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9914CA" w:rsidRDefault="009914CA">
      <w:pPr>
        <w:pStyle w:val="PURBody"/>
        <w:shd w:val="clear" w:color="auto" w:fill="00188F"/>
        <w:tabs>
          <w:tab w:val="clear" w:pos="360"/>
        </w:tabs>
        <w:ind w:right="7920" w:firstLine="360"/>
        <w:rPr>
          <w:color w:val="FFFFFF"/>
          <w:sz w:val="6"/>
          <w:szCs w:val="6"/>
        </w:rPr>
      </w:pPr>
    </w:p>
    <w:p w:rsidR="009914CA" w:rsidRDefault="005D79C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rsidR="009914CA" w:rsidRDefault="005D79C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Lisensiering</w:t>
      </w:r>
    </w:p>
    <w:p w:rsidR="009914CA" w:rsidRDefault="009914CA">
      <w:pPr>
        <w:pStyle w:val="PURBody"/>
        <w:shd w:val="clear" w:color="auto" w:fill="00188F"/>
        <w:tabs>
          <w:tab w:val="clear" w:pos="360"/>
        </w:tabs>
        <w:spacing w:after="0"/>
        <w:ind w:right="7920" w:firstLine="360"/>
        <w:rPr>
          <w:color w:val="FFFFFF" w:themeColor="background1"/>
          <w:szCs w:val="18"/>
        </w:rPr>
      </w:pPr>
    </w:p>
    <w:p w:rsidR="009914CA" w:rsidRDefault="009914CA">
      <w:pPr>
        <w:pStyle w:val="PURBody"/>
        <w:shd w:val="clear" w:color="auto" w:fill="00188F"/>
        <w:tabs>
          <w:tab w:val="clear" w:pos="360"/>
        </w:tabs>
        <w:spacing w:after="0"/>
        <w:ind w:right="7920" w:firstLine="360"/>
        <w:rPr>
          <w:color w:val="FFFFFF" w:themeColor="background1"/>
          <w:szCs w:val="18"/>
        </w:rPr>
      </w:pPr>
    </w:p>
    <w:p w:rsidR="009914CA" w:rsidRDefault="009914CA">
      <w:pPr>
        <w:pStyle w:val="PURBody"/>
        <w:shd w:val="clear" w:color="auto" w:fill="00188F"/>
        <w:tabs>
          <w:tab w:val="clear" w:pos="360"/>
        </w:tabs>
        <w:spacing w:after="0"/>
        <w:ind w:right="7920" w:firstLine="360"/>
        <w:rPr>
          <w:color w:val="FFFFFF" w:themeColor="background1"/>
          <w:szCs w:val="18"/>
        </w:rPr>
      </w:pPr>
    </w:p>
    <w:p w:rsidR="009914CA" w:rsidRDefault="009914CA">
      <w:pPr>
        <w:pStyle w:val="PURBody"/>
        <w:shd w:val="clear" w:color="auto" w:fill="00188F"/>
        <w:tabs>
          <w:tab w:val="clear" w:pos="360"/>
        </w:tabs>
        <w:spacing w:after="0"/>
        <w:ind w:right="7920" w:firstLine="360"/>
        <w:rPr>
          <w:color w:val="FFFFFF" w:themeColor="background1"/>
          <w:szCs w:val="18"/>
        </w:rPr>
      </w:pPr>
    </w:p>
    <w:p w:rsidR="009914CA" w:rsidRDefault="009914CA">
      <w:pPr>
        <w:pStyle w:val="PURBody"/>
        <w:shd w:val="clear" w:color="auto" w:fill="00188F"/>
        <w:tabs>
          <w:tab w:val="clear" w:pos="360"/>
        </w:tabs>
        <w:spacing w:after="0"/>
        <w:ind w:right="7920" w:firstLine="360"/>
        <w:rPr>
          <w:color w:val="FFFFFF" w:themeColor="background1"/>
          <w:szCs w:val="18"/>
        </w:rPr>
      </w:pPr>
    </w:p>
    <w:p w:rsidR="009914CA" w:rsidRDefault="009914CA">
      <w:pPr>
        <w:pStyle w:val="PURBody"/>
        <w:shd w:val="clear" w:color="auto" w:fill="0072C6"/>
        <w:tabs>
          <w:tab w:val="clear" w:pos="360"/>
        </w:tabs>
        <w:ind w:right="1800" w:firstLine="360"/>
        <w:rPr>
          <w:sz w:val="72"/>
          <w:szCs w:val="72"/>
        </w:rPr>
      </w:pPr>
    </w:p>
    <w:p w:rsidR="009914CA" w:rsidRDefault="009914CA">
      <w:pPr>
        <w:pStyle w:val="PURBody"/>
        <w:shd w:val="clear" w:color="auto" w:fill="0072C6"/>
        <w:tabs>
          <w:tab w:val="clear" w:pos="360"/>
          <w:tab w:val="left" w:pos="180"/>
        </w:tabs>
        <w:ind w:right="1800" w:firstLine="360"/>
        <w:rPr>
          <w:color w:val="FFFFFF" w:themeColor="background1"/>
          <w:sz w:val="72"/>
          <w:szCs w:val="72"/>
        </w:rPr>
      </w:pPr>
    </w:p>
    <w:p w:rsidR="009914CA" w:rsidRDefault="005D79C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9914CA" w:rsidRDefault="005D79C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desember 2018</w:t>
      </w:r>
    </w:p>
    <w:p w:rsidR="009914CA" w:rsidRDefault="009914CA">
      <w:pPr>
        <w:pStyle w:val="PURBody"/>
        <w:shd w:val="clear" w:color="auto" w:fill="0072C6"/>
        <w:tabs>
          <w:tab w:val="clear" w:pos="360"/>
        </w:tabs>
        <w:spacing w:after="0" w:line="230" w:lineRule="auto"/>
        <w:ind w:right="1800" w:firstLine="360"/>
        <w:rPr>
          <w:color w:val="FFFFFF" w:themeColor="background1"/>
          <w:sz w:val="96"/>
          <w:szCs w:val="96"/>
        </w:rPr>
      </w:pPr>
    </w:p>
    <w:p w:rsidR="009914CA" w:rsidRDefault="005D79C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914CA" w:rsidRDefault="009914CA">
      <w:pPr>
        <w:sectPr w:rsidR="009914CA">
          <w:footerReference w:type="default" r:id="rId10"/>
          <w:type w:val="continuous"/>
          <w:pgSz w:w="12240" w:h="15840" w:code="1"/>
          <w:pgMar w:top="1170" w:right="720" w:bottom="720" w:left="720" w:header="432" w:footer="288" w:gutter="0"/>
          <w:cols w:space="360"/>
        </w:sectPr>
      </w:pPr>
    </w:p>
    <w:p w:rsidR="009914CA" w:rsidRDefault="005D79CD">
      <w:pPr>
        <w:pStyle w:val="ProductList-SectionHeading"/>
        <w:pageBreakBefore/>
      </w:pPr>
      <w:bookmarkStart w:id="0" w:name="_Sec842"/>
      <w:r>
        <w:lastRenderedPageBreak/>
        <w:t>Innholdsfortegnelse</w:t>
      </w:r>
    </w:p>
    <w:p w:rsidR="009914CA" w:rsidRDefault="009914CA">
      <w:pPr>
        <w:pStyle w:val="ProductList-Body"/>
      </w:pPr>
    </w:p>
    <w:p w:rsidR="009914CA" w:rsidRDefault="009914CA">
      <w:pPr>
        <w:sectPr w:rsidR="009914CA">
          <w:headerReference w:type="default" r:id="rId11"/>
          <w:footerReference w:type="default" r:id="rId12"/>
          <w:type w:val="continuous"/>
          <w:pgSz w:w="12240" w:h="15840" w:code="1"/>
          <w:pgMar w:top="1170" w:right="720" w:bottom="1620" w:left="720" w:header="432" w:footer="288" w:gutter="0"/>
          <w:cols w:space="360"/>
        </w:sectPr>
      </w:pPr>
    </w:p>
    <w:p w:rsidR="00B17F5E" w:rsidRDefault="005D79CD">
      <w:pPr>
        <w:pStyle w:val="TOC1"/>
        <w:rPr>
          <w:rFonts w:eastAsiaTheme="minorEastAsia"/>
          <w:b w:val="0"/>
          <w:caps w:val="0"/>
          <w:noProof/>
          <w:sz w:val="22"/>
          <w:szCs w:val="22"/>
        </w:rPr>
      </w:pPr>
      <w:r>
        <w:fldChar w:fldCharType="begin"/>
      </w:r>
      <w:r>
        <w:instrText xml:space="preserve"> TOC \h \f \l 1-3 </w:instrText>
      </w:r>
      <w:r>
        <w:fldChar w:fldCharType="separate"/>
      </w:r>
      <w:hyperlink w:anchor="_Toc531552284" w:history="1">
        <w:r w:rsidR="00B17F5E" w:rsidRPr="00531E82">
          <w:rPr>
            <w:rStyle w:val="Hyperlink"/>
            <w:noProof/>
          </w:rPr>
          <w:t>Innledning</w:t>
        </w:r>
        <w:r w:rsidR="00B17F5E">
          <w:rPr>
            <w:noProof/>
          </w:rPr>
          <w:tab/>
        </w:r>
        <w:r w:rsidR="00B17F5E">
          <w:rPr>
            <w:noProof/>
          </w:rPr>
          <w:fldChar w:fldCharType="begin"/>
        </w:r>
        <w:r w:rsidR="00B17F5E">
          <w:rPr>
            <w:noProof/>
          </w:rPr>
          <w:instrText xml:space="preserve"> PAGEREF _Toc531552284 \h </w:instrText>
        </w:r>
        <w:r w:rsidR="00B17F5E">
          <w:rPr>
            <w:noProof/>
          </w:rPr>
        </w:r>
        <w:r w:rsidR="00B17F5E">
          <w:rPr>
            <w:noProof/>
          </w:rPr>
          <w:fldChar w:fldCharType="separate"/>
        </w:r>
        <w:r w:rsidR="00B17F5E">
          <w:rPr>
            <w:noProof/>
          </w:rPr>
          <w:t>4</w:t>
        </w:r>
        <w:r w:rsidR="00B17F5E">
          <w:rPr>
            <w:noProof/>
          </w:rPr>
          <w:fldChar w:fldCharType="end"/>
        </w:r>
      </w:hyperlink>
    </w:p>
    <w:p w:rsidR="00B17F5E" w:rsidRDefault="00B17F5E">
      <w:pPr>
        <w:pStyle w:val="TOC2"/>
        <w:rPr>
          <w:rFonts w:eastAsiaTheme="minorEastAsia"/>
          <w:smallCaps w:val="0"/>
          <w:sz w:val="22"/>
        </w:rPr>
      </w:pPr>
      <w:hyperlink w:anchor="_Toc531552285" w:history="1">
        <w:r w:rsidRPr="00531E82">
          <w:rPr>
            <w:rStyle w:val="Hyperlink"/>
          </w:rPr>
          <w:t>Om dette dokumentet</w:t>
        </w:r>
        <w:r>
          <w:tab/>
        </w:r>
        <w:r>
          <w:fldChar w:fldCharType="begin"/>
        </w:r>
        <w:r>
          <w:instrText xml:space="preserve"> PAGEREF _Toc531552285 \h </w:instrText>
        </w:r>
        <w:r>
          <w:fldChar w:fldCharType="separate"/>
        </w:r>
        <w:r>
          <w:t>4</w:t>
        </w:r>
        <w:r>
          <w:fldChar w:fldCharType="end"/>
        </w:r>
      </w:hyperlink>
    </w:p>
    <w:p w:rsidR="00B17F5E" w:rsidRDefault="00B17F5E">
      <w:pPr>
        <w:pStyle w:val="TOC2"/>
        <w:rPr>
          <w:rFonts w:eastAsiaTheme="minorEastAsia"/>
          <w:smallCaps w:val="0"/>
          <w:sz w:val="22"/>
        </w:rPr>
      </w:pPr>
      <w:hyperlink w:anchor="_Toc531552286" w:history="1">
        <w:r w:rsidRPr="00531E82">
          <w:rPr>
            <w:rStyle w:val="Hyperlink"/>
          </w:rPr>
          <w:t>Innholdet i dette Dokumentet</w:t>
        </w:r>
        <w:r>
          <w:tab/>
        </w:r>
        <w:r>
          <w:fldChar w:fldCharType="begin"/>
        </w:r>
        <w:r>
          <w:instrText xml:space="preserve"> PAGEREF _Toc531552286 \h </w:instrText>
        </w:r>
        <w:r>
          <w:fldChar w:fldCharType="separate"/>
        </w:r>
        <w:r>
          <w:t>4</w:t>
        </w:r>
        <w:r>
          <w:fldChar w:fldCharType="end"/>
        </w:r>
      </w:hyperlink>
    </w:p>
    <w:p w:rsidR="00B17F5E" w:rsidRDefault="00B17F5E">
      <w:pPr>
        <w:pStyle w:val="TOC2"/>
        <w:rPr>
          <w:rFonts w:eastAsiaTheme="minorEastAsia"/>
          <w:smallCaps w:val="0"/>
          <w:sz w:val="22"/>
        </w:rPr>
      </w:pPr>
      <w:hyperlink w:anchor="_Toc531552287" w:history="1">
        <w:r w:rsidRPr="00531E82">
          <w:rPr>
            <w:rStyle w:val="Hyperlink"/>
          </w:rPr>
          <w:t>Navigere i en Produktoppføring</w:t>
        </w:r>
        <w:r>
          <w:tab/>
        </w:r>
        <w:r>
          <w:fldChar w:fldCharType="begin"/>
        </w:r>
        <w:r>
          <w:instrText xml:space="preserve"> PAGEREF _Toc531552287 \h </w:instrText>
        </w:r>
        <w:r>
          <w:fldChar w:fldCharType="separate"/>
        </w:r>
        <w:r>
          <w:t>4</w:t>
        </w:r>
        <w:r>
          <w:fldChar w:fldCharType="end"/>
        </w:r>
      </w:hyperlink>
    </w:p>
    <w:p w:rsidR="00B17F5E" w:rsidRDefault="00B17F5E">
      <w:pPr>
        <w:pStyle w:val="TOC2"/>
        <w:rPr>
          <w:rFonts w:eastAsiaTheme="minorEastAsia"/>
          <w:smallCaps w:val="0"/>
          <w:sz w:val="22"/>
        </w:rPr>
      </w:pPr>
      <w:hyperlink w:anchor="_Toc531552288" w:history="1">
        <w:r w:rsidRPr="00531E82">
          <w:rPr>
            <w:rStyle w:val="Hyperlink"/>
          </w:rPr>
          <w:t>Oppklaringer og sammendrag av endringer i dette Dokumentet</w:t>
        </w:r>
        <w:r>
          <w:tab/>
        </w:r>
        <w:r>
          <w:fldChar w:fldCharType="begin"/>
        </w:r>
        <w:r>
          <w:instrText xml:space="preserve"> PAGEREF _Toc531552288 \h </w:instrText>
        </w:r>
        <w:r>
          <w:fldChar w:fldCharType="separate"/>
        </w:r>
        <w:r>
          <w:t>5</w:t>
        </w:r>
        <w:r>
          <w:fldChar w:fldCharType="end"/>
        </w:r>
      </w:hyperlink>
    </w:p>
    <w:p w:rsidR="00B17F5E" w:rsidRDefault="00B17F5E">
      <w:pPr>
        <w:pStyle w:val="TOC1"/>
        <w:rPr>
          <w:rFonts w:eastAsiaTheme="minorEastAsia"/>
          <w:b w:val="0"/>
          <w:caps w:val="0"/>
          <w:noProof/>
          <w:sz w:val="22"/>
          <w:szCs w:val="22"/>
        </w:rPr>
      </w:pPr>
      <w:hyperlink w:anchor="_Toc531552289" w:history="1">
        <w:r w:rsidRPr="00531E82">
          <w:rPr>
            <w:rStyle w:val="Hyperlink"/>
            <w:noProof/>
          </w:rPr>
          <w:t>Lisensvilkår</w:t>
        </w:r>
        <w:r>
          <w:rPr>
            <w:noProof/>
          </w:rPr>
          <w:tab/>
        </w:r>
        <w:r>
          <w:rPr>
            <w:noProof/>
          </w:rPr>
          <w:fldChar w:fldCharType="begin"/>
        </w:r>
        <w:r>
          <w:rPr>
            <w:noProof/>
          </w:rPr>
          <w:instrText xml:space="preserve"> PAGEREF _Toc531552289 \h </w:instrText>
        </w:r>
        <w:r>
          <w:rPr>
            <w:noProof/>
          </w:rPr>
        </w:r>
        <w:r>
          <w:rPr>
            <w:noProof/>
          </w:rPr>
          <w:fldChar w:fldCharType="separate"/>
        </w:r>
        <w:r>
          <w:rPr>
            <w:noProof/>
          </w:rPr>
          <w:t>6</w:t>
        </w:r>
        <w:r>
          <w:rPr>
            <w:noProof/>
          </w:rPr>
          <w:fldChar w:fldCharType="end"/>
        </w:r>
      </w:hyperlink>
    </w:p>
    <w:p w:rsidR="00B17F5E" w:rsidRDefault="00B17F5E">
      <w:pPr>
        <w:pStyle w:val="TOC2"/>
        <w:rPr>
          <w:rFonts w:eastAsiaTheme="minorEastAsia"/>
          <w:smallCaps w:val="0"/>
          <w:sz w:val="22"/>
        </w:rPr>
      </w:pPr>
      <w:hyperlink w:anchor="_Toc531552290" w:history="1">
        <w:r w:rsidRPr="00531E82">
          <w:rPr>
            <w:rStyle w:val="Hyperlink"/>
          </w:rPr>
          <w:t>Universelle lisensvilkår</w:t>
        </w:r>
        <w:r>
          <w:tab/>
        </w:r>
        <w:r>
          <w:fldChar w:fldCharType="begin"/>
        </w:r>
        <w:r>
          <w:instrText xml:space="preserve"> PAGEREF _Toc531552290 \h </w:instrText>
        </w:r>
        <w:r>
          <w:fldChar w:fldCharType="separate"/>
        </w:r>
        <w:r>
          <w:t>6</w:t>
        </w:r>
        <w:r>
          <w:fldChar w:fldCharType="end"/>
        </w:r>
      </w:hyperlink>
    </w:p>
    <w:p w:rsidR="00B17F5E" w:rsidRDefault="00B17F5E">
      <w:pPr>
        <w:pStyle w:val="TOC2"/>
        <w:rPr>
          <w:rFonts w:eastAsiaTheme="minorEastAsia"/>
          <w:smallCaps w:val="0"/>
          <w:sz w:val="22"/>
        </w:rPr>
      </w:pPr>
      <w:hyperlink w:anchor="_Toc531552291" w:history="1">
        <w:r w:rsidRPr="00531E82">
          <w:rPr>
            <w:rStyle w:val="Hyperlink"/>
          </w:rPr>
          <w:t>Lisensmodellvilkår</w:t>
        </w:r>
        <w:r>
          <w:tab/>
        </w:r>
        <w:r>
          <w:fldChar w:fldCharType="begin"/>
        </w:r>
        <w:r>
          <w:instrText xml:space="preserve"> PAGEREF _Toc531552291 \h </w:instrText>
        </w:r>
        <w:r>
          <w:fldChar w:fldCharType="separate"/>
        </w:r>
        <w:r>
          <w:t>9</w:t>
        </w:r>
        <w:r>
          <w:fldChar w:fldCharType="end"/>
        </w:r>
      </w:hyperlink>
    </w:p>
    <w:p w:rsidR="00B17F5E" w:rsidRDefault="00B17F5E">
      <w:pPr>
        <w:pStyle w:val="TOC3"/>
        <w:rPr>
          <w:rFonts w:eastAsiaTheme="minorEastAsia"/>
          <w:smallCaps w:val="0"/>
          <w:sz w:val="22"/>
        </w:rPr>
      </w:pPr>
      <w:hyperlink w:anchor="_Toc531552292" w:history="1">
        <w:r w:rsidRPr="00531E82">
          <w:rPr>
            <w:rStyle w:val="Hyperlink"/>
          </w:rPr>
          <w:t>Skrivebordsprogrammer</w:t>
        </w:r>
        <w:r>
          <w:tab/>
        </w:r>
        <w:r>
          <w:fldChar w:fldCharType="begin"/>
        </w:r>
        <w:r>
          <w:instrText xml:space="preserve"> PAGEREF _Toc531552292 \h </w:instrText>
        </w:r>
        <w:r>
          <w:fldChar w:fldCharType="separate"/>
        </w:r>
        <w:r>
          <w:t>9</w:t>
        </w:r>
        <w:r>
          <w:fldChar w:fldCharType="end"/>
        </w:r>
      </w:hyperlink>
    </w:p>
    <w:p w:rsidR="00B17F5E" w:rsidRDefault="00B17F5E">
      <w:pPr>
        <w:pStyle w:val="TOC3"/>
        <w:rPr>
          <w:rFonts w:eastAsiaTheme="minorEastAsia"/>
          <w:smallCaps w:val="0"/>
          <w:sz w:val="22"/>
        </w:rPr>
      </w:pPr>
      <w:hyperlink w:anchor="_Toc531552293" w:history="1">
        <w:r w:rsidRPr="00531E82">
          <w:rPr>
            <w:rStyle w:val="Hyperlink"/>
          </w:rPr>
          <w:t>Datamaskinoperasjonssystemer</w:t>
        </w:r>
        <w:r>
          <w:tab/>
        </w:r>
        <w:r>
          <w:fldChar w:fldCharType="begin"/>
        </w:r>
        <w:r>
          <w:instrText xml:space="preserve"> PAGEREF _Toc531552293 \h </w:instrText>
        </w:r>
        <w:r>
          <w:fldChar w:fldCharType="separate"/>
        </w:r>
        <w:r>
          <w:t>9</w:t>
        </w:r>
        <w:r>
          <w:fldChar w:fldCharType="end"/>
        </w:r>
      </w:hyperlink>
    </w:p>
    <w:p w:rsidR="00B17F5E" w:rsidRDefault="00B17F5E">
      <w:pPr>
        <w:pStyle w:val="TOC3"/>
        <w:rPr>
          <w:rFonts w:eastAsiaTheme="minorEastAsia"/>
          <w:smallCaps w:val="0"/>
          <w:sz w:val="22"/>
        </w:rPr>
      </w:pPr>
      <w:hyperlink w:anchor="_Toc531552294" w:history="1">
        <w:r w:rsidRPr="00531E82">
          <w:rPr>
            <w:rStyle w:val="Hyperlink"/>
          </w:rPr>
          <w:t>Per kjerne / CAL</w:t>
        </w:r>
        <w:r>
          <w:tab/>
        </w:r>
        <w:r>
          <w:fldChar w:fldCharType="begin"/>
        </w:r>
        <w:r>
          <w:instrText xml:space="preserve"> PAGEREF _Toc531552294 \h </w:instrText>
        </w:r>
        <w:r>
          <w:fldChar w:fldCharType="separate"/>
        </w:r>
        <w:r>
          <w:t>9</w:t>
        </w:r>
        <w:r>
          <w:fldChar w:fldCharType="end"/>
        </w:r>
      </w:hyperlink>
    </w:p>
    <w:p w:rsidR="00B17F5E" w:rsidRDefault="00B17F5E">
      <w:pPr>
        <w:pStyle w:val="TOC3"/>
        <w:rPr>
          <w:rFonts w:eastAsiaTheme="minorEastAsia"/>
          <w:smallCaps w:val="0"/>
          <w:sz w:val="22"/>
        </w:rPr>
      </w:pPr>
      <w:hyperlink w:anchor="_Toc531552295" w:history="1">
        <w:r w:rsidRPr="00531E82">
          <w:rPr>
            <w:rStyle w:val="Hyperlink"/>
          </w:rPr>
          <w:t>Server/CAL</w:t>
        </w:r>
        <w:r>
          <w:tab/>
        </w:r>
        <w:r>
          <w:fldChar w:fldCharType="begin"/>
        </w:r>
        <w:r>
          <w:instrText xml:space="preserve"> PAGEREF _Toc531552295 \h </w:instrText>
        </w:r>
        <w:r>
          <w:fldChar w:fldCharType="separate"/>
        </w:r>
        <w:r>
          <w:t>10</w:t>
        </w:r>
        <w:r>
          <w:fldChar w:fldCharType="end"/>
        </w:r>
      </w:hyperlink>
    </w:p>
    <w:p w:rsidR="00B17F5E" w:rsidRDefault="00B17F5E">
      <w:pPr>
        <w:pStyle w:val="TOC3"/>
        <w:rPr>
          <w:rFonts w:eastAsiaTheme="minorEastAsia"/>
          <w:smallCaps w:val="0"/>
          <w:sz w:val="22"/>
        </w:rPr>
      </w:pPr>
      <w:hyperlink w:anchor="_Toc531552296" w:history="1">
        <w:r w:rsidRPr="00531E82">
          <w:rPr>
            <w:rStyle w:val="Hyperlink"/>
          </w:rPr>
          <w:t>Per kjerne</w:t>
        </w:r>
        <w:r>
          <w:tab/>
        </w:r>
        <w:r>
          <w:fldChar w:fldCharType="begin"/>
        </w:r>
        <w:r>
          <w:instrText xml:space="preserve"> PAGEREF _Toc531552296 \h </w:instrText>
        </w:r>
        <w:r>
          <w:fldChar w:fldCharType="separate"/>
        </w:r>
        <w:r>
          <w:t>10</w:t>
        </w:r>
        <w:r>
          <w:fldChar w:fldCharType="end"/>
        </w:r>
      </w:hyperlink>
    </w:p>
    <w:p w:rsidR="00B17F5E" w:rsidRDefault="00B17F5E">
      <w:pPr>
        <w:pStyle w:val="TOC3"/>
        <w:rPr>
          <w:rFonts w:eastAsiaTheme="minorEastAsia"/>
          <w:smallCaps w:val="0"/>
          <w:sz w:val="22"/>
        </w:rPr>
      </w:pPr>
      <w:hyperlink w:anchor="_Toc531552297" w:history="1">
        <w:r w:rsidRPr="00531E82">
          <w:rPr>
            <w:rStyle w:val="Hyperlink"/>
          </w:rPr>
          <w:t>Administrasjonsservere</w:t>
        </w:r>
        <w:r>
          <w:tab/>
        </w:r>
        <w:r>
          <w:fldChar w:fldCharType="begin"/>
        </w:r>
        <w:r>
          <w:instrText xml:space="preserve"> PAGEREF _Toc531552297 \h </w:instrText>
        </w:r>
        <w:r>
          <w:fldChar w:fldCharType="separate"/>
        </w:r>
        <w:r>
          <w:t>10</w:t>
        </w:r>
        <w:r>
          <w:fldChar w:fldCharType="end"/>
        </w:r>
      </w:hyperlink>
    </w:p>
    <w:p w:rsidR="00B17F5E" w:rsidRDefault="00B17F5E">
      <w:pPr>
        <w:pStyle w:val="TOC3"/>
        <w:rPr>
          <w:rFonts w:eastAsiaTheme="minorEastAsia"/>
          <w:smallCaps w:val="0"/>
          <w:sz w:val="22"/>
        </w:rPr>
      </w:pPr>
      <w:hyperlink w:anchor="_Toc531552298" w:history="1">
        <w:r w:rsidRPr="00531E82">
          <w:rPr>
            <w:rStyle w:val="Hyperlink"/>
          </w:rPr>
          <w:t>Spesialservere</w:t>
        </w:r>
        <w:r>
          <w:tab/>
        </w:r>
        <w:r>
          <w:fldChar w:fldCharType="begin"/>
        </w:r>
        <w:r>
          <w:instrText xml:space="preserve"> PAGEREF _Toc531552298 \h </w:instrText>
        </w:r>
        <w:r>
          <w:fldChar w:fldCharType="separate"/>
        </w:r>
        <w:r>
          <w:t>11</w:t>
        </w:r>
        <w:r>
          <w:fldChar w:fldCharType="end"/>
        </w:r>
      </w:hyperlink>
    </w:p>
    <w:p w:rsidR="00B17F5E" w:rsidRDefault="00B17F5E">
      <w:pPr>
        <w:pStyle w:val="TOC3"/>
        <w:rPr>
          <w:rFonts w:eastAsiaTheme="minorEastAsia"/>
          <w:smallCaps w:val="0"/>
          <w:sz w:val="22"/>
        </w:rPr>
      </w:pPr>
      <w:hyperlink w:anchor="_Toc531552299" w:history="1">
        <w:r w:rsidRPr="00531E82">
          <w:rPr>
            <w:rStyle w:val="Hyperlink"/>
          </w:rPr>
          <w:t>Utviklerverktøy</w:t>
        </w:r>
        <w:r>
          <w:tab/>
        </w:r>
        <w:r>
          <w:fldChar w:fldCharType="begin"/>
        </w:r>
        <w:r>
          <w:instrText xml:space="preserve"> PAGEREF _Toc531552299 \h </w:instrText>
        </w:r>
        <w:r>
          <w:fldChar w:fldCharType="separate"/>
        </w:r>
        <w:r>
          <w:t>11</w:t>
        </w:r>
        <w:r>
          <w:fldChar w:fldCharType="end"/>
        </w:r>
      </w:hyperlink>
    </w:p>
    <w:p w:rsidR="00B17F5E" w:rsidRDefault="00B17F5E">
      <w:pPr>
        <w:pStyle w:val="TOC1"/>
        <w:rPr>
          <w:rFonts w:eastAsiaTheme="minorEastAsia"/>
          <w:b w:val="0"/>
          <w:caps w:val="0"/>
          <w:noProof/>
          <w:sz w:val="22"/>
          <w:szCs w:val="22"/>
        </w:rPr>
      </w:pPr>
      <w:hyperlink w:anchor="_Toc531552300" w:history="1">
        <w:r w:rsidRPr="00531E82">
          <w:rPr>
            <w:rStyle w:val="Hyperlink"/>
            <w:noProof/>
          </w:rPr>
          <w:t>Programvare</w:t>
        </w:r>
        <w:r>
          <w:rPr>
            <w:noProof/>
          </w:rPr>
          <w:tab/>
        </w:r>
        <w:r>
          <w:rPr>
            <w:noProof/>
          </w:rPr>
          <w:fldChar w:fldCharType="begin"/>
        </w:r>
        <w:r>
          <w:rPr>
            <w:noProof/>
          </w:rPr>
          <w:instrText xml:space="preserve"> PAGEREF _Toc531552300 \h </w:instrText>
        </w:r>
        <w:r>
          <w:rPr>
            <w:noProof/>
          </w:rPr>
        </w:r>
        <w:r>
          <w:rPr>
            <w:noProof/>
          </w:rPr>
          <w:fldChar w:fldCharType="separate"/>
        </w:r>
        <w:r>
          <w:rPr>
            <w:noProof/>
          </w:rPr>
          <w:t>13</w:t>
        </w:r>
        <w:r>
          <w:rPr>
            <w:noProof/>
          </w:rPr>
          <w:fldChar w:fldCharType="end"/>
        </w:r>
      </w:hyperlink>
    </w:p>
    <w:p w:rsidR="00B17F5E" w:rsidRDefault="00B17F5E">
      <w:pPr>
        <w:pStyle w:val="TOC2"/>
        <w:rPr>
          <w:rFonts w:eastAsiaTheme="minorEastAsia"/>
          <w:smallCaps w:val="0"/>
          <w:sz w:val="22"/>
        </w:rPr>
      </w:pPr>
      <w:hyperlink w:anchor="_Toc531552301" w:history="1">
        <w:r w:rsidRPr="00531E82">
          <w:rPr>
            <w:rStyle w:val="Hyperlink"/>
          </w:rPr>
          <w:t>Advanced Threat Analytics</w:t>
        </w:r>
        <w:r>
          <w:tab/>
        </w:r>
        <w:r>
          <w:fldChar w:fldCharType="begin"/>
        </w:r>
        <w:r>
          <w:instrText xml:space="preserve"> PAGEREF _Toc531552301 \h </w:instrText>
        </w:r>
        <w:r>
          <w:fldChar w:fldCharType="separate"/>
        </w:r>
        <w:r>
          <w:t>13</w:t>
        </w:r>
        <w:r>
          <w:fldChar w:fldCharType="end"/>
        </w:r>
      </w:hyperlink>
    </w:p>
    <w:p w:rsidR="00B17F5E" w:rsidRDefault="00B17F5E">
      <w:pPr>
        <w:pStyle w:val="TOC2"/>
        <w:rPr>
          <w:rFonts w:eastAsiaTheme="minorEastAsia"/>
          <w:smallCaps w:val="0"/>
          <w:sz w:val="22"/>
        </w:rPr>
      </w:pPr>
      <w:hyperlink w:anchor="_Toc531552302" w:history="1">
        <w:r w:rsidRPr="00531E82">
          <w:rPr>
            <w:rStyle w:val="Hyperlink"/>
          </w:rPr>
          <w:t>BizTalk</w:t>
        </w:r>
        <w:r>
          <w:tab/>
        </w:r>
        <w:r>
          <w:fldChar w:fldCharType="begin"/>
        </w:r>
        <w:r>
          <w:instrText xml:space="preserve"> PAGEREF _Toc531552302 \h </w:instrText>
        </w:r>
        <w:r>
          <w:fldChar w:fldCharType="separate"/>
        </w:r>
        <w:r>
          <w:t>13</w:t>
        </w:r>
        <w:r>
          <w:fldChar w:fldCharType="end"/>
        </w:r>
      </w:hyperlink>
    </w:p>
    <w:p w:rsidR="00B17F5E" w:rsidRDefault="00B17F5E">
      <w:pPr>
        <w:pStyle w:val="TOC2"/>
        <w:rPr>
          <w:rFonts w:eastAsiaTheme="minorEastAsia"/>
          <w:smallCaps w:val="0"/>
          <w:sz w:val="22"/>
        </w:rPr>
      </w:pPr>
      <w:hyperlink w:anchor="_Toc531552303" w:history="1">
        <w:r w:rsidRPr="00531E82">
          <w:rPr>
            <w:rStyle w:val="Hyperlink"/>
          </w:rPr>
          <w:t>CAL Suites</w:t>
        </w:r>
        <w:r>
          <w:tab/>
        </w:r>
        <w:r>
          <w:fldChar w:fldCharType="begin"/>
        </w:r>
        <w:r>
          <w:instrText xml:space="preserve"> PAGEREF _Toc531552303 \h </w:instrText>
        </w:r>
        <w:r>
          <w:fldChar w:fldCharType="separate"/>
        </w:r>
        <w:r>
          <w:t>15</w:t>
        </w:r>
        <w:r>
          <w:fldChar w:fldCharType="end"/>
        </w:r>
      </w:hyperlink>
    </w:p>
    <w:p w:rsidR="00B17F5E" w:rsidRDefault="00B17F5E">
      <w:pPr>
        <w:pStyle w:val="TOC2"/>
        <w:rPr>
          <w:rFonts w:eastAsiaTheme="minorEastAsia"/>
          <w:smallCaps w:val="0"/>
          <w:sz w:val="22"/>
        </w:rPr>
      </w:pPr>
      <w:hyperlink w:anchor="_Toc531552304" w:history="1">
        <w:r w:rsidRPr="00531E82">
          <w:rPr>
            <w:rStyle w:val="Hyperlink"/>
          </w:rPr>
          <w:t>Core Infrastructure Server (CIS) Suite</w:t>
        </w:r>
        <w:r>
          <w:tab/>
        </w:r>
        <w:r>
          <w:fldChar w:fldCharType="begin"/>
        </w:r>
        <w:r>
          <w:instrText xml:space="preserve"> PAGEREF _Toc531552304 \h </w:instrText>
        </w:r>
        <w:r>
          <w:fldChar w:fldCharType="separate"/>
        </w:r>
        <w:r>
          <w:t>16</w:t>
        </w:r>
        <w:r>
          <w:fldChar w:fldCharType="end"/>
        </w:r>
      </w:hyperlink>
    </w:p>
    <w:p w:rsidR="00B17F5E" w:rsidRDefault="00B17F5E">
      <w:pPr>
        <w:pStyle w:val="TOC2"/>
        <w:rPr>
          <w:rFonts w:eastAsiaTheme="minorEastAsia"/>
          <w:smallCaps w:val="0"/>
          <w:sz w:val="22"/>
        </w:rPr>
      </w:pPr>
      <w:hyperlink w:anchor="_Toc531552305" w:history="1">
        <w:r w:rsidRPr="00531E82">
          <w:rPr>
            <w:rStyle w:val="Hyperlink"/>
          </w:rPr>
          <w:t>Forefront</w:t>
        </w:r>
        <w:r>
          <w:tab/>
        </w:r>
        <w:r>
          <w:fldChar w:fldCharType="begin"/>
        </w:r>
        <w:r>
          <w:instrText xml:space="preserve"> PAGEREF _Toc531552305 \h </w:instrText>
        </w:r>
        <w:r>
          <w:fldChar w:fldCharType="separate"/>
        </w:r>
        <w:r>
          <w:t>18</w:t>
        </w:r>
        <w:r>
          <w:fldChar w:fldCharType="end"/>
        </w:r>
      </w:hyperlink>
    </w:p>
    <w:p w:rsidR="00B17F5E" w:rsidRDefault="00B17F5E">
      <w:pPr>
        <w:pStyle w:val="TOC2"/>
        <w:rPr>
          <w:rFonts w:eastAsiaTheme="minorEastAsia"/>
          <w:smallCaps w:val="0"/>
          <w:sz w:val="22"/>
        </w:rPr>
      </w:pPr>
      <w:hyperlink w:anchor="_Toc531552306" w:history="1">
        <w:r w:rsidRPr="00531E82">
          <w:rPr>
            <w:rStyle w:val="Hyperlink"/>
          </w:rPr>
          <w:t>Microsoft Dynamics 365 On-premises</w:t>
        </w:r>
        <w:r>
          <w:tab/>
        </w:r>
        <w:r>
          <w:fldChar w:fldCharType="begin"/>
        </w:r>
        <w:r>
          <w:instrText xml:space="preserve"> PAGEREF _Toc531552306 \h </w:instrText>
        </w:r>
        <w:r>
          <w:fldChar w:fldCharType="separate"/>
        </w:r>
        <w:r>
          <w:t>19</w:t>
        </w:r>
        <w:r>
          <w:fldChar w:fldCharType="end"/>
        </w:r>
      </w:hyperlink>
    </w:p>
    <w:p w:rsidR="00B17F5E" w:rsidRDefault="00B17F5E">
      <w:pPr>
        <w:pStyle w:val="TOC2"/>
        <w:rPr>
          <w:rFonts w:eastAsiaTheme="minorEastAsia"/>
          <w:smallCaps w:val="0"/>
          <w:sz w:val="22"/>
        </w:rPr>
      </w:pPr>
      <w:hyperlink w:anchor="_Toc531552307" w:history="1">
        <w:r w:rsidRPr="00531E82">
          <w:rPr>
            <w:rStyle w:val="Hyperlink"/>
          </w:rPr>
          <w:t>Microsoft Identity Manager</w:t>
        </w:r>
        <w:r>
          <w:tab/>
        </w:r>
        <w:r>
          <w:fldChar w:fldCharType="begin"/>
        </w:r>
        <w:r>
          <w:instrText xml:space="preserve"> PAGEREF _Toc531552307 \h </w:instrText>
        </w:r>
        <w:r>
          <w:fldChar w:fldCharType="separate"/>
        </w:r>
        <w:r>
          <w:t>21</w:t>
        </w:r>
        <w:r>
          <w:fldChar w:fldCharType="end"/>
        </w:r>
      </w:hyperlink>
    </w:p>
    <w:p w:rsidR="00B17F5E" w:rsidRDefault="00B17F5E">
      <w:pPr>
        <w:pStyle w:val="TOC2"/>
        <w:rPr>
          <w:rFonts w:eastAsiaTheme="minorEastAsia"/>
          <w:smallCaps w:val="0"/>
          <w:sz w:val="22"/>
        </w:rPr>
      </w:pPr>
      <w:hyperlink w:anchor="_Toc531552308" w:history="1">
        <w:r w:rsidRPr="00531E82">
          <w:rPr>
            <w:rStyle w:val="Hyperlink"/>
          </w:rPr>
          <w:t>Office-programmer</w:t>
        </w:r>
        <w:r>
          <w:tab/>
        </w:r>
        <w:r>
          <w:fldChar w:fldCharType="begin"/>
        </w:r>
        <w:r>
          <w:instrText xml:space="preserve"> PAGEREF _Toc531552308 \h </w:instrText>
        </w:r>
        <w:r>
          <w:fldChar w:fldCharType="separate"/>
        </w:r>
        <w:r>
          <w:t>21</w:t>
        </w:r>
        <w:r>
          <w:fldChar w:fldCharType="end"/>
        </w:r>
      </w:hyperlink>
    </w:p>
    <w:p w:rsidR="00B17F5E" w:rsidRDefault="00B17F5E">
      <w:pPr>
        <w:pStyle w:val="TOC3"/>
        <w:rPr>
          <w:rFonts w:eastAsiaTheme="minorEastAsia"/>
          <w:smallCaps w:val="0"/>
          <w:sz w:val="22"/>
        </w:rPr>
      </w:pPr>
      <w:hyperlink w:anchor="_Toc531552309" w:history="1">
        <w:r w:rsidRPr="00531E82">
          <w:rPr>
            <w:rStyle w:val="Hyperlink"/>
          </w:rPr>
          <w:t>Office-skrivebordsprogrammer</w:t>
        </w:r>
        <w:r>
          <w:tab/>
        </w:r>
        <w:r>
          <w:fldChar w:fldCharType="begin"/>
        </w:r>
        <w:r>
          <w:instrText xml:space="preserve"> PAGEREF _Toc531552309 \h </w:instrText>
        </w:r>
        <w:r>
          <w:fldChar w:fldCharType="separate"/>
        </w:r>
        <w:r>
          <w:t>21</w:t>
        </w:r>
        <w:r>
          <w:fldChar w:fldCharType="end"/>
        </w:r>
      </w:hyperlink>
    </w:p>
    <w:p w:rsidR="00B17F5E" w:rsidRDefault="00B17F5E">
      <w:pPr>
        <w:pStyle w:val="TOC3"/>
        <w:rPr>
          <w:rFonts w:eastAsiaTheme="minorEastAsia"/>
          <w:smallCaps w:val="0"/>
          <w:sz w:val="22"/>
        </w:rPr>
      </w:pPr>
      <w:hyperlink w:anchor="_Toc531552310" w:history="1">
        <w:r w:rsidRPr="00531E82">
          <w:rPr>
            <w:rStyle w:val="Hyperlink"/>
          </w:rPr>
          <w:t>Office for Mac</w:t>
        </w:r>
        <w:r>
          <w:tab/>
        </w:r>
        <w:r>
          <w:fldChar w:fldCharType="begin"/>
        </w:r>
        <w:r>
          <w:instrText xml:space="preserve"> PAGEREF _Toc531552310 \h </w:instrText>
        </w:r>
        <w:r>
          <w:fldChar w:fldCharType="separate"/>
        </w:r>
        <w:r>
          <w:t>23</w:t>
        </w:r>
        <w:r>
          <w:fldChar w:fldCharType="end"/>
        </w:r>
      </w:hyperlink>
    </w:p>
    <w:p w:rsidR="00B17F5E" w:rsidRDefault="00B17F5E">
      <w:pPr>
        <w:pStyle w:val="TOC2"/>
        <w:rPr>
          <w:rFonts w:eastAsiaTheme="minorEastAsia"/>
          <w:smallCaps w:val="0"/>
          <w:sz w:val="22"/>
        </w:rPr>
      </w:pPr>
      <w:hyperlink w:anchor="_Toc531552311" w:history="1">
        <w:r w:rsidRPr="00531E82">
          <w:rPr>
            <w:rStyle w:val="Hyperlink"/>
          </w:rPr>
          <w:t>Office-servere</w:t>
        </w:r>
        <w:r>
          <w:tab/>
        </w:r>
        <w:r>
          <w:fldChar w:fldCharType="begin"/>
        </w:r>
        <w:r>
          <w:instrText xml:space="preserve"> PAGEREF _Toc531552311 \h </w:instrText>
        </w:r>
        <w:r>
          <w:fldChar w:fldCharType="separate"/>
        </w:r>
        <w:r>
          <w:t>24</w:t>
        </w:r>
        <w:r>
          <w:fldChar w:fldCharType="end"/>
        </w:r>
      </w:hyperlink>
    </w:p>
    <w:p w:rsidR="00B17F5E" w:rsidRDefault="00B17F5E">
      <w:pPr>
        <w:pStyle w:val="TOC3"/>
        <w:rPr>
          <w:rFonts w:eastAsiaTheme="minorEastAsia"/>
          <w:smallCaps w:val="0"/>
          <w:sz w:val="22"/>
        </w:rPr>
      </w:pPr>
      <w:hyperlink w:anchor="_Toc531552312" w:history="1">
        <w:r w:rsidRPr="00531E82">
          <w:rPr>
            <w:rStyle w:val="Hyperlink"/>
          </w:rPr>
          <w:t>Exchange Server</w:t>
        </w:r>
        <w:r>
          <w:tab/>
        </w:r>
        <w:r>
          <w:fldChar w:fldCharType="begin"/>
        </w:r>
        <w:r>
          <w:instrText xml:space="preserve"> PAGEREF _Toc531552312 \h </w:instrText>
        </w:r>
        <w:r>
          <w:fldChar w:fldCharType="separate"/>
        </w:r>
        <w:r>
          <w:t>24</w:t>
        </w:r>
        <w:r>
          <w:fldChar w:fldCharType="end"/>
        </w:r>
      </w:hyperlink>
    </w:p>
    <w:p w:rsidR="00B17F5E" w:rsidRDefault="00B17F5E">
      <w:pPr>
        <w:pStyle w:val="TOC3"/>
        <w:rPr>
          <w:rFonts w:eastAsiaTheme="minorEastAsia"/>
          <w:smallCaps w:val="0"/>
          <w:sz w:val="22"/>
        </w:rPr>
      </w:pPr>
      <w:hyperlink w:anchor="_Toc531552313" w:history="1">
        <w:r w:rsidRPr="00531E82">
          <w:rPr>
            <w:rStyle w:val="Hyperlink"/>
          </w:rPr>
          <w:t>Project Server</w:t>
        </w:r>
        <w:r>
          <w:tab/>
        </w:r>
        <w:r>
          <w:fldChar w:fldCharType="begin"/>
        </w:r>
        <w:r>
          <w:instrText xml:space="preserve"> PAGEREF _Toc531552313 \h </w:instrText>
        </w:r>
        <w:r>
          <w:fldChar w:fldCharType="separate"/>
        </w:r>
        <w:r>
          <w:t>25</w:t>
        </w:r>
        <w:r>
          <w:fldChar w:fldCharType="end"/>
        </w:r>
      </w:hyperlink>
    </w:p>
    <w:p w:rsidR="00B17F5E" w:rsidRDefault="00B17F5E">
      <w:pPr>
        <w:pStyle w:val="TOC3"/>
        <w:rPr>
          <w:rFonts w:eastAsiaTheme="minorEastAsia"/>
          <w:smallCaps w:val="0"/>
          <w:sz w:val="22"/>
        </w:rPr>
      </w:pPr>
      <w:hyperlink w:anchor="_Toc531552314" w:history="1">
        <w:r w:rsidRPr="00531E82">
          <w:rPr>
            <w:rStyle w:val="Hyperlink"/>
          </w:rPr>
          <w:t>SharePoint Server</w:t>
        </w:r>
        <w:r>
          <w:tab/>
        </w:r>
        <w:r>
          <w:fldChar w:fldCharType="begin"/>
        </w:r>
        <w:r>
          <w:instrText xml:space="preserve"> PAGEREF _Toc531552314 \h </w:instrText>
        </w:r>
        <w:r>
          <w:fldChar w:fldCharType="separate"/>
        </w:r>
        <w:r>
          <w:t>25</w:t>
        </w:r>
        <w:r>
          <w:fldChar w:fldCharType="end"/>
        </w:r>
      </w:hyperlink>
    </w:p>
    <w:p w:rsidR="00B17F5E" w:rsidRDefault="00B17F5E">
      <w:pPr>
        <w:pStyle w:val="TOC3"/>
        <w:rPr>
          <w:rFonts w:eastAsiaTheme="minorEastAsia"/>
          <w:smallCaps w:val="0"/>
          <w:sz w:val="22"/>
        </w:rPr>
      </w:pPr>
      <w:hyperlink w:anchor="_Toc531552315" w:history="1">
        <w:r w:rsidRPr="00531E82">
          <w:rPr>
            <w:rStyle w:val="Hyperlink"/>
          </w:rPr>
          <w:t>Skype for Business Server</w:t>
        </w:r>
        <w:r>
          <w:tab/>
        </w:r>
        <w:r>
          <w:fldChar w:fldCharType="begin"/>
        </w:r>
        <w:r>
          <w:instrText xml:space="preserve"> PAGEREF _Toc531552315 \h </w:instrText>
        </w:r>
        <w:r>
          <w:fldChar w:fldCharType="separate"/>
        </w:r>
        <w:r>
          <w:t>26</w:t>
        </w:r>
        <w:r>
          <w:fldChar w:fldCharType="end"/>
        </w:r>
      </w:hyperlink>
    </w:p>
    <w:p w:rsidR="00B17F5E" w:rsidRDefault="00B17F5E">
      <w:pPr>
        <w:pStyle w:val="TOC2"/>
        <w:rPr>
          <w:rFonts w:eastAsiaTheme="minorEastAsia"/>
          <w:smallCaps w:val="0"/>
          <w:sz w:val="22"/>
        </w:rPr>
      </w:pPr>
      <w:hyperlink w:anchor="_Toc531552316" w:history="1">
        <w:r w:rsidRPr="00531E82">
          <w:rPr>
            <w:rStyle w:val="Hyperlink"/>
          </w:rPr>
          <w:t>SQL Server</w:t>
        </w:r>
        <w:r>
          <w:tab/>
        </w:r>
        <w:r>
          <w:fldChar w:fldCharType="begin"/>
        </w:r>
        <w:r>
          <w:instrText xml:space="preserve"> PAGEREF _Toc531552316 \h </w:instrText>
        </w:r>
        <w:r>
          <w:fldChar w:fldCharType="separate"/>
        </w:r>
        <w:r>
          <w:t>27</w:t>
        </w:r>
        <w:r>
          <w:fldChar w:fldCharType="end"/>
        </w:r>
      </w:hyperlink>
    </w:p>
    <w:p w:rsidR="00B17F5E" w:rsidRDefault="00B17F5E">
      <w:pPr>
        <w:pStyle w:val="TOC2"/>
        <w:rPr>
          <w:rFonts w:eastAsiaTheme="minorEastAsia"/>
          <w:smallCaps w:val="0"/>
          <w:sz w:val="22"/>
        </w:rPr>
      </w:pPr>
      <w:hyperlink w:anchor="_Toc531552317" w:history="1">
        <w:r w:rsidRPr="00531E82">
          <w:rPr>
            <w:rStyle w:val="Hyperlink"/>
          </w:rPr>
          <w:t>System Center</w:t>
        </w:r>
        <w:r>
          <w:tab/>
        </w:r>
        <w:r>
          <w:fldChar w:fldCharType="begin"/>
        </w:r>
        <w:r>
          <w:instrText xml:space="preserve"> PAGEREF _Toc531552317 \h </w:instrText>
        </w:r>
        <w:r>
          <w:fldChar w:fldCharType="separate"/>
        </w:r>
        <w:r>
          <w:t>29</w:t>
        </w:r>
        <w:r>
          <w:fldChar w:fldCharType="end"/>
        </w:r>
      </w:hyperlink>
    </w:p>
    <w:p w:rsidR="00B17F5E" w:rsidRDefault="00B17F5E">
      <w:pPr>
        <w:pStyle w:val="TOC3"/>
        <w:rPr>
          <w:rFonts w:eastAsiaTheme="minorEastAsia"/>
          <w:smallCaps w:val="0"/>
          <w:sz w:val="22"/>
        </w:rPr>
      </w:pPr>
      <w:hyperlink w:anchor="_Toc531552318" w:history="1">
        <w:r w:rsidRPr="00531E82">
          <w:rPr>
            <w:rStyle w:val="Hyperlink"/>
          </w:rPr>
          <w:t>System Center Server</w:t>
        </w:r>
        <w:r>
          <w:tab/>
        </w:r>
        <w:r>
          <w:fldChar w:fldCharType="begin"/>
        </w:r>
        <w:r>
          <w:instrText xml:space="preserve"> PAGEREF _Toc531552318 \h </w:instrText>
        </w:r>
        <w:r>
          <w:fldChar w:fldCharType="separate"/>
        </w:r>
        <w:r>
          <w:t>29</w:t>
        </w:r>
        <w:r>
          <w:fldChar w:fldCharType="end"/>
        </w:r>
      </w:hyperlink>
    </w:p>
    <w:p w:rsidR="00B17F5E" w:rsidRDefault="00B17F5E">
      <w:pPr>
        <w:pStyle w:val="TOC3"/>
        <w:rPr>
          <w:rFonts w:eastAsiaTheme="minorEastAsia"/>
          <w:smallCaps w:val="0"/>
          <w:sz w:val="22"/>
        </w:rPr>
      </w:pPr>
      <w:hyperlink w:anchor="_Toc531552319" w:history="1">
        <w:r w:rsidRPr="00531E82">
          <w:rPr>
            <w:rStyle w:val="Hyperlink"/>
          </w:rPr>
          <w:t>System Center Configuration Manager</w:t>
        </w:r>
        <w:r>
          <w:tab/>
        </w:r>
        <w:r>
          <w:fldChar w:fldCharType="begin"/>
        </w:r>
        <w:r>
          <w:instrText xml:space="preserve"> PAGEREF _Toc531552319 \h </w:instrText>
        </w:r>
        <w:r>
          <w:fldChar w:fldCharType="separate"/>
        </w:r>
        <w:r>
          <w:t>31</w:t>
        </w:r>
        <w:r>
          <w:fldChar w:fldCharType="end"/>
        </w:r>
      </w:hyperlink>
    </w:p>
    <w:p w:rsidR="00B17F5E" w:rsidRDefault="00B17F5E">
      <w:pPr>
        <w:pStyle w:val="TOC3"/>
        <w:rPr>
          <w:rFonts w:eastAsiaTheme="minorEastAsia"/>
          <w:smallCaps w:val="0"/>
          <w:sz w:val="22"/>
        </w:rPr>
      </w:pPr>
      <w:hyperlink w:anchor="_Toc531552320" w:history="1">
        <w:r w:rsidRPr="00531E82">
          <w:rPr>
            <w:rStyle w:val="Hyperlink"/>
          </w:rPr>
          <w:t>System Center Data Protection Manager</w:t>
        </w:r>
        <w:r>
          <w:tab/>
        </w:r>
        <w:r>
          <w:fldChar w:fldCharType="begin"/>
        </w:r>
        <w:r>
          <w:instrText xml:space="preserve"> PAGEREF _Toc531552320 \h </w:instrText>
        </w:r>
        <w:r>
          <w:fldChar w:fldCharType="separate"/>
        </w:r>
        <w:r>
          <w:t>32</w:t>
        </w:r>
        <w:r>
          <w:fldChar w:fldCharType="end"/>
        </w:r>
      </w:hyperlink>
    </w:p>
    <w:p w:rsidR="00B17F5E" w:rsidRDefault="00B17F5E">
      <w:pPr>
        <w:pStyle w:val="TOC3"/>
        <w:rPr>
          <w:rFonts w:eastAsiaTheme="minorEastAsia"/>
          <w:smallCaps w:val="0"/>
          <w:sz w:val="22"/>
        </w:rPr>
      </w:pPr>
      <w:hyperlink w:anchor="_Toc531552321" w:history="1">
        <w:r w:rsidRPr="00531E82">
          <w:rPr>
            <w:rStyle w:val="Hyperlink"/>
          </w:rPr>
          <w:t>System Center Endpoint Protection</w:t>
        </w:r>
        <w:r>
          <w:tab/>
        </w:r>
        <w:r>
          <w:fldChar w:fldCharType="begin"/>
        </w:r>
        <w:r>
          <w:instrText xml:space="preserve"> PAGEREF _Toc531552321 \h </w:instrText>
        </w:r>
        <w:r>
          <w:fldChar w:fldCharType="separate"/>
        </w:r>
        <w:r>
          <w:t>32</w:t>
        </w:r>
        <w:r>
          <w:fldChar w:fldCharType="end"/>
        </w:r>
      </w:hyperlink>
    </w:p>
    <w:p w:rsidR="00B17F5E" w:rsidRDefault="00B17F5E">
      <w:pPr>
        <w:pStyle w:val="TOC3"/>
        <w:rPr>
          <w:rFonts w:eastAsiaTheme="minorEastAsia"/>
          <w:smallCaps w:val="0"/>
          <w:sz w:val="22"/>
        </w:rPr>
      </w:pPr>
      <w:hyperlink w:anchor="_Toc531552322" w:history="1">
        <w:r w:rsidRPr="00531E82">
          <w:rPr>
            <w:rStyle w:val="Hyperlink"/>
          </w:rPr>
          <w:t>System Center Operations Manager</w:t>
        </w:r>
        <w:r>
          <w:tab/>
        </w:r>
        <w:r>
          <w:fldChar w:fldCharType="begin"/>
        </w:r>
        <w:r>
          <w:instrText xml:space="preserve"> PAGEREF _Toc531552322 \h </w:instrText>
        </w:r>
        <w:r>
          <w:fldChar w:fldCharType="separate"/>
        </w:r>
        <w:r>
          <w:t>33</w:t>
        </w:r>
        <w:r>
          <w:fldChar w:fldCharType="end"/>
        </w:r>
      </w:hyperlink>
    </w:p>
    <w:p w:rsidR="00B17F5E" w:rsidRDefault="00B17F5E">
      <w:pPr>
        <w:pStyle w:val="TOC3"/>
        <w:rPr>
          <w:rFonts w:eastAsiaTheme="minorEastAsia"/>
          <w:smallCaps w:val="0"/>
          <w:sz w:val="22"/>
        </w:rPr>
      </w:pPr>
      <w:hyperlink w:anchor="_Toc531552323" w:history="1">
        <w:r w:rsidRPr="00531E82">
          <w:rPr>
            <w:rStyle w:val="Hyperlink"/>
          </w:rPr>
          <w:t>System Center Orchestrator</w:t>
        </w:r>
        <w:r>
          <w:tab/>
        </w:r>
        <w:r>
          <w:fldChar w:fldCharType="begin"/>
        </w:r>
        <w:r>
          <w:instrText xml:space="preserve"> PAGEREF _Toc531552323 \h </w:instrText>
        </w:r>
        <w:r>
          <w:fldChar w:fldCharType="separate"/>
        </w:r>
        <w:r>
          <w:t>34</w:t>
        </w:r>
        <w:r>
          <w:fldChar w:fldCharType="end"/>
        </w:r>
      </w:hyperlink>
    </w:p>
    <w:p w:rsidR="00B17F5E" w:rsidRDefault="00B17F5E">
      <w:pPr>
        <w:pStyle w:val="TOC3"/>
        <w:rPr>
          <w:rFonts w:eastAsiaTheme="minorEastAsia"/>
          <w:smallCaps w:val="0"/>
          <w:sz w:val="22"/>
        </w:rPr>
      </w:pPr>
      <w:hyperlink w:anchor="_Toc531552324" w:history="1">
        <w:r w:rsidRPr="00531E82">
          <w:rPr>
            <w:rStyle w:val="Hyperlink"/>
          </w:rPr>
          <w:t>System Center Service Manager</w:t>
        </w:r>
        <w:r>
          <w:tab/>
        </w:r>
        <w:r>
          <w:fldChar w:fldCharType="begin"/>
        </w:r>
        <w:r>
          <w:instrText xml:space="preserve"> PAGEREF _Toc531552324 \h </w:instrText>
        </w:r>
        <w:r>
          <w:fldChar w:fldCharType="separate"/>
        </w:r>
        <w:r>
          <w:t>35</w:t>
        </w:r>
        <w:r>
          <w:fldChar w:fldCharType="end"/>
        </w:r>
      </w:hyperlink>
    </w:p>
    <w:p w:rsidR="00B17F5E" w:rsidRDefault="00B17F5E">
      <w:pPr>
        <w:pStyle w:val="TOC2"/>
        <w:rPr>
          <w:rFonts w:eastAsiaTheme="minorEastAsia"/>
          <w:smallCaps w:val="0"/>
          <w:sz w:val="22"/>
        </w:rPr>
      </w:pPr>
      <w:hyperlink w:anchor="_Toc531552325" w:history="1">
        <w:r w:rsidRPr="00531E82">
          <w:rPr>
            <w:rStyle w:val="Hyperlink"/>
          </w:rPr>
          <w:t>Virtual Desktop Infrastructure (VDI) Suite</w:t>
        </w:r>
        <w:r>
          <w:tab/>
        </w:r>
        <w:r>
          <w:fldChar w:fldCharType="begin"/>
        </w:r>
        <w:r>
          <w:instrText xml:space="preserve"> PAGEREF _Toc531552325 \h </w:instrText>
        </w:r>
        <w:r>
          <w:fldChar w:fldCharType="separate"/>
        </w:r>
        <w:r>
          <w:t>36</w:t>
        </w:r>
        <w:r>
          <w:fldChar w:fldCharType="end"/>
        </w:r>
      </w:hyperlink>
    </w:p>
    <w:p w:rsidR="00B17F5E" w:rsidRDefault="00B17F5E">
      <w:pPr>
        <w:pStyle w:val="TOC2"/>
        <w:rPr>
          <w:rFonts w:eastAsiaTheme="minorEastAsia"/>
          <w:smallCaps w:val="0"/>
          <w:sz w:val="22"/>
        </w:rPr>
      </w:pPr>
      <w:hyperlink w:anchor="_Toc531552326" w:history="1">
        <w:r w:rsidRPr="00531E82">
          <w:rPr>
            <w:rStyle w:val="Hyperlink"/>
          </w:rPr>
          <w:t>Visual Studio</w:t>
        </w:r>
        <w:r>
          <w:tab/>
        </w:r>
        <w:r>
          <w:fldChar w:fldCharType="begin"/>
        </w:r>
        <w:r>
          <w:instrText xml:space="preserve"> PAGEREF _Toc531552326 \h </w:instrText>
        </w:r>
        <w:r>
          <w:fldChar w:fldCharType="separate"/>
        </w:r>
        <w:r>
          <w:t>36</w:t>
        </w:r>
        <w:r>
          <w:fldChar w:fldCharType="end"/>
        </w:r>
      </w:hyperlink>
    </w:p>
    <w:p w:rsidR="00B17F5E" w:rsidRDefault="00B17F5E">
      <w:pPr>
        <w:pStyle w:val="TOC3"/>
        <w:rPr>
          <w:rFonts w:eastAsiaTheme="minorEastAsia"/>
          <w:smallCaps w:val="0"/>
          <w:sz w:val="22"/>
        </w:rPr>
      </w:pPr>
      <w:hyperlink w:anchor="_Toc531552327" w:history="1">
        <w:r w:rsidRPr="00531E82">
          <w:rPr>
            <w:rStyle w:val="Hyperlink"/>
          </w:rPr>
          <w:t>Visual Studio</w:t>
        </w:r>
        <w:r>
          <w:tab/>
        </w:r>
        <w:r>
          <w:fldChar w:fldCharType="begin"/>
        </w:r>
        <w:r>
          <w:instrText xml:space="preserve"> PAGEREF _Toc531552327 \h </w:instrText>
        </w:r>
        <w:r>
          <w:fldChar w:fldCharType="separate"/>
        </w:r>
        <w:r>
          <w:t>36</w:t>
        </w:r>
        <w:r>
          <w:fldChar w:fldCharType="end"/>
        </w:r>
      </w:hyperlink>
    </w:p>
    <w:p w:rsidR="00B17F5E" w:rsidRDefault="00B17F5E">
      <w:pPr>
        <w:pStyle w:val="TOC3"/>
        <w:rPr>
          <w:rFonts w:eastAsiaTheme="minorEastAsia"/>
          <w:smallCaps w:val="0"/>
          <w:sz w:val="22"/>
        </w:rPr>
      </w:pPr>
      <w:hyperlink w:anchor="_Toc531552328" w:history="1">
        <w:r w:rsidRPr="00531E82">
          <w:rPr>
            <w:rStyle w:val="Hyperlink"/>
          </w:rPr>
          <w:t>Visual Studio Team Foundation Server</w:t>
        </w:r>
        <w:r>
          <w:tab/>
        </w:r>
        <w:r>
          <w:fldChar w:fldCharType="begin"/>
        </w:r>
        <w:r>
          <w:instrText xml:space="preserve"> PAGEREF _Toc531552328 \h </w:instrText>
        </w:r>
        <w:r>
          <w:fldChar w:fldCharType="separate"/>
        </w:r>
        <w:r>
          <w:t>37</w:t>
        </w:r>
        <w:r>
          <w:fldChar w:fldCharType="end"/>
        </w:r>
      </w:hyperlink>
    </w:p>
    <w:p w:rsidR="00B17F5E" w:rsidRDefault="00B17F5E">
      <w:pPr>
        <w:pStyle w:val="TOC2"/>
        <w:rPr>
          <w:rFonts w:eastAsiaTheme="minorEastAsia"/>
          <w:smallCaps w:val="0"/>
          <w:sz w:val="22"/>
        </w:rPr>
      </w:pPr>
      <w:hyperlink w:anchor="_Toc531552329" w:history="1">
        <w:r w:rsidRPr="00531E82">
          <w:rPr>
            <w:rStyle w:val="Hyperlink"/>
          </w:rPr>
          <w:t>Windows</w:t>
        </w:r>
        <w:r>
          <w:tab/>
        </w:r>
        <w:r>
          <w:fldChar w:fldCharType="begin"/>
        </w:r>
        <w:r>
          <w:instrText xml:space="preserve"> PAGEREF _Toc531552329 \h </w:instrText>
        </w:r>
        <w:r>
          <w:fldChar w:fldCharType="separate"/>
        </w:r>
        <w:r>
          <w:t>39</w:t>
        </w:r>
        <w:r>
          <w:fldChar w:fldCharType="end"/>
        </w:r>
      </w:hyperlink>
    </w:p>
    <w:p w:rsidR="00B17F5E" w:rsidRDefault="00B17F5E">
      <w:pPr>
        <w:pStyle w:val="TOC3"/>
        <w:rPr>
          <w:rFonts w:eastAsiaTheme="minorEastAsia"/>
          <w:smallCaps w:val="0"/>
          <w:sz w:val="22"/>
        </w:rPr>
      </w:pPr>
      <w:hyperlink w:anchor="_Toc531552330" w:history="1">
        <w:r w:rsidRPr="00531E82">
          <w:rPr>
            <w:rStyle w:val="Hyperlink"/>
          </w:rPr>
          <w:t>Windows-datamaskinoperativsystem</w:t>
        </w:r>
        <w:r>
          <w:tab/>
        </w:r>
        <w:r>
          <w:fldChar w:fldCharType="begin"/>
        </w:r>
        <w:r>
          <w:instrText xml:space="preserve"> PAGEREF _Toc531552330 \h </w:instrText>
        </w:r>
        <w:r>
          <w:fldChar w:fldCharType="separate"/>
        </w:r>
        <w:r>
          <w:t>39</w:t>
        </w:r>
        <w:r>
          <w:fldChar w:fldCharType="end"/>
        </w:r>
      </w:hyperlink>
    </w:p>
    <w:p w:rsidR="00B17F5E" w:rsidRDefault="00B17F5E">
      <w:pPr>
        <w:pStyle w:val="TOC2"/>
        <w:rPr>
          <w:rFonts w:eastAsiaTheme="minorEastAsia"/>
          <w:smallCaps w:val="0"/>
          <w:sz w:val="22"/>
        </w:rPr>
      </w:pPr>
      <w:hyperlink w:anchor="_Toc531552331" w:history="1">
        <w:r w:rsidRPr="00531E82">
          <w:rPr>
            <w:rStyle w:val="Hyperlink"/>
          </w:rPr>
          <w:t>Windows Server</w:t>
        </w:r>
        <w:r>
          <w:tab/>
        </w:r>
        <w:r>
          <w:fldChar w:fldCharType="begin"/>
        </w:r>
        <w:r>
          <w:instrText xml:space="preserve"> PAGEREF _Toc531552331 \h </w:instrText>
        </w:r>
        <w:r>
          <w:fldChar w:fldCharType="separate"/>
        </w:r>
        <w:r>
          <w:t>45</w:t>
        </w:r>
        <w:r>
          <w:fldChar w:fldCharType="end"/>
        </w:r>
      </w:hyperlink>
    </w:p>
    <w:p w:rsidR="00B17F5E" w:rsidRDefault="00B17F5E">
      <w:pPr>
        <w:pStyle w:val="TOC3"/>
        <w:rPr>
          <w:rFonts w:eastAsiaTheme="minorEastAsia"/>
          <w:smallCaps w:val="0"/>
          <w:sz w:val="22"/>
        </w:rPr>
      </w:pPr>
      <w:hyperlink w:anchor="_Toc531552332" w:history="1">
        <w:r w:rsidRPr="00531E82">
          <w:rPr>
            <w:rStyle w:val="Hyperlink"/>
          </w:rPr>
          <w:t>Windows MultiPoint Server</w:t>
        </w:r>
        <w:r>
          <w:tab/>
        </w:r>
        <w:r>
          <w:fldChar w:fldCharType="begin"/>
        </w:r>
        <w:r>
          <w:instrText xml:space="preserve"> PAGEREF _Toc531552332 \h </w:instrText>
        </w:r>
        <w:r>
          <w:fldChar w:fldCharType="separate"/>
        </w:r>
        <w:r>
          <w:t>45</w:t>
        </w:r>
        <w:r>
          <w:fldChar w:fldCharType="end"/>
        </w:r>
      </w:hyperlink>
    </w:p>
    <w:p w:rsidR="00B17F5E" w:rsidRDefault="00B17F5E">
      <w:pPr>
        <w:pStyle w:val="TOC3"/>
        <w:rPr>
          <w:rFonts w:eastAsiaTheme="minorEastAsia"/>
          <w:smallCaps w:val="0"/>
          <w:sz w:val="22"/>
        </w:rPr>
      </w:pPr>
      <w:hyperlink w:anchor="_Toc531552333" w:history="1">
        <w:r w:rsidRPr="00531E82">
          <w:rPr>
            <w:rStyle w:val="Hyperlink"/>
          </w:rPr>
          <w:t>Windows Server</w:t>
        </w:r>
        <w:r>
          <w:tab/>
        </w:r>
        <w:r>
          <w:fldChar w:fldCharType="begin"/>
        </w:r>
        <w:r>
          <w:instrText xml:space="preserve"> PAGEREF _Toc531552333 \h </w:instrText>
        </w:r>
        <w:r>
          <w:fldChar w:fldCharType="separate"/>
        </w:r>
        <w:r>
          <w:t>46</w:t>
        </w:r>
        <w:r>
          <w:fldChar w:fldCharType="end"/>
        </w:r>
      </w:hyperlink>
    </w:p>
    <w:p w:rsidR="00B17F5E" w:rsidRDefault="00B17F5E">
      <w:pPr>
        <w:pStyle w:val="TOC1"/>
        <w:rPr>
          <w:rFonts w:eastAsiaTheme="minorEastAsia"/>
          <w:b w:val="0"/>
          <w:caps w:val="0"/>
          <w:noProof/>
          <w:sz w:val="22"/>
          <w:szCs w:val="22"/>
        </w:rPr>
      </w:pPr>
      <w:hyperlink w:anchor="_Toc531552334" w:history="1">
        <w:r w:rsidRPr="00531E82">
          <w:rPr>
            <w:rStyle w:val="Hyperlink"/>
            <w:noProof/>
          </w:rPr>
          <w:t>Elektroniske Tjenester</w:t>
        </w:r>
        <w:r>
          <w:rPr>
            <w:noProof/>
          </w:rPr>
          <w:tab/>
        </w:r>
        <w:r>
          <w:rPr>
            <w:noProof/>
          </w:rPr>
          <w:fldChar w:fldCharType="begin"/>
        </w:r>
        <w:r>
          <w:rPr>
            <w:noProof/>
          </w:rPr>
          <w:instrText xml:space="preserve"> PAGEREF _Toc531552334 \h </w:instrText>
        </w:r>
        <w:r>
          <w:rPr>
            <w:noProof/>
          </w:rPr>
        </w:r>
        <w:r>
          <w:rPr>
            <w:noProof/>
          </w:rPr>
          <w:fldChar w:fldCharType="separate"/>
        </w:r>
        <w:r>
          <w:rPr>
            <w:noProof/>
          </w:rPr>
          <w:t>49</w:t>
        </w:r>
        <w:r>
          <w:rPr>
            <w:noProof/>
          </w:rPr>
          <w:fldChar w:fldCharType="end"/>
        </w:r>
      </w:hyperlink>
    </w:p>
    <w:p w:rsidR="00B17F5E" w:rsidRDefault="00B17F5E">
      <w:pPr>
        <w:pStyle w:val="TOC2"/>
        <w:rPr>
          <w:rFonts w:eastAsiaTheme="minorEastAsia"/>
          <w:smallCaps w:val="0"/>
          <w:sz w:val="22"/>
        </w:rPr>
      </w:pPr>
      <w:hyperlink w:anchor="_Toc531552335" w:history="1">
        <w:r w:rsidRPr="00531E82">
          <w:rPr>
            <w:rStyle w:val="Hyperlink"/>
          </w:rPr>
          <w:t>Tilgjengelighet for Elektroniske Tjenester</w:t>
        </w:r>
        <w:r>
          <w:tab/>
        </w:r>
        <w:r>
          <w:fldChar w:fldCharType="begin"/>
        </w:r>
        <w:r>
          <w:instrText xml:space="preserve"> PAGEREF _Toc531552335 \h </w:instrText>
        </w:r>
        <w:r>
          <w:fldChar w:fldCharType="separate"/>
        </w:r>
        <w:r>
          <w:t>49</w:t>
        </w:r>
        <w:r>
          <w:fldChar w:fldCharType="end"/>
        </w:r>
      </w:hyperlink>
    </w:p>
    <w:p w:rsidR="00B17F5E" w:rsidRDefault="00B17F5E">
      <w:pPr>
        <w:pStyle w:val="TOC2"/>
        <w:rPr>
          <w:rFonts w:eastAsiaTheme="minorEastAsia"/>
          <w:smallCaps w:val="0"/>
          <w:sz w:val="22"/>
        </w:rPr>
      </w:pPr>
      <w:hyperlink w:anchor="_Toc531552336" w:history="1">
        <w:r w:rsidRPr="00531E82">
          <w:rPr>
            <w:rStyle w:val="Hyperlink"/>
          </w:rPr>
          <w:t>Innkjøpsregler for Elektroniske Tjenester</w:t>
        </w:r>
        <w:r>
          <w:tab/>
        </w:r>
        <w:r>
          <w:fldChar w:fldCharType="begin"/>
        </w:r>
        <w:r>
          <w:instrText xml:space="preserve"> PAGEREF _Toc531552336 \h </w:instrText>
        </w:r>
        <w:r>
          <w:fldChar w:fldCharType="separate"/>
        </w:r>
        <w:r>
          <w:t>49</w:t>
        </w:r>
        <w:r>
          <w:fldChar w:fldCharType="end"/>
        </w:r>
      </w:hyperlink>
    </w:p>
    <w:p w:rsidR="00B17F5E" w:rsidRDefault="00B17F5E">
      <w:pPr>
        <w:pStyle w:val="TOC2"/>
        <w:rPr>
          <w:rFonts w:eastAsiaTheme="minorEastAsia"/>
          <w:smallCaps w:val="0"/>
          <w:sz w:val="22"/>
        </w:rPr>
      </w:pPr>
      <w:hyperlink w:anchor="_Toc531552337" w:history="1">
        <w:r w:rsidRPr="00531E82">
          <w:rPr>
            <w:rStyle w:val="Hyperlink"/>
          </w:rPr>
          <w:t>Fornyelse av Elektroniske Tjenester</w:t>
        </w:r>
        <w:r>
          <w:tab/>
        </w:r>
        <w:r>
          <w:fldChar w:fldCharType="begin"/>
        </w:r>
        <w:r>
          <w:instrText xml:space="preserve"> PAGEREF _Toc531552337 \h </w:instrText>
        </w:r>
        <w:r>
          <w:fldChar w:fldCharType="separate"/>
        </w:r>
        <w:r>
          <w:t>49</w:t>
        </w:r>
        <w:r>
          <w:fldChar w:fldCharType="end"/>
        </w:r>
      </w:hyperlink>
    </w:p>
    <w:p w:rsidR="00B17F5E" w:rsidRDefault="00B17F5E">
      <w:pPr>
        <w:pStyle w:val="TOC2"/>
        <w:rPr>
          <w:rFonts w:eastAsiaTheme="minorEastAsia"/>
          <w:smallCaps w:val="0"/>
          <w:sz w:val="22"/>
        </w:rPr>
      </w:pPr>
      <w:hyperlink w:anchor="_Toc531552338" w:history="1">
        <w:r w:rsidRPr="00531E82">
          <w:rPr>
            <w:rStyle w:val="Hyperlink"/>
          </w:rPr>
          <w:t>Microsoft Azure-tjenester</w:t>
        </w:r>
        <w:r>
          <w:tab/>
        </w:r>
        <w:r>
          <w:fldChar w:fldCharType="begin"/>
        </w:r>
        <w:r>
          <w:instrText xml:space="preserve"> PAGEREF _Toc531552338 \h </w:instrText>
        </w:r>
        <w:r>
          <w:fldChar w:fldCharType="separate"/>
        </w:r>
        <w:r>
          <w:t>49</w:t>
        </w:r>
        <w:r>
          <w:fldChar w:fldCharType="end"/>
        </w:r>
      </w:hyperlink>
    </w:p>
    <w:p w:rsidR="00B17F5E" w:rsidRDefault="00B17F5E">
      <w:pPr>
        <w:pStyle w:val="TOC3"/>
        <w:rPr>
          <w:rFonts w:eastAsiaTheme="minorEastAsia"/>
          <w:smallCaps w:val="0"/>
          <w:sz w:val="22"/>
        </w:rPr>
      </w:pPr>
      <w:hyperlink w:anchor="_Toc531552339" w:history="1">
        <w:r w:rsidRPr="00531E82">
          <w:rPr>
            <w:rStyle w:val="Hyperlink"/>
          </w:rPr>
          <w:t>Microsoft Azure-tjenester</w:t>
        </w:r>
        <w:r>
          <w:tab/>
        </w:r>
        <w:r>
          <w:fldChar w:fldCharType="begin"/>
        </w:r>
        <w:r>
          <w:instrText xml:space="preserve"> PAGEREF _Toc531552339 \h </w:instrText>
        </w:r>
        <w:r>
          <w:fldChar w:fldCharType="separate"/>
        </w:r>
        <w:r>
          <w:t>52</w:t>
        </w:r>
        <w:r>
          <w:fldChar w:fldCharType="end"/>
        </w:r>
      </w:hyperlink>
    </w:p>
    <w:p w:rsidR="00B17F5E" w:rsidRDefault="00B17F5E">
      <w:pPr>
        <w:pStyle w:val="TOC3"/>
        <w:rPr>
          <w:rFonts w:eastAsiaTheme="minorEastAsia"/>
          <w:smallCaps w:val="0"/>
          <w:sz w:val="22"/>
        </w:rPr>
      </w:pPr>
      <w:hyperlink w:anchor="_Toc531552340" w:history="1">
        <w:r w:rsidRPr="00531E82">
          <w:rPr>
            <w:rStyle w:val="Hyperlink"/>
          </w:rPr>
          <w:t>Microsoft Azure Infrastructure Plans</w:t>
        </w:r>
        <w:r>
          <w:tab/>
        </w:r>
        <w:r>
          <w:fldChar w:fldCharType="begin"/>
        </w:r>
        <w:r>
          <w:instrText xml:space="preserve"> PAGEREF _Toc531552340 \h </w:instrText>
        </w:r>
        <w:r>
          <w:fldChar w:fldCharType="separate"/>
        </w:r>
        <w:r>
          <w:t>52</w:t>
        </w:r>
        <w:r>
          <w:fldChar w:fldCharType="end"/>
        </w:r>
      </w:hyperlink>
    </w:p>
    <w:p w:rsidR="00B17F5E" w:rsidRDefault="00B17F5E">
      <w:pPr>
        <w:pStyle w:val="TOC3"/>
        <w:rPr>
          <w:rFonts w:eastAsiaTheme="minorEastAsia"/>
          <w:smallCaps w:val="0"/>
          <w:sz w:val="22"/>
        </w:rPr>
      </w:pPr>
      <w:hyperlink w:anchor="_Toc531552341" w:history="1">
        <w:r w:rsidRPr="00531E82">
          <w:rPr>
            <w:rStyle w:val="Hyperlink"/>
          </w:rPr>
          <w:t>Microsoft Azure Support Plans</w:t>
        </w:r>
        <w:r>
          <w:tab/>
        </w:r>
        <w:r>
          <w:fldChar w:fldCharType="begin"/>
        </w:r>
        <w:r>
          <w:instrText xml:space="preserve"> PAGEREF _Toc531552341 \h </w:instrText>
        </w:r>
        <w:r>
          <w:fldChar w:fldCharType="separate"/>
        </w:r>
        <w:r>
          <w:t>53</w:t>
        </w:r>
        <w:r>
          <w:fldChar w:fldCharType="end"/>
        </w:r>
      </w:hyperlink>
    </w:p>
    <w:p w:rsidR="00B17F5E" w:rsidRDefault="00B17F5E">
      <w:pPr>
        <w:pStyle w:val="TOC3"/>
        <w:rPr>
          <w:rFonts w:eastAsiaTheme="minorEastAsia"/>
          <w:smallCaps w:val="0"/>
          <w:sz w:val="22"/>
        </w:rPr>
      </w:pPr>
      <w:hyperlink w:anchor="_Toc531552342" w:history="1">
        <w:r w:rsidRPr="00531E82">
          <w:rPr>
            <w:rStyle w:val="Hyperlink"/>
          </w:rPr>
          <w:t>Microsoft Azure User Plans</w:t>
        </w:r>
        <w:r>
          <w:tab/>
        </w:r>
        <w:r>
          <w:fldChar w:fldCharType="begin"/>
        </w:r>
        <w:r>
          <w:instrText xml:space="preserve"> PAGEREF _Toc531552342 \h </w:instrText>
        </w:r>
        <w:r>
          <w:fldChar w:fldCharType="separate"/>
        </w:r>
        <w:r>
          <w:t>53</w:t>
        </w:r>
        <w:r>
          <w:fldChar w:fldCharType="end"/>
        </w:r>
      </w:hyperlink>
    </w:p>
    <w:p w:rsidR="00B17F5E" w:rsidRDefault="00B17F5E">
      <w:pPr>
        <w:pStyle w:val="TOC2"/>
        <w:rPr>
          <w:rFonts w:eastAsiaTheme="minorEastAsia"/>
          <w:smallCaps w:val="0"/>
          <w:sz w:val="22"/>
        </w:rPr>
      </w:pPr>
      <w:hyperlink w:anchor="_Toc531552343" w:history="1">
        <w:r w:rsidRPr="00531E82">
          <w:rPr>
            <w:rStyle w:val="Hyperlink"/>
          </w:rPr>
          <w:t>Microsoft 365</w:t>
        </w:r>
        <w:r>
          <w:tab/>
        </w:r>
        <w:r>
          <w:fldChar w:fldCharType="begin"/>
        </w:r>
        <w:r>
          <w:instrText xml:space="preserve"> PAGEREF _Toc531552343 \h </w:instrText>
        </w:r>
        <w:r>
          <w:fldChar w:fldCharType="separate"/>
        </w:r>
        <w:r>
          <w:t>54</w:t>
        </w:r>
        <w:r>
          <w:fldChar w:fldCharType="end"/>
        </w:r>
      </w:hyperlink>
    </w:p>
    <w:p w:rsidR="00B17F5E" w:rsidRDefault="00B17F5E">
      <w:pPr>
        <w:pStyle w:val="TOC2"/>
        <w:rPr>
          <w:rFonts w:eastAsiaTheme="minorEastAsia"/>
          <w:smallCaps w:val="0"/>
          <w:sz w:val="22"/>
        </w:rPr>
      </w:pPr>
      <w:hyperlink w:anchor="_Toc531552344" w:history="1">
        <w:r w:rsidRPr="00531E82">
          <w:rPr>
            <w:rStyle w:val="Hyperlink"/>
          </w:rPr>
          <w:t>Enterprise Mobility + Security</w:t>
        </w:r>
        <w:r>
          <w:tab/>
        </w:r>
        <w:r>
          <w:fldChar w:fldCharType="begin"/>
        </w:r>
        <w:r>
          <w:instrText xml:space="preserve"> PAGEREF _Toc531552344 \h </w:instrText>
        </w:r>
        <w:r>
          <w:fldChar w:fldCharType="separate"/>
        </w:r>
        <w:r>
          <w:t>56</w:t>
        </w:r>
        <w:r>
          <w:fldChar w:fldCharType="end"/>
        </w:r>
      </w:hyperlink>
    </w:p>
    <w:p w:rsidR="00B17F5E" w:rsidRDefault="00B17F5E">
      <w:pPr>
        <w:pStyle w:val="TOC2"/>
        <w:rPr>
          <w:rFonts w:eastAsiaTheme="minorEastAsia"/>
          <w:smallCaps w:val="0"/>
          <w:sz w:val="22"/>
        </w:rPr>
      </w:pPr>
      <w:hyperlink w:anchor="_Toc531552345" w:history="1">
        <w:r w:rsidRPr="00531E82">
          <w:rPr>
            <w:rStyle w:val="Hyperlink"/>
          </w:rPr>
          <w:t>Server-abonnementer for Azure</w:t>
        </w:r>
        <w:r>
          <w:tab/>
        </w:r>
        <w:r>
          <w:fldChar w:fldCharType="begin"/>
        </w:r>
        <w:r>
          <w:instrText xml:space="preserve"> PAGEREF _Toc531552345 \h </w:instrText>
        </w:r>
        <w:r>
          <w:fldChar w:fldCharType="separate"/>
        </w:r>
        <w:r>
          <w:t>56</w:t>
        </w:r>
        <w:r>
          <w:fldChar w:fldCharType="end"/>
        </w:r>
      </w:hyperlink>
    </w:p>
    <w:p w:rsidR="00B17F5E" w:rsidRDefault="00B17F5E">
      <w:pPr>
        <w:pStyle w:val="TOC2"/>
        <w:rPr>
          <w:rFonts w:eastAsiaTheme="minorEastAsia"/>
          <w:smallCaps w:val="0"/>
          <w:sz w:val="22"/>
        </w:rPr>
      </w:pPr>
      <w:hyperlink w:anchor="_Toc531552346" w:history="1">
        <w:r w:rsidRPr="00531E82">
          <w:rPr>
            <w:rStyle w:val="Hyperlink"/>
          </w:rPr>
          <w:t>Microsoft Dynamics 365-tjenester</w:t>
        </w:r>
        <w:r>
          <w:tab/>
        </w:r>
        <w:r>
          <w:fldChar w:fldCharType="begin"/>
        </w:r>
        <w:r>
          <w:instrText xml:space="preserve"> PAGEREF _Toc531552346 \h </w:instrText>
        </w:r>
        <w:r>
          <w:fldChar w:fldCharType="separate"/>
        </w:r>
        <w:r>
          <w:t>58</w:t>
        </w:r>
        <w:r>
          <w:fldChar w:fldCharType="end"/>
        </w:r>
      </w:hyperlink>
    </w:p>
    <w:p w:rsidR="00B17F5E" w:rsidRDefault="00B17F5E">
      <w:pPr>
        <w:pStyle w:val="TOC2"/>
        <w:rPr>
          <w:rFonts w:eastAsiaTheme="minorEastAsia"/>
          <w:smallCaps w:val="0"/>
          <w:sz w:val="22"/>
        </w:rPr>
      </w:pPr>
      <w:hyperlink w:anchor="_Toc531552347" w:history="1">
        <w:r w:rsidRPr="00531E82">
          <w:rPr>
            <w:rStyle w:val="Hyperlink"/>
          </w:rPr>
          <w:t>Office 365-tjenester</w:t>
        </w:r>
        <w:r>
          <w:tab/>
        </w:r>
        <w:r>
          <w:fldChar w:fldCharType="begin"/>
        </w:r>
        <w:r>
          <w:instrText xml:space="preserve"> PAGEREF _Toc531552347 \h </w:instrText>
        </w:r>
        <w:r>
          <w:fldChar w:fldCharType="separate"/>
        </w:r>
        <w:r>
          <w:t>60</w:t>
        </w:r>
        <w:r>
          <w:fldChar w:fldCharType="end"/>
        </w:r>
      </w:hyperlink>
    </w:p>
    <w:p w:rsidR="00B17F5E" w:rsidRDefault="00B17F5E">
      <w:pPr>
        <w:pStyle w:val="TOC3"/>
        <w:rPr>
          <w:rFonts w:eastAsiaTheme="minorEastAsia"/>
          <w:smallCaps w:val="0"/>
          <w:sz w:val="22"/>
        </w:rPr>
      </w:pPr>
      <w:hyperlink w:anchor="_Toc531552348" w:history="1">
        <w:r w:rsidRPr="00531E82">
          <w:rPr>
            <w:rStyle w:val="Hyperlink"/>
          </w:rPr>
          <w:t>Office 365-programmer</w:t>
        </w:r>
        <w:r>
          <w:tab/>
        </w:r>
        <w:r>
          <w:fldChar w:fldCharType="begin"/>
        </w:r>
        <w:r>
          <w:instrText xml:space="preserve"> PAGEREF _Toc531552348 \h </w:instrText>
        </w:r>
        <w:r>
          <w:fldChar w:fldCharType="separate"/>
        </w:r>
        <w:r>
          <w:t>60</w:t>
        </w:r>
        <w:r>
          <w:fldChar w:fldCharType="end"/>
        </w:r>
      </w:hyperlink>
    </w:p>
    <w:p w:rsidR="00B17F5E" w:rsidRDefault="00B17F5E">
      <w:pPr>
        <w:pStyle w:val="TOC3"/>
        <w:rPr>
          <w:rFonts w:eastAsiaTheme="minorEastAsia"/>
          <w:smallCaps w:val="0"/>
          <w:sz w:val="22"/>
        </w:rPr>
      </w:pPr>
      <w:hyperlink w:anchor="_Toc531552349" w:history="1">
        <w:r w:rsidRPr="00531E82">
          <w:rPr>
            <w:rStyle w:val="Hyperlink"/>
          </w:rPr>
          <w:t>Office 365-pakker</w:t>
        </w:r>
        <w:r>
          <w:tab/>
        </w:r>
        <w:r>
          <w:fldChar w:fldCharType="begin"/>
        </w:r>
        <w:r>
          <w:instrText xml:space="preserve"> PAGEREF _Toc531552349 \h </w:instrText>
        </w:r>
        <w:r>
          <w:fldChar w:fldCharType="separate"/>
        </w:r>
        <w:r>
          <w:t>61</w:t>
        </w:r>
        <w:r>
          <w:fldChar w:fldCharType="end"/>
        </w:r>
      </w:hyperlink>
    </w:p>
    <w:p w:rsidR="00B17F5E" w:rsidRDefault="00B17F5E">
      <w:pPr>
        <w:pStyle w:val="TOC3"/>
        <w:rPr>
          <w:rFonts w:eastAsiaTheme="minorEastAsia"/>
          <w:smallCaps w:val="0"/>
          <w:sz w:val="22"/>
        </w:rPr>
      </w:pPr>
      <w:hyperlink w:anchor="_Toc531552350" w:history="1">
        <w:r w:rsidRPr="00531E82">
          <w:rPr>
            <w:rStyle w:val="Hyperlink"/>
          </w:rPr>
          <w:t>Office 365 Cloud App Security</w:t>
        </w:r>
        <w:r>
          <w:tab/>
        </w:r>
        <w:r>
          <w:fldChar w:fldCharType="begin"/>
        </w:r>
        <w:r>
          <w:instrText xml:space="preserve"> PAGEREF _Toc531552350 \h </w:instrText>
        </w:r>
        <w:r>
          <w:fldChar w:fldCharType="separate"/>
        </w:r>
        <w:r>
          <w:t>62</w:t>
        </w:r>
        <w:r>
          <w:fldChar w:fldCharType="end"/>
        </w:r>
      </w:hyperlink>
    </w:p>
    <w:p w:rsidR="00B17F5E" w:rsidRDefault="00B17F5E">
      <w:pPr>
        <w:pStyle w:val="TOC3"/>
        <w:rPr>
          <w:rFonts w:eastAsiaTheme="minorEastAsia"/>
          <w:smallCaps w:val="0"/>
          <w:sz w:val="22"/>
        </w:rPr>
      </w:pPr>
      <w:hyperlink w:anchor="_Toc531552351" w:history="1">
        <w:r w:rsidRPr="00531E82">
          <w:rPr>
            <w:rStyle w:val="Hyperlink"/>
          </w:rPr>
          <w:t>Microsoft Stream</w:t>
        </w:r>
        <w:r>
          <w:tab/>
        </w:r>
        <w:r>
          <w:fldChar w:fldCharType="begin"/>
        </w:r>
        <w:r>
          <w:instrText xml:space="preserve"> PAGEREF _Toc531552351 \h </w:instrText>
        </w:r>
        <w:r>
          <w:fldChar w:fldCharType="separate"/>
        </w:r>
        <w:r>
          <w:t>62</w:t>
        </w:r>
        <w:r>
          <w:fldChar w:fldCharType="end"/>
        </w:r>
      </w:hyperlink>
    </w:p>
    <w:p w:rsidR="00B17F5E" w:rsidRDefault="00B17F5E">
      <w:pPr>
        <w:pStyle w:val="TOC3"/>
        <w:rPr>
          <w:rFonts w:eastAsiaTheme="minorEastAsia"/>
          <w:smallCaps w:val="0"/>
          <w:sz w:val="22"/>
        </w:rPr>
      </w:pPr>
      <w:hyperlink w:anchor="_Toc531552352" w:history="1">
        <w:r w:rsidRPr="00531E82">
          <w:rPr>
            <w:rStyle w:val="Hyperlink"/>
          </w:rPr>
          <w:t>Microsoft MyAnalytics</w:t>
        </w:r>
        <w:r>
          <w:tab/>
        </w:r>
        <w:r>
          <w:fldChar w:fldCharType="begin"/>
        </w:r>
        <w:r>
          <w:instrText xml:space="preserve"> PAGEREF _Toc531552352 \h </w:instrText>
        </w:r>
        <w:r>
          <w:fldChar w:fldCharType="separate"/>
        </w:r>
        <w:r>
          <w:t>63</w:t>
        </w:r>
        <w:r>
          <w:fldChar w:fldCharType="end"/>
        </w:r>
      </w:hyperlink>
    </w:p>
    <w:p w:rsidR="00B17F5E" w:rsidRDefault="00B17F5E">
      <w:pPr>
        <w:pStyle w:val="TOC3"/>
        <w:rPr>
          <w:rFonts w:eastAsiaTheme="minorEastAsia"/>
          <w:smallCaps w:val="0"/>
          <w:sz w:val="22"/>
        </w:rPr>
      </w:pPr>
      <w:hyperlink w:anchor="_Toc531552353" w:history="1">
        <w:r w:rsidRPr="00531E82">
          <w:rPr>
            <w:rStyle w:val="Hyperlink"/>
          </w:rPr>
          <w:t>Office 365 Advanced Compliance</w:t>
        </w:r>
        <w:r>
          <w:tab/>
        </w:r>
        <w:r>
          <w:fldChar w:fldCharType="begin"/>
        </w:r>
        <w:r>
          <w:instrText xml:space="preserve"> PAGEREF _Toc531552353 \h </w:instrText>
        </w:r>
        <w:r>
          <w:fldChar w:fldCharType="separate"/>
        </w:r>
        <w:r>
          <w:t>63</w:t>
        </w:r>
        <w:r>
          <w:fldChar w:fldCharType="end"/>
        </w:r>
      </w:hyperlink>
    </w:p>
    <w:p w:rsidR="00B17F5E" w:rsidRDefault="00B17F5E">
      <w:pPr>
        <w:pStyle w:val="TOC3"/>
        <w:rPr>
          <w:rFonts w:eastAsiaTheme="minorEastAsia"/>
          <w:smallCaps w:val="0"/>
          <w:sz w:val="22"/>
        </w:rPr>
      </w:pPr>
      <w:hyperlink w:anchor="_Toc531552354" w:history="1">
        <w:r w:rsidRPr="00531E82">
          <w:rPr>
            <w:rStyle w:val="Hyperlink"/>
          </w:rPr>
          <w:t>Exchange Online</w:t>
        </w:r>
        <w:r>
          <w:tab/>
        </w:r>
        <w:r>
          <w:fldChar w:fldCharType="begin"/>
        </w:r>
        <w:r>
          <w:instrText xml:space="preserve"> PAGEREF _Toc531552354 \h </w:instrText>
        </w:r>
        <w:r>
          <w:fldChar w:fldCharType="separate"/>
        </w:r>
        <w:r>
          <w:t>63</w:t>
        </w:r>
        <w:r>
          <w:fldChar w:fldCharType="end"/>
        </w:r>
      </w:hyperlink>
    </w:p>
    <w:p w:rsidR="00B17F5E" w:rsidRDefault="00B17F5E">
      <w:pPr>
        <w:pStyle w:val="TOC3"/>
        <w:rPr>
          <w:rFonts w:eastAsiaTheme="minorEastAsia"/>
          <w:smallCaps w:val="0"/>
          <w:sz w:val="22"/>
        </w:rPr>
      </w:pPr>
      <w:hyperlink w:anchor="_Toc531552355" w:history="1">
        <w:r w:rsidRPr="00531E82">
          <w:rPr>
            <w:rStyle w:val="Hyperlink"/>
          </w:rPr>
          <w:t>OneDrive for Business</w:t>
        </w:r>
        <w:r>
          <w:tab/>
        </w:r>
        <w:r>
          <w:fldChar w:fldCharType="begin"/>
        </w:r>
        <w:r>
          <w:instrText xml:space="preserve"> PAGEREF _Toc531552355 \h </w:instrText>
        </w:r>
        <w:r>
          <w:fldChar w:fldCharType="separate"/>
        </w:r>
        <w:r>
          <w:t>64</w:t>
        </w:r>
        <w:r>
          <w:fldChar w:fldCharType="end"/>
        </w:r>
      </w:hyperlink>
    </w:p>
    <w:p w:rsidR="00B17F5E" w:rsidRDefault="00B17F5E">
      <w:pPr>
        <w:pStyle w:val="TOC3"/>
        <w:rPr>
          <w:rFonts w:eastAsiaTheme="minorEastAsia"/>
          <w:smallCaps w:val="0"/>
          <w:sz w:val="22"/>
        </w:rPr>
      </w:pPr>
      <w:hyperlink w:anchor="_Toc531552356" w:history="1">
        <w:r w:rsidRPr="00531E82">
          <w:rPr>
            <w:rStyle w:val="Hyperlink"/>
          </w:rPr>
          <w:t>Project Online</w:t>
        </w:r>
        <w:r>
          <w:tab/>
        </w:r>
        <w:r>
          <w:fldChar w:fldCharType="begin"/>
        </w:r>
        <w:r>
          <w:instrText xml:space="preserve"> PAGEREF _Toc531552356 \h </w:instrText>
        </w:r>
        <w:r>
          <w:fldChar w:fldCharType="separate"/>
        </w:r>
        <w:r>
          <w:t>64</w:t>
        </w:r>
        <w:r>
          <w:fldChar w:fldCharType="end"/>
        </w:r>
      </w:hyperlink>
    </w:p>
    <w:p w:rsidR="00B17F5E" w:rsidRDefault="00B17F5E">
      <w:pPr>
        <w:pStyle w:val="TOC3"/>
        <w:rPr>
          <w:rFonts w:eastAsiaTheme="minorEastAsia"/>
          <w:smallCaps w:val="0"/>
          <w:sz w:val="22"/>
        </w:rPr>
      </w:pPr>
      <w:hyperlink w:anchor="_Toc531552357" w:history="1">
        <w:r w:rsidRPr="00531E82">
          <w:rPr>
            <w:rStyle w:val="Hyperlink"/>
          </w:rPr>
          <w:t>SharePoint Online</w:t>
        </w:r>
        <w:r>
          <w:tab/>
        </w:r>
        <w:r>
          <w:fldChar w:fldCharType="begin"/>
        </w:r>
        <w:r>
          <w:instrText xml:space="preserve"> PAGEREF _Toc531552357 \h </w:instrText>
        </w:r>
        <w:r>
          <w:fldChar w:fldCharType="separate"/>
        </w:r>
        <w:r>
          <w:t>65</w:t>
        </w:r>
        <w:r>
          <w:fldChar w:fldCharType="end"/>
        </w:r>
      </w:hyperlink>
    </w:p>
    <w:p w:rsidR="00B17F5E" w:rsidRDefault="00B17F5E">
      <w:pPr>
        <w:pStyle w:val="TOC3"/>
        <w:rPr>
          <w:rFonts w:eastAsiaTheme="minorEastAsia"/>
          <w:smallCaps w:val="0"/>
          <w:sz w:val="22"/>
        </w:rPr>
      </w:pPr>
      <w:hyperlink w:anchor="_Toc531552358" w:history="1">
        <w:r w:rsidRPr="00531E82">
          <w:rPr>
            <w:rStyle w:val="Hyperlink"/>
          </w:rPr>
          <w:t>Lydtjenester</w:t>
        </w:r>
        <w:r>
          <w:tab/>
        </w:r>
        <w:r>
          <w:fldChar w:fldCharType="begin"/>
        </w:r>
        <w:r>
          <w:instrText xml:space="preserve"> PAGEREF _Toc531552358 \h </w:instrText>
        </w:r>
        <w:r>
          <w:fldChar w:fldCharType="separate"/>
        </w:r>
        <w:r>
          <w:t>65</w:t>
        </w:r>
        <w:r>
          <w:fldChar w:fldCharType="end"/>
        </w:r>
      </w:hyperlink>
    </w:p>
    <w:p w:rsidR="00B17F5E" w:rsidRDefault="00B17F5E">
      <w:pPr>
        <w:pStyle w:val="TOC3"/>
        <w:rPr>
          <w:rFonts w:eastAsiaTheme="minorEastAsia"/>
          <w:smallCaps w:val="0"/>
          <w:sz w:val="22"/>
        </w:rPr>
      </w:pPr>
      <w:hyperlink w:anchor="_Toc531552359" w:history="1">
        <w:r w:rsidRPr="00531E82">
          <w:rPr>
            <w:rStyle w:val="Hyperlink"/>
          </w:rPr>
          <w:t>Workplace Analytics</w:t>
        </w:r>
        <w:r>
          <w:tab/>
        </w:r>
        <w:r>
          <w:fldChar w:fldCharType="begin"/>
        </w:r>
        <w:r>
          <w:instrText xml:space="preserve"> PAGEREF _Toc531552359 \h </w:instrText>
        </w:r>
        <w:r>
          <w:fldChar w:fldCharType="separate"/>
        </w:r>
        <w:r>
          <w:t>66</w:t>
        </w:r>
        <w:r>
          <w:fldChar w:fldCharType="end"/>
        </w:r>
      </w:hyperlink>
    </w:p>
    <w:p w:rsidR="00B17F5E" w:rsidRDefault="00B17F5E">
      <w:pPr>
        <w:pStyle w:val="TOC2"/>
        <w:rPr>
          <w:rFonts w:eastAsiaTheme="minorEastAsia"/>
          <w:smallCaps w:val="0"/>
          <w:sz w:val="22"/>
        </w:rPr>
      </w:pPr>
      <w:hyperlink w:anchor="_Toc531552360" w:history="1">
        <w:r w:rsidRPr="00531E82">
          <w:rPr>
            <w:rStyle w:val="Hyperlink"/>
          </w:rPr>
          <w:t>Andre Online Services</w:t>
        </w:r>
        <w:r>
          <w:tab/>
        </w:r>
        <w:r>
          <w:fldChar w:fldCharType="begin"/>
        </w:r>
        <w:r>
          <w:instrText xml:space="preserve"> PAGEREF _Toc531552360 \h </w:instrText>
        </w:r>
        <w:r>
          <w:fldChar w:fldCharType="separate"/>
        </w:r>
        <w:r>
          <w:t>66</w:t>
        </w:r>
        <w:r>
          <w:fldChar w:fldCharType="end"/>
        </w:r>
      </w:hyperlink>
    </w:p>
    <w:p w:rsidR="00B17F5E" w:rsidRDefault="00B17F5E">
      <w:pPr>
        <w:pStyle w:val="TOC3"/>
        <w:rPr>
          <w:rFonts w:eastAsiaTheme="minorEastAsia"/>
          <w:smallCaps w:val="0"/>
          <w:sz w:val="22"/>
        </w:rPr>
      </w:pPr>
      <w:hyperlink w:anchor="_Toc531552361" w:history="1">
        <w:r w:rsidRPr="00531E82">
          <w:rPr>
            <w:rStyle w:val="Hyperlink"/>
          </w:rPr>
          <w:t>Bing Maps</w:t>
        </w:r>
        <w:r>
          <w:tab/>
        </w:r>
        <w:r>
          <w:fldChar w:fldCharType="begin"/>
        </w:r>
        <w:r>
          <w:instrText xml:space="preserve"> PAGEREF _Toc531552361 \h </w:instrText>
        </w:r>
        <w:r>
          <w:fldChar w:fldCharType="separate"/>
        </w:r>
        <w:r>
          <w:t>66</w:t>
        </w:r>
        <w:r>
          <w:fldChar w:fldCharType="end"/>
        </w:r>
      </w:hyperlink>
    </w:p>
    <w:p w:rsidR="00B17F5E" w:rsidRDefault="00B17F5E">
      <w:pPr>
        <w:pStyle w:val="TOC3"/>
        <w:rPr>
          <w:rFonts w:eastAsiaTheme="minorEastAsia"/>
          <w:smallCaps w:val="0"/>
          <w:sz w:val="22"/>
        </w:rPr>
      </w:pPr>
      <w:hyperlink w:anchor="_Toc531552362" w:history="1">
        <w:r w:rsidRPr="00531E82">
          <w:rPr>
            <w:rStyle w:val="Hyperlink"/>
          </w:rPr>
          <w:t>Business Application Platform</w:t>
        </w:r>
        <w:r>
          <w:tab/>
        </w:r>
        <w:r>
          <w:fldChar w:fldCharType="begin"/>
        </w:r>
        <w:r>
          <w:instrText xml:space="preserve"> PAGEREF _Toc531552362 \h </w:instrText>
        </w:r>
        <w:r>
          <w:fldChar w:fldCharType="separate"/>
        </w:r>
        <w:r>
          <w:t>67</w:t>
        </w:r>
        <w:r>
          <w:fldChar w:fldCharType="end"/>
        </w:r>
      </w:hyperlink>
    </w:p>
    <w:p w:rsidR="00B17F5E" w:rsidRDefault="00B17F5E">
      <w:pPr>
        <w:pStyle w:val="TOC3"/>
        <w:rPr>
          <w:rFonts w:eastAsiaTheme="minorEastAsia"/>
          <w:smallCaps w:val="0"/>
          <w:sz w:val="22"/>
        </w:rPr>
      </w:pPr>
      <w:hyperlink w:anchor="_Toc531552363" w:history="1">
        <w:r w:rsidRPr="00531E82">
          <w:rPr>
            <w:rStyle w:val="Hyperlink"/>
          </w:rPr>
          <w:t>Microsoft Kaizala Pro:</w:t>
        </w:r>
        <w:r>
          <w:tab/>
        </w:r>
        <w:r>
          <w:fldChar w:fldCharType="begin"/>
        </w:r>
        <w:r>
          <w:instrText xml:space="preserve"> PAGEREF _Toc531552363 \h </w:instrText>
        </w:r>
        <w:r>
          <w:fldChar w:fldCharType="separate"/>
        </w:r>
        <w:r>
          <w:t>68</w:t>
        </w:r>
        <w:r>
          <w:fldChar w:fldCharType="end"/>
        </w:r>
      </w:hyperlink>
    </w:p>
    <w:p w:rsidR="00B17F5E" w:rsidRDefault="00B17F5E">
      <w:pPr>
        <w:pStyle w:val="TOC3"/>
        <w:rPr>
          <w:rFonts w:eastAsiaTheme="minorEastAsia"/>
          <w:smallCaps w:val="0"/>
          <w:sz w:val="22"/>
        </w:rPr>
      </w:pPr>
      <w:hyperlink w:anchor="_Toc531552364" w:history="1">
        <w:r w:rsidRPr="00531E82">
          <w:rPr>
            <w:rStyle w:val="Hyperlink"/>
          </w:rPr>
          <w:t>Microsoft Cloud App Security</w:t>
        </w:r>
        <w:r>
          <w:tab/>
        </w:r>
        <w:r>
          <w:fldChar w:fldCharType="begin"/>
        </w:r>
        <w:r>
          <w:instrText xml:space="preserve"> PAGEREF _Toc531552364 \h </w:instrText>
        </w:r>
        <w:r>
          <w:fldChar w:fldCharType="separate"/>
        </w:r>
        <w:r>
          <w:t>68</w:t>
        </w:r>
        <w:r>
          <w:fldChar w:fldCharType="end"/>
        </w:r>
      </w:hyperlink>
    </w:p>
    <w:p w:rsidR="00B17F5E" w:rsidRDefault="00B17F5E">
      <w:pPr>
        <w:pStyle w:val="TOC3"/>
        <w:rPr>
          <w:rFonts w:eastAsiaTheme="minorEastAsia"/>
          <w:smallCaps w:val="0"/>
          <w:sz w:val="22"/>
        </w:rPr>
      </w:pPr>
      <w:hyperlink w:anchor="_Toc531552365" w:history="1">
        <w:r w:rsidRPr="00531E82">
          <w:rPr>
            <w:rStyle w:val="Hyperlink"/>
          </w:rPr>
          <w:t>Microsoft Intune</w:t>
        </w:r>
        <w:r>
          <w:tab/>
        </w:r>
        <w:r>
          <w:fldChar w:fldCharType="begin"/>
        </w:r>
        <w:r>
          <w:instrText xml:space="preserve"> PAGEREF _Toc531552365 \h </w:instrText>
        </w:r>
        <w:r>
          <w:fldChar w:fldCharType="separate"/>
        </w:r>
        <w:r>
          <w:t>68</w:t>
        </w:r>
        <w:r>
          <w:fldChar w:fldCharType="end"/>
        </w:r>
      </w:hyperlink>
    </w:p>
    <w:p w:rsidR="00B17F5E" w:rsidRDefault="00B17F5E">
      <w:pPr>
        <w:pStyle w:val="TOC3"/>
        <w:rPr>
          <w:rFonts w:eastAsiaTheme="minorEastAsia"/>
          <w:smallCaps w:val="0"/>
          <w:sz w:val="22"/>
        </w:rPr>
      </w:pPr>
      <w:hyperlink w:anchor="_Toc531552366" w:history="1">
        <w:r w:rsidRPr="00531E82">
          <w:rPr>
            <w:rStyle w:val="Hyperlink"/>
          </w:rPr>
          <w:t>Microsoft Learning</w:t>
        </w:r>
        <w:r>
          <w:tab/>
        </w:r>
        <w:r>
          <w:fldChar w:fldCharType="begin"/>
        </w:r>
        <w:r>
          <w:instrText xml:space="preserve"> PAGEREF _Toc531552366 \h </w:instrText>
        </w:r>
        <w:r>
          <w:fldChar w:fldCharType="separate"/>
        </w:r>
        <w:r>
          <w:t>69</w:t>
        </w:r>
        <w:r>
          <w:fldChar w:fldCharType="end"/>
        </w:r>
      </w:hyperlink>
    </w:p>
    <w:p w:rsidR="00B17F5E" w:rsidRDefault="00B17F5E">
      <w:pPr>
        <w:pStyle w:val="TOC3"/>
        <w:rPr>
          <w:rFonts w:eastAsiaTheme="minorEastAsia"/>
          <w:smallCaps w:val="0"/>
          <w:sz w:val="22"/>
        </w:rPr>
      </w:pPr>
      <w:hyperlink w:anchor="_Toc531552367" w:history="1">
        <w:r w:rsidRPr="00531E82">
          <w:rPr>
            <w:rStyle w:val="Hyperlink"/>
          </w:rPr>
          <w:t>Minecraft: Education Edition</w:t>
        </w:r>
        <w:r>
          <w:tab/>
        </w:r>
        <w:r>
          <w:fldChar w:fldCharType="begin"/>
        </w:r>
        <w:r>
          <w:instrText xml:space="preserve"> PAGEREF _Toc531552367 \h </w:instrText>
        </w:r>
        <w:r>
          <w:fldChar w:fldCharType="separate"/>
        </w:r>
        <w:r>
          <w:t>69</w:t>
        </w:r>
        <w:r>
          <w:fldChar w:fldCharType="end"/>
        </w:r>
      </w:hyperlink>
    </w:p>
    <w:p w:rsidR="00B17F5E" w:rsidRDefault="00B17F5E">
      <w:pPr>
        <w:pStyle w:val="TOC1"/>
        <w:rPr>
          <w:rFonts w:eastAsiaTheme="minorEastAsia"/>
          <w:b w:val="0"/>
          <w:caps w:val="0"/>
          <w:noProof/>
          <w:sz w:val="22"/>
          <w:szCs w:val="22"/>
        </w:rPr>
      </w:pPr>
      <w:hyperlink w:anchor="_Toc531552368" w:history="1">
        <w:r w:rsidRPr="00531E82">
          <w:rPr>
            <w:rStyle w:val="Hyperlink"/>
            <w:noProof/>
          </w:rPr>
          <w:t>Ordliste</w:t>
        </w:r>
        <w:r>
          <w:rPr>
            <w:noProof/>
          </w:rPr>
          <w:tab/>
        </w:r>
        <w:r>
          <w:rPr>
            <w:noProof/>
          </w:rPr>
          <w:fldChar w:fldCharType="begin"/>
        </w:r>
        <w:r>
          <w:rPr>
            <w:noProof/>
          </w:rPr>
          <w:instrText xml:space="preserve"> PAGEREF _Toc531552368 \h </w:instrText>
        </w:r>
        <w:r>
          <w:rPr>
            <w:noProof/>
          </w:rPr>
        </w:r>
        <w:r>
          <w:rPr>
            <w:noProof/>
          </w:rPr>
          <w:fldChar w:fldCharType="separate"/>
        </w:r>
        <w:r>
          <w:rPr>
            <w:noProof/>
          </w:rPr>
          <w:t>71</w:t>
        </w:r>
        <w:r>
          <w:rPr>
            <w:noProof/>
          </w:rPr>
          <w:fldChar w:fldCharType="end"/>
        </w:r>
      </w:hyperlink>
    </w:p>
    <w:p w:rsidR="00B17F5E" w:rsidRDefault="00B17F5E">
      <w:pPr>
        <w:pStyle w:val="TOC2"/>
        <w:rPr>
          <w:rFonts w:eastAsiaTheme="minorEastAsia"/>
          <w:smallCaps w:val="0"/>
          <w:sz w:val="22"/>
        </w:rPr>
      </w:pPr>
      <w:hyperlink w:anchor="_Toc531552369" w:history="1">
        <w:r w:rsidRPr="00531E82">
          <w:rPr>
            <w:rStyle w:val="Hyperlink"/>
          </w:rPr>
          <w:t>Attributter</w:t>
        </w:r>
        <w:r>
          <w:tab/>
        </w:r>
        <w:r>
          <w:fldChar w:fldCharType="begin"/>
        </w:r>
        <w:r>
          <w:instrText xml:space="preserve"> PAGEREF _Toc531552369 \h </w:instrText>
        </w:r>
        <w:r>
          <w:fldChar w:fldCharType="separate"/>
        </w:r>
        <w:r>
          <w:t>71</w:t>
        </w:r>
        <w:r>
          <w:fldChar w:fldCharType="end"/>
        </w:r>
      </w:hyperlink>
    </w:p>
    <w:p w:rsidR="00B17F5E" w:rsidRDefault="00B17F5E">
      <w:pPr>
        <w:pStyle w:val="TOC2"/>
        <w:rPr>
          <w:rFonts w:eastAsiaTheme="minorEastAsia"/>
          <w:smallCaps w:val="0"/>
          <w:sz w:val="22"/>
        </w:rPr>
      </w:pPr>
      <w:hyperlink w:anchor="_Toc531552370" w:history="1">
        <w:r w:rsidRPr="00531E82">
          <w:rPr>
            <w:rStyle w:val="Hyperlink"/>
          </w:rPr>
          <w:t>Celleverdier</w:t>
        </w:r>
        <w:r>
          <w:tab/>
        </w:r>
        <w:r>
          <w:fldChar w:fldCharType="begin"/>
        </w:r>
        <w:r>
          <w:instrText xml:space="preserve"> PAGEREF _Toc531552370 \h </w:instrText>
        </w:r>
        <w:r>
          <w:fldChar w:fldCharType="separate"/>
        </w:r>
        <w:r>
          <w:t>72</w:t>
        </w:r>
        <w:r>
          <w:fldChar w:fldCharType="end"/>
        </w:r>
      </w:hyperlink>
    </w:p>
    <w:p w:rsidR="00B17F5E" w:rsidRDefault="00B17F5E">
      <w:pPr>
        <w:pStyle w:val="TOC2"/>
        <w:rPr>
          <w:rFonts w:eastAsiaTheme="minorEastAsia"/>
          <w:smallCaps w:val="0"/>
          <w:sz w:val="22"/>
        </w:rPr>
      </w:pPr>
      <w:hyperlink w:anchor="_Toc531552371" w:history="1">
        <w:r w:rsidRPr="00531E82">
          <w:rPr>
            <w:rStyle w:val="Hyperlink"/>
          </w:rPr>
          <w:t>Kolonneoverskrifter</w:t>
        </w:r>
        <w:r>
          <w:tab/>
        </w:r>
        <w:r>
          <w:fldChar w:fldCharType="begin"/>
        </w:r>
        <w:r>
          <w:instrText xml:space="preserve"> PAGEREF _Toc531552371 \h </w:instrText>
        </w:r>
        <w:r>
          <w:fldChar w:fldCharType="separate"/>
        </w:r>
        <w:r>
          <w:t>72</w:t>
        </w:r>
        <w:r>
          <w:fldChar w:fldCharType="end"/>
        </w:r>
      </w:hyperlink>
    </w:p>
    <w:p w:rsidR="00B17F5E" w:rsidRDefault="00B17F5E">
      <w:pPr>
        <w:pStyle w:val="TOC2"/>
        <w:rPr>
          <w:rFonts w:eastAsiaTheme="minorEastAsia"/>
          <w:smallCaps w:val="0"/>
          <w:sz w:val="22"/>
        </w:rPr>
      </w:pPr>
      <w:hyperlink w:anchor="_Toc531552372" w:history="1">
        <w:r w:rsidRPr="00531E82">
          <w:rPr>
            <w:rStyle w:val="Hyperlink"/>
          </w:rPr>
          <w:t>Definisjoner</w:t>
        </w:r>
        <w:r>
          <w:tab/>
        </w:r>
        <w:r>
          <w:fldChar w:fldCharType="begin"/>
        </w:r>
        <w:r>
          <w:instrText xml:space="preserve"> PAGEREF _Toc531552372 \h </w:instrText>
        </w:r>
        <w:r>
          <w:fldChar w:fldCharType="separate"/>
        </w:r>
        <w:r>
          <w:t>73</w:t>
        </w:r>
        <w:r>
          <w:fldChar w:fldCharType="end"/>
        </w:r>
      </w:hyperlink>
    </w:p>
    <w:p w:rsidR="00B17F5E" w:rsidRDefault="00B17F5E">
      <w:pPr>
        <w:pStyle w:val="TOC1"/>
        <w:rPr>
          <w:rFonts w:eastAsiaTheme="minorEastAsia"/>
          <w:b w:val="0"/>
          <w:caps w:val="0"/>
          <w:noProof/>
          <w:sz w:val="22"/>
          <w:szCs w:val="22"/>
        </w:rPr>
      </w:pPr>
      <w:hyperlink w:anchor="_Toc531552373" w:history="1">
        <w:r w:rsidRPr="00531E82">
          <w:rPr>
            <w:rStyle w:val="Hyperlink"/>
            <w:noProof/>
          </w:rPr>
          <w:t>Vedlegg A – Lisenser som tilsvarer CAL/ML</w:t>
        </w:r>
        <w:r>
          <w:rPr>
            <w:noProof/>
          </w:rPr>
          <w:tab/>
        </w:r>
        <w:r>
          <w:rPr>
            <w:noProof/>
          </w:rPr>
          <w:fldChar w:fldCharType="begin"/>
        </w:r>
        <w:r>
          <w:rPr>
            <w:noProof/>
          </w:rPr>
          <w:instrText xml:space="preserve"> PAGEREF _Toc531552373 \h </w:instrText>
        </w:r>
        <w:r>
          <w:rPr>
            <w:noProof/>
          </w:rPr>
        </w:r>
        <w:r>
          <w:rPr>
            <w:noProof/>
          </w:rPr>
          <w:fldChar w:fldCharType="separate"/>
        </w:r>
        <w:r>
          <w:rPr>
            <w:noProof/>
          </w:rPr>
          <w:t>76</w:t>
        </w:r>
        <w:r>
          <w:rPr>
            <w:noProof/>
          </w:rPr>
          <w:fldChar w:fldCharType="end"/>
        </w:r>
      </w:hyperlink>
    </w:p>
    <w:p w:rsidR="00B17F5E" w:rsidRDefault="00B17F5E">
      <w:pPr>
        <w:pStyle w:val="TOC1"/>
        <w:rPr>
          <w:rFonts w:eastAsiaTheme="minorEastAsia"/>
          <w:b w:val="0"/>
          <w:caps w:val="0"/>
          <w:noProof/>
          <w:sz w:val="22"/>
          <w:szCs w:val="22"/>
        </w:rPr>
      </w:pPr>
      <w:hyperlink w:anchor="_Toc531552374" w:history="1">
        <w:r w:rsidRPr="00531E82">
          <w:rPr>
            <w:rStyle w:val="Hyperlink"/>
            <w:noProof/>
          </w:rPr>
          <w:t>Vedlegg B – Software Assurance</w:t>
        </w:r>
        <w:r>
          <w:rPr>
            <w:noProof/>
          </w:rPr>
          <w:tab/>
        </w:r>
        <w:r>
          <w:rPr>
            <w:noProof/>
          </w:rPr>
          <w:fldChar w:fldCharType="begin"/>
        </w:r>
        <w:r>
          <w:rPr>
            <w:noProof/>
          </w:rPr>
          <w:instrText xml:space="preserve"> PAGEREF _Toc531552374 \h </w:instrText>
        </w:r>
        <w:r>
          <w:rPr>
            <w:noProof/>
          </w:rPr>
        </w:r>
        <w:r>
          <w:rPr>
            <w:noProof/>
          </w:rPr>
          <w:fldChar w:fldCharType="separate"/>
        </w:r>
        <w:r>
          <w:rPr>
            <w:noProof/>
          </w:rPr>
          <w:t>78</w:t>
        </w:r>
        <w:r>
          <w:rPr>
            <w:noProof/>
          </w:rPr>
          <w:fldChar w:fldCharType="end"/>
        </w:r>
      </w:hyperlink>
    </w:p>
    <w:p w:rsidR="00B17F5E" w:rsidRDefault="00B17F5E">
      <w:pPr>
        <w:pStyle w:val="TOC2"/>
        <w:rPr>
          <w:rFonts w:eastAsiaTheme="minorEastAsia"/>
          <w:smallCaps w:val="0"/>
          <w:sz w:val="22"/>
        </w:rPr>
      </w:pPr>
      <w:hyperlink w:anchor="_Toc531552375" w:history="1">
        <w:r w:rsidRPr="00531E82">
          <w:rPr>
            <w:rStyle w:val="Hyperlink"/>
          </w:rPr>
          <w:t>Kjøpe Software Assurance</w:t>
        </w:r>
        <w:r>
          <w:tab/>
        </w:r>
        <w:r>
          <w:fldChar w:fldCharType="begin"/>
        </w:r>
        <w:r>
          <w:instrText xml:space="preserve"> PAGEREF _Toc531552375 \h </w:instrText>
        </w:r>
        <w:r>
          <w:fldChar w:fldCharType="separate"/>
        </w:r>
        <w:r>
          <w:t>78</w:t>
        </w:r>
        <w:r>
          <w:fldChar w:fldCharType="end"/>
        </w:r>
      </w:hyperlink>
    </w:p>
    <w:p w:rsidR="00B17F5E" w:rsidRDefault="00B17F5E">
      <w:pPr>
        <w:pStyle w:val="TOC2"/>
        <w:rPr>
          <w:rFonts w:eastAsiaTheme="minorEastAsia"/>
          <w:smallCaps w:val="0"/>
          <w:sz w:val="22"/>
        </w:rPr>
      </w:pPr>
      <w:hyperlink w:anchor="_Toc531552376" w:history="1">
        <w:r w:rsidRPr="00531E82">
          <w:rPr>
            <w:rStyle w:val="Hyperlink"/>
          </w:rPr>
          <w:t>Fornye Software Assurance</w:t>
        </w:r>
        <w:r>
          <w:tab/>
        </w:r>
        <w:r>
          <w:fldChar w:fldCharType="begin"/>
        </w:r>
        <w:r>
          <w:instrText xml:space="preserve"> PAGEREF _Toc531552376 \h </w:instrText>
        </w:r>
        <w:r>
          <w:fldChar w:fldCharType="separate"/>
        </w:r>
        <w:r>
          <w:t>78</w:t>
        </w:r>
        <w:r>
          <w:fldChar w:fldCharType="end"/>
        </w:r>
      </w:hyperlink>
    </w:p>
    <w:p w:rsidR="00B17F5E" w:rsidRDefault="00B17F5E">
      <w:pPr>
        <w:pStyle w:val="TOC2"/>
        <w:rPr>
          <w:rFonts w:eastAsiaTheme="minorEastAsia"/>
          <w:smallCaps w:val="0"/>
          <w:sz w:val="22"/>
        </w:rPr>
      </w:pPr>
      <w:hyperlink w:anchor="_Toc531552377" w:history="1">
        <w:r w:rsidRPr="00531E82">
          <w:rPr>
            <w:rStyle w:val="Hyperlink"/>
          </w:rPr>
          <w:t>Overføringslisens for avsluttede eller utgåtte produkter</w:t>
        </w:r>
        <w:r>
          <w:tab/>
        </w:r>
        <w:r>
          <w:fldChar w:fldCharType="begin"/>
        </w:r>
        <w:r>
          <w:instrText xml:space="preserve"> PAGEREF _Toc531552377 \h </w:instrText>
        </w:r>
        <w:r>
          <w:fldChar w:fldCharType="separate"/>
        </w:r>
        <w:r>
          <w:t>79</w:t>
        </w:r>
        <w:r>
          <w:fldChar w:fldCharType="end"/>
        </w:r>
      </w:hyperlink>
    </w:p>
    <w:p w:rsidR="00B17F5E" w:rsidRDefault="00B17F5E">
      <w:pPr>
        <w:pStyle w:val="TOC2"/>
        <w:rPr>
          <w:rFonts w:eastAsiaTheme="minorEastAsia"/>
          <w:smallCaps w:val="0"/>
          <w:sz w:val="22"/>
        </w:rPr>
      </w:pPr>
      <w:hyperlink w:anchor="_Toc531552378" w:history="1">
        <w:r w:rsidRPr="00531E82">
          <w:rPr>
            <w:rStyle w:val="Hyperlink"/>
          </w:rPr>
          <w:t>Software Assurance-fordeler</w:t>
        </w:r>
        <w:r>
          <w:tab/>
        </w:r>
        <w:r>
          <w:fldChar w:fldCharType="begin"/>
        </w:r>
        <w:r>
          <w:instrText xml:space="preserve"> PAGEREF _Toc531552378 \h </w:instrText>
        </w:r>
        <w:r>
          <w:fldChar w:fldCharType="separate"/>
        </w:r>
        <w:r>
          <w:t>79</w:t>
        </w:r>
        <w:r>
          <w:fldChar w:fldCharType="end"/>
        </w:r>
      </w:hyperlink>
    </w:p>
    <w:p w:rsidR="00B17F5E" w:rsidRDefault="00B17F5E">
      <w:pPr>
        <w:pStyle w:val="TOC1"/>
        <w:rPr>
          <w:rFonts w:eastAsiaTheme="minorEastAsia"/>
          <w:b w:val="0"/>
          <w:caps w:val="0"/>
          <w:noProof/>
          <w:sz w:val="22"/>
          <w:szCs w:val="22"/>
        </w:rPr>
      </w:pPr>
      <w:hyperlink w:anchor="_Toc531552379" w:history="1">
        <w:r w:rsidRPr="00531E82">
          <w:rPr>
            <w:rStyle w:val="Hyperlink"/>
            <w:noProof/>
          </w:rPr>
          <w:t>Vedlegg C – Tillegg og Andre Overføringslisenser</w:t>
        </w:r>
        <w:r>
          <w:rPr>
            <w:noProof/>
          </w:rPr>
          <w:tab/>
        </w:r>
        <w:r>
          <w:rPr>
            <w:noProof/>
          </w:rPr>
          <w:fldChar w:fldCharType="begin"/>
        </w:r>
        <w:r>
          <w:rPr>
            <w:noProof/>
          </w:rPr>
          <w:instrText xml:space="preserve"> PAGEREF _Toc531552379 \h </w:instrText>
        </w:r>
        <w:r>
          <w:rPr>
            <w:noProof/>
          </w:rPr>
        </w:r>
        <w:r>
          <w:rPr>
            <w:noProof/>
          </w:rPr>
          <w:fldChar w:fldCharType="separate"/>
        </w:r>
        <w:r>
          <w:rPr>
            <w:noProof/>
          </w:rPr>
          <w:t>90</w:t>
        </w:r>
        <w:r>
          <w:rPr>
            <w:noProof/>
          </w:rPr>
          <w:fldChar w:fldCharType="end"/>
        </w:r>
      </w:hyperlink>
    </w:p>
    <w:p w:rsidR="00B17F5E" w:rsidRDefault="00B17F5E">
      <w:pPr>
        <w:pStyle w:val="TOC2"/>
        <w:rPr>
          <w:rFonts w:eastAsiaTheme="minorEastAsia"/>
          <w:smallCaps w:val="0"/>
          <w:sz w:val="22"/>
        </w:rPr>
      </w:pPr>
      <w:hyperlink w:anchor="_Toc531552380" w:history="1">
        <w:r w:rsidRPr="00531E82">
          <w:rPr>
            <w:rStyle w:val="Hyperlink"/>
          </w:rPr>
          <w:t>Tillegg</w:t>
        </w:r>
        <w:r>
          <w:tab/>
        </w:r>
        <w:r>
          <w:fldChar w:fldCharType="begin"/>
        </w:r>
        <w:r>
          <w:instrText xml:space="preserve"> PAGEREF _Toc531552380 \h </w:instrText>
        </w:r>
        <w:r>
          <w:fldChar w:fldCharType="separate"/>
        </w:r>
        <w:r>
          <w:t>90</w:t>
        </w:r>
        <w:r>
          <w:fldChar w:fldCharType="end"/>
        </w:r>
      </w:hyperlink>
    </w:p>
    <w:p w:rsidR="00B17F5E" w:rsidRDefault="00B17F5E">
      <w:pPr>
        <w:pStyle w:val="TOC3"/>
        <w:rPr>
          <w:rFonts w:eastAsiaTheme="minorEastAsia"/>
          <w:smallCaps w:val="0"/>
          <w:sz w:val="22"/>
        </w:rPr>
      </w:pPr>
      <w:hyperlink w:anchor="_Toc531552381" w:history="1">
        <w:r w:rsidRPr="00531E82">
          <w:rPr>
            <w:rStyle w:val="Hyperlink"/>
          </w:rPr>
          <w:t>Windows-datamaskinoperativsystem</w:t>
        </w:r>
        <w:r>
          <w:tab/>
        </w:r>
        <w:r>
          <w:fldChar w:fldCharType="begin"/>
        </w:r>
        <w:r>
          <w:instrText xml:space="preserve"> PAGEREF _Toc531552381 \h </w:instrText>
        </w:r>
        <w:r>
          <w:fldChar w:fldCharType="separate"/>
        </w:r>
        <w:r>
          <w:t>90</w:t>
        </w:r>
        <w:r>
          <w:fldChar w:fldCharType="end"/>
        </w:r>
      </w:hyperlink>
    </w:p>
    <w:p w:rsidR="00B17F5E" w:rsidRDefault="00B17F5E">
      <w:pPr>
        <w:pStyle w:val="TOC3"/>
        <w:rPr>
          <w:rFonts w:eastAsiaTheme="minorEastAsia"/>
          <w:smallCaps w:val="0"/>
          <w:sz w:val="22"/>
        </w:rPr>
      </w:pPr>
      <w:hyperlink w:anchor="_Toc531552382" w:history="1">
        <w:r w:rsidRPr="00531E82">
          <w:rPr>
            <w:rStyle w:val="Hyperlink"/>
          </w:rPr>
          <w:t>Microsoft Azure User Plans</w:t>
        </w:r>
        <w:r>
          <w:tab/>
        </w:r>
        <w:r>
          <w:fldChar w:fldCharType="begin"/>
        </w:r>
        <w:r>
          <w:instrText xml:space="preserve"> PAGEREF _Toc531552382 \h </w:instrText>
        </w:r>
        <w:r>
          <w:fldChar w:fldCharType="separate"/>
        </w:r>
        <w:r>
          <w:t>90</w:t>
        </w:r>
        <w:r>
          <w:fldChar w:fldCharType="end"/>
        </w:r>
      </w:hyperlink>
    </w:p>
    <w:p w:rsidR="00B17F5E" w:rsidRDefault="00B17F5E">
      <w:pPr>
        <w:pStyle w:val="TOC3"/>
        <w:rPr>
          <w:rFonts w:eastAsiaTheme="minorEastAsia"/>
          <w:smallCaps w:val="0"/>
          <w:sz w:val="22"/>
        </w:rPr>
      </w:pPr>
      <w:hyperlink w:anchor="_Toc531552383" w:history="1">
        <w:r w:rsidRPr="00531E82">
          <w:rPr>
            <w:rStyle w:val="Hyperlink"/>
          </w:rPr>
          <w:t>Microsoft 365</w:t>
        </w:r>
        <w:r>
          <w:tab/>
        </w:r>
        <w:r>
          <w:fldChar w:fldCharType="begin"/>
        </w:r>
        <w:r>
          <w:instrText xml:space="preserve"> PAGEREF _Toc531552383 \h </w:instrText>
        </w:r>
        <w:r>
          <w:fldChar w:fldCharType="separate"/>
        </w:r>
        <w:r>
          <w:t>90</w:t>
        </w:r>
        <w:r>
          <w:fldChar w:fldCharType="end"/>
        </w:r>
      </w:hyperlink>
    </w:p>
    <w:p w:rsidR="00B17F5E" w:rsidRDefault="00B17F5E">
      <w:pPr>
        <w:pStyle w:val="TOC3"/>
        <w:rPr>
          <w:rFonts w:eastAsiaTheme="minorEastAsia"/>
          <w:smallCaps w:val="0"/>
          <w:sz w:val="22"/>
        </w:rPr>
      </w:pPr>
      <w:hyperlink w:anchor="_Toc531552384" w:history="1">
        <w:r w:rsidRPr="00531E82">
          <w:rPr>
            <w:rStyle w:val="Hyperlink"/>
          </w:rPr>
          <w:t>Enterprise Mobility + Security</w:t>
        </w:r>
        <w:r>
          <w:tab/>
        </w:r>
        <w:r>
          <w:fldChar w:fldCharType="begin"/>
        </w:r>
        <w:r>
          <w:instrText xml:space="preserve"> PAGEREF _Toc531552384 \h </w:instrText>
        </w:r>
        <w:r>
          <w:fldChar w:fldCharType="separate"/>
        </w:r>
        <w:r>
          <w:t>90</w:t>
        </w:r>
        <w:r>
          <w:fldChar w:fldCharType="end"/>
        </w:r>
      </w:hyperlink>
    </w:p>
    <w:p w:rsidR="00B17F5E" w:rsidRDefault="00B17F5E">
      <w:pPr>
        <w:pStyle w:val="TOC3"/>
        <w:rPr>
          <w:rFonts w:eastAsiaTheme="minorEastAsia"/>
          <w:smallCaps w:val="0"/>
          <w:sz w:val="22"/>
        </w:rPr>
      </w:pPr>
      <w:hyperlink w:anchor="_Toc531552385" w:history="1">
        <w:r w:rsidRPr="00531E82">
          <w:rPr>
            <w:rStyle w:val="Hyperlink"/>
          </w:rPr>
          <w:t>Microsoft Dynamics 365-tjenester</w:t>
        </w:r>
        <w:r>
          <w:tab/>
        </w:r>
        <w:r>
          <w:fldChar w:fldCharType="begin"/>
        </w:r>
        <w:r>
          <w:instrText xml:space="preserve"> PAGEREF _Toc531552385 \h </w:instrText>
        </w:r>
        <w:r>
          <w:fldChar w:fldCharType="separate"/>
        </w:r>
        <w:r>
          <w:t>91</w:t>
        </w:r>
        <w:r>
          <w:fldChar w:fldCharType="end"/>
        </w:r>
      </w:hyperlink>
    </w:p>
    <w:p w:rsidR="00B17F5E" w:rsidRDefault="00B17F5E">
      <w:pPr>
        <w:pStyle w:val="TOC3"/>
        <w:rPr>
          <w:rFonts w:eastAsiaTheme="minorEastAsia"/>
          <w:smallCaps w:val="0"/>
          <w:sz w:val="22"/>
        </w:rPr>
      </w:pPr>
      <w:hyperlink w:anchor="_Toc531552386" w:history="1">
        <w:r w:rsidRPr="00531E82">
          <w:rPr>
            <w:rStyle w:val="Hyperlink"/>
          </w:rPr>
          <w:t>Office 365-programmer</w:t>
        </w:r>
        <w:r>
          <w:tab/>
        </w:r>
        <w:r>
          <w:fldChar w:fldCharType="begin"/>
        </w:r>
        <w:r>
          <w:instrText xml:space="preserve"> PAGEREF _Toc531552386 \h </w:instrText>
        </w:r>
        <w:r>
          <w:fldChar w:fldCharType="separate"/>
        </w:r>
        <w:r>
          <w:t>91</w:t>
        </w:r>
        <w:r>
          <w:fldChar w:fldCharType="end"/>
        </w:r>
      </w:hyperlink>
    </w:p>
    <w:p w:rsidR="00B17F5E" w:rsidRDefault="00B17F5E">
      <w:pPr>
        <w:pStyle w:val="TOC3"/>
        <w:rPr>
          <w:rFonts w:eastAsiaTheme="minorEastAsia"/>
          <w:smallCaps w:val="0"/>
          <w:sz w:val="22"/>
        </w:rPr>
      </w:pPr>
      <w:hyperlink w:anchor="_Toc531552387" w:history="1">
        <w:r w:rsidRPr="00531E82">
          <w:rPr>
            <w:rStyle w:val="Hyperlink"/>
          </w:rPr>
          <w:t>Office 365-pakker</w:t>
        </w:r>
        <w:r>
          <w:tab/>
        </w:r>
        <w:r>
          <w:fldChar w:fldCharType="begin"/>
        </w:r>
        <w:r>
          <w:instrText xml:space="preserve"> PAGEREF _Toc531552387 \h </w:instrText>
        </w:r>
        <w:r>
          <w:fldChar w:fldCharType="separate"/>
        </w:r>
        <w:r>
          <w:t>91</w:t>
        </w:r>
        <w:r>
          <w:fldChar w:fldCharType="end"/>
        </w:r>
      </w:hyperlink>
    </w:p>
    <w:p w:rsidR="00B17F5E" w:rsidRDefault="00B17F5E">
      <w:pPr>
        <w:pStyle w:val="TOC3"/>
        <w:rPr>
          <w:rFonts w:eastAsiaTheme="minorEastAsia"/>
          <w:smallCaps w:val="0"/>
          <w:sz w:val="22"/>
        </w:rPr>
      </w:pPr>
      <w:hyperlink w:anchor="_Toc531552388" w:history="1">
        <w:r w:rsidRPr="00531E82">
          <w:rPr>
            <w:rStyle w:val="Hyperlink"/>
          </w:rPr>
          <w:t>Office 365 Advanced Threat Protection</w:t>
        </w:r>
        <w:r>
          <w:tab/>
        </w:r>
        <w:r>
          <w:fldChar w:fldCharType="begin"/>
        </w:r>
        <w:r>
          <w:instrText xml:space="preserve"> PAGEREF _Toc531552388 \h </w:instrText>
        </w:r>
        <w:r>
          <w:fldChar w:fldCharType="separate"/>
        </w:r>
        <w:r>
          <w:t>92</w:t>
        </w:r>
        <w:r>
          <w:fldChar w:fldCharType="end"/>
        </w:r>
      </w:hyperlink>
    </w:p>
    <w:p w:rsidR="00B17F5E" w:rsidRDefault="00B17F5E">
      <w:pPr>
        <w:pStyle w:val="TOC3"/>
        <w:rPr>
          <w:rFonts w:eastAsiaTheme="minorEastAsia"/>
          <w:smallCaps w:val="0"/>
          <w:sz w:val="22"/>
        </w:rPr>
      </w:pPr>
      <w:hyperlink w:anchor="_Toc531552389" w:history="1">
        <w:r w:rsidRPr="00531E82">
          <w:rPr>
            <w:rStyle w:val="Hyperlink"/>
          </w:rPr>
          <w:t>Tillegg for hindring av datatap for Office 365</w:t>
        </w:r>
        <w:r>
          <w:tab/>
        </w:r>
        <w:r>
          <w:fldChar w:fldCharType="begin"/>
        </w:r>
        <w:r>
          <w:instrText xml:space="preserve"> PAGEREF _Toc531552389 \h </w:instrText>
        </w:r>
        <w:r>
          <w:fldChar w:fldCharType="separate"/>
        </w:r>
        <w:r>
          <w:t>92</w:t>
        </w:r>
        <w:r>
          <w:fldChar w:fldCharType="end"/>
        </w:r>
      </w:hyperlink>
    </w:p>
    <w:p w:rsidR="00B17F5E" w:rsidRDefault="00B17F5E">
      <w:pPr>
        <w:pStyle w:val="TOC3"/>
        <w:rPr>
          <w:rFonts w:eastAsiaTheme="minorEastAsia"/>
          <w:smallCaps w:val="0"/>
          <w:sz w:val="22"/>
        </w:rPr>
      </w:pPr>
      <w:hyperlink w:anchor="_Toc531552390" w:history="1">
        <w:r w:rsidRPr="00531E82">
          <w:rPr>
            <w:rStyle w:val="Hyperlink"/>
          </w:rPr>
          <w:t>Office 365 Sky appsikkerhet</w:t>
        </w:r>
        <w:r>
          <w:tab/>
        </w:r>
        <w:r>
          <w:fldChar w:fldCharType="begin"/>
        </w:r>
        <w:r>
          <w:instrText xml:space="preserve"> PAGEREF _Toc531552390 \h </w:instrText>
        </w:r>
        <w:r>
          <w:fldChar w:fldCharType="separate"/>
        </w:r>
        <w:r>
          <w:t>92</w:t>
        </w:r>
        <w:r>
          <w:fldChar w:fldCharType="end"/>
        </w:r>
      </w:hyperlink>
    </w:p>
    <w:p w:rsidR="00B17F5E" w:rsidRDefault="00B17F5E">
      <w:pPr>
        <w:pStyle w:val="TOC3"/>
        <w:rPr>
          <w:rFonts w:eastAsiaTheme="minorEastAsia"/>
          <w:smallCaps w:val="0"/>
          <w:sz w:val="22"/>
        </w:rPr>
      </w:pPr>
      <w:hyperlink w:anchor="_Toc531552391" w:history="1">
        <w:r w:rsidRPr="00531E82">
          <w:rPr>
            <w:rStyle w:val="Hyperlink"/>
          </w:rPr>
          <w:t>Office 365 Threat Intelligence</w:t>
        </w:r>
        <w:r>
          <w:tab/>
        </w:r>
        <w:r>
          <w:fldChar w:fldCharType="begin"/>
        </w:r>
        <w:r>
          <w:instrText xml:space="preserve"> PAGEREF _Toc531552391 \h </w:instrText>
        </w:r>
        <w:r>
          <w:fldChar w:fldCharType="separate"/>
        </w:r>
        <w:r>
          <w:t>92</w:t>
        </w:r>
        <w:r>
          <w:fldChar w:fldCharType="end"/>
        </w:r>
      </w:hyperlink>
    </w:p>
    <w:p w:rsidR="00B17F5E" w:rsidRDefault="00B17F5E">
      <w:pPr>
        <w:pStyle w:val="TOC3"/>
        <w:rPr>
          <w:rFonts w:eastAsiaTheme="minorEastAsia"/>
          <w:smallCaps w:val="0"/>
          <w:sz w:val="22"/>
        </w:rPr>
      </w:pPr>
      <w:hyperlink w:anchor="_Toc531552392" w:history="1">
        <w:r w:rsidRPr="00531E82">
          <w:rPr>
            <w:rStyle w:val="Hyperlink"/>
          </w:rPr>
          <w:t>Funksjonalitet for flere geografier i Office 365</w:t>
        </w:r>
        <w:r>
          <w:tab/>
        </w:r>
        <w:r>
          <w:fldChar w:fldCharType="begin"/>
        </w:r>
        <w:r>
          <w:instrText xml:space="preserve"> PAGEREF _Toc531552392 \h </w:instrText>
        </w:r>
        <w:r>
          <w:fldChar w:fldCharType="separate"/>
        </w:r>
        <w:r>
          <w:t>92</w:t>
        </w:r>
        <w:r>
          <w:fldChar w:fldCharType="end"/>
        </w:r>
      </w:hyperlink>
    </w:p>
    <w:p w:rsidR="00B17F5E" w:rsidRDefault="00B17F5E">
      <w:pPr>
        <w:pStyle w:val="TOC3"/>
        <w:rPr>
          <w:rFonts w:eastAsiaTheme="minorEastAsia"/>
          <w:smallCaps w:val="0"/>
          <w:sz w:val="22"/>
        </w:rPr>
      </w:pPr>
      <w:hyperlink w:anchor="_Toc531552393" w:history="1">
        <w:r w:rsidRPr="00531E82">
          <w:rPr>
            <w:rStyle w:val="Hyperlink"/>
          </w:rPr>
          <w:t>Exchange Online</w:t>
        </w:r>
        <w:r>
          <w:tab/>
        </w:r>
        <w:r>
          <w:fldChar w:fldCharType="begin"/>
        </w:r>
        <w:r>
          <w:instrText xml:space="preserve"> PAGEREF _Toc531552393 \h </w:instrText>
        </w:r>
        <w:r>
          <w:fldChar w:fldCharType="separate"/>
        </w:r>
        <w:r>
          <w:t>93</w:t>
        </w:r>
        <w:r>
          <w:fldChar w:fldCharType="end"/>
        </w:r>
      </w:hyperlink>
    </w:p>
    <w:p w:rsidR="00B17F5E" w:rsidRDefault="00B17F5E">
      <w:pPr>
        <w:pStyle w:val="TOC3"/>
        <w:rPr>
          <w:rFonts w:eastAsiaTheme="minorEastAsia"/>
          <w:smallCaps w:val="0"/>
          <w:sz w:val="22"/>
        </w:rPr>
      </w:pPr>
      <w:hyperlink w:anchor="_Toc531552394" w:history="1">
        <w:r w:rsidRPr="00531E82">
          <w:rPr>
            <w:rStyle w:val="Hyperlink"/>
          </w:rPr>
          <w:t>Project Online</w:t>
        </w:r>
        <w:r>
          <w:tab/>
        </w:r>
        <w:r>
          <w:fldChar w:fldCharType="begin"/>
        </w:r>
        <w:r>
          <w:instrText xml:space="preserve"> PAGEREF _Toc531552394 \h </w:instrText>
        </w:r>
        <w:r>
          <w:fldChar w:fldCharType="separate"/>
        </w:r>
        <w:r>
          <w:t>93</w:t>
        </w:r>
        <w:r>
          <w:fldChar w:fldCharType="end"/>
        </w:r>
      </w:hyperlink>
    </w:p>
    <w:p w:rsidR="00B17F5E" w:rsidRDefault="00B17F5E">
      <w:pPr>
        <w:pStyle w:val="TOC3"/>
        <w:rPr>
          <w:rFonts w:eastAsiaTheme="minorEastAsia"/>
          <w:smallCaps w:val="0"/>
          <w:sz w:val="22"/>
        </w:rPr>
      </w:pPr>
      <w:hyperlink w:anchor="_Toc531552395" w:history="1">
        <w:r w:rsidRPr="00531E82">
          <w:rPr>
            <w:rStyle w:val="Hyperlink"/>
          </w:rPr>
          <w:t>SharePoint Online</w:t>
        </w:r>
        <w:r>
          <w:tab/>
        </w:r>
        <w:r>
          <w:fldChar w:fldCharType="begin"/>
        </w:r>
        <w:r>
          <w:instrText xml:space="preserve"> PAGEREF _Toc531552395 \h </w:instrText>
        </w:r>
        <w:r>
          <w:fldChar w:fldCharType="separate"/>
        </w:r>
        <w:r>
          <w:t>93</w:t>
        </w:r>
        <w:r>
          <w:fldChar w:fldCharType="end"/>
        </w:r>
      </w:hyperlink>
    </w:p>
    <w:p w:rsidR="00B17F5E" w:rsidRDefault="00B17F5E">
      <w:pPr>
        <w:pStyle w:val="TOC3"/>
        <w:rPr>
          <w:rFonts w:eastAsiaTheme="minorEastAsia"/>
          <w:smallCaps w:val="0"/>
          <w:sz w:val="22"/>
        </w:rPr>
      </w:pPr>
      <w:hyperlink w:anchor="_Toc531552396" w:history="1">
        <w:r w:rsidRPr="00531E82">
          <w:rPr>
            <w:rStyle w:val="Hyperlink"/>
          </w:rPr>
          <w:t>Skype for Business Online</w:t>
        </w:r>
        <w:r>
          <w:tab/>
        </w:r>
        <w:r>
          <w:fldChar w:fldCharType="begin"/>
        </w:r>
        <w:r>
          <w:instrText xml:space="preserve"> PAGEREF _Toc531552396 \h </w:instrText>
        </w:r>
        <w:r>
          <w:fldChar w:fldCharType="separate"/>
        </w:r>
        <w:r>
          <w:t>93</w:t>
        </w:r>
        <w:r>
          <w:fldChar w:fldCharType="end"/>
        </w:r>
      </w:hyperlink>
    </w:p>
    <w:p w:rsidR="00B17F5E" w:rsidRDefault="00B17F5E">
      <w:pPr>
        <w:pStyle w:val="TOC3"/>
        <w:rPr>
          <w:rFonts w:eastAsiaTheme="minorEastAsia"/>
          <w:smallCaps w:val="0"/>
          <w:sz w:val="22"/>
        </w:rPr>
      </w:pPr>
      <w:hyperlink w:anchor="_Toc531552397" w:history="1">
        <w:r w:rsidRPr="00531E82">
          <w:rPr>
            <w:rStyle w:val="Hyperlink"/>
          </w:rPr>
          <w:t>Microsoft Intune</w:t>
        </w:r>
        <w:r>
          <w:tab/>
        </w:r>
        <w:r>
          <w:fldChar w:fldCharType="begin"/>
        </w:r>
        <w:r>
          <w:instrText xml:space="preserve"> PAGEREF _Toc531552397 \h </w:instrText>
        </w:r>
        <w:r>
          <w:fldChar w:fldCharType="separate"/>
        </w:r>
        <w:r>
          <w:t>93</w:t>
        </w:r>
        <w:r>
          <w:fldChar w:fldCharType="end"/>
        </w:r>
      </w:hyperlink>
    </w:p>
    <w:p w:rsidR="00B17F5E" w:rsidRDefault="00B17F5E">
      <w:pPr>
        <w:pStyle w:val="TOC2"/>
        <w:rPr>
          <w:rFonts w:eastAsiaTheme="minorEastAsia"/>
          <w:smallCaps w:val="0"/>
          <w:sz w:val="22"/>
        </w:rPr>
      </w:pPr>
      <w:hyperlink w:anchor="_Toc531552398" w:history="1">
        <w:r w:rsidRPr="00531E82">
          <w:rPr>
            <w:rStyle w:val="Hyperlink"/>
          </w:rPr>
          <w:t>From SA</w:t>
        </w:r>
        <w:r>
          <w:tab/>
        </w:r>
        <w:r>
          <w:fldChar w:fldCharType="begin"/>
        </w:r>
        <w:r>
          <w:instrText xml:space="preserve"> PAGEREF _Toc531552398 \h </w:instrText>
        </w:r>
        <w:r>
          <w:fldChar w:fldCharType="separate"/>
        </w:r>
        <w:r>
          <w:t>93</w:t>
        </w:r>
        <w:r>
          <w:fldChar w:fldCharType="end"/>
        </w:r>
      </w:hyperlink>
    </w:p>
    <w:p w:rsidR="00B17F5E" w:rsidRDefault="00B17F5E">
      <w:pPr>
        <w:pStyle w:val="TOC3"/>
        <w:rPr>
          <w:rFonts w:eastAsiaTheme="minorEastAsia"/>
          <w:smallCaps w:val="0"/>
          <w:sz w:val="22"/>
        </w:rPr>
      </w:pPr>
      <w:hyperlink w:anchor="_Toc531552399" w:history="1">
        <w:r w:rsidRPr="00531E82">
          <w:rPr>
            <w:rStyle w:val="Hyperlink"/>
          </w:rPr>
          <w:t>CAL Suites</w:t>
        </w:r>
        <w:r>
          <w:tab/>
        </w:r>
        <w:r>
          <w:fldChar w:fldCharType="begin"/>
        </w:r>
        <w:r>
          <w:instrText xml:space="preserve"> PAGEREF _Toc531552399 \h </w:instrText>
        </w:r>
        <w:r>
          <w:fldChar w:fldCharType="separate"/>
        </w:r>
        <w:r>
          <w:t>94</w:t>
        </w:r>
        <w:r>
          <w:fldChar w:fldCharType="end"/>
        </w:r>
      </w:hyperlink>
    </w:p>
    <w:p w:rsidR="00B17F5E" w:rsidRDefault="00B17F5E">
      <w:pPr>
        <w:pStyle w:val="TOC3"/>
        <w:rPr>
          <w:rFonts w:eastAsiaTheme="minorEastAsia"/>
          <w:smallCaps w:val="0"/>
          <w:sz w:val="22"/>
        </w:rPr>
      </w:pPr>
      <w:hyperlink w:anchor="_Toc531552400" w:history="1">
        <w:r w:rsidRPr="00531E82">
          <w:rPr>
            <w:rStyle w:val="Hyperlink"/>
          </w:rPr>
          <w:t>Windows-datamaskinoperativsystem</w:t>
        </w:r>
        <w:r>
          <w:tab/>
        </w:r>
        <w:r>
          <w:fldChar w:fldCharType="begin"/>
        </w:r>
        <w:r>
          <w:instrText xml:space="preserve"> PAGEREF _Toc531552400 \h </w:instrText>
        </w:r>
        <w:r>
          <w:fldChar w:fldCharType="separate"/>
        </w:r>
        <w:r>
          <w:t>94</w:t>
        </w:r>
        <w:r>
          <w:fldChar w:fldCharType="end"/>
        </w:r>
      </w:hyperlink>
    </w:p>
    <w:p w:rsidR="00B17F5E" w:rsidRDefault="00B17F5E">
      <w:pPr>
        <w:pStyle w:val="TOC3"/>
        <w:rPr>
          <w:rFonts w:eastAsiaTheme="minorEastAsia"/>
          <w:smallCaps w:val="0"/>
          <w:sz w:val="22"/>
        </w:rPr>
      </w:pPr>
      <w:hyperlink w:anchor="_Toc531552401" w:history="1">
        <w:r w:rsidRPr="00531E82">
          <w:rPr>
            <w:rStyle w:val="Hyperlink"/>
          </w:rPr>
          <w:t>Microsoft 365</w:t>
        </w:r>
        <w:r>
          <w:tab/>
        </w:r>
        <w:r>
          <w:fldChar w:fldCharType="begin"/>
        </w:r>
        <w:r>
          <w:instrText xml:space="preserve"> PAGEREF _Toc531552401 \h </w:instrText>
        </w:r>
        <w:r>
          <w:fldChar w:fldCharType="separate"/>
        </w:r>
        <w:r>
          <w:t>94</w:t>
        </w:r>
        <w:r>
          <w:fldChar w:fldCharType="end"/>
        </w:r>
      </w:hyperlink>
    </w:p>
    <w:p w:rsidR="00B17F5E" w:rsidRDefault="00B17F5E">
      <w:pPr>
        <w:pStyle w:val="TOC3"/>
        <w:rPr>
          <w:rFonts w:eastAsiaTheme="minorEastAsia"/>
          <w:smallCaps w:val="0"/>
          <w:sz w:val="22"/>
        </w:rPr>
      </w:pPr>
      <w:hyperlink w:anchor="_Toc531552402" w:history="1">
        <w:r w:rsidRPr="00531E82">
          <w:rPr>
            <w:rStyle w:val="Hyperlink"/>
          </w:rPr>
          <w:t>Enterprise Mobility + Security</w:t>
        </w:r>
        <w:r>
          <w:tab/>
        </w:r>
        <w:r>
          <w:fldChar w:fldCharType="begin"/>
        </w:r>
        <w:r>
          <w:instrText xml:space="preserve"> PAGEREF _Toc531552402 \h </w:instrText>
        </w:r>
        <w:r>
          <w:fldChar w:fldCharType="separate"/>
        </w:r>
        <w:r>
          <w:t>94</w:t>
        </w:r>
        <w:r>
          <w:fldChar w:fldCharType="end"/>
        </w:r>
      </w:hyperlink>
    </w:p>
    <w:p w:rsidR="00B17F5E" w:rsidRDefault="00B17F5E">
      <w:pPr>
        <w:pStyle w:val="TOC3"/>
        <w:rPr>
          <w:rFonts w:eastAsiaTheme="minorEastAsia"/>
          <w:smallCaps w:val="0"/>
          <w:sz w:val="22"/>
        </w:rPr>
      </w:pPr>
      <w:hyperlink w:anchor="_Toc531552403" w:history="1">
        <w:r w:rsidRPr="00531E82">
          <w:rPr>
            <w:rStyle w:val="Hyperlink"/>
          </w:rPr>
          <w:t>Microsoft Dynamics 365-tjenester</w:t>
        </w:r>
        <w:r>
          <w:tab/>
        </w:r>
        <w:r>
          <w:fldChar w:fldCharType="begin"/>
        </w:r>
        <w:r>
          <w:instrText xml:space="preserve"> PAGEREF _Toc531552403 \h </w:instrText>
        </w:r>
        <w:r>
          <w:fldChar w:fldCharType="separate"/>
        </w:r>
        <w:r>
          <w:t>94</w:t>
        </w:r>
        <w:r>
          <w:fldChar w:fldCharType="end"/>
        </w:r>
      </w:hyperlink>
    </w:p>
    <w:p w:rsidR="00B17F5E" w:rsidRDefault="00B17F5E">
      <w:pPr>
        <w:pStyle w:val="TOC3"/>
        <w:rPr>
          <w:rFonts w:eastAsiaTheme="minorEastAsia"/>
          <w:smallCaps w:val="0"/>
          <w:sz w:val="22"/>
        </w:rPr>
      </w:pPr>
      <w:hyperlink w:anchor="_Toc531552404" w:history="1">
        <w:r w:rsidRPr="00531E82">
          <w:rPr>
            <w:rStyle w:val="Hyperlink"/>
          </w:rPr>
          <w:t>Office 365-programmer</w:t>
        </w:r>
        <w:r>
          <w:tab/>
        </w:r>
        <w:r>
          <w:fldChar w:fldCharType="begin"/>
        </w:r>
        <w:r>
          <w:instrText xml:space="preserve"> PAGEREF _Toc531552404 \h </w:instrText>
        </w:r>
        <w:r>
          <w:fldChar w:fldCharType="separate"/>
        </w:r>
        <w:r>
          <w:t>95</w:t>
        </w:r>
        <w:r>
          <w:fldChar w:fldCharType="end"/>
        </w:r>
      </w:hyperlink>
    </w:p>
    <w:p w:rsidR="00B17F5E" w:rsidRDefault="00B17F5E">
      <w:pPr>
        <w:pStyle w:val="TOC3"/>
        <w:rPr>
          <w:rFonts w:eastAsiaTheme="minorEastAsia"/>
          <w:smallCaps w:val="0"/>
          <w:sz w:val="22"/>
        </w:rPr>
      </w:pPr>
      <w:hyperlink w:anchor="_Toc531552405" w:history="1">
        <w:r w:rsidRPr="00531E82">
          <w:rPr>
            <w:rStyle w:val="Hyperlink"/>
          </w:rPr>
          <w:t>Office 365-pakker</w:t>
        </w:r>
        <w:r>
          <w:tab/>
        </w:r>
        <w:r>
          <w:fldChar w:fldCharType="begin"/>
        </w:r>
        <w:r>
          <w:instrText xml:space="preserve"> PAGEREF _Toc531552405 \h </w:instrText>
        </w:r>
        <w:r>
          <w:fldChar w:fldCharType="separate"/>
        </w:r>
        <w:r>
          <w:t>95</w:t>
        </w:r>
        <w:r>
          <w:fldChar w:fldCharType="end"/>
        </w:r>
      </w:hyperlink>
    </w:p>
    <w:p w:rsidR="00B17F5E" w:rsidRDefault="00B17F5E">
      <w:pPr>
        <w:pStyle w:val="TOC3"/>
        <w:rPr>
          <w:rFonts w:eastAsiaTheme="minorEastAsia"/>
          <w:smallCaps w:val="0"/>
          <w:sz w:val="22"/>
        </w:rPr>
      </w:pPr>
      <w:hyperlink w:anchor="_Toc531552406" w:history="1">
        <w:r w:rsidRPr="00531E82">
          <w:rPr>
            <w:rStyle w:val="Hyperlink"/>
          </w:rPr>
          <w:t>Project Online</w:t>
        </w:r>
        <w:r>
          <w:tab/>
        </w:r>
        <w:r>
          <w:fldChar w:fldCharType="begin"/>
        </w:r>
        <w:r>
          <w:instrText xml:space="preserve"> PAGEREF _Toc531552406 \h </w:instrText>
        </w:r>
        <w:r>
          <w:fldChar w:fldCharType="separate"/>
        </w:r>
        <w:r>
          <w:t>95</w:t>
        </w:r>
        <w:r>
          <w:fldChar w:fldCharType="end"/>
        </w:r>
      </w:hyperlink>
    </w:p>
    <w:p w:rsidR="00B17F5E" w:rsidRDefault="00B17F5E">
      <w:pPr>
        <w:pStyle w:val="TOC1"/>
        <w:rPr>
          <w:rFonts w:eastAsiaTheme="minorEastAsia"/>
          <w:b w:val="0"/>
          <w:caps w:val="0"/>
          <w:noProof/>
          <w:sz w:val="22"/>
          <w:szCs w:val="22"/>
        </w:rPr>
      </w:pPr>
      <w:hyperlink w:anchor="_Toc531552407" w:history="1">
        <w:r w:rsidRPr="00531E82">
          <w:rPr>
            <w:rStyle w:val="Hyperlink"/>
            <w:noProof/>
          </w:rPr>
          <w:t>Vedlegg D – Profesjonelle Tjenester</w:t>
        </w:r>
        <w:r>
          <w:rPr>
            <w:noProof/>
          </w:rPr>
          <w:tab/>
        </w:r>
        <w:r>
          <w:rPr>
            <w:noProof/>
          </w:rPr>
          <w:fldChar w:fldCharType="begin"/>
        </w:r>
        <w:r>
          <w:rPr>
            <w:noProof/>
          </w:rPr>
          <w:instrText xml:space="preserve"> PAGEREF _Toc531552407 \h </w:instrText>
        </w:r>
        <w:r>
          <w:rPr>
            <w:noProof/>
          </w:rPr>
        </w:r>
        <w:r>
          <w:rPr>
            <w:noProof/>
          </w:rPr>
          <w:fldChar w:fldCharType="separate"/>
        </w:r>
        <w:r>
          <w:rPr>
            <w:noProof/>
          </w:rPr>
          <w:t>96</w:t>
        </w:r>
        <w:r>
          <w:rPr>
            <w:noProof/>
          </w:rPr>
          <w:fldChar w:fldCharType="end"/>
        </w:r>
      </w:hyperlink>
    </w:p>
    <w:p w:rsidR="00B17F5E" w:rsidRDefault="00B17F5E">
      <w:pPr>
        <w:pStyle w:val="TOC2"/>
        <w:rPr>
          <w:rFonts w:eastAsiaTheme="minorEastAsia"/>
          <w:smallCaps w:val="0"/>
          <w:sz w:val="22"/>
        </w:rPr>
      </w:pPr>
      <w:hyperlink w:anchor="_Toc531552408" w:history="1">
        <w:r w:rsidRPr="00531E82">
          <w:rPr>
            <w:rStyle w:val="Hyperlink"/>
          </w:rPr>
          <w:t>Microsoft Premier Support-tilbud</w:t>
        </w:r>
        <w:r>
          <w:tab/>
        </w:r>
        <w:r>
          <w:fldChar w:fldCharType="begin"/>
        </w:r>
        <w:r>
          <w:instrText xml:space="preserve"> PAGEREF _Toc531552408 \h </w:instrText>
        </w:r>
        <w:r>
          <w:fldChar w:fldCharType="separate"/>
        </w:r>
        <w:r>
          <w:t>96</w:t>
        </w:r>
        <w:r>
          <w:fldChar w:fldCharType="end"/>
        </w:r>
      </w:hyperlink>
    </w:p>
    <w:p w:rsidR="00B17F5E" w:rsidRDefault="00B17F5E">
      <w:pPr>
        <w:pStyle w:val="TOC2"/>
        <w:rPr>
          <w:rFonts w:eastAsiaTheme="minorEastAsia"/>
          <w:smallCaps w:val="0"/>
          <w:sz w:val="22"/>
        </w:rPr>
      </w:pPr>
      <w:hyperlink w:anchor="_Toc531552409" w:history="1">
        <w:r w:rsidRPr="00531E82">
          <w:rPr>
            <w:rStyle w:val="Hyperlink"/>
          </w:rPr>
          <w:t>Microsoft Digitale konsulenttjenester-tilbud</w:t>
        </w:r>
        <w:r>
          <w:tab/>
        </w:r>
        <w:r>
          <w:fldChar w:fldCharType="begin"/>
        </w:r>
        <w:r>
          <w:instrText xml:space="preserve"> PAGEREF _Toc531552409 \h </w:instrText>
        </w:r>
        <w:r>
          <w:fldChar w:fldCharType="separate"/>
        </w:r>
        <w:r>
          <w:t>96</w:t>
        </w:r>
        <w:r>
          <w:fldChar w:fldCharType="end"/>
        </w:r>
      </w:hyperlink>
    </w:p>
    <w:p w:rsidR="00B17F5E" w:rsidRDefault="00B17F5E">
      <w:pPr>
        <w:pStyle w:val="TOC2"/>
        <w:rPr>
          <w:rFonts w:eastAsiaTheme="minorEastAsia"/>
          <w:smallCaps w:val="0"/>
          <w:sz w:val="22"/>
        </w:rPr>
      </w:pPr>
      <w:hyperlink w:anchor="_Toc531552410" w:history="1">
        <w:r w:rsidRPr="00531E82">
          <w:rPr>
            <w:rStyle w:val="Hyperlink"/>
          </w:rPr>
          <w:t>Sales Productivity Accelerator-tilbud</w:t>
        </w:r>
        <w:r>
          <w:tab/>
        </w:r>
        <w:r>
          <w:fldChar w:fldCharType="begin"/>
        </w:r>
        <w:r>
          <w:instrText xml:space="preserve"> PAGEREF _Toc531552410 \h </w:instrText>
        </w:r>
        <w:r>
          <w:fldChar w:fldCharType="separate"/>
        </w:r>
        <w:r>
          <w:t>97</w:t>
        </w:r>
        <w:r>
          <w:fldChar w:fldCharType="end"/>
        </w:r>
      </w:hyperlink>
    </w:p>
    <w:p w:rsidR="00B17F5E" w:rsidRDefault="00B17F5E">
      <w:pPr>
        <w:pStyle w:val="TOC1"/>
        <w:rPr>
          <w:rFonts w:eastAsiaTheme="minorEastAsia"/>
          <w:b w:val="0"/>
          <w:caps w:val="0"/>
          <w:noProof/>
          <w:sz w:val="22"/>
          <w:szCs w:val="22"/>
        </w:rPr>
      </w:pPr>
      <w:hyperlink w:anchor="_Toc531552411" w:history="1">
        <w:r w:rsidRPr="00531E82">
          <w:rPr>
            <w:rStyle w:val="Hyperlink"/>
            <w:noProof/>
          </w:rPr>
          <w:t>Vedlegg E – Tilleggsvilkår til Programavtale</w:t>
        </w:r>
        <w:r>
          <w:rPr>
            <w:noProof/>
          </w:rPr>
          <w:tab/>
        </w:r>
        <w:r>
          <w:rPr>
            <w:noProof/>
          </w:rPr>
          <w:fldChar w:fldCharType="begin"/>
        </w:r>
        <w:r>
          <w:rPr>
            <w:noProof/>
          </w:rPr>
          <w:instrText xml:space="preserve"> PAGEREF _Toc531552411 \h </w:instrText>
        </w:r>
        <w:r>
          <w:rPr>
            <w:noProof/>
          </w:rPr>
        </w:r>
        <w:r>
          <w:rPr>
            <w:noProof/>
          </w:rPr>
          <w:fldChar w:fldCharType="separate"/>
        </w:r>
        <w:r>
          <w:rPr>
            <w:noProof/>
          </w:rPr>
          <w:t>98</w:t>
        </w:r>
        <w:r>
          <w:rPr>
            <w:noProof/>
          </w:rPr>
          <w:fldChar w:fldCharType="end"/>
        </w:r>
      </w:hyperlink>
    </w:p>
    <w:p w:rsidR="00B17F5E" w:rsidRDefault="00B17F5E">
      <w:pPr>
        <w:pStyle w:val="TOC2"/>
        <w:rPr>
          <w:rFonts w:eastAsiaTheme="minorEastAsia"/>
          <w:smallCaps w:val="0"/>
          <w:sz w:val="22"/>
        </w:rPr>
      </w:pPr>
      <w:hyperlink w:anchor="_Toc531552412" w:history="1">
        <w:r w:rsidRPr="00531E82">
          <w:rPr>
            <w:rStyle w:val="Hyperlink"/>
          </w:rPr>
          <w:t>Tilleggsvilkår for Select Plus-programmet</w:t>
        </w:r>
        <w:r>
          <w:tab/>
        </w:r>
        <w:r>
          <w:fldChar w:fldCharType="begin"/>
        </w:r>
        <w:r>
          <w:instrText xml:space="preserve"> PAGEREF _Toc531552412 \h </w:instrText>
        </w:r>
        <w:r>
          <w:fldChar w:fldCharType="separate"/>
        </w:r>
        <w:r>
          <w:t>98</w:t>
        </w:r>
        <w:r>
          <w:fldChar w:fldCharType="end"/>
        </w:r>
      </w:hyperlink>
    </w:p>
    <w:p w:rsidR="00B17F5E" w:rsidRDefault="00B17F5E">
      <w:pPr>
        <w:pStyle w:val="TOC2"/>
        <w:rPr>
          <w:rFonts w:eastAsiaTheme="minorEastAsia"/>
          <w:smallCaps w:val="0"/>
          <w:sz w:val="22"/>
        </w:rPr>
      </w:pPr>
      <w:hyperlink w:anchor="_Toc531552413" w:history="1">
        <w:r w:rsidRPr="00531E82">
          <w:rPr>
            <w:rStyle w:val="Hyperlink"/>
          </w:rPr>
          <w:t>Definisjon av administrasjon for Kvalifiserte Enheter</w:t>
        </w:r>
        <w:r>
          <w:tab/>
        </w:r>
        <w:r>
          <w:fldChar w:fldCharType="begin"/>
        </w:r>
        <w:r>
          <w:instrText xml:space="preserve"> PAGEREF _Toc531552413 \h </w:instrText>
        </w:r>
        <w:r>
          <w:fldChar w:fldCharType="separate"/>
        </w:r>
        <w:r>
          <w:t>98</w:t>
        </w:r>
        <w:r>
          <w:fldChar w:fldCharType="end"/>
        </w:r>
      </w:hyperlink>
    </w:p>
    <w:p w:rsidR="00B17F5E" w:rsidRDefault="00B17F5E">
      <w:pPr>
        <w:pStyle w:val="TOC2"/>
        <w:rPr>
          <w:rFonts w:eastAsiaTheme="minorEastAsia"/>
          <w:smallCaps w:val="0"/>
          <w:sz w:val="22"/>
        </w:rPr>
      </w:pPr>
      <w:hyperlink w:anchor="_Toc531552414" w:history="1">
        <w:r w:rsidRPr="00531E82">
          <w:rPr>
            <w:rStyle w:val="Hyperlink"/>
          </w:rPr>
          <w:t>Elektroniske Tjenester i Open-programmer</w:t>
        </w:r>
        <w:r>
          <w:tab/>
        </w:r>
        <w:r>
          <w:fldChar w:fldCharType="begin"/>
        </w:r>
        <w:r>
          <w:instrText xml:space="preserve"> PAGEREF _Toc531552414 \h </w:instrText>
        </w:r>
        <w:r>
          <w:fldChar w:fldCharType="separate"/>
        </w:r>
        <w:r>
          <w:t>98</w:t>
        </w:r>
        <w:r>
          <w:fldChar w:fldCharType="end"/>
        </w:r>
      </w:hyperlink>
    </w:p>
    <w:p w:rsidR="00B17F5E" w:rsidRDefault="00B17F5E">
      <w:pPr>
        <w:pStyle w:val="TOC2"/>
        <w:rPr>
          <w:rFonts w:eastAsiaTheme="minorEastAsia"/>
          <w:smallCaps w:val="0"/>
          <w:sz w:val="22"/>
        </w:rPr>
      </w:pPr>
      <w:hyperlink w:anchor="_Toc531552415" w:history="1">
        <w:r w:rsidRPr="00531E82">
          <w:rPr>
            <w:rStyle w:val="Hyperlink"/>
          </w:rPr>
          <w:t>Tilleggsvilkår for Profesjonelle Tjenester – eldre avtaler</w:t>
        </w:r>
        <w:r>
          <w:tab/>
        </w:r>
        <w:r>
          <w:fldChar w:fldCharType="begin"/>
        </w:r>
        <w:r>
          <w:instrText xml:space="preserve"> PAGEREF _Toc531552415 \h </w:instrText>
        </w:r>
        <w:r>
          <w:fldChar w:fldCharType="separate"/>
        </w:r>
        <w:r>
          <w:t>98</w:t>
        </w:r>
        <w:r>
          <w:fldChar w:fldCharType="end"/>
        </w:r>
      </w:hyperlink>
    </w:p>
    <w:p w:rsidR="00B17F5E" w:rsidRDefault="00B17F5E">
      <w:pPr>
        <w:pStyle w:val="TOC1"/>
        <w:rPr>
          <w:rFonts w:eastAsiaTheme="minorEastAsia"/>
          <w:b w:val="0"/>
          <w:caps w:val="0"/>
          <w:noProof/>
          <w:sz w:val="22"/>
          <w:szCs w:val="22"/>
        </w:rPr>
      </w:pPr>
      <w:hyperlink w:anchor="_Toc531552416" w:history="1">
        <w:r w:rsidRPr="00531E82">
          <w:rPr>
            <w:rStyle w:val="Hyperlink"/>
            <w:noProof/>
          </w:rPr>
          <w:t>Vedlegg F – Kampanjer</w:t>
        </w:r>
        <w:r>
          <w:rPr>
            <w:noProof/>
          </w:rPr>
          <w:tab/>
        </w:r>
        <w:r>
          <w:rPr>
            <w:noProof/>
          </w:rPr>
          <w:fldChar w:fldCharType="begin"/>
        </w:r>
        <w:r>
          <w:rPr>
            <w:noProof/>
          </w:rPr>
          <w:instrText xml:space="preserve"> PAGEREF _Toc531552416 \h </w:instrText>
        </w:r>
        <w:r>
          <w:rPr>
            <w:noProof/>
          </w:rPr>
        </w:r>
        <w:r>
          <w:rPr>
            <w:noProof/>
          </w:rPr>
          <w:fldChar w:fldCharType="separate"/>
        </w:r>
        <w:r>
          <w:rPr>
            <w:noProof/>
          </w:rPr>
          <w:t>100</w:t>
        </w:r>
        <w:r>
          <w:rPr>
            <w:noProof/>
          </w:rPr>
          <w:fldChar w:fldCharType="end"/>
        </w:r>
      </w:hyperlink>
    </w:p>
    <w:p w:rsidR="00B17F5E" w:rsidRDefault="00B17F5E">
      <w:pPr>
        <w:pStyle w:val="TOC2"/>
        <w:rPr>
          <w:rFonts w:eastAsiaTheme="minorEastAsia"/>
          <w:smallCaps w:val="0"/>
          <w:sz w:val="22"/>
        </w:rPr>
      </w:pPr>
      <w:hyperlink w:anchor="_Toc531552417" w:history="1">
        <w:r w:rsidRPr="00531E82">
          <w:rPr>
            <w:rStyle w:val="Hyperlink"/>
          </w:rPr>
          <w:t>Kampanje for Azure Compute-kapasitet</w:t>
        </w:r>
        <w:r>
          <w:tab/>
        </w:r>
        <w:r>
          <w:fldChar w:fldCharType="begin"/>
        </w:r>
        <w:r>
          <w:instrText xml:space="preserve"> PAGEREF _Toc531552417 \h </w:instrText>
        </w:r>
        <w:r>
          <w:fldChar w:fldCharType="separate"/>
        </w:r>
        <w:r>
          <w:t>100</w:t>
        </w:r>
        <w:r>
          <w:fldChar w:fldCharType="end"/>
        </w:r>
      </w:hyperlink>
    </w:p>
    <w:p w:rsidR="00B17F5E" w:rsidRDefault="00B17F5E">
      <w:pPr>
        <w:pStyle w:val="TOC2"/>
        <w:rPr>
          <w:rFonts w:eastAsiaTheme="minorEastAsia"/>
          <w:smallCaps w:val="0"/>
          <w:sz w:val="22"/>
        </w:rPr>
      </w:pPr>
      <w:hyperlink w:anchor="_Toc531552418" w:history="1">
        <w:r w:rsidRPr="00531E82">
          <w:rPr>
            <w:rStyle w:val="Hyperlink"/>
          </w:rPr>
          <w:t>SQL Server 2017 for Linux-kampanje</w:t>
        </w:r>
        <w:r>
          <w:tab/>
        </w:r>
        <w:r>
          <w:fldChar w:fldCharType="begin"/>
        </w:r>
        <w:r>
          <w:instrText xml:space="preserve"> PAGEREF _Toc531552418 \h </w:instrText>
        </w:r>
        <w:r>
          <w:fldChar w:fldCharType="separate"/>
        </w:r>
        <w:r>
          <w:t>100</w:t>
        </w:r>
        <w:r>
          <w:fldChar w:fldCharType="end"/>
        </w:r>
      </w:hyperlink>
    </w:p>
    <w:p w:rsidR="00B17F5E" w:rsidRDefault="00B17F5E">
      <w:pPr>
        <w:pStyle w:val="TOC1"/>
        <w:rPr>
          <w:rFonts w:eastAsiaTheme="minorEastAsia"/>
          <w:b w:val="0"/>
          <w:caps w:val="0"/>
          <w:noProof/>
          <w:sz w:val="22"/>
          <w:szCs w:val="22"/>
        </w:rPr>
      </w:pPr>
      <w:hyperlink w:anchor="_Toc531552419" w:history="1">
        <w:r w:rsidRPr="00531E82">
          <w:rPr>
            <w:rStyle w:val="Hyperlink"/>
            <w:noProof/>
          </w:rPr>
          <w:t>Vedlegg G – Vilkår for Lagringsmatriser og Azure Data Box</w:t>
        </w:r>
        <w:r>
          <w:rPr>
            <w:noProof/>
          </w:rPr>
          <w:tab/>
        </w:r>
        <w:r>
          <w:rPr>
            <w:noProof/>
          </w:rPr>
          <w:fldChar w:fldCharType="begin"/>
        </w:r>
        <w:r>
          <w:rPr>
            <w:noProof/>
          </w:rPr>
          <w:instrText xml:space="preserve"> PAGEREF _Toc531552419 \h </w:instrText>
        </w:r>
        <w:r>
          <w:rPr>
            <w:noProof/>
          </w:rPr>
        </w:r>
        <w:r>
          <w:rPr>
            <w:noProof/>
          </w:rPr>
          <w:fldChar w:fldCharType="separate"/>
        </w:r>
        <w:r>
          <w:rPr>
            <w:noProof/>
          </w:rPr>
          <w:t>101</w:t>
        </w:r>
        <w:r>
          <w:rPr>
            <w:noProof/>
          </w:rPr>
          <w:fldChar w:fldCharType="end"/>
        </w:r>
      </w:hyperlink>
    </w:p>
    <w:p w:rsidR="00B17F5E" w:rsidRDefault="00B17F5E">
      <w:pPr>
        <w:pStyle w:val="TOC2"/>
        <w:rPr>
          <w:rFonts w:eastAsiaTheme="minorEastAsia"/>
          <w:smallCaps w:val="0"/>
          <w:sz w:val="22"/>
        </w:rPr>
      </w:pPr>
      <w:hyperlink w:anchor="_Toc531552420" w:history="1">
        <w:r w:rsidRPr="00531E82">
          <w:rPr>
            <w:rStyle w:val="Hyperlink"/>
          </w:rPr>
          <w:t>Vilkår for Lagringsmatriser</w:t>
        </w:r>
        <w:r>
          <w:tab/>
        </w:r>
        <w:r>
          <w:fldChar w:fldCharType="begin"/>
        </w:r>
        <w:r>
          <w:instrText xml:space="preserve"> PAGEREF _Toc531552420 \h </w:instrText>
        </w:r>
        <w:r>
          <w:fldChar w:fldCharType="separate"/>
        </w:r>
        <w:r>
          <w:t>101</w:t>
        </w:r>
        <w:r>
          <w:fldChar w:fldCharType="end"/>
        </w:r>
      </w:hyperlink>
    </w:p>
    <w:p w:rsidR="00B17F5E" w:rsidRDefault="00B17F5E">
      <w:pPr>
        <w:pStyle w:val="TOC2"/>
        <w:rPr>
          <w:rFonts w:eastAsiaTheme="minorEastAsia"/>
          <w:smallCaps w:val="0"/>
          <w:sz w:val="22"/>
        </w:rPr>
      </w:pPr>
      <w:hyperlink w:anchor="_Toc531552421" w:history="1">
        <w:r w:rsidRPr="00531E82">
          <w:rPr>
            <w:rStyle w:val="Hyperlink"/>
          </w:rPr>
          <w:t>Vilkår for Azure Data Box</w:t>
        </w:r>
        <w:r>
          <w:tab/>
        </w:r>
        <w:r>
          <w:fldChar w:fldCharType="begin"/>
        </w:r>
        <w:r>
          <w:instrText xml:space="preserve"> PAGEREF _Toc531552421 \h </w:instrText>
        </w:r>
        <w:r>
          <w:fldChar w:fldCharType="separate"/>
        </w:r>
        <w:r>
          <w:t>102</w:t>
        </w:r>
        <w:r>
          <w:fldChar w:fldCharType="end"/>
        </w:r>
      </w:hyperlink>
    </w:p>
    <w:p w:rsidR="00B17F5E" w:rsidRDefault="00B17F5E">
      <w:pPr>
        <w:pStyle w:val="TOC1"/>
        <w:rPr>
          <w:rFonts w:eastAsiaTheme="minorEastAsia"/>
          <w:b w:val="0"/>
          <w:caps w:val="0"/>
          <w:noProof/>
          <w:sz w:val="22"/>
          <w:szCs w:val="22"/>
        </w:rPr>
      </w:pPr>
      <w:hyperlink w:anchor="_Toc531552422" w:history="1">
        <w:r w:rsidRPr="00531E82">
          <w:rPr>
            <w:rStyle w:val="Hyperlink"/>
            <w:noProof/>
          </w:rPr>
          <w:t>Vedlegg H – Studentbruksfordeler og Academic-programmer</w:t>
        </w:r>
        <w:r>
          <w:rPr>
            <w:noProof/>
          </w:rPr>
          <w:tab/>
        </w:r>
        <w:r>
          <w:rPr>
            <w:noProof/>
          </w:rPr>
          <w:fldChar w:fldCharType="begin"/>
        </w:r>
        <w:r>
          <w:rPr>
            <w:noProof/>
          </w:rPr>
          <w:instrText xml:space="preserve"> PAGEREF _Toc531552422 \h </w:instrText>
        </w:r>
        <w:r>
          <w:rPr>
            <w:noProof/>
          </w:rPr>
        </w:r>
        <w:r>
          <w:rPr>
            <w:noProof/>
          </w:rPr>
          <w:fldChar w:fldCharType="separate"/>
        </w:r>
        <w:r>
          <w:rPr>
            <w:noProof/>
          </w:rPr>
          <w:t>105</w:t>
        </w:r>
        <w:r>
          <w:rPr>
            <w:noProof/>
          </w:rPr>
          <w:fldChar w:fldCharType="end"/>
        </w:r>
      </w:hyperlink>
    </w:p>
    <w:p w:rsidR="00B17F5E" w:rsidRDefault="00B17F5E">
      <w:pPr>
        <w:pStyle w:val="TOC2"/>
        <w:rPr>
          <w:rFonts w:eastAsiaTheme="minorEastAsia"/>
          <w:smallCaps w:val="0"/>
          <w:sz w:val="22"/>
        </w:rPr>
      </w:pPr>
      <w:hyperlink w:anchor="_Toc531552423" w:history="1">
        <w:r w:rsidRPr="00531E82">
          <w:rPr>
            <w:rStyle w:val="Hyperlink"/>
          </w:rPr>
          <w:t>Rettigheter til Studentbruksfordeler etter Kvalifisert Program</w:t>
        </w:r>
        <w:r>
          <w:tab/>
        </w:r>
        <w:r>
          <w:fldChar w:fldCharType="begin"/>
        </w:r>
        <w:r>
          <w:instrText xml:space="preserve"> PAGEREF _Toc531552423 \h </w:instrText>
        </w:r>
        <w:r>
          <w:fldChar w:fldCharType="separate"/>
        </w:r>
        <w:r>
          <w:t>105</w:t>
        </w:r>
        <w:r>
          <w:fldChar w:fldCharType="end"/>
        </w:r>
      </w:hyperlink>
    </w:p>
    <w:p w:rsidR="00B17F5E" w:rsidRDefault="00B17F5E">
      <w:pPr>
        <w:pStyle w:val="TOC2"/>
        <w:rPr>
          <w:rFonts w:eastAsiaTheme="minorEastAsia"/>
          <w:smallCaps w:val="0"/>
          <w:sz w:val="22"/>
        </w:rPr>
      </w:pPr>
      <w:hyperlink w:anchor="_Toc531552424" w:history="1">
        <w:r w:rsidRPr="00531E82">
          <w:rPr>
            <w:rStyle w:val="Hyperlink"/>
          </w:rPr>
          <w:t>Blandede Utdanningsplattformprodukt (EP)-scenarioer.</w:t>
        </w:r>
        <w:r>
          <w:tab/>
        </w:r>
        <w:r>
          <w:fldChar w:fldCharType="begin"/>
        </w:r>
        <w:r>
          <w:instrText xml:space="preserve"> PAGEREF _Toc531552424 \h </w:instrText>
        </w:r>
        <w:r>
          <w:fldChar w:fldCharType="separate"/>
        </w:r>
        <w:r>
          <w:t>105</w:t>
        </w:r>
        <w:r>
          <w:fldChar w:fldCharType="end"/>
        </w:r>
      </w:hyperlink>
    </w:p>
    <w:p w:rsidR="00B17F5E" w:rsidRDefault="00B17F5E">
      <w:pPr>
        <w:pStyle w:val="TOC2"/>
        <w:rPr>
          <w:rFonts w:eastAsiaTheme="minorEastAsia"/>
          <w:smallCaps w:val="0"/>
          <w:sz w:val="22"/>
        </w:rPr>
      </w:pPr>
      <w:hyperlink w:anchor="_Toc531552425" w:history="1">
        <w:r w:rsidRPr="00531E82">
          <w:rPr>
            <w:rStyle w:val="Hyperlink"/>
          </w:rPr>
          <w:t>Programtilgjengelighet for Enrollment for Education Solutions (versjon før 2017)</w:t>
        </w:r>
        <w:r>
          <w:tab/>
        </w:r>
        <w:r>
          <w:fldChar w:fldCharType="begin"/>
        </w:r>
        <w:r>
          <w:instrText xml:space="preserve"> PAGEREF _Toc531552425 \h </w:instrText>
        </w:r>
        <w:r>
          <w:fldChar w:fldCharType="separate"/>
        </w:r>
        <w:r>
          <w:t>106</w:t>
        </w:r>
        <w:r>
          <w:fldChar w:fldCharType="end"/>
        </w:r>
      </w:hyperlink>
    </w:p>
    <w:p w:rsidR="00B17F5E" w:rsidRDefault="00B17F5E">
      <w:pPr>
        <w:pStyle w:val="TOC1"/>
        <w:rPr>
          <w:rFonts w:eastAsiaTheme="minorEastAsia"/>
          <w:b w:val="0"/>
          <w:caps w:val="0"/>
          <w:noProof/>
          <w:sz w:val="22"/>
          <w:szCs w:val="22"/>
        </w:rPr>
      </w:pPr>
      <w:hyperlink w:anchor="_Toc531552426" w:history="1">
        <w:r w:rsidRPr="00531E82">
          <w:rPr>
            <w:rStyle w:val="Hyperlink"/>
            <w:noProof/>
          </w:rPr>
          <w:t>Innholdsfortegnelse</w:t>
        </w:r>
        <w:r>
          <w:rPr>
            <w:noProof/>
          </w:rPr>
          <w:tab/>
        </w:r>
        <w:r>
          <w:rPr>
            <w:noProof/>
          </w:rPr>
          <w:fldChar w:fldCharType="begin"/>
        </w:r>
        <w:r>
          <w:rPr>
            <w:noProof/>
          </w:rPr>
          <w:instrText xml:space="preserve"> PAGEREF _Toc531552426 \h </w:instrText>
        </w:r>
        <w:r>
          <w:rPr>
            <w:noProof/>
          </w:rPr>
        </w:r>
        <w:r>
          <w:rPr>
            <w:noProof/>
          </w:rPr>
          <w:fldChar w:fldCharType="separate"/>
        </w:r>
        <w:r>
          <w:rPr>
            <w:noProof/>
          </w:rPr>
          <w:t>107</w:t>
        </w:r>
        <w:r>
          <w:rPr>
            <w:noProof/>
          </w:rPr>
          <w:fldChar w:fldCharType="end"/>
        </w:r>
      </w:hyperlink>
    </w:p>
    <w:p w:rsidR="009914CA" w:rsidRDefault="005D79CD">
      <w:pPr>
        <w:pStyle w:val="ProductList-Body"/>
        <w:sectPr w:rsidR="009914C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9914CA" w:rsidRDefault="009914CA">
      <w:pPr>
        <w:pStyle w:val="ProductList-Body"/>
      </w:pPr>
    </w:p>
    <w:p w:rsidR="009914CA" w:rsidRDefault="009914CA">
      <w:pPr>
        <w:sectPr w:rsidR="009914CA">
          <w:headerReference w:type="default" r:id="rId15"/>
          <w:footerReference w:type="default" r:id="rId16"/>
          <w:type w:val="continuous"/>
          <w:pgSz w:w="12240" w:h="15840" w:code="1"/>
          <w:pgMar w:top="1170" w:right="720" w:bottom="720" w:left="720" w:header="432" w:footer="288" w:gutter="0"/>
          <w:cols w:space="360"/>
        </w:sectPr>
      </w:pPr>
    </w:p>
    <w:p w:rsidR="009914CA" w:rsidRDefault="005D79CD">
      <w:pPr>
        <w:pStyle w:val="ProductList-SectionHeading"/>
        <w:pageBreakBefore/>
        <w:outlineLvl w:val="0"/>
      </w:pPr>
      <w:bookmarkStart w:id="1" w:name="_Sec531"/>
      <w:bookmarkEnd w:id="0"/>
      <w:r>
        <w:lastRenderedPageBreak/>
        <w:t>Innledning</w:t>
      </w:r>
      <w:r>
        <w:fldChar w:fldCharType="begin"/>
      </w:r>
      <w:r>
        <w:instrText xml:space="preserve"> TC "</w:instrText>
      </w:r>
      <w:bookmarkStart w:id="2" w:name="_Toc531552284"/>
      <w:r>
        <w:instrText>Innledning</w:instrText>
      </w:r>
      <w:bookmarkEnd w:id="2"/>
      <w:r>
        <w:instrText>" \l 1</w:instrText>
      </w:r>
      <w:r>
        <w:fldChar w:fldCharType="end"/>
      </w:r>
    </w:p>
    <w:p w:rsidR="009914CA" w:rsidRDefault="009914CA">
      <w:pPr>
        <w:pStyle w:val="ProductList-Body"/>
      </w:pPr>
    </w:p>
    <w:p w:rsidR="009914CA" w:rsidRDefault="005D79CD">
      <w:pPr>
        <w:pStyle w:val="ProductList-Offering1Heading"/>
        <w:outlineLvl w:val="1"/>
      </w:pPr>
      <w:bookmarkStart w:id="3" w:name="_Sec532"/>
      <w:r>
        <w:t>Om dette dokumentet</w:t>
      </w:r>
      <w:bookmarkEnd w:id="3"/>
      <w:r>
        <w:fldChar w:fldCharType="begin"/>
      </w:r>
      <w:r>
        <w:instrText xml:space="preserve"> TC "</w:instrText>
      </w:r>
      <w:bookmarkStart w:id="4" w:name="_Toc531552285"/>
      <w:r>
        <w:instrText>Om dette dokumentet</w:instrText>
      </w:r>
      <w:bookmarkEnd w:id="4"/>
      <w:r>
        <w:instrText>" \l 2</w:instrText>
      </w:r>
      <w:r>
        <w:fldChar w:fldCharType="end"/>
      </w:r>
    </w:p>
    <w:p w:rsidR="009914CA" w:rsidRPr="00B17F5E" w:rsidRDefault="005D79CD">
      <w:pPr>
        <w:pStyle w:val="ProductList-Body"/>
        <w:rPr>
          <w:lang w:val="de-DE"/>
        </w:rPr>
      </w:pPr>
      <w:r>
        <w:t xml:space="preserve">Fra og med 1. juli 2015 erstatter Produktvilkårene dokumentene Produktliste og Produktbrukerrettigheter (PUR – Product Use Rights). </w:t>
      </w:r>
      <w:r w:rsidRPr="00B17F5E">
        <w:rPr>
          <w:lang w:val="de-DE"/>
        </w:rPr>
        <w:t xml:space="preserve">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17">
        <w:r w:rsidRPr="00B17F5E">
          <w:rPr>
            <w:color w:val="00467F"/>
            <w:u w:val="single"/>
            <w:lang w:val="de-DE"/>
          </w:rPr>
          <w:t>http://go.microsoft.com/?linkid=9840733</w:t>
        </w:r>
      </w:hyperlink>
      <w:r w:rsidRPr="00B17F5E">
        <w:rPr>
          <w:lang w:val="de-DE"/>
        </w:rPr>
        <w:t>.</w:t>
      </w:r>
    </w:p>
    <w:p w:rsidR="009914CA" w:rsidRPr="00B17F5E" w:rsidRDefault="009914CA">
      <w:pPr>
        <w:pStyle w:val="ProductList-Body"/>
        <w:rPr>
          <w:lang w:val="de-DE"/>
        </w:rPr>
      </w:pPr>
    </w:p>
    <w:p w:rsidR="009914CA" w:rsidRPr="00B17F5E" w:rsidRDefault="005D79CD">
      <w:pPr>
        <w:pStyle w:val="ProductList-Body"/>
        <w:rPr>
          <w:lang w:val="de-DE"/>
        </w:rPr>
      </w:pPr>
      <w:r w:rsidRPr="00B17F5E">
        <w:rPr>
          <w:lang w:val="de-DE"/>
        </w:rPr>
        <w:t xml:space="preserve">Produkter som er oppført i Produktvilkårene, er tilgjengelige fra og med datoen som er angitt på </w:t>
      </w:r>
      <w:hyperlink w:anchor="_Sec843">
        <w:r w:rsidRPr="00B17F5E">
          <w:rPr>
            <w:color w:val="00467F"/>
            <w:u w:val="single"/>
            <w:lang w:val="de-DE"/>
          </w:rPr>
          <w:t>Forsiden</w:t>
        </w:r>
      </w:hyperlink>
      <w:r w:rsidRPr="00B17F5E">
        <w:rPr>
          <w:lang w:val="de-DE"/>
        </w:rPr>
        <w:t xml:space="preserve"> for Produktvilkårene. Tidligere versjoner av Produktvilkårene er tilgjengelige på </w:t>
      </w:r>
      <w:hyperlink r:id="rId18">
        <w:r w:rsidRPr="00B17F5E">
          <w:rPr>
            <w:color w:val="00467F"/>
            <w:u w:val="single"/>
            <w:lang w:val="de-DE"/>
          </w:rPr>
          <w:t>http://go.microsoft.com/?linkid=9839207</w:t>
        </w:r>
      </w:hyperlink>
      <w:r w:rsidRPr="00B17F5E">
        <w:rPr>
          <w:lang w:val="de-DE"/>
        </w:rPr>
        <w:t xml:space="preserve">, inkludert tidligere versjoner av Produktlisten og PUR. Informasjon om utgåtte Microsoft-produkter og -tjenester er tilgjengelig på </w:t>
      </w:r>
      <w:hyperlink r:id="rId19">
        <w:r w:rsidRPr="00B17F5E">
          <w:rPr>
            <w:color w:val="00467F"/>
            <w:u w:val="single"/>
            <w:lang w:val="de-DE"/>
          </w:rPr>
          <w:t>http://www.microsoftvolumelicensing.com</w:t>
        </w:r>
      </w:hyperlink>
      <w:r w:rsidRPr="00B17F5E">
        <w:rPr>
          <w:lang w:val="de-DE"/>
        </w:rPr>
        <w:t>. Kunder kan kontakte sin forhandler eller Microsoft account manager for informasjon om regional tilgjengelighet for Microsoft-produkter og Profesjonelle Tjenester.</w:t>
      </w:r>
    </w:p>
    <w:p w:rsidR="009914CA" w:rsidRPr="00B17F5E" w:rsidRDefault="005D79CD">
      <w:pPr>
        <w:pStyle w:val="ProductList-Offering1Heading"/>
        <w:outlineLvl w:val="1"/>
        <w:rPr>
          <w:lang w:val="de-DE"/>
        </w:rPr>
      </w:pPr>
      <w:bookmarkStart w:id="5" w:name="_Sec533"/>
      <w:r w:rsidRPr="00B17F5E">
        <w:rPr>
          <w:lang w:val="de-DE"/>
        </w:rPr>
        <w:t>Innholdet i dette Dokumentet</w:t>
      </w:r>
      <w:bookmarkEnd w:id="5"/>
      <w:r>
        <w:fldChar w:fldCharType="begin"/>
      </w:r>
      <w:r w:rsidRPr="00B17F5E">
        <w:rPr>
          <w:lang w:val="de-DE"/>
        </w:rPr>
        <w:instrText xml:space="preserve"> TC "</w:instrText>
      </w:r>
      <w:bookmarkStart w:id="6" w:name="_Toc531552286"/>
      <w:r w:rsidRPr="00B17F5E">
        <w:rPr>
          <w:lang w:val="de-DE"/>
        </w:rPr>
        <w:instrText>Innholdet i dette Dokumentet</w:instrText>
      </w:r>
      <w:bookmarkEnd w:id="6"/>
      <w:r w:rsidRPr="00B17F5E">
        <w:rPr>
          <w:lang w:val="de-DE"/>
        </w:rPr>
        <w:instrText>" \l 2</w:instrText>
      </w:r>
      <w:r>
        <w:fldChar w:fldCharType="end"/>
      </w:r>
    </w:p>
    <w:p w:rsidR="009914CA" w:rsidRPr="00B17F5E" w:rsidRDefault="005D79CD">
      <w:pPr>
        <w:pStyle w:val="ProductList-Body"/>
        <w:rPr>
          <w:lang w:val="de-DE"/>
        </w:rPr>
      </w:pPr>
      <w:r w:rsidRPr="00B17F5E">
        <w:rPr>
          <w:lang w:val="de-DE"/>
        </w:rPr>
        <w:t xml:space="preserve">Produktvilkårene inneholder følgende avsnitt: </w:t>
      </w:r>
    </w:p>
    <w:p w:rsidR="009914CA" w:rsidRDefault="00E65020" w:rsidP="005D79CD">
      <w:pPr>
        <w:pStyle w:val="ProductList-Bullet"/>
        <w:numPr>
          <w:ilvl w:val="0"/>
          <w:numId w:val="3"/>
        </w:numPr>
      </w:pPr>
      <w:hyperlink w:anchor="_Sec531">
        <w:r w:rsidR="005D79CD">
          <w:rPr>
            <w:color w:val="00467F"/>
            <w:u w:val="single"/>
          </w:rPr>
          <w:t>Innledning</w:t>
        </w:r>
      </w:hyperlink>
      <w:r w:rsidR="005D79CD">
        <w:t>, som inneholder en liste over nylige endringer.</w:t>
      </w:r>
    </w:p>
    <w:p w:rsidR="009914CA" w:rsidRDefault="00E65020" w:rsidP="005D79CD">
      <w:pPr>
        <w:pStyle w:val="ProductList-Bullet"/>
        <w:numPr>
          <w:ilvl w:val="0"/>
          <w:numId w:val="3"/>
        </w:numPr>
      </w:pPr>
      <w:hyperlink w:anchor="_Sec536">
        <w:r w:rsidR="005D79CD">
          <w:rPr>
            <w:color w:val="00467F"/>
            <w:u w:val="single"/>
          </w:rPr>
          <w:t>Lisensvilkår</w:t>
        </w:r>
      </w:hyperlink>
      <w:r w:rsidR="005D79CD">
        <w:t>, som inneholder de Universelle Lisensvilkårene og Lisensmodellvilkårene som gjelder for Programvareprodukter.</w:t>
      </w:r>
    </w:p>
    <w:p w:rsidR="009914CA" w:rsidRPr="00B17F5E" w:rsidRDefault="00E65020" w:rsidP="005D79CD">
      <w:pPr>
        <w:pStyle w:val="ProductList-Bullet"/>
        <w:numPr>
          <w:ilvl w:val="0"/>
          <w:numId w:val="3"/>
        </w:numPr>
        <w:rPr>
          <w:lang w:val="de-DE"/>
        </w:rPr>
      </w:pPr>
      <w:hyperlink w:anchor="_Sec547">
        <w:r w:rsidR="005D79CD" w:rsidRPr="00B17F5E">
          <w:rPr>
            <w:color w:val="00467F"/>
            <w:u w:val="single"/>
            <w:lang w:val="de-DE"/>
          </w:rPr>
          <w:t>Programvareprodukter</w:t>
        </w:r>
      </w:hyperlink>
      <w:r w:rsidR="005D79CD" w:rsidRPr="00B17F5E">
        <w:rPr>
          <w:lang w:val="de-DE"/>
        </w:rPr>
        <w:t>, som inneholder alle programvareproduktoppføringer.</w:t>
      </w:r>
    </w:p>
    <w:p w:rsidR="009914CA" w:rsidRPr="00B17F5E" w:rsidRDefault="00E65020" w:rsidP="005D79CD">
      <w:pPr>
        <w:pStyle w:val="ProductList-Bullet"/>
        <w:numPr>
          <w:ilvl w:val="0"/>
          <w:numId w:val="3"/>
        </w:numPr>
        <w:rPr>
          <w:lang w:val="de-DE"/>
        </w:rPr>
      </w:pPr>
      <w:hyperlink w:anchor="_Sec548">
        <w:r w:rsidR="005D79CD" w:rsidRPr="00B17F5E">
          <w:rPr>
            <w:color w:val="00467F"/>
            <w:u w:val="single"/>
            <w:lang w:val="de-DE"/>
          </w:rPr>
          <w:t>Produkter for Elektroniske Tjenester</w:t>
        </w:r>
      </w:hyperlink>
      <w:r w:rsidR="005D79CD" w:rsidRPr="00B17F5E">
        <w:rPr>
          <w:lang w:val="de-DE"/>
        </w:rPr>
        <w:t>, som inneholder alle Produktoppføringer for Elektroniske Tjenester.</w:t>
      </w:r>
    </w:p>
    <w:p w:rsidR="009914CA" w:rsidRDefault="00E65020" w:rsidP="005D79CD">
      <w:pPr>
        <w:pStyle w:val="ProductList-Bullet"/>
        <w:numPr>
          <w:ilvl w:val="0"/>
          <w:numId w:val="3"/>
        </w:numPr>
      </w:pPr>
      <w:hyperlink w:anchor="_Sec549">
        <w:r w:rsidR="005D79CD">
          <w:rPr>
            <w:color w:val="00467F"/>
            <w:u w:val="single"/>
          </w:rPr>
          <w:t>Ordliste</w:t>
        </w:r>
      </w:hyperlink>
      <w:r w:rsidR="005D79CD">
        <w:t>, som viser en definisjon av Attributter, Celleverdier, Kolonneoverskrifter og andre begreper med store forbokstaver som brukes i Produktvilkårene.</w:t>
      </w:r>
    </w:p>
    <w:p w:rsidR="009914CA" w:rsidRDefault="005D79CD" w:rsidP="005D79CD">
      <w:pPr>
        <w:pStyle w:val="ProductList-Bullet"/>
        <w:numPr>
          <w:ilvl w:val="0"/>
          <w:numId w:val="3"/>
        </w:numPr>
      </w:pPr>
      <w:r>
        <w:t>Følgende vedlegg:</w:t>
      </w:r>
    </w:p>
    <w:p w:rsidR="009914CA" w:rsidRDefault="00E65020" w:rsidP="005D79CD">
      <w:pPr>
        <w:pStyle w:val="ProductList-Bullet"/>
        <w:numPr>
          <w:ilvl w:val="1"/>
          <w:numId w:val="3"/>
        </w:numPr>
      </w:pPr>
      <w:hyperlink w:anchor="_Sec591">
        <w:r w:rsidR="005D79CD">
          <w:rPr>
            <w:color w:val="00467F"/>
            <w:u w:val="single"/>
          </w:rPr>
          <w:t>Vedlegg A – tabellen Lisenser som tilsvarer CAL/ML</w:t>
        </w:r>
      </w:hyperlink>
      <w:r w:rsidR="005D79CD">
        <w:t>, som viser CAL-pakker og tilgjengelige abonnementslisenser for Elektroniske Tjenester som gir tilgang til Serverprodukter.</w:t>
      </w:r>
    </w:p>
    <w:p w:rsidR="009914CA" w:rsidRDefault="00E65020" w:rsidP="005D79CD">
      <w:pPr>
        <w:pStyle w:val="ProductList-Bullet"/>
        <w:numPr>
          <w:ilvl w:val="1"/>
          <w:numId w:val="3"/>
        </w:numPr>
      </w:pPr>
      <w:hyperlink w:anchor="_Sec564">
        <w:r w:rsidR="005D79CD">
          <w:rPr>
            <w:color w:val="00467F"/>
            <w:u w:val="single"/>
          </w:rPr>
          <w:t>Vedlegg B – Software Assurance</w:t>
        </w:r>
      </w:hyperlink>
      <w:r w:rsidR="005D79CD">
        <w:t>, som beskriver regler knyttet til kjøp av SA og ekstra fordeler som er tilgjengelige for SA-kunder.</w:t>
      </w:r>
    </w:p>
    <w:p w:rsidR="009914CA" w:rsidRDefault="00E65020" w:rsidP="005D79CD">
      <w:pPr>
        <w:pStyle w:val="ProductList-Bullet"/>
        <w:numPr>
          <w:ilvl w:val="1"/>
          <w:numId w:val="3"/>
        </w:numPr>
      </w:pPr>
      <w:hyperlink w:anchor="_Sec1237">
        <w:r w:rsidR="005D79CD">
          <w:rPr>
            <w:color w:val="00467F"/>
            <w:u w:val="single"/>
          </w:rPr>
          <w:t>Vedlegg C – Tillegg for Elektroniske Tjenester og Andre Overføringslisenser</w:t>
        </w:r>
      </w:hyperlink>
      <w:r w:rsidR="005D79CD">
        <w:t>, som beskriver de kvalifiserte produktene og betingelsene for Tillegg for Elektroniske Tjenester og From SA USL-er</w:t>
      </w:r>
    </w:p>
    <w:p w:rsidR="009914CA" w:rsidRDefault="00E65020" w:rsidP="005D79CD">
      <w:pPr>
        <w:pStyle w:val="ProductList-Bullet"/>
        <w:numPr>
          <w:ilvl w:val="1"/>
          <w:numId w:val="3"/>
        </w:numPr>
      </w:pPr>
      <w:hyperlink w:anchor="_Sec562">
        <w:r w:rsidR="005D79CD">
          <w:rPr>
            <w:color w:val="00467F"/>
            <w:u w:val="single"/>
          </w:rPr>
          <w:t>Vedlegg D – Profesjonelle Tjenester</w:t>
        </w:r>
      </w:hyperlink>
      <w:r w:rsidR="005D79CD">
        <w:t>, som inneholder en oversikt over de Profesjonelle Tjenestene som tilbys gjennom Volumlisensiering fra Microsoft.</w:t>
      </w:r>
    </w:p>
    <w:p w:rsidR="009914CA" w:rsidRDefault="00E65020" w:rsidP="005D79CD">
      <w:pPr>
        <w:pStyle w:val="ProductList-Bullet"/>
        <w:numPr>
          <w:ilvl w:val="1"/>
          <w:numId w:val="3"/>
        </w:numPr>
      </w:pPr>
      <w:hyperlink w:anchor="_Sec563">
        <w:r w:rsidR="005D79CD">
          <w:rPr>
            <w:color w:val="00467F"/>
            <w:u w:val="single"/>
          </w:rPr>
          <w:t>Vedlegg E – Tilleggsvilkår til Programavtale</w:t>
        </w:r>
      </w:hyperlink>
      <w:r w:rsidR="005D79CD">
        <w:t>, som inneholder tilleggsvilkår til Programavtaler for Volumlisensiering fra Microsoft.</w:t>
      </w:r>
    </w:p>
    <w:p w:rsidR="009914CA" w:rsidRDefault="00E65020" w:rsidP="005D79CD">
      <w:pPr>
        <w:pStyle w:val="ProductList-Bullet"/>
        <w:numPr>
          <w:ilvl w:val="1"/>
          <w:numId w:val="3"/>
        </w:numPr>
      </w:pPr>
      <w:hyperlink w:anchor="_Sec572">
        <w:r w:rsidR="005D79CD">
          <w:rPr>
            <w:color w:val="00467F"/>
            <w:u w:val="single"/>
          </w:rPr>
          <w:t>Vedlegg F – Produktkampanjer</w:t>
        </w:r>
      </w:hyperlink>
      <w:r w:rsidR="005D79CD">
        <w:t>, som inneholder Produktkampanjer som normalt ikke finnes i Prislisten.</w:t>
      </w:r>
    </w:p>
    <w:p w:rsidR="009914CA" w:rsidRDefault="00E65020" w:rsidP="005D79CD">
      <w:pPr>
        <w:pStyle w:val="ProductList-Bullet"/>
        <w:numPr>
          <w:ilvl w:val="1"/>
          <w:numId w:val="3"/>
        </w:numPr>
      </w:pPr>
      <w:hyperlink w:anchor="_Sec899">
        <w:r w:rsidR="005D79CD">
          <w:rPr>
            <w:color w:val="00467F"/>
            <w:u w:val="single"/>
          </w:rPr>
          <w:t>Vedlegg G – Vilkår for Lagringsmatriser og Azure Data Box</w:t>
        </w:r>
      </w:hyperlink>
      <w:r w:rsidR="005D79CD">
        <w:t xml:space="preserve">, som inneholder tilleggsvilkår for Lagringsmatriser og Azure Data Box-enheter. </w:t>
      </w:r>
    </w:p>
    <w:p w:rsidR="009914CA" w:rsidRDefault="00E65020" w:rsidP="005D79CD">
      <w:pPr>
        <w:pStyle w:val="ProductList-Bullet"/>
        <w:numPr>
          <w:ilvl w:val="1"/>
          <w:numId w:val="3"/>
        </w:numPr>
      </w:pPr>
      <w:hyperlink w:anchor="_Sec1230">
        <w:r w:rsidR="005D79CD">
          <w:rPr>
            <w:color w:val="00467F"/>
            <w:u w:val="single"/>
          </w:rPr>
          <w:t>Vedlegg H – Studentbruksfordeler og Academic-programmer</w:t>
        </w:r>
      </w:hyperlink>
      <w:r w:rsidR="005D79CD">
        <w:t xml:space="preserve">, som inneholder en oversikt over Kvalifiserte Produkter og tilknyttede </w:t>
      </w:r>
      <w:r w:rsidR="005D79CD">
        <w:fldChar w:fldCharType="begin"/>
      </w:r>
      <w:r w:rsidR="005D79CD">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5D79CD">
        <w:fldChar w:fldCharType="separate"/>
      </w:r>
      <w:r w:rsidR="005D79CD">
        <w:rPr>
          <w:color w:val="0563C1"/>
        </w:rPr>
        <w:t>Studentbruksfordeler</w:t>
      </w:r>
      <w:r w:rsidR="005D79CD">
        <w:fldChar w:fldCharType="end"/>
      </w:r>
      <w:r w:rsidR="005D79CD">
        <w:t>.</w:t>
      </w:r>
    </w:p>
    <w:p w:rsidR="009914CA" w:rsidRPr="00B17F5E" w:rsidRDefault="00E65020" w:rsidP="005D79CD">
      <w:pPr>
        <w:pStyle w:val="ProductList-Bullet"/>
        <w:numPr>
          <w:ilvl w:val="0"/>
          <w:numId w:val="3"/>
        </w:numPr>
        <w:rPr>
          <w:lang w:val="de-DE"/>
        </w:rPr>
      </w:pPr>
      <w:hyperlink w:anchor="_Sec844">
        <w:r w:rsidR="005D79CD" w:rsidRPr="00B17F5E">
          <w:rPr>
            <w:color w:val="00467F"/>
            <w:u w:val="single"/>
            <w:lang w:val="de-DE"/>
          </w:rPr>
          <w:t>Indeks</w:t>
        </w:r>
      </w:hyperlink>
      <w:r w:rsidR="005D79CD" w:rsidRPr="00B17F5E">
        <w:rPr>
          <w:lang w:val="de-DE"/>
        </w:rPr>
        <w:t>, som viser alle Produktene i Produktvilkårene, og angir hvor de finnes.</w:t>
      </w:r>
    </w:p>
    <w:p w:rsidR="009914CA" w:rsidRPr="00B17F5E" w:rsidRDefault="005D79CD">
      <w:pPr>
        <w:pStyle w:val="ProductList-Offering1Heading"/>
        <w:outlineLvl w:val="1"/>
        <w:rPr>
          <w:lang w:val="de-DE"/>
        </w:rPr>
      </w:pPr>
      <w:bookmarkStart w:id="7" w:name="_Sec534"/>
      <w:r w:rsidRPr="00B17F5E">
        <w:rPr>
          <w:lang w:val="de-DE"/>
        </w:rPr>
        <w:t>Navigere i en Produktoppføring</w:t>
      </w:r>
      <w:bookmarkEnd w:id="7"/>
      <w:r>
        <w:fldChar w:fldCharType="begin"/>
      </w:r>
      <w:r w:rsidRPr="00B17F5E">
        <w:rPr>
          <w:lang w:val="de-DE"/>
        </w:rPr>
        <w:instrText xml:space="preserve"> TC "</w:instrText>
      </w:r>
      <w:bookmarkStart w:id="8" w:name="_Toc531552287"/>
      <w:r w:rsidRPr="00B17F5E">
        <w:rPr>
          <w:lang w:val="de-DE"/>
        </w:rPr>
        <w:instrText>Navigere i en Produktoppføring</w:instrText>
      </w:r>
      <w:bookmarkEnd w:id="8"/>
      <w:r w:rsidRPr="00B17F5E">
        <w:rPr>
          <w:lang w:val="de-DE"/>
        </w:rPr>
        <w:instrText>" \l 2</w:instrText>
      </w:r>
      <w:r>
        <w:fldChar w:fldCharType="end"/>
      </w:r>
    </w:p>
    <w:p w:rsidR="009914CA" w:rsidRPr="00B17F5E" w:rsidRDefault="005D79CD">
      <w:pPr>
        <w:pStyle w:val="ProductList-Body"/>
        <w:rPr>
          <w:lang w:val="de-DE"/>
        </w:rPr>
      </w:pPr>
      <w:r w:rsidRPr="00B17F5E">
        <w:rPr>
          <w:lang w:val="de-DE"/>
        </w:rPr>
        <w:t>Hver Produktoppføring for Programvare inneholder fire deler: Programtilgjengelighet, Produktvilkår, Bruksrettigheter og Software Assurance.</w:t>
      </w:r>
    </w:p>
    <w:p w:rsidR="009914CA" w:rsidRPr="00B17F5E" w:rsidRDefault="005D79CD">
      <w:pPr>
        <w:pStyle w:val="ProductList-Body"/>
        <w:rPr>
          <w:lang w:val="de-DE"/>
        </w:rPr>
      </w:pPr>
      <w:r w:rsidRPr="00B17F5E">
        <w:rPr>
          <w:lang w:val="de-DE"/>
        </w:rPr>
        <w:t xml:space="preserve">Hver Produktoppføring for Elektroniske Tjenester inneholder to deler: Programtilgjengelighet og Produktvilkår. </w:t>
      </w:r>
    </w:p>
    <w:p w:rsidR="009914CA" w:rsidRPr="00B17F5E" w:rsidRDefault="009914CA">
      <w:pPr>
        <w:pStyle w:val="ProductList-Body"/>
        <w:rPr>
          <w:lang w:val="de-DE"/>
        </w:rPr>
      </w:pPr>
    </w:p>
    <w:p w:rsidR="009914CA" w:rsidRPr="00B17F5E" w:rsidRDefault="005D79CD">
      <w:pPr>
        <w:pStyle w:val="ProductList-Body"/>
        <w:rPr>
          <w:lang w:val="de-DE"/>
        </w:rPr>
      </w:pPr>
      <w:r w:rsidRPr="00B17F5E">
        <w:rPr>
          <w:b/>
          <w:color w:val="00188F"/>
          <w:lang w:val="de-DE"/>
        </w:rPr>
        <w:t xml:space="preserve">1. Programtilgjengelighet </w:t>
      </w:r>
      <w:r w:rsidRPr="00B17F5E">
        <w:rPr>
          <w:lang w:val="de-DE"/>
        </w:rPr>
        <w:t>angir tilbudstype, antall poeng (der dette er aktuelt) og tilgjengelighet på tvers av volumlisensiering for hvert Produkt.</w:t>
      </w:r>
    </w:p>
    <w:p w:rsidR="009914CA" w:rsidRDefault="005D79CD">
      <w:pPr>
        <w:pStyle w:val="ProductList-Body"/>
      </w:pPr>
      <w:r>
        <w:rPr>
          <w:noProof/>
        </w:rPr>
        <w:drawing>
          <wp:inline distT="0" distB="0" distL="0" distR="0">
            <wp:extent cx="68580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858000" cy="841248"/>
                    </a:xfrm>
                    <a:prstGeom prst="rect">
                      <a:avLst/>
                    </a:prstGeom>
                  </pic:spPr>
                </pic:pic>
              </a:graphicData>
            </a:graphic>
          </wp:inline>
        </w:drawing>
      </w:r>
    </w:p>
    <w:p w:rsidR="009914CA" w:rsidRDefault="009914CA">
      <w:pPr>
        <w:pStyle w:val="ProductList-Body"/>
      </w:pPr>
    </w:p>
    <w:p w:rsidR="009914CA" w:rsidRDefault="005D79CD" w:rsidP="00B17F5E">
      <w:pPr>
        <w:pStyle w:val="ProductList-Body"/>
        <w:keepNext/>
      </w:pPr>
      <w:r>
        <w:rPr>
          <w:b/>
          <w:color w:val="00188F"/>
        </w:rPr>
        <w:lastRenderedPageBreak/>
        <w:t xml:space="preserve">2. Produktvilkår </w:t>
      </w:r>
      <w:r>
        <w:t>angir tilleggsinformasjon knyttet til anskaffelse av Produktet, for eksempel forutsetninger for kjøpet, tidligere versjoner og det gjeldende Produktutvalget.</w:t>
      </w:r>
    </w:p>
    <w:p w:rsidR="009914CA" w:rsidRDefault="005D79CD">
      <w:pPr>
        <w:pStyle w:val="ProductList-Body"/>
      </w:pPr>
      <w:r>
        <w:rPr>
          <w:noProof/>
        </w:rPr>
        <w:drawing>
          <wp:inline distT="0" distB="0" distL="0" distR="0">
            <wp:extent cx="6858000" cy="137160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858000" cy="1371600"/>
                    </a:xfrm>
                    <a:prstGeom prst="rect">
                      <a:avLst/>
                    </a:prstGeom>
                  </pic:spPr>
                </pic:pic>
              </a:graphicData>
            </a:graphic>
          </wp:inline>
        </w:drawing>
      </w:r>
    </w:p>
    <w:p w:rsidR="009914CA" w:rsidRDefault="009914CA">
      <w:pPr>
        <w:pStyle w:val="ProductList-Body"/>
      </w:pPr>
    </w:p>
    <w:p w:rsidR="009914CA" w:rsidRDefault="005D79CD">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"Bruksrettigheter" i Kundens volumlisensavtale henviser til vilkårene i Bruksrettigheter for hver Produktoppføring for Programvare. Vilkår for Elektroniske Tjenester er oppført OST (Online Services Terms).</w:t>
      </w:r>
    </w:p>
    <w:p w:rsidR="009914CA" w:rsidRDefault="005D79CD">
      <w:pPr>
        <w:pStyle w:val="ProductList-Body"/>
      </w:pPr>
      <w:r>
        <w:rPr>
          <w:noProof/>
        </w:rPr>
        <w:drawing>
          <wp:inline distT="0" distB="0" distL="0" distR="0">
            <wp:extent cx="6858000" cy="2057400"/>
            <wp:effectExtent l="0" t="0" r="0" b="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858000" cy="2057400"/>
                    </a:xfrm>
                    <a:prstGeom prst="rect">
                      <a:avLst/>
                    </a:prstGeom>
                  </pic:spPr>
                </pic:pic>
              </a:graphicData>
            </a:graphic>
          </wp:inline>
        </w:drawing>
      </w:r>
    </w:p>
    <w:p w:rsidR="009914CA" w:rsidRDefault="009914CA">
      <w:pPr>
        <w:pStyle w:val="ProductList-Body"/>
      </w:pPr>
    </w:p>
    <w:p w:rsidR="009914CA" w:rsidRDefault="005D79CD">
      <w:pPr>
        <w:pStyle w:val="ProductList-Body"/>
      </w:pPr>
      <w:r>
        <w:rPr>
          <w:b/>
          <w:color w:val="00188F"/>
        </w:rPr>
        <w:t xml:space="preserve">4. Software Assurance </w:t>
      </w:r>
      <w:r>
        <w:t>angir vilkår og betingelser knyttet til SA-dekning.</w:t>
      </w:r>
    </w:p>
    <w:p w:rsidR="009914CA" w:rsidRDefault="005D79CD">
      <w:pPr>
        <w:pStyle w:val="ProductList-Body"/>
      </w:pPr>
      <w:r>
        <w:rPr>
          <w:noProof/>
        </w:rPr>
        <w:drawing>
          <wp:inline distT="0" distB="0" distL="0" distR="0">
            <wp:extent cx="6858000" cy="137160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858000" cy="1371600"/>
                    </a:xfrm>
                    <a:prstGeom prst="rect">
                      <a:avLst/>
                    </a:prstGeom>
                  </pic:spPr>
                </pic:pic>
              </a:graphicData>
            </a:graphic>
          </wp:inline>
        </w:drawing>
      </w:r>
    </w:p>
    <w:p w:rsidR="009914CA" w:rsidRPr="00B17F5E" w:rsidRDefault="005D79CD">
      <w:pPr>
        <w:pStyle w:val="ProductList-Offering1Heading"/>
        <w:outlineLvl w:val="1"/>
        <w:rPr>
          <w:lang w:val="de-DE"/>
        </w:rPr>
      </w:pPr>
      <w:bookmarkStart w:id="9" w:name="_Sec535"/>
      <w:r w:rsidRPr="00B17F5E">
        <w:rPr>
          <w:lang w:val="de-DE"/>
        </w:rPr>
        <w:t>Oppklaringer og sammendrag av endringer i dette Dokumentet</w:t>
      </w:r>
      <w:bookmarkEnd w:id="9"/>
      <w:r>
        <w:fldChar w:fldCharType="begin"/>
      </w:r>
      <w:r w:rsidRPr="00B17F5E">
        <w:rPr>
          <w:lang w:val="de-DE"/>
        </w:rPr>
        <w:instrText xml:space="preserve"> TC "</w:instrText>
      </w:r>
      <w:bookmarkStart w:id="10" w:name="_Toc531552288"/>
      <w:r w:rsidRPr="00B17F5E">
        <w:rPr>
          <w:lang w:val="de-DE"/>
        </w:rPr>
        <w:instrText>Oppklaringer og sammendrag av endringer i dette Dokumentet</w:instrText>
      </w:r>
      <w:bookmarkEnd w:id="10"/>
      <w:r w:rsidRPr="00B17F5E">
        <w:rPr>
          <w:lang w:val="de-DE"/>
        </w:rPr>
        <w:instrText>" \l 2</w:instrText>
      </w:r>
      <w:r>
        <w:fldChar w:fldCharType="end"/>
      </w:r>
    </w:p>
    <w:p w:rsidR="009914CA" w:rsidRPr="00B17F5E" w:rsidRDefault="005D79CD">
      <w:pPr>
        <w:pStyle w:val="ProductList-Body"/>
        <w:rPr>
          <w:lang w:val="de-DE"/>
        </w:rPr>
      </w:pPr>
      <w:r w:rsidRPr="00B17F5E">
        <w:rPr>
          <w:lang w:val="de-DE"/>
        </w:rP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321"/>
        <w:gridCol w:w="5469"/>
      </w:tblGrid>
      <w:tr w:rsidR="009914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Slettinger</w:t>
            </w: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Møterom (enhets-SL)</w:t>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Microsoft MultiFactor-godkjenning</w:t>
            </w:r>
          </w:p>
        </w:tc>
      </w:tr>
      <w:tr w:rsidR="009914CA" w:rsidRPr="00B17F5E">
        <w:tc>
          <w:tcPr>
            <w:tcW w:w="612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de-DE"/>
              </w:rPr>
            </w:pPr>
            <w:r w:rsidRPr="00B17F5E">
              <w:rPr>
                <w:lang w:val="de-DE"/>
              </w:rPr>
              <w:t>Driftsstyring og sikkerhet E1-tillegg</w:t>
            </w:r>
          </w:p>
        </w:tc>
      </w:tr>
      <w:tr w:rsidR="009914CA" w:rsidRPr="00B17F5E">
        <w:tc>
          <w:tcPr>
            <w:tcW w:w="6120" w:type="dxa"/>
            <w:tcBorders>
              <w:top w:val="single" w:sz="4" w:space="0" w:color="000000"/>
              <w:left w:val="single" w:sz="4" w:space="0" w:color="000000"/>
              <w:bottom w:val="single" w:sz="4" w:space="0" w:color="000000"/>
              <w:right w:val="single" w:sz="4" w:space="0" w:color="000000"/>
            </w:tcBorders>
          </w:tcPr>
          <w:p w:rsidR="009914CA" w:rsidRPr="00B17F5E" w:rsidRDefault="009914CA">
            <w:pPr>
              <w:pStyle w:val="ProductList-TableBody"/>
              <w:rPr>
                <w:lang w:val="de-DE"/>
              </w:rPr>
            </w:pPr>
          </w:p>
        </w:tc>
        <w:tc>
          <w:tcPr>
            <w:tcW w:w="612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de-DE"/>
              </w:rPr>
            </w:pPr>
            <w:r w:rsidRPr="00B17F5E">
              <w:rPr>
                <w:lang w:val="de-DE"/>
              </w:rPr>
              <w:t>Driftsstyring og sikkerhet E2-tillegg</w:t>
            </w: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Pr="00B17F5E" w:rsidRDefault="009914CA">
            <w:pPr>
              <w:pStyle w:val="ProductList-TableBody"/>
              <w:rPr>
                <w:lang w:val="de-DE"/>
              </w:rPr>
            </w:pP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Operations Management and Security E1</w:t>
            </w:r>
          </w:p>
        </w:tc>
      </w:tr>
      <w:tr w:rsidR="009914CA" w:rsidRPr="00B17F5E">
        <w:tc>
          <w:tcPr>
            <w:tcW w:w="612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de-DE"/>
              </w:rPr>
            </w:pPr>
            <w:r w:rsidRPr="00B17F5E">
              <w:rPr>
                <w:lang w:val="de-DE"/>
              </w:rPr>
              <w:t>Driftsstyring og sikkerhet E1 fra SA</w:t>
            </w: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Pr="00B17F5E" w:rsidRDefault="009914CA">
            <w:pPr>
              <w:pStyle w:val="ProductList-TableBody"/>
              <w:rPr>
                <w:lang w:val="de-DE"/>
              </w:rPr>
            </w:pP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Operations Management and Security E2</w:t>
            </w:r>
          </w:p>
        </w:tc>
      </w:tr>
      <w:tr w:rsidR="009914CA" w:rsidRPr="00B17F5E">
        <w:tc>
          <w:tcPr>
            <w:tcW w:w="612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de-DE"/>
              </w:rPr>
            </w:pPr>
            <w:r w:rsidRPr="00B17F5E">
              <w:rPr>
                <w:lang w:val="de-DE"/>
              </w:rPr>
              <w:t>Driftsstyring og sikkerhet E2 fra SA</w:t>
            </w: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Pr="00B17F5E" w:rsidRDefault="009914CA">
            <w:pPr>
              <w:pStyle w:val="ProductList-TableBody"/>
              <w:rPr>
                <w:lang w:val="de-DE"/>
              </w:rPr>
            </w:pP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 xml:space="preserve">Operations Management and Security: Innsikt og analyse </w:t>
            </w: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Operations Management and Security: Automatisering og styring</w:t>
            </w: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Operations Management and Security: Sikkerhet og overholdelse av lover og regler</w:t>
            </w: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Operations Management and Security: Sikkerhetskopiering og katastrofegjenoppretting</w:t>
            </w:r>
          </w:p>
        </w:tc>
      </w:tr>
    </w:tbl>
    <w:p w:rsidR="009914CA" w:rsidRDefault="009914CA">
      <w:pPr>
        <w:pStyle w:val="ProductList-Body"/>
      </w:pPr>
    </w:p>
    <w:p w:rsidR="009914CA" w:rsidRDefault="005D79CD">
      <w:pPr>
        <w:pStyle w:val="ProductList-ClauseHeading"/>
        <w:outlineLvl w:val="2"/>
      </w:pPr>
      <w:r>
        <w:lastRenderedPageBreak/>
        <w:t>Elektroniske tjenester</w:t>
      </w:r>
    </w:p>
    <w:p w:rsidR="009914CA" w:rsidRDefault="00E65020">
      <w:pPr>
        <w:pStyle w:val="ProductList-Body"/>
      </w:pPr>
      <w:hyperlink w:anchor="_Sec1199">
        <w:r w:rsidR="005D79CD">
          <w:rPr>
            <w:color w:val="00467F"/>
            <w:u w:val="single"/>
          </w:rPr>
          <w:t>Microsoft Azure User Plans</w:t>
        </w:r>
      </w:hyperlink>
      <w:r w:rsidR="005D79CD">
        <w:t>: Fra 1. september 2018 vil nye kunder ikke lenger kunne kjøpe de frittstående Azure Multi Factor Authentication (MFA)-tjenestene. Multi-Factor Authentication (MFA) er en viktig sikkerhetsmekanisme og vil fremdeles være tilgjengelig i Azure Active Directory.</w:t>
      </w:r>
    </w:p>
    <w:p w:rsidR="009914CA" w:rsidRDefault="00E65020">
      <w:pPr>
        <w:pStyle w:val="ProductList-Body"/>
      </w:pPr>
      <w:hyperlink w:anchor="_Sec629">
        <w:r w:rsidR="005D79CD">
          <w:rPr>
            <w:color w:val="00467F"/>
            <w:u w:val="single"/>
          </w:rPr>
          <w:t>Microsoft 365</w:t>
        </w:r>
      </w:hyperlink>
      <w:r w:rsidR="005D79CD">
        <w:t>: Klargjort at rettighetene til å installere og bruke MDOP ikke er inkludert i Windows-komponenten i Microsoft 365 F1.</w:t>
      </w:r>
      <w:r w:rsidR="00B17F5E">
        <w:t xml:space="preserve"> </w:t>
      </w:r>
      <w:r w:rsidR="00B17F5E">
        <w:t xml:space="preserve">Fra og med 1. </w:t>
      </w:r>
      <w:r w:rsidR="00B17F5E">
        <w:t>august</w:t>
      </w:r>
      <w:r w:rsidR="00B17F5E">
        <w:t xml:space="preserve"> 2019 vil rettighetene til å bruke Office Professional Plus for Microsoft 365 E3/E5 fra SA USL og USL tilegnet i MPSA ikke være tilgjengelig for nye eller fornyende kunder.</w:t>
      </w:r>
    </w:p>
    <w:p w:rsidR="009914CA" w:rsidRDefault="00E65020">
      <w:pPr>
        <w:pStyle w:val="ProductList-Body"/>
      </w:pPr>
      <w:hyperlink w:anchor="_Sec1273">
        <w:r w:rsidR="005D79CD">
          <w:rPr>
            <w:color w:val="00467F"/>
            <w:u w:val="single"/>
          </w:rPr>
          <w:t>Microsoft Stream</w:t>
        </w:r>
      </w:hyperlink>
      <w:r w:rsidR="005D79CD">
        <w:t>: Microsoft Stream har blitt flyttet fra Business Application Platform-oppføringen til sin egen oppføring i seksjonen Office 365-tjenester.</w:t>
      </w:r>
    </w:p>
    <w:p w:rsidR="009914CA" w:rsidRDefault="009914CA">
      <w:pPr>
        <w:pStyle w:val="ProductList-Body"/>
      </w:pPr>
    </w:p>
    <w:p w:rsidR="009914CA" w:rsidRDefault="005D79CD">
      <w:pPr>
        <w:pStyle w:val="ProductList-ClauseHeading"/>
        <w:outlineLvl w:val="2"/>
      </w:pPr>
      <w:r>
        <w:t>Vedlegg B</w:t>
      </w:r>
    </w:p>
    <w:p w:rsidR="009914CA" w:rsidRDefault="00E65020">
      <w:pPr>
        <w:pStyle w:val="ProductList-Body"/>
      </w:pPr>
      <w:hyperlink w:anchor="_Sec573">
        <w:r w:rsidR="005D79CD">
          <w:rPr>
            <w:color w:val="00467F"/>
            <w:u w:val="single"/>
          </w:rPr>
          <w:t>Kjøpe Software Assurance</w:t>
        </w:r>
      </w:hyperlink>
      <w:r w:rsidR="005D79CD">
        <w:t xml:space="preserve">: Lagt til vilkår som lar kunder kjøpe SA for Windows Server 2016 innen 90 dager fra datoen for OEM-kjøpet. </w:t>
      </w:r>
    </w:p>
    <w:p w:rsidR="009914CA" w:rsidRDefault="009914CA">
      <w:pPr>
        <w:pStyle w:val="ProductList-Body"/>
        <w:jc w:val="right"/>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9914CA">
      <w:pPr>
        <w:sectPr w:rsidR="009914CA">
          <w:headerReference w:type="default" r:id="rId24"/>
          <w:footerReference w:type="default" r:id="rId25"/>
          <w:type w:val="continuous"/>
          <w:pgSz w:w="12240" w:h="15840" w:code="1"/>
          <w:pgMar w:top="1170" w:right="720" w:bottom="720" w:left="720" w:header="432" w:footer="288" w:gutter="0"/>
          <w:cols w:space="360"/>
        </w:sectPr>
      </w:pPr>
    </w:p>
    <w:p w:rsidR="009914CA" w:rsidRDefault="005D79CD">
      <w:pPr>
        <w:pStyle w:val="ProductList-SectionHeading"/>
        <w:pageBreakBefore/>
        <w:outlineLvl w:val="0"/>
      </w:pPr>
      <w:bookmarkStart w:id="11" w:name="_Sec536"/>
      <w:bookmarkEnd w:id="1"/>
      <w:r>
        <w:lastRenderedPageBreak/>
        <w:t>Lisensvilkår</w:t>
      </w:r>
      <w:r>
        <w:fldChar w:fldCharType="begin"/>
      </w:r>
      <w:r>
        <w:instrText xml:space="preserve"> TC "</w:instrText>
      </w:r>
      <w:bookmarkStart w:id="12" w:name="_Toc531552289"/>
      <w:r>
        <w:instrText>Lisensvilkår</w:instrText>
      </w:r>
      <w:bookmarkEnd w:id="12"/>
      <w:r>
        <w:instrText>" \l 1</w:instrText>
      </w:r>
      <w:r>
        <w:fldChar w:fldCharType="end"/>
      </w:r>
    </w:p>
    <w:p w:rsidR="009914CA" w:rsidRDefault="005D79CD">
      <w:pPr>
        <w:pStyle w:val="ProductList-Body"/>
      </w:pPr>
      <w:r>
        <w:t>Alle forekomster av "Bruksrettigheter" i Kundens volumlisensavtale henviser til vilkårene i delen "Bruksrettigheter" for hver Produktoppføring. For hvert Produkt omfatter dette Universelle Lisensvilkår, gjeldende Lisensmodellvilkår og eventuelle Produktspesifikke Vilkår i Produktoppføringen.</w:t>
      </w:r>
    </w:p>
    <w:p w:rsidR="009914CA" w:rsidRDefault="009914CA">
      <w:pPr>
        <w:pStyle w:val="ProductList-Body"/>
      </w:pPr>
    </w:p>
    <w:p w:rsidR="009914CA" w:rsidRDefault="005D79CD">
      <w:pPr>
        <w:pStyle w:val="ProductList-Body"/>
      </w:pPr>
      <w:r>
        <w:t>Når det gjelder Elektroniske Tjenester, refererer henvisninger til "Bruksrettigheter" i Kundens volumlisensavtale til OST. Hvis et programvareprodukt inneholder både programvare og elektroniske tjenester, er de elektroniske tjenestene underlagt vilkårene i OST, og all programvare er underlagt disse Lisensvilkårene.</w:t>
      </w:r>
    </w:p>
    <w:p w:rsidR="009914CA" w:rsidRDefault="005D79CD">
      <w:pPr>
        <w:pStyle w:val="ProductList-OfferingGroupHeading"/>
        <w:outlineLvl w:val="1"/>
      </w:pPr>
      <w:bookmarkStart w:id="13" w:name="_Sec537"/>
      <w:r>
        <w:t>Universelle lisensvilkår</w:t>
      </w:r>
      <w:bookmarkEnd w:id="13"/>
      <w:r>
        <w:fldChar w:fldCharType="begin"/>
      </w:r>
      <w:r>
        <w:instrText xml:space="preserve"> TC "</w:instrText>
      </w:r>
      <w:bookmarkStart w:id="14" w:name="_Toc531552290"/>
      <w:r>
        <w:instrText>Universelle lisensvilkår</w:instrText>
      </w:r>
      <w:bookmarkEnd w:id="14"/>
      <w:r>
        <w:instrText>" \l 2</w:instrText>
      </w:r>
      <w:r>
        <w:fldChar w:fldCharType="end"/>
      </w:r>
    </w:p>
    <w:p w:rsidR="009914CA" w:rsidRDefault="005D79CD">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rsidR="009914CA" w:rsidRDefault="009914CA">
      <w:pPr>
        <w:pStyle w:val="ProductList-Body"/>
      </w:pPr>
    </w:p>
    <w:p w:rsidR="009914CA" w:rsidRPr="00B17F5E" w:rsidRDefault="005D79CD">
      <w:pPr>
        <w:pStyle w:val="ProductList-ClauseHeading"/>
        <w:outlineLvl w:val="2"/>
        <w:rPr>
          <w:lang w:val="de-DE"/>
        </w:rPr>
      </w:pPr>
      <w:r w:rsidRPr="00B17F5E">
        <w:rPr>
          <w:lang w:val="de-DE"/>
        </w:rPr>
        <w:t>1. Definisjoner</w:t>
      </w:r>
    </w:p>
    <w:p w:rsidR="009914CA" w:rsidRPr="00B17F5E" w:rsidRDefault="005D79CD">
      <w:pPr>
        <w:pStyle w:val="ProductList-Body"/>
        <w:rPr>
          <w:lang w:val="de-DE"/>
        </w:rPr>
      </w:pPr>
      <w:r w:rsidRPr="00B17F5E">
        <w:rPr>
          <w:lang w:val="de-DE"/>
        </w:rPr>
        <w:t xml:space="preserve">Begreper som er brukt i Produktvilkårene, men som ikke er definert i </w:t>
      </w:r>
      <w:hyperlink w:anchor="_Sec549">
        <w:r w:rsidRPr="00B17F5E">
          <w:rPr>
            <w:color w:val="00467F"/>
            <w:u w:val="single"/>
            <w:lang w:val="de-DE"/>
          </w:rPr>
          <w:t>Ordlisten</w:t>
        </w:r>
      </w:hyperlink>
      <w:r w:rsidRPr="00B17F5E">
        <w:rPr>
          <w:lang w:val="de-DE"/>
        </w:rPr>
        <w:t>, skal ha definisjonen som er angitt i Kundens volumlisensavtale.</w:t>
      </w:r>
    </w:p>
    <w:p w:rsidR="009914CA" w:rsidRPr="00B17F5E" w:rsidRDefault="009914CA">
      <w:pPr>
        <w:pStyle w:val="ProductList-Body"/>
        <w:rPr>
          <w:lang w:val="de-DE"/>
        </w:rPr>
      </w:pPr>
    </w:p>
    <w:p w:rsidR="009914CA" w:rsidRPr="00B17F5E" w:rsidRDefault="005D79CD">
      <w:pPr>
        <w:pStyle w:val="ProductList-ClauseHeading"/>
        <w:outlineLvl w:val="2"/>
        <w:rPr>
          <w:lang w:val="de-DE"/>
        </w:rPr>
      </w:pPr>
      <w:r w:rsidRPr="00B17F5E">
        <w:rPr>
          <w:lang w:val="de-DE"/>
        </w:rPr>
        <w:t>2. Kundens Bruksrettigheter</w:t>
      </w:r>
    </w:p>
    <w:p w:rsidR="009914CA" w:rsidRPr="00B17F5E" w:rsidRDefault="005D79CD">
      <w:pPr>
        <w:pStyle w:val="ProductList-Body"/>
        <w:rPr>
          <w:lang w:val="de-DE"/>
        </w:rPr>
      </w:pPr>
      <w:r w:rsidRPr="00B17F5E">
        <w:rPr>
          <w:lang w:val="de-DE"/>
        </w:rPr>
        <w:t xml:space="preserve">Forutsatt at Kunden overholder volumlisensavtalen, kan programvaren brukes av Kunden som uttrykkelig tillatt i Produktvilkårene. Kunden må ha </w:t>
      </w:r>
      <w:r>
        <w:fldChar w:fldCharType="begin"/>
      </w:r>
      <w:r w:rsidRPr="00B17F5E">
        <w:rPr>
          <w:lang w:val="de-DE"/>
        </w:rPr>
        <w:instrText xml:space="preserve"> AutoTextList   \s NoStyle \t "Med Lisens menes retten til å laste ned, installere, ha tilgang til og bruke et Produkt." </w:instrText>
      </w:r>
      <w:r>
        <w:fldChar w:fldCharType="separate"/>
      </w:r>
      <w:r w:rsidRPr="00B17F5E">
        <w:rPr>
          <w:color w:val="0563C1"/>
          <w:lang w:val="de-DE"/>
        </w:rPr>
        <w:t>Lisens</w:t>
      </w:r>
      <w:r>
        <w:fldChar w:fldCharType="end"/>
      </w:r>
      <w:r w:rsidRPr="00B17F5E">
        <w:rPr>
          <w:lang w:val="de-DE"/>
        </w:rPr>
        <w:t xml:space="preserve"> for hvert enkelt Produkt og separat lisensierte funksjoner som brukes på en enhet eller av en bruker.</w:t>
      </w:r>
    </w:p>
    <w:p w:rsidR="009914CA" w:rsidRPr="00B17F5E" w:rsidRDefault="009914CA">
      <w:pPr>
        <w:pStyle w:val="ProductList-Body"/>
        <w:rPr>
          <w:lang w:val="de-DE"/>
        </w:rPr>
      </w:pPr>
    </w:p>
    <w:p w:rsidR="009914CA" w:rsidRDefault="005D79CD">
      <w:pPr>
        <w:pStyle w:val="ProductList-ClauseHeading"/>
        <w:outlineLvl w:val="2"/>
      </w:pPr>
      <w:r>
        <w:t>3. Rett til å bruke andre versjoner og lavere utgaver</w:t>
      </w:r>
    </w:p>
    <w:p w:rsidR="009914CA" w:rsidRDefault="005D79CD">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rsidR="009914CA" w:rsidRDefault="009914CA">
      <w:pPr>
        <w:pStyle w:val="ProductList-Body"/>
      </w:pPr>
    </w:p>
    <w:p w:rsidR="009914CA" w:rsidRDefault="005D79CD">
      <w:pPr>
        <w:pStyle w:val="ProductList-ClauseHeading"/>
        <w:outlineLvl w:val="2"/>
      </w:pPr>
      <w:r>
        <w:t>4. Tredjepartsprogramvare</w:t>
      </w:r>
    </w:p>
    <w:p w:rsidR="009914CA" w:rsidRDefault="005D79CD">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rsidR="009914CA" w:rsidRDefault="009914CA">
      <w:pPr>
        <w:pStyle w:val="ProductList-Body"/>
      </w:pPr>
    </w:p>
    <w:p w:rsidR="009914CA" w:rsidRDefault="005D79CD">
      <w:pPr>
        <w:pStyle w:val="ProductList-ClauseHeading"/>
        <w:outlineLvl w:val="2"/>
      </w:pPr>
      <w:r>
        <w:t>5. Forhåndsversjonskode, oppdateringer eller tillegg og tilleggsfunksjoner</w:t>
      </w:r>
    </w:p>
    <w:p w:rsidR="009914CA" w:rsidRPr="00B17F5E" w:rsidRDefault="005D79CD">
      <w:pPr>
        <w:pStyle w:val="ProductList-Body"/>
        <w:rPr>
          <w:lang w:val="de-DE"/>
        </w:rPr>
      </w:pPr>
      <w:r w:rsidRPr="00B17F5E">
        <w:rPr>
          <w:lang w:val="de-DE"/>
        </w:rP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rsidR="009914CA" w:rsidRPr="00B17F5E" w:rsidRDefault="009914CA">
      <w:pPr>
        <w:pStyle w:val="ProductList-Body"/>
        <w:rPr>
          <w:lang w:val="de-DE"/>
        </w:rPr>
      </w:pPr>
    </w:p>
    <w:p w:rsidR="009914CA" w:rsidRPr="00B17F5E" w:rsidRDefault="005D79CD">
      <w:pPr>
        <w:pStyle w:val="ProductList-ClauseHeading"/>
        <w:outlineLvl w:val="2"/>
        <w:rPr>
          <w:lang w:val="de-DE"/>
        </w:rPr>
      </w:pPr>
      <w:r w:rsidRPr="00B17F5E">
        <w:rPr>
          <w:lang w:val="de-DE"/>
        </w:rPr>
        <w:t>6. Begrensninger</w:t>
      </w:r>
    </w:p>
    <w:p w:rsidR="009914CA" w:rsidRPr="00B17F5E" w:rsidRDefault="005D79CD">
      <w:pPr>
        <w:pStyle w:val="ProductList-Body"/>
        <w:rPr>
          <w:lang w:val="de-DE"/>
        </w:rPr>
      </w:pPr>
      <w:r w:rsidRPr="00B17F5E">
        <w:rPr>
          <w:lang w:val="de-DE"/>
        </w:rP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rsidRPr="00B17F5E">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B17F5E">
        <w:rPr>
          <w:color w:val="0563C1"/>
          <w:lang w:val="de-DE"/>
        </w:rPr>
        <w:t>OSE</w:t>
      </w:r>
      <w:r>
        <w:fldChar w:fldCharType="end"/>
      </w:r>
      <w:r w:rsidRPr="00B17F5E">
        <w:rPr>
          <w:lang w:val="de-DE"/>
        </w:rP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rsidR="009914CA" w:rsidRPr="00B17F5E" w:rsidRDefault="009914CA">
      <w:pPr>
        <w:pStyle w:val="ProductList-Body"/>
        <w:rPr>
          <w:lang w:val="de-DE"/>
        </w:rPr>
      </w:pPr>
    </w:p>
    <w:p w:rsidR="009914CA" w:rsidRPr="00B17F5E" w:rsidRDefault="005D79CD">
      <w:pPr>
        <w:pStyle w:val="ProductList-ClauseHeading"/>
        <w:outlineLvl w:val="2"/>
        <w:rPr>
          <w:lang w:val="de-DE"/>
        </w:rPr>
      </w:pPr>
      <w:r w:rsidRPr="00B17F5E">
        <w:rPr>
          <w:lang w:val="de-DE"/>
        </w:rPr>
        <w:t>7. Software Assurance</w:t>
      </w:r>
    </w:p>
    <w:p w:rsidR="009914CA" w:rsidRPr="00B17F5E" w:rsidRDefault="005D79CD">
      <w:pPr>
        <w:pStyle w:val="ProductList-Body"/>
        <w:rPr>
          <w:lang w:val="de-DE"/>
        </w:rPr>
      </w:pPr>
      <w:r w:rsidRPr="00B17F5E">
        <w:rPr>
          <w:lang w:val="de-DE"/>
        </w:rPr>
        <w:t xml:space="preserve">SA-dekning kan gi Kunden ekstra bruksrettigheter. Disse tilleggsrettighetene utgår ved utløpet av SA-dekningen for </w:t>
      </w:r>
      <w:r>
        <w:fldChar w:fldCharType="begin"/>
      </w:r>
      <w:r w:rsidRPr="00B17F5E">
        <w:rPr>
          <w:lang w:val="de-DE"/>
        </w:rPr>
        <w:instrText xml:space="preserve"> AutoTextList   \s NoStyle \t "Med Lisens menes retten til å laste ned, installere, ha tilgang til og bruke et Produkt." </w:instrText>
      </w:r>
      <w:r>
        <w:fldChar w:fldCharType="separate"/>
      </w:r>
      <w:r w:rsidRPr="00B17F5E">
        <w:rPr>
          <w:color w:val="0563C1"/>
          <w:lang w:val="de-DE"/>
        </w:rPr>
        <w:t>Lisensen</w:t>
      </w:r>
      <w:r>
        <w:fldChar w:fldCharType="end"/>
      </w:r>
      <w:r w:rsidRPr="00B17F5E">
        <w:rPr>
          <w:lang w:val="de-DE"/>
        </w:rPr>
        <w:t xml:space="preserve"> med mindre annet er angitt i fordelsbeskrivelsen.</w:t>
      </w:r>
    </w:p>
    <w:p w:rsidR="009914CA" w:rsidRPr="00B17F5E" w:rsidRDefault="009914CA">
      <w:pPr>
        <w:pStyle w:val="ProductList-Body"/>
        <w:rPr>
          <w:lang w:val="de-DE"/>
        </w:rPr>
      </w:pPr>
    </w:p>
    <w:p w:rsidR="009914CA" w:rsidRPr="00B17F5E" w:rsidRDefault="005D79CD">
      <w:pPr>
        <w:pStyle w:val="ProductList-ClauseHeading"/>
        <w:outlineLvl w:val="2"/>
        <w:rPr>
          <w:lang w:val="de-DE"/>
        </w:rPr>
      </w:pPr>
      <w:r w:rsidRPr="00B17F5E">
        <w:rPr>
          <w:lang w:val="de-DE"/>
        </w:rPr>
        <w:t>8. Ekstern administrasjon av programvare</w:t>
      </w:r>
    </w:p>
    <w:p w:rsidR="009914CA" w:rsidRPr="00B17F5E" w:rsidRDefault="005D79CD">
      <w:pPr>
        <w:pStyle w:val="ProductList-Body"/>
        <w:rPr>
          <w:lang w:val="de-DE"/>
        </w:rPr>
      </w:pPr>
      <w:r w:rsidRPr="00B17F5E">
        <w:rPr>
          <w:lang w:val="de-DE"/>
        </w:rPr>
        <w:t xml:space="preserve">Kunden kan installere og bruke lisensierte eksemplarer av programvaren på </w:t>
      </w:r>
      <w:r>
        <w:fldChar w:fldCharType="begin"/>
      </w:r>
      <w:r w:rsidRPr="00B17F5E">
        <w:rPr>
          <w:lang w:val="de-DE"/>
        </w:rPr>
        <w:instrText xml:space="preserve"> AutoTextList   \s NoStyle \t "Server vil si et fysisk maskinvaresystem som kan kjøre serverprogramvare." </w:instrText>
      </w:r>
      <w:r>
        <w:fldChar w:fldCharType="separate"/>
      </w:r>
      <w:r w:rsidRPr="00B17F5E">
        <w:rPr>
          <w:color w:val="0563C1"/>
          <w:lang w:val="de-DE"/>
        </w:rPr>
        <w:t>Servere</w:t>
      </w:r>
      <w:r>
        <w:fldChar w:fldCharType="end"/>
      </w:r>
      <w:r w:rsidRPr="00B17F5E">
        <w:rPr>
          <w:lang w:val="de-DE"/>
        </w:rP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rsidR="009914CA" w:rsidRPr="00B17F5E" w:rsidRDefault="009914CA">
      <w:pPr>
        <w:pStyle w:val="ProductList-Body"/>
        <w:rPr>
          <w:lang w:val="de-DE"/>
        </w:rPr>
      </w:pPr>
    </w:p>
    <w:p w:rsidR="009914CA" w:rsidRPr="00B17F5E" w:rsidRDefault="005D79CD">
      <w:pPr>
        <w:pStyle w:val="ProductList-ClauseHeading"/>
        <w:outlineLvl w:val="2"/>
        <w:rPr>
          <w:lang w:val="de-DE"/>
        </w:rPr>
      </w:pPr>
      <w:r w:rsidRPr="00B17F5E">
        <w:rPr>
          <w:lang w:val="de-DE"/>
        </w:rPr>
        <w:t>9. Tilordning og overføring av lisenser</w:t>
      </w:r>
    </w:p>
    <w:p w:rsidR="009914CA" w:rsidRPr="00B17F5E" w:rsidRDefault="005D79CD">
      <w:pPr>
        <w:pStyle w:val="ProductList-Body"/>
        <w:rPr>
          <w:lang w:val="de-DE"/>
        </w:rPr>
      </w:pPr>
      <w:r w:rsidRPr="00B17F5E">
        <w:rPr>
          <w:lang w:val="de-DE"/>
        </w:rPr>
        <w:t xml:space="preserve">Før Kunden bruker programvare under en </w:t>
      </w:r>
      <w:r>
        <w:fldChar w:fldCharType="begin"/>
      </w:r>
      <w:r w:rsidRPr="00B17F5E">
        <w:rPr>
          <w:lang w:val="de-DE"/>
        </w:rPr>
        <w:instrText xml:space="preserve"> AutoTextList   \s NoStyle \t "Med Lisens menes retten til å laste ned, installere, ha tilgang til og bruke et Produkt." </w:instrText>
      </w:r>
      <w:r>
        <w:fldChar w:fldCharType="separate"/>
      </w:r>
      <w:r w:rsidRPr="00B17F5E">
        <w:rPr>
          <w:color w:val="0563C1"/>
          <w:lang w:val="de-DE"/>
        </w:rPr>
        <w:t>Lisens</w:t>
      </w:r>
      <w:r>
        <w:fldChar w:fldCharType="end"/>
      </w:r>
      <w:r w:rsidRPr="00B17F5E">
        <w:rPr>
          <w:lang w:val="de-DE"/>
        </w:rPr>
        <w:t xml:space="preserve">, må Kunden tilordne </w:t>
      </w:r>
      <w:r>
        <w:fldChar w:fldCharType="begin"/>
      </w:r>
      <w:r w:rsidRPr="00B17F5E">
        <w:rPr>
          <w:lang w:val="de-DE"/>
        </w:rPr>
        <w:instrText xml:space="preserve"> AutoTextList   \s NoStyle \t "Med Lisens menes retten til å laste ned, installere, ha tilgang til og bruke et Produkt." </w:instrText>
      </w:r>
      <w:r>
        <w:fldChar w:fldCharType="separate"/>
      </w:r>
      <w:r w:rsidRPr="00B17F5E">
        <w:rPr>
          <w:color w:val="0563C1"/>
          <w:lang w:val="de-DE"/>
        </w:rPr>
        <w:t>Lisensen</w:t>
      </w:r>
      <w:r>
        <w:fldChar w:fldCharType="end"/>
      </w:r>
      <w:r w:rsidRPr="00B17F5E">
        <w:rPr>
          <w:lang w:val="de-DE"/>
        </w:rPr>
        <w:t xml:space="preserve"> til en enhet eller bruker, avhengig av hva som er aktuelt. Kunden kan overføre en </w:t>
      </w:r>
      <w:r>
        <w:fldChar w:fldCharType="begin"/>
      </w:r>
      <w:r w:rsidRPr="00B17F5E">
        <w:rPr>
          <w:lang w:val="de-DE"/>
        </w:rPr>
        <w:instrText xml:space="preserve"> AutoTextList   \s NoStyle \t "Med Lisens menes retten til å laste ned, installere, ha tilgang til og bruke et Produkt." </w:instrText>
      </w:r>
      <w:r>
        <w:fldChar w:fldCharType="separate"/>
      </w:r>
      <w:r w:rsidRPr="00B17F5E">
        <w:rPr>
          <w:color w:val="0563C1"/>
          <w:lang w:val="de-DE"/>
        </w:rPr>
        <w:t>Lisens</w:t>
      </w:r>
      <w:r>
        <w:fldChar w:fldCharType="end"/>
      </w:r>
      <w:r w:rsidRPr="00B17F5E">
        <w:rPr>
          <w:lang w:val="de-DE"/>
        </w:rPr>
        <w:t xml:space="preserve"> til en annen enhet eller bruker, men ikke før det har gått 90 dager etter forrige overføring av den samme </w:t>
      </w:r>
      <w:r>
        <w:fldChar w:fldCharType="begin"/>
      </w:r>
      <w:r w:rsidRPr="00B17F5E">
        <w:rPr>
          <w:lang w:val="de-DE"/>
        </w:rPr>
        <w:instrText xml:space="preserve"> AutoTextList   \s NoStyle \t "Med Lisens menes retten til å laste ned, installere, ha tilgang til og bruke et Produkt." </w:instrText>
      </w:r>
      <w:r>
        <w:fldChar w:fldCharType="separate"/>
      </w:r>
      <w:r w:rsidRPr="00B17F5E">
        <w:rPr>
          <w:color w:val="0563C1"/>
          <w:lang w:val="de-DE"/>
        </w:rPr>
        <w:t>Lisensen</w:t>
      </w:r>
      <w:r>
        <w:fldChar w:fldCharType="end"/>
      </w:r>
      <w:r w:rsidRPr="00B17F5E">
        <w:rPr>
          <w:lang w:val="de-DE"/>
        </w:rPr>
        <w:t xml:space="preserve">, med mindre overføringen skyldes (i) permanent maskinvarefeil eller tap, (ii) avslutning av brukerens ansettelsesforhold eller kontrakt eller (iii) midlertidig omplassering av </w:t>
      </w:r>
      <w:r>
        <w:fldChar w:fldCharType="begin"/>
      </w:r>
      <w:r w:rsidRPr="00B17F5E">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B17F5E">
        <w:rPr>
          <w:color w:val="0563C1"/>
          <w:lang w:val="de-DE"/>
        </w:rPr>
        <w:t>CAL-er</w:t>
      </w:r>
      <w:r>
        <w:fldChar w:fldCharType="end"/>
      </w:r>
      <w:r w:rsidRPr="00B17F5E">
        <w:rPr>
          <w:lang w:val="de-DE"/>
        </w:rPr>
        <w:t xml:space="preserve">, </w:t>
      </w:r>
      <w:r>
        <w:fldChar w:fldCharType="begin"/>
      </w:r>
      <w:r w:rsidRPr="00B17F5E">
        <w:rPr>
          <w:lang w:val="de-DE"/>
        </w:rP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sidRPr="00B17F5E">
        <w:rPr>
          <w:color w:val="0563C1"/>
          <w:lang w:val="de-DE"/>
        </w:rPr>
        <w:t>Administrasjonslisenser</w:t>
      </w:r>
      <w:r>
        <w:fldChar w:fldCharType="end"/>
      </w:r>
      <w:r w:rsidRPr="00B17F5E">
        <w:rPr>
          <w:lang w:val="de-DE"/>
        </w:rPr>
        <w:t xml:space="preserve"> og </w:t>
      </w:r>
      <w:r>
        <w:fldChar w:fldCharType="begin"/>
      </w:r>
      <w:r w:rsidRPr="00B17F5E">
        <w:rPr>
          <w:lang w:val="de-DE"/>
        </w:rPr>
        <w:instrText xml:space="preserve"> AutoTextList   \s NoStyle \t "SL betyr abonnementslisens som gir tilgang til programvare eller en vertsbasert tjeneste i en bestemt tidsperiode." </w:instrText>
      </w:r>
      <w:r>
        <w:fldChar w:fldCharType="separate"/>
      </w:r>
      <w:r w:rsidRPr="00B17F5E">
        <w:rPr>
          <w:color w:val="0563C1"/>
          <w:lang w:val="de-DE"/>
        </w:rPr>
        <w:t>SL-er</w:t>
      </w:r>
      <w:r>
        <w:fldChar w:fldCharType="end"/>
      </w:r>
      <w:r w:rsidRPr="00B17F5E">
        <w:rPr>
          <w:lang w:val="de-DE"/>
        </w:rPr>
        <w:t xml:space="preserve"> for brukere eller enheter for å dekke inn en brukers fravær eller en enhet som er ute av drift. Kunden må fjerne programvaren eller blokkere tilgangen fra den forrige enheten eller til den forrige brukeren. SA-dekning og </w:t>
      </w:r>
      <w:r w:rsidRPr="00B17F5E">
        <w:rPr>
          <w:lang w:val="de-DE"/>
        </w:rPr>
        <w:lastRenderedPageBreak/>
        <w:t xml:space="preserve">eventuelle Lisenser som gis eller anskaffes i forbindelse med SA-dekning, kan bare overføres med den underliggende kvalifiserte </w:t>
      </w:r>
      <w:r>
        <w:fldChar w:fldCharType="begin"/>
      </w:r>
      <w:r w:rsidRPr="00B17F5E">
        <w:rPr>
          <w:lang w:val="de-DE"/>
        </w:rPr>
        <w:instrText xml:space="preserve"> AutoTextList   \s NoStyle \t "Med Lisens menes retten til å laste ned, installere, ha tilgang til og bruke et Produkt." </w:instrText>
      </w:r>
      <w:r>
        <w:fldChar w:fldCharType="separate"/>
      </w:r>
      <w:r w:rsidRPr="00B17F5E">
        <w:rPr>
          <w:color w:val="0563C1"/>
          <w:lang w:val="de-DE"/>
        </w:rPr>
        <w:t>Lisensen</w:t>
      </w:r>
      <w:r>
        <w:fldChar w:fldCharType="end"/>
      </w:r>
      <w:r w:rsidRPr="00B17F5E">
        <w:rPr>
          <w:lang w:val="de-DE"/>
        </w:rPr>
        <w:t xml:space="preserve">. Tilleggsvilkår gjelder for overføring av lisenser for Windows-datamaskinoperasjonssystem per enhet, som angitt i </w:t>
      </w:r>
      <w:hyperlink w:anchor="_Sec652">
        <w:r w:rsidRPr="00B17F5E">
          <w:rPr>
            <w:color w:val="00467F"/>
            <w:u w:val="single"/>
            <w:lang w:val="de-DE"/>
          </w:rPr>
          <w:t>Windows-produktoppføringen</w:t>
        </w:r>
      </w:hyperlink>
      <w:r w:rsidRPr="00B17F5E">
        <w:rPr>
          <w:lang w:val="de-DE"/>
        </w:rPr>
        <w:t>.</w:t>
      </w:r>
    </w:p>
    <w:p w:rsidR="009914CA" w:rsidRPr="00B17F5E" w:rsidRDefault="009914CA">
      <w:pPr>
        <w:pStyle w:val="ProductList-Body"/>
        <w:rPr>
          <w:lang w:val="de-DE"/>
        </w:rPr>
      </w:pPr>
    </w:p>
    <w:p w:rsidR="009914CA" w:rsidRPr="00B17F5E" w:rsidRDefault="005D79CD">
      <w:pPr>
        <w:pStyle w:val="ProductList-ClauseHeading"/>
        <w:outlineLvl w:val="2"/>
        <w:rPr>
          <w:lang w:val="de-DE"/>
        </w:rPr>
      </w:pPr>
      <w:r w:rsidRPr="00B17F5E">
        <w:rPr>
          <w:lang w:val="de-DE"/>
        </w:rPr>
        <w:t>10. Tekniske tiltak</w:t>
      </w:r>
    </w:p>
    <w:p w:rsidR="009914CA" w:rsidRPr="00B17F5E" w:rsidRDefault="005D79CD">
      <w:pPr>
        <w:pStyle w:val="ProductList-Body"/>
        <w:rPr>
          <w:lang w:val="de-DE"/>
        </w:rPr>
      </w:pPr>
      <w:r w:rsidRPr="00B17F5E">
        <w:rPr>
          <w:lang w:val="de-DE"/>
        </w:rP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rsidR="009914CA" w:rsidRPr="00B17F5E" w:rsidRDefault="009914CA">
      <w:pPr>
        <w:pStyle w:val="ProductList-Body"/>
        <w:rPr>
          <w:lang w:val="de-DE"/>
        </w:rPr>
      </w:pPr>
    </w:p>
    <w:p w:rsidR="009914CA" w:rsidRPr="00B17F5E" w:rsidRDefault="005D79CD">
      <w:pPr>
        <w:pStyle w:val="ProductList-SubClauseHeading"/>
        <w:outlineLvl w:val="3"/>
        <w:rPr>
          <w:lang w:val="de-DE"/>
        </w:rPr>
      </w:pPr>
      <w:r w:rsidRPr="00B17F5E">
        <w:rPr>
          <w:lang w:val="de-DE"/>
        </w:rPr>
        <w:t>10.1 Aktivering og validering</w:t>
      </w:r>
    </w:p>
    <w:p w:rsidR="009914CA" w:rsidRPr="00B17F5E" w:rsidRDefault="005D79CD">
      <w:pPr>
        <w:pStyle w:val="ProductList-BodyIndented"/>
        <w:rPr>
          <w:lang w:val="de-DE"/>
        </w:rPr>
      </w:pPr>
      <w:r w:rsidRPr="00B17F5E">
        <w:rPr>
          <w:lang w:val="de-DE"/>
        </w:rPr>
        <w:t>Kunden må bruke den riktige produktnøkkelen som er oppgitt av Microsoft, til aktivering og validering av Programvareproduktet som installeres av Kunden.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rsidR="009914CA" w:rsidRPr="00B17F5E" w:rsidRDefault="009914CA">
      <w:pPr>
        <w:pStyle w:val="ProductList-BodyIndented"/>
        <w:rPr>
          <w:lang w:val="de-DE"/>
        </w:rPr>
      </w:pPr>
    </w:p>
    <w:p w:rsidR="009914CA" w:rsidRPr="00B17F5E" w:rsidRDefault="005D79CD">
      <w:pPr>
        <w:pStyle w:val="ProductList-SubClauseHeading"/>
        <w:outlineLvl w:val="3"/>
        <w:rPr>
          <w:lang w:val="de-DE"/>
        </w:rPr>
      </w:pPr>
      <w:r w:rsidRPr="00B17F5E">
        <w:rPr>
          <w:lang w:val="de-DE"/>
        </w:rPr>
        <w:t>10.2 Produktnøkler</w:t>
      </w:r>
    </w:p>
    <w:p w:rsidR="009914CA" w:rsidRPr="00B17F5E" w:rsidRDefault="005D79CD">
      <w:pPr>
        <w:pStyle w:val="ProductList-BodyIndented"/>
        <w:rPr>
          <w:lang w:val="de-DE"/>
        </w:rPr>
      </w:pPr>
      <w:r w:rsidRPr="00B17F5E">
        <w:rPr>
          <w:lang w:val="de-DE"/>
        </w:rP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rsidR="009914CA" w:rsidRPr="00B17F5E" w:rsidRDefault="009914CA">
      <w:pPr>
        <w:pStyle w:val="ProductList-BodyIndented"/>
        <w:rPr>
          <w:lang w:val="de-DE"/>
        </w:rPr>
      </w:pPr>
    </w:p>
    <w:p w:rsidR="009914CA" w:rsidRPr="00B17F5E" w:rsidRDefault="005D79CD">
      <w:pPr>
        <w:pStyle w:val="ProductList-ClauseHeading"/>
        <w:outlineLvl w:val="2"/>
        <w:rPr>
          <w:lang w:val="de-DE"/>
        </w:rPr>
      </w:pPr>
      <w:r w:rsidRPr="00B17F5E">
        <w:rPr>
          <w:lang w:val="de-DE"/>
        </w:rPr>
        <w:t>11. Merknader</w:t>
      </w:r>
    </w:p>
    <w:p w:rsidR="009914CA" w:rsidRPr="00B17F5E" w:rsidRDefault="005D79CD">
      <w:pPr>
        <w:pStyle w:val="ProductList-Body"/>
        <w:rPr>
          <w:lang w:val="de-DE"/>
        </w:rPr>
      </w:pPr>
      <w:r w:rsidRPr="00B17F5E">
        <w:rPr>
          <w:lang w:val="de-DE"/>
        </w:rPr>
        <w:t>Der det er angitt i Bruksrettighetene for hver Produktoppføring, gjelder følgende meldinger:</w:t>
      </w:r>
    </w:p>
    <w:p w:rsidR="009914CA" w:rsidRPr="00B17F5E" w:rsidRDefault="009914CA">
      <w:pPr>
        <w:pStyle w:val="ProductList-Body"/>
        <w:rPr>
          <w:lang w:val="de-DE"/>
        </w:rPr>
      </w:pPr>
    </w:p>
    <w:p w:rsidR="009914CA" w:rsidRPr="00B17F5E" w:rsidRDefault="005D79CD">
      <w:pPr>
        <w:pStyle w:val="ProductList-SubClauseHeading"/>
        <w:outlineLvl w:val="3"/>
        <w:rPr>
          <w:lang w:val="de-DE"/>
        </w:rPr>
      </w:pPr>
      <w:r w:rsidRPr="00B17F5E">
        <w:rPr>
          <w:lang w:val="de-DE"/>
        </w:rPr>
        <w:t>11.1 Internettbaserte Funksjoner</w:t>
      </w:r>
    </w:p>
    <w:p w:rsidR="009914CA" w:rsidRPr="00B17F5E" w:rsidRDefault="005D79CD">
      <w:pPr>
        <w:pStyle w:val="ProductList-BodyIndented"/>
        <w:rPr>
          <w:lang w:val="de-DE"/>
        </w:rPr>
      </w:pPr>
      <w:r w:rsidRPr="00B17F5E">
        <w:rPr>
          <w:lang w:val="de-DE"/>
        </w:rPr>
        <w:t>Programvareprodukter kan inneholde funksjoner som kobler og sender informasjon over Internett, uten at Kunden varsles spesifikt om dette, til Microsofts systemer og deres Tilknyttede Selskaper og tjenesteleverandører. Bruk av slik informasjon er beskrevet i Microsofts Personvernerklæring (</w:t>
      </w:r>
      <w:hyperlink r:id="rId26">
        <w:r w:rsidRPr="00B17F5E">
          <w:rPr>
            <w:color w:val="00467F"/>
            <w:u w:val="single"/>
            <w:lang w:val="de-DE"/>
          </w:rPr>
          <w:t>aka.ms/privacy</w:t>
        </w:r>
      </w:hyperlink>
      <w:r w:rsidRPr="00B17F5E">
        <w:rPr>
          <w:lang w:val="de-DE"/>
        </w:rPr>
        <w:t>).</w:t>
      </w:r>
    </w:p>
    <w:p w:rsidR="009914CA" w:rsidRPr="00B17F5E" w:rsidRDefault="009914CA">
      <w:pPr>
        <w:pStyle w:val="ProductList-BodyIndented"/>
        <w:rPr>
          <w:lang w:val="de-DE"/>
        </w:rPr>
      </w:pPr>
    </w:p>
    <w:p w:rsidR="009914CA" w:rsidRPr="00B17F5E" w:rsidRDefault="005D79CD">
      <w:pPr>
        <w:pStyle w:val="ProductList-SubClauseHeading"/>
        <w:outlineLvl w:val="3"/>
        <w:rPr>
          <w:lang w:val="de-DE"/>
        </w:rPr>
      </w:pPr>
      <w:r w:rsidRPr="00B17F5E">
        <w:rPr>
          <w:lang w:val="de-DE"/>
        </w:rPr>
        <w:t>11.2 Bing Maps</w:t>
      </w:r>
    </w:p>
    <w:p w:rsidR="009914CA" w:rsidRPr="00B17F5E" w:rsidRDefault="005D79CD">
      <w:pPr>
        <w:pStyle w:val="ProductList-BodyIndented"/>
        <w:rPr>
          <w:lang w:val="de-DE"/>
        </w:rPr>
      </w:pPr>
      <w:r w:rsidRPr="00B17F5E">
        <w:rPr>
          <w:lang w:val="de-DE"/>
        </w:rP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27">
        <w:r w:rsidRPr="00B17F5E">
          <w:rPr>
            <w:color w:val="00467F"/>
            <w:u w:val="single"/>
            <w:lang w:val="de-DE"/>
          </w:rPr>
          <w:t>http://go.microsoft.com/?linkid=9710837</w:t>
        </w:r>
      </w:hyperlink>
      <w:r w:rsidRPr="00B17F5E">
        <w:rPr>
          <w:lang w:val="de-DE"/>
        </w:rPr>
        <w:t xml:space="preserve">, og Personvernerklæringen for Microsoft, som er tilgjengelig på </w:t>
      </w:r>
      <w:hyperlink r:id="rId28">
        <w:r w:rsidRPr="00B17F5E">
          <w:rPr>
            <w:color w:val="00467F"/>
            <w:u w:val="single"/>
            <w:lang w:val="de-DE"/>
          </w:rPr>
          <w:t>http://go.microsoft.com/fwlink/?LinkID=248686</w:t>
        </w:r>
      </w:hyperlink>
      <w:r w:rsidRPr="00B17F5E">
        <w:rPr>
          <w:lang w:val="de-DE"/>
        </w:rPr>
        <w:t>.</w:t>
      </w:r>
    </w:p>
    <w:p w:rsidR="009914CA" w:rsidRPr="00B17F5E" w:rsidRDefault="009914CA">
      <w:pPr>
        <w:pStyle w:val="ProductList-BodyIndented"/>
        <w:rPr>
          <w:lang w:val="de-DE"/>
        </w:rPr>
      </w:pPr>
    </w:p>
    <w:p w:rsidR="009914CA" w:rsidRPr="00B17F5E" w:rsidRDefault="005D79CD">
      <w:pPr>
        <w:pStyle w:val="ProductList-SubClauseHeading"/>
        <w:outlineLvl w:val="3"/>
        <w:rPr>
          <w:lang w:val="de-DE"/>
        </w:rPr>
      </w:pPr>
      <w:r w:rsidRPr="00B17F5E">
        <w:rPr>
          <w:lang w:val="de-DE"/>
        </w:rPr>
        <w:t>11.3 Den visuelle standarden H.264/AVC, Videostandarden VC-1 og den Visuelle Standarden MPEG-4 del 2</w:t>
      </w:r>
    </w:p>
    <w:p w:rsidR="009914CA" w:rsidRPr="00B17F5E" w:rsidRDefault="005D79CD">
      <w:pPr>
        <w:pStyle w:val="ProductList-BodyIndented"/>
        <w:rPr>
          <w:lang w:val="de-DE"/>
        </w:rPr>
      </w:pPr>
      <w:r w:rsidRPr="00B17F5E">
        <w:rPr>
          <w:lang w:val="de-DE"/>
        </w:rP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29">
        <w:r w:rsidRPr="00B17F5E">
          <w:rPr>
            <w:color w:val="00467F"/>
            <w:u w:val="single"/>
            <w:lang w:val="de-DE"/>
          </w:rPr>
          <w:t>www.mpegla.com</w:t>
        </w:r>
      </w:hyperlink>
      <w:r w:rsidRPr="00B17F5E">
        <w:rPr>
          <w:lang w:val="de-DE"/>
        </w:rP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rsidR="009914CA" w:rsidRPr="00B17F5E" w:rsidRDefault="009914CA">
      <w:pPr>
        <w:pStyle w:val="ProductList-BodyIndented"/>
        <w:rPr>
          <w:lang w:val="de-DE"/>
        </w:rPr>
      </w:pPr>
    </w:p>
    <w:p w:rsidR="009914CA" w:rsidRPr="00B17F5E" w:rsidRDefault="005D79CD">
      <w:pPr>
        <w:pStyle w:val="ProductList-SubClauseHeading"/>
        <w:outlineLvl w:val="3"/>
        <w:rPr>
          <w:lang w:val="de-DE"/>
        </w:rPr>
      </w:pPr>
      <w:r w:rsidRPr="00B17F5E">
        <w:rPr>
          <w:lang w:val="de-DE"/>
        </w:rPr>
        <w:t>11.4 Beskyttelse mot skadelig programvare</w:t>
      </w:r>
    </w:p>
    <w:p w:rsidR="009914CA" w:rsidRPr="00B17F5E" w:rsidRDefault="005D79CD">
      <w:pPr>
        <w:pStyle w:val="ProductList-BodyIndented"/>
        <w:rPr>
          <w:lang w:val="de-DE"/>
        </w:rPr>
      </w:pPr>
      <w:r w:rsidRPr="00B17F5E">
        <w:rPr>
          <w:lang w:val="de-DE"/>
        </w:rPr>
        <w:t>Microsoft bryr seg om å beskytte kundenes enheter fra skadelig programvare. Programvaren vil skru på beskyttelse mot skadelig programvare hvis annen beskyttelse ikke er installert eller har utløpt. For å gjøre dette vil annen beskyttelse mot skadelig programvare deaktiveres, og potensielt fjernet.</w:t>
      </w:r>
    </w:p>
    <w:p w:rsidR="009914CA" w:rsidRPr="00B17F5E" w:rsidRDefault="009914CA">
      <w:pPr>
        <w:pStyle w:val="ProductList-BodyIndented"/>
        <w:rPr>
          <w:lang w:val="de-DE"/>
        </w:rPr>
      </w:pPr>
    </w:p>
    <w:p w:rsidR="009914CA" w:rsidRPr="00B17F5E" w:rsidRDefault="005D79CD">
      <w:pPr>
        <w:pStyle w:val="ProductList-ClauseHeading"/>
        <w:outlineLvl w:val="2"/>
        <w:rPr>
          <w:lang w:val="de-DE"/>
        </w:rPr>
      </w:pPr>
      <w:r w:rsidRPr="00B17F5E">
        <w:rPr>
          <w:lang w:val="de-DE"/>
        </w:rPr>
        <w:t>12. Skrifttypekomponenter, bilder og lyder</w:t>
      </w:r>
    </w:p>
    <w:p w:rsidR="009914CA" w:rsidRPr="00B17F5E" w:rsidRDefault="005D79CD">
      <w:pPr>
        <w:pStyle w:val="ProductList-Body"/>
        <w:rPr>
          <w:lang w:val="de-DE"/>
        </w:rPr>
      </w:pPr>
      <w:r w:rsidRPr="00B17F5E">
        <w:rPr>
          <w:lang w:val="de-DE"/>
        </w:rPr>
        <w:t xml:space="preserve">Når Kunden kjører programvaren, kan Kunden utelukkende få tilgang til og bruke ikoner, bilder, lyder og media som er inkludert i programvaren, fra en </w:t>
      </w:r>
      <w:r>
        <w:fldChar w:fldCharType="begin"/>
      </w:r>
      <w:r w:rsidRPr="00B17F5E">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B17F5E">
        <w:rPr>
          <w:color w:val="0563C1"/>
          <w:lang w:val="de-DE"/>
        </w:rPr>
        <w:t>Lisensiert Enhet</w:t>
      </w:r>
      <w:r>
        <w:fldChar w:fldCharType="end"/>
      </w:r>
      <w:r w:rsidRPr="00B17F5E">
        <w:rPr>
          <w:lang w:val="de-DE"/>
        </w:rP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rsidR="009914CA" w:rsidRPr="00B17F5E" w:rsidRDefault="009914CA">
      <w:pPr>
        <w:pStyle w:val="ProductList-Body"/>
        <w:rPr>
          <w:lang w:val="de-DE"/>
        </w:rPr>
      </w:pPr>
    </w:p>
    <w:p w:rsidR="009914CA" w:rsidRPr="00B17F5E" w:rsidRDefault="005D79CD">
      <w:pPr>
        <w:pStyle w:val="ProductList-ClauseHeading"/>
        <w:outlineLvl w:val="2"/>
        <w:rPr>
          <w:lang w:val="de-DE"/>
        </w:rPr>
      </w:pPr>
      <w:r w:rsidRPr="00B17F5E">
        <w:rPr>
          <w:lang w:val="de-DE"/>
        </w:rPr>
        <w:t>13. Inkludert teknologi</w:t>
      </w:r>
    </w:p>
    <w:p w:rsidR="009914CA" w:rsidRPr="00B17F5E" w:rsidRDefault="005D79CD">
      <w:pPr>
        <w:pStyle w:val="ProductList-Body"/>
        <w:rPr>
          <w:lang w:val="de-DE"/>
        </w:rPr>
      </w:pPr>
      <w:r w:rsidRPr="00B17F5E">
        <w:rPr>
          <w:lang w:val="de-DE"/>
        </w:rP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rsidR="009914CA" w:rsidRPr="00B17F5E" w:rsidRDefault="009914CA">
      <w:pPr>
        <w:pStyle w:val="ProductList-Body"/>
        <w:rPr>
          <w:lang w:val="de-DE"/>
        </w:rPr>
      </w:pPr>
    </w:p>
    <w:p w:rsidR="009914CA" w:rsidRPr="00B17F5E" w:rsidRDefault="005D79CD">
      <w:pPr>
        <w:pStyle w:val="ProductList-ClauseHeading"/>
        <w:outlineLvl w:val="2"/>
        <w:rPr>
          <w:lang w:val="de-DE"/>
        </w:rPr>
      </w:pPr>
      <w:r w:rsidRPr="00B17F5E">
        <w:rPr>
          <w:lang w:val="de-DE"/>
        </w:rPr>
        <w:t>14. Ytelsestest (Benchmark testing)</w:t>
      </w:r>
    </w:p>
    <w:p w:rsidR="009914CA" w:rsidRPr="00B17F5E" w:rsidRDefault="005D79CD">
      <w:pPr>
        <w:pStyle w:val="ProductList-Body"/>
        <w:rPr>
          <w:lang w:val="de-DE"/>
        </w:rPr>
      </w:pPr>
      <w:r w:rsidRPr="00B17F5E">
        <w:rPr>
          <w:lang w:val="de-DE"/>
        </w:rPr>
        <w:t xml:space="preserve">Kunden må innhente skriftlig forhåndsgodkjenning fra Microsoft for at resultatene av ytelsestester av et </w:t>
      </w:r>
      <w:r>
        <w:fldChar w:fldCharType="begin"/>
      </w:r>
      <w:r w:rsidRPr="00B17F5E">
        <w:rPr>
          <w:lang w:val="de-DE"/>
        </w:rPr>
        <w:instrText xml:space="preserve"> AutoTextList   \s NoStyle \t "Server vil si et fysisk maskinvaresystem som kan kjøre serverprogramvare." </w:instrText>
      </w:r>
      <w:r>
        <w:fldChar w:fldCharType="separate"/>
      </w:r>
      <w:r w:rsidRPr="00B17F5E">
        <w:rPr>
          <w:color w:val="0563C1"/>
          <w:lang w:val="de-DE"/>
        </w:rPr>
        <w:t>Serverprodukt</w:t>
      </w:r>
      <w:r>
        <w:fldChar w:fldCharType="end"/>
      </w:r>
      <w:r w:rsidRPr="00B17F5E">
        <w:rPr>
          <w:lang w:val="de-DE"/>
        </w:rPr>
        <w:t xml:space="preserve"> skal kunne fremlegges for tredjeparter eller en Microsoft Desktop Optimization Pack. </w:t>
      </w:r>
    </w:p>
    <w:p w:rsidR="009914CA" w:rsidRPr="00B17F5E" w:rsidRDefault="009914CA">
      <w:pPr>
        <w:pStyle w:val="ProductList-Body"/>
        <w:rPr>
          <w:lang w:val="de-DE"/>
        </w:rPr>
      </w:pPr>
    </w:p>
    <w:p w:rsidR="009914CA" w:rsidRPr="00B17F5E" w:rsidRDefault="005D79CD">
      <w:pPr>
        <w:pStyle w:val="ProductList-ClauseHeading"/>
        <w:outlineLvl w:val="2"/>
        <w:rPr>
          <w:lang w:val="de-DE"/>
        </w:rPr>
      </w:pPr>
      <w:r w:rsidRPr="00B17F5E">
        <w:rPr>
          <w:lang w:val="de-DE"/>
        </w:rPr>
        <w:t>15. Multipleksing</w:t>
      </w:r>
    </w:p>
    <w:p w:rsidR="009914CA" w:rsidRPr="00B17F5E" w:rsidRDefault="005D79CD">
      <w:pPr>
        <w:pStyle w:val="ProductList-Body"/>
        <w:rPr>
          <w:lang w:val="de-DE"/>
        </w:rPr>
      </w:pPr>
      <w:r w:rsidRPr="00B17F5E">
        <w:rPr>
          <w:lang w:val="de-DE"/>
        </w:rPr>
        <w:t xml:space="preserve">Multipleksing eller gruppering for å redusere direkte koblinger med programvaren reduserer ikke antall nødvendige </w:t>
      </w:r>
      <w:r>
        <w:fldChar w:fldCharType="begin"/>
      </w:r>
      <w:r w:rsidRPr="00B17F5E">
        <w:rPr>
          <w:lang w:val="de-DE"/>
        </w:rPr>
        <w:instrText xml:space="preserve"> AutoTextList   \s NoStyle \t "Med Lisens menes retten til å laste ned, installere, ha tilgang til og bruke et Produkt." </w:instrText>
      </w:r>
      <w:r>
        <w:fldChar w:fldCharType="separate"/>
      </w:r>
      <w:r w:rsidRPr="00B17F5E">
        <w:rPr>
          <w:color w:val="0563C1"/>
          <w:lang w:val="de-DE"/>
        </w:rPr>
        <w:t>Lisenser</w:t>
      </w:r>
      <w:r>
        <w:fldChar w:fldCharType="end"/>
      </w:r>
      <w:r w:rsidRPr="00B17F5E">
        <w:rPr>
          <w:lang w:val="de-DE"/>
        </w:rPr>
        <w:t>.</w:t>
      </w:r>
    </w:p>
    <w:p w:rsidR="009914CA" w:rsidRPr="00B17F5E" w:rsidRDefault="009914CA">
      <w:pPr>
        <w:pStyle w:val="ProductList-Body"/>
        <w:rPr>
          <w:lang w:val="de-DE"/>
        </w:rPr>
      </w:pPr>
    </w:p>
    <w:p w:rsidR="009914CA" w:rsidRPr="00B17F5E" w:rsidRDefault="005D79CD">
      <w:pPr>
        <w:pStyle w:val="ProductList-ClauseHeading"/>
        <w:outlineLvl w:val="2"/>
        <w:rPr>
          <w:lang w:val="de-DE"/>
        </w:rPr>
      </w:pPr>
      <w:r w:rsidRPr="00B17F5E">
        <w:rPr>
          <w:lang w:val="de-DE"/>
        </w:rPr>
        <w:t>16. Administrator- og kundestøtterettigheter</w:t>
      </w:r>
    </w:p>
    <w:p w:rsidR="009914CA" w:rsidRPr="00B17F5E" w:rsidRDefault="005D79CD">
      <w:pPr>
        <w:pStyle w:val="ProductList-Body"/>
        <w:rPr>
          <w:lang w:val="de-DE"/>
        </w:rPr>
      </w:pPr>
      <w:r w:rsidRPr="00B17F5E">
        <w:rPr>
          <w:lang w:val="de-DE"/>
        </w:rPr>
        <w:t xml:space="preserve">Kunden kan gi tilgang til serverprogramvare som kjører i et tillatt </w:t>
      </w:r>
      <w:r>
        <w:fldChar w:fldCharType="begin"/>
      </w:r>
      <w:r w:rsidRPr="00B17F5E">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B17F5E">
        <w:rPr>
          <w:color w:val="0563C1"/>
          <w:lang w:val="de-DE"/>
        </w:rPr>
        <w:t>OSE</w:t>
      </w:r>
      <w:r>
        <w:fldChar w:fldCharType="end"/>
      </w:r>
      <w:r w:rsidRPr="00B17F5E">
        <w:rPr>
          <w:lang w:val="de-DE"/>
        </w:rPr>
        <w:t xml:space="preserve">, til to brukere uten CAL-er utelukkende for administrative formål. Kunden kan også gi ekstern tilgang til andre Produkter utelukkende med det formål å gi teknisk produktstøtte til </w:t>
      </w:r>
      <w:r>
        <w:fldChar w:fldCharType="begin"/>
      </w:r>
      <w:r w:rsidRPr="00B17F5E">
        <w:rPr>
          <w:lang w:val="de-DE"/>
        </w:rPr>
        <w:instrText xml:space="preserve"> AutoTextList   \s NoStyle \t "Lisensiert Bruker betyr enkeltpersonen som en Lisens er tilordnet." </w:instrText>
      </w:r>
      <w:r>
        <w:fldChar w:fldCharType="separate"/>
      </w:r>
      <w:r w:rsidRPr="00B17F5E">
        <w:rPr>
          <w:color w:val="0563C1"/>
          <w:lang w:val="de-DE"/>
        </w:rPr>
        <w:t>Lisensierte Brukere</w:t>
      </w:r>
      <w:r>
        <w:fldChar w:fldCharType="end"/>
      </w:r>
      <w:r w:rsidRPr="00B17F5E">
        <w:rPr>
          <w:lang w:val="de-DE"/>
        </w:rPr>
        <w:t xml:space="preserve"> eller på </w:t>
      </w:r>
      <w:r>
        <w:fldChar w:fldCharType="begin"/>
      </w:r>
      <w:r w:rsidRPr="00B17F5E">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B17F5E">
        <w:rPr>
          <w:color w:val="0563C1"/>
          <w:lang w:val="de-DE"/>
        </w:rPr>
        <w:t>Lisensierte Enheter</w:t>
      </w:r>
      <w:r>
        <w:fldChar w:fldCharType="end"/>
      </w:r>
      <w:r w:rsidRPr="00B17F5E">
        <w:rPr>
          <w:lang w:val="de-DE"/>
        </w:rPr>
        <w:t>.</w:t>
      </w:r>
    </w:p>
    <w:p w:rsidR="009914CA" w:rsidRPr="00B17F5E" w:rsidRDefault="009914CA">
      <w:pPr>
        <w:pStyle w:val="ProductList-Body"/>
        <w:rPr>
          <w:lang w:val="de-DE"/>
        </w:rPr>
      </w:pPr>
    </w:p>
    <w:p w:rsidR="009914CA" w:rsidRPr="00B17F5E" w:rsidRDefault="005D79CD">
      <w:pPr>
        <w:pStyle w:val="ProductList-ClauseHeading"/>
        <w:outlineLvl w:val="2"/>
        <w:rPr>
          <w:lang w:val="de-DE"/>
        </w:rPr>
      </w:pPr>
      <w:r w:rsidRPr="00B17F5E">
        <w:rPr>
          <w:lang w:val="de-DE"/>
        </w:rPr>
        <w:t>17. Distribuerbar kode</w:t>
      </w:r>
    </w:p>
    <w:p w:rsidR="009914CA" w:rsidRPr="00B17F5E" w:rsidRDefault="005D79CD">
      <w:pPr>
        <w:pStyle w:val="ProductList-Body"/>
        <w:rPr>
          <w:lang w:val="de-DE"/>
        </w:rPr>
      </w:pPr>
      <w:r w:rsidRPr="00B17F5E">
        <w:rPr>
          <w:lang w:val="de-DE"/>
        </w:rPr>
        <w:t xml:space="preserve">Programvaren kan inneholde kode som Kunden har tillatelse til å distribuere i programmer som Kunden utvikler, forutsatt at Kunden overholder vilkårene nedenfor. </w:t>
      </w:r>
    </w:p>
    <w:p w:rsidR="009914CA" w:rsidRPr="00B17F5E" w:rsidRDefault="009914CA">
      <w:pPr>
        <w:pStyle w:val="ProductList-Body"/>
        <w:rPr>
          <w:lang w:val="de-DE"/>
        </w:rPr>
      </w:pPr>
    </w:p>
    <w:p w:rsidR="009914CA" w:rsidRPr="00B17F5E" w:rsidRDefault="005D79CD">
      <w:pPr>
        <w:pStyle w:val="ProductList-SubClauseHeading"/>
        <w:outlineLvl w:val="3"/>
        <w:rPr>
          <w:lang w:val="de-DE"/>
        </w:rPr>
      </w:pPr>
      <w:r w:rsidRPr="00B17F5E">
        <w:rPr>
          <w:lang w:val="de-DE"/>
        </w:rPr>
        <w:t>17.1 Rett til bruk og distribusjon</w:t>
      </w:r>
    </w:p>
    <w:p w:rsidR="009914CA" w:rsidRPr="00B17F5E" w:rsidRDefault="005D79CD">
      <w:pPr>
        <w:pStyle w:val="ProductList-BodyIndented"/>
        <w:rPr>
          <w:lang w:val="de-DE"/>
        </w:rPr>
      </w:pPr>
      <w:r w:rsidRPr="00B17F5E">
        <w:rPr>
          <w:lang w:val="de-DE"/>
        </w:rPr>
        <w:t xml:space="preserve">Koden og tekstfilene som er oppført nedenfor, er "Distribuerbar kode". </w:t>
      </w:r>
    </w:p>
    <w:p w:rsidR="009914CA" w:rsidRPr="00B17F5E" w:rsidRDefault="005D79CD" w:rsidP="005D79CD">
      <w:pPr>
        <w:pStyle w:val="ProductList-Bullet"/>
        <w:numPr>
          <w:ilvl w:val="1"/>
          <w:numId w:val="4"/>
        </w:numPr>
        <w:rPr>
          <w:lang w:val="de-DE"/>
        </w:rPr>
      </w:pPr>
      <w:r w:rsidRPr="00B17F5E">
        <w:rPr>
          <w:lang w:val="de-DE"/>
        </w:rPr>
        <w:t>REDIST.TXT-filer: Kunden kan kopiere og distribuere objektkodeformen av kode som er oppført i REDIST.TXT-filer og OTHER-DIST.TXT-filer, samt eventuell kode merket "Silverlight Libraries", Silverlight "Client Libraries" og Silverlight "Server Libraries".</w:t>
      </w:r>
    </w:p>
    <w:p w:rsidR="009914CA" w:rsidRPr="00B17F5E" w:rsidRDefault="005D79CD" w:rsidP="005D79CD">
      <w:pPr>
        <w:pStyle w:val="ProductList-Bullet"/>
        <w:numPr>
          <w:ilvl w:val="1"/>
          <w:numId w:val="4"/>
        </w:numPr>
        <w:rPr>
          <w:lang w:val="de-DE"/>
        </w:rPr>
      </w:pPr>
      <w:r w:rsidRPr="00B17F5E">
        <w:rPr>
          <w:lang w:val="de-DE"/>
        </w:rPr>
        <w:t>Eksempelkode, Maler og Stiler: Kunden kan endre, fremstille eksemplarer av og distribuere kilde- og objektkodeformen av kode merket med "eksempel", "mal", "enkle stiler" og "skissestiler".</w:t>
      </w:r>
    </w:p>
    <w:p w:rsidR="009914CA" w:rsidRPr="00B17F5E" w:rsidRDefault="005D79CD" w:rsidP="005D79CD">
      <w:pPr>
        <w:pStyle w:val="ProductList-Bullet"/>
        <w:numPr>
          <w:ilvl w:val="1"/>
          <w:numId w:val="4"/>
        </w:numPr>
        <w:rPr>
          <w:lang w:val="de-DE"/>
        </w:rPr>
      </w:pPr>
      <w:r w:rsidRPr="00B17F5E">
        <w:rPr>
          <w:lang w:val="de-DE"/>
        </w:rPr>
        <w:t>Tredjepartsdistribusjon: Kunden har rett til å tillate at distributører av programmene sine fremstiller eksemplarer av og distribuerer den Distribuerbare Koden som en del av slike programmer.</w:t>
      </w:r>
    </w:p>
    <w:p w:rsidR="009914CA" w:rsidRPr="00B17F5E" w:rsidRDefault="005D79CD" w:rsidP="005D79CD">
      <w:pPr>
        <w:pStyle w:val="ProductList-Bullet"/>
        <w:numPr>
          <w:ilvl w:val="1"/>
          <w:numId w:val="4"/>
        </w:numPr>
        <w:rPr>
          <w:lang w:val="de-DE"/>
        </w:rPr>
      </w:pPr>
      <w:r w:rsidRPr="00B17F5E">
        <w:rPr>
          <w:lang w:val="de-DE"/>
        </w:rPr>
        <w:t>Image Library: Kunden kan fremstille eksemplarer av og distribuere bilder, grafikk og animasjoner i Bildebiblioteket (Image Library) som beskrevet i programvaredokumentasjonen.</w:t>
      </w:r>
    </w:p>
    <w:p w:rsidR="009914CA" w:rsidRPr="00B17F5E" w:rsidRDefault="009914CA">
      <w:pPr>
        <w:pStyle w:val="ProductList-BodyIndented"/>
        <w:rPr>
          <w:lang w:val="de-DE"/>
        </w:rPr>
      </w:pPr>
    </w:p>
    <w:p w:rsidR="009914CA" w:rsidRPr="00B17F5E" w:rsidRDefault="005D79CD">
      <w:pPr>
        <w:pStyle w:val="ProductList-SubClauseHeading"/>
        <w:outlineLvl w:val="3"/>
        <w:rPr>
          <w:lang w:val="de-DE"/>
        </w:rPr>
      </w:pPr>
      <w:r w:rsidRPr="00B17F5E">
        <w:rPr>
          <w:lang w:val="de-DE"/>
        </w:rPr>
        <w:t>17.2 Distribusjonskrav</w:t>
      </w:r>
    </w:p>
    <w:p w:rsidR="009914CA" w:rsidRDefault="005D79CD">
      <w:pPr>
        <w:pStyle w:val="ProductList-BodyIndented"/>
      </w:pPr>
      <w:r w:rsidRPr="00B17F5E">
        <w:rPr>
          <w:lang w:val="de-DE"/>
        </w:rPr>
        <w:t xml:space="preserve">Hvis Kunden distribuerer Distribuerbar Kode. </w:t>
      </w:r>
      <w:r>
        <w:t>Kunden må:</w:t>
      </w:r>
    </w:p>
    <w:p w:rsidR="009914CA" w:rsidRPr="00B17F5E" w:rsidRDefault="005D79CD" w:rsidP="005D79CD">
      <w:pPr>
        <w:pStyle w:val="ProductList-Bullet"/>
        <w:numPr>
          <w:ilvl w:val="1"/>
          <w:numId w:val="5"/>
        </w:numPr>
        <w:rPr>
          <w:lang w:val="de-DE"/>
        </w:rPr>
      </w:pPr>
      <w:r w:rsidRPr="00B17F5E">
        <w:rPr>
          <w:lang w:val="de-DE"/>
        </w:rPr>
        <w:t>bare distribuere den sammen med Kundens programmer, der Kundens programmer gir betydelig, primær funksjonalitet til den Distribuerbare Koden,</w:t>
      </w:r>
    </w:p>
    <w:p w:rsidR="009914CA" w:rsidRPr="00B17F5E" w:rsidRDefault="005D79CD" w:rsidP="005D79CD">
      <w:pPr>
        <w:pStyle w:val="ProductList-Bullet"/>
        <w:numPr>
          <w:ilvl w:val="1"/>
          <w:numId w:val="5"/>
        </w:numPr>
        <w:rPr>
          <w:lang w:val="de-DE"/>
        </w:rPr>
      </w:pPr>
      <w:r w:rsidRPr="00B17F5E">
        <w:rPr>
          <w:lang w:val="de-DE"/>
        </w:rPr>
        <w:t>kreve at distributører og eksterne sluttbrukere aksepterer vilkår som beskytter den Distribuerbare Koden i minst like høy grad som Kundens volumlisensavtale, som omfatter Produktvilkårene,</w:t>
      </w:r>
    </w:p>
    <w:p w:rsidR="009914CA" w:rsidRPr="00B17F5E" w:rsidRDefault="005D79CD" w:rsidP="005D79CD">
      <w:pPr>
        <w:pStyle w:val="ProductList-Bullet"/>
        <w:numPr>
          <w:ilvl w:val="1"/>
          <w:numId w:val="5"/>
        </w:numPr>
        <w:rPr>
          <w:lang w:val="de-DE"/>
        </w:rPr>
      </w:pPr>
      <w:r w:rsidRPr="00B17F5E">
        <w:rPr>
          <w:lang w:val="de-DE"/>
        </w:rP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rsidR="009914CA" w:rsidRPr="00B17F5E" w:rsidRDefault="009914CA">
      <w:pPr>
        <w:pStyle w:val="ProductList-BodyIndented"/>
        <w:rPr>
          <w:lang w:val="de-DE"/>
        </w:rPr>
      </w:pPr>
    </w:p>
    <w:p w:rsidR="009914CA" w:rsidRPr="00B17F5E" w:rsidRDefault="005D79CD">
      <w:pPr>
        <w:pStyle w:val="ProductList-SubClauseHeading"/>
        <w:outlineLvl w:val="3"/>
        <w:rPr>
          <w:lang w:val="de-DE"/>
        </w:rPr>
      </w:pPr>
      <w:r w:rsidRPr="00B17F5E">
        <w:rPr>
          <w:lang w:val="de-DE"/>
        </w:rPr>
        <w:t>17.3 Distribusjonsbegrensninger</w:t>
      </w:r>
    </w:p>
    <w:p w:rsidR="009914CA" w:rsidRPr="00B17F5E" w:rsidRDefault="005D79CD">
      <w:pPr>
        <w:pStyle w:val="ProductList-BodyIndented"/>
        <w:rPr>
          <w:lang w:val="de-DE"/>
        </w:rPr>
      </w:pPr>
      <w:r w:rsidRPr="00B17F5E">
        <w:rPr>
          <w:lang w:val="de-DE"/>
        </w:rPr>
        <w:t>Kunden har ikke rett til å:</w:t>
      </w:r>
    </w:p>
    <w:p w:rsidR="009914CA" w:rsidRPr="00B17F5E" w:rsidRDefault="005D79CD" w:rsidP="005D79CD">
      <w:pPr>
        <w:pStyle w:val="ProductList-Bullet"/>
        <w:numPr>
          <w:ilvl w:val="1"/>
          <w:numId w:val="6"/>
        </w:numPr>
        <w:rPr>
          <w:lang w:val="de-DE"/>
        </w:rPr>
      </w:pPr>
      <w:r w:rsidRPr="00B17F5E">
        <w:rPr>
          <w:lang w:val="de-DE"/>
        </w:rPr>
        <w:t>endre erklæringer om opphavsrett, varemerker eller patenter som vises i den distribuerbare koden,</w:t>
      </w:r>
    </w:p>
    <w:p w:rsidR="009914CA" w:rsidRPr="00B17F5E" w:rsidRDefault="005D79CD" w:rsidP="005D79CD">
      <w:pPr>
        <w:pStyle w:val="ProductList-Bullet"/>
        <w:numPr>
          <w:ilvl w:val="1"/>
          <w:numId w:val="6"/>
        </w:numPr>
        <w:rPr>
          <w:lang w:val="de-DE"/>
        </w:rPr>
      </w:pPr>
      <w:r w:rsidRPr="00B17F5E">
        <w:rPr>
          <w:lang w:val="de-DE"/>
        </w:rPr>
        <w:t>bruke Microsofts varemerker i navnene på Kundens programmer eller på noen annen måte som er egnet til å antyde at Kundens programmer kommer fra eller støttes av Microsoft.</w:t>
      </w:r>
    </w:p>
    <w:p w:rsidR="009914CA" w:rsidRDefault="005D79CD" w:rsidP="005D79CD">
      <w:pPr>
        <w:pStyle w:val="ProductList-Bullet"/>
        <w:numPr>
          <w:ilvl w:val="1"/>
          <w:numId w:val="6"/>
        </w:numPr>
      </w:pPr>
      <w:r>
        <w:t>distribuere Distribuerbar Kode i eller med ondsinnede eller falske programmer eller på ulovlige måter eller</w:t>
      </w:r>
    </w:p>
    <w:p w:rsidR="009914CA" w:rsidRPr="00B17F5E" w:rsidRDefault="005D79CD" w:rsidP="005D79CD">
      <w:pPr>
        <w:pStyle w:val="ProductList-Bullet"/>
        <w:numPr>
          <w:ilvl w:val="1"/>
          <w:numId w:val="6"/>
        </w:numPr>
        <w:rPr>
          <w:lang w:val="de-DE"/>
        </w:rPr>
      </w:pPr>
      <w:r w:rsidRPr="00B17F5E">
        <w:rPr>
          <w:lang w:val="de-DE"/>
        </w:rP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rsidR="009914CA" w:rsidRPr="00B17F5E" w:rsidRDefault="009914CA">
      <w:pPr>
        <w:pStyle w:val="ProductList-BodyIndented"/>
        <w:rPr>
          <w:lang w:val="de-DE"/>
        </w:rPr>
      </w:pPr>
    </w:p>
    <w:p w:rsidR="009914CA" w:rsidRPr="00B17F5E" w:rsidRDefault="005D79CD">
      <w:pPr>
        <w:pStyle w:val="ProductList-ClauseHeading"/>
        <w:outlineLvl w:val="2"/>
        <w:rPr>
          <w:lang w:val="de-DE"/>
        </w:rPr>
      </w:pPr>
      <w:r w:rsidRPr="00B17F5E">
        <w:rPr>
          <w:lang w:val="de-DE"/>
        </w:rPr>
        <w:t>18. Software Plus-tjenester</w:t>
      </w:r>
    </w:p>
    <w:p w:rsidR="009914CA" w:rsidRPr="00B17F5E" w:rsidRDefault="005D79CD">
      <w:pPr>
        <w:pStyle w:val="ProductList-Body"/>
        <w:rPr>
          <w:lang w:val="de-DE"/>
        </w:rPr>
      </w:pPr>
      <w:r w:rsidRPr="00B17F5E">
        <w:rPr>
          <w:lang w:val="de-DE"/>
        </w:rP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rsidR="009914CA" w:rsidRPr="00B17F5E" w:rsidRDefault="009914CA">
      <w:pPr>
        <w:pStyle w:val="ProductList-Body"/>
        <w:rPr>
          <w:lang w:val="de-DE"/>
        </w:rPr>
      </w:pPr>
    </w:p>
    <w:p w:rsidR="009914CA" w:rsidRPr="00B17F5E" w:rsidRDefault="005D79CD">
      <w:pPr>
        <w:pStyle w:val="ProductList-ClauseHeading"/>
        <w:outlineLvl w:val="2"/>
        <w:rPr>
          <w:lang w:val="de-DE"/>
        </w:rPr>
      </w:pPr>
      <w:r w:rsidRPr="00B17F5E">
        <w:rPr>
          <w:lang w:val="de-DE"/>
        </w:rPr>
        <w:t>19. Behandling av Personlige Data; GDPR</w:t>
      </w:r>
    </w:p>
    <w:p w:rsidR="009914CA" w:rsidRPr="00B17F5E" w:rsidRDefault="005D79CD">
      <w:pPr>
        <w:pStyle w:val="ProductList-Body"/>
        <w:rPr>
          <w:lang w:val="de-DE"/>
        </w:rPr>
      </w:pPr>
      <w:r w:rsidRPr="00B17F5E">
        <w:rPr>
          <w:lang w:val="de-DE"/>
        </w:rPr>
        <w:t xml:space="preserve">I den grad Microsoft er databehandler eller underdatabehandler av personopplysninger i forbindelse med et Programvareprodukt, forplikter Microsoft til å oppfylle kravene i (a) "Behandling av Personlige Data; GDPR"-bestemmelsen i "Vilkår for Databeskyttelse"-punktet i </w:t>
      </w:r>
      <w:hyperlink r:id="rId30">
        <w:r w:rsidRPr="00B17F5E">
          <w:rPr>
            <w:color w:val="00467F"/>
            <w:u w:val="single"/>
            <w:lang w:val="de-DE"/>
          </w:rPr>
          <w:t>Vilkår for Elektroniske Tjenester</w:t>
        </w:r>
      </w:hyperlink>
      <w:r w:rsidRPr="00B17F5E">
        <w:rPr>
          <w:lang w:val="de-DE"/>
        </w:rPr>
        <w:t xml:space="preserve"> og (b) EUs personvernforordning i Vedlegg 4 av </w:t>
      </w:r>
      <w:hyperlink r:id="rId31">
        <w:r w:rsidRPr="00B17F5E">
          <w:rPr>
            <w:color w:val="00467F"/>
            <w:u w:val="single"/>
            <w:lang w:val="de-DE"/>
          </w:rPr>
          <w:t>Vilkår for Elektroniske Tjenester</w:t>
        </w:r>
      </w:hyperlink>
      <w:r w:rsidRPr="00B17F5E">
        <w:rPr>
          <w:lang w:val="de-DE"/>
        </w:rPr>
        <w:t xml:space="preserve"> overfor alle kunder fra og med 25. mai 2018. </w:t>
      </w:r>
    </w:p>
    <w:p w:rsidR="009914CA" w:rsidRPr="00B17F5E" w:rsidRDefault="009914CA">
      <w:pPr>
        <w:pStyle w:val="ProductList-Body"/>
        <w:jc w:val="right"/>
        <w:rPr>
          <w:lang w:val="de-DE"/>
        </w:rPr>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GroupHeading"/>
        <w:outlineLvl w:val="1"/>
      </w:pPr>
      <w:bookmarkStart w:id="15" w:name="_Sec538"/>
      <w:r>
        <w:lastRenderedPageBreak/>
        <w:t>Lisensmodellvilkår</w:t>
      </w:r>
      <w:bookmarkEnd w:id="15"/>
      <w:r>
        <w:fldChar w:fldCharType="begin"/>
      </w:r>
      <w:r>
        <w:instrText xml:space="preserve"> TC "</w:instrText>
      </w:r>
      <w:bookmarkStart w:id="16" w:name="_Toc531552291"/>
      <w:r>
        <w:instrText>Lisensmodellvilkår</w:instrText>
      </w:r>
      <w:bookmarkEnd w:id="16"/>
      <w:r>
        <w:instrText>" \l 2</w:instrText>
      </w:r>
      <w:r>
        <w:fldChar w:fldCharType="end"/>
      </w:r>
    </w:p>
    <w:p w:rsidR="009914CA" w:rsidRPr="00B17F5E" w:rsidRDefault="005D79CD">
      <w:pPr>
        <w:pStyle w:val="ProductList-Body"/>
        <w:rPr>
          <w:lang w:val="de-DE"/>
        </w:rPr>
      </w:pPr>
      <w:r w:rsidRPr="00B17F5E">
        <w:rPr>
          <w:lang w:val="de-DE"/>
        </w:rP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rsidR="009914CA" w:rsidRDefault="005D79CD">
      <w:pPr>
        <w:pStyle w:val="ProductList-Offering2Heading"/>
        <w:outlineLvl w:val="2"/>
      </w:pPr>
      <w:bookmarkStart w:id="17" w:name="_Sec539"/>
      <w:r>
        <w:t>Skrivebordsprogrammer</w:t>
      </w:r>
      <w:bookmarkEnd w:id="17"/>
      <w:r>
        <w:fldChar w:fldCharType="begin"/>
      </w:r>
      <w:r>
        <w:instrText xml:space="preserve"> TC "</w:instrText>
      </w:r>
      <w:bookmarkStart w:id="18" w:name="_Toc531552292"/>
      <w:r>
        <w:instrText>Skrivebordsprogrammer</w:instrText>
      </w:r>
      <w:bookmarkEnd w:id="18"/>
      <w:r>
        <w:instrText>" \l 3</w:instrText>
      </w:r>
      <w:r>
        <w:fldChar w:fldCharType="end"/>
      </w:r>
    </w:p>
    <w:p w:rsidR="009914CA" w:rsidRDefault="005D79CD">
      <w:pPr>
        <w:pStyle w:val="ProductList-ClauseHeading"/>
        <w:outlineLvl w:val="3"/>
      </w:pPr>
      <w:r>
        <w:t>Enhetslisens</w:t>
      </w:r>
    </w:p>
    <w:p w:rsidR="009914CA" w:rsidRDefault="005D79CD" w:rsidP="005D79CD">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rsidR="009914CA" w:rsidRDefault="005D79CD" w:rsidP="005D79CD">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kan bruke. </w:t>
      </w:r>
    </w:p>
    <w:p w:rsidR="009914CA" w:rsidRDefault="005D79CD" w:rsidP="005D79CD">
      <w:pPr>
        <w:pStyle w:val="ProductList-Bullet"/>
        <w:numPr>
          <w:ilvl w:val="0"/>
          <w:numId w:val="7"/>
        </w:numPr>
      </w:pPr>
      <w:r>
        <w:t xml:space="preserve">Et hvilket som helst antall brukeren kan bruke programvaren som kjører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rsidR="009914CA" w:rsidRDefault="005D79CD" w:rsidP="005D79CD">
      <w:pPr>
        <w:pStyle w:val="ProductList-Bullet"/>
        <w:numPr>
          <w:ilvl w:val="0"/>
          <w:numId w:val="7"/>
        </w:numPr>
      </w:pPr>
      <w:r>
        <w:t xml:space="preserve">Ekstern bruk av programvaren som kjører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p>
    <w:p w:rsidR="009914CA" w:rsidRPr="00B17F5E" w:rsidRDefault="005D79CD" w:rsidP="005D79CD">
      <w:pPr>
        <w:pStyle w:val="ProductList-Bullet"/>
        <w:numPr>
          <w:ilvl w:val="0"/>
          <w:numId w:val="7"/>
        </w:numPr>
        <w:rPr>
          <w:lang w:val="de-DE"/>
        </w:rPr>
      </w:pPr>
      <w:r w:rsidRPr="00B17F5E">
        <w:rPr>
          <w:lang w:val="de-DE"/>
        </w:rPr>
        <w:t xml:space="preserve">Ekstern bruk av programvaren som kjører på en </w:t>
      </w:r>
      <w:r>
        <w:fldChar w:fldCharType="begin"/>
      </w:r>
      <w:r w:rsidRPr="00B17F5E">
        <w:rPr>
          <w:lang w:val="de-DE"/>
        </w:rPr>
        <w:instrText xml:space="preserve"> AutoTextList   \s NoStyle \t "Server vil si et fysisk maskinvaresystem som kan kjøre serverprogramvare." </w:instrText>
      </w:r>
      <w:r>
        <w:fldChar w:fldCharType="separate"/>
      </w:r>
      <w:r w:rsidRPr="00B17F5E">
        <w:rPr>
          <w:color w:val="0563C1"/>
          <w:lang w:val="de-DE"/>
        </w:rPr>
        <w:t>Server</w:t>
      </w:r>
      <w:r>
        <w:fldChar w:fldCharType="end"/>
      </w:r>
      <w:r w:rsidRPr="00B17F5E">
        <w:rPr>
          <w:lang w:val="de-DE"/>
        </w:rPr>
        <w:t xml:space="preserve"> som er dedikert til Kundens bruk, er tillatt for alle brukere på en </w:t>
      </w:r>
      <w:r>
        <w:fldChar w:fldCharType="begin"/>
      </w:r>
      <w:r w:rsidRPr="00B17F5E">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B17F5E">
        <w:rPr>
          <w:color w:val="0563C1"/>
          <w:lang w:val="de-DE"/>
        </w:rPr>
        <w:t>Lisensiert Enhet</w:t>
      </w:r>
      <w:r>
        <w:fldChar w:fldCharType="end"/>
      </w:r>
      <w:r w:rsidRPr="00B17F5E">
        <w:rPr>
          <w:lang w:val="de-DE"/>
        </w:rPr>
        <w:t>.</w:t>
      </w:r>
    </w:p>
    <w:p w:rsidR="009914CA" w:rsidRPr="00B17F5E" w:rsidRDefault="009914CA">
      <w:pPr>
        <w:pStyle w:val="ProductList-Body"/>
        <w:rPr>
          <w:lang w:val="de-DE"/>
        </w:rPr>
      </w:pPr>
    </w:p>
    <w:p w:rsidR="009914CA" w:rsidRPr="00B17F5E" w:rsidRDefault="005D79CD">
      <w:pPr>
        <w:pStyle w:val="ProductList-ClauseHeading"/>
        <w:outlineLvl w:val="3"/>
        <w:rPr>
          <w:lang w:val="de-DE"/>
        </w:rPr>
      </w:pPr>
      <w:r w:rsidRPr="00B17F5E">
        <w:rPr>
          <w:lang w:val="de-DE"/>
        </w:rPr>
        <w:t>Medieelementer og maler</w:t>
      </w:r>
    </w:p>
    <w:p w:rsidR="009914CA" w:rsidRPr="00B17F5E" w:rsidRDefault="005D79CD">
      <w:pPr>
        <w:pStyle w:val="ProductList-Body"/>
        <w:rPr>
          <w:lang w:val="de-DE"/>
        </w:rPr>
      </w:pPr>
      <w:r w:rsidRPr="00B17F5E">
        <w:rPr>
          <w:lang w:val="de-DE"/>
        </w:rP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rsidR="009914CA" w:rsidRDefault="005D79CD">
      <w:pPr>
        <w:pStyle w:val="ProductList-Offering2Heading"/>
        <w:outlineLvl w:val="2"/>
      </w:pPr>
      <w:bookmarkStart w:id="19" w:name="_Sec540"/>
      <w:r>
        <w:t>Datamaskinoperasjonssystemer</w:t>
      </w:r>
      <w:bookmarkEnd w:id="19"/>
      <w:r>
        <w:fldChar w:fldCharType="begin"/>
      </w:r>
      <w:r>
        <w:instrText xml:space="preserve"> TC "</w:instrText>
      </w:r>
      <w:bookmarkStart w:id="20" w:name="_Toc531552293"/>
      <w:r>
        <w:instrText>Datamaskinoperasjonssystemer</w:instrText>
      </w:r>
      <w:bookmarkEnd w:id="20"/>
      <w:r>
        <w:instrText>" \l 3</w:instrText>
      </w:r>
      <w:r>
        <w:fldChar w:fldCharType="end"/>
      </w:r>
    </w:p>
    <w:p w:rsidR="009914CA" w:rsidRDefault="005D79CD">
      <w:pPr>
        <w:pStyle w:val="ProductList-ClauseHeading"/>
        <w:outlineLvl w:val="3"/>
      </w:pPr>
      <w:r>
        <w:t>Enhetslisens</w:t>
      </w:r>
    </w:p>
    <w:p w:rsidR="009914CA" w:rsidRDefault="005D79CD" w:rsidP="005D79CD">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9914CA" w:rsidRDefault="005D79CD" w:rsidP="005D79CD">
      <w:pPr>
        <w:pStyle w:val="ProductList-Bullet"/>
        <w:numPr>
          <w:ilvl w:val="0"/>
          <w:numId w:val="8"/>
        </w:numPr>
      </w:pPr>
      <w:r>
        <w:t>Kunden har rett til å bruke programvaren på opptil to prosessorer.</w:t>
      </w:r>
    </w:p>
    <w:p w:rsidR="009914CA" w:rsidRPr="00B17F5E" w:rsidRDefault="005D79CD" w:rsidP="005D79CD">
      <w:pPr>
        <w:pStyle w:val="ProductList-Bullet"/>
        <w:numPr>
          <w:ilvl w:val="0"/>
          <w:numId w:val="8"/>
        </w:numPr>
        <w:rPr>
          <w:lang w:val="de-DE"/>
        </w:rPr>
      </w:pPr>
      <w:r w:rsidRPr="00B17F5E">
        <w:rPr>
          <w:lang w:val="de-DE"/>
        </w:rPr>
        <w:t>Lokal bruk er tillatt for alle brukere.</w:t>
      </w:r>
    </w:p>
    <w:p w:rsidR="009914CA" w:rsidRPr="00B17F5E" w:rsidRDefault="005D79CD" w:rsidP="005D79CD">
      <w:pPr>
        <w:pStyle w:val="ProductList-Bullet"/>
        <w:numPr>
          <w:ilvl w:val="0"/>
          <w:numId w:val="8"/>
        </w:numPr>
        <w:rPr>
          <w:lang w:val="de-DE"/>
        </w:rPr>
      </w:pPr>
      <w:r w:rsidRPr="00B17F5E">
        <w:rPr>
          <w:lang w:val="de-DE"/>
        </w:rPr>
        <w:t xml:space="preserve">Ekstern bruk er tillatt for </w:t>
      </w:r>
      <w:r>
        <w:fldChar w:fldCharType="begin"/>
      </w:r>
      <w:r w:rsidRPr="00B17F5E">
        <w:rPr>
          <w:lang w:val="de-DE"/>
        </w:rPr>
        <w:instrText xml:space="preserve"> AutoTextList   \s NoStyle \t "Primær Bruker betyr brukeren som bruker en Lisensiert Enhet mer enn 50 % av tiden i en hvilken som helst periode på 90 dager." </w:instrText>
      </w:r>
      <w:r>
        <w:fldChar w:fldCharType="separate"/>
      </w:r>
      <w:r w:rsidRPr="00B17F5E">
        <w:rPr>
          <w:color w:val="0563C1"/>
          <w:lang w:val="de-DE"/>
        </w:rPr>
        <w:t>Primærbrukeren</w:t>
      </w:r>
      <w:r>
        <w:fldChar w:fldCharType="end"/>
      </w:r>
      <w:r w:rsidRPr="00B17F5E">
        <w:rPr>
          <w:lang w:val="de-DE"/>
        </w:rPr>
        <w:t xml:space="preserve"> av den </w:t>
      </w:r>
      <w:r>
        <w:fldChar w:fldCharType="begin"/>
      </w:r>
      <w:r w:rsidRPr="00B17F5E">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B17F5E">
        <w:rPr>
          <w:color w:val="0563C1"/>
          <w:lang w:val="de-DE"/>
        </w:rPr>
        <w:t>Lisensierte Enheten</w:t>
      </w:r>
      <w:r>
        <w:fldChar w:fldCharType="end"/>
      </w:r>
      <w:r w:rsidRPr="00B17F5E">
        <w:rPr>
          <w:lang w:val="de-DE"/>
        </w:rPr>
        <w:t xml:space="preserve"> og for alle brukere på andre </w:t>
      </w:r>
      <w:r>
        <w:fldChar w:fldCharType="begin"/>
      </w:r>
      <w:r w:rsidRPr="00B17F5E">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B17F5E">
        <w:rPr>
          <w:color w:val="0563C1"/>
          <w:lang w:val="de-DE"/>
        </w:rPr>
        <w:t>Lisensierte Enheter</w:t>
      </w:r>
      <w:r>
        <w:fldChar w:fldCharType="end"/>
      </w:r>
      <w:r w:rsidRPr="00B17F5E">
        <w:rPr>
          <w:lang w:val="de-DE"/>
        </w:rPr>
        <w:t xml:space="preserve"> eller en </w:t>
      </w:r>
      <w:r>
        <w:fldChar w:fldCharType="begin"/>
      </w:r>
      <w:r w:rsidRPr="00B17F5E">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B17F5E">
        <w:rPr>
          <w:color w:val="0563C1"/>
          <w:lang w:val="de-DE"/>
        </w:rPr>
        <w:t>Enhet Lisensiert</w:t>
      </w:r>
      <w:r>
        <w:fldChar w:fldCharType="end"/>
      </w:r>
      <w:r w:rsidRPr="00B17F5E">
        <w:rPr>
          <w:lang w:val="de-DE"/>
        </w:rPr>
        <w:t xml:space="preserve"> for Windows VDA.</w:t>
      </w:r>
    </w:p>
    <w:p w:rsidR="009914CA" w:rsidRPr="00B17F5E" w:rsidRDefault="005D79CD" w:rsidP="005D79CD">
      <w:pPr>
        <w:pStyle w:val="ProductList-Bullet"/>
        <w:numPr>
          <w:ilvl w:val="0"/>
          <w:numId w:val="8"/>
        </w:numPr>
        <w:rPr>
          <w:lang w:val="de-DE"/>
        </w:rPr>
      </w:pPr>
      <w:r w:rsidRPr="00B17F5E">
        <w:rPr>
          <w:lang w:val="de-DE"/>
        </w:rPr>
        <w:t>Bare én enkelt bruker kan til enhver tid ha tilgang til og bruke programvaren.</w:t>
      </w:r>
    </w:p>
    <w:p w:rsidR="009914CA" w:rsidRPr="00B17F5E" w:rsidRDefault="005D79CD" w:rsidP="005D79CD">
      <w:pPr>
        <w:pStyle w:val="ProductList-Bullet"/>
        <w:numPr>
          <w:ilvl w:val="0"/>
          <w:numId w:val="8"/>
        </w:numPr>
        <w:rPr>
          <w:lang w:val="de-DE"/>
        </w:rPr>
      </w:pPr>
      <w:r w:rsidRPr="00B17F5E">
        <w:rPr>
          <w:lang w:val="de-DE"/>
        </w:rPr>
        <w:t xml:space="preserve">Kunden kan koble opptil 20 enheter til den </w:t>
      </w:r>
      <w:r>
        <w:fldChar w:fldCharType="begin"/>
      </w:r>
      <w:r w:rsidRPr="00B17F5E">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B17F5E">
        <w:rPr>
          <w:color w:val="0563C1"/>
          <w:lang w:val="de-DE"/>
        </w:rPr>
        <w:t>Lisensierte Enheten</w:t>
      </w:r>
      <w:r>
        <w:fldChar w:fldCharType="end"/>
      </w:r>
      <w:r w:rsidRPr="00B17F5E">
        <w:rPr>
          <w:lang w:val="de-DE"/>
        </w:rPr>
        <w:t xml:space="preserve"> for å bruke fildelingstjenester, utskriftstjenester, Internett-informasjonstjenester, deling av Internett-tilkobling og telefonitjenester.</w:t>
      </w:r>
    </w:p>
    <w:p w:rsidR="009914CA" w:rsidRPr="00B17F5E" w:rsidRDefault="005D79CD" w:rsidP="005D79CD">
      <w:pPr>
        <w:pStyle w:val="ProductList-Bullet"/>
        <w:numPr>
          <w:ilvl w:val="0"/>
          <w:numId w:val="8"/>
        </w:numPr>
        <w:rPr>
          <w:lang w:val="de-DE"/>
        </w:rPr>
      </w:pPr>
      <w:r w:rsidRPr="00B17F5E">
        <w:rPr>
          <w:lang w:val="de-DE"/>
        </w:rPr>
        <w:t>Et ubegrenset antall tilkoblinger er tillatt for aktivering av KMS eller lignende teknologi.</w:t>
      </w:r>
    </w:p>
    <w:p w:rsidR="009914CA" w:rsidRPr="00B17F5E" w:rsidRDefault="009914CA">
      <w:pPr>
        <w:pStyle w:val="ProductList-Body"/>
        <w:rPr>
          <w:lang w:val="de-DE"/>
        </w:rPr>
      </w:pPr>
    </w:p>
    <w:p w:rsidR="009914CA" w:rsidRDefault="005D79CD">
      <w:pPr>
        <w:pStyle w:val="ProductList-ClauseHeading"/>
        <w:outlineLvl w:val="3"/>
      </w:pPr>
      <w:r>
        <w:t>Adobe Flash Player</w:t>
      </w:r>
    </w:p>
    <w:p w:rsidR="009914CA" w:rsidRDefault="005D79CD">
      <w:pPr>
        <w:pStyle w:val="ProductList-Body"/>
      </w:pPr>
      <w:r>
        <w:t xml:space="preserve">Programvaren kan inneholde en versjon av Adobe Flash Player. Kunden samtykker i at Kundens bruk av Adobe Flash Player er underlagt lisensvilkårene for Adobe Systems Incorporated på </w:t>
      </w:r>
      <w:hyperlink r:id="rId32">
        <w:r>
          <w:rPr>
            <w:color w:val="00467F"/>
            <w:u w:val="single"/>
          </w:rPr>
          <w:t>http://go.microsoft.com/fwlink/?linkid=248532</w:t>
        </w:r>
      </w:hyperlink>
      <w:r>
        <w:t>. Adobe og Flash er enten registrerte varemerker eller varemerker tilhørende Adobe Systems Incorporated i USA og/eller andre land.</w:t>
      </w:r>
    </w:p>
    <w:p w:rsidR="009914CA" w:rsidRDefault="005D79CD">
      <w:pPr>
        <w:pStyle w:val="ProductList-Offering2Heading"/>
        <w:outlineLvl w:val="2"/>
      </w:pPr>
      <w:bookmarkStart w:id="21" w:name="_Sec541"/>
      <w:r>
        <w:t>Per kjerne / CAL</w:t>
      </w:r>
      <w:bookmarkEnd w:id="21"/>
      <w:r>
        <w:fldChar w:fldCharType="begin"/>
      </w:r>
      <w:r>
        <w:instrText xml:space="preserve"> TC "</w:instrText>
      </w:r>
      <w:bookmarkStart w:id="22" w:name="_Toc531552294"/>
      <w:r>
        <w:instrText>Per kjerne / CAL</w:instrText>
      </w:r>
      <w:bookmarkEnd w:id="22"/>
      <w:r>
        <w:instrText>" \l 3</w:instrText>
      </w:r>
      <w:r>
        <w:fldChar w:fldCharType="end"/>
      </w:r>
    </w:p>
    <w:p w:rsidR="009914CA" w:rsidRDefault="005D79CD">
      <w:pPr>
        <w:pStyle w:val="ProductList-ClauseHeading"/>
        <w:outlineLvl w:val="3"/>
      </w:pPr>
      <w:r>
        <w:t>Serverlisenser (per kjerne)</w:t>
      </w:r>
    </w:p>
    <w:p w:rsidR="009914CA" w:rsidRPr="00B17F5E" w:rsidRDefault="005D79CD" w:rsidP="005D79CD">
      <w:pPr>
        <w:pStyle w:val="ProductList-Bullet"/>
        <w:numPr>
          <w:ilvl w:val="0"/>
          <w:numId w:val="9"/>
        </w:numPr>
        <w:rPr>
          <w:lang w:val="de-DE"/>
        </w:rPr>
      </w:pPr>
      <w:r w:rsidRPr="00B17F5E">
        <w:rPr>
          <w:lang w:val="de-DE"/>
        </w:rPr>
        <w:t xml:space="preserve">Kunden kan bruke serverprogramvaren på en </w:t>
      </w:r>
      <w:r>
        <w:fldChar w:fldCharType="begin"/>
      </w:r>
      <w:r w:rsidRPr="00B17F5E">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B17F5E">
        <w:rPr>
          <w:color w:val="0563C1"/>
          <w:lang w:val="de-DE"/>
        </w:rPr>
        <w:t>Lisensiert Server</w:t>
      </w:r>
      <w:r>
        <w:fldChar w:fldCharType="end"/>
      </w:r>
      <w:r w:rsidRPr="00B17F5E">
        <w:rPr>
          <w:lang w:val="de-DE"/>
        </w:rPr>
        <w:t xml:space="preserve"> under forutsetning av at tilstrekkelig antall </w:t>
      </w:r>
      <w:r>
        <w:fldChar w:fldCharType="begin"/>
      </w:r>
      <w:r w:rsidRPr="00B17F5E">
        <w:rPr>
          <w:lang w:val="de-DE"/>
        </w:rPr>
        <w:instrText xml:space="preserve"> AutoTextList   \s NoStyle \t "Server vil si et fysisk maskinvaresystem som kan kjøre serverprogramvare." </w:instrText>
      </w:r>
      <w:r>
        <w:fldChar w:fldCharType="separate"/>
      </w:r>
      <w:r w:rsidRPr="00B17F5E">
        <w:rPr>
          <w:color w:val="0563C1"/>
          <w:lang w:val="de-DE"/>
        </w:rPr>
        <w:t>Serverlisenser</w:t>
      </w:r>
      <w:r>
        <w:fldChar w:fldCharType="end"/>
      </w:r>
      <w:r w:rsidRPr="00B17F5E">
        <w:rPr>
          <w:lang w:val="de-DE"/>
        </w:rPr>
        <w:t xml:space="preserve"> anskaffes, som beskrevet nedenfor. </w:t>
      </w:r>
    </w:p>
    <w:p w:rsidR="009914CA" w:rsidRPr="00B17F5E" w:rsidRDefault="005D79CD" w:rsidP="005D79CD">
      <w:pPr>
        <w:pStyle w:val="ProductList-Bullet"/>
        <w:numPr>
          <w:ilvl w:val="0"/>
          <w:numId w:val="9"/>
        </w:numPr>
        <w:rPr>
          <w:lang w:val="de-DE"/>
        </w:rPr>
      </w:pPr>
      <w:r w:rsidRPr="00B17F5E">
        <w:rPr>
          <w:lang w:val="de-DE"/>
        </w:rPr>
        <w:t xml:space="preserve">Antallet </w:t>
      </w:r>
      <w:r>
        <w:fldChar w:fldCharType="begin"/>
      </w:r>
      <w:r w:rsidRPr="00B17F5E">
        <w:rPr>
          <w:lang w:val="de-DE"/>
        </w:rPr>
        <w:instrText xml:space="preserve"> AutoTextList   \s NoStyle \t "Med Lisens menes retten til å laste ned, installere, ha tilgang til og bruke et Produkt." </w:instrText>
      </w:r>
      <w:r>
        <w:fldChar w:fldCharType="separate"/>
      </w:r>
      <w:r w:rsidRPr="00B17F5E">
        <w:rPr>
          <w:color w:val="0563C1"/>
          <w:lang w:val="de-DE"/>
        </w:rPr>
        <w:t>Lisenser</w:t>
      </w:r>
      <w:r>
        <w:fldChar w:fldCharType="end"/>
      </w:r>
      <w:r w:rsidRPr="00B17F5E">
        <w:rPr>
          <w:lang w:val="de-DE"/>
        </w:rPr>
        <w:t xml:space="preserve"> som kreves, er likt antallet </w:t>
      </w:r>
      <w:r>
        <w:fldChar w:fldCharType="begin"/>
      </w:r>
      <w:r w:rsidRPr="00B17F5E">
        <w:rPr>
          <w:lang w:val="de-DE"/>
        </w:rPr>
        <w:instrText xml:space="preserve"> AutoTextList   \s NoStyle \t "Fysisk Kjerne vil si en kjerne i en Fysisk Prosessor." </w:instrText>
      </w:r>
      <w:r>
        <w:fldChar w:fldCharType="separate"/>
      </w:r>
      <w:r w:rsidRPr="00B17F5E">
        <w:rPr>
          <w:color w:val="0563C1"/>
          <w:lang w:val="de-DE"/>
        </w:rPr>
        <w:t>Fysiske Kjerner</w:t>
      </w:r>
      <w:r>
        <w:fldChar w:fldCharType="end"/>
      </w:r>
      <w:r w:rsidRPr="00B17F5E">
        <w:rPr>
          <w:lang w:val="de-DE"/>
        </w:rPr>
        <w:t xml:space="preserve"> på den </w:t>
      </w:r>
      <w:r>
        <w:fldChar w:fldCharType="begin"/>
      </w:r>
      <w:r w:rsidRPr="00B17F5E">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B17F5E">
        <w:rPr>
          <w:color w:val="0563C1"/>
          <w:lang w:val="de-DE"/>
        </w:rPr>
        <w:t>Lisensierte Serveren</w:t>
      </w:r>
      <w:r>
        <w:fldChar w:fldCharType="end"/>
      </w:r>
      <w:r w:rsidRPr="00B17F5E">
        <w:rPr>
          <w:lang w:val="de-DE"/>
        </w:rPr>
        <w:t xml:space="preserve">, med forbehold om et minimumskrav på åtte </w:t>
      </w:r>
      <w:r>
        <w:fldChar w:fldCharType="begin"/>
      </w:r>
      <w:r w:rsidRPr="00B17F5E">
        <w:rPr>
          <w:lang w:val="de-DE"/>
        </w:rPr>
        <w:instrText xml:space="preserve"> AutoTextList   \s NoStyle \t "Med Lisens menes retten til å laste ned, installere, ha tilgang til og bruke et Produkt." </w:instrText>
      </w:r>
      <w:r>
        <w:fldChar w:fldCharType="separate"/>
      </w:r>
      <w:r w:rsidRPr="00B17F5E">
        <w:rPr>
          <w:color w:val="0563C1"/>
          <w:lang w:val="de-DE"/>
        </w:rPr>
        <w:t>Lisenser</w:t>
      </w:r>
      <w:r>
        <w:fldChar w:fldCharType="end"/>
      </w:r>
      <w:r w:rsidRPr="00B17F5E">
        <w:rPr>
          <w:lang w:val="de-DE"/>
        </w:rPr>
        <w:t xml:space="preserve"> per </w:t>
      </w:r>
      <w:r>
        <w:fldChar w:fldCharType="begin"/>
      </w:r>
      <w:r w:rsidRPr="00B17F5E">
        <w:rPr>
          <w:lang w:val="de-DE"/>
        </w:rPr>
        <w:instrText xml:space="preserve"> AutoTextList   \s NoStyle \t "Fysisk prosessor vil si en prosessor i et fysisk maskinvaresystem." </w:instrText>
      </w:r>
      <w:r>
        <w:fldChar w:fldCharType="separate"/>
      </w:r>
      <w:r w:rsidRPr="00B17F5E">
        <w:rPr>
          <w:color w:val="0563C1"/>
          <w:lang w:val="de-DE"/>
        </w:rPr>
        <w:t>Fysiske Prosessor</w:t>
      </w:r>
      <w:r>
        <w:fldChar w:fldCharType="end"/>
      </w:r>
      <w:r w:rsidRPr="00B17F5E">
        <w:rPr>
          <w:lang w:val="de-DE"/>
        </w:rPr>
        <w:t xml:space="preserve"> og et minimumskrav på 16 </w:t>
      </w:r>
      <w:r>
        <w:fldChar w:fldCharType="begin"/>
      </w:r>
      <w:r w:rsidRPr="00B17F5E">
        <w:rPr>
          <w:lang w:val="de-DE"/>
        </w:rPr>
        <w:instrText xml:space="preserve"> AutoTextList   \s NoStyle \t "Med Lisens menes retten til å laste ned, installere, ha tilgang til og bruke et Produkt." </w:instrText>
      </w:r>
      <w:r>
        <w:fldChar w:fldCharType="separate"/>
      </w:r>
      <w:r w:rsidRPr="00B17F5E">
        <w:rPr>
          <w:color w:val="0563C1"/>
          <w:lang w:val="de-DE"/>
        </w:rPr>
        <w:t>Lisenser</w:t>
      </w:r>
      <w:r>
        <w:fldChar w:fldCharType="end"/>
      </w:r>
      <w:r w:rsidRPr="00B17F5E">
        <w:rPr>
          <w:lang w:val="de-DE"/>
        </w:rPr>
        <w:t xml:space="preserve"> per </w:t>
      </w:r>
      <w:r>
        <w:fldChar w:fldCharType="begin"/>
      </w:r>
      <w:r w:rsidRPr="00B17F5E">
        <w:rPr>
          <w:lang w:val="de-DE"/>
        </w:rPr>
        <w:instrText xml:space="preserve"> AutoTextList   \s NoStyle \t "Server vil si et fysisk maskinvaresystem som kan kjøre serverprogramvare." </w:instrText>
      </w:r>
      <w:r>
        <w:fldChar w:fldCharType="separate"/>
      </w:r>
      <w:r w:rsidRPr="00B17F5E">
        <w:rPr>
          <w:color w:val="0563C1"/>
          <w:lang w:val="de-DE"/>
        </w:rPr>
        <w:t>Server</w:t>
      </w:r>
      <w:r>
        <w:fldChar w:fldCharType="end"/>
      </w:r>
      <w:r w:rsidRPr="00B17F5E">
        <w:rPr>
          <w:lang w:val="de-DE"/>
        </w:rPr>
        <w:t>.</w:t>
      </w:r>
    </w:p>
    <w:p w:rsidR="009914CA" w:rsidRPr="00B17F5E" w:rsidRDefault="005D79CD" w:rsidP="005D79CD">
      <w:pPr>
        <w:pStyle w:val="ProductList-Bullet"/>
        <w:numPr>
          <w:ilvl w:val="0"/>
          <w:numId w:val="9"/>
        </w:numPr>
        <w:rPr>
          <w:lang w:val="de-DE"/>
        </w:rPr>
      </w:pPr>
      <w:r w:rsidRPr="00B17F5E">
        <w:rPr>
          <w:lang w:val="de-DE"/>
        </w:rPr>
        <w:t xml:space="preserve">Datasenterutgaven gir rett til å bruke serverprogramvaren i et ubegrenset antall </w:t>
      </w:r>
      <w:r>
        <w:fldChar w:fldCharType="begin"/>
      </w:r>
      <w:r w:rsidRPr="00B17F5E">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B17F5E">
        <w:rPr>
          <w:color w:val="0563C1"/>
          <w:lang w:val="de-DE"/>
        </w:rPr>
        <w:t>OSE-er</w:t>
      </w:r>
      <w:r>
        <w:fldChar w:fldCharType="end"/>
      </w:r>
      <w:r w:rsidRPr="00B17F5E">
        <w:rPr>
          <w:lang w:val="de-DE"/>
        </w:rPr>
        <w:t xml:space="preserve"> på den </w:t>
      </w:r>
      <w:r>
        <w:fldChar w:fldCharType="begin"/>
      </w:r>
      <w:r w:rsidRPr="00B17F5E">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B17F5E">
        <w:rPr>
          <w:color w:val="0563C1"/>
          <w:lang w:val="de-DE"/>
        </w:rPr>
        <w:t>Lisensierte Serveren</w:t>
      </w:r>
      <w:r>
        <w:fldChar w:fldCharType="end"/>
      </w:r>
      <w:r w:rsidRPr="00B17F5E">
        <w:rPr>
          <w:lang w:val="de-DE"/>
        </w:rPr>
        <w:t>.</w:t>
      </w:r>
    </w:p>
    <w:p w:rsidR="009914CA" w:rsidRDefault="005D79CD" w:rsidP="005D79CD">
      <w:pPr>
        <w:pStyle w:val="ProductList-Bullet"/>
        <w:numPr>
          <w:ilvl w:val="0"/>
          <w:numId w:val="9"/>
        </w:numPr>
      </w:pPr>
      <w:r>
        <w:t>Standardutgave:</w:t>
      </w:r>
    </w:p>
    <w:p w:rsidR="009914CA" w:rsidRPr="00B17F5E" w:rsidRDefault="005D79CD" w:rsidP="005D79CD">
      <w:pPr>
        <w:pStyle w:val="ProductList-Bullet"/>
        <w:numPr>
          <w:ilvl w:val="1"/>
          <w:numId w:val="9"/>
        </w:numPr>
        <w:rPr>
          <w:lang w:val="de-DE"/>
        </w:rPr>
      </w:pPr>
      <w:r w:rsidRPr="00B17F5E">
        <w:rPr>
          <w:lang w:val="de-DE"/>
        </w:rPr>
        <w:t xml:space="preserve">Standardutgaven gir rett til å bruke serverprogramvaren i to </w:t>
      </w:r>
      <w:r>
        <w:fldChar w:fldCharType="begin"/>
      </w:r>
      <w:r w:rsidRPr="00B17F5E">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B17F5E">
        <w:rPr>
          <w:color w:val="0563C1"/>
          <w:lang w:val="de-DE"/>
        </w:rPr>
        <w:t>OSE-er</w:t>
      </w:r>
      <w:r>
        <w:fldChar w:fldCharType="end"/>
      </w:r>
      <w:r w:rsidRPr="00B17F5E">
        <w:rPr>
          <w:lang w:val="de-DE"/>
        </w:rPr>
        <w:t xml:space="preserve"> på den </w:t>
      </w:r>
      <w:r>
        <w:fldChar w:fldCharType="begin"/>
      </w:r>
      <w:r w:rsidRPr="00B17F5E">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B17F5E">
        <w:rPr>
          <w:color w:val="0563C1"/>
          <w:lang w:val="de-DE"/>
        </w:rPr>
        <w:t>Lisensierte Serveren</w:t>
      </w:r>
      <w:r>
        <w:fldChar w:fldCharType="end"/>
      </w:r>
      <w:r w:rsidRPr="00B17F5E">
        <w:rPr>
          <w:lang w:val="de-DE"/>
        </w:rPr>
        <w:t xml:space="preserve">. </w:t>
      </w:r>
    </w:p>
    <w:p w:rsidR="009914CA" w:rsidRPr="00B17F5E" w:rsidRDefault="005D79CD" w:rsidP="005D79CD">
      <w:pPr>
        <w:pStyle w:val="ProductList-Bullet"/>
        <w:numPr>
          <w:ilvl w:val="1"/>
          <w:numId w:val="9"/>
        </w:numPr>
        <w:rPr>
          <w:lang w:val="de-DE"/>
        </w:rPr>
      </w:pPr>
      <w:r w:rsidRPr="00B17F5E">
        <w:rPr>
          <w:lang w:val="de-DE"/>
        </w:rPr>
        <w:t xml:space="preserve">Standardutgaven gir rett til å bruke én </w:t>
      </w:r>
      <w:r>
        <w:fldChar w:fldCharType="begin"/>
      </w:r>
      <w:r w:rsidRPr="00B17F5E">
        <w:rPr>
          <w:lang w:val="de-D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B17F5E">
        <w:rPr>
          <w:color w:val="0563C1"/>
          <w:lang w:val="de-DE"/>
        </w:rPr>
        <w:t>Kjørende Forekomst</w:t>
      </w:r>
      <w:r>
        <w:fldChar w:fldCharType="end"/>
      </w:r>
      <w:r w:rsidRPr="00B17F5E">
        <w:rPr>
          <w:lang w:val="de-DE"/>
        </w:rPr>
        <w:t xml:space="preserve"> av serverprogramvaren i det </w:t>
      </w:r>
      <w:r>
        <w:fldChar w:fldCharType="begin"/>
      </w:r>
      <w:r w:rsidRPr="00B17F5E">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B17F5E">
        <w:rPr>
          <w:color w:val="0563C1"/>
          <w:lang w:val="de-DE"/>
        </w:rPr>
        <w:t>Fysiske OSE-et</w:t>
      </w:r>
      <w:r>
        <w:fldChar w:fldCharType="end"/>
      </w:r>
      <w:r w:rsidRPr="00B17F5E">
        <w:rPr>
          <w:lang w:val="de-DE"/>
        </w:rPr>
        <w:t xml:space="preserve"> på den </w:t>
      </w:r>
      <w:r>
        <w:fldChar w:fldCharType="begin"/>
      </w:r>
      <w:r w:rsidRPr="00B17F5E">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B17F5E">
        <w:rPr>
          <w:color w:val="0563C1"/>
          <w:lang w:val="de-DE"/>
        </w:rPr>
        <w:t>Lisensierte Serveren</w:t>
      </w:r>
      <w:r>
        <w:fldChar w:fldCharType="end"/>
      </w:r>
      <w:r w:rsidRPr="00B17F5E">
        <w:rPr>
          <w:lang w:val="de-DE"/>
        </w:rPr>
        <w:t xml:space="preserve"> (i tillegg til to </w:t>
      </w:r>
      <w:r>
        <w:fldChar w:fldCharType="begin"/>
      </w:r>
      <w:r w:rsidRPr="00B17F5E">
        <w:rPr>
          <w:lang w:val="de-DE"/>
        </w:rPr>
        <w:instrText xml:space="preserve"> AutoTextList   \s NoStyle \t "Virtuelt OSE vil si et OSE som er konfigurert til å kjøre på et virtuelt maskinvaresystem" </w:instrText>
      </w:r>
      <w:r>
        <w:fldChar w:fldCharType="separate"/>
      </w:r>
      <w:r w:rsidRPr="00B17F5E">
        <w:rPr>
          <w:color w:val="0563C1"/>
          <w:lang w:val="de-DE"/>
        </w:rPr>
        <w:t>Virtuelle OSE-er</w:t>
      </w:r>
      <w:r>
        <w:fldChar w:fldCharType="end"/>
      </w:r>
      <w:r w:rsidRPr="00B17F5E">
        <w:rPr>
          <w:lang w:val="de-DE"/>
        </w:rPr>
        <w:t xml:space="preserve">) hvis det </w:t>
      </w:r>
      <w:r>
        <w:fldChar w:fldCharType="begin"/>
      </w:r>
      <w:r w:rsidRPr="00B17F5E">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B17F5E">
        <w:rPr>
          <w:color w:val="0563C1"/>
          <w:lang w:val="de-DE"/>
        </w:rPr>
        <w:t>Fysiske OSE-et</w:t>
      </w:r>
      <w:r>
        <w:fldChar w:fldCharType="end"/>
      </w:r>
      <w:r w:rsidRPr="00B17F5E">
        <w:rPr>
          <w:lang w:val="de-DE"/>
        </w:rPr>
        <w:t xml:space="preserve"> bare brukes til å være vert for og administrere de </w:t>
      </w:r>
      <w:r>
        <w:fldChar w:fldCharType="begin"/>
      </w:r>
      <w:r w:rsidRPr="00B17F5E">
        <w:rPr>
          <w:lang w:val="de-DE"/>
        </w:rPr>
        <w:instrText xml:space="preserve"> AutoTextList   \s NoStyle \t "Virtuelt OSE vil si et OSE som er konfigurert til å kjøre på et virtuelt maskinvaresystem" </w:instrText>
      </w:r>
      <w:r>
        <w:fldChar w:fldCharType="separate"/>
      </w:r>
      <w:r w:rsidRPr="00B17F5E">
        <w:rPr>
          <w:color w:val="0563C1"/>
          <w:lang w:val="de-DE"/>
        </w:rPr>
        <w:t>Virtuelle OSE-ene</w:t>
      </w:r>
      <w:r>
        <w:fldChar w:fldCharType="end"/>
      </w:r>
      <w:r w:rsidRPr="00B17F5E">
        <w:rPr>
          <w:lang w:val="de-DE"/>
        </w:rPr>
        <w:t xml:space="preserve">. </w:t>
      </w:r>
    </w:p>
    <w:p w:rsidR="009914CA" w:rsidRPr="00B17F5E" w:rsidRDefault="005D79CD" w:rsidP="005D79CD">
      <w:pPr>
        <w:pStyle w:val="ProductList-Bullet"/>
        <w:numPr>
          <w:ilvl w:val="1"/>
          <w:numId w:val="9"/>
        </w:numPr>
        <w:rPr>
          <w:lang w:val="de-DE"/>
        </w:rPr>
      </w:pPr>
      <w:r w:rsidRPr="00B17F5E">
        <w:rPr>
          <w:lang w:val="de-DE"/>
        </w:rPr>
        <w:t xml:space="preserve">Kunden kan tilordne ytterligere </w:t>
      </w:r>
      <w:r>
        <w:fldChar w:fldCharType="begin"/>
      </w:r>
      <w:r w:rsidRPr="00B17F5E">
        <w:rPr>
          <w:lang w:val="de-DE"/>
        </w:rPr>
        <w:instrText xml:space="preserve"> AutoTextList   \s NoStyle \t "Med Lisens menes retten til å laste ned, installere, ha tilgang til og bruke et Produkt." </w:instrText>
      </w:r>
      <w:r>
        <w:fldChar w:fldCharType="separate"/>
      </w:r>
      <w:r w:rsidRPr="00B17F5E">
        <w:rPr>
          <w:color w:val="0563C1"/>
          <w:lang w:val="de-DE"/>
        </w:rPr>
        <w:t>Lisenser</w:t>
      </w:r>
      <w:r>
        <w:fldChar w:fldCharType="end"/>
      </w:r>
      <w:r w:rsidRPr="00B17F5E">
        <w:rPr>
          <w:lang w:val="de-DE"/>
        </w:rPr>
        <w:t xml:space="preserve"> for Standardutgave til den </w:t>
      </w:r>
      <w:r>
        <w:fldChar w:fldCharType="begin"/>
      </w:r>
      <w:r w:rsidRPr="00B17F5E">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B17F5E">
        <w:rPr>
          <w:color w:val="0563C1"/>
          <w:lang w:val="de-DE"/>
        </w:rPr>
        <w:t>Lisensierte Serveren</w:t>
      </w:r>
      <w:r>
        <w:fldChar w:fldCharType="end"/>
      </w:r>
      <w:r w:rsidRPr="00B17F5E">
        <w:rPr>
          <w:lang w:val="de-DE"/>
        </w:rPr>
        <w:t xml:space="preserve"> tilsvarende antallet oppgitt i 2 ovenfor og bruke serverprogramvaren i to ekstra </w:t>
      </w:r>
      <w:r>
        <w:fldChar w:fldCharType="begin"/>
      </w:r>
      <w:r w:rsidRPr="00B17F5E">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B17F5E">
        <w:rPr>
          <w:color w:val="0563C1"/>
          <w:lang w:val="de-DE"/>
        </w:rPr>
        <w:t>OSE-er</w:t>
      </w:r>
      <w:r>
        <w:fldChar w:fldCharType="end"/>
      </w:r>
      <w:r w:rsidRPr="00B17F5E">
        <w:rPr>
          <w:lang w:val="de-DE"/>
        </w:rPr>
        <w:t xml:space="preserve"> på den </w:t>
      </w:r>
      <w:r>
        <w:fldChar w:fldCharType="begin"/>
      </w:r>
      <w:r w:rsidRPr="00B17F5E">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B17F5E">
        <w:rPr>
          <w:color w:val="0563C1"/>
          <w:lang w:val="de-DE"/>
        </w:rPr>
        <w:t>Lisensierte Serveren</w:t>
      </w:r>
      <w:r>
        <w:fldChar w:fldCharType="end"/>
      </w:r>
      <w:r w:rsidRPr="00B17F5E">
        <w:rPr>
          <w:lang w:val="de-DE"/>
        </w:rPr>
        <w:t>.</w:t>
      </w:r>
    </w:p>
    <w:p w:rsidR="009914CA" w:rsidRPr="00B17F5E" w:rsidRDefault="005D79CD" w:rsidP="005D79CD">
      <w:pPr>
        <w:pStyle w:val="ProductList-Bullet"/>
        <w:numPr>
          <w:ilvl w:val="0"/>
          <w:numId w:val="9"/>
        </w:numPr>
        <w:rPr>
          <w:lang w:val="de-DE"/>
        </w:rPr>
      </w:pPr>
      <w:r w:rsidRPr="00B17F5E">
        <w:rPr>
          <w:lang w:val="de-DE"/>
        </w:rPr>
        <w:t xml:space="preserve">Så lenge det totale antallet </w:t>
      </w:r>
      <w:r>
        <w:fldChar w:fldCharType="begin"/>
      </w:r>
      <w:r w:rsidRPr="00B17F5E">
        <w:rPr>
          <w:lang w:val="de-DE"/>
        </w:rPr>
        <w:instrText xml:space="preserve"> AutoTextList   \s NoStyle \t "Med Lisens menes retten til å laste ned, installere, ha tilgang til og bruke et Produkt." </w:instrText>
      </w:r>
      <w:r>
        <w:fldChar w:fldCharType="separate"/>
      </w:r>
      <w:r w:rsidRPr="00B17F5E">
        <w:rPr>
          <w:color w:val="0563C1"/>
          <w:lang w:val="de-DE"/>
        </w:rPr>
        <w:t>Lisenser</w:t>
      </w:r>
      <w:r>
        <w:fldChar w:fldCharType="end"/>
      </w:r>
      <w:r w:rsidRPr="00B17F5E">
        <w:rPr>
          <w:lang w:val="de-DE"/>
        </w:rPr>
        <w:t xml:space="preserve"> og </w:t>
      </w:r>
      <w:r>
        <w:fldChar w:fldCharType="begin"/>
      </w:r>
      <w:r w:rsidRPr="00B17F5E">
        <w:rPr>
          <w:lang w:val="de-DE"/>
        </w:rPr>
        <w:instrText xml:space="preserve"> AutoTextList   \s NoStyle \t "Fysisk Kjerne vil si en kjerne i en Fysisk Prosessor." </w:instrText>
      </w:r>
      <w:r>
        <w:fldChar w:fldCharType="separate"/>
      </w:r>
      <w:r w:rsidRPr="00B17F5E">
        <w:rPr>
          <w:color w:val="0563C1"/>
          <w:lang w:val="de-DE"/>
        </w:rPr>
        <w:t>Fysiske Kjerner</w:t>
      </w:r>
      <w:r>
        <w:fldChar w:fldCharType="end"/>
      </w:r>
      <w:r w:rsidRPr="00B17F5E">
        <w:rPr>
          <w:lang w:val="de-DE"/>
        </w:rPr>
        <w:t xml:space="preserve"> er det samme, er </w:t>
      </w:r>
      <w:r>
        <w:fldChar w:fldCharType="begin"/>
      </w:r>
      <w:r w:rsidRPr="00B17F5E">
        <w:rPr>
          <w:lang w:val="de-DE"/>
        </w:rPr>
        <w:instrText xml:space="preserve"> AutoTextList   \s NoStyle \t "Med Lisens menes retten til å laste ned, installere, ha tilgang til og bruke et Produkt." </w:instrText>
      </w:r>
      <w:r>
        <w:fldChar w:fldCharType="separate"/>
      </w:r>
      <w:r w:rsidRPr="00B17F5E">
        <w:rPr>
          <w:color w:val="0563C1"/>
          <w:lang w:val="de-DE"/>
        </w:rPr>
        <w:t>Lisens</w:t>
      </w:r>
      <w:r>
        <w:fldChar w:fldCharType="end"/>
      </w:r>
      <w:r w:rsidRPr="00B17F5E">
        <w:rPr>
          <w:lang w:val="de-DE"/>
        </w:rPr>
        <w:t xml:space="preserve">overføringer tillatt når Kunden repartisjonerer én maskinvareenhet. </w:t>
      </w:r>
    </w:p>
    <w:p w:rsidR="009914CA" w:rsidRPr="00B17F5E" w:rsidRDefault="005D79CD" w:rsidP="005D79CD">
      <w:pPr>
        <w:pStyle w:val="ProductList-Bullet"/>
        <w:numPr>
          <w:ilvl w:val="0"/>
          <w:numId w:val="9"/>
        </w:numPr>
        <w:rPr>
          <w:lang w:val="de-DE"/>
        </w:rPr>
      </w:pPr>
      <w:r w:rsidRPr="00B17F5E">
        <w:rPr>
          <w:lang w:val="de-DE"/>
        </w:rPr>
        <w:t xml:space="preserve">Et alternativ til å tilordne </w:t>
      </w:r>
      <w:r>
        <w:fldChar w:fldCharType="begin"/>
      </w:r>
      <w:r w:rsidRPr="00B17F5E">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B17F5E">
        <w:rPr>
          <w:color w:val="0563C1"/>
          <w:lang w:val="de-DE"/>
        </w:rPr>
        <w:t>basis-CAL-er</w:t>
      </w:r>
      <w:r>
        <w:fldChar w:fldCharType="end"/>
      </w:r>
      <w:r w:rsidRPr="00B17F5E">
        <w:rPr>
          <w:lang w:val="de-DE"/>
        </w:rPr>
        <w:t xml:space="preserve"> per bruker eller per enhet, men som bare kan benyttes én enkelt gang, er å dedikere en rekke </w:t>
      </w:r>
      <w:r>
        <w:fldChar w:fldCharType="begin"/>
      </w:r>
      <w:r w:rsidRPr="00B17F5E">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B17F5E">
        <w:rPr>
          <w:color w:val="0563C1"/>
          <w:lang w:val="de-DE"/>
        </w:rPr>
        <w:t>basis-CAL-er</w:t>
      </w:r>
      <w:r>
        <w:fldChar w:fldCharType="end"/>
      </w:r>
      <w:r w:rsidRPr="00B17F5E">
        <w:rPr>
          <w:lang w:val="de-DE"/>
        </w:rPr>
        <w:t xml:space="preserve"> til en </w:t>
      </w:r>
      <w:r>
        <w:fldChar w:fldCharType="begin"/>
      </w:r>
      <w:r w:rsidRPr="00B17F5E">
        <w:rPr>
          <w:lang w:val="de-DE"/>
        </w:rPr>
        <w:instrText xml:space="preserve"> AutoTextList   \s NoStyle \t "Forekomst vil si et bilde av programvare som opprettes ved å kjøre installasjonsprogrammet for programvaren eller ved å duplisere en eksisterende forekomst." </w:instrText>
      </w:r>
      <w:r>
        <w:fldChar w:fldCharType="separate"/>
      </w:r>
      <w:r w:rsidRPr="00B17F5E">
        <w:rPr>
          <w:color w:val="0563C1"/>
          <w:lang w:val="de-DE"/>
        </w:rPr>
        <w:t>Forekomst</w:t>
      </w:r>
      <w:r>
        <w:fldChar w:fldCharType="end"/>
      </w:r>
      <w:r w:rsidRPr="00B17F5E">
        <w:rPr>
          <w:lang w:val="de-DE"/>
        </w:rPr>
        <w:t xml:space="preserve"> av serverprogramvaren på én enkelt </w:t>
      </w:r>
      <w:r>
        <w:fldChar w:fldCharType="begin"/>
      </w:r>
      <w:r w:rsidRPr="00B17F5E">
        <w:rPr>
          <w:lang w:val="de-DE"/>
        </w:rPr>
        <w:instrText xml:space="preserve"> AutoTextList   \s NoStyle \t "Server vil si et fysisk maskinvaresystem som kan kjøre serverprogramvare." </w:instrText>
      </w:r>
      <w:r>
        <w:fldChar w:fldCharType="separate"/>
      </w:r>
      <w:r w:rsidRPr="00B17F5E">
        <w:rPr>
          <w:color w:val="0563C1"/>
          <w:lang w:val="de-DE"/>
        </w:rPr>
        <w:t>Server</w:t>
      </w:r>
      <w:r>
        <w:fldChar w:fldCharType="end"/>
      </w:r>
      <w:r w:rsidRPr="00B17F5E">
        <w:rPr>
          <w:lang w:val="de-DE"/>
        </w:rPr>
        <w:t xml:space="preserve"> (per servermodus) slik at opptil like mange brukere eller enheter får tilgang samtidig til denne </w:t>
      </w:r>
      <w:r>
        <w:fldChar w:fldCharType="begin"/>
      </w:r>
      <w:r w:rsidRPr="00B17F5E">
        <w:rPr>
          <w:lang w:val="de-DE"/>
        </w:rPr>
        <w:instrText xml:space="preserve"> AutoTextList   \s NoStyle \t "Forekomst vil si et bilde av programvare som opprettes ved å kjøre installasjonsprogrammet for programvaren eller ved å duplisere en eksisterende forekomst." </w:instrText>
      </w:r>
      <w:r>
        <w:fldChar w:fldCharType="separate"/>
      </w:r>
      <w:r w:rsidRPr="00B17F5E">
        <w:rPr>
          <w:color w:val="0563C1"/>
          <w:lang w:val="de-DE"/>
        </w:rPr>
        <w:t>Forekomsten</w:t>
      </w:r>
      <w:r>
        <w:fldChar w:fldCharType="end"/>
      </w:r>
      <w:r w:rsidRPr="00B17F5E">
        <w:rPr>
          <w:lang w:val="de-DE"/>
        </w:rPr>
        <w:t>.</w:t>
      </w:r>
    </w:p>
    <w:p w:rsidR="009914CA" w:rsidRPr="00B17F5E" w:rsidRDefault="009914CA">
      <w:pPr>
        <w:pStyle w:val="ProductList-Body"/>
        <w:rPr>
          <w:lang w:val="de-DE"/>
        </w:rPr>
      </w:pPr>
    </w:p>
    <w:p w:rsidR="009914CA" w:rsidRDefault="005D79CD">
      <w:pPr>
        <w:pStyle w:val="ProductList-ClauseHeading"/>
        <w:outlineLvl w:val="3"/>
      </w:pPr>
      <w:r>
        <w:t>Adgangslisenser</w:t>
      </w:r>
    </w:p>
    <w:p w:rsidR="009914CA" w:rsidRDefault="005D79CD" w:rsidP="005D79CD">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9914CA" w:rsidRPr="00B17F5E" w:rsidRDefault="005D79CD" w:rsidP="005D79CD">
      <w:pPr>
        <w:pStyle w:val="ProductList-Bullet"/>
        <w:numPr>
          <w:ilvl w:val="0"/>
          <w:numId w:val="10"/>
        </w:numPr>
        <w:rPr>
          <w:lang w:val="de-DE"/>
        </w:rPr>
      </w:pPr>
      <w:r>
        <w:t xml:space="preserve">  </w:t>
      </w:r>
      <w:r w:rsidRPr="00B17F5E">
        <w:rPr>
          <w:lang w:val="de-DE"/>
        </w:rPr>
        <w:t xml:space="preserve">Det kreves ikke </w:t>
      </w:r>
      <w:r>
        <w:fldChar w:fldCharType="begin"/>
      </w:r>
      <w:r w:rsidRPr="00B17F5E">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B17F5E">
        <w:rPr>
          <w:color w:val="0563C1"/>
          <w:lang w:val="de-DE"/>
        </w:rPr>
        <w:t>CAL-er</w:t>
      </w:r>
      <w:r>
        <w:fldChar w:fldCharType="end"/>
      </w:r>
      <w:r w:rsidRPr="00B17F5E">
        <w:rPr>
          <w:lang w:val="de-DE"/>
        </w:rPr>
        <w:t xml:space="preserve"> for å få tilgang til en annen </w:t>
      </w:r>
      <w:r>
        <w:fldChar w:fldCharType="begin"/>
      </w:r>
      <w:r w:rsidRPr="00B17F5E">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B17F5E">
        <w:rPr>
          <w:color w:val="0563C1"/>
          <w:lang w:val="de-DE"/>
        </w:rPr>
        <w:t>Lisensiert Server</w:t>
      </w:r>
      <w:r>
        <w:fldChar w:fldCharType="end"/>
      </w:r>
      <w:r w:rsidRPr="00B17F5E">
        <w:rPr>
          <w:lang w:val="de-DE"/>
        </w:rPr>
        <w:t>.</w:t>
      </w:r>
    </w:p>
    <w:p w:rsidR="009914CA" w:rsidRPr="00B17F5E" w:rsidRDefault="005D79CD" w:rsidP="005D79CD">
      <w:pPr>
        <w:pStyle w:val="ProductList-Bullet"/>
        <w:numPr>
          <w:ilvl w:val="0"/>
          <w:numId w:val="10"/>
        </w:numPr>
        <w:rPr>
          <w:lang w:val="de-DE"/>
        </w:rPr>
      </w:pPr>
      <w:r w:rsidRPr="00B17F5E">
        <w:rPr>
          <w:lang w:val="de-DE"/>
        </w:rPr>
        <w:t xml:space="preserve">  Det kreves ikke </w:t>
      </w:r>
      <w:r>
        <w:fldChar w:fldCharType="begin"/>
      </w:r>
      <w:r w:rsidRPr="00B17F5E">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B17F5E">
        <w:rPr>
          <w:color w:val="0563C1"/>
          <w:lang w:val="de-DE"/>
        </w:rPr>
        <w:t>CAL-er</w:t>
      </w:r>
      <w:r>
        <w:fldChar w:fldCharType="end"/>
      </w:r>
      <w:r w:rsidRPr="00B17F5E">
        <w:rPr>
          <w:lang w:val="de-DE"/>
        </w:rPr>
        <w:t xml:space="preserve"> for å få tilgang til serverprogramvare som kjører en </w:t>
      </w:r>
      <w:r>
        <w:fldChar w:fldCharType="begin"/>
      </w:r>
      <w:r w:rsidRPr="00B17F5E">
        <w:rPr>
          <w:lang w:val="de-DE"/>
        </w:rP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sidRPr="00B17F5E">
        <w:rPr>
          <w:color w:val="0563C1"/>
          <w:lang w:val="de-DE"/>
        </w:rPr>
        <w:t>Web-arbeidsbelastning</w:t>
      </w:r>
      <w:r>
        <w:fldChar w:fldCharType="end"/>
      </w:r>
      <w:r w:rsidRPr="00B17F5E">
        <w:rPr>
          <w:lang w:val="de-DE"/>
        </w:rPr>
        <w:t xml:space="preserve"> eller </w:t>
      </w:r>
      <w:r>
        <w:fldChar w:fldCharType="begin"/>
      </w:r>
      <w:r w:rsidRPr="00B17F5E">
        <w:rPr>
          <w:lang w:val="de-DE"/>
        </w:rP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sidRPr="00B17F5E">
        <w:rPr>
          <w:color w:val="0563C1"/>
          <w:lang w:val="de-DE"/>
        </w:rPr>
        <w:t>HPC-arbeidsbelastning</w:t>
      </w:r>
      <w:r>
        <w:fldChar w:fldCharType="end"/>
      </w:r>
      <w:r w:rsidRPr="00B17F5E">
        <w:rPr>
          <w:lang w:val="de-DE"/>
        </w:rPr>
        <w:t>.</w:t>
      </w:r>
    </w:p>
    <w:p w:rsidR="009914CA" w:rsidRPr="00B17F5E" w:rsidRDefault="005D79CD" w:rsidP="005D79CD">
      <w:pPr>
        <w:pStyle w:val="ProductList-Bullet"/>
        <w:numPr>
          <w:ilvl w:val="0"/>
          <w:numId w:val="10"/>
        </w:numPr>
        <w:rPr>
          <w:lang w:val="de-DE"/>
        </w:rPr>
      </w:pPr>
      <w:r w:rsidRPr="00B17F5E">
        <w:rPr>
          <w:lang w:val="de-DE"/>
        </w:rPr>
        <w:t xml:space="preserve">  Det kreves ikke </w:t>
      </w:r>
      <w:r>
        <w:fldChar w:fldCharType="begin"/>
      </w:r>
      <w:r w:rsidRPr="00B17F5E">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B17F5E">
        <w:rPr>
          <w:color w:val="0563C1"/>
          <w:lang w:val="de-DE"/>
        </w:rPr>
        <w:t>CAL-er</w:t>
      </w:r>
      <w:r>
        <w:fldChar w:fldCharType="end"/>
      </w:r>
      <w:r w:rsidRPr="00B17F5E">
        <w:rPr>
          <w:lang w:val="de-DE"/>
        </w:rPr>
        <w:t xml:space="preserve"> for å få tilgang til et </w:t>
      </w:r>
      <w:r>
        <w:fldChar w:fldCharType="begin"/>
      </w:r>
      <w:r w:rsidRPr="00B17F5E">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B17F5E">
        <w:rPr>
          <w:color w:val="0563C1"/>
          <w:lang w:val="de-DE"/>
        </w:rPr>
        <w:t>Fysisk OSE</w:t>
      </w:r>
      <w:r>
        <w:fldChar w:fldCharType="end"/>
      </w:r>
      <w:r w:rsidRPr="00B17F5E">
        <w:rPr>
          <w:lang w:val="de-DE"/>
        </w:rPr>
        <w:t xml:space="preserve"> som utelukkende brukes til å være vert for og administrere </w:t>
      </w:r>
      <w:r>
        <w:fldChar w:fldCharType="begin"/>
      </w:r>
      <w:r w:rsidRPr="00B17F5E">
        <w:rPr>
          <w:lang w:val="de-DE"/>
        </w:rPr>
        <w:instrText xml:space="preserve"> AutoTextList   \s NoStyle \t "Virtuelt OSE vil si et OSE som er konfigurert til å kjøre på et virtuelt maskinvaresystem" </w:instrText>
      </w:r>
      <w:r>
        <w:fldChar w:fldCharType="separate"/>
      </w:r>
      <w:r w:rsidRPr="00B17F5E">
        <w:rPr>
          <w:color w:val="0563C1"/>
          <w:lang w:val="de-DE"/>
        </w:rPr>
        <w:t>Virtuelle OSE-er</w:t>
      </w:r>
      <w:r>
        <w:fldChar w:fldCharType="end"/>
      </w:r>
      <w:r w:rsidRPr="00B17F5E">
        <w:rPr>
          <w:lang w:val="de-DE"/>
        </w:rPr>
        <w:t>.</w:t>
      </w:r>
    </w:p>
    <w:p w:rsidR="009914CA" w:rsidRDefault="005D79CD">
      <w:pPr>
        <w:pStyle w:val="ProductList-Offering2Heading"/>
        <w:outlineLvl w:val="2"/>
      </w:pPr>
      <w:bookmarkStart w:id="23" w:name="_Sec542"/>
      <w:r>
        <w:t>Server/CAL</w:t>
      </w:r>
      <w:bookmarkEnd w:id="23"/>
      <w:r>
        <w:fldChar w:fldCharType="begin"/>
      </w:r>
      <w:r>
        <w:instrText xml:space="preserve"> TC "</w:instrText>
      </w:r>
      <w:bookmarkStart w:id="24" w:name="_Toc531552295"/>
      <w:r>
        <w:instrText>Server/CAL</w:instrText>
      </w:r>
      <w:bookmarkEnd w:id="24"/>
      <w:r>
        <w:instrText>" \l 3</w:instrText>
      </w:r>
      <w:r>
        <w:fldChar w:fldCharType="end"/>
      </w:r>
    </w:p>
    <w:p w:rsidR="009914CA" w:rsidRDefault="005D79CD">
      <w:pPr>
        <w:pStyle w:val="ProductList-ClauseHeading"/>
        <w:outlineLvl w:val="3"/>
      </w:pPr>
      <w:r>
        <w:t>Serverlisenser (per Forekomst)</w:t>
      </w:r>
    </w:p>
    <w:p w:rsidR="009914CA" w:rsidRDefault="005D79CD">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9914CA" w:rsidRDefault="009914CA">
      <w:pPr>
        <w:pStyle w:val="ProductList-Body"/>
      </w:pPr>
    </w:p>
    <w:p w:rsidR="009914CA" w:rsidRDefault="005D79CD">
      <w:pPr>
        <w:pStyle w:val="ProductList-ClauseHeading"/>
        <w:outlineLvl w:val="3"/>
      </w:pPr>
      <w:r>
        <w:t>Adgangslisenser</w:t>
      </w:r>
    </w:p>
    <w:p w:rsidR="009914CA" w:rsidRDefault="005D79CD" w:rsidP="005D79CD">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9914CA" w:rsidRPr="00B17F5E" w:rsidRDefault="005D79CD" w:rsidP="005D79CD">
      <w:pPr>
        <w:pStyle w:val="ProductList-Bullet"/>
        <w:numPr>
          <w:ilvl w:val="0"/>
          <w:numId w:val="11"/>
        </w:numPr>
        <w:rPr>
          <w:lang w:val="de-DE"/>
        </w:rPr>
      </w:pPr>
      <w:r>
        <w:t xml:space="preserve">  </w:t>
      </w:r>
      <w:r w:rsidRPr="00B17F5E">
        <w:rPr>
          <w:lang w:val="de-DE"/>
        </w:rPr>
        <w:t xml:space="preserve">Det kreves ikke </w:t>
      </w:r>
      <w:r>
        <w:fldChar w:fldCharType="begin"/>
      </w:r>
      <w:r w:rsidRPr="00B17F5E">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B17F5E">
        <w:rPr>
          <w:color w:val="0563C1"/>
          <w:lang w:val="de-DE"/>
        </w:rPr>
        <w:t>CAL-er</w:t>
      </w:r>
      <w:r>
        <w:fldChar w:fldCharType="end"/>
      </w:r>
      <w:r w:rsidRPr="00B17F5E">
        <w:rPr>
          <w:lang w:val="de-DE"/>
        </w:rPr>
        <w:t xml:space="preserve"> for å få tilgang til en annen </w:t>
      </w:r>
      <w:r>
        <w:fldChar w:fldCharType="begin"/>
      </w:r>
      <w:r w:rsidRPr="00B17F5E">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B17F5E">
        <w:rPr>
          <w:color w:val="0563C1"/>
          <w:lang w:val="de-DE"/>
        </w:rPr>
        <w:t>Lisensiert Server</w:t>
      </w:r>
      <w:r>
        <w:fldChar w:fldCharType="end"/>
      </w:r>
      <w:r w:rsidRPr="00B17F5E">
        <w:rPr>
          <w:lang w:val="de-DE"/>
        </w:rPr>
        <w:t xml:space="preserve">. </w:t>
      </w:r>
    </w:p>
    <w:p w:rsidR="009914CA" w:rsidRPr="00B17F5E" w:rsidRDefault="005D79CD">
      <w:pPr>
        <w:pStyle w:val="ProductList-Offering2Heading"/>
        <w:outlineLvl w:val="2"/>
        <w:rPr>
          <w:lang w:val="de-DE"/>
        </w:rPr>
      </w:pPr>
      <w:bookmarkStart w:id="25" w:name="_Sec543"/>
      <w:r w:rsidRPr="00B17F5E">
        <w:rPr>
          <w:lang w:val="de-DE"/>
        </w:rPr>
        <w:t>Per kjerne</w:t>
      </w:r>
      <w:bookmarkEnd w:id="25"/>
      <w:r>
        <w:fldChar w:fldCharType="begin"/>
      </w:r>
      <w:r w:rsidRPr="00B17F5E">
        <w:rPr>
          <w:lang w:val="de-DE"/>
        </w:rPr>
        <w:instrText xml:space="preserve"> TC "</w:instrText>
      </w:r>
      <w:bookmarkStart w:id="26" w:name="_Toc531552296"/>
      <w:r w:rsidRPr="00B17F5E">
        <w:rPr>
          <w:lang w:val="de-DE"/>
        </w:rPr>
        <w:instrText>Per kjerne</w:instrText>
      </w:r>
      <w:bookmarkEnd w:id="26"/>
      <w:r w:rsidRPr="00B17F5E">
        <w:rPr>
          <w:lang w:val="de-DE"/>
        </w:rPr>
        <w:instrText>" \l 3</w:instrText>
      </w:r>
      <w:r>
        <w:fldChar w:fldCharType="end"/>
      </w:r>
    </w:p>
    <w:p w:rsidR="009914CA" w:rsidRPr="00B17F5E" w:rsidRDefault="005D79CD">
      <w:pPr>
        <w:pStyle w:val="ProductList-Body"/>
        <w:rPr>
          <w:lang w:val="de-DE"/>
        </w:rPr>
      </w:pPr>
      <w:r w:rsidRPr="00B17F5E">
        <w:rPr>
          <w:lang w:val="de-DE"/>
        </w:rPr>
        <w:t xml:space="preserve">For Produkter med Lisensmodell Per Kjerne må Kunden velge Lisensiering per </w:t>
      </w:r>
      <w:r>
        <w:fldChar w:fldCharType="begin"/>
      </w:r>
      <w:r w:rsidRPr="00B17F5E">
        <w:rPr>
          <w:lang w:val="de-DE"/>
        </w:rPr>
        <w:instrText xml:space="preserve"> AutoTextList   \s NoStyle \t "Fysisk Kjerne vil si en kjerne i en Fysisk Prosessor." </w:instrText>
      </w:r>
      <w:r>
        <w:fldChar w:fldCharType="separate"/>
      </w:r>
      <w:r w:rsidRPr="00B17F5E">
        <w:rPr>
          <w:color w:val="0563C1"/>
          <w:lang w:val="de-DE"/>
        </w:rPr>
        <w:t>Fysiske Kjerne</w:t>
      </w:r>
      <w:r>
        <w:fldChar w:fldCharType="end"/>
      </w:r>
      <w:r w:rsidRPr="00B17F5E">
        <w:rPr>
          <w:lang w:val="de-DE"/>
        </w:rPr>
        <w:t xml:space="preserve"> på en </w:t>
      </w:r>
      <w:r>
        <w:fldChar w:fldCharType="begin"/>
      </w:r>
      <w:r w:rsidRPr="00B17F5E">
        <w:rPr>
          <w:lang w:val="de-DE"/>
        </w:rPr>
        <w:instrText xml:space="preserve"> AutoTextList   \s NoStyle \t "Server vil si et fysisk maskinvaresystem som kan kjøre serverprogramvare." </w:instrText>
      </w:r>
      <w:r>
        <w:fldChar w:fldCharType="separate"/>
      </w:r>
      <w:r w:rsidRPr="00B17F5E">
        <w:rPr>
          <w:color w:val="0563C1"/>
          <w:lang w:val="de-DE"/>
        </w:rPr>
        <w:t>Server</w:t>
      </w:r>
      <w:r>
        <w:fldChar w:fldCharType="end"/>
      </w:r>
      <w:r w:rsidRPr="00B17F5E">
        <w:rPr>
          <w:lang w:val="de-DE"/>
        </w:rPr>
        <w:t xml:space="preserve"> eller Lisensiering etter Individuelle </w:t>
      </w:r>
      <w:r>
        <w:fldChar w:fldCharType="begin"/>
      </w:r>
      <w:r w:rsidRPr="00B17F5E">
        <w:rPr>
          <w:lang w:val="de-DE"/>
        </w:rPr>
        <w:instrText xml:space="preserve"> AutoTextList   \s NoStyle \t "Virtuelt OSE vil si et OSE som er konfigurert til å kjøre på et virtuelt maskinvaresystem" </w:instrText>
      </w:r>
      <w:r>
        <w:fldChar w:fldCharType="separate"/>
      </w:r>
      <w:r w:rsidRPr="00B17F5E">
        <w:rPr>
          <w:color w:val="0563C1"/>
          <w:lang w:val="de-DE"/>
        </w:rPr>
        <w:t>Virtuelle OSE-er</w:t>
      </w:r>
      <w:r>
        <w:fldChar w:fldCharType="end"/>
      </w:r>
      <w:r w:rsidRPr="00B17F5E">
        <w:rPr>
          <w:lang w:val="de-DE"/>
        </w:rPr>
        <w:t>. Vilkårene er beskrevet nedenfor.</w:t>
      </w:r>
    </w:p>
    <w:p w:rsidR="009914CA" w:rsidRPr="00B17F5E" w:rsidRDefault="009914CA">
      <w:pPr>
        <w:pStyle w:val="ProductList-Body"/>
        <w:rPr>
          <w:lang w:val="de-DE"/>
        </w:rPr>
      </w:pPr>
    </w:p>
    <w:p w:rsidR="009914CA" w:rsidRPr="00B17F5E" w:rsidRDefault="005D79CD">
      <w:pPr>
        <w:pStyle w:val="ProductList-ClauseHeading"/>
        <w:outlineLvl w:val="3"/>
        <w:rPr>
          <w:lang w:val="de-DE"/>
        </w:rPr>
      </w:pPr>
      <w:r w:rsidRPr="00B17F5E">
        <w:rPr>
          <w:lang w:val="de-DE"/>
        </w:rPr>
        <w:t>Serverlisenser (per kjerne) – Lisensiering etter Fysisk Kjerne på en Server</w:t>
      </w:r>
    </w:p>
    <w:p w:rsidR="009914CA" w:rsidRPr="00B17F5E" w:rsidRDefault="005D79CD" w:rsidP="005D79CD">
      <w:pPr>
        <w:pStyle w:val="ProductList-Bullet"/>
        <w:numPr>
          <w:ilvl w:val="0"/>
          <w:numId w:val="12"/>
        </w:numPr>
        <w:rPr>
          <w:lang w:val="de-DE"/>
        </w:rPr>
      </w:pPr>
      <w:r w:rsidRPr="00B17F5E">
        <w:rPr>
          <w:lang w:val="de-DE"/>
        </w:rPr>
        <w:t xml:space="preserve">Kunden kan bruke serverprogramvaren på en </w:t>
      </w:r>
      <w:r>
        <w:fldChar w:fldCharType="begin"/>
      </w:r>
      <w:r w:rsidRPr="00B17F5E">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B17F5E">
        <w:rPr>
          <w:color w:val="0563C1"/>
          <w:lang w:val="de-DE"/>
        </w:rPr>
        <w:t>Lisensiert Server</w:t>
      </w:r>
      <w:r>
        <w:fldChar w:fldCharType="end"/>
      </w:r>
      <w:r w:rsidRPr="00B17F5E">
        <w:rPr>
          <w:lang w:val="de-DE"/>
        </w:rPr>
        <w:t xml:space="preserve"> under forutsetning av at tilstrekkelig antall </w:t>
      </w:r>
      <w:r>
        <w:fldChar w:fldCharType="begin"/>
      </w:r>
      <w:r w:rsidRPr="00B17F5E">
        <w:rPr>
          <w:lang w:val="de-DE"/>
        </w:rPr>
        <w:instrText xml:space="preserve"> AutoTextList   \s NoStyle \t "Server vil si et fysisk maskinvaresystem som kan kjøre serverprogramvare." </w:instrText>
      </w:r>
      <w:r>
        <w:fldChar w:fldCharType="separate"/>
      </w:r>
      <w:r w:rsidRPr="00B17F5E">
        <w:rPr>
          <w:color w:val="0563C1"/>
          <w:lang w:val="de-DE"/>
        </w:rPr>
        <w:t>Serverlisenser</w:t>
      </w:r>
      <w:r>
        <w:fldChar w:fldCharType="end"/>
      </w:r>
      <w:r w:rsidRPr="00B17F5E">
        <w:rPr>
          <w:lang w:val="de-DE"/>
        </w:rPr>
        <w:t xml:space="preserve"> anskaffes, som beskrevet nedenfor.</w:t>
      </w:r>
    </w:p>
    <w:p w:rsidR="009914CA" w:rsidRPr="00B17F5E" w:rsidRDefault="005D79CD" w:rsidP="005D79CD">
      <w:pPr>
        <w:pStyle w:val="ProductList-Bullet"/>
        <w:numPr>
          <w:ilvl w:val="0"/>
          <w:numId w:val="12"/>
        </w:numPr>
        <w:rPr>
          <w:lang w:val="de-DE"/>
        </w:rPr>
      </w:pPr>
      <w:r w:rsidRPr="00B17F5E">
        <w:rPr>
          <w:lang w:val="de-DE"/>
        </w:rPr>
        <w:t xml:space="preserve">Antallet </w:t>
      </w:r>
      <w:r>
        <w:fldChar w:fldCharType="begin"/>
      </w:r>
      <w:r w:rsidRPr="00B17F5E">
        <w:rPr>
          <w:lang w:val="de-DE"/>
        </w:rPr>
        <w:instrText xml:space="preserve"> AutoTextList   \s NoStyle \t "Med Lisens menes retten til å laste ned, installere, ha tilgang til og bruke et Produkt." </w:instrText>
      </w:r>
      <w:r>
        <w:fldChar w:fldCharType="separate"/>
      </w:r>
      <w:r w:rsidRPr="00B17F5E">
        <w:rPr>
          <w:color w:val="0563C1"/>
          <w:lang w:val="de-DE"/>
        </w:rPr>
        <w:t>Lisenser</w:t>
      </w:r>
      <w:r>
        <w:fldChar w:fldCharType="end"/>
      </w:r>
      <w:r w:rsidRPr="00B17F5E">
        <w:rPr>
          <w:lang w:val="de-DE"/>
        </w:rPr>
        <w:t xml:space="preserve"> som kreves, er likt antallet </w:t>
      </w:r>
      <w:r>
        <w:fldChar w:fldCharType="begin"/>
      </w:r>
      <w:r w:rsidRPr="00B17F5E">
        <w:rPr>
          <w:lang w:val="de-DE"/>
        </w:rPr>
        <w:instrText xml:space="preserve"> AutoTextList   \s NoStyle \t "Fysisk Kjerne vil si en kjerne i en Fysisk Prosessor." </w:instrText>
      </w:r>
      <w:r>
        <w:fldChar w:fldCharType="separate"/>
      </w:r>
      <w:r w:rsidRPr="00B17F5E">
        <w:rPr>
          <w:color w:val="0563C1"/>
          <w:lang w:val="de-DE"/>
        </w:rPr>
        <w:t>Fysiske Kjerner</w:t>
      </w:r>
      <w:r>
        <w:fldChar w:fldCharType="end"/>
      </w:r>
      <w:r w:rsidRPr="00B17F5E">
        <w:rPr>
          <w:lang w:val="de-DE"/>
        </w:rPr>
        <w:t xml:space="preserve"> på den </w:t>
      </w:r>
      <w:r>
        <w:fldChar w:fldCharType="begin"/>
      </w:r>
      <w:r w:rsidRPr="00B17F5E">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B17F5E">
        <w:rPr>
          <w:color w:val="0563C1"/>
          <w:lang w:val="de-DE"/>
        </w:rPr>
        <w:t>Lisensierte Serveren</w:t>
      </w:r>
      <w:r>
        <w:fldChar w:fldCharType="end"/>
      </w:r>
      <w:r w:rsidRPr="00B17F5E">
        <w:rPr>
          <w:lang w:val="de-DE"/>
        </w:rPr>
        <w:t xml:space="preserve">, med forbehold om et minimumskrav på fire </w:t>
      </w:r>
      <w:r>
        <w:fldChar w:fldCharType="begin"/>
      </w:r>
      <w:r w:rsidRPr="00B17F5E">
        <w:rPr>
          <w:lang w:val="de-DE"/>
        </w:rPr>
        <w:instrText xml:space="preserve"> AutoTextList   \s NoStyle \t "Med Lisens menes retten til å laste ned, installere, ha tilgang til og bruke et Produkt." </w:instrText>
      </w:r>
      <w:r>
        <w:fldChar w:fldCharType="separate"/>
      </w:r>
      <w:r w:rsidRPr="00B17F5E">
        <w:rPr>
          <w:color w:val="0563C1"/>
          <w:lang w:val="de-DE"/>
        </w:rPr>
        <w:t>Lisenser</w:t>
      </w:r>
      <w:r>
        <w:fldChar w:fldCharType="end"/>
      </w:r>
      <w:r w:rsidRPr="00B17F5E">
        <w:rPr>
          <w:lang w:val="de-DE"/>
        </w:rPr>
        <w:t xml:space="preserve"> per Fysiske Prosessor.</w:t>
      </w:r>
    </w:p>
    <w:p w:rsidR="009914CA" w:rsidRPr="00B17F5E" w:rsidRDefault="005D79CD" w:rsidP="005D79CD">
      <w:pPr>
        <w:pStyle w:val="ProductList-Bullet"/>
        <w:numPr>
          <w:ilvl w:val="0"/>
          <w:numId w:val="12"/>
        </w:numPr>
        <w:rPr>
          <w:lang w:val="de-DE"/>
        </w:rPr>
      </w:pPr>
      <w:r w:rsidRPr="00B17F5E">
        <w:rPr>
          <w:lang w:val="de-DE"/>
        </w:rPr>
        <w:t xml:space="preserve">Når det gjelder Foretaksutgaver, kan Kunden bruke et ubegrenset antall </w:t>
      </w:r>
      <w:r>
        <w:fldChar w:fldCharType="begin"/>
      </w:r>
      <w:r w:rsidRPr="00B17F5E">
        <w:rPr>
          <w:lang w:val="de-D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B17F5E">
        <w:rPr>
          <w:color w:val="0563C1"/>
          <w:lang w:val="de-DE"/>
        </w:rPr>
        <w:t>Kjørende Forekomster</w:t>
      </w:r>
      <w:r>
        <w:fldChar w:fldCharType="end"/>
      </w:r>
      <w:r w:rsidRPr="00B17F5E">
        <w:rPr>
          <w:lang w:val="de-DE"/>
        </w:rPr>
        <w:t xml:space="preserve"> av serverprogramvaren på den </w:t>
      </w:r>
      <w:r>
        <w:fldChar w:fldCharType="begin"/>
      </w:r>
      <w:r w:rsidRPr="00B17F5E">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B17F5E">
        <w:rPr>
          <w:color w:val="0563C1"/>
          <w:lang w:val="de-DE"/>
        </w:rPr>
        <w:t>Lisensierte Serveren</w:t>
      </w:r>
      <w:r>
        <w:fldChar w:fldCharType="end"/>
      </w:r>
      <w:r w:rsidRPr="00B17F5E">
        <w:rPr>
          <w:lang w:val="de-DE"/>
        </w:rPr>
        <w:t xml:space="preserve"> i et antall </w:t>
      </w:r>
      <w:r>
        <w:fldChar w:fldCharType="begin"/>
      </w:r>
      <w:r w:rsidRPr="00B17F5E">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B17F5E">
        <w:rPr>
          <w:color w:val="0563C1"/>
          <w:lang w:val="de-DE"/>
        </w:rPr>
        <w:t>Fysiske OSE-er</w:t>
      </w:r>
      <w:r>
        <w:fldChar w:fldCharType="end"/>
      </w:r>
      <w:r w:rsidRPr="00B17F5E">
        <w:rPr>
          <w:lang w:val="de-DE"/>
        </w:rPr>
        <w:t xml:space="preserve"> og/eller </w:t>
      </w:r>
      <w:r>
        <w:fldChar w:fldCharType="begin"/>
      </w:r>
      <w:r w:rsidRPr="00B17F5E">
        <w:rPr>
          <w:lang w:val="de-DE"/>
        </w:rPr>
        <w:instrText xml:space="preserve"> AutoTextList   \s NoStyle \t "Virtuelt OSE vil si et OSE som er konfigurert til å kjøre på et virtuelt maskinvaresystem" </w:instrText>
      </w:r>
      <w:r>
        <w:fldChar w:fldCharType="separate"/>
      </w:r>
      <w:r w:rsidRPr="00B17F5E">
        <w:rPr>
          <w:color w:val="0563C1"/>
          <w:lang w:val="de-DE"/>
        </w:rPr>
        <w:t>Virtuelle OSE-er</w:t>
      </w:r>
      <w:r>
        <w:fldChar w:fldCharType="end"/>
      </w:r>
      <w:r w:rsidRPr="00B17F5E">
        <w:rPr>
          <w:lang w:val="de-DE"/>
        </w:rPr>
        <w:t xml:space="preserve"> som tilsvarer antallet lisenser som er tilordnet til det.</w:t>
      </w:r>
    </w:p>
    <w:p w:rsidR="009914CA" w:rsidRPr="00B17F5E" w:rsidRDefault="005D79CD" w:rsidP="005D79CD">
      <w:pPr>
        <w:pStyle w:val="ProductList-Bullet"/>
        <w:numPr>
          <w:ilvl w:val="0"/>
          <w:numId w:val="12"/>
        </w:numPr>
        <w:rPr>
          <w:lang w:val="de-DE"/>
        </w:rPr>
      </w:pPr>
      <w:r w:rsidRPr="00B17F5E">
        <w:rPr>
          <w:lang w:val="de-DE"/>
        </w:rPr>
        <w:t xml:space="preserve">For hver ytterligere </w:t>
      </w:r>
      <w:r>
        <w:fldChar w:fldCharType="begin"/>
      </w:r>
      <w:r w:rsidRPr="00B17F5E">
        <w:rPr>
          <w:lang w:val="de-DE"/>
        </w:rPr>
        <w:instrText xml:space="preserve"> AutoTextList   \s NoStyle \t "Med Lisens menes retten til å laste ned, installere, ha tilgang til og bruke et Produkt." </w:instrText>
      </w:r>
      <w:r>
        <w:fldChar w:fldCharType="separate"/>
      </w:r>
      <w:r w:rsidRPr="00B17F5E">
        <w:rPr>
          <w:color w:val="0563C1"/>
          <w:lang w:val="de-DE"/>
        </w:rPr>
        <w:t>Lisens</w:t>
      </w:r>
      <w:r>
        <w:fldChar w:fldCharType="end"/>
      </w:r>
      <w:r w:rsidRPr="00B17F5E">
        <w:rPr>
          <w:lang w:val="de-DE"/>
        </w:rPr>
        <w:t xml:space="preserve"> for Foretaksutgave Kunden tilordner utover antall </w:t>
      </w:r>
      <w:r>
        <w:fldChar w:fldCharType="begin"/>
      </w:r>
      <w:r w:rsidRPr="00B17F5E">
        <w:rPr>
          <w:lang w:val="de-DE"/>
        </w:rPr>
        <w:instrText xml:space="preserve"> AutoTextList   \s NoStyle \t "Med Lisens menes retten til å laste ned, installere, ha tilgang til og bruke et Produkt." </w:instrText>
      </w:r>
      <w:r>
        <w:fldChar w:fldCharType="separate"/>
      </w:r>
      <w:r w:rsidRPr="00B17F5E">
        <w:rPr>
          <w:color w:val="0563C1"/>
          <w:lang w:val="de-DE"/>
        </w:rPr>
        <w:t>Lisenser</w:t>
      </w:r>
      <w:r>
        <w:fldChar w:fldCharType="end"/>
      </w:r>
      <w:r w:rsidRPr="00B17F5E">
        <w:rPr>
          <w:lang w:val="de-DE"/>
        </w:rPr>
        <w:t xml:space="preserve"> som kreves i henhold til avsnitt 2 over, kan Kunden bruke serverprogramvaren i ett ekstra </w:t>
      </w:r>
      <w:r>
        <w:fldChar w:fldCharType="begin"/>
      </w:r>
      <w:r w:rsidRPr="00B17F5E">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B17F5E">
        <w:rPr>
          <w:color w:val="0563C1"/>
          <w:lang w:val="de-DE"/>
        </w:rPr>
        <w:t>OSE</w:t>
      </w:r>
      <w:r>
        <w:fldChar w:fldCharType="end"/>
      </w:r>
      <w:r w:rsidRPr="00B17F5E">
        <w:rPr>
          <w:lang w:val="de-DE"/>
        </w:rPr>
        <w:t xml:space="preserve"> på den </w:t>
      </w:r>
      <w:r>
        <w:fldChar w:fldCharType="begin"/>
      </w:r>
      <w:r w:rsidRPr="00B17F5E">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B17F5E">
        <w:rPr>
          <w:color w:val="0563C1"/>
          <w:lang w:val="de-DE"/>
        </w:rPr>
        <w:t>Lisensierte Serveren</w:t>
      </w:r>
      <w:r>
        <w:fldChar w:fldCharType="end"/>
      </w:r>
      <w:r w:rsidRPr="00B17F5E">
        <w:rPr>
          <w:lang w:val="de-DE"/>
        </w:rPr>
        <w:t>.</w:t>
      </w:r>
    </w:p>
    <w:p w:rsidR="009914CA" w:rsidRPr="00B17F5E" w:rsidRDefault="005D79CD" w:rsidP="005D79CD">
      <w:pPr>
        <w:pStyle w:val="ProductList-Bullet"/>
        <w:numPr>
          <w:ilvl w:val="0"/>
          <w:numId w:val="12"/>
        </w:numPr>
        <w:rPr>
          <w:lang w:val="de-DE"/>
        </w:rPr>
      </w:pPr>
      <w:r w:rsidRPr="00B17F5E">
        <w:rPr>
          <w:lang w:val="de-DE"/>
        </w:rPr>
        <w:t xml:space="preserve">For andre utgaver kan Kunden bruke et ubegrenset antall </w:t>
      </w:r>
      <w:r>
        <w:fldChar w:fldCharType="begin"/>
      </w:r>
      <w:r w:rsidRPr="00B17F5E">
        <w:rPr>
          <w:lang w:val="de-D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B17F5E">
        <w:rPr>
          <w:color w:val="0563C1"/>
          <w:lang w:val="de-DE"/>
        </w:rPr>
        <w:t>Kjørende Forekomster</w:t>
      </w:r>
      <w:r>
        <w:fldChar w:fldCharType="end"/>
      </w:r>
      <w:r w:rsidRPr="00B17F5E">
        <w:rPr>
          <w:lang w:val="de-DE"/>
        </w:rPr>
        <w:t xml:space="preserve"> av serverprogramvaren bare i det </w:t>
      </w:r>
      <w:r>
        <w:fldChar w:fldCharType="begin"/>
      </w:r>
      <w:r w:rsidRPr="00B17F5E">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B17F5E">
        <w:rPr>
          <w:color w:val="0563C1"/>
          <w:lang w:val="de-DE"/>
        </w:rPr>
        <w:t>Fysiske OSE-et</w:t>
      </w:r>
      <w:r>
        <w:fldChar w:fldCharType="end"/>
      </w:r>
      <w:r w:rsidRPr="00B17F5E">
        <w:rPr>
          <w:lang w:val="de-DE"/>
        </w:rPr>
        <w:t xml:space="preserve"> på den </w:t>
      </w:r>
      <w:r>
        <w:fldChar w:fldCharType="begin"/>
      </w:r>
      <w:r w:rsidRPr="00B17F5E">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B17F5E">
        <w:rPr>
          <w:color w:val="0563C1"/>
          <w:lang w:val="de-DE"/>
        </w:rPr>
        <w:t>Lisensierte Serveren</w:t>
      </w:r>
      <w:r>
        <w:fldChar w:fldCharType="end"/>
      </w:r>
      <w:r w:rsidRPr="00B17F5E">
        <w:rPr>
          <w:lang w:val="de-DE"/>
        </w:rPr>
        <w:t>.</w:t>
      </w:r>
    </w:p>
    <w:p w:rsidR="009914CA" w:rsidRPr="00B17F5E" w:rsidRDefault="009914CA">
      <w:pPr>
        <w:pStyle w:val="ProductList-Body"/>
        <w:rPr>
          <w:lang w:val="de-DE"/>
        </w:rPr>
      </w:pPr>
    </w:p>
    <w:p w:rsidR="009914CA" w:rsidRDefault="005D79CD">
      <w:pPr>
        <w:pStyle w:val="ProductList-ClauseHeading"/>
        <w:outlineLvl w:val="3"/>
      </w:pPr>
      <w:r>
        <w:t>Serverlisenser (per kjerne) – Lisensiering av Individuelle Virtuelle OSEer</w:t>
      </w:r>
    </w:p>
    <w:p w:rsidR="009914CA" w:rsidRDefault="005D79CD" w:rsidP="005D79CD">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rsidR="009914CA" w:rsidRPr="00B17F5E" w:rsidRDefault="005D79CD" w:rsidP="005D79CD">
      <w:pPr>
        <w:pStyle w:val="ProductList-Bullet"/>
        <w:numPr>
          <w:ilvl w:val="0"/>
          <w:numId w:val="13"/>
        </w:numPr>
        <w:rPr>
          <w:lang w:val="fr-FR"/>
        </w:rPr>
      </w:pPr>
      <w:r w:rsidRPr="00B17F5E">
        <w:rPr>
          <w:lang w:val="fr-FR"/>
        </w:rPr>
        <w:t xml:space="preserve">Antallet </w:t>
      </w:r>
      <w:r>
        <w:fldChar w:fldCharType="begin"/>
      </w:r>
      <w:r w:rsidRPr="00B17F5E">
        <w:rPr>
          <w:lang w:val="fr-FR"/>
        </w:rPr>
        <w:instrText xml:space="preserve"> AutoTextList   \s NoStyle \t "Med Lisens menes retten til å laste ned, installere, ha tilgang til og bruke et Produkt." </w:instrText>
      </w:r>
      <w:r>
        <w:fldChar w:fldCharType="separate"/>
      </w:r>
      <w:r w:rsidRPr="00B17F5E">
        <w:rPr>
          <w:color w:val="0563C1"/>
          <w:lang w:val="fr-FR"/>
        </w:rPr>
        <w:t>Lisenser</w:t>
      </w:r>
      <w:r>
        <w:fldChar w:fldCharType="end"/>
      </w:r>
      <w:r w:rsidRPr="00B17F5E">
        <w:rPr>
          <w:lang w:val="fr-FR"/>
        </w:rPr>
        <w:t xml:space="preserve"> som kreves, er likt antallet </w:t>
      </w:r>
      <w:r>
        <w:fldChar w:fldCharType="begin"/>
      </w:r>
      <w:r w:rsidRPr="00B17F5E">
        <w:rPr>
          <w:lang w:val="fr-FR"/>
        </w:rP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sidRPr="00B17F5E">
        <w:rPr>
          <w:color w:val="0563C1"/>
          <w:lang w:val="fr-FR"/>
        </w:rPr>
        <w:t>Virtuelle Kjerner</w:t>
      </w:r>
      <w:r>
        <w:fldChar w:fldCharType="end"/>
      </w:r>
      <w:r w:rsidRPr="00B17F5E">
        <w:rPr>
          <w:lang w:val="fr-FR"/>
        </w:rPr>
        <w:t xml:space="preserve"> i det </w:t>
      </w:r>
      <w:r>
        <w:fldChar w:fldCharType="begin"/>
      </w:r>
      <w:r w:rsidRPr="00B17F5E">
        <w:rPr>
          <w:lang w:val="fr-FR"/>
        </w:rPr>
        <w:instrText xml:space="preserve"> AutoTextList   \s NoStyle \t "Virtuelt OSE vil si et OSE som er konfigurert til å kjøre på et virtuelt maskinvaresystem" </w:instrText>
      </w:r>
      <w:r>
        <w:fldChar w:fldCharType="separate"/>
      </w:r>
      <w:r w:rsidRPr="00B17F5E">
        <w:rPr>
          <w:color w:val="0563C1"/>
          <w:lang w:val="fr-FR"/>
        </w:rPr>
        <w:t>Virtuelle OSE-et</w:t>
      </w:r>
      <w:r>
        <w:fldChar w:fldCharType="end"/>
      </w:r>
      <w:r w:rsidRPr="00B17F5E">
        <w:rPr>
          <w:lang w:val="fr-FR"/>
        </w:rPr>
        <w:t xml:space="preserve">, med forbehold om et minimumskrav på fire </w:t>
      </w:r>
      <w:r>
        <w:fldChar w:fldCharType="begin"/>
      </w:r>
      <w:r w:rsidRPr="00B17F5E">
        <w:rPr>
          <w:lang w:val="fr-FR"/>
        </w:rPr>
        <w:instrText xml:space="preserve"> AutoTextList   \s NoStyle \t "Med Lisens menes retten til å laste ned, installere, ha tilgang til og bruke et Produkt." </w:instrText>
      </w:r>
      <w:r>
        <w:fldChar w:fldCharType="separate"/>
      </w:r>
      <w:r w:rsidRPr="00B17F5E">
        <w:rPr>
          <w:color w:val="0563C1"/>
          <w:lang w:val="fr-FR"/>
        </w:rPr>
        <w:t>Lisenser</w:t>
      </w:r>
      <w:r>
        <w:fldChar w:fldCharType="end"/>
      </w:r>
      <w:r w:rsidRPr="00B17F5E">
        <w:rPr>
          <w:lang w:val="fr-FR"/>
        </w:rPr>
        <w:t xml:space="preserve"> per </w:t>
      </w:r>
      <w:r>
        <w:fldChar w:fldCharType="begin"/>
      </w:r>
      <w:r w:rsidRPr="00B17F5E">
        <w:rPr>
          <w:lang w:val="fr-FR"/>
        </w:rPr>
        <w:instrText xml:space="preserve"> AutoTextList   \s NoStyle \t "Virtuelt OSE vil si et OSE som er konfigurert til å kjøre på et virtuelt maskinvaresystem" </w:instrText>
      </w:r>
      <w:r>
        <w:fldChar w:fldCharType="separate"/>
      </w:r>
      <w:r w:rsidRPr="00B17F5E">
        <w:rPr>
          <w:color w:val="0563C1"/>
          <w:lang w:val="fr-FR"/>
        </w:rPr>
        <w:t>Virtuelle OSE</w:t>
      </w:r>
      <w:r>
        <w:fldChar w:fldCharType="end"/>
      </w:r>
      <w:r w:rsidRPr="00B17F5E">
        <w:rPr>
          <w:lang w:val="fr-FR"/>
        </w:rPr>
        <w:t>.</w:t>
      </w:r>
    </w:p>
    <w:p w:rsidR="009914CA" w:rsidRPr="00B17F5E" w:rsidRDefault="005D79CD" w:rsidP="005D79CD">
      <w:pPr>
        <w:pStyle w:val="ProductList-Bullet"/>
        <w:numPr>
          <w:ilvl w:val="0"/>
          <w:numId w:val="13"/>
        </w:numPr>
        <w:rPr>
          <w:lang w:val="fr-FR"/>
        </w:rPr>
      </w:pPr>
      <w:r w:rsidRPr="00B17F5E">
        <w:rPr>
          <w:lang w:val="fr-FR"/>
        </w:rPr>
        <w:t xml:space="preserve">Hvis en </w:t>
      </w:r>
      <w:r>
        <w:fldChar w:fldCharType="begin"/>
      </w:r>
      <w:r w:rsidRPr="00B17F5E">
        <w:rPr>
          <w:lang w:val="fr-FR"/>
        </w:rP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sidRPr="00B17F5E">
        <w:rPr>
          <w:color w:val="0563C1"/>
          <w:lang w:val="fr-FR"/>
        </w:rPr>
        <w:t>Virtuell Kjerne</w:t>
      </w:r>
      <w:r>
        <w:fldChar w:fldCharType="end"/>
      </w:r>
      <w:r w:rsidRPr="00B17F5E">
        <w:rPr>
          <w:lang w:val="fr-FR"/>
        </w:rPr>
        <w:t xml:space="preserve"> på et hvilket som helst tidspunkt er tilordnet til mer enn én </w:t>
      </w:r>
      <w:r>
        <w:fldChar w:fldCharType="begin"/>
      </w:r>
      <w:r w:rsidRPr="00B17F5E">
        <w:rPr>
          <w:lang w:val="fr-FR"/>
        </w:rPr>
        <w:instrText xml:space="preserve"> AutoTextList   \s NoStyle \t "Maskinvaretråd vil si enten en Fysisk Kjerne eller en hypertråd i en Fysisk Prosessor." </w:instrText>
      </w:r>
      <w:r>
        <w:fldChar w:fldCharType="separate"/>
      </w:r>
      <w:r w:rsidRPr="00B17F5E">
        <w:rPr>
          <w:color w:val="0563C1"/>
          <w:lang w:val="fr-FR"/>
        </w:rPr>
        <w:t>Maskinvaretråd</w:t>
      </w:r>
      <w:r>
        <w:fldChar w:fldCharType="end"/>
      </w:r>
      <w:r w:rsidRPr="00B17F5E">
        <w:rPr>
          <w:lang w:val="fr-FR"/>
        </w:rPr>
        <w:t xml:space="preserve">, vil Kunden trenge en Lisens for hver </w:t>
      </w:r>
      <w:r>
        <w:fldChar w:fldCharType="begin"/>
      </w:r>
      <w:r w:rsidRPr="00B17F5E">
        <w:rPr>
          <w:lang w:val="fr-FR"/>
        </w:rPr>
        <w:instrText xml:space="preserve"> AutoTextList   \s NoStyle \t "Maskinvaretråd vil si enten en Fysisk Kjerne eller en hypertråd i en Fysisk Prosessor." </w:instrText>
      </w:r>
      <w:r>
        <w:fldChar w:fldCharType="separate"/>
      </w:r>
      <w:r w:rsidRPr="00B17F5E">
        <w:rPr>
          <w:color w:val="0563C1"/>
          <w:lang w:val="fr-FR"/>
        </w:rPr>
        <w:t>Maskinvaretråd</w:t>
      </w:r>
      <w:r>
        <w:fldChar w:fldCharType="end"/>
      </w:r>
      <w:r w:rsidRPr="00B17F5E">
        <w:rPr>
          <w:lang w:val="fr-FR"/>
        </w:rPr>
        <w:t xml:space="preserve"> den er tilordnet. </w:t>
      </w:r>
    </w:p>
    <w:p w:rsidR="009914CA" w:rsidRPr="00B17F5E" w:rsidRDefault="005D79CD">
      <w:pPr>
        <w:pStyle w:val="ProductList-Offering2Heading"/>
        <w:outlineLvl w:val="2"/>
        <w:rPr>
          <w:lang w:val="fr-FR"/>
        </w:rPr>
      </w:pPr>
      <w:bookmarkStart w:id="27" w:name="_Sec544"/>
      <w:r w:rsidRPr="00B17F5E">
        <w:rPr>
          <w:lang w:val="fr-FR"/>
        </w:rPr>
        <w:t>Administrasjonsservere</w:t>
      </w:r>
      <w:bookmarkEnd w:id="27"/>
      <w:r>
        <w:fldChar w:fldCharType="begin"/>
      </w:r>
      <w:r w:rsidRPr="00B17F5E">
        <w:rPr>
          <w:lang w:val="fr-FR"/>
        </w:rPr>
        <w:instrText xml:space="preserve"> TC "</w:instrText>
      </w:r>
      <w:bookmarkStart w:id="28" w:name="_Toc531552297"/>
      <w:r w:rsidRPr="00B17F5E">
        <w:rPr>
          <w:lang w:val="fr-FR"/>
        </w:rPr>
        <w:instrText>Administrasjonsservere</w:instrText>
      </w:r>
      <w:bookmarkEnd w:id="28"/>
      <w:r w:rsidRPr="00B17F5E">
        <w:rPr>
          <w:lang w:val="fr-FR"/>
        </w:rPr>
        <w:instrText>" \l 3</w:instrText>
      </w:r>
      <w:r>
        <w:fldChar w:fldCharType="end"/>
      </w:r>
    </w:p>
    <w:p w:rsidR="009914CA" w:rsidRPr="00B17F5E" w:rsidRDefault="005D79CD">
      <w:pPr>
        <w:pStyle w:val="ProductList-ClauseHeading"/>
        <w:outlineLvl w:val="3"/>
        <w:rPr>
          <w:lang w:val="fr-FR"/>
        </w:rPr>
      </w:pPr>
      <w:r w:rsidRPr="00B17F5E">
        <w:rPr>
          <w:lang w:val="fr-FR"/>
        </w:rPr>
        <w:t>Administrasjonslisenser</w:t>
      </w:r>
    </w:p>
    <w:p w:rsidR="009914CA" w:rsidRPr="00B17F5E" w:rsidRDefault="005D79CD">
      <w:pPr>
        <w:pStyle w:val="ProductList-Body"/>
        <w:rPr>
          <w:lang w:val="fr-FR"/>
        </w:rPr>
      </w:pPr>
      <w:r w:rsidRPr="00B17F5E">
        <w:rPr>
          <w:lang w:val="fr-FR"/>
        </w:rPr>
        <w:t xml:space="preserve">Administrasjonslisensversjonen, ikke versjonen av programvaren som brukes, avgjør hvilken versjon av Lisensvilkårene som gjelder (inkludert bruk i henhold til nedgraderingsrettigheter, uten hensyn til motstridende vilkår). </w:t>
      </w:r>
    </w:p>
    <w:p w:rsidR="009914CA" w:rsidRPr="00B17F5E" w:rsidRDefault="009914CA">
      <w:pPr>
        <w:pStyle w:val="ProductList-Body"/>
        <w:rPr>
          <w:lang w:val="fr-FR"/>
        </w:rPr>
      </w:pPr>
    </w:p>
    <w:p w:rsidR="009914CA" w:rsidRDefault="005D79CD">
      <w:pPr>
        <w:pStyle w:val="ProductList-ClauseHeading"/>
        <w:outlineLvl w:val="3"/>
      </w:pPr>
      <w:r>
        <w:t>Serveradministrasjonslisenser (per kjerne)</w:t>
      </w:r>
    </w:p>
    <w:p w:rsidR="009914CA" w:rsidRDefault="005D79CD" w:rsidP="005D79CD">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9914CA" w:rsidRDefault="005D79CD" w:rsidP="005D79CD">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9914CA" w:rsidRDefault="005D79CD" w:rsidP="005D79CD">
      <w:pPr>
        <w:pStyle w:val="ProductList-Bullet"/>
        <w:numPr>
          <w:ilvl w:val="0"/>
          <w:numId w:val="14"/>
        </w:numPr>
      </w:pPr>
      <w:r>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9914CA" w:rsidRDefault="005D79CD" w:rsidP="005D79CD">
      <w:pPr>
        <w:pStyle w:val="ProductList-Bullet"/>
        <w:numPr>
          <w:ilvl w:val="0"/>
          <w:numId w:val="14"/>
        </w:numPr>
      </w:pPr>
      <w:r>
        <w:t>Standardutgave:</w:t>
      </w:r>
    </w:p>
    <w:p w:rsidR="009914CA" w:rsidRDefault="005D79CD" w:rsidP="005D79CD">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9914CA" w:rsidRDefault="005D79CD" w:rsidP="005D79CD">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9914CA" w:rsidRDefault="005D79CD" w:rsidP="005D79CD">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9914CA" w:rsidRPr="00B17F5E" w:rsidRDefault="005D79CD" w:rsidP="005D79CD">
      <w:pPr>
        <w:pStyle w:val="ProductList-Bullet"/>
        <w:numPr>
          <w:ilvl w:val="0"/>
          <w:numId w:val="14"/>
        </w:numPr>
        <w:rPr>
          <w:lang w:val="de-DE"/>
        </w:rPr>
      </w:pPr>
      <w:r>
        <w:fldChar w:fldCharType="begin"/>
      </w:r>
      <w:r w:rsidRPr="00B17F5E">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B17F5E">
        <w:rPr>
          <w:color w:val="0563C1"/>
          <w:lang w:val="de-DE"/>
        </w:rPr>
        <w:t>OSE-er</w:t>
      </w:r>
      <w:r>
        <w:fldChar w:fldCharType="end"/>
      </w:r>
      <w:r w:rsidRPr="00B17F5E">
        <w:rPr>
          <w:lang w:val="de-DE"/>
        </w:rPr>
        <w:t xml:space="preserve"> som kjører </w:t>
      </w:r>
      <w:r>
        <w:fldChar w:fldCharType="begin"/>
      </w:r>
      <w:r w:rsidRPr="00B17F5E">
        <w:rPr>
          <w:lang w:val="de-DE"/>
        </w:rPr>
        <w:instrText xml:space="preserve"> AutoTextList   \s NoStyle \t "Server vil si et fysisk maskinvaresystem som kan kjøre serverprogramvare." </w:instrText>
      </w:r>
      <w:r>
        <w:fldChar w:fldCharType="separate"/>
      </w:r>
      <w:r w:rsidRPr="00B17F5E">
        <w:rPr>
          <w:color w:val="0563C1"/>
          <w:lang w:val="de-DE"/>
        </w:rPr>
        <w:t>serveroperativsystemer</w:t>
      </w:r>
      <w:r>
        <w:fldChar w:fldCharType="end"/>
      </w:r>
      <w:r w:rsidRPr="00B17F5E">
        <w:rPr>
          <w:lang w:val="de-DE"/>
        </w:rPr>
        <w:t xml:space="preserve">, krever </w:t>
      </w:r>
      <w:r>
        <w:fldChar w:fldCharType="begin"/>
      </w:r>
      <w:r w:rsidRPr="00B17F5E">
        <w:rPr>
          <w:lang w:val="de-DE"/>
        </w:rP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sidRPr="00B17F5E">
        <w:rPr>
          <w:color w:val="0563C1"/>
          <w:lang w:val="de-DE"/>
        </w:rPr>
        <w:t>Serveradministrasjonslisenser</w:t>
      </w:r>
      <w:r>
        <w:fldChar w:fldCharType="end"/>
      </w:r>
      <w:r w:rsidRPr="00B17F5E">
        <w:rPr>
          <w:lang w:val="de-DE"/>
        </w:rPr>
        <w:t xml:space="preserve">. </w:t>
      </w:r>
    </w:p>
    <w:p w:rsidR="009914CA" w:rsidRPr="00B17F5E" w:rsidRDefault="009914CA">
      <w:pPr>
        <w:pStyle w:val="ProductList-Body"/>
        <w:rPr>
          <w:lang w:val="de-DE"/>
        </w:rPr>
      </w:pPr>
    </w:p>
    <w:p w:rsidR="009914CA" w:rsidRDefault="005D79CD">
      <w:pPr>
        <w:pStyle w:val="ProductList-ClauseHeading"/>
        <w:outlineLvl w:val="3"/>
      </w:pPr>
      <w:r>
        <w:lastRenderedPageBreak/>
        <w:t>Klientadministrasjonslisenser (per OSE eller bruker)</w:t>
      </w:r>
    </w:p>
    <w:p w:rsidR="009914CA" w:rsidRDefault="005D79CD" w:rsidP="005D79CD">
      <w:pPr>
        <w:pStyle w:val="ProductList-Bullet"/>
        <w:numPr>
          <w:ilvl w:val="0"/>
          <w:numId w:val="15"/>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rsidR="009914CA" w:rsidRDefault="005D79CD" w:rsidP="005D79CD">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rsidR="009914CA" w:rsidRDefault="005D79CD" w:rsidP="005D79CD">
      <w:pPr>
        <w:pStyle w:val="ProductList-Bullet"/>
        <w:numPr>
          <w:ilvl w:val="0"/>
          <w:numId w:val="15"/>
        </w:numPr>
      </w:pPr>
      <w:r>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rsidR="009914CA" w:rsidRDefault="005D79CD" w:rsidP="005D79CD">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rsidR="009914CA" w:rsidRDefault="009914CA">
      <w:pPr>
        <w:pStyle w:val="ProductList-Body"/>
      </w:pPr>
    </w:p>
    <w:p w:rsidR="009914CA" w:rsidRDefault="005D79CD">
      <w:pPr>
        <w:pStyle w:val="ProductList-ClauseHeading"/>
        <w:outlineLvl w:val="3"/>
      </w:pPr>
      <w:r>
        <w:t>Administrasjonslisenser kreves ikke for:</w:t>
      </w:r>
    </w:p>
    <w:p w:rsidR="009914CA" w:rsidRPr="00B17F5E" w:rsidRDefault="005D79CD" w:rsidP="005D79CD">
      <w:pPr>
        <w:pStyle w:val="ProductList-Bullet"/>
        <w:numPr>
          <w:ilvl w:val="0"/>
          <w:numId w:val="16"/>
        </w:numPr>
        <w:rPr>
          <w:lang w:val="de-DE"/>
        </w:rPr>
      </w:pPr>
      <w:r>
        <w:fldChar w:fldCharType="begin"/>
      </w:r>
      <w:r w:rsidRPr="00B17F5E">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B17F5E">
        <w:rPr>
          <w:color w:val="0563C1"/>
          <w:lang w:val="de-DE"/>
        </w:rPr>
        <w:t>OSE-er</w:t>
      </w:r>
      <w:r>
        <w:fldChar w:fldCharType="end"/>
      </w:r>
      <w:r w:rsidRPr="00B17F5E">
        <w:rPr>
          <w:lang w:val="de-DE"/>
        </w:rPr>
        <w:t xml:space="preserve"> der det ikke er noen </w:t>
      </w:r>
      <w:r>
        <w:fldChar w:fldCharType="begin"/>
      </w:r>
      <w:r w:rsidRPr="00B17F5E">
        <w:rPr>
          <w:lang w:val="de-D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B17F5E">
        <w:rPr>
          <w:color w:val="0563C1"/>
          <w:lang w:val="de-DE"/>
        </w:rPr>
        <w:t>Kjørende Forekomster</w:t>
      </w:r>
      <w:r>
        <w:fldChar w:fldCharType="end"/>
      </w:r>
      <w:r w:rsidRPr="00B17F5E">
        <w:rPr>
          <w:lang w:val="de-DE"/>
        </w:rPr>
        <w:t xml:space="preserve"> av programvaren,</w:t>
      </w:r>
    </w:p>
    <w:p w:rsidR="009914CA" w:rsidRPr="00B17F5E" w:rsidRDefault="005D79CD" w:rsidP="005D79CD">
      <w:pPr>
        <w:pStyle w:val="ProductList-Bullet"/>
        <w:numPr>
          <w:ilvl w:val="0"/>
          <w:numId w:val="16"/>
        </w:numPr>
        <w:rPr>
          <w:lang w:val="de-DE"/>
        </w:rPr>
      </w:pPr>
      <w:r w:rsidRPr="00B17F5E">
        <w:rPr>
          <w:lang w:val="de-DE"/>
        </w:rPr>
        <w:t>Kundens nettverksinfrastrukturenheter som bare brukes til å overføre nettverksdata, og som ikke kjører Windows Server-programvare,</w:t>
      </w:r>
    </w:p>
    <w:p w:rsidR="009914CA" w:rsidRPr="00B17F5E" w:rsidRDefault="005D79CD" w:rsidP="005D79CD">
      <w:pPr>
        <w:pStyle w:val="ProductList-Bullet"/>
        <w:numPr>
          <w:ilvl w:val="0"/>
          <w:numId w:val="16"/>
        </w:numPr>
        <w:rPr>
          <w:lang w:val="de-DE"/>
        </w:rPr>
      </w:pPr>
      <w:r w:rsidRPr="00B17F5E">
        <w:rPr>
          <w:lang w:val="de-DE"/>
        </w:rPr>
        <w:t xml:space="preserve">konvertering av Fysiske til Virtuelle </w:t>
      </w:r>
      <w:r>
        <w:fldChar w:fldCharType="begin"/>
      </w:r>
      <w:r w:rsidRPr="00B17F5E">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B17F5E">
        <w:rPr>
          <w:color w:val="0563C1"/>
          <w:lang w:val="de-DE"/>
        </w:rPr>
        <w:t>OSE-er</w:t>
      </w:r>
      <w:r>
        <w:fldChar w:fldCharType="end"/>
      </w:r>
      <w:r w:rsidRPr="00B17F5E">
        <w:rPr>
          <w:lang w:val="de-DE"/>
        </w:rPr>
        <w:t xml:space="preserve"> eller</w:t>
      </w:r>
    </w:p>
    <w:p w:rsidR="009914CA" w:rsidRPr="00B17F5E" w:rsidRDefault="005D79CD" w:rsidP="005D79CD">
      <w:pPr>
        <w:pStyle w:val="ProductList-Bullet"/>
        <w:numPr>
          <w:ilvl w:val="0"/>
          <w:numId w:val="16"/>
        </w:numPr>
        <w:rPr>
          <w:lang w:val="de-DE"/>
        </w:rPr>
      </w:pPr>
      <w:r w:rsidRPr="00B17F5E">
        <w:rPr>
          <w:lang w:val="de-DE"/>
        </w:rPr>
        <w:t>enheter som bare overvåkes eller administreres med hensyn til maskinvarekomponentenes status i tilknytning til systemtemperatur, viftehastighet, strøm av/på, tilbakestilling av systemet eller CPU-tilgjengelighet.</w:t>
      </w:r>
    </w:p>
    <w:p w:rsidR="009914CA" w:rsidRPr="00B17F5E" w:rsidRDefault="009914CA">
      <w:pPr>
        <w:pStyle w:val="ProductList-Body"/>
        <w:rPr>
          <w:lang w:val="de-DE"/>
        </w:rPr>
      </w:pPr>
    </w:p>
    <w:p w:rsidR="009914CA" w:rsidRPr="00B17F5E" w:rsidRDefault="005D79CD">
      <w:pPr>
        <w:pStyle w:val="ProductList-ClauseHeading"/>
        <w:outlineLvl w:val="3"/>
        <w:rPr>
          <w:lang w:val="de-DE"/>
        </w:rPr>
      </w:pPr>
      <w:r w:rsidRPr="00B17F5E">
        <w:rPr>
          <w:lang w:val="de-DE"/>
        </w:rPr>
        <w:t>Datasett</w:t>
      </w:r>
    </w:p>
    <w:p w:rsidR="009914CA" w:rsidRPr="00B17F5E" w:rsidRDefault="005D79CD">
      <w:pPr>
        <w:pStyle w:val="ProductList-Body"/>
        <w:rPr>
          <w:lang w:val="de-DE"/>
        </w:rPr>
      </w:pPr>
      <w:r w:rsidRPr="00B17F5E">
        <w:rPr>
          <w:lang w:val="de-DE"/>
        </w:rPr>
        <w:t>Kunden kan ikke kopiere eller distribuere et datasett (eller deler av datasett) som er inkludert i programvaren.</w:t>
      </w:r>
    </w:p>
    <w:p w:rsidR="009914CA" w:rsidRPr="00B17F5E" w:rsidRDefault="005D79CD">
      <w:pPr>
        <w:pStyle w:val="ProductList-Offering2Heading"/>
        <w:outlineLvl w:val="2"/>
        <w:rPr>
          <w:lang w:val="de-DE"/>
        </w:rPr>
      </w:pPr>
      <w:bookmarkStart w:id="29" w:name="_Sec545"/>
      <w:r w:rsidRPr="00B17F5E">
        <w:rPr>
          <w:lang w:val="de-DE"/>
        </w:rPr>
        <w:t>Spesialservere</w:t>
      </w:r>
      <w:bookmarkEnd w:id="29"/>
      <w:r>
        <w:fldChar w:fldCharType="begin"/>
      </w:r>
      <w:r w:rsidRPr="00B17F5E">
        <w:rPr>
          <w:lang w:val="de-DE"/>
        </w:rPr>
        <w:instrText xml:space="preserve"> TC "</w:instrText>
      </w:r>
      <w:bookmarkStart w:id="30" w:name="_Toc531552298"/>
      <w:r w:rsidRPr="00B17F5E">
        <w:rPr>
          <w:lang w:val="de-DE"/>
        </w:rPr>
        <w:instrText>Spesialservere</w:instrText>
      </w:r>
      <w:bookmarkEnd w:id="30"/>
      <w:r w:rsidRPr="00B17F5E">
        <w:rPr>
          <w:lang w:val="de-DE"/>
        </w:rPr>
        <w:instrText>" \l 3</w:instrText>
      </w:r>
      <w:r>
        <w:fldChar w:fldCharType="end"/>
      </w:r>
    </w:p>
    <w:p w:rsidR="009914CA" w:rsidRPr="00B17F5E" w:rsidRDefault="005D79CD">
      <w:pPr>
        <w:pStyle w:val="ProductList-ClauseHeading"/>
        <w:outlineLvl w:val="3"/>
        <w:rPr>
          <w:lang w:val="de-DE"/>
        </w:rPr>
      </w:pPr>
      <w:r w:rsidRPr="00B17F5E">
        <w:rPr>
          <w:lang w:val="de-DE"/>
        </w:rPr>
        <w:t>Serverlisenser (per Forekomst)</w:t>
      </w:r>
    </w:p>
    <w:p w:rsidR="009914CA" w:rsidRPr="00B17F5E" w:rsidRDefault="005D79CD">
      <w:pPr>
        <w:pStyle w:val="ProductList-Body"/>
        <w:rPr>
          <w:lang w:val="de-DE"/>
        </w:rPr>
      </w:pPr>
      <w:r w:rsidRPr="00B17F5E">
        <w:rPr>
          <w:lang w:val="de-DE"/>
        </w:rPr>
        <w:t xml:space="preserve">Kunden kan bruke én </w:t>
      </w:r>
      <w:r>
        <w:fldChar w:fldCharType="begin"/>
      </w:r>
      <w:r w:rsidRPr="00B17F5E">
        <w:rPr>
          <w:lang w:val="de-D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B17F5E">
        <w:rPr>
          <w:color w:val="0563C1"/>
          <w:lang w:val="de-DE"/>
        </w:rPr>
        <w:t>Kjørende Forekomst</w:t>
      </w:r>
      <w:r>
        <w:fldChar w:fldCharType="end"/>
      </w:r>
      <w:r w:rsidRPr="00B17F5E">
        <w:rPr>
          <w:lang w:val="de-DE"/>
        </w:rPr>
        <w:t xml:space="preserve"> av serverprogramvaren i enten et </w:t>
      </w:r>
      <w:r>
        <w:fldChar w:fldCharType="begin"/>
      </w:r>
      <w:r w:rsidRPr="00B17F5E">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B17F5E">
        <w:rPr>
          <w:color w:val="0563C1"/>
          <w:lang w:val="de-DE"/>
        </w:rPr>
        <w:t>Fysisk OSE</w:t>
      </w:r>
      <w:r>
        <w:fldChar w:fldCharType="end"/>
      </w:r>
      <w:r w:rsidRPr="00B17F5E">
        <w:rPr>
          <w:lang w:val="de-DE"/>
        </w:rPr>
        <w:t xml:space="preserve"> eller </w:t>
      </w:r>
      <w:r>
        <w:fldChar w:fldCharType="begin"/>
      </w:r>
      <w:r w:rsidRPr="00B17F5E">
        <w:rPr>
          <w:lang w:val="de-DE"/>
        </w:rPr>
        <w:instrText xml:space="preserve"> AutoTextList   \s NoStyle \t "Virtuelt OSE vil si et OSE som er konfigurert til å kjøre på et virtuelt maskinvaresystem" </w:instrText>
      </w:r>
      <w:r>
        <w:fldChar w:fldCharType="separate"/>
      </w:r>
      <w:r w:rsidRPr="00B17F5E">
        <w:rPr>
          <w:color w:val="0563C1"/>
          <w:lang w:val="de-DE"/>
        </w:rPr>
        <w:t>Virtuelt OSE</w:t>
      </w:r>
      <w:r>
        <w:fldChar w:fldCharType="end"/>
      </w:r>
      <w:r w:rsidRPr="00B17F5E">
        <w:rPr>
          <w:lang w:val="de-DE"/>
        </w:rPr>
        <w:t xml:space="preserve"> på den </w:t>
      </w:r>
      <w:r>
        <w:fldChar w:fldCharType="begin"/>
      </w:r>
      <w:r w:rsidRPr="00B17F5E">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B17F5E">
        <w:rPr>
          <w:color w:val="0563C1"/>
          <w:lang w:val="de-DE"/>
        </w:rPr>
        <w:t>Lisensierte Serveren</w:t>
      </w:r>
      <w:r>
        <w:fldChar w:fldCharType="end"/>
      </w:r>
      <w:r w:rsidRPr="00B17F5E">
        <w:rPr>
          <w:lang w:val="de-DE"/>
        </w:rPr>
        <w:t xml:space="preserve"> for hver </w:t>
      </w:r>
      <w:r>
        <w:fldChar w:fldCharType="begin"/>
      </w:r>
      <w:r w:rsidRPr="00B17F5E">
        <w:rPr>
          <w:lang w:val="de-DE"/>
        </w:rPr>
        <w:instrText xml:space="preserve"> AutoTextList   \s NoStyle \t "Server vil si et fysisk maskinvaresystem som kan kjøre serverprogramvare." </w:instrText>
      </w:r>
      <w:r>
        <w:fldChar w:fldCharType="separate"/>
      </w:r>
      <w:r w:rsidRPr="00B17F5E">
        <w:rPr>
          <w:color w:val="0563C1"/>
          <w:lang w:val="de-DE"/>
        </w:rPr>
        <w:t>Serverlisens</w:t>
      </w:r>
      <w:r>
        <w:fldChar w:fldCharType="end"/>
      </w:r>
      <w:r w:rsidRPr="00B17F5E">
        <w:rPr>
          <w:lang w:val="de-DE"/>
        </w:rPr>
        <w:t xml:space="preserve"> Kunden anskaffer.</w:t>
      </w:r>
    </w:p>
    <w:p w:rsidR="009914CA" w:rsidRDefault="005D79CD">
      <w:pPr>
        <w:pStyle w:val="ProductList-Offering2Heading"/>
        <w:outlineLvl w:val="2"/>
      </w:pPr>
      <w:bookmarkStart w:id="31" w:name="_Sec546"/>
      <w:r>
        <w:t>Utviklerverktøy</w:t>
      </w:r>
      <w:bookmarkEnd w:id="31"/>
      <w:r>
        <w:fldChar w:fldCharType="begin"/>
      </w:r>
      <w:r>
        <w:instrText xml:space="preserve"> TC "</w:instrText>
      </w:r>
      <w:bookmarkStart w:id="32" w:name="_Toc531552299"/>
      <w:r>
        <w:instrText>Utviklerverktøy</w:instrText>
      </w:r>
      <w:bookmarkEnd w:id="32"/>
      <w:r>
        <w:instrText>" \l 3</w:instrText>
      </w:r>
      <w:r>
        <w:fldChar w:fldCharType="end"/>
      </w:r>
    </w:p>
    <w:p w:rsidR="009914CA" w:rsidRDefault="005D79CD">
      <w:pPr>
        <w:pStyle w:val="ProductList-ClauseHeading"/>
        <w:outlineLvl w:val="3"/>
      </w:pPr>
      <w:r>
        <w:t>Brukerlisenser</w:t>
      </w:r>
    </w:p>
    <w:p w:rsidR="009914CA" w:rsidRDefault="005D79CD" w:rsidP="005D79CD">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w:t>
      </w:r>
    </w:p>
    <w:p w:rsidR="009914CA" w:rsidRDefault="005D79CD" w:rsidP="005D79CD">
      <w:pPr>
        <w:pStyle w:val="ProductList-Bullet"/>
        <w:numPr>
          <w:ilvl w:val="0"/>
          <w:numId w:val="17"/>
        </w:numPr>
      </w:pPr>
      <w:r>
        <w:fldChar w:fldCharType="begin"/>
      </w:r>
      <w:r w:rsidRPr="00B17F5E">
        <w:rPr>
          <w:lang w:val="de-DE"/>
        </w:rPr>
        <w:instrText xml:space="preserve"> AutoTextList   \s NoStyle \t "Lisensiert Bruker betyr enkeltpersonen som en Lisens er tilordnet." </w:instrText>
      </w:r>
      <w:r>
        <w:fldChar w:fldCharType="separate"/>
      </w:r>
      <w:r w:rsidRPr="00B17F5E">
        <w:rPr>
          <w:color w:val="0563C1"/>
          <w:lang w:val="de-DE"/>
        </w:rPr>
        <w:t>Lisensierte Brukere</w:t>
      </w:r>
      <w:r>
        <w:fldChar w:fldCharType="end"/>
      </w:r>
      <w:r w:rsidRPr="00B17F5E">
        <w:rPr>
          <w:lang w:val="de-DE"/>
        </w:rPr>
        <w:t xml:space="preserve"> kan bruke programvaren til evaluering og til å utforme, teste og demonstrere Kundens programmer. </w:t>
      </w:r>
      <w:r>
        <w:t xml:space="preserve">Disse rettighetene omfatter å bruke programvaren til å simulere et sluttbrukermiljø for å diagnostisere problemer knyttet til programmene. </w:t>
      </w:r>
    </w:p>
    <w:p w:rsidR="009914CA" w:rsidRPr="00B17F5E" w:rsidRDefault="005D79CD" w:rsidP="005D79CD">
      <w:pPr>
        <w:pStyle w:val="ProductList-Bullet"/>
        <w:numPr>
          <w:ilvl w:val="0"/>
          <w:numId w:val="17"/>
        </w:numPr>
        <w:rPr>
          <w:lang w:val="de-DE"/>
        </w:rPr>
      </w:pPr>
      <w:r w:rsidRPr="00B17F5E">
        <w:rPr>
          <w:lang w:val="de-DE"/>
        </w:rPr>
        <w:t xml:space="preserve">Programvaren er ikke lisensiert for bruk i et </w:t>
      </w:r>
      <w:r>
        <w:fldChar w:fldCharType="begin"/>
      </w:r>
      <w:r w:rsidRPr="00B17F5E">
        <w:rPr>
          <w:lang w:val="de-DE"/>
        </w:rP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sidRPr="00B17F5E">
        <w:rPr>
          <w:color w:val="0563C1"/>
          <w:lang w:val="de-DE"/>
        </w:rPr>
        <w:t>Produksjonsmiljø</w:t>
      </w:r>
      <w:r>
        <w:fldChar w:fldCharType="end"/>
      </w:r>
      <w:r w:rsidRPr="00B17F5E">
        <w:rPr>
          <w:lang w:val="de-DE"/>
        </w:rPr>
        <w:t xml:space="preserve">. </w:t>
      </w:r>
    </w:p>
    <w:p w:rsidR="009914CA" w:rsidRPr="00B17F5E" w:rsidRDefault="009914CA">
      <w:pPr>
        <w:pStyle w:val="ProductList-Body"/>
        <w:rPr>
          <w:lang w:val="de-DE"/>
        </w:rPr>
      </w:pPr>
    </w:p>
    <w:p w:rsidR="009914CA" w:rsidRPr="00B17F5E" w:rsidRDefault="005D79CD">
      <w:pPr>
        <w:pStyle w:val="ProductList-ClauseHeading"/>
        <w:outlineLvl w:val="3"/>
        <w:rPr>
          <w:lang w:val="de-DE"/>
        </w:rPr>
      </w:pPr>
      <w:r w:rsidRPr="00B17F5E">
        <w:rPr>
          <w:lang w:val="de-DE"/>
        </w:rPr>
        <w:t>Tilleggslisensvilkår for Visual Studio-abonnementer</w:t>
      </w:r>
    </w:p>
    <w:p w:rsidR="009914CA" w:rsidRPr="00B17F5E" w:rsidRDefault="005D79CD">
      <w:pPr>
        <w:pStyle w:val="ProductList-Body"/>
        <w:rPr>
          <w:lang w:val="de-DE"/>
        </w:rPr>
      </w:pPr>
      <w:r w:rsidRPr="00B17F5E">
        <w:rPr>
          <w:lang w:val="de-DE"/>
        </w:rPr>
        <w:t xml:space="preserve">Utover rettighetene i Lisensmodellvilkårene kan Kunden tildele et Visual Studio-abonnement for hver </w:t>
      </w:r>
      <w:r>
        <w:fldChar w:fldCharType="begin"/>
      </w:r>
      <w:r w:rsidRPr="00B17F5E">
        <w:rPr>
          <w:lang w:val="de-DE"/>
        </w:rPr>
        <w:instrText xml:space="preserve"> AutoTextList   \s NoStyle \t "Med Lisens menes retten til å laste ned, installere, ha tilgang til og bruke et Produkt." </w:instrText>
      </w:r>
      <w:r>
        <w:fldChar w:fldCharType="separate"/>
      </w:r>
      <w:r w:rsidRPr="00B17F5E">
        <w:rPr>
          <w:color w:val="0563C1"/>
          <w:lang w:val="de-DE"/>
        </w:rPr>
        <w:t>Lisens</w:t>
      </w:r>
      <w:r>
        <w:fldChar w:fldCharType="end"/>
      </w:r>
      <w:r w:rsidRPr="00B17F5E">
        <w:rPr>
          <w:lang w:val="de-DE"/>
        </w:rP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rsidRPr="00B17F5E">
        <w:rPr>
          <w:lang w:val="de-DE"/>
        </w:rP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sidRPr="00B17F5E">
        <w:rPr>
          <w:color w:val="0563C1"/>
          <w:lang w:val="de-DE"/>
        </w:rPr>
        <w:t>Produksjonsmiljø</w:t>
      </w:r>
      <w:r>
        <w:fldChar w:fldCharType="end"/>
      </w:r>
      <w:r w:rsidRPr="00B17F5E">
        <w:rPr>
          <w:lang w:val="de-DE"/>
        </w:rPr>
        <w:t xml:space="preserve">. </w:t>
      </w:r>
    </w:p>
    <w:p w:rsidR="009914CA" w:rsidRPr="00B17F5E" w:rsidRDefault="009914CA">
      <w:pPr>
        <w:pStyle w:val="ProductList-Body"/>
        <w:rPr>
          <w:lang w:val="de-DE"/>
        </w:rPr>
      </w:pPr>
    </w:p>
    <w:p w:rsidR="009914CA" w:rsidRPr="00B17F5E" w:rsidRDefault="005D79CD">
      <w:pPr>
        <w:pStyle w:val="ProductList-SubClauseHeading"/>
        <w:outlineLvl w:val="4"/>
        <w:rPr>
          <w:lang w:val="de-DE"/>
        </w:rPr>
      </w:pPr>
      <w:r w:rsidRPr="00B17F5E">
        <w:rPr>
          <w:lang w:val="de-DE"/>
        </w:rPr>
        <w:t>Kjøre programvaren på Microsoft Azure-tjenester</w:t>
      </w:r>
    </w:p>
    <w:p w:rsidR="009914CA" w:rsidRPr="00B17F5E" w:rsidRDefault="005D79CD" w:rsidP="005D79CD">
      <w:pPr>
        <w:pStyle w:val="ProductList-Bullet"/>
        <w:numPr>
          <w:ilvl w:val="1"/>
          <w:numId w:val="18"/>
        </w:numPr>
        <w:rPr>
          <w:lang w:val="de-DE"/>
        </w:rPr>
      </w:pPr>
      <w:r w:rsidRPr="00B17F5E">
        <w:rPr>
          <w:lang w:val="de-DE"/>
        </w:rPr>
        <w:t xml:space="preserve">Den </w:t>
      </w:r>
      <w:r>
        <w:fldChar w:fldCharType="begin"/>
      </w:r>
      <w:r w:rsidRPr="00B17F5E">
        <w:rPr>
          <w:lang w:val="de-DE"/>
        </w:rPr>
        <w:instrText xml:space="preserve"> AutoTextList   \s NoStyle \t "Lisensiert Bruker betyr enkeltpersonen som en Lisens er tilordnet." </w:instrText>
      </w:r>
      <w:r>
        <w:fldChar w:fldCharType="separate"/>
      </w:r>
      <w:r w:rsidRPr="00B17F5E">
        <w:rPr>
          <w:color w:val="0563C1"/>
          <w:lang w:val="de-DE"/>
        </w:rPr>
        <w:t>Lisensierte brukeren</w:t>
      </w:r>
      <w:r>
        <w:fldChar w:fldCharType="end"/>
      </w:r>
      <w:r w:rsidRPr="00B17F5E">
        <w:rPr>
          <w:lang w:val="de-DE"/>
        </w:rPr>
        <w:t xml:space="preserve"> kan kjøre Programvaren på Microsoft Azure-tjenester så lenge Visual Studio-abonnementet er gyldig.</w:t>
      </w:r>
    </w:p>
    <w:p w:rsidR="009914CA" w:rsidRPr="00B17F5E" w:rsidRDefault="005D79CD" w:rsidP="005D79CD">
      <w:pPr>
        <w:pStyle w:val="ProductList-Bullet"/>
        <w:numPr>
          <w:ilvl w:val="1"/>
          <w:numId w:val="18"/>
        </w:numPr>
        <w:rPr>
          <w:lang w:val="de-DE"/>
        </w:rPr>
      </w:pPr>
      <w:r w:rsidRPr="00B17F5E">
        <w:rPr>
          <w:lang w:val="de-DE"/>
        </w:rPr>
        <w:t xml:space="preserve">Bruken av Programvaren er underlagt vilkårene og betingelsene i Kundens volumlisensavtale og eventuelle vilkår som følger med Programvaren. </w:t>
      </w:r>
    </w:p>
    <w:p w:rsidR="009914CA" w:rsidRPr="00B17F5E" w:rsidRDefault="005D79CD" w:rsidP="005D79CD">
      <w:pPr>
        <w:pStyle w:val="ProductList-Bullet"/>
        <w:numPr>
          <w:ilvl w:val="1"/>
          <w:numId w:val="18"/>
        </w:numPr>
        <w:rPr>
          <w:lang w:val="de-DE"/>
        </w:rPr>
      </w:pPr>
      <w:r w:rsidRPr="00B17F5E">
        <w:rPr>
          <w:lang w:val="de-DE"/>
        </w:rPr>
        <w:t xml:space="preserve">Vilkårene for Lisensmodellen for Utviklerverktøy gjelder bruken av Programvare og Azure Dev/Test-tilbud, med det unntak at den </w:t>
      </w:r>
      <w:r>
        <w:fldChar w:fldCharType="begin"/>
      </w:r>
      <w:r w:rsidRPr="00B17F5E">
        <w:rPr>
          <w:lang w:val="de-DE"/>
        </w:rPr>
        <w:instrText xml:space="preserve"> AutoTextList   \s NoStyle \t "Lisensiert Bruker betyr enkeltpersonen som en Lisens er tilordnet." </w:instrText>
      </w:r>
      <w:r>
        <w:fldChar w:fldCharType="separate"/>
      </w:r>
      <w:r w:rsidRPr="00B17F5E">
        <w:rPr>
          <w:color w:val="0563C1"/>
          <w:lang w:val="de-DE"/>
        </w:rPr>
        <w:t>Lisensierte Brukeren</w:t>
      </w:r>
      <w:r>
        <w:fldChar w:fldCharType="end"/>
      </w:r>
      <w:r w:rsidRPr="00B17F5E">
        <w:rPr>
          <w:lang w:val="de-DE"/>
        </w:rPr>
        <w:t xml:space="preserve"> ikke kan kjøre Office Professional Plus eller System Center Virtual Machine Manager for produksjonsformål i Microsoft Azure-tjenester.</w:t>
      </w:r>
    </w:p>
    <w:p w:rsidR="009914CA" w:rsidRPr="00B17F5E" w:rsidRDefault="009914CA">
      <w:pPr>
        <w:pStyle w:val="ProductList-BodyIndented"/>
        <w:rPr>
          <w:lang w:val="de-DE"/>
        </w:rPr>
      </w:pPr>
    </w:p>
    <w:p w:rsidR="009914CA" w:rsidRPr="00B17F5E" w:rsidRDefault="005D79CD">
      <w:pPr>
        <w:pStyle w:val="ProductList-SubClauseHeading"/>
        <w:outlineLvl w:val="4"/>
        <w:rPr>
          <w:lang w:val="de-DE"/>
        </w:rPr>
      </w:pPr>
      <w:r w:rsidRPr="00B17F5E">
        <w:rPr>
          <w:lang w:val="de-DE"/>
        </w:rPr>
        <w:t>Ytterligere krav</w:t>
      </w:r>
    </w:p>
    <w:p w:rsidR="009914CA" w:rsidRPr="00B17F5E" w:rsidRDefault="005D79CD">
      <w:pPr>
        <w:pStyle w:val="ProductList-BodyIndented"/>
        <w:rPr>
          <w:lang w:val="de-DE"/>
        </w:rPr>
      </w:pPr>
      <w:r w:rsidRPr="00B17F5E">
        <w:rPr>
          <w:lang w:val="de-DE"/>
        </w:rPr>
        <w:t>For å kunne kjøre Programvare på Microsoft Azure-tjenester må Kunden aktivere Visual Studio-abonnementet ved å koble Microsoft-kontoen til Visual Studio-abonnementet.</w:t>
      </w:r>
    </w:p>
    <w:p w:rsidR="009914CA" w:rsidRPr="00B17F5E" w:rsidRDefault="009914CA">
      <w:pPr>
        <w:pStyle w:val="ProductList-BodyIndented"/>
        <w:rPr>
          <w:lang w:val="de-DE"/>
        </w:rPr>
      </w:pPr>
    </w:p>
    <w:p w:rsidR="009914CA" w:rsidRPr="00B17F5E" w:rsidRDefault="005D79CD">
      <w:pPr>
        <w:pStyle w:val="ProductList-SubClauseHeading"/>
        <w:outlineLvl w:val="4"/>
        <w:rPr>
          <w:lang w:val="de-DE"/>
        </w:rPr>
      </w:pPr>
      <w:r w:rsidRPr="00B17F5E">
        <w:rPr>
          <w:lang w:val="de-DE"/>
        </w:rPr>
        <w:t>Godkjenningstester og tilbakemeldinger</w:t>
      </w:r>
    </w:p>
    <w:p w:rsidR="009914CA" w:rsidRPr="00B17F5E" w:rsidRDefault="005D79CD">
      <w:pPr>
        <w:pStyle w:val="ProductList-BodyIndented"/>
        <w:rPr>
          <w:lang w:val="de-DE"/>
        </w:rPr>
      </w:pPr>
      <w:r w:rsidRPr="00B17F5E">
        <w:rPr>
          <w:lang w:val="de-DE"/>
        </w:rPr>
        <w:t>Kundens sluttbrukere kan få tilgang til Programvaren, og elektroniske tjenester som er tilgjengelig med Kundens Visual Studio-abonnement, for å utføre godkjenningstester og gi tilbakemeldinger om programmene.</w:t>
      </w:r>
    </w:p>
    <w:p w:rsidR="009914CA" w:rsidRPr="00B17F5E" w:rsidRDefault="009914CA">
      <w:pPr>
        <w:pStyle w:val="ProductList-BodyIndented"/>
        <w:rPr>
          <w:lang w:val="de-DE"/>
        </w:rPr>
      </w:pPr>
    </w:p>
    <w:p w:rsidR="009914CA" w:rsidRPr="00B17F5E" w:rsidRDefault="005D79CD">
      <w:pPr>
        <w:pStyle w:val="ProductList-SubClauseHeading"/>
        <w:outlineLvl w:val="4"/>
        <w:rPr>
          <w:lang w:val="de-DE"/>
        </w:rPr>
      </w:pPr>
      <w:r w:rsidRPr="00B17F5E">
        <w:rPr>
          <w:lang w:val="de-DE"/>
        </w:rPr>
        <w:t>Windows Server 2016 Remote Desktop Services</w:t>
      </w:r>
    </w:p>
    <w:p w:rsidR="009914CA" w:rsidRPr="00B17F5E" w:rsidRDefault="005D79CD">
      <w:pPr>
        <w:pStyle w:val="ProductList-BodyIndented"/>
        <w:rPr>
          <w:lang w:val="de-DE"/>
        </w:rPr>
      </w:pPr>
      <w:r w:rsidRPr="00B17F5E">
        <w:rPr>
          <w:lang w:val="de-DE"/>
        </w:rPr>
        <w:t>Opptil 200 anonyme brukere kan bruke Remote Desktop Services-funksjonen samtidig i Windows Server-programvaren til å få tilgang til Internett-demonstrasjoner av Kundens programmer.</w:t>
      </w:r>
    </w:p>
    <w:p w:rsidR="009914CA" w:rsidRPr="00B17F5E" w:rsidRDefault="009914CA">
      <w:pPr>
        <w:pStyle w:val="ProductList-BodyIndented"/>
        <w:rPr>
          <w:lang w:val="de-DE"/>
        </w:rPr>
      </w:pPr>
    </w:p>
    <w:p w:rsidR="009914CA" w:rsidRPr="00B17F5E" w:rsidRDefault="005D79CD">
      <w:pPr>
        <w:pStyle w:val="ProductList-SubClauseHeading"/>
        <w:outlineLvl w:val="4"/>
        <w:rPr>
          <w:lang w:val="de-DE"/>
        </w:rPr>
      </w:pPr>
      <w:r w:rsidRPr="00B17F5E">
        <w:rPr>
          <w:lang w:val="de-DE"/>
        </w:rPr>
        <w:t>Windows Embedded-produkt</w:t>
      </w:r>
    </w:p>
    <w:p w:rsidR="009914CA" w:rsidRPr="00B17F5E" w:rsidRDefault="005D79CD">
      <w:pPr>
        <w:pStyle w:val="ProductList-BodyIndented"/>
        <w:rPr>
          <w:lang w:val="de-DE"/>
        </w:rPr>
      </w:pPr>
      <w:r w:rsidRPr="00B17F5E">
        <w:rPr>
          <w:lang w:val="de-DE"/>
        </w:rP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w:t>
      </w:r>
      <w:r w:rsidRPr="00B17F5E">
        <w:rPr>
          <w:lang w:val="de-DE"/>
        </w:rPr>
        <w:lastRenderedPageBreak/>
        <w:t xml:space="preserve">volumlisensavtale. Hver </w:t>
      </w:r>
      <w:r>
        <w:fldChar w:fldCharType="begin"/>
      </w:r>
      <w:r w:rsidRPr="00B17F5E">
        <w:rPr>
          <w:lang w:val="de-DE"/>
        </w:rPr>
        <w:instrText xml:space="preserve"> AutoTextList   \s NoStyle \t "Lisensiert Bruker betyr enkeltpersonen som en Lisens er tilordnet." </w:instrText>
      </w:r>
      <w:r>
        <w:fldChar w:fldCharType="separate"/>
      </w:r>
      <w:r w:rsidRPr="00B17F5E">
        <w:rPr>
          <w:color w:val="0563C1"/>
          <w:lang w:val="de-DE"/>
        </w:rPr>
        <w:t>Lisensierte Bruker</w:t>
      </w:r>
      <w:r>
        <w:fldChar w:fldCharType="end"/>
      </w:r>
      <w:r w:rsidRPr="00B17F5E">
        <w:rPr>
          <w:lang w:val="de-DE"/>
        </w:rPr>
        <w:t xml:space="preserve"> kan installere og bruke et ubegrenset antall eksemplarer av det lisensierte Windows Embedded-produktet.</w:t>
      </w:r>
    </w:p>
    <w:p w:rsidR="009914CA" w:rsidRPr="00B17F5E" w:rsidRDefault="009914CA">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Indented"/>
      </w:pPr>
    </w:p>
    <w:p w:rsidR="009914CA" w:rsidRDefault="009914CA">
      <w:pPr>
        <w:sectPr w:rsidR="009914CA">
          <w:headerReference w:type="default" r:id="rId33"/>
          <w:footerReference w:type="default" r:id="rId34"/>
          <w:type w:val="continuous"/>
          <w:pgSz w:w="12240" w:h="15840" w:code="1"/>
          <w:pgMar w:top="1170" w:right="720" w:bottom="720" w:left="720" w:header="432" w:footer="288" w:gutter="0"/>
          <w:cols w:space="360"/>
        </w:sectPr>
      </w:pPr>
    </w:p>
    <w:p w:rsidR="009914CA" w:rsidRDefault="005D79CD">
      <w:pPr>
        <w:pStyle w:val="ProductList-SectionHeading"/>
        <w:pageBreakBefore/>
        <w:outlineLvl w:val="0"/>
      </w:pPr>
      <w:bookmarkStart w:id="33" w:name="_Sec547"/>
      <w:bookmarkEnd w:id="11"/>
      <w:r>
        <w:lastRenderedPageBreak/>
        <w:t>Programvare</w:t>
      </w:r>
      <w:r>
        <w:fldChar w:fldCharType="begin"/>
      </w:r>
      <w:r>
        <w:instrText xml:space="preserve"> TC "</w:instrText>
      </w:r>
      <w:bookmarkStart w:id="34" w:name="_Toc531552300"/>
      <w:r>
        <w:instrText>Programvare</w:instrText>
      </w:r>
      <w:bookmarkEnd w:id="34"/>
      <w:r>
        <w:instrText>" \l 1</w:instrText>
      </w:r>
      <w:r>
        <w:fldChar w:fldCharType="end"/>
      </w:r>
    </w:p>
    <w:p w:rsidR="009914CA" w:rsidRDefault="005D79CD">
      <w:pPr>
        <w:pStyle w:val="ProductList-Offering1HeadingNoBorder"/>
        <w:outlineLvl w:val="1"/>
      </w:pPr>
      <w:bookmarkStart w:id="35" w:name="_Sec857"/>
      <w:r>
        <w:t>Advanced Threat Analytics</w:t>
      </w:r>
      <w:bookmarkEnd w:id="35"/>
      <w:r>
        <w:fldChar w:fldCharType="begin"/>
      </w:r>
      <w:r>
        <w:instrText xml:space="preserve"> TC "</w:instrText>
      </w:r>
      <w:bookmarkStart w:id="36" w:name="_Toc531552301"/>
      <w:r>
        <w:instrText>Advanced Threat Analytics</w:instrText>
      </w:r>
      <w:bookmarkEnd w:id="36"/>
      <w:r>
        <w:instrText>" \l 2</w:instrText>
      </w:r>
      <w:r>
        <w:fldChar w:fldCharType="end"/>
      </w:r>
    </w:p>
    <w:p w:rsidR="009914CA" w:rsidRDefault="005D79CD">
      <w:pPr>
        <w:pStyle w:val="ProductList-Offering1SubSection"/>
        <w:outlineLvl w:val="2"/>
      </w:pPr>
      <w:bookmarkStart w:id="37" w:name="_Sec858"/>
      <w:r>
        <w:t>1. Programtilgjengelighet</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9914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14CA">
        <w:tc>
          <w:tcPr>
            <w:tcW w:w="416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914CA">
        <w:tc>
          <w:tcPr>
            <w:tcW w:w="4160" w:type="dxa"/>
            <w:tcBorders>
              <w:top w:val="dashed" w:sz="4" w:space="0" w:color="BFBFBF"/>
              <w:left w:val="none" w:sz="4" w:space="0" w:color="6E6E6E"/>
              <w:bottom w:val="none" w:sz="4" w:space="0" w:color="FFFFFF"/>
              <w:right w:val="none" w:sz="4" w:space="0" w:color="6E6E6E"/>
            </w:tcBorders>
          </w:tcPr>
          <w:p w:rsidR="009914CA" w:rsidRDefault="005D79CD">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914CA" w:rsidRDefault="005D79C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914CA" w:rsidRDefault="005D79C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914CA" w:rsidRDefault="005D79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bl>
    <w:p w:rsidR="009914CA" w:rsidRDefault="005D79CD">
      <w:pPr>
        <w:pStyle w:val="ProductList-Offering1SubSection"/>
        <w:outlineLvl w:val="2"/>
      </w:pPr>
      <w:bookmarkStart w:id="38" w:name="_Sec859"/>
      <w:r>
        <w:t>2. Produktvilkår</w:t>
      </w:r>
      <w:bookmarkEnd w:id="38"/>
    </w:p>
    <w:tbl>
      <w:tblPr>
        <w:tblStyle w:val="PURTable"/>
        <w:tblW w:w="0" w:type="dxa"/>
        <w:tblLook w:val="04A0" w:firstRow="1" w:lastRow="0" w:firstColumn="1" w:lastColumn="0" w:noHBand="0" w:noVBand="1"/>
      </w:tblPr>
      <w:tblGrid>
        <w:gridCol w:w="3612"/>
        <w:gridCol w:w="3623"/>
        <w:gridCol w:w="3555"/>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Nedgraderte Utgaver: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5">
              <w:r>
                <w:rPr>
                  <w:color w:val="000000"/>
                </w:rPr>
                <w:t>Vedlegg B</w:t>
              </w:r>
            </w:hyperlink>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14CA" w:rsidRDefault="005D79C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Oppdatering: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3"/>
      </w:pPr>
      <w:r>
        <w:t>2.1 Begrensninger for Land</w:t>
      </w:r>
    </w:p>
    <w:p w:rsidR="009914CA" w:rsidRDefault="005D79CD">
      <w:pPr>
        <w:pStyle w:val="ProductList-Body"/>
      </w:pPr>
      <w:r>
        <w:t>Kunder kan ikke laste ned Advanced Threat Analytics 2016 for bruk eller distribusjon i Folkerepublikken Kina.</w:t>
      </w:r>
    </w:p>
    <w:p w:rsidR="009914CA" w:rsidRDefault="009914CA">
      <w:pPr>
        <w:pStyle w:val="ProductList-Body"/>
      </w:pPr>
    </w:p>
    <w:p w:rsidR="009914CA" w:rsidRDefault="005D79CD">
      <w:pPr>
        <w:pStyle w:val="ProductList-ClauseHeading"/>
        <w:outlineLvl w:val="3"/>
      </w:pPr>
      <w:r>
        <w:t>2.2 Akademiske Kunder</w:t>
      </w:r>
    </w:p>
    <w:p w:rsidR="009914CA" w:rsidRDefault="005D79CD">
      <w:pPr>
        <w:pStyle w:val="ProductList-Body"/>
      </w:pPr>
      <w:r>
        <w:t xml:space="preserve">Kunder med Enrollment for Education Solutions og School-abonnementsregistrering kan kjøpe Advanced Threat Analytics 2016 Client Management-lisens per OSE og bruke per Bruker eller per OSE som beskrevet i Lisensmodell for </w:t>
      </w:r>
      <w:hyperlink w:anchor="_Sec544">
        <w:r>
          <w:rPr>
            <w:color w:val="00467F"/>
            <w:u w:val="single"/>
          </w:rPr>
          <w:t>Administrasjonsservere</w:t>
        </w:r>
      </w:hyperlink>
      <w:r>
        <w:t xml:space="preserve">. </w:t>
      </w:r>
    </w:p>
    <w:p w:rsidR="009914CA" w:rsidRDefault="005D79CD">
      <w:pPr>
        <w:pStyle w:val="ProductList-Offering1SubSection"/>
        <w:outlineLvl w:val="2"/>
      </w:pPr>
      <w:bookmarkStart w:id="39" w:name="_Sec860"/>
      <w:r>
        <w:t>3. Bruksrettigheter</w:t>
      </w:r>
      <w:bookmarkEnd w:id="39"/>
    </w:p>
    <w:tbl>
      <w:tblPr>
        <w:tblStyle w:val="PURTable"/>
        <w:tblW w:w="0" w:type="dxa"/>
        <w:tblLook w:val="04A0" w:firstRow="1" w:lastRow="0" w:firstColumn="1" w:lastColumn="0" w:noHBand="0" w:noVBand="1"/>
      </w:tblPr>
      <w:tblGrid>
        <w:gridCol w:w="3606"/>
        <w:gridCol w:w="3540"/>
        <w:gridCol w:w="3644"/>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Tilleggsprogramvare: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14CA" w:rsidRDefault="005D79C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14CA" w:rsidRDefault="005D79C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3"/>
      </w:pPr>
      <w:r>
        <w:t>3.1 Administrasjonslisens</w:t>
      </w:r>
    </w:p>
    <w:tbl>
      <w:tblPr>
        <w:tblStyle w:val="PURTable"/>
        <w:tblW w:w="0" w:type="dxa"/>
        <w:tblLook w:val="04A0" w:firstRow="1" w:lastRow="0" w:firstColumn="1" w:lastColumn="0" w:noHBand="0" w:noVBand="1"/>
      </w:tblPr>
      <w:tblGrid>
        <w:gridCol w:w="3677"/>
        <w:gridCol w:w="3494"/>
        <w:gridCol w:w="3619"/>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14CA" w:rsidRDefault="005D79CD">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9914CA" w:rsidRDefault="005D79CD">
            <w:pPr>
              <w:pStyle w:val="ProductList-TableBody"/>
            </w:pPr>
            <w:r>
              <w:t>Advanced Threat Analytics 2016 (Bruker eller OSE ML)</w:t>
            </w:r>
          </w:p>
          <w:p w:rsidR="009914CA" w:rsidRDefault="005D79CD">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rsidR="009914CA" w:rsidRDefault="005D79CD">
            <w:pPr>
              <w:pStyle w:val="ProductList-TableBody"/>
            </w:pPr>
            <w:r>
              <w:t>Azure Advanced Threat Protection for Users (Bruker-SL)</w:t>
            </w:r>
          </w:p>
          <w:p w:rsidR="009914CA" w:rsidRDefault="005D79CD">
            <w:pPr>
              <w:pStyle w:val="ProductList-TableBody"/>
            </w:pPr>
            <w:r>
              <w:t xml:space="preserve">Lisens som tilsvarer Administrasjonslisens (se </w:t>
            </w:r>
            <w:hyperlink w:anchor="_Sec591">
              <w:r>
                <w:rPr>
                  <w:color w:val="00467F"/>
                  <w:u w:val="single"/>
                </w:rPr>
                <w:t>Vedlegg A</w:t>
              </w:r>
            </w:hyperlink>
            <w:r>
              <w:t>)</w:t>
            </w:r>
          </w:p>
        </w:tc>
      </w:tr>
    </w:tbl>
    <w:p w:rsidR="009914CA" w:rsidRDefault="009914CA">
      <w:pPr>
        <w:pStyle w:val="ProductList-Body"/>
      </w:pPr>
    </w:p>
    <w:p w:rsidR="009914CA" w:rsidRDefault="005D79CD">
      <w:pPr>
        <w:pStyle w:val="ProductList-ClauseHeading"/>
        <w:outlineLvl w:val="3"/>
      </w:pPr>
      <w:r>
        <w:t>3.2 Bruk som krever en Administrasjonslisens</w:t>
      </w:r>
    </w:p>
    <w:p w:rsidR="009914CA" w:rsidRDefault="005D79CD">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rsidR="009914CA" w:rsidRDefault="009914CA">
      <w:pPr>
        <w:pStyle w:val="ProductList-Body"/>
      </w:pPr>
    </w:p>
    <w:p w:rsidR="009914CA" w:rsidRDefault="005D79CD">
      <w:pPr>
        <w:pStyle w:val="ProductList-ClauseHeading"/>
        <w:outlineLvl w:val="3"/>
      </w:pPr>
      <w:r>
        <w:t>3.3 Tredjepartslisensvilkår for åpen kilde-komponenter</w:t>
      </w:r>
    </w:p>
    <w:p w:rsidR="009914CA" w:rsidRDefault="005D79CD">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9914CA" w:rsidRDefault="005D79CD">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36"/>
        <w:gridCol w:w="3648"/>
        <w:gridCol w:w="3606"/>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Avløsningsrettigheter: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Roamingrettigheter: I/T</w:t>
            </w:r>
          </w:p>
        </w:tc>
      </w:tr>
      <w:tr w:rsidR="009914CA" w:rsidRPr="00B17F5E">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5D79CD">
            <w:pPr>
              <w:pStyle w:val="ProductList-TableBody"/>
              <w:rPr>
                <w:lang w:val="fr-FR"/>
              </w:rPr>
            </w:pPr>
            <w:r w:rsidRPr="00B17F5E">
              <w:rPr>
                <w:color w:val="404040"/>
                <w:lang w:val="fr-FR"/>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fr-FR"/>
              </w:rPr>
            </w:pPr>
          </w:p>
        </w:tc>
      </w:tr>
    </w:tbl>
    <w:p w:rsidR="009914CA" w:rsidRPr="00B17F5E" w:rsidRDefault="009914CA">
      <w:pPr>
        <w:pStyle w:val="ProductList-Body"/>
        <w:jc w:val="right"/>
        <w:rPr>
          <w:lang w:val="fr-FR"/>
        </w:rPr>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1HeadingNoBorder"/>
        <w:outlineLvl w:val="1"/>
      </w:pPr>
      <w:bookmarkStart w:id="41" w:name="_Sec592"/>
      <w:r>
        <w:t>BizTalk</w:t>
      </w:r>
      <w:bookmarkEnd w:id="41"/>
      <w:r>
        <w:fldChar w:fldCharType="begin"/>
      </w:r>
      <w:r>
        <w:instrText xml:space="preserve"> TC "</w:instrText>
      </w:r>
      <w:bookmarkStart w:id="42" w:name="_Toc531552302"/>
      <w:r>
        <w:instrText>BizTalk</w:instrText>
      </w:r>
      <w:bookmarkEnd w:id="42"/>
      <w:r>
        <w:instrText>" \l 2</w:instrText>
      </w:r>
      <w:r>
        <w:fldChar w:fldCharType="end"/>
      </w:r>
    </w:p>
    <w:p w:rsidR="009914CA" w:rsidRDefault="005D79CD">
      <w:pPr>
        <w:pStyle w:val="ProductList-Offering1SubSection"/>
        <w:outlineLvl w:val="2"/>
      </w:pPr>
      <w:bookmarkStart w:id="43" w:name="_Sec593"/>
      <w:r>
        <w:lastRenderedPageBreak/>
        <w:t>1. Programtilgjengelighet</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914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14CA">
        <w:tc>
          <w:tcPr>
            <w:tcW w:w="416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914CA" w:rsidRDefault="005D79C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914CA" w:rsidRDefault="005D79C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914CA" w:rsidRDefault="005D79C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914CA" w:rsidRDefault="005D79C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914CA" w:rsidRDefault="005D79C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914CA" w:rsidRDefault="005D79C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914CA" w:rsidRDefault="005D79C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914CA" w:rsidRDefault="005D79C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914CA" w:rsidRDefault="005D79C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914CA" w:rsidRDefault="005D79C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914CA" w:rsidRDefault="005D79C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914CA" w:rsidRDefault="005D79C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914CA" w:rsidRDefault="005D79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914CA">
        <w:tc>
          <w:tcPr>
            <w:tcW w:w="4160" w:type="dxa"/>
            <w:tcBorders>
              <w:top w:val="dashed" w:sz="4" w:space="0" w:color="BFBFBF"/>
              <w:left w:val="none" w:sz="4" w:space="0" w:color="6E6E6E"/>
              <w:bottom w:val="none" w:sz="4" w:space="0" w:color="6E6E6E"/>
              <w:right w:val="none" w:sz="4" w:space="0" w:color="6E6E6E"/>
            </w:tcBorders>
          </w:tcPr>
          <w:p w:rsidR="009914CA" w:rsidRDefault="005D79C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914CA" w:rsidRDefault="005D79C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914CA" w:rsidRDefault="009914C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914CA" w:rsidRDefault="009914C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bl>
    <w:p w:rsidR="009914CA" w:rsidRDefault="005D79CD">
      <w:pPr>
        <w:pStyle w:val="ProductList-Offering1SubSection"/>
        <w:outlineLvl w:val="2"/>
      </w:pPr>
      <w:bookmarkStart w:id="44" w:name="_Sec594"/>
      <w:r>
        <w:t>2. Produktvilkår</w:t>
      </w:r>
      <w:bookmarkEnd w:id="44"/>
    </w:p>
    <w:tbl>
      <w:tblPr>
        <w:tblStyle w:val="PURTable"/>
        <w:tblW w:w="0" w:type="dxa"/>
        <w:tblLook w:val="04A0" w:firstRow="1" w:lastRow="0" w:firstColumn="1" w:lastColumn="0" w:noHBand="0" w:noVBand="1"/>
      </w:tblPr>
      <w:tblGrid>
        <w:gridCol w:w="3612"/>
        <w:gridCol w:w="3623"/>
        <w:gridCol w:w="3555"/>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"Tidligere Versjon: Tidligere versjoner av Produktet og tilhørende Dato tilgjengelig." </w:instrText>
            </w:r>
            <w:r>
              <w:fldChar w:fldCharType="separate"/>
            </w:r>
            <w:r w:rsidRPr="00B17F5E">
              <w:rPr>
                <w:color w:val="0563C1"/>
                <w:lang w:val="de-DE"/>
              </w:rPr>
              <w:t>Tidligere Versjon</w:t>
            </w:r>
            <w:r>
              <w:fldChar w:fldCharType="end"/>
            </w:r>
            <w:r w:rsidRPr="00B17F5E">
              <w:rPr>
                <w:lang w:val="de-DE"/>
              </w:rPr>
              <w:t>: BizTalk Server 2013 R2</w:t>
            </w:r>
            <w:r>
              <w:fldChar w:fldCharType="begin"/>
            </w:r>
            <w:r w:rsidRPr="00B17F5E">
              <w:rPr>
                <w:lang w:val="de-DE"/>
              </w:rPr>
              <w:instrText xml:space="preserve"> XE "BizTalk Server 2013 R2" </w:instrText>
            </w:r>
            <w:r>
              <w:fldChar w:fldCharType="end"/>
            </w:r>
            <w:r w:rsidRPr="00B17F5E">
              <w:rPr>
                <w:lang w:val="de-D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Nedgraderte Utgaver: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I/T</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Oppdatering: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5D79CD">
      <w:pPr>
        <w:pStyle w:val="ProductList-Offering1SubSection"/>
        <w:outlineLvl w:val="2"/>
      </w:pPr>
      <w:bookmarkStart w:id="45" w:name="_Sec595"/>
      <w:r>
        <w:t>3. Bruksrettigheter</w:t>
      </w:r>
      <w:bookmarkEnd w:id="45"/>
    </w:p>
    <w:tbl>
      <w:tblPr>
        <w:tblStyle w:val="PURTable"/>
        <w:tblW w:w="0" w:type="dxa"/>
        <w:tblLook w:val="04A0" w:firstRow="1" w:lastRow="0" w:firstColumn="1" w:lastColumn="0" w:noHBand="0" w:noVBand="1"/>
      </w:tblPr>
      <w:tblGrid>
        <w:gridCol w:w="3568"/>
        <w:gridCol w:w="3561"/>
        <w:gridCol w:w="3661"/>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sidRPr="00B17F5E">
              <w:rPr>
                <w:color w:val="0563C1"/>
                <w:lang w:val="de-DE"/>
              </w:rPr>
              <w:t>Produktspesifikke Lisensvilkår</w:t>
            </w:r>
            <w:r>
              <w:fldChar w:fldCharType="end"/>
            </w:r>
            <w:r w:rsidRPr="00B17F5E">
              <w:rPr>
                <w:lang w:val="de-DE"/>
              </w:rP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3"/>
      </w:pPr>
      <w:r>
        <w:t>3.1 BizTalk Server Branch Edition og BizTalk Server Standard Edition</w:t>
      </w:r>
    </w:p>
    <w:p w:rsidR="009914CA" w:rsidRDefault="005D79CD">
      <w:pPr>
        <w:pStyle w:val="ProductList-SubClauseHeading"/>
        <w:outlineLvl w:val="4"/>
      </w:pPr>
      <w:r>
        <w:t>3.1.1 Bruksbegrensning</w:t>
      </w:r>
    </w:p>
    <w:p w:rsidR="009914CA" w:rsidRDefault="005D79CD">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9914CA" w:rsidRDefault="009914CA">
      <w:pPr>
        <w:pStyle w:val="ProductList-BodyIndented"/>
      </w:pPr>
    </w:p>
    <w:p w:rsidR="009914CA" w:rsidRDefault="005D79CD">
      <w:pPr>
        <w:pStyle w:val="ProductList-SubClauseHeading"/>
        <w:outlineLvl w:val="4"/>
      </w:pPr>
      <w:r>
        <w:t>3.1.2 Office Web Component</w:t>
      </w:r>
    </w:p>
    <w:p w:rsidR="009914CA" w:rsidRPr="00B17F5E" w:rsidRDefault="005D79CD">
      <w:pPr>
        <w:pStyle w:val="ProductList-BodyIndented"/>
        <w:rPr>
          <w:lang w:val="de-DE"/>
        </w:rPr>
      </w:pPr>
      <w:r>
        <w:t xml:space="preserve">Kunder kan bare bruke Office Web Component til å vise og skrive ut eksemplarer av statiske dokumenter, tekst og bilder som er opprettet med programvaren. </w:t>
      </w:r>
      <w:r w:rsidRPr="00B17F5E">
        <w:rPr>
          <w:lang w:val="de-DE"/>
        </w:rPr>
        <w:t xml:space="preserve">Kunden trenger ikke egne lisenser for kopier av komponenten. </w:t>
      </w:r>
    </w:p>
    <w:p w:rsidR="009914CA" w:rsidRPr="00B17F5E" w:rsidRDefault="009914CA">
      <w:pPr>
        <w:pStyle w:val="ProductList-BodyIndented"/>
        <w:rPr>
          <w:lang w:val="de-DE"/>
        </w:rPr>
      </w:pPr>
    </w:p>
    <w:p w:rsidR="009914CA" w:rsidRPr="00B17F5E" w:rsidRDefault="005D79CD">
      <w:pPr>
        <w:pStyle w:val="ProductList-ClauseHeading"/>
        <w:outlineLvl w:val="3"/>
        <w:rPr>
          <w:lang w:val="de-DE"/>
        </w:rPr>
      </w:pPr>
      <w:r w:rsidRPr="00B17F5E">
        <w:rPr>
          <w:lang w:val="de-DE"/>
        </w:rPr>
        <w:t>3.2 BizTalk Server Branch Edition</w:t>
      </w:r>
    </w:p>
    <w:p w:rsidR="009914CA" w:rsidRPr="00B17F5E" w:rsidRDefault="005D79CD">
      <w:pPr>
        <w:pStyle w:val="ProductList-Body"/>
        <w:rPr>
          <w:lang w:val="de-DE"/>
        </w:rPr>
      </w:pPr>
      <w:r w:rsidRPr="00B17F5E">
        <w:rPr>
          <w:lang w:val="de-DE"/>
        </w:rPr>
        <w:t xml:space="preserve">Kunden kan bare </w:t>
      </w:r>
      <w:r>
        <w:fldChar w:fldCharType="begin"/>
      </w:r>
      <w:r w:rsidRPr="00B17F5E">
        <w:rPr>
          <w:lang w:val="de-DE"/>
        </w:rP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sidRPr="00B17F5E">
        <w:rPr>
          <w:color w:val="0563C1"/>
          <w:lang w:val="de-DE"/>
        </w:rPr>
        <w:t>Kjøre Forekomster</w:t>
      </w:r>
      <w:r>
        <w:fldChar w:fldCharType="end"/>
      </w:r>
      <w:r w:rsidRPr="00B17F5E">
        <w:rPr>
          <w:lang w:val="de-DE"/>
        </w:rPr>
        <w:t xml:space="preserve"> av programvaren på </w:t>
      </w:r>
      <w:r>
        <w:fldChar w:fldCharType="begin"/>
      </w:r>
      <w:r w:rsidRPr="00B17F5E">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B17F5E">
        <w:rPr>
          <w:color w:val="0563C1"/>
          <w:lang w:val="de-DE"/>
        </w:rPr>
        <w:t>Lisensierte Servere</w:t>
      </w:r>
      <w:r>
        <w:fldChar w:fldCharType="end"/>
      </w:r>
      <w:r w:rsidRPr="00B17F5E">
        <w:rPr>
          <w:lang w:val="de-DE"/>
        </w:rPr>
        <w:t xml:space="preserve"> ved endepunktet av Kundens interne nettverk (eller innenfor organisasjonen) for å koble sammen forretningshendelser eller transaksjoner med aktiviteter som er behandlet på dette endepunktet, under forutsetning av at den </w:t>
      </w:r>
      <w:r>
        <w:fldChar w:fldCharType="begin"/>
      </w:r>
      <w:r w:rsidRPr="00B17F5E">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B17F5E">
        <w:rPr>
          <w:color w:val="0563C1"/>
          <w:lang w:val="de-DE"/>
        </w:rPr>
        <w:t>Lisensierte Serveren</w:t>
      </w:r>
      <w:r>
        <w:fldChar w:fldCharType="end"/>
      </w:r>
      <w:r w:rsidRPr="00B17F5E">
        <w:rPr>
          <w:lang w:val="de-DE"/>
        </w:rPr>
        <w:t xml:space="preserve"> ikke kan:</w:t>
      </w:r>
    </w:p>
    <w:p w:rsidR="009914CA" w:rsidRPr="00B17F5E" w:rsidRDefault="005D79CD" w:rsidP="005D79CD">
      <w:pPr>
        <w:pStyle w:val="ProductList-Bullet"/>
        <w:numPr>
          <w:ilvl w:val="0"/>
          <w:numId w:val="19"/>
        </w:numPr>
        <w:rPr>
          <w:lang w:val="de-DE"/>
        </w:rPr>
      </w:pPr>
      <w:r w:rsidRPr="00B17F5E">
        <w:rPr>
          <w:lang w:val="de-DE"/>
        </w:rPr>
        <w:t xml:space="preserve">fungere som sentral node i en nettverksmodell av typen "nav og eiker", </w:t>
      </w:r>
    </w:p>
    <w:p w:rsidR="009914CA" w:rsidRPr="00B17F5E" w:rsidRDefault="005D79CD" w:rsidP="005D79CD">
      <w:pPr>
        <w:pStyle w:val="ProductList-Bullet"/>
        <w:numPr>
          <w:ilvl w:val="0"/>
          <w:numId w:val="19"/>
        </w:numPr>
        <w:rPr>
          <w:lang w:val="de-DE"/>
        </w:rPr>
      </w:pPr>
      <w:r w:rsidRPr="00B17F5E">
        <w:rPr>
          <w:lang w:val="de-DE"/>
        </w:rPr>
        <w:t xml:space="preserve">sentralisere konserndekkende kommunikasjon med andre Servere eller enheter eller </w:t>
      </w:r>
    </w:p>
    <w:p w:rsidR="009914CA" w:rsidRPr="00B17F5E" w:rsidRDefault="005D79CD" w:rsidP="005D79CD">
      <w:pPr>
        <w:pStyle w:val="ProductList-Bullet"/>
        <w:numPr>
          <w:ilvl w:val="0"/>
          <w:numId w:val="19"/>
        </w:numPr>
        <w:rPr>
          <w:lang w:val="de-DE"/>
        </w:rPr>
      </w:pPr>
      <w:r w:rsidRPr="00B17F5E">
        <w:rPr>
          <w:lang w:val="de-DE"/>
        </w:rPr>
        <w:t>automatisere forretningsprosesser på tvers av avdelinger, forretningsenheter eller filialer</w:t>
      </w:r>
    </w:p>
    <w:p w:rsidR="009914CA" w:rsidRPr="00B17F5E" w:rsidRDefault="009914CA">
      <w:pPr>
        <w:pStyle w:val="ProductList-Body"/>
        <w:rPr>
          <w:lang w:val="de-DE"/>
        </w:rPr>
      </w:pPr>
    </w:p>
    <w:p w:rsidR="009914CA" w:rsidRDefault="005D79CD">
      <w:pPr>
        <w:pStyle w:val="ProductList-ClauseHeading"/>
        <w:outlineLvl w:val="3"/>
      </w:pPr>
      <w:r>
        <w:t>3.3 Tilleggsprogramvare</w:t>
      </w:r>
    </w:p>
    <w:tbl>
      <w:tblPr>
        <w:tblStyle w:val="PURTable"/>
        <w:tblW w:w="0" w:type="dxa"/>
        <w:tblLook w:val="04A0" w:firstRow="1" w:lastRow="0" w:firstColumn="1" w:lastColumn="0" w:noHBand="0" w:noVBand="1"/>
      </w:tblPr>
      <w:tblGrid>
        <w:gridCol w:w="3618"/>
        <w:gridCol w:w="3600"/>
        <w:gridCol w:w="3572"/>
      </w:tblGrid>
      <w:tr w:rsidR="009914CA" w:rsidRPr="00B17F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14CA" w:rsidRDefault="005D79CD">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9914CA" w:rsidRDefault="005D79C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914CA" w:rsidRPr="00B17F5E" w:rsidRDefault="005D79CD">
            <w:pPr>
              <w:pStyle w:val="ProductList-TableBody"/>
              <w:rPr>
                <w:lang w:val="de-DE"/>
              </w:rPr>
            </w:pPr>
            <w:r w:rsidRPr="00B17F5E">
              <w:rPr>
                <w:lang w:val="de-DE"/>
              </w:rPr>
              <w:t>BizTalk Server-relaterte skjemaer og maler</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BAM Event APIs og Interceptors and Administration Tools</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Development Tools</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MQHelper.dll</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SOAP Receive Adapter</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UDDI</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pPr>
          </w:p>
        </w:tc>
      </w:tr>
    </w:tbl>
    <w:p w:rsidR="009914CA" w:rsidRDefault="005D79CD">
      <w:pPr>
        <w:pStyle w:val="ProductList-Offering1SubSection"/>
        <w:outlineLvl w:val="2"/>
      </w:pPr>
      <w:bookmarkStart w:id="46" w:name="_Sec596"/>
      <w:r>
        <w:t>4. Software Assurance</w:t>
      </w:r>
      <w:bookmarkEnd w:id="46"/>
    </w:p>
    <w:p w:rsidR="009914CA" w:rsidRDefault="009914CA">
      <w:pPr>
        <w:pStyle w:val="ProductList-Body"/>
      </w:pPr>
    </w:p>
    <w:tbl>
      <w:tblPr>
        <w:tblStyle w:val="PURTable"/>
        <w:tblW w:w="0" w:type="dxa"/>
        <w:tblLook w:val="04A0" w:firstRow="1" w:lastRow="0" w:firstColumn="1" w:lastColumn="0" w:noHBand="0" w:noVBand="1"/>
      </w:tblPr>
      <w:tblGrid>
        <w:gridCol w:w="3536"/>
        <w:gridCol w:w="3648"/>
        <w:gridCol w:w="3606"/>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914CA" w:rsidRDefault="005D79C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Avløsningsrettigheter: I/T</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6">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Roamingrettigheter: I/T</w:t>
            </w:r>
          </w:p>
        </w:tc>
      </w:tr>
      <w:tr w:rsidR="009914CA" w:rsidRPr="00B17F5E">
        <w:tc>
          <w:tcPr>
            <w:tcW w:w="404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sidRPr="00B17F5E">
              <w:rPr>
                <w:color w:val="0563C1"/>
                <w:lang w:val="de-DE"/>
              </w:rPr>
              <w:t>Egenvertskap</w:t>
            </w:r>
            <w:r>
              <w:fldChar w:fldCharType="end"/>
            </w:r>
            <w:r w:rsidRPr="00B17F5E">
              <w:rPr>
                <w:lang w:val="de-DE"/>
              </w:rP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5D79CD">
            <w:pPr>
              <w:pStyle w:val="ProductList-TableBody"/>
              <w:rPr>
                <w:lang w:val="fr-FR"/>
              </w:rPr>
            </w:pPr>
            <w:r w:rsidRPr="00B17F5E">
              <w:rPr>
                <w:color w:val="404040"/>
                <w:lang w:val="fr-FR"/>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fr-FR"/>
              </w:rPr>
            </w:pPr>
          </w:p>
        </w:tc>
      </w:tr>
    </w:tbl>
    <w:p w:rsidR="009914CA" w:rsidRPr="00B17F5E" w:rsidRDefault="009914CA">
      <w:pPr>
        <w:pStyle w:val="ProductList-Body"/>
        <w:rPr>
          <w:lang w:val="fr-FR"/>
        </w:rPr>
      </w:pPr>
    </w:p>
    <w:p w:rsidR="009914CA" w:rsidRDefault="005D79CD">
      <w:pPr>
        <w:pStyle w:val="ProductList-ClauseHeading"/>
        <w:outlineLvl w:val="3"/>
      </w:pPr>
      <w:r>
        <w:t>4.1 Biz Talk Server 2016 Enterprise – Ubegrenset Virtualisering</w:t>
      </w:r>
    </w:p>
    <w:p w:rsidR="009914CA" w:rsidRDefault="005D79CD">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r>
        <w:t xml:space="preserve">. </w:t>
      </w:r>
    </w:p>
    <w:p w:rsidR="009914CA" w:rsidRDefault="009914CA">
      <w:pPr>
        <w:pStyle w:val="ProductList-Body"/>
      </w:pPr>
    </w:p>
    <w:p w:rsidR="009914CA" w:rsidRDefault="005D79CD">
      <w:pPr>
        <w:pStyle w:val="ProductList-ClauseHeading"/>
        <w:outlineLvl w:val="3"/>
      </w:pPr>
      <w:r>
        <w:t>4.2 Biz Talk Server-funksjonalitetspakker</w:t>
      </w:r>
    </w:p>
    <w:p w:rsidR="009914CA" w:rsidRDefault="005D79CD">
      <w:pPr>
        <w:pStyle w:val="ProductList-Body"/>
      </w:pPr>
      <w:r>
        <w:t>Kunden er kvalifisert til å bruke Funksjonalitetspakker utgitt i gyldighetsperioden for Software Assurance-dekningen.</w:t>
      </w:r>
    </w:p>
    <w:p w:rsidR="009914CA" w:rsidRDefault="009914CA">
      <w:pPr>
        <w:pStyle w:val="ProductList-Body"/>
      </w:pPr>
    </w:p>
    <w:p w:rsidR="009914CA" w:rsidRDefault="009914CA">
      <w:pPr>
        <w:pStyle w:val="ProductList-Body"/>
        <w:jc w:val="right"/>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1HeadingNoBorder"/>
        <w:outlineLvl w:val="1"/>
      </w:pPr>
      <w:bookmarkStart w:id="47" w:name="_Sec597"/>
      <w:r>
        <w:t>CAL Suites</w:t>
      </w:r>
      <w:bookmarkEnd w:id="47"/>
      <w:r>
        <w:fldChar w:fldCharType="begin"/>
      </w:r>
      <w:r>
        <w:instrText xml:space="preserve"> TC "</w:instrText>
      </w:r>
      <w:bookmarkStart w:id="48" w:name="_Toc531552303"/>
      <w:r>
        <w:instrText>CAL Suites</w:instrText>
      </w:r>
      <w:bookmarkEnd w:id="48"/>
      <w:r>
        <w:instrText>" \l 2</w:instrText>
      </w:r>
      <w:r>
        <w:fldChar w:fldCharType="end"/>
      </w:r>
    </w:p>
    <w:p w:rsidR="009914CA" w:rsidRDefault="005D79CD">
      <w:pPr>
        <w:pStyle w:val="ProductList-Offering1SubSection"/>
        <w:outlineLvl w:val="2"/>
      </w:pPr>
      <w:bookmarkStart w:id="49" w:name="_Sec868"/>
      <w:r>
        <w:t>1. Programtilgjengelighet</w:t>
      </w:r>
      <w:bookmarkEnd w:id="49"/>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9914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14CA">
        <w:tc>
          <w:tcPr>
            <w:tcW w:w="4160" w:type="dxa"/>
            <w:tcBorders>
              <w:top w:val="single" w:sz="6" w:space="0" w:color="FFFFFF"/>
              <w:left w:val="none" w:sz="4" w:space="0" w:color="6E6E6E"/>
              <w:bottom w:val="dashed" w:sz="4" w:space="0" w:color="BFBFBF"/>
              <w:right w:val="none" w:sz="4" w:space="0" w:color="6E6E6E"/>
            </w:tcBorders>
          </w:tcPr>
          <w:p w:rsidR="009914CA" w:rsidRPr="00B17F5E" w:rsidRDefault="005D79CD">
            <w:pPr>
              <w:pStyle w:val="ProductList-TableBody"/>
              <w:rPr>
                <w:lang w:val="fr-FR"/>
              </w:rPr>
            </w:pPr>
            <w:r w:rsidRPr="00B17F5E">
              <w:rPr>
                <w:lang w:val="fr-FR"/>
              </w:rPr>
              <w:t>Core CAL Suite</w:t>
            </w:r>
            <w:r>
              <w:fldChar w:fldCharType="begin"/>
            </w:r>
            <w:r w:rsidRPr="00B17F5E">
              <w:rPr>
                <w:lang w:val="fr-FR"/>
              </w:rPr>
              <w:instrText xml:space="preserve"> XE "Core CAL Suite" </w:instrText>
            </w:r>
            <w:r>
              <w:fldChar w:fldCharType="end"/>
            </w:r>
            <w:r w:rsidRPr="00B17F5E">
              <w:rPr>
                <w:lang w:val="fr-FR"/>
              </w:rP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9914CA" w:rsidRPr="00B17F5E" w:rsidRDefault="009914CA">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Core CAL Suite Bridge for Office 365 fra SA (bruker-SL)</w:t>
            </w:r>
            <w:r>
              <w:fldChar w:fldCharType="begin"/>
            </w:r>
            <w:r>
              <w:instrText xml:space="preserve"> XE "Core CAL Suite Bridge for Office 365 fra SA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16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bl>
    <w:p w:rsidR="009914CA" w:rsidRDefault="009914CA">
      <w:pPr>
        <w:pStyle w:val="ProductList-Body"/>
      </w:pPr>
    </w:p>
    <w:p w:rsidR="009914CA" w:rsidRDefault="005D79CD">
      <w:pPr>
        <w:pStyle w:val="ProductList-Offering1SubSection"/>
        <w:outlineLvl w:val="2"/>
      </w:pPr>
      <w:bookmarkStart w:id="50" w:name="_Sec599"/>
      <w:r>
        <w:t>2. Produktvilkår</w:t>
      </w:r>
      <w:bookmarkEnd w:id="50"/>
    </w:p>
    <w:tbl>
      <w:tblPr>
        <w:tblStyle w:val="PURTable"/>
        <w:tblW w:w="0" w:type="dxa"/>
        <w:tblLook w:val="04A0" w:firstRow="1" w:lastRow="0" w:firstColumn="1" w:lastColumn="0" w:noHBand="0" w:noVBand="1"/>
      </w:tblPr>
      <w:tblGrid>
        <w:gridCol w:w="3612"/>
        <w:gridCol w:w="3623"/>
        <w:gridCol w:w="3555"/>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Nedgraderte utgaver: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CAL Suite Bridge 2.3</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Oppdatering: I/T</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fr-FR"/>
              </w:rPr>
            </w:pPr>
            <w:r>
              <w:fldChar w:fldCharType="begin"/>
            </w:r>
            <w:r w:rsidRPr="00B17F5E">
              <w:rPr>
                <w:lang w:val="fr-FR"/>
              </w:rP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sidRPr="00B17F5E">
              <w:rPr>
                <w:color w:val="0563C1"/>
                <w:lang w:val="fr-FR"/>
              </w:rPr>
              <w:t>UTD-rabatt</w:t>
            </w:r>
            <w:r>
              <w:fldChar w:fldCharType="end"/>
            </w:r>
            <w:r w:rsidRPr="00B17F5E">
              <w:rPr>
                <w:lang w:val="fr-FR"/>
              </w:rP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9914CA" w:rsidRDefault="009914CA">
      <w:pPr>
        <w:pStyle w:val="ProductList-Body"/>
      </w:pPr>
    </w:p>
    <w:p w:rsidR="009914CA" w:rsidRDefault="005D79CD">
      <w:pPr>
        <w:pStyle w:val="ProductList-ClauseHeading"/>
        <w:outlineLvl w:val="3"/>
      </w:pPr>
      <w:r>
        <w:t>2.1 Prosess for å fastslå gjeldende bruksrettigheter for CAL Suite</w:t>
      </w:r>
    </w:p>
    <w:p w:rsidR="009914CA" w:rsidRDefault="005D79CD">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rsidR="009914CA" w:rsidRDefault="009914CA">
      <w:pPr>
        <w:pStyle w:val="ProductList-Body"/>
      </w:pPr>
    </w:p>
    <w:p w:rsidR="009914CA" w:rsidRDefault="005D79CD">
      <w:pPr>
        <w:pStyle w:val="ProductList-ClauseHeading"/>
        <w:outlineLvl w:val="3"/>
      </w:pPr>
      <w:r>
        <w:t>2.2 Komponenter i CAL Suite</w:t>
      </w:r>
    </w:p>
    <w:p w:rsidR="009914CA" w:rsidRDefault="005D79CD">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rsidR="009914CA" w:rsidRDefault="009914CA">
      <w:pPr>
        <w:pStyle w:val="ProductList-Body"/>
      </w:pPr>
    </w:p>
    <w:p w:rsidR="009914CA" w:rsidRDefault="005D79CD">
      <w:pPr>
        <w:pStyle w:val="ProductList-ClauseHeading"/>
        <w:outlineLvl w:val="3"/>
      </w:pPr>
      <w:r>
        <w:t>2.3 CAL Suite Bridge</w:t>
      </w:r>
    </w:p>
    <w:p w:rsidR="009914CA" w:rsidRDefault="005D79CD">
      <w:pPr>
        <w:pStyle w:val="ProductList-Body"/>
      </w:pPr>
      <w:r>
        <w:t>En CAL Suite Bridge er et Foretaksprodukt og kan bare skaffes for å tilfredsstille det organisasjonsomfattende kravet for CAL Suite Bridge eller overordnet CAL Suite. Når en CAL Suite Bridge kreves, må antallet CAL Suite Bridge-Bruker-SL-er være det samme som antallet Bruker-SL-er for den kvalifiserte Elektroniske Tjenesten.</w:t>
      </w:r>
    </w:p>
    <w:tbl>
      <w:tblPr>
        <w:tblStyle w:val="PURTable"/>
        <w:tblW w:w="0" w:type="dxa"/>
        <w:tblLook w:val="04A0" w:firstRow="1" w:lastRow="0" w:firstColumn="1" w:lastColumn="0" w:noHBand="0" w:noVBand="1"/>
      </w:tblPr>
      <w:tblGrid>
        <w:gridCol w:w="3587"/>
        <w:gridCol w:w="3599"/>
        <w:gridCol w:w="3604"/>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Kvalifiserte Elektroniske Tjenester</w:t>
            </w:r>
          </w:p>
        </w:tc>
      </w:tr>
      <w:tr w:rsidR="009914CA" w:rsidRPr="00B17F5E">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fr-FR"/>
              </w:rPr>
            </w:pPr>
            <w:r w:rsidRPr="00B17F5E">
              <w:rPr>
                <w:lang w:val="fr-FR"/>
              </w:rPr>
              <w:t>Office 365 Enterprise E1</w:t>
            </w:r>
            <w:r>
              <w:fldChar w:fldCharType="begin"/>
            </w:r>
            <w:r w:rsidRPr="00B17F5E">
              <w:rPr>
                <w:lang w:val="fr-FR"/>
              </w:rPr>
              <w:instrText xml:space="preserve"> XE "Office 365 Enterprise E1" </w:instrText>
            </w:r>
            <w:r>
              <w:fldChar w:fldCharType="end"/>
            </w:r>
            <w:r w:rsidRPr="00B17F5E">
              <w:rPr>
                <w:lang w:val="fr-FR"/>
              </w:rPr>
              <w:t xml:space="preserve"> eller Office 365 Enterprise E3</w:t>
            </w:r>
            <w:r>
              <w:fldChar w:fldCharType="begin"/>
            </w:r>
            <w:r w:rsidRPr="00B17F5E">
              <w:rPr>
                <w:lang w:val="fr-FR"/>
              </w:rPr>
              <w:instrText xml:space="preserve"> XE "Office 365 Enterprise E3" </w:instrText>
            </w:r>
            <w:r>
              <w:fldChar w:fldCharType="end"/>
            </w:r>
            <w:r w:rsidRPr="00B17F5E">
              <w:rPr>
                <w:lang w:val="fr-FR"/>
              </w:rPr>
              <w:t xml:space="preserve"> eller Office 365 Enterprise E5</w:t>
            </w:r>
            <w:r>
              <w:fldChar w:fldCharType="begin"/>
            </w:r>
            <w:r w:rsidRPr="00B17F5E">
              <w:rPr>
                <w:lang w:val="fr-FR"/>
              </w:rPr>
              <w:instrText xml:space="preserve"> XE "Office 365 Enterprise E5" </w:instrText>
            </w:r>
            <w:r>
              <w:fldChar w:fldCharType="end"/>
            </w:r>
          </w:p>
        </w:tc>
      </w:tr>
      <w:tr w:rsidR="009914CA" w:rsidRPr="00B17F5E">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fr-FR"/>
              </w:rPr>
            </w:pPr>
            <w:r w:rsidRPr="00B17F5E">
              <w:rPr>
                <w:lang w:val="fr-FR"/>
              </w:rPr>
              <w:t>Office 365 Enterprise E1 og Microsoft Intune</w:t>
            </w:r>
            <w:r>
              <w:fldChar w:fldCharType="begin"/>
            </w:r>
            <w:r w:rsidRPr="00B17F5E">
              <w:rPr>
                <w:lang w:val="fr-FR"/>
              </w:rPr>
              <w:instrText xml:space="preserve"> XE "Office 365 Enterprise E1 og Microsoft Intune" </w:instrText>
            </w:r>
            <w:r>
              <w:fldChar w:fldCharType="end"/>
            </w:r>
            <w:r w:rsidRPr="00B17F5E">
              <w:rPr>
                <w:lang w:val="fr-FR"/>
              </w:rPr>
              <w:t xml:space="preserve"> eller</w:t>
            </w:r>
          </w:p>
          <w:p w:rsidR="009914CA" w:rsidRPr="00B17F5E" w:rsidRDefault="005D79CD">
            <w:pPr>
              <w:pStyle w:val="ProductList-TableBody"/>
              <w:rPr>
                <w:lang w:val="fr-FR"/>
              </w:rPr>
            </w:pPr>
            <w:r w:rsidRPr="00B17F5E">
              <w:rPr>
                <w:lang w:val="fr-FR"/>
              </w:rPr>
              <w:t>Office 365 Enterprise E3 og Microsoft Intune</w:t>
            </w:r>
            <w:r>
              <w:fldChar w:fldCharType="begin"/>
            </w:r>
            <w:r w:rsidRPr="00B17F5E">
              <w:rPr>
                <w:lang w:val="fr-FR"/>
              </w:rPr>
              <w:instrText xml:space="preserve"> XE "Office 365 Enterprise E3 og Microsoft Intune" </w:instrText>
            </w:r>
            <w:r>
              <w:fldChar w:fldCharType="end"/>
            </w:r>
            <w:r w:rsidRPr="00B17F5E">
              <w:rPr>
                <w:lang w:val="fr-FR"/>
              </w:rPr>
              <w:t xml:space="preserve"> eller</w:t>
            </w:r>
          </w:p>
          <w:p w:rsidR="009914CA" w:rsidRPr="00B17F5E" w:rsidRDefault="005D79CD">
            <w:pPr>
              <w:pStyle w:val="ProductList-TableBody"/>
              <w:rPr>
                <w:lang w:val="fr-FR"/>
              </w:rPr>
            </w:pPr>
            <w:r w:rsidRPr="00B17F5E">
              <w:rPr>
                <w:lang w:val="fr-FR"/>
              </w:rPr>
              <w:t>Office 365 Enterprise E5 og Microsoft Intune</w:t>
            </w:r>
            <w:r>
              <w:fldChar w:fldCharType="begin"/>
            </w:r>
            <w:r w:rsidRPr="00B17F5E">
              <w:rPr>
                <w:lang w:val="fr-FR"/>
              </w:rPr>
              <w:instrText xml:space="preserve"> XE "Office 365 Enterprise E5 og Microsoft Intune" </w:instrText>
            </w:r>
            <w:r>
              <w:fldChar w:fldCharType="end"/>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Microsoft Intune</w:t>
            </w:r>
            <w:r>
              <w:fldChar w:fldCharType="begin"/>
            </w:r>
            <w:r>
              <w:instrText xml:space="preserve"> XE "Microsoft Intune" </w:instrText>
            </w:r>
            <w:r>
              <w:fldChar w:fldCharType="end"/>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9914CA" w:rsidRDefault="005D79CD">
            <w:pPr>
              <w:pStyle w:val="ProductList-TableBody"/>
            </w:pPr>
            <w:r>
              <w:t>Enterprise Mobility + Security E5</w:t>
            </w:r>
            <w:r>
              <w:fldChar w:fldCharType="begin"/>
            </w:r>
            <w:r>
              <w:instrText xml:space="preserve"> XE "Enterprise Mobility + Security E5" </w:instrText>
            </w:r>
            <w:r>
              <w:fldChar w:fldCharType="end"/>
            </w:r>
          </w:p>
        </w:tc>
      </w:tr>
      <w:tr w:rsidR="009914CA" w:rsidRPr="00B17F5E">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lastRenderedPageBreak/>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fr-FR"/>
              </w:rPr>
            </w:pPr>
            <w:r w:rsidRPr="00B17F5E">
              <w:rPr>
                <w:lang w:val="fr-FR"/>
              </w:rPr>
              <w:t>Office 365 Enterprise E3</w:t>
            </w:r>
            <w:r>
              <w:fldChar w:fldCharType="begin"/>
            </w:r>
            <w:r w:rsidRPr="00B17F5E">
              <w:rPr>
                <w:lang w:val="fr-FR"/>
              </w:rPr>
              <w:instrText xml:space="preserve"> XE "Office 365 Enterprise E3" </w:instrText>
            </w:r>
            <w:r>
              <w:fldChar w:fldCharType="end"/>
            </w:r>
            <w:r w:rsidRPr="00B17F5E">
              <w:rPr>
                <w:lang w:val="fr-FR"/>
              </w:rPr>
              <w:t xml:space="preserve"> eller</w:t>
            </w:r>
          </w:p>
          <w:p w:rsidR="009914CA" w:rsidRPr="00B17F5E" w:rsidRDefault="005D79CD">
            <w:pPr>
              <w:pStyle w:val="ProductList-TableBody"/>
              <w:rPr>
                <w:lang w:val="fr-FR"/>
              </w:rPr>
            </w:pPr>
            <w:r w:rsidRPr="00B17F5E">
              <w:rPr>
                <w:lang w:val="fr-FR"/>
              </w:rPr>
              <w:t>Office 365 Enterprise E5</w:t>
            </w:r>
            <w:r>
              <w:fldChar w:fldCharType="begin"/>
            </w:r>
            <w:r w:rsidRPr="00B17F5E">
              <w:rPr>
                <w:lang w:val="fr-FR"/>
              </w:rPr>
              <w:instrText xml:space="preserve"> XE "Office 365 Enterprise E5" </w:instrText>
            </w:r>
            <w:r>
              <w:fldChar w:fldCharType="end"/>
            </w:r>
          </w:p>
        </w:tc>
      </w:tr>
      <w:tr w:rsidR="009914CA" w:rsidRPr="00B17F5E">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fr-FR"/>
              </w:rPr>
            </w:pPr>
            <w:r w:rsidRPr="00B17F5E">
              <w:rPr>
                <w:lang w:val="fr-FR"/>
              </w:rPr>
              <w:t>Office 365 Enterprise E3 og Microsoft Intune</w:t>
            </w:r>
            <w:r>
              <w:fldChar w:fldCharType="begin"/>
            </w:r>
            <w:r w:rsidRPr="00B17F5E">
              <w:rPr>
                <w:lang w:val="fr-FR"/>
              </w:rPr>
              <w:instrText xml:space="preserve"> XE "Office 365 Enterprise E3 og Microsoft Intune" </w:instrText>
            </w:r>
            <w:r>
              <w:fldChar w:fldCharType="end"/>
            </w:r>
            <w:r w:rsidRPr="00B17F5E">
              <w:rPr>
                <w:lang w:val="fr-FR"/>
              </w:rPr>
              <w:t xml:space="preserve"> eller</w:t>
            </w:r>
          </w:p>
          <w:p w:rsidR="009914CA" w:rsidRPr="00B17F5E" w:rsidRDefault="005D79CD">
            <w:pPr>
              <w:pStyle w:val="ProductList-TableBody"/>
              <w:rPr>
                <w:lang w:val="fr-FR"/>
              </w:rPr>
            </w:pPr>
            <w:r w:rsidRPr="00B17F5E">
              <w:rPr>
                <w:lang w:val="fr-FR"/>
              </w:rPr>
              <w:t>Office 365 Enterprise E5 og Microsoft Intune</w:t>
            </w:r>
            <w:r>
              <w:fldChar w:fldCharType="begin"/>
            </w:r>
            <w:r w:rsidRPr="00B17F5E">
              <w:rPr>
                <w:lang w:val="fr-FR"/>
              </w:rPr>
              <w:instrText xml:space="preserve"> XE "Office 365 Enterprise E5 og Microsoft Intune" </w:instrText>
            </w:r>
            <w:r>
              <w:fldChar w:fldCharType="end"/>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Microsoft Intune</w:t>
            </w:r>
            <w:r>
              <w:fldChar w:fldCharType="begin"/>
            </w:r>
            <w:r>
              <w:instrText xml:space="preserve"> XE "Microsoft Intune" </w:instrText>
            </w:r>
            <w:r>
              <w:fldChar w:fldCharType="end"/>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9914CA" w:rsidRDefault="005D79CD">
            <w:pPr>
              <w:pStyle w:val="ProductList-TableBody"/>
            </w:pPr>
            <w:r>
              <w:t>Enterprise Mobility + Security E5</w:t>
            </w:r>
            <w:r>
              <w:fldChar w:fldCharType="begin"/>
            </w:r>
            <w:r>
              <w:instrText xml:space="preserve"> XE "Enterprise Mobility + Security E5" </w:instrText>
            </w:r>
            <w:r>
              <w:fldChar w:fldCharType="end"/>
            </w:r>
          </w:p>
        </w:tc>
      </w:tr>
    </w:tbl>
    <w:p w:rsidR="009914CA" w:rsidRDefault="009914CA">
      <w:pPr>
        <w:pStyle w:val="ProductList-Body"/>
      </w:pPr>
    </w:p>
    <w:p w:rsidR="009914CA" w:rsidRDefault="005D79CD">
      <w:pPr>
        <w:pStyle w:val="ProductList-ClauseHeading"/>
        <w:outlineLvl w:val="3"/>
      </w:pPr>
      <w:r>
        <w:t>2.4 Student-CALer (Academic Open License og Academic Select)</w:t>
      </w:r>
    </w:p>
    <w:p w:rsidR="009914CA" w:rsidRPr="00B17F5E" w:rsidRDefault="005D79CD">
      <w:pPr>
        <w:pStyle w:val="ProductList-Body"/>
        <w:rPr>
          <w:lang w:val="de-DE"/>
        </w:rPr>
      </w:pPr>
      <w:r w:rsidRPr="00B17F5E">
        <w:rPr>
          <w:lang w:val="de-DE"/>
        </w:rPr>
        <w:t>Student-CAL-er er begrenset for lisensiering av student- eller institusjonseide PC-er for en enkeltstudent, og ikke for bruk i laboratorier eller klasserom.</w:t>
      </w:r>
    </w:p>
    <w:p w:rsidR="009914CA" w:rsidRDefault="005D79CD">
      <w:pPr>
        <w:pStyle w:val="ProductList-Offering1SubSection"/>
        <w:outlineLvl w:val="2"/>
      </w:pPr>
      <w:bookmarkStart w:id="51" w:name="_Sec600"/>
      <w:r>
        <w:t>3. Bruksrettigheter</w:t>
      </w:r>
      <w:bookmarkEnd w:id="51"/>
    </w:p>
    <w:tbl>
      <w:tblPr>
        <w:tblStyle w:val="PURTable"/>
        <w:tblW w:w="0" w:type="dxa"/>
        <w:tblLook w:val="04A0" w:firstRow="1" w:lastRow="0" w:firstColumn="1" w:lastColumn="0" w:noHBand="0" w:noVBand="1"/>
      </w:tblPr>
      <w:tblGrid>
        <w:gridCol w:w="3617"/>
        <w:gridCol w:w="3568"/>
        <w:gridCol w:w="3605"/>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Tilleggsprogramvare: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Inkluderte teknologier: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3"/>
      </w:pPr>
      <w:r>
        <w:t>3.1 Academic-programmer</w:t>
      </w:r>
    </w:p>
    <w:p w:rsidR="009914CA" w:rsidRPr="00B17F5E" w:rsidRDefault="005D79CD">
      <w:pPr>
        <w:pStyle w:val="ProductList-Body"/>
        <w:rPr>
          <w:lang w:val="de-DE"/>
        </w:rPr>
      </w:pPr>
      <w:r w:rsidRPr="00B17F5E">
        <w:rPr>
          <w:lang w:val="de-DE"/>
        </w:rPr>
        <w:t>Følgende gjelder for kunder i Academic-volumlisensprogrammer.</w:t>
      </w:r>
    </w:p>
    <w:p w:rsidR="009914CA" w:rsidRPr="00B17F5E" w:rsidRDefault="009914CA">
      <w:pPr>
        <w:pStyle w:val="ProductList-Body"/>
        <w:rPr>
          <w:lang w:val="de-DE"/>
        </w:rPr>
      </w:pPr>
    </w:p>
    <w:p w:rsidR="009914CA" w:rsidRDefault="005D79CD">
      <w:pPr>
        <w:pStyle w:val="ProductList-SubClauseHeading"/>
        <w:outlineLvl w:val="4"/>
      </w:pPr>
      <w:r>
        <w:t>3.1.1 Exchange Online Archiving for Exchange Server A</w:t>
      </w:r>
    </w:p>
    <w:p w:rsidR="009914CA" w:rsidRDefault="005D79CD">
      <w:pPr>
        <w:pStyle w:val="ProductList-BodyIndented"/>
      </w:pPr>
      <w:r>
        <w:t xml:space="preserve">Akademiske Institusjoner med Enrollment for Education Solutions og Open Value Subscription-avtale for Education Solutions, lisensiert for Enterprise CAL Suite for Organisasjonsantall eller Studentantall, er autorisert for et tilsvarende antall Bruker-SL-er for Exchange Online Archiving for Exchange Server A for alle brukere som dekkes av Organisasjonsantallet og Studentantallet. </w:t>
      </w:r>
    </w:p>
    <w:p w:rsidR="009914CA" w:rsidRDefault="005D79CD">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36"/>
        <w:gridCol w:w="3648"/>
        <w:gridCol w:w="3606"/>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Avløsningsrettigheter: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7">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Roamingrettigheter: I/T</w:t>
            </w:r>
          </w:p>
        </w:tc>
      </w:tr>
      <w:tr w:rsidR="009914CA" w:rsidRPr="00B17F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5D79CD">
            <w:pPr>
              <w:pStyle w:val="ProductList-TableBody"/>
              <w:rPr>
                <w:lang w:val="fr-FR"/>
              </w:rPr>
            </w:pPr>
            <w:r w:rsidRPr="00B17F5E">
              <w:rPr>
                <w:color w:val="404040"/>
                <w:lang w:val="fr-FR"/>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fr-FR"/>
              </w:rPr>
            </w:pPr>
          </w:p>
        </w:tc>
      </w:tr>
    </w:tbl>
    <w:p w:rsidR="009914CA" w:rsidRPr="00B17F5E" w:rsidRDefault="009914CA">
      <w:pPr>
        <w:pStyle w:val="ProductList-Body"/>
        <w:jc w:val="right"/>
        <w:rPr>
          <w:lang w:val="fr-FR"/>
        </w:rPr>
      </w:pPr>
    </w:p>
    <w:p w:rsidR="009914CA" w:rsidRPr="00B17F5E" w:rsidRDefault="005D79CD">
      <w:pPr>
        <w:pStyle w:val="ProductList-ClauseHeading"/>
        <w:outlineLvl w:val="3"/>
        <w:rPr>
          <w:lang w:val="fr-FR"/>
        </w:rPr>
      </w:pPr>
      <w:r w:rsidRPr="00B17F5E">
        <w:rPr>
          <w:lang w:val="fr-FR"/>
        </w:rPr>
        <w:t>4.1 Utvidede Bruksrettigheter for Microsoft 365-kunder</w:t>
      </w:r>
    </w:p>
    <w:p w:rsidR="009914CA" w:rsidRPr="00B17F5E" w:rsidRDefault="005D79CD">
      <w:pPr>
        <w:pStyle w:val="ProductList-Body"/>
        <w:rPr>
          <w:lang w:val="fr-FR"/>
        </w:rPr>
      </w:pPr>
      <w:r w:rsidRPr="00B17F5E">
        <w:rPr>
          <w:color w:val="404040"/>
          <w:lang w:val="fr-FR"/>
        </w:rPr>
        <w:t>Kvalifiserte Kunder som er lisensiert for Microsoft 365 eller kombinasjonen av Office 365 og Enterprise Mobility + Security, har samme tilgang til Exchange Online Archiving for Exchange Server som gjennom Foretaks CAL Suite. "Kvalifiserte Kunder" er kunder med Enterprise-registrering, Enterprise Subscription-registrering eller Enrollment for Education Solutions og aktiv Software Assurance-dekning for Enterprise CAL Suite per 30. november 2014.</w:t>
      </w:r>
    </w:p>
    <w:p w:rsidR="009914CA" w:rsidRPr="00B17F5E" w:rsidRDefault="009914CA">
      <w:pPr>
        <w:pStyle w:val="ProductList-Body"/>
        <w:rPr>
          <w:lang w:val="fr-FR"/>
        </w:rPr>
      </w:pPr>
    </w:p>
    <w:p w:rsidR="009914CA" w:rsidRDefault="005D79CD">
      <w:pPr>
        <w:pStyle w:val="ProductList-ClauseHeading"/>
        <w:outlineLvl w:val="3"/>
      </w:pPr>
      <w:r>
        <w:t>4.2 Elektroniske Tjenester inkludert i Foretaks CAL Suite</w:t>
      </w:r>
    </w:p>
    <w:p w:rsidR="009914CA" w:rsidRDefault="005D79CD">
      <w:pPr>
        <w:pStyle w:val="ProductList-Body"/>
      </w:pPr>
      <w:r>
        <w:rPr>
          <w:color w:val="404040"/>
        </w:rPr>
        <w:t xml:space="preserve">Foretaks CAL Suite med aktiv SA-dekning omfatter også rettighetene til Exchange Online Archiving for Exchange Server, Data Loss Prevention og Exchange Online Protection. </w:t>
      </w:r>
    </w:p>
    <w:p w:rsidR="009914CA" w:rsidRDefault="009914CA">
      <w:pPr>
        <w:pStyle w:val="ProductList-Body"/>
      </w:pPr>
    </w:p>
    <w:p w:rsidR="009914CA" w:rsidRDefault="009914CA">
      <w:pPr>
        <w:pStyle w:val="ProductList-Body"/>
        <w:jc w:val="right"/>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Pr="00B17F5E" w:rsidRDefault="005D79CD">
      <w:pPr>
        <w:pStyle w:val="ProductList-Offering1HeadingNoBorder"/>
        <w:outlineLvl w:val="1"/>
        <w:rPr>
          <w:lang w:val="fr-FR"/>
        </w:rPr>
      </w:pPr>
      <w:bookmarkStart w:id="53" w:name="_Sec602"/>
      <w:r w:rsidRPr="00B17F5E">
        <w:rPr>
          <w:lang w:val="fr-FR"/>
        </w:rPr>
        <w:t>Core Infrastructure Server (CIS) Suite</w:t>
      </w:r>
      <w:bookmarkEnd w:id="53"/>
      <w:r>
        <w:fldChar w:fldCharType="begin"/>
      </w:r>
      <w:r w:rsidRPr="00B17F5E">
        <w:rPr>
          <w:lang w:val="fr-FR"/>
        </w:rPr>
        <w:instrText xml:space="preserve"> TC "</w:instrText>
      </w:r>
      <w:bookmarkStart w:id="54" w:name="_Toc531552304"/>
      <w:r w:rsidRPr="00B17F5E">
        <w:rPr>
          <w:lang w:val="fr-FR"/>
        </w:rPr>
        <w:instrText>Core Infrastructure Server (CIS) Suite</w:instrText>
      </w:r>
      <w:bookmarkEnd w:id="54"/>
      <w:r w:rsidRPr="00B17F5E">
        <w:rPr>
          <w:lang w:val="fr-FR"/>
        </w:rPr>
        <w:instrText>" \l 2</w:instrText>
      </w:r>
      <w:r>
        <w:fldChar w:fldCharType="end"/>
      </w:r>
    </w:p>
    <w:p w:rsidR="009914CA" w:rsidRDefault="005D79CD">
      <w:pPr>
        <w:pStyle w:val="ProductList-Offering1SubSection"/>
        <w:outlineLvl w:val="2"/>
      </w:pPr>
      <w:bookmarkStart w:id="55" w:name="_Sec603"/>
      <w:r>
        <w:t>1. Programtilgjengelighet</w:t>
      </w:r>
      <w:bookmarkEnd w:id="55"/>
    </w:p>
    <w:tbl>
      <w:tblPr>
        <w:tblStyle w:val="PURTable"/>
        <w:tblW w:w="0" w:type="dxa"/>
        <w:tblLook w:val="04A0" w:firstRow="1" w:lastRow="0" w:firstColumn="1" w:lastColumn="0" w:noHBand="0" w:noVBand="1"/>
      </w:tblPr>
      <w:tblGrid>
        <w:gridCol w:w="4041"/>
        <w:gridCol w:w="608"/>
        <w:gridCol w:w="603"/>
        <w:gridCol w:w="612"/>
        <w:gridCol w:w="607"/>
        <w:gridCol w:w="610"/>
        <w:gridCol w:w="612"/>
        <w:gridCol w:w="615"/>
        <w:gridCol w:w="634"/>
        <w:gridCol w:w="619"/>
        <w:gridCol w:w="613"/>
        <w:gridCol w:w="610"/>
      </w:tblGrid>
      <w:tr w:rsidR="009914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14CA">
        <w:tc>
          <w:tcPr>
            <w:tcW w:w="4160" w:type="dxa"/>
            <w:tcBorders>
              <w:top w:val="single" w:sz="6" w:space="0" w:color="FFFFFF"/>
              <w:left w:val="none" w:sz="4" w:space="0" w:color="6E6E6E"/>
              <w:bottom w:val="dashed" w:sz="4" w:space="0" w:color="BFBFBF"/>
              <w:right w:val="none" w:sz="4" w:space="0" w:color="6E6E6E"/>
            </w:tcBorders>
          </w:tcPr>
          <w:p w:rsidR="009914CA" w:rsidRPr="00B17F5E" w:rsidRDefault="005D79CD">
            <w:pPr>
              <w:pStyle w:val="ProductList-TableBody"/>
              <w:rPr>
                <w:lang w:val="fr-FR"/>
              </w:rPr>
            </w:pPr>
            <w:r w:rsidRPr="00B17F5E">
              <w:rPr>
                <w:color w:val="000000"/>
                <w:lang w:val="fr-FR"/>
              </w:rPr>
              <w:t>Core Infrastructure Server Suite Standard (2-pakninger med kjernelisenser)</w:t>
            </w:r>
            <w:r>
              <w:fldChar w:fldCharType="begin"/>
            </w:r>
            <w:r w:rsidRPr="00B17F5E">
              <w:rPr>
                <w:lang w:val="fr-FR"/>
              </w:rP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14CA" w:rsidRPr="00B17F5E" w:rsidRDefault="009914CA">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9914CA" w:rsidRPr="00B17F5E" w:rsidRDefault="009914CA">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914CA" w:rsidRDefault="005D79C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Pr="00B17F5E" w:rsidRDefault="005D79CD">
            <w:pPr>
              <w:pStyle w:val="ProductList-TableBody"/>
              <w:rPr>
                <w:lang w:val="fr-FR"/>
              </w:rPr>
            </w:pPr>
            <w:r w:rsidRPr="00B17F5E">
              <w:rPr>
                <w:lang w:val="fr-FR"/>
              </w:rPr>
              <w:t>Core Infrastructure Server Suite Standard (16-pakninger med kjernelisenser)</w:t>
            </w:r>
            <w:r>
              <w:fldChar w:fldCharType="begin"/>
            </w:r>
            <w:r w:rsidRPr="00B17F5E">
              <w:rPr>
                <w:lang w:val="fr-FR"/>
              </w:rP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14CA" w:rsidRPr="00B17F5E" w:rsidRDefault="009914CA">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9914CA" w:rsidRPr="00B17F5E" w:rsidRDefault="009914CA">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Pr="00B17F5E" w:rsidRDefault="005D79CD">
            <w:pPr>
              <w:pStyle w:val="ProductList-TableBody"/>
              <w:rPr>
                <w:lang w:val="fr-FR"/>
              </w:rPr>
            </w:pPr>
            <w:r w:rsidRPr="00B17F5E">
              <w:rPr>
                <w:color w:val="000000"/>
                <w:lang w:val="fr-FR"/>
              </w:rPr>
              <w:t>Core Infrastructure Server Suite Datacenter (2-pakninger med kjernelisenser)</w:t>
            </w:r>
            <w:r>
              <w:fldChar w:fldCharType="begin"/>
            </w:r>
            <w:r w:rsidRPr="00B17F5E">
              <w:rPr>
                <w:lang w:val="fr-FR"/>
              </w:rP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14CA" w:rsidRPr="00B17F5E" w:rsidRDefault="009914CA">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9914CA" w:rsidRPr="00B17F5E" w:rsidRDefault="009914CA">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914CA">
        <w:tc>
          <w:tcPr>
            <w:tcW w:w="4160" w:type="dxa"/>
            <w:tcBorders>
              <w:top w:val="dashed" w:sz="4" w:space="0" w:color="BFBFBF"/>
              <w:left w:val="none" w:sz="4" w:space="0" w:color="6E6E6E"/>
              <w:bottom w:val="none" w:sz="4" w:space="0" w:color="BFBFBF"/>
              <w:right w:val="none" w:sz="4" w:space="0" w:color="6E6E6E"/>
            </w:tcBorders>
          </w:tcPr>
          <w:p w:rsidR="009914CA" w:rsidRPr="00B17F5E" w:rsidRDefault="005D79CD">
            <w:pPr>
              <w:pStyle w:val="ProductList-TableBody"/>
              <w:rPr>
                <w:lang w:val="fr-FR"/>
              </w:rPr>
            </w:pPr>
            <w:r w:rsidRPr="00B17F5E">
              <w:rPr>
                <w:color w:val="000000"/>
                <w:lang w:val="fr-FR"/>
              </w:rPr>
              <w:t>Core Infrastructure Server Suite Datacenter (16-pakninger med kjernelisenser)</w:t>
            </w:r>
            <w:r>
              <w:fldChar w:fldCharType="begin"/>
            </w:r>
            <w:r w:rsidRPr="00B17F5E">
              <w:rPr>
                <w:lang w:val="fr-FR"/>
              </w:rP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914CA" w:rsidRPr="00B17F5E" w:rsidRDefault="009914CA">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9914CA" w:rsidRPr="00B17F5E" w:rsidRDefault="009914CA">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9914CA" w:rsidRDefault="005D79C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9914CA" w:rsidRDefault="005D79C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914CA" w:rsidRDefault="005D79CD">
      <w:pPr>
        <w:pStyle w:val="ProductList-Offering1SubSection"/>
        <w:outlineLvl w:val="2"/>
      </w:pPr>
      <w:bookmarkStart w:id="56" w:name="_Sec604"/>
      <w:r>
        <w:lastRenderedPageBreak/>
        <w:t>2. Produktvilkår</w:t>
      </w:r>
      <w:bookmarkEnd w:id="56"/>
    </w:p>
    <w:tbl>
      <w:tblPr>
        <w:tblStyle w:val="PURTable"/>
        <w:tblW w:w="0" w:type="dxa"/>
        <w:tblLook w:val="04A0" w:firstRow="1" w:lastRow="0" w:firstColumn="1" w:lastColumn="0" w:noHBand="0" w:noVBand="1"/>
      </w:tblPr>
      <w:tblGrid>
        <w:gridCol w:w="3612"/>
        <w:gridCol w:w="3623"/>
        <w:gridCol w:w="3555"/>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Nedgraderte Utgaver: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I/T</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Oppdatering: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Pr="00B17F5E" w:rsidRDefault="005D79CD">
      <w:pPr>
        <w:pStyle w:val="ProductList-ClauseHeading"/>
        <w:outlineLvl w:val="3"/>
        <w:rPr>
          <w:lang w:val="de-DE"/>
        </w:rPr>
      </w:pPr>
      <w:r w:rsidRPr="00B17F5E">
        <w:rPr>
          <w:lang w:val="de-DE"/>
        </w:rPr>
        <w:t>2.1 Programvare som er inkludert i CIS Suite Standard</w:t>
      </w:r>
    </w:p>
    <w:p w:rsidR="009914CA" w:rsidRPr="00B17F5E" w:rsidRDefault="005D79CD">
      <w:pPr>
        <w:pStyle w:val="ProductList-Body"/>
        <w:rPr>
          <w:lang w:val="de-DE"/>
        </w:rPr>
      </w:pPr>
      <w:r w:rsidRPr="00B17F5E">
        <w:rPr>
          <w:lang w:val="de-DE"/>
        </w:rPr>
        <w:t>CIS Suite Standard inkluderer de nyeste versjonene av Windows Server Standard og System Center Standard som er gjort tilgjengelig gjennom Kundens SA-dekning.</w:t>
      </w:r>
    </w:p>
    <w:p w:rsidR="009914CA" w:rsidRPr="00B17F5E" w:rsidRDefault="009914CA">
      <w:pPr>
        <w:pStyle w:val="ProductList-Body"/>
        <w:rPr>
          <w:lang w:val="de-DE"/>
        </w:rPr>
      </w:pPr>
    </w:p>
    <w:p w:rsidR="009914CA" w:rsidRPr="00B17F5E" w:rsidRDefault="005D79CD">
      <w:pPr>
        <w:pStyle w:val="ProductList-ClauseHeading"/>
        <w:outlineLvl w:val="3"/>
        <w:rPr>
          <w:lang w:val="pt-BR"/>
        </w:rPr>
      </w:pPr>
      <w:r w:rsidRPr="00B17F5E">
        <w:rPr>
          <w:lang w:val="pt-BR"/>
        </w:rPr>
        <w:t>2.2 Programvare som er inkludert i CIS Suite Datacenter</w:t>
      </w:r>
    </w:p>
    <w:p w:rsidR="009914CA" w:rsidRPr="00B17F5E" w:rsidRDefault="005D79CD">
      <w:pPr>
        <w:pStyle w:val="ProductList-Body"/>
        <w:rPr>
          <w:lang w:val="pt-BR"/>
        </w:rPr>
      </w:pPr>
      <w:r w:rsidRPr="00B17F5E">
        <w:rPr>
          <w:lang w:val="pt-BR"/>
        </w:rPr>
        <w:t>CIS Suite Datacenter inkluderer de nyeste versjonene av Windows Server Datacenter og System Center Datacenter som er gjort tilgjengelig gjennom Kundens SA-dekning.</w:t>
      </w:r>
    </w:p>
    <w:p w:rsidR="009914CA" w:rsidRDefault="005D79CD">
      <w:pPr>
        <w:pStyle w:val="ProductList-Offering1SubSection"/>
        <w:outlineLvl w:val="2"/>
      </w:pPr>
      <w:bookmarkStart w:id="57" w:name="_Sec605"/>
      <w:r>
        <w:t>3. Bruksrettigheter</w:t>
      </w:r>
      <w:bookmarkEnd w:id="57"/>
    </w:p>
    <w:tbl>
      <w:tblPr>
        <w:tblStyle w:val="PURTable"/>
        <w:tblW w:w="0" w:type="dxa"/>
        <w:tblLook w:val="04A0" w:firstRow="1" w:lastRow="0" w:firstColumn="1" w:lastColumn="0" w:noHBand="0" w:noVBand="1"/>
      </w:tblPr>
      <w:tblGrid>
        <w:gridCol w:w="3589"/>
        <w:gridCol w:w="3583"/>
        <w:gridCol w:w="3618"/>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Tilleggsprogramvare: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Inkluderte Teknologier: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3"/>
      </w:pPr>
      <w:r>
        <w:t>3.1 Gjeldende Bruksrettigheter</w:t>
      </w:r>
    </w:p>
    <w:p w:rsidR="009914CA" w:rsidRDefault="005D79CD">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9914CA" w:rsidRDefault="009914CA">
      <w:pPr>
        <w:pStyle w:val="ProductList-Body"/>
      </w:pPr>
    </w:p>
    <w:p w:rsidR="009914CA" w:rsidRDefault="005D79CD">
      <w:pPr>
        <w:pStyle w:val="ProductList-ClauseHeading"/>
        <w:outlineLvl w:val="3"/>
      </w:pPr>
      <w:r>
        <w:t>3.2 Tilordning av Serverlisens og Administrasjonslisens</w:t>
      </w:r>
    </w:p>
    <w:p w:rsidR="009914CA" w:rsidRDefault="005D79CD">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9914CA" w:rsidRDefault="009914CA">
      <w:pPr>
        <w:pStyle w:val="ProductList-Body"/>
      </w:pPr>
    </w:p>
    <w:p w:rsidR="009914CA" w:rsidRDefault="005D79CD">
      <w:pPr>
        <w:pStyle w:val="ProductList-ClauseHeading"/>
        <w:outlineLvl w:val="3"/>
      </w:pPr>
      <w:r>
        <w:t>3.3 Tilleggsvilkår</w:t>
      </w:r>
    </w:p>
    <w:p w:rsidR="009914CA" w:rsidRDefault="005D79CD">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rsidR="009914CA" w:rsidRDefault="009914CA">
      <w:pPr>
        <w:pStyle w:val="ProductList-Body"/>
      </w:pPr>
    </w:p>
    <w:p w:rsidR="009914CA" w:rsidRDefault="005D79CD">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rsidR="009914CA" w:rsidRDefault="005D79CD">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36"/>
        <w:gridCol w:w="3648"/>
        <w:gridCol w:w="3606"/>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Avløsningsrettigheter: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sidRPr="00B17F5E">
              <w:rPr>
                <w:color w:val="0563C1"/>
                <w:lang w:val="de-DE"/>
              </w:rPr>
              <w:t>Overføringsrettigheter</w:t>
            </w:r>
            <w:r>
              <w:fldChar w:fldCharType="end"/>
            </w:r>
            <w:r w:rsidRPr="00B17F5E">
              <w:rPr>
                <w:lang w:val="de-DE"/>
              </w:rPr>
              <w:t xml:space="preserve">: </w:t>
            </w:r>
            <w:hyperlink r:id="rId38">
              <w:r w:rsidRPr="00B17F5E">
                <w:rPr>
                  <w:color w:val="00467F"/>
                  <w:u w:val="single"/>
                  <w:lang w:val="de-DE"/>
                </w:rPr>
                <w:t>Produktliste – mars 2014</w:t>
              </w:r>
            </w:hyperlink>
            <w:r w:rsidRPr="00B17F5E">
              <w:rPr>
                <w:lang w:val="de-DE"/>
              </w:rPr>
              <w:t xml:space="preserve">, </w:t>
            </w:r>
            <w:hyperlink r:id="rId39">
              <w:r w:rsidRPr="00B17F5E">
                <w:rPr>
                  <w:color w:val="00467F"/>
                  <w:u w:val="single"/>
                  <w:lang w:val="de-D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Roamingrettigheter: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3"/>
      </w:pPr>
      <w:r>
        <w:t>4.1 Microsoft Azure Hybrid Benefit for Windows Server</w:t>
      </w:r>
    </w:p>
    <w:p w:rsidR="009914CA" w:rsidRDefault="005D79CD">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rsidR="009914CA" w:rsidRDefault="009914CA">
      <w:pPr>
        <w:pStyle w:val="ProductList-Body"/>
      </w:pPr>
    </w:p>
    <w:p w:rsidR="009914CA" w:rsidRDefault="005D79CD">
      <w:pPr>
        <w:pStyle w:val="ProductList-ClauseHeading"/>
        <w:outlineLvl w:val="3"/>
      </w:pPr>
      <w:r>
        <w:t>4.2 Halvårlige Kanalutgivelser</w:t>
      </w:r>
    </w:p>
    <w:p w:rsidR="009914CA" w:rsidRDefault="005D79CD">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w:t>
      </w:r>
    </w:p>
    <w:p w:rsidR="009914CA" w:rsidRDefault="009914CA">
      <w:pPr>
        <w:pStyle w:val="ProductList-Body"/>
      </w:pPr>
    </w:p>
    <w:p w:rsidR="009914CA" w:rsidRDefault="005D79CD">
      <w:pPr>
        <w:pStyle w:val="ProductList-ClauseHeading"/>
        <w:outlineLvl w:val="3"/>
      </w:pPr>
      <w:r>
        <w:t>4.3 Rettigheter til System Center Configuration Manager (Current Branch)</w:t>
      </w:r>
    </w:p>
    <w:p w:rsidR="009914CA" w:rsidRDefault="005D79CD">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rsidR="009914CA" w:rsidRDefault="009914CA">
      <w:pPr>
        <w:pStyle w:val="ProductList-Body"/>
      </w:pPr>
    </w:p>
    <w:p w:rsidR="009914CA" w:rsidRDefault="005D79CD">
      <w:pPr>
        <w:pStyle w:val="ProductList-ClauseHeading"/>
        <w:outlineLvl w:val="3"/>
      </w:pPr>
      <w:r>
        <w:lastRenderedPageBreak/>
        <w:t>4.4 Software Assurance-rettigheter og -fordeler for abonnementslisenser</w:t>
      </w:r>
    </w:p>
    <w:p w:rsidR="009914CA" w:rsidRDefault="005D79CD">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9914CA" w:rsidRDefault="009914CA">
      <w:pPr>
        <w:pStyle w:val="ProductList-Body"/>
      </w:pPr>
    </w:p>
    <w:p w:rsidR="009914CA" w:rsidRDefault="005D79CD">
      <w:pPr>
        <w:pStyle w:val="ProductList-ClauseHeading"/>
        <w:outlineLvl w:val="3"/>
      </w:pPr>
      <w:r>
        <w:t>4.5 Server- og Skyregistrering (SCE) – Rett til å administrere OSE-er på Microsoft Azure under CIS Suite-Lisenser</w:t>
      </w:r>
    </w:p>
    <w:p w:rsidR="009914CA" w:rsidRDefault="005D79CD">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rsidR="009914CA" w:rsidRDefault="005D79CD">
      <w:pPr>
        <w:pStyle w:val="ProductList-Body"/>
        <w:ind w:left="720"/>
      </w:pPr>
      <w:r>
        <w:t>• Forekomster av Windows Server Virtual Machine (inkludert Forekomster distribuert under Azure HUB)</w:t>
      </w:r>
    </w:p>
    <w:p w:rsidR="009914CA" w:rsidRDefault="005D79CD">
      <w:pPr>
        <w:pStyle w:val="ProductList-Body"/>
        <w:ind w:left="720"/>
      </w:pPr>
      <w:r>
        <w:t>• Cloud Services-forekomster (nett- og ansattrolle)</w:t>
      </w:r>
    </w:p>
    <w:p w:rsidR="009914CA" w:rsidRDefault="005D79CD">
      <w:pPr>
        <w:pStyle w:val="ProductList-Body"/>
        <w:ind w:left="720"/>
      </w:pPr>
      <w:r>
        <w:t>• Lagringskontoer</w:t>
      </w:r>
    </w:p>
    <w:p w:rsidR="009914CA" w:rsidRDefault="005D79CD">
      <w:pPr>
        <w:pStyle w:val="ProductList-Body"/>
        <w:ind w:left="720"/>
      </w:pPr>
      <w:r>
        <w:t>• SQL-databaser</w:t>
      </w:r>
    </w:p>
    <w:p w:rsidR="009914CA" w:rsidRDefault="005D79CD">
      <w:pPr>
        <w:pStyle w:val="ProductList-Body"/>
        <w:ind w:left="720"/>
      </w:pPr>
      <w:r>
        <w:t>• Nettstedsforekomster</w:t>
      </w:r>
    </w:p>
    <w:p w:rsidR="009914CA" w:rsidRDefault="009914CA">
      <w:pPr>
        <w:pStyle w:val="ProductList-Body"/>
      </w:pPr>
    </w:p>
    <w:p w:rsidR="009914CA" w:rsidRDefault="005D79CD">
      <w:pPr>
        <w:pStyle w:val="ProductList-ClauseHeading"/>
        <w:outlineLvl w:val="3"/>
      </w:pPr>
      <w:r>
        <w:t>4.6 Software Assurance-fornyelsestilbud for Windows Server og System Center</w:t>
      </w:r>
    </w:p>
    <w:p w:rsidR="009914CA" w:rsidRDefault="005D79CD">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395"/>
        <w:gridCol w:w="5395"/>
      </w:tblGrid>
      <w:tr w:rsidR="009914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Kolonne B</w:t>
            </w:r>
          </w:p>
        </w:tc>
      </w:tr>
      <w:tr w:rsidR="009914CA" w:rsidRPr="00B17F5E">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fr-FR"/>
              </w:rPr>
            </w:pPr>
            <w:r w:rsidRPr="00B17F5E">
              <w:rPr>
                <w:lang w:val="fr-FR"/>
              </w:rPr>
              <w:t>Core Infrastructure Server Suite Standard (2-pakninger med kjernelisenser)</w:t>
            </w:r>
          </w:p>
        </w:tc>
      </w:tr>
      <w:tr w:rsidR="009914CA" w:rsidRPr="00B17F5E">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fr-FR"/>
              </w:rPr>
            </w:pPr>
            <w:r w:rsidRPr="00B17F5E">
              <w:rPr>
                <w:lang w:val="fr-FR"/>
              </w:rPr>
              <w:t>Core Infrastructure Server Suite Datacenter (2-pakninger med kjernelisenser)</w:t>
            </w:r>
          </w:p>
        </w:tc>
      </w:tr>
    </w:tbl>
    <w:p w:rsidR="009914CA" w:rsidRDefault="005D79CD">
      <w:pPr>
        <w:pStyle w:val="ProductList-Body"/>
      </w:pPr>
      <w:r w:rsidRPr="00B17F5E">
        <w:rPr>
          <w:lang w:val="fr-FR"/>
        </w:rPr>
        <w:t xml:space="preserve">Kunder som lisensierer og bruker CIS Suite (Standard eller Datacenter) gjennom dette tilbudet, kan ikke lenger kjøre programvare under sine kvalifiserte </w:t>
      </w:r>
      <w:r>
        <w:fldChar w:fldCharType="begin"/>
      </w:r>
      <w:r w:rsidRPr="00B17F5E">
        <w:rPr>
          <w:lang w:val="fr-FR"/>
        </w:rPr>
        <w:instrText xml:space="preserve"> AutoTextList   \s NoStyle \t "Med Lisens menes retten til å laste ned, installere, ha tilgang til og bruke et Produkt." </w:instrText>
      </w:r>
      <w:r>
        <w:fldChar w:fldCharType="separate"/>
      </w:r>
      <w:r w:rsidRPr="00B17F5E">
        <w:rPr>
          <w:color w:val="0563C1"/>
          <w:lang w:val="fr-FR"/>
        </w:rPr>
        <w:t>Lisenser</w:t>
      </w:r>
      <w:r>
        <w:fldChar w:fldCharType="end"/>
      </w:r>
      <w:r w:rsidRPr="00B17F5E">
        <w:rPr>
          <w:lang w:val="fr-FR"/>
        </w:rPr>
        <w:t xml:space="preserve"> vist i Kolonne A. </w:t>
      </w:r>
      <w:r>
        <w:fldChar w:fldCharType="begin"/>
      </w:r>
      <w:r w:rsidRPr="00B17F5E">
        <w:rPr>
          <w:lang w:val="fr-FR"/>
        </w:rP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rsidR="009914CA" w:rsidRDefault="009914CA">
      <w:pPr>
        <w:pStyle w:val="ProductList-Body"/>
        <w:jc w:val="right"/>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1HeadingNoBorder"/>
        <w:outlineLvl w:val="1"/>
      </w:pPr>
      <w:bookmarkStart w:id="59" w:name="_Sec862"/>
      <w:r>
        <w:t>Forefront</w:t>
      </w:r>
      <w:bookmarkEnd w:id="59"/>
      <w:r>
        <w:fldChar w:fldCharType="begin"/>
      </w:r>
      <w:r>
        <w:instrText xml:space="preserve"> TC "</w:instrText>
      </w:r>
      <w:bookmarkStart w:id="60" w:name="_Toc531552305"/>
      <w:r>
        <w:instrText>Forefront</w:instrText>
      </w:r>
      <w:bookmarkEnd w:id="60"/>
      <w:r>
        <w:instrText>" \l 2</w:instrText>
      </w:r>
      <w:r>
        <w:fldChar w:fldCharType="end"/>
      </w:r>
    </w:p>
    <w:p w:rsidR="009914CA" w:rsidRDefault="005D79CD">
      <w:pPr>
        <w:pStyle w:val="ProductList-Offering1SubSection"/>
        <w:outlineLvl w:val="2"/>
      </w:pPr>
      <w:bookmarkStart w:id="61" w:name="_Sec863"/>
      <w:r>
        <w:t>1. Programtilgjengelighet</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914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14CA">
        <w:tc>
          <w:tcPr>
            <w:tcW w:w="4160" w:type="dxa"/>
            <w:tcBorders>
              <w:top w:val="single" w:sz="6" w:space="0" w:color="FFFFFF"/>
              <w:left w:val="none" w:sz="4" w:space="0" w:color="BFBFBF"/>
              <w:bottom w:val="none" w:sz="4" w:space="0" w:color="BFBFBF"/>
              <w:right w:val="none" w:sz="4" w:space="0" w:color="6E6E6E"/>
            </w:tcBorders>
          </w:tcPr>
          <w:p w:rsidR="009914CA" w:rsidRDefault="005D79C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914CA" w:rsidRDefault="005D79C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914CA" w:rsidRDefault="005D79C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914CA" w:rsidRDefault="005D79C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914CA" w:rsidRDefault="005D79C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914CA" w:rsidRDefault="005D79CD">
      <w:pPr>
        <w:pStyle w:val="ProductList-Offering1SubSection"/>
        <w:outlineLvl w:val="2"/>
      </w:pPr>
      <w:bookmarkStart w:id="62" w:name="_Sec864"/>
      <w:r>
        <w:t>2. Produktvilkår</w:t>
      </w:r>
      <w:bookmarkEnd w:id="62"/>
    </w:p>
    <w:tbl>
      <w:tblPr>
        <w:tblStyle w:val="PURTable"/>
        <w:tblW w:w="0" w:type="dxa"/>
        <w:tblLook w:val="04A0" w:firstRow="1" w:lastRow="0" w:firstColumn="1" w:lastColumn="0" w:noHBand="0" w:noVBand="1"/>
      </w:tblPr>
      <w:tblGrid>
        <w:gridCol w:w="3612"/>
        <w:gridCol w:w="3623"/>
        <w:gridCol w:w="3555"/>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Nedgraderte Utgaver: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Oppdatering: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3"/>
      </w:pPr>
      <w:r>
        <w:t>2.1 Forefront Identity Manager 2010 – Windows Live Edition</w:t>
      </w:r>
    </w:p>
    <w:p w:rsidR="009914CA" w:rsidRDefault="005D79CD">
      <w:pPr>
        <w:pStyle w:val="ProductList-Body"/>
      </w:pPr>
      <w:r>
        <w:t>Forefront Identity Manager 2010 – Windows Live Edition er neste versjon for Identity Lifecycle Manager 2007 – Windows Live Edition.</w:t>
      </w:r>
    </w:p>
    <w:p w:rsidR="009914CA" w:rsidRDefault="005D79CD">
      <w:pPr>
        <w:pStyle w:val="ProductList-Offering1SubSection"/>
        <w:outlineLvl w:val="2"/>
      </w:pPr>
      <w:bookmarkStart w:id="63" w:name="_Sec865"/>
      <w:r>
        <w:t>3. Bruksrettigheter</w:t>
      </w:r>
      <w:bookmarkEnd w:id="63"/>
    </w:p>
    <w:tbl>
      <w:tblPr>
        <w:tblStyle w:val="PURTable"/>
        <w:tblW w:w="0" w:type="dxa"/>
        <w:tblLook w:val="04A0" w:firstRow="1" w:lastRow="0" w:firstColumn="1" w:lastColumn="0" w:noHBand="0" w:noVBand="1"/>
      </w:tblPr>
      <w:tblGrid>
        <w:gridCol w:w="3589"/>
        <w:gridCol w:w="3583"/>
        <w:gridCol w:w="3618"/>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0">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Inkluderte teknologier: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3"/>
      </w:pPr>
      <w:r>
        <w:t>3.1 Importere identitetsdata: Forefront Identity Manager 2010 R2 Windows Live Edition</w:t>
      </w:r>
    </w:p>
    <w:p w:rsidR="009914CA" w:rsidRDefault="005D79CD">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rsidR="009914CA" w:rsidRDefault="009914CA">
      <w:pPr>
        <w:pStyle w:val="ProductList-Body"/>
      </w:pPr>
    </w:p>
    <w:p w:rsidR="009914CA" w:rsidRDefault="005D79CD">
      <w:pPr>
        <w:pStyle w:val="ProductList-ClauseHeading"/>
        <w:outlineLvl w:val="3"/>
      </w:pPr>
      <w:r>
        <w:t>3.2 Tilleggsprogramvare</w:t>
      </w:r>
    </w:p>
    <w:tbl>
      <w:tblPr>
        <w:tblStyle w:val="PURTable"/>
        <w:tblW w:w="0" w:type="dxa"/>
        <w:tblLook w:val="04A0" w:firstRow="1" w:lastRow="0" w:firstColumn="1" w:lastColumn="0" w:noHBand="0" w:noVBand="1"/>
      </w:tblPr>
      <w:tblGrid>
        <w:gridCol w:w="3696"/>
        <w:gridCol w:w="3547"/>
        <w:gridCol w:w="3547"/>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14CA" w:rsidRDefault="005D79CD">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9914CA" w:rsidRDefault="009914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914CA" w:rsidRDefault="009914CA">
            <w:pPr>
              <w:pStyle w:val="ProductList-TableBody"/>
            </w:pPr>
          </w:p>
        </w:tc>
      </w:tr>
    </w:tbl>
    <w:p w:rsidR="009914CA" w:rsidRDefault="005D79CD">
      <w:pPr>
        <w:pStyle w:val="ProductList-Offering1SubSection"/>
        <w:outlineLvl w:val="2"/>
      </w:pPr>
      <w:bookmarkStart w:id="64" w:name="_Sec866"/>
      <w:r>
        <w:lastRenderedPageBreak/>
        <w:t>4. Software Assurance</w:t>
      </w:r>
      <w:bookmarkEnd w:id="64"/>
    </w:p>
    <w:tbl>
      <w:tblPr>
        <w:tblStyle w:val="PURTable"/>
        <w:tblW w:w="0" w:type="dxa"/>
        <w:tblLook w:val="04A0" w:firstRow="1" w:lastRow="0" w:firstColumn="1" w:lastColumn="0" w:noHBand="0" w:noVBand="1"/>
      </w:tblPr>
      <w:tblGrid>
        <w:gridCol w:w="3536"/>
        <w:gridCol w:w="3648"/>
        <w:gridCol w:w="3606"/>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Avløsningsrettigheter: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Roamingrettigheter: I/T</w:t>
            </w:r>
          </w:p>
        </w:tc>
      </w:tr>
      <w:tr w:rsidR="009914CA" w:rsidRPr="00B17F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5D79CD">
            <w:pPr>
              <w:pStyle w:val="ProductList-TableBody"/>
              <w:rPr>
                <w:lang w:val="fr-FR"/>
              </w:rPr>
            </w:pPr>
            <w:r w:rsidRPr="00B17F5E">
              <w:rPr>
                <w:color w:val="404040"/>
                <w:lang w:val="fr-FR"/>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fr-FR"/>
              </w:rPr>
            </w:pPr>
          </w:p>
        </w:tc>
      </w:tr>
    </w:tbl>
    <w:p w:rsidR="009914CA" w:rsidRPr="00B17F5E" w:rsidRDefault="009914CA">
      <w:pPr>
        <w:pStyle w:val="ProductList-Body"/>
        <w:jc w:val="right"/>
        <w:rPr>
          <w:lang w:val="fr-FR"/>
        </w:rPr>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531552306"/>
      <w:r>
        <w:instrText>Microsoft Dynamics 365 On-premises</w:instrText>
      </w:r>
      <w:bookmarkEnd w:id="66"/>
      <w:r>
        <w:instrText>" \l 2</w:instrText>
      </w:r>
      <w:r>
        <w:fldChar w:fldCharType="end"/>
      </w:r>
    </w:p>
    <w:p w:rsidR="009914CA" w:rsidRDefault="005D79CD">
      <w:pPr>
        <w:pStyle w:val="ProductList-Offering1SubSection"/>
        <w:outlineLvl w:val="2"/>
      </w:pPr>
      <w:bookmarkStart w:id="67" w:name="_Sec679"/>
      <w:r>
        <w:t>1. Programtilgjengelighet</w:t>
      </w:r>
      <w:bookmarkEnd w:id="67"/>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9914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14CA">
        <w:tc>
          <w:tcPr>
            <w:tcW w:w="416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pPr>
            <w:r>
              <w:t>Dynamics 365 for Team Members On-premises CAL</w:t>
            </w:r>
            <w:r>
              <w:fldChar w:fldCharType="begin"/>
            </w:r>
            <w:r>
              <w:instrText xml:space="preserve"> XE "Dynamics 365 for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for Customer Service On-premises CAL</w:t>
            </w:r>
            <w:r>
              <w:fldChar w:fldCharType="begin"/>
            </w:r>
            <w:r>
              <w:instrText xml:space="preserve"> XE "Dynamics 365 for Customer Service On-premises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914CA">
        <w:tc>
          <w:tcPr>
            <w:tcW w:w="4160" w:type="dxa"/>
            <w:tcBorders>
              <w:top w:val="dashed" w:sz="4" w:space="0" w:color="BFBFBF"/>
              <w:left w:val="none" w:sz="4" w:space="0" w:color="6E6E6E"/>
              <w:bottom w:val="dashed" w:sz="4" w:space="0" w:color="9F9F9F"/>
              <w:right w:val="none" w:sz="4" w:space="0" w:color="6E6E6E"/>
            </w:tcBorders>
          </w:tcPr>
          <w:p w:rsidR="009914CA" w:rsidRDefault="005D79CD">
            <w:pPr>
              <w:pStyle w:val="ProductList-TableBody"/>
            </w:pPr>
            <w:r>
              <w:t>Dynamics 365 for Sales On-premises CAL</w:t>
            </w:r>
            <w:r>
              <w:fldChar w:fldCharType="begin"/>
            </w:r>
            <w:r>
              <w:instrText xml:space="preserve"> XE "Dynamics 365 for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rsidR="009914CA" w:rsidRDefault="005D79C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9914CA" w:rsidRDefault="005D79C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9914CA" w:rsidRDefault="005D79C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9914CA" w:rsidRDefault="005D79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914CA">
        <w:tc>
          <w:tcPr>
            <w:tcW w:w="4160" w:type="dxa"/>
            <w:tcBorders>
              <w:top w:val="dashed" w:sz="4" w:space="0" w:color="9F9F9F"/>
              <w:left w:val="none" w:sz="4" w:space="0" w:color="6E6E6E"/>
              <w:bottom w:val="dashed" w:sz="4" w:space="0" w:color="BFBFBF"/>
              <w:right w:val="none" w:sz="4" w:space="0" w:color="6E6E6E"/>
            </w:tcBorders>
          </w:tcPr>
          <w:p w:rsidR="009914CA" w:rsidRDefault="005D79CD">
            <w:pPr>
              <w:pStyle w:val="ProductList-TableBody"/>
            </w:pPr>
            <w:r>
              <w:t>Dynamics 365 for Operations On-premises CAL</w:t>
            </w:r>
            <w:r>
              <w:fldChar w:fldCharType="begin"/>
            </w:r>
            <w:r>
              <w:instrText xml:space="preserve"> XE "Dynamics 365 for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rsidR="009914CA" w:rsidRDefault="005D79C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9914CA" w:rsidRDefault="005D79C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914CA">
        <w:tc>
          <w:tcPr>
            <w:tcW w:w="416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914CA" w:rsidRDefault="005D79CD">
      <w:pPr>
        <w:pStyle w:val="ProductList-Offering1SubSection"/>
        <w:outlineLvl w:val="2"/>
      </w:pPr>
      <w:bookmarkStart w:id="68" w:name="_Sec735"/>
      <w:r>
        <w:t>2. Produktvilkår</w:t>
      </w:r>
      <w:bookmarkEnd w:id="68"/>
    </w:p>
    <w:tbl>
      <w:tblPr>
        <w:tblStyle w:val="PURTable"/>
        <w:tblW w:w="0" w:type="dxa"/>
        <w:tblLook w:val="04A0" w:firstRow="1" w:lastRow="0" w:firstColumn="1" w:lastColumn="0" w:noHBand="0" w:noVBand="1"/>
      </w:tblPr>
      <w:tblGrid>
        <w:gridCol w:w="3612"/>
        <w:gridCol w:w="3623"/>
        <w:gridCol w:w="3555"/>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Nedgraderte Utgaver: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14CA" w:rsidRDefault="005D79C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Oppdatering: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5D79CD">
      <w:pPr>
        <w:pStyle w:val="ProductList-Offering1SubSection"/>
        <w:outlineLvl w:val="2"/>
      </w:pPr>
      <w:bookmarkStart w:id="69" w:name="_Sec790"/>
      <w:r>
        <w:t>3. Bruksrettigheter</w:t>
      </w:r>
      <w:bookmarkEnd w:id="69"/>
    </w:p>
    <w:tbl>
      <w:tblPr>
        <w:tblStyle w:val="PURTable"/>
        <w:tblW w:w="0" w:type="dxa"/>
        <w:tblLook w:val="04A0" w:firstRow="1" w:lastRow="0" w:firstColumn="1" w:lastColumn="0" w:noHBand="0" w:noVBand="1"/>
      </w:tblPr>
      <w:tblGrid>
        <w:gridCol w:w="3589"/>
        <w:gridCol w:w="3583"/>
        <w:gridCol w:w="3618"/>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salgs- og kundeservice-CAL, med unntak av (i) kundens eller dets tilknyttede entreprenører eller agenter; (ii) tilgang gjennom Dynamics 365 Clients;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Inkluderte Teknologier: I/T</w:t>
            </w:r>
          </w:p>
        </w:tc>
      </w:tr>
      <w:tr w:rsidR="009914CA" w:rsidRPr="00B17F5E">
        <w:tc>
          <w:tcPr>
            <w:tcW w:w="404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"Angir meldinger som gjelder for et Produkt, se delen Meldinger i Universelle Lisensvilkår for å få mer informasjon." </w:instrText>
            </w:r>
            <w:r>
              <w:fldChar w:fldCharType="separate"/>
            </w:r>
            <w:r w:rsidRPr="00B17F5E">
              <w:rPr>
                <w:color w:val="0563C1"/>
                <w:lang w:val="de-DE"/>
              </w:rPr>
              <w:t>Meldinger</w:t>
            </w:r>
            <w:r>
              <w:fldChar w:fldCharType="end"/>
            </w:r>
            <w:r w:rsidRPr="00B17F5E">
              <w:rPr>
                <w:lang w:val="de-DE"/>
              </w:rPr>
              <w:t xml:space="preserve">: </w:t>
            </w:r>
            <w:hyperlink w:anchor="_Sec537">
              <w:r w:rsidRPr="00B17F5E">
                <w:rPr>
                  <w:color w:val="00467F"/>
                  <w:u w:val="single"/>
                  <w:lang w:val="de-DE"/>
                </w:rPr>
                <w:t>Internettbaserte Funksjoner</w:t>
              </w:r>
            </w:hyperlink>
            <w:r w:rsidRPr="00B17F5E">
              <w:rPr>
                <w:lang w:val="de-DE"/>
              </w:rPr>
              <w:t xml:space="preserve">, </w:t>
            </w:r>
            <w:hyperlink w:anchor="_Sec537">
              <w:r w:rsidRPr="00B17F5E">
                <w:rPr>
                  <w:color w:val="00467F"/>
                  <w:u w:val="single"/>
                  <w:lang w:val="de-D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de-DE"/>
              </w:rPr>
            </w:pPr>
          </w:p>
        </w:tc>
      </w:tr>
    </w:tbl>
    <w:p w:rsidR="009914CA" w:rsidRPr="00B17F5E" w:rsidRDefault="009914CA">
      <w:pPr>
        <w:pStyle w:val="ProductList-Body"/>
        <w:rPr>
          <w:lang w:val="de-DE"/>
        </w:rPr>
      </w:pPr>
    </w:p>
    <w:p w:rsidR="009914CA" w:rsidRDefault="005D79CD">
      <w:pPr>
        <w:pStyle w:val="ProductList-ClauseHeading"/>
        <w:outlineLvl w:val="3"/>
      </w:pPr>
      <w:r>
        <w:t>3.1 Dynamics 365 for Team Members On-premises CAL Server programvaretilgang</w:t>
      </w:r>
    </w:p>
    <w:p w:rsidR="009914CA" w:rsidRDefault="005D79CD">
      <w:pPr>
        <w:pStyle w:val="ProductList-Body"/>
      </w:pPr>
      <w:r>
        <w:t>Tilgang til tjenerprogramvare for bruk avTeammedlemmer, med unntak av Enhets-CAL-er, som ikke omfatter tilgang til Operations-funksjonalitet.</w:t>
      </w:r>
    </w:p>
    <w:tbl>
      <w:tblPr>
        <w:tblStyle w:val="PURTable"/>
        <w:tblW w:w="0" w:type="dxa"/>
        <w:tblLook w:val="04A0" w:firstRow="1" w:lastRow="0" w:firstColumn="1" w:lastColumn="0" w:noHBand="0" w:noVBand="1"/>
      </w:tblPr>
      <w:tblGrid>
        <w:gridCol w:w="3622"/>
        <w:gridCol w:w="3584"/>
        <w:gridCol w:w="3584"/>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14CA" w:rsidRDefault="005D79CD">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9914CA" w:rsidRDefault="005D79CD">
            <w:pPr>
              <w:pStyle w:val="ProductList-TableBody"/>
            </w:pPr>
            <w:r>
              <w:t>Dynamics 365 for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rsidR="009914CA" w:rsidRDefault="005D79CD">
            <w:pPr>
              <w:pStyle w:val="ProductList-TableBody"/>
            </w:pPr>
            <w:r>
              <w:t>Dynamics 365 for Team Members</w:t>
            </w:r>
            <w:r>
              <w:fldChar w:fldCharType="begin"/>
            </w:r>
            <w:r>
              <w:instrText xml:space="preserve"> XE "Dynamics 365 for Team Members" </w:instrText>
            </w:r>
            <w:r>
              <w:fldChar w:fldCharType="end"/>
            </w:r>
            <w:r>
              <w:t xml:space="preserve"> (Bruker-SL)</w:t>
            </w:r>
          </w:p>
        </w:tc>
      </w:tr>
    </w:tbl>
    <w:p w:rsidR="009914CA" w:rsidRDefault="009914CA">
      <w:pPr>
        <w:pStyle w:val="ProductList-Body"/>
      </w:pPr>
    </w:p>
    <w:p w:rsidR="009914CA" w:rsidRDefault="005D79CD">
      <w:pPr>
        <w:pStyle w:val="ProductList-ClauseHeading"/>
        <w:outlineLvl w:val="3"/>
      </w:pPr>
      <w:r>
        <w:t>3.2 Dynamics 365 for Sales On-premises CAL Server programvaretilgang</w:t>
      </w:r>
    </w:p>
    <w:p w:rsidR="009914CA" w:rsidRDefault="005D79CD">
      <w:pPr>
        <w:pStyle w:val="ProductList-Body"/>
      </w:pPr>
      <w:r>
        <w:t>Tilgang til serverprogramvare for Sales-bruk.</w:t>
      </w:r>
    </w:p>
    <w:tbl>
      <w:tblPr>
        <w:tblStyle w:val="PURTable"/>
        <w:tblW w:w="0" w:type="dxa"/>
        <w:tblLook w:val="04A0" w:firstRow="1" w:lastRow="0" w:firstColumn="1" w:lastColumn="0" w:noHBand="0" w:noVBand="1"/>
      </w:tblPr>
      <w:tblGrid>
        <w:gridCol w:w="3622"/>
        <w:gridCol w:w="3584"/>
        <w:gridCol w:w="3584"/>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14CA" w:rsidRDefault="005D79CD">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9914CA" w:rsidRDefault="005D79CD">
            <w:pPr>
              <w:pStyle w:val="ProductList-TableBody"/>
            </w:pPr>
            <w:r>
              <w:t>Dynamics 365 for Sales On-premises CAL (Enhet og Bruker)</w:t>
            </w:r>
          </w:p>
          <w:p w:rsidR="009914CA" w:rsidRDefault="005D79CD">
            <w:pPr>
              <w:pStyle w:val="ProductList-TableBody"/>
            </w:pPr>
            <w:r>
              <w:t xml:space="preserve">Lisens som tilsvarer CAL (se </w:t>
            </w:r>
            <w:hyperlink r:id="rId41">
              <w:r>
                <w:rPr>
                  <w:color w:val="00467F"/>
                  <w:u w:val="single"/>
                </w:rPr>
                <w:t>Vedlegg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9914CA" w:rsidRDefault="005D79CD">
            <w:pPr>
              <w:pStyle w:val="ProductList-TableBody"/>
            </w:pPr>
            <w:r>
              <w:t>Dynamics 365 for Sales</w:t>
            </w:r>
            <w:r>
              <w:fldChar w:fldCharType="begin"/>
            </w:r>
            <w:r>
              <w:instrText xml:space="preserve"> XE "Dynamics 365 for Sales" </w:instrText>
            </w:r>
            <w:r>
              <w:fldChar w:fldCharType="end"/>
            </w:r>
            <w:r>
              <w:t xml:space="preserve"> (Bruker-SL)</w:t>
            </w:r>
          </w:p>
        </w:tc>
      </w:tr>
    </w:tbl>
    <w:p w:rsidR="009914CA" w:rsidRDefault="009914CA">
      <w:pPr>
        <w:pStyle w:val="ProductList-Body"/>
      </w:pPr>
    </w:p>
    <w:p w:rsidR="009914CA" w:rsidRDefault="005D79CD">
      <w:pPr>
        <w:pStyle w:val="ProductList-ClauseHeading"/>
        <w:outlineLvl w:val="3"/>
      </w:pPr>
      <w:r>
        <w:t>3.3 Dynamics 365 for Customer Service On-premises CAL Server programvaretilgang</w:t>
      </w:r>
    </w:p>
    <w:p w:rsidR="009914CA" w:rsidRDefault="005D79CD">
      <w:pPr>
        <w:pStyle w:val="ProductList-Body"/>
      </w:pPr>
      <w:r>
        <w:t>Tilgang til serverprogramvare for Customer Service-bruk.</w:t>
      </w:r>
    </w:p>
    <w:tbl>
      <w:tblPr>
        <w:tblStyle w:val="PURTable"/>
        <w:tblW w:w="0" w:type="dxa"/>
        <w:tblLook w:val="04A0" w:firstRow="1" w:lastRow="0" w:firstColumn="1" w:lastColumn="0" w:noHBand="0" w:noVBand="1"/>
      </w:tblPr>
      <w:tblGrid>
        <w:gridCol w:w="3622"/>
        <w:gridCol w:w="3584"/>
        <w:gridCol w:w="3584"/>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14CA" w:rsidRDefault="005D79CD">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rsidR="009914CA" w:rsidRDefault="005D79CD">
            <w:pPr>
              <w:pStyle w:val="ProductList-TableBody"/>
            </w:pPr>
            <w:r>
              <w:t>Dynamics 365 for Customer Service On-premises CAL (Enhet og Bruker)</w:t>
            </w:r>
          </w:p>
        </w:tc>
        <w:tc>
          <w:tcPr>
            <w:tcW w:w="4040" w:type="dxa"/>
            <w:tcBorders>
              <w:top w:val="single" w:sz="18" w:space="0" w:color="0072C6"/>
              <w:left w:val="none" w:sz="4" w:space="0" w:color="000000"/>
              <w:bottom w:val="none" w:sz="4" w:space="0" w:color="000000"/>
              <w:right w:val="single" w:sz="4" w:space="0" w:color="000000"/>
            </w:tcBorders>
          </w:tcPr>
          <w:p w:rsidR="009914CA" w:rsidRDefault="005D79CD">
            <w:pPr>
              <w:pStyle w:val="ProductList-TableBody"/>
            </w:pPr>
            <w:r>
              <w:t>Dynamics 365 for Customer Service</w:t>
            </w:r>
            <w:r>
              <w:fldChar w:fldCharType="begin"/>
            </w:r>
            <w:r>
              <w:instrText xml:space="preserve"> XE "Dynamics 365 for Customer Service" </w:instrText>
            </w:r>
            <w:r>
              <w:fldChar w:fldCharType="end"/>
            </w:r>
            <w:r>
              <w:t xml:space="preserve"> (Bruker-SL)</w:t>
            </w:r>
          </w:p>
        </w:tc>
      </w:tr>
      <w:tr w:rsidR="009914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14CA" w:rsidRDefault="009914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14CA" w:rsidRDefault="005D79C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3"/>
      </w:pPr>
      <w:r>
        <w:lastRenderedPageBreak/>
        <w:t>3.4 Dynamics 365 for Operations On-premises CAL Server programvaretilgang</w:t>
      </w:r>
    </w:p>
    <w:p w:rsidR="009914CA" w:rsidRDefault="005D79CD">
      <w:pPr>
        <w:pStyle w:val="ProductList-Body"/>
      </w:pPr>
      <w:r>
        <w:t>Tilgang til serverprogramvare for Operations-bruk.</w:t>
      </w:r>
    </w:p>
    <w:tbl>
      <w:tblPr>
        <w:tblStyle w:val="PURTable"/>
        <w:tblW w:w="0" w:type="dxa"/>
        <w:tblLook w:val="04A0" w:firstRow="1" w:lastRow="0" w:firstColumn="1" w:lastColumn="0" w:noHBand="0" w:noVBand="1"/>
      </w:tblPr>
      <w:tblGrid>
        <w:gridCol w:w="3623"/>
        <w:gridCol w:w="3597"/>
        <w:gridCol w:w="3570"/>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14CA" w:rsidRDefault="005D79CD">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9914CA" w:rsidRDefault="005D79CD">
            <w:pPr>
              <w:pStyle w:val="ProductList-TableBody"/>
            </w:pPr>
            <w:r>
              <w:t>Dynamics 365 for Operations On-premises CAL (Bruker)</w:t>
            </w:r>
          </w:p>
        </w:tc>
        <w:tc>
          <w:tcPr>
            <w:tcW w:w="4040" w:type="dxa"/>
            <w:tcBorders>
              <w:top w:val="single" w:sz="18" w:space="0" w:color="0072C6"/>
              <w:left w:val="none" w:sz="4" w:space="0" w:color="000000"/>
              <w:bottom w:val="single" w:sz="4" w:space="0" w:color="000000"/>
              <w:right w:val="single" w:sz="4" w:space="0" w:color="000000"/>
            </w:tcBorders>
          </w:tcPr>
          <w:p w:rsidR="009914CA" w:rsidRDefault="005D79CD">
            <w:pPr>
              <w:pStyle w:val="ProductList-TableBody"/>
            </w:pPr>
            <w:r>
              <w:t xml:space="preserve">Lisens som tilsvarer CAL (se </w:t>
            </w:r>
            <w:hyperlink r:id="rId42">
              <w:r>
                <w:rPr>
                  <w:color w:val="00467F"/>
                  <w:u w:val="single"/>
                </w:rPr>
                <w:t>Vedlegg A</w:t>
              </w:r>
            </w:hyperlink>
            <w:r>
              <w:t>)</w:t>
            </w:r>
          </w:p>
        </w:tc>
      </w:tr>
    </w:tbl>
    <w:p w:rsidR="009914CA" w:rsidRDefault="009914CA">
      <w:pPr>
        <w:pStyle w:val="ProductList-Body"/>
      </w:pPr>
    </w:p>
    <w:p w:rsidR="009914CA" w:rsidRDefault="005D79CD">
      <w:pPr>
        <w:pStyle w:val="ProductList-ClauseHeading"/>
        <w:outlineLvl w:val="3"/>
      </w:pPr>
      <w:r>
        <w:t>3.5 Dynamics 365 for Operations Activity On-premises CAL Server Programvaretilgang</w:t>
      </w:r>
    </w:p>
    <w:p w:rsidR="009914CA" w:rsidRDefault="005D79CD">
      <w:pPr>
        <w:pStyle w:val="ProductList-Body"/>
      </w:pPr>
      <w:r>
        <w:t>Tilgang til serverprogramvare for Operations Activity-bruk.</w:t>
      </w:r>
    </w:p>
    <w:tbl>
      <w:tblPr>
        <w:tblStyle w:val="PURTable"/>
        <w:tblW w:w="0" w:type="dxa"/>
        <w:tblLook w:val="04A0" w:firstRow="1" w:lastRow="0" w:firstColumn="1" w:lastColumn="0" w:noHBand="0" w:noVBand="1"/>
      </w:tblPr>
      <w:tblGrid>
        <w:gridCol w:w="3614"/>
        <w:gridCol w:w="3588"/>
        <w:gridCol w:w="3588"/>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14CA" w:rsidRDefault="005D79CD">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9914CA" w:rsidRDefault="005D79CD">
            <w:pPr>
              <w:pStyle w:val="ProductList-TableBody"/>
            </w:pPr>
            <w:r>
              <w:t>Dynamics 365 for Operations Activity On-premises CAL (Bruker)</w:t>
            </w:r>
          </w:p>
        </w:tc>
        <w:tc>
          <w:tcPr>
            <w:tcW w:w="4040" w:type="dxa"/>
            <w:tcBorders>
              <w:top w:val="single" w:sz="18" w:space="0" w:color="0072C6"/>
              <w:left w:val="none" w:sz="4" w:space="0" w:color="000000"/>
              <w:bottom w:val="single" w:sz="4" w:space="0" w:color="000000"/>
              <w:right w:val="single" w:sz="4" w:space="0" w:color="000000"/>
            </w:tcBorders>
          </w:tcPr>
          <w:p w:rsidR="009914CA" w:rsidRDefault="005D79CD">
            <w:pPr>
              <w:pStyle w:val="ProductList-TableBody"/>
            </w:pPr>
            <w:r>
              <w:t>Dynamics 365 for Operations Activity</w:t>
            </w:r>
            <w:r>
              <w:fldChar w:fldCharType="begin"/>
            </w:r>
            <w:r>
              <w:instrText xml:space="preserve"> XE "Dynamics 365 for Operations Activity" </w:instrText>
            </w:r>
            <w:r>
              <w:fldChar w:fldCharType="end"/>
            </w:r>
            <w:r>
              <w:t xml:space="preserve"> (Bruker-SL)</w:t>
            </w:r>
          </w:p>
        </w:tc>
      </w:tr>
    </w:tbl>
    <w:p w:rsidR="009914CA" w:rsidRDefault="009914CA">
      <w:pPr>
        <w:pStyle w:val="ProductList-Body"/>
      </w:pPr>
    </w:p>
    <w:p w:rsidR="009914CA" w:rsidRDefault="005D79CD">
      <w:pPr>
        <w:pStyle w:val="ProductList-ClauseHeading"/>
        <w:outlineLvl w:val="3"/>
      </w:pPr>
      <w:r>
        <w:t>3.6 Dynamics 365 for Operations Device On-premises CAL Server programvaretilgang</w:t>
      </w:r>
    </w:p>
    <w:p w:rsidR="009914CA" w:rsidRDefault="005D79CD">
      <w:pPr>
        <w:pStyle w:val="ProductList-Body"/>
      </w:pPr>
      <w:r>
        <w:t>Tilgang til serverprogramvare for Operations Device-bruk.</w:t>
      </w:r>
    </w:p>
    <w:tbl>
      <w:tblPr>
        <w:tblStyle w:val="PURTable"/>
        <w:tblW w:w="0" w:type="dxa"/>
        <w:tblLook w:val="04A0" w:firstRow="1" w:lastRow="0" w:firstColumn="1" w:lastColumn="0" w:noHBand="0" w:noVBand="1"/>
      </w:tblPr>
      <w:tblGrid>
        <w:gridCol w:w="3614"/>
        <w:gridCol w:w="3588"/>
        <w:gridCol w:w="3588"/>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14CA" w:rsidRDefault="005D79CD">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9914CA" w:rsidRDefault="005D79CD">
            <w:pPr>
              <w:pStyle w:val="ProductList-TableBody"/>
            </w:pPr>
            <w:r>
              <w:t>Dynamics 365 for Operations Device On-premises CAL (Enhet)</w:t>
            </w:r>
          </w:p>
        </w:tc>
        <w:tc>
          <w:tcPr>
            <w:tcW w:w="4040" w:type="dxa"/>
            <w:tcBorders>
              <w:top w:val="single" w:sz="18" w:space="0" w:color="0072C6"/>
              <w:left w:val="none" w:sz="4" w:space="0" w:color="000000"/>
              <w:bottom w:val="single" w:sz="4" w:space="0" w:color="000000"/>
              <w:right w:val="single" w:sz="4" w:space="0" w:color="000000"/>
            </w:tcBorders>
          </w:tcPr>
          <w:p w:rsidR="009914CA" w:rsidRDefault="005D79CD">
            <w:pPr>
              <w:pStyle w:val="ProductList-TableBody"/>
            </w:pPr>
            <w:r>
              <w:t>Dynamics 365 for Operations Device</w:t>
            </w:r>
            <w:r>
              <w:fldChar w:fldCharType="begin"/>
            </w:r>
            <w:r>
              <w:instrText xml:space="preserve"> XE "Dynamics 365 for Operations Device" </w:instrText>
            </w:r>
            <w:r>
              <w:fldChar w:fldCharType="end"/>
            </w:r>
            <w:r>
              <w:t xml:space="preserve"> (Bruker-SL)</w:t>
            </w:r>
          </w:p>
        </w:tc>
      </w:tr>
    </w:tbl>
    <w:p w:rsidR="009914CA" w:rsidRDefault="009914CA">
      <w:pPr>
        <w:pStyle w:val="ProductList-ClauseHeading"/>
        <w:outlineLvl w:val="3"/>
      </w:pPr>
    </w:p>
    <w:p w:rsidR="009914CA" w:rsidRDefault="005D79CD">
      <w:pPr>
        <w:pStyle w:val="ProductList-ClauseHeading"/>
        <w:outlineLvl w:val="3"/>
      </w:pPr>
      <w:r>
        <w:t>3.7 Bruksrettigheter for Dynamics 365 for Operations-servere</w:t>
      </w:r>
    </w:p>
    <w:p w:rsidR="009914CA" w:rsidRDefault="005D79CD">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rsidR="009914CA" w:rsidRDefault="009914CA">
      <w:pPr>
        <w:pStyle w:val="ProductList-Body"/>
      </w:pPr>
    </w:p>
    <w:p w:rsidR="009914CA" w:rsidRDefault="005D79CD">
      <w:pPr>
        <w:pStyle w:val="ProductList-ClauseHeading"/>
        <w:outlineLvl w:val="3"/>
      </w:pPr>
      <w:r>
        <w:t>3.8 Bruksrettigheter for Dynamics 365 On-Premises</w:t>
      </w:r>
    </w:p>
    <w:p w:rsidR="009914CA" w:rsidRDefault="005D79CD">
      <w:pPr>
        <w:pStyle w:val="ProductList-SubClauseHeading"/>
        <w:outlineLvl w:val="4"/>
      </w:pPr>
      <w:r>
        <w:t>3.8.1 Serverbruksrettigheter for Dynamics 365 CAL-er</w:t>
      </w:r>
    </w:p>
    <w:p w:rsidR="009914CA" w:rsidRDefault="005D79CD">
      <w:pPr>
        <w:pStyle w:val="ProductList-BodyIndented"/>
      </w:pPr>
      <w:r w:rsidRPr="00B17F5E">
        <w:rPr>
          <w:lang w:val="de-DE"/>
        </w:rPr>
        <w:t xml:space="preserve">Kunder med Dynamics 365 CAL kan installere og bruke et hvilket som helst antall kopier av den tilsvarende Dynamics 365 Server-programvaren på en nettverksserver eller delt server. </w:t>
      </w:r>
      <w:r>
        <w:t>Denne rettigheten gjelder ikke for Dynamics 365 for Operations Server.</w:t>
      </w:r>
    </w:p>
    <w:p w:rsidR="009914CA" w:rsidRDefault="009914CA">
      <w:pPr>
        <w:pStyle w:val="ProductList-BodyIndented"/>
      </w:pPr>
    </w:p>
    <w:p w:rsidR="009914CA" w:rsidRDefault="005D79CD">
      <w:pPr>
        <w:pStyle w:val="ProductList-SubClauseHeading"/>
        <w:outlineLvl w:val="4"/>
      </w:pPr>
      <w:r>
        <w:t>3.8.2 Kvalifisering for kvalifiserte tilbud</w:t>
      </w:r>
    </w:p>
    <w:p w:rsidR="009914CA" w:rsidRDefault="005D79CD">
      <w:pPr>
        <w:pStyle w:val="ProductList-BodyIndented"/>
      </w:pPr>
      <w:r>
        <w:t>Kunder som fornyer en avtale med Dynamics CRM CAL-lisenser fra 1. november 2016, kan kjøpe Dynamics 365 On-premises CAL kvalifiserte tilbudslisenser i forbindelse med fornyelse av avtalen innen 31. oktober 2019.</w:t>
      </w:r>
    </w:p>
    <w:p w:rsidR="009914CA" w:rsidRDefault="009914CA">
      <w:pPr>
        <w:pStyle w:val="ProductList-BodyIndented"/>
      </w:pPr>
    </w:p>
    <w:p w:rsidR="009914CA" w:rsidRDefault="005D79CD">
      <w:pPr>
        <w:pStyle w:val="ProductList-ClauseHeading"/>
        <w:outlineLvl w:val="3"/>
      </w:pPr>
      <w:r>
        <w:t>3.6 Tilleggsprogramvare</w:t>
      </w:r>
    </w:p>
    <w:tbl>
      <w:tblPr>
        <w:tblStyle w:val="PURTable"/>
        <w:tblW w:w="0" w:type="dxa"/>
        <w:tblLook w:val="04A0" w:firstRow="1" w:lastRow="0" w:firstColumn="1" w:lastColumn="0" w:noHBand="0" w:noVBand="1"/>
      </w:tblPr>
      <w:tblGrid>
        <w:gridCol w:w="3615"/>
        <w:gridCol w:w="3592"/>
        <w:gridCol w:w="3583"/>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14CA" w:rsidRDefault="005D79CD">
            <w:pPr>
              <w:pStyle w:val="ProductList-TableBody"/>
            </w:pPr>
            <w:r>
              <w:t>MarketingPilot Connector for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914CA" w:rsidRDefault="005D79CD">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914CA" w:rsidRDefault="005D79CD">
            <w:pPr>
              <w:pStyle w:val="ProductList-TableBody"/>
            </w:pPr>
            <w:r>
              <w:t>Dynamics CRM 2016 Microsoft Office Outlook</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pt-BR"/>
              </w:rPr>
            </w:pPr>
            <w:r w:rsidRPr="00B17F5E">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Dynamics CRM Reporting Extensions for Dynamics CRM 2016</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Microsoft E-Mail Router og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Dynamics Marketing Connector for Dynamics CRM (ikke Workgroup Server)</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pPr>
          </w:p>
        </w:tc>
      </w:tr>
    </w:tbl>
    <w:p w:rsidR="009914CA" w:rsidRDefault="005D79CD">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36"/>
        <w:gridCol w:w="3648"/>
        <w:gridCol w:w="3606"/>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Operations Server</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sidRPr="00B17F5E">
              <w:rPr>
                <w:color w:val="0563C1"/>
                <w:lang w:val="de-DE"/>
              </w:rPr>
              <w:t>Overføringsrettigheter</w:t>
            </w:r>
            <w:r>
              <w:fldChar w:fldCharType="end"/>
            </w:r>
            <w:r w:rsidRPr="00B17F5E">
              <w:rPr>
                <w:lang w:val="de-DE"/>
              </w:rPr>
              <w:t xml:space="preserve">: </w:t>
            </w:r>
            <w:hyperlink r:id="rId43">
              <w:r w:rsidRPr="00B17F5E">
                <w:rPr>
                  <w:color w:val="00467F"/>
                  <w:u w:val="single"/>
                  <w:lang w:val="de-DE"/>
                </w:rPr>
                <w:t>Produktliste – november 2014 og juni 2015</w:t>
              </w:r>
            </w:hyperlink>
            <w:r w:rsidRPr="00B17F5E">
              <w:rPr>
                <w:lang w:val="de-DE"/>
              </w:rPr>
              <w:t xml:space="preserve">, </w:t>
            </w:r>
            <w:hyperlink r:id="rId44">
              <w:r w:rsidRPr="00B17F5E">
                <w:rPr>
                  <w:color w:val="00467F"/>
                  <w:u w:val="single"/>
                  <w:lang w:val="de-DE"/>
                </w:rPr>
                <w:t>produktvilkår – desember 2016</w:t>
              </w:r>
            </w:hyperlink>
            <w:r w:rsidRPr="00B17F5E">
              <w:rPr>
                <w:lang w:val="de-DE"/>
              </w:rPr>
              <w:t xml:space="preserve">, </w:t>
            </w:r>
            <w:hyperlink r:id="rId45">
              <w:r w:rsidRPr="00B17F5E">
                <w:rPr>
                  <w:color w:val="00467F"/>
                  <w:u w:val="single"/>
                  <w:lang w:val="de-D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Roamingrettigheter: I/T</w:t>
            </w:r>
          </w:p>
        </w:tc>
      </w:tr>
      <w:tr w:rsidR="009914CA" w:rsidRPr="00B17F5E">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5D79CD">
            <w:pPr>
              <w:pStyle w:val="ProductList-TableBody"/>
              <w:rPr>
                <w:lang w:val="fr-FR"/>
              </w:rPr>
            </w:pPr>
            <w:r w:rsidRPr="00B17F5E">
              <w:rPr>
                <w:color w:val="404040"/>
                <w:lang w:val="fr-FR"/>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fr-FR"/>
              </w:rPr>
            </w:pPr>
          </w:p>
        </w:tc>
      </w:tr>
    </w:tbl>
    <w:p w:rsidR="009914CA" w:rsidRPr="00B17F5E" w:rsidRDefault="009914CA">
      <w:pPr>
        <w:pStyle w:val="ProductList-Body"/>
        <w:rPr>
          <w:lang w:val="fr-FR"/>
        </w:rPr>
      </w:pPr>
    </w:p>
    <w:p w:rsidR="009914CA" w:rsidRPr="00B17F5E" w:rsidRDefault="005D79CD">
      <w:pPr>
        <w:pStyle w:val="ProductList-ClauseHeading"/>
        <w:outlineLvl w:val="3"/>
        <w:rPr>
          <w:lang w:val="fr-FR"/>
        </w:rPr>
      </w:pPr>
      <w:r w:rsidRPr="00B17F5E">
        <w:rPr>
          <w:lang w:val="fr-FR"/>
        </w:rPr>
        <w:t>4.1 Serverrettigheter for Dynamics 365</w:t>
      </w:r>
    </w:p>
    <w:p w:rsidR="009914CA" w:rsidRDefault="005D79CD">
      <w:pPr>
        <w:pStyle w:val="ProductList-Body"/>
      </w:pPr>
      <w:r w:rsidRPr="00B17F5E">
        <w:rPr>
          <w:lang w:val="fr-FR"/>
        </w:rPr>
        <w:t xml:space="preserve">Kunder med Dynamics 365 CAL kan installere og bruke et hvilket som helst antall kopier av den tilsvarende Dynamics 365 server-programvaren på en nettverksserver eller delt server. </w:t>
      </w:r>
      <w:r>
        <w:t>Denne rettigheten gjelder ikke for Dynamics 365 for Operations Server.</w:t>
      </w:r>
    </w:p>
    <w:p w:rsidR="009914CA" w:rsidRDefault="009914CA">
      <w:pPr>
        <w:pStyle w:val="ProductList-Body"/>
      </w:pPr>
    </w:p>
    <w:p w:rsidR="009914CA" w:rsidRDefault="005D79CD">
      <w:pPr>
        <w:pStyle w:val="ProductList-ClauseHeading"/>
        <w:outlineLvl w:val="3"/>
      </w:pPr>
      <w:r>
        <w:t>4.2 Serverrettigheter for Dynamics 365 for Operations</w:t>
      </w:r>
    </w:p>
    <w:p w:rsidR="009914CA" w:rsidRPr="00B17F5E" w:rsidRDefault="005D79CD">
      <w:pPr>
        <w:pStyle w:val="ProductList-Body"/>
        <w:rPr>
          <w:lang w:val="de-DE"/>
        </w:rPr>
      </w:pPr>
      <w:r w:rsidRPr="00B17F5E">
        <w:rPr>
          <w:lang w:val="de-DE"/>
        </w:rPr>
        <w:t xml:space="preserve">Dynamics 365 for Operations Server kan bare brukes av Kunder som har en aktiv SA eller tilsvarende lisens. Kunder som lar SA eller tilsvarende lisens løpe ut må avinstallere serverprogramvaren. Kunder som har permanente rettigheter, kan installere den nyeste oppdateringen av Dynamics AX 2012 R3 Server- eller Commerce Server-programvaren som er tilgjengelig på utløpstidspunktet. </w:t>
      </w:r>
    </w:p>
    <w:p w:rsidR="009914CA" w:rsidRPr="00B17F5E" w:rsidRDefault="009914CA">
      <w:pPr>
        <w:pStyle w:val="ProductList-Body"/>
        <w:rPr>
          <w:lang w:val="de-DE"/>
        </w:rPr>
      </w:pPr>
    </w:p>
    <w:p w:rsidR="009914CA" w:rsidRPr="00B17F5E" w:rsidRDefault="005D79CD">
      <w:pPr>
        <w:pStyle w:val="ProductList-ClauseHeading"/>
        <w:outlineLvl w:val="3"/>
        <w:rPr>
          <w:lang w:val="de-DE"/>
        </w:rPr>
      </w:pPr>
      <w:r w:rsidRPr="00B17F5E">
        <w:rPr>
          <w:lang w:val="de-DE"/>
        </w:rPr>
        <w:t>4.3 Lokalisering og oppdateringer</w:t>
      </w:r>
    </w:p>
    <w:p w:rsidR="009914CA" w:rsidRPr="00B17F5E" w:rsidRDefault="005D79CD">
      <w:pPr>
        <w:pStyle w:val="ProductList-Body"/>
        <w:rPr>
          <w:lang w:val="de-DE"/>
        </w:rPr>
      </w:pPr>
      <w:r w:rsidRPr="00B17F5E">
        <w:rPr>
          <w:lang w:val="de-DE"/>
        </w:rPr>
        <w:t xml:space="preserve">Kunden er kvalifisert til å motta og bruke oppdateringer relatert til skatteregler og lovmessige krav for Lisensierte Servere, forutsatt at Kunden har aktiv SA eller tilsvarende lisens for de </w:t>
      </w:r>
      <w:r>
        <w:fldChar w:fldCharType="begin"/>
      </w:r>
      <w:r w:rsidRPr="00B17F5E">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B17F5E">
        <w:rPr>
          <w:color w:val="0563C1"/>
          <w:lang w:val="de-DE"/>
        </w:rPr>
        <w:t>Lisensierte Serverne</w:t>
      </w:r>
      <w:r>
        <w:fldChar w:fldCharType="end"/>
      </w:r>
      <w:r w:rsidRPr="00B17F5E">
        <w:rPr>
          <w:lang w:val="de-DE"/>
        </w:rPr>
        <w:t xml:space="preserve"> og </w:t>
      </w:r>
      <w:r>
        <w:fldChar w:fldCharType="begin"/>
      </w:r>
      <w:r w:rsidRPr="00B17F5E">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B17F5E">
        <w:rPr>
          <w:color w:val="0563C1"/>
          <w:lang w:val="de-DE"/>
        </w:rPr>
        <w:t>CAL-ene</w:t>
      </w:r>
      <w:r>
        <w:fldChar w:fldCharType="end"/>
      </w:r>
      <w:r w:rsidRPr="00B17F5E">
        <w:rPr>
          <w:lang w:val="de-DE"/>
        </w:rPr>
        <w:t>.</w:t>
      </w:r>
    </w:p>
    <w:p w:rsidR="009914CA" w:rsidRPr="00B17F5E" w:rsidRDefault="009914CA">
      <w:pPr>
        <w:pStyle w:val="ProductList-Body"/>
        <w:rPr>
          <w:lang w:val="de-DE"/>
        </w:rPr>
      </w:pPr>
    </w:p>
    <w:p w:rsidR="009914CA" w:rsidRPr="00B17F5E" w:rsidRDefault="005D79CD">
      <w:pPr>
        <w:pStyle w:val="ProductList-ClauseHeading"/>
        <w:outlineLvl w:val="3"/>
        <w:rPr>
          <w:lang w:val="de-DE"/>
        </w:rPr>
      </w:pPr>
      <w:r w:rsidRPr="00B17F5E">
        <w:rPr>
          <w:lang w:val="de-DE"/>
        </w:rPr>
        <w:t>4.4 Unified Service Desk (USD)</w:t>
      </w:r>
    </w:p>
    <w:p w:rsidR="009914CA" w:rsidRPr="00B17F5E" w:rsidRDefault="005D79CD">
      <w:pPr>
        <w:pStyle w:val="ProductList-Body"/>
        <w:rPr>
          <w:lang w:val="de-DE"/>
        </w:rPr>
      </w:pPr>
      <w:r w:rsidRPr="00B17F5E">
        <w:rPr>
          <w:lang w:val="de-DE"/>
        </w:rPr>
        <w:t xml:space="preserve">For hver Dynamics 365 for Sales On-premises CAL eller Dynamics 365 for Customer Service On-premises CAL som kunden har SA, kan kunden installere og bruke USD på en </w:t>
      </w:r>
      <w:r>
        <w:fldChar w:fldCharType="begin"/>
      </w:r>
      <w:r w:rsidRPr="00B17F5E">
        <w:rPr>
          <w:lang w:val="de-DE"/>
        </w:rP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sidRPr="00B17F5E">
        <w:rPr>
          <w:color w:val="0563C1"/>
          <w:lang w:val="de-DE"/>
        </w:rPr>
        <w:t>lisensiert enhet</w:t>
      </w:r>
      <w:r>
        <w:fldChar w:fldCharType="end"/>
      </w:r>
      <w:r w:rsidRPr="00B17F5E">
        <w:rPr>
          <w:lang w:val="de-DE"/>
        </w:rPr>
        <w:t xml:space="preserve">. Rettigheten til å bruke USD er begrenset til brukeren eller enheten som den kvalifiserende </w:t>
      </w:r>
      <w:r>
        <w:fldChar w:fldCharType="begin"/>
      </w:r>
      <w:r w:rsidRPr="00B17F5E">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B17F5E">
        <w:rPr>
          <w:color w:val="0563C1"/>
          <w:lang w:val="de-DE"/>
        </w:rPr>
        <w:t>CAL-en</w:t>
      </w:r>
      <w:r>
        <w:fldChar w:fldCharType="end"/>
      </w:r>
      <w:r w:rsidRPr="00B17F5E">
        <w:rPr>
          <w:lang w:val="de-DE"/>
        </w:rPr>
        <w:t xml:space="preserve"> er overdratt til.</w:t>
      </w:r>
    </w:p>
    <w:p w:rsidR="009914CA" w:rsidRPr="00B17F5E" w:rsidRDefault="009914CA">
      <w:pPr>
        <w:pStyle w:val="ProductList-Body"/>
        <w:rPr>
          <w:lang w:val="de-DE"/>
        </w:rPr>
      </w:pPr>
    </w:p>
    <w:p w:rsidR="009914CA" w:rsidRDefault="005D79CD">
      <w:pPr>
        <w:pStyle w:val="ProductList-ClauseHeading"/>
        <w:outlineLvl w:val="3"/>
      </w:pPr>
      <w:r>
        <w:t>4.5 Dynamics CustomerSource</w:t>
      </w:r>
    </w:p>
    <w:p w:rsidR="009914CA" w:rsidRDefault="005D79CD">
      <w:pPr>
        <w:pStyle w:val="ProductList-Body"/>
      </w:pPr>
      <w:r>
        <w:t xml:space="preserve">Dynamics 365 On-premises CAL-kunder med aktiv SA har tilgang til CustomerSource. </w:t>
      </w:r>
    </w:p>
    <w:p w:rsidR="009914CA" w:rsidRDefault="009914CA">
      <w:pPr>
        <w:pStyle w:val="PURBreadcrumb"/>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1HeadingNoBorder"/>
        <w:outlineLvl w:val="1"/>
      </w:pPr>
      <w:bookmarkStart w:id="71" w:name="_Sec607"/>
      <w:r>
        <w:t>Microsoft Identity Manager</w:t>
      </w:r>
      <w:bookmarkEnd w:id="71"/>
      <w:r>
        <w:fldChar w:fldCharType="begin"/>
      </w:r>
      <w:r>
        <w:instrText xml:space="preserve"> TC "</w:instrText>
      </w:r>
      <w:bookmarkStart w:id="72" w:name="_Toc531552307"/>
      <w:r>
        <w:instrText>Microsoft Identity Manager</w:instrText>
      </w:r>
      <w:bookmarkEnd w:id="72"/>
      <w:r>
        <w:instrText>" \l 2</w:instrText>
      </w:r>
      <w:r>
        <w:fldChar w:fldCharType="end"/>
      </w:r>
    </w:p>
    <w:p w:rsidR="009914CA" w:rsidRDefault="005D79CD">
      <w:pPr>
        <w:pStyle w:val="ProductList-Offering1SubSection"/>
        <w:outlineLvl w:val="2"/>
      </w:pPr>
      <w:bookmarkStart w:id="73" w:name="_Sec677"/>
      <w:r>
        <w:t>1. Programtilgjengelighet</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9914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14CA">
        <w:tc>
          <w:tcPr>
            <w:tcW w:w="4160" w:type="dxa"/>
            <w:tcBorders>
              <w:top w:val="single" w:sz="6" w:space="0" w:color="FFFFFF"/>
              <w:left w:val="none" w:sz="4" w:space="0" w:color="BFBFBF"/>
              <w:bottom w:val="dashed" w:sz="4" w:space="0" w:color="BFBFBF"/>
              <w:right w:val="none" w:sz="4" w:space="0" w:color="6E6E6E"/>
            </w:tcBorders>
          </w:tcPr>
          <w:p w:rsidR="009914CA" w:rsidRDefault="005D79CD">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914CA">
        <w:tc>
          <w:tcPr>
            <w:tcW w:w="4160" w:type="dxa"/>
            <w:tcBorders>
              <w:top w:val="dashed" w:sz="4" w:space="0" w:color="BFBFBF"/>
              <w:left w:val="none" w:sz="4" w:space="0" w:color="BFBFBF"/>
              <w:bottom w:val="none" w:sz="4" w:space="0" w:color="BFBFBF"/>
              <w:right w:val="none" w:sz="4" w:space="0" w:color="6E6E6E"/>
            </w:tcBorders>
          </w:tcPr>
          <w:p w:rsidR="009914CA" w:rsidRDefault="005D79C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914CA" w:rsidRDefault="005D79C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914CA" w:rsidRDefault="005D79CD">
      <w:pPr>
        <w:pStyle w:val="ProductList-Offering1SubSection"/>
        <w:outlineLvl w:val="2"/>
      </w:pPr>
      <w:bookmarkStart w:id="74" w:name="_Sec733"/>
      <w:r>
        <w:t>2. Produktvilkår</w:t>
      </w:r>
      <w:bookmarkEnd w:id="74"/>
    </w:p>
    <w:tbl>
      <w:tblPr>
        <w:tblStyle w:val="PURTable"/>
        <w:tblW w:w="0" w:type="dxa"/>
        <w:tblLook w:val="04A0" w:firstRow="1" w:lastRow="0" w:firstColumn="1" w:lastColumn="0" w:noHBand="0" w:noVBand="1"/>
      </w:tblPr>
      <w:tblGrid>
        <w:gridCol w:w="3612"/>
        <w:gridCol w:w="3623"/>
        <w:gridCol w:w="3555"/>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Nedgraderte Utgaver: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Oppdatering: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5D79CD">
      <w:pPr>
        <w:pStyle w:val="ProductList-Offering1SubSection"/>
        <w:outlineLvl w:val="2"/>
      </w:pPr>
      <w:bookmarkStart w:id="75" w:name="_Sec788"/>
      <w:r>
        <w:t>3. Bruksrettigheter</w:t>
      </w:r>
      <w:bookmarkEnd w:id="75"/>
    </w:p>
    <w:tbl>
      <w:tblPr>
        <w:tblStyle w:val="PURTable"/>
        <w:tblW w:w="0" w:type="dxa"/>
        <w:tblLook w:val="04A0" w:firstRow="1" w:lastRow="0" w:firstColumn="1" w:lastColumn="0" w:noHBand="0" w:noVBand="1"/>
      </w:tblPr>
      <w:tblGrid>
        <w:gridCol w:w="3589"/>
        <w:gridCol w:w="3583"/>
        <w:gridCol w:w="3618"/>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Inkluderte teknologier: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3"/>
      </w:pPr>
      <w:r>
        <w:t>3.1 Tilleggsprogramvare</w:t>
      </w:r>
    </w:p>
    <w:tbl>
      <w:tblPr>
        <w:tblStyle w:val="PURTable"/>
        <w:tblW w:w="0" w:type="dxa"/>
        <w:tblLook w:val="04A0" w:firstRow="1" w:lastRow="0" w:firstColumn="1" w:lastColumn="0" w:noHBand="0" w:noVBand="1"/>
      </w:tblPr>
      <w:tblGrid>
        <w:gridCol w:w="3696"/>
        <w:gridCol w:w="3547"/>
        <w:gridCol w:w="3547"/>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14CA" w:rsidRDefault="005D79CD">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9914CA" w:rsidRDefault="009914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914CA" w:rsidRDefault="009914CA">
            <w:pPr>
              <w:pStyle w:val="ProductList-TableBody"/>
            </w:pPr>
          </w:p>
        </w:tc>
      </w:tr>
    </w:tbl>
    <w:p w:rsidR="009914CA" w:rsidRDefault="005D79CD">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36"/>
        <w:gridCol w:w="3648"/>
        <w:gridCol w:w="3606"/>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Avløsningsrettigheter: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Roamingrettigheter: I/T</w:t>
            </w:r>
          </w:p>
        </w:tc>
      </w:tr>
      <w:tr w:rsidR="009914CA" w:rsidRPr="00B17F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5D79CD">
            <w:pPr>
              <w:pStyle w:val="ProductList-TableBody"/>
              <w:rPr>
                <w:lang w:val="fr-FR"/>
              </w:rPr>
            </w:pPr>
            <w:r w:rsidRPr="00B17F5E">
              <w:rPr>
                <w:color w:val="404040"/>
                <w:lang w:val="fr-FR"/>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fr-FR"/>
              </w:rPr>
            </w:pPr>
          </w:p>
        </w:tc>
      </w:tr>
    </w:tbl>
    <w:p w:rsidR="009914CA" w:rsidRPr="00B17F5E" w:rsidRDefault="009914CA">
      <w:pPr>
        <w:pStyle w:val="ProductList-Body"/>
        <w:jc w:val="right"/>
        <w:rPr>
          <w:lang w:val="fr-FR"/>
        </w:rPr>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GroupHeading"/>
        <w:outlineLvl w:val="1"/>
      </w:pPr>
      <w:bookmarkStart w:id="77" w:name="_Sec611"/>
      <w:r>
        <w:t>Office-programmer</w:t>
      </w:r>
      <w:bookmarkEnd w:id="77"/>
      <w:r>
        <w:fldChar w:fldCharType="begin"/>
      </w:r>
      <w:r>
        <w:instrText xml:space="preserve"> TC "</w:instrText>
      </w:r>
      <w:bookmarkStart w:id="78" w:name="_Toc531552308"/>
      <w:r>
        <w:instrText>Office-programmer</w:instrText>
      </w:r>
      <w:bookmarkEnd w:id="78"/>
      <w:r>
        <w:instrText>" \l 2</w:instrText>
      </w:r>
      <w:r>
        <w:fldChar w:fldCharType="end"/>
      </w:r>
    </w:p>
    <w:p w:rsidR="009914CA" w:rsidRDefault="005D79CD">
      <w:pPr>
        <w:pStyle w:val="ProductList-Offering2HeadingNoBorder"/>
        <w:outlineLvl w:val="2"/>
      </w:pPr>
      <w:bookmarkStart w:id="79" w:name="_Sec636"/>
      <w:r>
        <w:t>Office-skrivebordsprogrammer</w:t>
      </w:r>
      <w:bookmarkEnd w:id="79"/>
      <w:r>
        <w:fldChar w:fldCharType="begin"/>
      </w:r>
      <w:r>
        <w:instrText xml:space="preserve"> TC "</w:instrText>
      </w:r>
      <w:bookmarkStart w:id="80" w:name="_Toc531552309"/>
      <w:r>
        <w:instrText>Office-skrivebordsprogrammer</w:instrText>
      </w:r>
      <w:bookmarkEnd w:id="80"/>
      <w:r>
        <w:instrText>" \l 3</w:instrText>
      </w:r>
      <w:r>
        <w:fldChar w:fldCharType="end"/>
      </w:r>
    </w:p>
    <w:p w:rsidR="009914CA" w:rsidRDefault="005D79CD">
      <w:pPr>
        <w:pStyle w:val="ProductList-Offering1SubSection"/>
        <w:outlineLvl w:val="3"/>
      </w:pPr>
      <w:bookmarkStart w:id="81" w:name="_Sec681"/>
      <w:r>
        <w:t>1. Programtilgjengelighet</w:t>
      </w:r>
      <w:bookmarkEnd w:id="81"/>
    </w:p>
    <w:tbl>
      <w:tblPr>
        <w:tblStyle w:val="PURTable"/>
        <w:tblW w:w="0" w:type="dxa"/>
        <w:tblLook w:val="04A0" w:firstRow="1" w:lastRow="0" w:firstColumn="1" w:lastColumn="0" w:noHBand="0" w:noVBand="1"/>
      </w:tblPr>
      <w:tblGrid>
        <w:gridCol w:w="3896"/>
        <w:gridCol w:w="609"/>
        <w:gridCol w:w="599"/>
        <w:gridCol w:w="602"/>
        <w:gridCol w:w="701"/>
        <w:gridCol w:w="592"/>
        <w:gridCol w:w="601"/>
        <w:gridCol w:w="719"/>
        <w:gridCol w:w="634"/>
        <w:gridCol w:w="617"/>
        <w:gridCol w:w="604"/>
        <w:gridCol w:w="610"/>
      </w:tblGrid>
      <w:tr w:rsidR="009914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14CA">
        <w:tc>
          <w:tcPr>
            <w:tcW w:w="4160" w:type="dxa"/>
            <w:tcBorders>
              <w:top w:val="single" w:sz="6" w:space="0" w:color="FFFFFF"/>
              <w:left w:val="none" w:sz="4" w:space="0" w:color="000000"/>
              <w:bottom w:val="dashed" w:sz="4" w:space="0" w:color="BFBFBF"/>
              <w:right w:val="single" w:sz="6" w:space="0" w:color="FFFFFF"/>
            </w:tcBorders>
          </w:tcPr>
          <w:p w:rsidR="009914CA" w:rsidRDefault="005D79C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160" w:type="dxa"/>
            <w:tcBorders>
              <w:top w:val="dashed" w:sz="4" w:space="0" w:color="BFBFBF"/>
              <w:left w:val="none" w:sz="4" w:space="0" w:color="000000"/>
              <w:bottom w:val="dashed" w:sz="4" w:space="0" w:color="BFBFBF"/>
              <w:right w:val="single" w:sz="6" w:space="0" w:color="FFFFFF"/>
            </w:tcBorders>
          </w:tcPr>
          <w:p w:rsidR="009914CA" w:rsidRDefault="005D79C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160" w:type="dxa"/>
            <w:tcBorders>
              <w:top w:val="dashed" w:sz="4" w:space="0" w:color="BFBFBF"/>
              <w:left w:val="none" w:sz="4" w:space="0" w:color="000000"/>
              <w:bottom w:val="dashed" w:sz="4" w:space="0" w:color="BFBFBF"/>
              <w:right w:val="single" w:sz="6" w:space="0" w:color="FFFFFF"/>
            </w:tcBorders>
          </w:tcPr>
          <w:p w:rsidR="009914CA" w:rsidRDefault="005D79C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160" w:type="dxa"/>
            <w:tcBorders>
              <w:top w:val="dashed" w:sz="4" w:space="0" w:color="BFBFBF"/>
              <w:left w:val="none" w:sz="4" w:space="0" w:color="000000"/>
              <w:bottom w:val="dashed" w:sz="4" w:space="0" w:color="BFBFBF"/>
              <w:right w:val="single" w:sz="6" w:space="0" w:color="FFFFFF"/>
            </w:tcBorders>
          </w:tcPr>
          <w:p w:rsidR="009914CA" w:rsidRDefault="005D79C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914CA">
        <w:tc>
          <w:tcPr>
            <w:tcW w:w="4160" w:type="dxa"/>
            <w:tcBorders>
              <w:top w:val="dashed" w:sz="4" w:space="0" w:color="BFBFBF"/>
              <w:left w:val="none" w:sz="4" w:space="0" w:color="000000"/>
              <w:bottom w:val="dashed" w:sz="4" w:space="0" w:color="BFBFBF"/>
              <w:right w:val="single" w:sz="6" w:space="0" w:color="FFFFFF"/>
            </w:tcBorders>
          </w:tcPr>
          <w:p w:rsidR="009914CA" w:rsidRDefault="005D79CD">
            <w:pPr>
              <w:pStyle w:val="ProductList-TableBody"/>
            </w:pPr>
            <w:r>
              <w:rPr>
                <w:color w:val="000000"/>
              </w:rPr>
              <w:t>Kommersiell bruk av Office Home &amp; Student 2013 RT</w:t>
            </w:r>
            <w:r>
              <w:fldChar w:fldCharType="begin"/>
            </w:r>
            <w:r>
              <w:instrText xml:space="preserve"> XE "Kommersiell bruk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160" w:type="dxa"/>
            <w:tcBorders>
              <w:top w:val="dashed" w:sz="4" w:space="0" w:color="BFBFBF"/>
              <w:left w:val="none" w:sz="4" w:space="0" w:color="000000"/>
              <w:bottom w:val="dashed" w:sz="4" w:space="0" w:color="BFBFBF"/>
              <w:right w:val="single" w:sz="6" w:space="0" w:color="FFFFFF"/>
            </w:tcBorders>
          </w:tcPr>
          <w:p w:rsidR="009914CA" w:rsidRDefault="005D79C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160" w:type="dxa"/>
            <w:tcBorders>
              <w:top w:val="dashed" w:sz="4" w:space="0" w:color="BFBFBF"/>
              <w:left w:val="none" w:sz="4" w:space="0" w:color="000000"/>
              <w:bottom w:val="dashed" w:sz="4" w:space="0" w:color="BFBFBF"/>
              <w:right w:val="single" w:sz="6" w:space="0" w:color="FFFFFF"/>
            </w:tcBorders>
          </w:tcPr>
          <w:p w:rsidR="009914CA" w:rsidRDefault="005D79C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160" w:type="dxa"/>
            <w:tcBorders>
              <w:top w:val="dashed" w:sz="4" w:space="0" w:color="BFBFBF"/>
              <w:left w:val="none" w:sz="4" w:space="0" w:color="000000"/>
              <w:bottom w:val="dashed" w:sz="4" w:space="0" w:color="BFBFBF"/>
              <w:right w:val="single" w:sz="6" w:space="0" w:color="FFFFFF"/>
            </w:tcBorders>
          </w:tcPr>
          <w:p w:rsidR="009914CA" w:rsidRDefault="005D79C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160" w:type="dxa"/>
            <w:tcBorders>
              <w:top w:val="dashed" w:sz="4" w:space="0" w:color="BFBFBF"/>
              <w:left w:val="none" w:sz="4" w:space="0" w:color="000000"/>
              <w:bottom w:val="dashed" w:sz="4" w:space="0" w:color="BFBFBF"/>
              <w:right w:val="single" w:sz="6" w:space="0" w:color="FFFFFF"/>
            </w:tcBorders>
          </w:tcPr>
          <w:p w:rsidR="009914CA" w:rsidRDefault="005D79C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160" w:type="dxa"/>
            <w:tcBorders>
              <w:top w:val="dashed" w:sz="4" w:space="0" w:color="BFBFBF"/>
              <w:left w:val="none" w:sz="4" w:space="0" w:color="000000"/>
              <w:bottom w:val="dashed" w:sz="4" w:space="0" w:color="BFBFBF"/>
              <w:right w:val="single" w:sz="6" w:space="0" w:color="FFFFFF"/>
            </w:tcBorders>
          </w:tcPr>
          <w:p w:rsidR="009914CA" w:rsidRDefault="005D79C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9914CA" w:rsidRDefault="005D79C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914CA">
        <w:tc>
          <w:tcPr>
            <w:tcW w:w="4160" w:type="dxa"/>
            <w:tcBorders>
              <w:top w:val="dashed" w:sz="4" w:space="0" w:color="BFBFBF"/>
              <w:left w:val="none" w:sz="4" w:space="0" w:color="000000"/>
              <w:bottom w:val="dashed" w:sz="4" w:space="0" w:color="BFBFBF"/>
              <w:right w:val="single" w:sz="6" w:space="0" w:color="FFFFFF"/>
            </w:tcBorders>
          </w:tcPr>
          <w:p w:rsidR="009914CA" w:rsidRDefault="005D79C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160" w:type="dxa"/>
            <w:tcBorders>
              <w:top w:val="dashed" w:sz="4" w:space="0" w:color="BFBFBF"/>
              <w:left w:val="none" w:sz="4" w:space="0" w:color="000000"/>
              <w:bottom w:val="dashed" w:sz="4" w:space="0" w:color="BFBFBF"/>
              <w:right w:val="single" w:sz="6" w:space="0" w:color="FFFFFF"/>
            </w:tcBorders>
          </w:tcPr>
          <w:p w:rsidR="009914CA" w:rsidRDefault="005D79CD">
            <w:pPr>
              <w:pStyle w:val="ProductList-TableBody"/>
            </w:pPr>
            <w:r>
              <w:rPr>
                <w:color w:val="000000"/>
              </w:rPr>
              <w:lastRenderedPageBreak/>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9914CA" w:rsidRDefault="005D79C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914CA">
        <w:tc>
          <w:tcPr>
            <w:tcW w:w="4160" w:type="dxa"/>
            <w:tcBorders>
              <w:top w:val="dashed" w:sz="4" w:space="0" w:color="BFBFBF"/>
              <w:left w:val="none" w:sz="4" w:space="0" w:color="000000"/>
              <w:bottom w:val="dashed" w:sz="4" w:space="0" w:color="BFBFBF"/>
              <w:right w:val="single" w:sz="6" w:space="0" w:color="FFFFFF"/>
            </w:tcBorders>
          </w:tcPr>
          <w:p w:rsidR="009914CA" w:rsidRDefault="005D79C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9914CA" w:rsidRDefault="005D79C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914CA">
        <w:tc>
          <w:tcPr>
            <w:tcW w:w="4160" w:type="dxa"/>
            <w:tcBorders>
              <w:top w:val="dashed" w:sz="4" w:space="0" w:color="BFBFBF"/>
              <w:left w:val="none" w:sz="4" w:space="0" w:color="000000"/>
              <w:bottom w:val="dashed" w:sz="4" w:space="0" w:color="BFBFBF"/>
              <w:right w:val="single" w:sz="6" w:space="0" w:color="FFFFFF"/>
            </w:tcBorders>
          </w:tcPr>
          <w:p w:rsidR="009914CA" w:rsidRDefault="005D79C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9914CA" w:rsidRDefault="005D79C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914CA">
        <w:tc>
          <w:tcPr>
            <w:tcW w:w="4160" w:type="dxa"/>
            <w:tcBorders>
              <w:top w:val="dashed" w:sz="4" w:space="0" w:color="BFBFBF"/>
              <w:left w:val="none" w:sz="4" w:space="0" w:color="000000"/>
              <w:bottom w:val="dashed" w:sz="4" w:space="0" w:color="BFBFBF"/>
              <w:right w:val="single" w:sz="6" w:space="0" w:color="FFFFFF"/>
            </w:tcBorders>
          </w:tcPr>
          <w:p w:rsidR="009914CA" w:rsidRDefault="005D79C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160" w:type="dxa"/>
            <w:tcBorders>
              <w:top w:val="dashed" w:sz="4" w:space="0" w:color="BFBFBF"/>
              <w:left w:val="none" w:sz="4" w:space="0" w:color="000000"/>
              <w:bottom w:val="dashed" w:sz="4" w:space="0" w:color="BFBFBF"/>
              <w:right w:val="single" w:sz="6" w:space="0" w:color="FFFFFF"/>
            </w:tcBorders>
          </w:tcPr>
          <w:p w:rsidR="009914CA" w:rsidRDefault="005D79CD">
            <w:pPr>
              <w:pStyle w:val="ProductList-TableBody"/>
            </w:pPr>
            <w:r>
              <w:rPr>
                <w:color w:val="000000"/>
              </w:rPr>
              <w:t>Hjemmearbeid for Office Standard 2019</w:t>
            </w:r>
            <w:r>
              <w:fldChar w:fldCharType="begin"/>
            </w:r>
            <w:r>
              <w:instrText xml:space="preserve"> XE "Hjemmearbeid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914CA" w:rsidRDefault="005D79C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914CA" w:rsidRDefault="009914C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160" w:type="dxa"/>
            <w:tcBorders>
              <w:top w:val="dashed" w:sz="4" w:space="0" w:color="BFBFBF"/>
              <w:left w:val="none" w:sz="4" w:space="0" w:color="000000"/>
              <w:bottom w:val="none" w:sz="4" w:space="0" w:color="BFBFBF"/>
              <w:right w:val="single" w:sz="6" w:space="0" w:color="FFFFFF"/>
            </w:tcBorders>
          </w:tcPr>
          <w:p w:rsidR="009914CA" w:rsidRDefault="005D79CD">
            <w:pPr>
              <w:pStyle w:val="ProductList-TableBody"/>
            </w:pPr>
            <w:r>
              <w:rPr>
                <w:color w:val="000000"/>
              </w:rPr>
              <w:t>Hjemmearbeid for Office Professional Plus 2019</w:t>
            </w:r>
            <w:r>
              <w:fldChar w:fldCharType="begin"/>
            </w:r>
            <w:r>
              <w:instrText xml:space="preserve"> XE "Hjemmearbeid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914CA" w:rsidRDefault="005D79C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9914CA" w:rsidRDefault="005D79C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914CA" w:rsidRDefault="009914C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bl>
    <w:p w:rsidR="009914CA" w:rsidRDefault="005D79CD">
      <w:pPr>
        <w:pStyle w:val="ProductList-Offering1SubSection"/>
        <w:outlineLvl w:val="3"/>
      </w:pPr>
      <w:bookmarkStart w:id="82" w:name="_Sec736"/>
      <w:r>
        <w:t>2. Produktvilkår</w:t>
      </w:r>
      <w:bookmarkEnd w:id="82"/>
    </w:p>
    <w:tbl>
      <w:tblPr>
        <w:tblStyle w:val="PURTable"/>
        <w:tblW w:w="0" w:type="dxa"/>
        <w:tblLook w:val="04A0" w:firstRow="1" w:lastRow="0" w:firstColumn="1" w:lastColumn="0" w:noHBand="0" w:noVBand="1"/>
      </w:tblPr>
      <w:tblGrid>
        <w:gridCol w:w="3614"/>
        <w:gridCol w:w="3624"/>
        <w:gridCol w:w="3552"/>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2016</w:t>
            </w:r>
            <w:r>
              <w:fldChar w:fldCharType="begin"/>
            </w:r>
            <w:r>
              <w:instrText xml:space="preserve"> XE "Office 2016" </w:instrText>
            </w:r>
            <w:r>
              <w:fldChar w:fldCharType="end"/>
            </w:r>
            <w:r>
              <w:t xml:space="preserve"> og Office 2016-programmer (10/15)</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Nedgraderte utgaver: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hyperlink w:anchor="_Sec1230">
              <w:r>
                <w:rPr>
                  <w:color w:val="00467F"/>
                  <w:u w:val="single"/>
                </w:rPr>
                <w:t>Se 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oppdatering: I/T</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fr-FR"/>
              </w:rPr>
            </w:pPr>
            <w:r>
              <w:fldChar w:fldCharType="begin"/>
            </w:r>
            <w:r w:rsidRPr="00B17F5E">
              <w:rPr>
                <w:lang w:val="fr-FR"/>
              </w:rP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sidRPr="00B17F5E">
              <w:rPr>
                <w:color w:val="0563C1"/>
                <w:lang w:val="fr-FR"/>
              </w:rPr>
              <w:t>UTD-rabatt</w:t>
            </w:r>
            <w:r>
              <w:fldChar w:fldCharType="end"/>
            </w:r>
            <w:r w:rsidRPr="00B17F5E">
              <w:rPr>
                <w:lang w:val="fr-FR"/>
              </w:rP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 xml:space="preserve">Tillegg og fra SA: </w:t>
            </w:r>
            <w:hyperlink w:anchor="_Sec1237">
              <w:r>
                <w:rPr>
                  <w:color w:val="00467F"/>
                  <w:u w:val="single"/>
                </w:rPr>
                <w:t>Se Vedlegg C</w:t>
              </w:r>
            </w:hyperlink>
          </w:p>
        </w:tc>
      </w:tr>
    </w:tbl>
    <w:p w:rsidR="009914CA" w:rsidRDefault="009914CA">
      <w:pPr>
        <w:pStyle w:val="ProductList-Body"/>
      </w:pPr>
    </w:p>
    <w:p w:rsidR="009914CA" w:rsidRDefault="005D79CD">
      <w:pPr>
        <w:pStyle w:val="ProductList-ClauseHeading"/>
        <w:outlineLvl w:val="4"/>
      </w:pPr>
      <w:r>
        <w:t>2.1 Hjemmearbeid</w:t>
      </w:r>
    </w:p>
    <w:p w:rsidR="009914CA" w:rsidRPr="00B17F5E" w:rsidRDefault="005D79CD">
      <w:pPr>
        <w:pStyle w:val="ProductList-Body"/>
        <w:rPr>
          <w:lang w:val="de-DE"/>
        </w:rPr>
      </w:pPr>
      <w:r w:rsidRPr="00B17F5E">
        <w:rPr>
          <w:lang w:val="de-DE"/>
        </w:rPr>
        <w:t xml:space="preserve">En hjemmearbeidslisens kan anskaffes for de kvalifiserte produktene vist i tabellen nedenfor. Den gir </w:t>
      </w:r>
      <w:r>
        <w:fldChar w:fldCharType="begin"/>
      </w:r>
      <w:r w:rsidRPr="00B17F5E">
        <w:rPr>
          <w:lang w:val="de-DE"/>
        </w:rPr>
        <w:instrText xml:space="preserve"> AutoTextList   \s NoStyle \t "Primær Bruker betyr brukeren som bruker en Lisensiert Enhet mer enn 50 % av tiden i en hvilken som helst periode på 90 dager." </w:instrText>
      </w:r>
      <w:r>
        <w:fldChar w:fldCharType="separate"/>
      </w:r>
      <w:r w:rsidRPr="00B17F5E">
        <w:rPr>
          <w:color w:val="0563C1"/>
          <w:lang w:val="de-DE"/>
        </w:rPr>
        <w:t>primærbrukeren</w:t>
      </w:r>
      <w:r>
        <w:fldChar w:fldCharType="end"/>
      </w:r>
      <w:r w:rsidRPr="00B17F5E">
        <w:rPr>
          <w:lang w:val="de-DE"/>
        </w:rPr>
        <w:t xml:space="preserve"> av programvaren tillatelse til også å installere og bruke programvaren på én enhet utenfor kundens eller det tilknyttede selskapets lokaler (for eksempel hjemme hos brukeren).</w:t>
      </w:r>
    </w:p>
    <w:tbl>
      <w:tblPr>
        <w:tblStyle w:val="PURTable"/>
        <w:tblW w:w="0" w:type="dxa"/>
        <w:tblLook w:val="04A0" w:firstRow="1" w:lastRow="0" w:firstColumn="1" w:lastColumn="0" w:noHBand="0" w:noVBand="1"/>
      </w:tblPr>
      <w:tblGrid>
        <w:gridCol w:w="5199"/>
        <w:gridCol w:w="5591"/>
      </w:tblGrid>
      <w:tr w:rsidR="009914C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9914CA" w:rsidRDefault="005D79CD">
            <w:pPr>
              <w:pStyle w:val="ProductList-TableBody"/>
            </w:pPr>
            <w:r>
              <w:rPr>
                <w:color w:val="FFFFFF"/>
              </w:rPr>
              <w:t>Kvalifiserte Produkter</w:t>
            </w:r>
          </w:p>
        </w:tc>
        <w:tc>
          <w:tcPr>
            <w:tcW w:w="6240" w:type="dxa"/>
            <w:tcBorders>
              <w:top w:val="single" w:sz="4" w:space="0" w:color="6E6E6E"/>
              <w:left w:val="single" w:sz="4" w:space="0" w:color="6E6E6E"/>
              <w:right w:val="single" w:sz="4" w:space="0" w:color="6E6E6E"/>
            </w:tcBorders>
            <w:shd w:val="clear" w:color="auto" w:fill="0072C6"/>
          </w:tcPr>
          <w:p w:rsidR="009914CA" w:rsidRDefault="005D79CD">
            <w:pPr>
              <w:pStyle w:val="ProductList-TableBody"/>
            </w:pPr>
            <w:r>
              <w:rPr>
                <w:color w:val="FFFFFF"/>
              </w:rPr>
              <w:t>Hjemmearbeidslisens (Work at Home / WAH).</w:t>
            </w:r>
          </w:p>
        </w:tc>
      </w:tr>
      <w:tr w:rsidR="009914CA">
        <w:tc>
          <w:tcPr>
            <w:tcW w:w="5880" w:type="dxa"/>
            <w:tcBorders>
              <w:left w:val="single" w:sz="4" w:space="0" w:color="6E6E6E"/>
              <w:right w:val="single" w:sz="4" w:space="0" w:color="6E6E6E"/>
            </w:tcBorders>
          </w:tcPr>
          <w:p w:rsidR="009914CA" w:rsidRDefault="005D79CD">
            <w:pPr>
              <w:pStyle w:val="ProductList-TableBody"/>
            </w:pPr>
            <w:r>
              <w:t>Office Standard 2019</w:t>
            </w:r>
          </w:p>
        </w:tc>
        <w:tc>
          <w:tcPr>
            <w:tcW w:w="6240" w:type="dxa"/>
            <w:tcBorders>
              <w:left w:val="single" w:sz="4" w:space="0" w:color="6E6E6E"/>
              <w:right w:val="single" w:sz="4" w:space="0" w:color="6E6E6E"/>
            </w:tcBorders>
          </w:tcPr>
          <w:p w:rsidR="009914CA" w:rsidRDefault="005D79CD">
            <w:pPr>
              <w:pStyle w:val="ProductList-TableBody"/>
            </w:pPr>
            <w:r>
              <w:t>Hjemmearbeid for Office Standard 2019</w:t>
            </w:r>
          </w:p>
        </w:tc>
      </w:tr>
      <w:tr w:rsidR="009914CA">
        <w:tc>
          <w:tcPr>
            <w:tcW w:w="5880" w:type="dxa"/>
            <w:tcBorders>
              <w:left w:val="single" w:sz="4" w:space="0" w:color="6E6E6E"/>
              <w:right w:val="single" w:sz="4" w:space="0" w:color="6E6E6E"/>
            </w:tcBorders>
          </w:tcPr>
          <w:p w:rsidR="009914CA" w:rsidRDefault="005D79CD">
            <w:pPr>
              <w:pStyle w:val="ProductList-TableBody"/>
            </w:pPr>
            <w:r>
              <w:t>Office Professional Plus 2019</w:t>
            </w:r>
          </w:p>
        </w:tc>
        <w:tc>
          <w:tcPr>
            <w:tcW w:w="6240" w:type="dxa"/>
            <w:tcBorders>
              <w:left w:val="single" w:sz="4" w:space="0" w:color="6E6E6E"/>
              <w:right w:val="single" w:sz="4" w:space="0" w:color="6E6E6E"/>
            </w:tcBorders>
          </w:tcPr>
          <w:p w:rsidR="009914CA" w:rsidRDefault="005D79CD">
            <w:pPr>
              <w:pStyle w:val="ProductList-TableBody"/>
            </w:pPr>
            <w:r>
              <w:t>Hjemmearbeid for Office Professional Plus 2019</w:t>
            </w:r>
          </w:p>
        </w:tc>
      </w:tr>
    </w:tbl>
    <w:p w:rsidR="009914CA" w:rsidRDefault="009914CA">
      <w:pPr>
        <w:pStyle w:val="ProductList-Body"/>
      </w:pPr>
    </w:p>
    <w:p w:rsidR="009914CA" w:rsidRPr="00B17F5E" w:rsidRDefault="005D79CD">
      <w:pPr>
        <w:pStyle w:val="ProductList-ClauseHeading"/>
        <w:outlineLvl w:val="4"/>
        <w:rPr>
          <w:lang w:val="de-DE"/>
        </w:rPr>
      </w:pPr>
      <w:r w:rsidRPr="00B17F5E">
        <w:rPr>
          <w:lang w:val="de-DE"/>
        </w:rPr>
        <w:t>2.2 Plattformuavhengig</w:t>
      </w:r>
    </w:p>
    <w:p w:rsidR="009914CA" w:rsidRPr="00B17F5E" w:rsidRDefault="005D79CD">
      <w:pPr>
        <w:pStyle w:val="ProductList-Body"/>
        <w:rPr>
          <w:lang w:val="de-DE"/>
        </w:rPr>
      </w:pPr>
      <w:r w:rsidRPr="00B17F5E">
        <w:rPr>
          <w:lang w:val="de-DE"/>
        </w:rP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rsidR="009914CA" w:rsidRPr="00B17F5E" w:rsidRDefault="009914CA">
      <w:pPr>
        <w:pStyle w:val="ProductList-Body"/>
        <w:rPr>
          <w:lang w:val="de-DE"/>
        </w:rPr>
      </w:pPr>
    </w:p>
    <w:p w:rsidR="009914CA" w:rsidRPr="00B17F5E" w:rsidRDefault="005D79CD">
      <w:pPr>
        <w:pStyle w:val="ProductList-ClauseHeading"/>
        <w:outlineLvl w:val="4"/>
        <w:rPr>
          <w:lang w:val="de-DE"/>
        </w:rPr>
      </w:pPr>
      <w:r w:rsidRPr="00B17F5E">
        <w:rPr>
          <w:lang w:val="de-DE"/>
        </w:rPr>
        <w:t>2.3 Office Online Server</w:t>
      </w:r>
    </w:p>
    <w:p w:rsidR="009914CA" w:rsidRDefault="005D79CD">
      <w:pPr>
        <w:pStyle w:val="ProductList-Body"/>
      </w:pPr>
      <w:r w:rsidRPr="00B17F5E">
        <w:rPr>
          <w:lang w:val="de-DE"/>
        </w:rPr>
        <w:t xml:space="preserve">Kunder som kjøper Office Standard 2016- eller Office Professional Plus 2016-lisenser før 1. august 2016, kan bruke redigeringsfunksjonaliteten beskrevet i Office Online-delen i </w:t>
      </w:r>
      <w:hyperlink w:anchor="_Sec564">
        <w:r w:rsidRPr="00B17F5E">
          <w:rPr>
            <w:color w:val="00467F"/>
            <w:u w:val="single"/>
            <w:lang w:val="de-DE"/>
          </w:rPr>
          <w:t>Vedlegg B</w:t>
        </w:r>
      </w:hyperlink>
      <w:r w:rsidRPr="00B17F5E">
        <w:rPr>
          <w:lang w:val="de-DE"/>
        </w:rPr>
        <w:t xml:space="preserve"> med disse lisensene. </w:t>
      </w:r>
      <w:r>
        <w:t>Denne retten utløper 1. august 2019.</w:t>
      </w:r>
    </w:p>
    <w:p w:rsidR="009914CA" w:rsidRDefault="005D79CD">
      <w:pPr>
        <w:pStyle w:val="ProductList-Offering1SubSection"/>
        <w:outlineLvl w:val="3"/>
      </w:pPr>
      <w:bookmarkStart w:id="83" w:name="_Sec791"/>
      <w:r>
        <w:t>3. Bruksrettigheter</w:t>
      </w:r>
      <w:bookmarkEnd w:id="83"/>
    </w:p>
    <w:tbl>
      <w:tblPr>
        <w:tblStyle w:val="PURTable"/>
        <w:tblW w:w="0" w:type="dxa"/>
        <w:tblLook w:val="04A0" w:firstRow="1" w:lastRow="0" w:firstColumn="1" w:lastColumn="0" w:noHBand="0" w:noVBand="1"/>
      </w:tblPr>
      <w:tblGrid>
        <w:gridCol w:w="3633"/>
        <w:gridCol w:w="3560"/>
        <w:gridCol w:w="3597"/>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Tilleggsprogramvare: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4"/>
      </w:pPr>
      <w:r>
        <w:t>3.1 Kommersielle Bruksrettigheter for Office Home &amp; Student 2013 RT</w:t>
      </w:r>
    </w:p>
    <w:p w:rsidR="009914CA" w:rsidRDefault="005D79CD">
      <w:pPr>
        <w:pStyle w:val="ProductList-Body"/>
      </w:pPr>
      <w:r>
        <w:t>Begrensningen av kommersiell bruk av Office Home &amp; Student 2013 RT er fraveket for:</w:t>
      </w:r>
    </w:p>
    <w:p w:rsidR="009914CA" w:rsidRDefault="005D79CD" w:rsidP="005D79CD">
      <w:pPr>
        <w:pStyle w:val="ProductList-Bullet"/>
        <w:numPr>
          <w:ilvl w:val="0"/>
          <w:numId w:val="20"/>
        </w:numPr>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eller Standard 2019/2016 eller; og </w:t>
      </w:r>
    </w:p>
    <w:p w:rsidR="009914CA" w:rsidRDefault="005D79CD" w:rsidP="005D79CD">
      <w:pPr>
        <w:pStyle w:val="ProductList-Bullet"/>
        <w:numPr>
          <w:ilvl w:val="0"/>
          <w:numId w:val="20"/>
        </w:numPr>
      </w:pPr>
      <w:r>
        <w:t>Office Home &amp; Student 2013 RT installert på en enhet tildelt en Office Professional Plus eller Standard 2019/2016 eller Office Home &amp; Student 2013 RT-lisens for kommersielt bruk.</w:t>
      </w:r>
    </w:p>
    <w:p w:rsidR="009914CA" w:rsidRDefault="005D79CD">
      <w:pPr>
        <w:pStyle w:val="ProductList-Body"/>
      </w:pPr>
      <w:r>
        <w:t>Med unntak av det som er angitt i denne seksjonen, vil vilkårene som følger med Office Home &amp; Student 2013 RT styre.</w:t>
      </w:r>
    </w:p>
    <w:p w:rsidR="009914CA" w:rsidRDefault="009914CA">
      <w:pPr>
        <w:pStyle w:val="ProductList-Body"/>
      </w:pPr>
    </w:p>
    <w:p w:rsidR="009914CA" w:rsidRDefault="005D79CD">
      <w:pPr>
        <w:pStyle w:val="ProductList-ClauseHeading"/>
        <w:outlineLvl w:val="4"/>
      </w:pPr>
      <w:r>
        <w:t>3.2 Academic-programmer</w:t>
      </w:r>
    </w:p>
    <w:p w:rsidR="009914CA" w:rsidRDefault="005D79CD">
      <w:pPr>
        <w:pStyle w:val="ProductList-Body"/>
      </w:pPr>
      <w:r>
        <w:t>Følgende gjelder for kunder i Academic-volumlisensprogrammer.</w:t>
      </w:r>
    </w:p>
    <w:p w:rsidR="009914CA" w:rsidRDefault="009914CA">
      <w:pPr>
        <w:pStyle w:val="ProductList-Body"/>
      </w:pPr>
    </w:p>
    <w:p w:rsidR="009914CA" w:rsidRDefault="005D79CD">
      <w:pPr>
        <w:pStyle w:val="ProductList-SubClauseHeading"/>
        <w:outlineLvl w:val="5"/>
      </w:pPr>
      <w:r>
        <w:t>3.2.1 Utvidede bruksrettigheter for Office 365 ProPlus</w:t>
      </w:r>
    </w:p>
    <w:p w:rsidR="009914CA" w:rsidRDefault="005D79CD">
      <w:pPr>
        <w:pStyle w:val="ProductList-BodyIndented"/>
      </w:pPr>
      <w:r>
        <w:t xml:space="preserve">Hvis en Institusjon har lisensiert Office Professional Plus for alle lærere og ansatte i den definerte Organisasjonen under en Open Value Subscription-avtale for Education Solutions eller Enrollment for Education Solutions (versjoner før 2017), kan hver lisensierte bruker bruke et Office-abonnement, som utelukkende skal brukes av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i avtaleperioden.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rsidR="009914CA" w:rsidRDefault="009914CA">
      <w:pPr>
        <w:pStyle w:val="ProductList-BodyIndented"/>
      </w:pPr>
    </w:p>
    <w:p w:rsidR="009914CA" w:rsidRDefault="005D79CD">
      <w:pPr>
        <w:pStyle w:val="ProductList-SubClauseHeading"/>
        <w:outlineLvl w:val="5"/>
      </w:pPr>
      <w:r>
        <w:t>3.2.2 Uteksamineringsfordel</w:t>
      </w:r>
    </w:p>
    <w:p w:rsidR="009914CA" w:rsidRPr="00B17F5E" w:rsidRDefault="005D79CD">
      <w:pPr>
        <w:pStyle w:val="ProductList-BodyIndented"/>
        <w:rPr>
          <w:lang w:val="de-DE"/>
        </w:rPr>
      </w:pPr>
      <w:r>
        <w:t xml:space="preserve">Institusjoner med aktive Enrollment for Education Solutions kan når som helst under registreringsperioden overføre en Student's Office Professional Plus-lisens til en slik Student når vedkommende blir en Uteksaminert Student. </w:t>
      </w:r>
      <w:r w:rsidRPr="00B17F5E">
        <w:rPr>
          <w:lang w:val="de-DE"/>
        </w:rPr>
        <w:t xml:space="preserve">Institusjonen må gi hver enkelt Uteksaminert Student en lisensavtale slik den leveres av Microsoft. Når den Uteksaminerte Studenten har godtatt vilkårene i lisensavtalen, blir den Uteksaminerte Studentens rett til å kjøre Office Professional Plus permanent. </w:t>
      </w:r>
    </w:p>
    <w:p w:rsidR="009914CA" w:rsidRDefault="005D79CD">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536"/>
        <w:gridCol w:w="3648"/>
        <w:gridCol w:w="3606"/>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Avløsningsrettigheter: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9914CA" w:rsidRPr="00B17F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5D79CD">
            <w:pPr>
              <w:pStyle w:val="ProductList-TableBody"/>
              <w:rPr>
                <w:lang w:val="fr-FR"/>
              </w:rPr>
            </w:pPr>
            <w:r w:rsidRPr="00B17F5E">
              <w:rPr>
                <w:color w:val="404040"/>
                <w:lang w:val="fr-FR"/>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fr-FR"/>
              </w:rPr>
            </w:pPr>
          </w:p>
        </w:tc>
      </w:tr>
    </w:tbl>
    <w:p w:rsidR="009914CA" w:rsidRPr="00B17F5E" w:rsidRDefault="009914CA">
      <w:pPr>
        <w:pStyle w:val="ProductList-Body"/>
        <w:rPr>
          <w:lang w:val="fr-FR"/>
        </w:rPr>
      </w:pPr>
    </w:p>
    <w:p w:rsidR="009914CA" w:rsidRPr="00B17F5E" w:rsidRDefault="009914CA">
      <w:pPr>
        <w:pStyle w:val="PURBreadcrumb"/>
        <w:rPr>
          <w:lang w:val="fr-FR"/>
        </w:rPr>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2HeadingNoBorder"/>
        <w:outlineLvl w:val="2"/>
      </w:pPr>
      <w:bookmarkStart w:id="85" w:name="_Sec680"/>
      <w:r>
        <w:t>Office for Mac</w:t>
      </w:r>
      <w:bookmarkEnd w:id="85"/>
      <w:r>
        <w:fldChar w:fldCharType="begin"/>
      </w:r>
      <w:r>
        <w:instrText xml:space="preserve"> TC "</w:instrText>
      </w:r>
      <w:bookmarkStart w:id="86" w:name="_Toc531552310"/>
      <w:r>
        <w:instrText>Office for Mac</w:instrText>
      </w:r>
      <w:bookmarkEnd w:id="86"/>
      <w:r>
        <w:instrText>" \l 3</w:instrText>
      </w:r>
      <w:r>
        <w:fldChar w:fldCharType="end"/>
      </w:r>
    </w:p>
    <w:p w:rsidR="009914CA" w:rsidRDefault="005D79CD">
      <w:pPr>
        <w:pStyle w:val="ProductList-Offering1SubSection"/>
        <w:outlineLvl w:val="3"/>
      </w:pPr>
      <w:bookmarkStart w:id="87" w:name="_Sec682"/>
      <w:r>
        <w:t>1. Programtilgjengelighet</w:t>
      </w:r>
      <w:bookmarkEnd w:id="87"/>
    </w:p>
    <w:tbl>
      <w:tblPr>
        <w:tblStyle w:val="PURTable"/>
        <w:tblW w:w="0" w:type="dxa"/>
        <w:tblLook w:val="04A0" w:firstRow="1" w:lastRow="0" w:firstColumn="1" w:lastColumn="0" w:noHBand="0" w:noVBand="1"/>
      </w:tblPr>
      <w:tblGrid>
        <w:gridCol w:w="3978"/>
        <w:gridCol w:w="608"/>
        <w:gridCol w:w="606"/>
        <w:gridCol w:w="607"/>
        <w:gridCol w:w="600"/>
        <w:gridCol w:w="600"/>
        <w:gridCol w:w="607"/>
        <w:gridCol w:w="613"/>
        <w:gridCol w:w="734"/>
        <w:gridCol w:w="618"/>
        <w:gridCol w:w="609"/>
        <w:gridCol w:w="604"/>
      </w:tblGrid>
      <w:tr w:rsidR="009914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14CA">
        <w:tc>
          <w:tcPr>
            <w:tcW w:w="416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16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pPr>
            <w:r>
              <w:rPr>
                <w:color w:val="000000"/>
              </w:rPr>
              <w:t>Hjemmearbeid for Mac 2019</w:t>
            </w:r>
            <w:r>
              <w:fldChar w:fldCharType="begin"/>
            </w:r>
            <w:r>
              <w:instrText xml:space="preserve"> XE "Hjemmearbeid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bl>
    <w:p w:rsidR="009914CA" w:rsidRDefault="005D79CD">
      <w:pPr>
        <w:pStyle w:val="ProductList-Offering1SubSection"/>
        <w:outlineLvl w:val="3"/>
      </w:pPr>
      <w:bookmarkStart w:id="88" w:name="_Sec737"/>
      <w:r>
        <w:t>2. Produktvilkår</w:t>
      </w:r>
      <w:bookmarkEnd w:id="88"/>
    </w:p>
    <w:tbl>
      <w:tblPr>
        <w:tblStyle w:val="PURTable"/>
        <w:tblW w:w="0" w:type="dxa"/>
        <w:tblLook w:val="04A0" w:firstRow="1" w:lastRow="0" w:firstColumn="1" w:lastColumn="0" w:noHBand="0" w:noVBand="1"/>
      </w:tblPr>
      <w:tblGrid>
        <w:gridCol w:w="3614"/>
        <w:gridCol w:w="3624"/>
        <w:gridCol w:w="3552"/>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2016</w:t>
            </w:r>
            <w:r>
              <w:fldChar w:fldCharType="begin"/>
            </w:r>
            <w:r>
              <w:instrText xml:space="preserve"> XE "Office for Mac 2016" </w:instrText>
            </w:r>
            <w:r>
              <w:fldChar w:fldCharType="end"/>
            </w:r>
            <w:r>
              <w:t xml:space="preserve"> og Office for Mac 2016-programmer (9/15)</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Nedgraderte utgaver: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oppdatering: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4"/>
      </w:pPr>
      <w:r>
        <w:t>2.1 Hjemmearbeid</w:t>
      </w:r>
    </w:p>
    <w:p w:rsidR="009914CA" w:rsidRDefault="005D79CD">
      <w:pPr>
        <w:pStyle w:val="ProductList-Body"/>
      </w:pPr>
      <w:r>
        <w:t xml:space="preserve">En </w:t>
      </w:r>
      <w:r>
        <w:fldChar w:fldCharType="begin"/>
      </w:r>
      <w:r>
        <w:instrText xml:space="preserve"> AutoTextList   \s NoStyle \t "Lisens betyr retten til å laste ned, installere, ha tilgang til og bruke et Produkt." </w:instrText>
      </w:r>
      <w:r>
        <w:fldChar w:fldCharType="separate"/>
      </w:r>
      <w:r>
        <w:rPr>
          <w:color w:val="0563C1"/>
        </w:rPr>
        <w:t>hjemmearbeidslisens</w:t>
      </w:r>
      <w:r>
        <w:fldChar w:fldCharType="end"/>
      </w:r>
      <w:r>
        <w:t xml:space="preserve"> kan anskaffes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Office 2019 for Mac Standard har tillatelse til å installere og bruke programvaren Work at Home for Mac Office 2019 for Mac Standard på én enhet utenfor kundens eller det tilknyttede selskapets lokaler (for eksempel hjemme hos brukeren).</w:t>
      </w:r>
    </w:p>
    <w:p w:rsidR="009914CA" w:rsidRDefault="009914CA">
      <w:pPr>
        <w:pStyle w:val="ProductList-Body"/>
      </w:pPr>
    </w:p>
    <w:p w:rsidR="009914CA" w:rsidRDefault="009914CA">
      <w:pPr>
        <w:pStyle w:val="ProductList-Body"/>
      </w:pPr>
    </w:p>
    <w:p w:rsidR="009914CA" w:rsidRPr="00B17F5E" w:rsidRDefault="005D79CD">
      <w:pPr>
        <w:pStyle w:val="ProductList-ClauseHeading"/>
        <w:outlineLvl w:val="4"/>
        <w:rPr>
          <w:lang w:val="de-DE"/>
        </w:rPr>
      </w:pPr>
      <w:r w:rsidRPr="00B17F5E">
        <w:rPr>
          <w:lang w:val="de-DE"/>
        </w:rPr>
        <w:t>2.2 Plattformuavhengig</w:t>
      </w:r>
    </w:p>
    <w:p w:rsidR="009914CA" w:rsidRPr="00B17F5E" w:rsidRDefault="005D79CD">
      <w:pPr>
        <w:pStyle w:val="ProductList-Body"/>
        <w:rPr>
          <w:lang w:val="de-DE"/>
        </w:rPr>
      </w:pPr>
      <w:r w:rsidRPr="00B17F5E">
        <w:rPr>
          <w:lang w:val="de-DE"/>
        </w:rP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rsidRPr="00B17F5E">
        <w:rPr>
          <w:lang w:val="de-DE"/>
        </w:rPr>
        <w:instrText xml:space="preserve"> AutoTextList   \s NoStyle \t "Lisens betyr retten til å laste ned, installere, ha tilgang til og bruke et Produkt." </w:instrText>
      </w:r>
      <w:r>
        <w:fldChar w:fldCharType="separate"/>
      </w:r>
      <w:r w:rsidRPr="00B17F5E">
        <w:rPr>
          <w:color w:val="0563C1"/>
          <w:lang w:val="de-DE"/>
        </w:rPr>
        <w:t>Lisens</w:t>
      </w:r>
      <w:r>
        <w:fldChar w:fldCharType="end"/>
      </w:r>
      <w:r w:rsidRPr="00B17F5E">
        <w:rPr>
          <w:lang w:val="de-DE"/>
        </w:rPr>
        <w:t xml:space="preserve"> tillater Kunden å bruke den nyeste versjonen av en plattformversjon av Produktet som blir tilgjengelig i løpet av dekningsperioden, i stedet for å bruke det lisensierte Produktet.</w:t>
      </w:r>
    </w:p>
    <w:p w:rsidR="009914CA" w:rsidRPr="00B17F5E" w:rsidRDefault="009914CA">
      <w:pPr>
        <w:pStyle w:val="ProductList-Body"/>
        <w:rPr>
          <w:lang w:val="de-DE"/>
        </w:rPr>
      </w:pPr>
    </w:p>
    <w:p w:rsidR="009914CA" w:rsidRPr="00B17F5E" w:rsidRDefault="005D79CD">
      <w:pPr>
        <w:pStyle w:val="ProductList-ClauseHeading"/>
        <w:outlineLvl w:val="4"/>
        <w:rPr>
          <w:lang w:val="de-DE"/>
        </w:rPr>
      </w:pPr>
      <w:r w:rsidRPr="00B17F5E">
        <w:rPr>
          <w:lang w:val="de-DE"/>
        </w:rPr>
        <w:t>2.3 Office Online Server</w:t>
      </w:r>
    </w:p>
    <w:p w:rsidR="009914CA" w:rsidRDefault="005D79CD">
      <w:pPr>
        <w:pStyle w:val="ProductList-Body"/>
      </w:pPr>
      <w:r w:rsidRPr="00B17F5E">
        <w:rPr>
          <w:lang w:val="de-DE"/>
        </w:rPr>
        <w:t xml:space="preserve">Kunder som har kjøpt Office 2016 for Mac-standardlisenser før 1. august 2016, kan bruke redigeringsfunksjonaliteten beskrevet i </w:t>
      </w:r>
      <w:hyperlink r:id="rId47">
        <w:r w:rsidRPr="00B17F5E">
          <w:rPr>
            <w:color w:val="00467F"/>
            <w:u w:val="single"/>
            <w:lang w:val="de-DE"/>
          </w:rPr>
          <w:t>Office Online-delen i Vedlegg B</w:t>
        </w:r>
      </w:hyperlink>
      <w:r w:rsidRPr="00B17F5E">
        <w:rPr>
          <w:lang w:val="de-DE"/>
        </w:rPr>
        <w:t xml:space="preserve"> med disse lisensene. </w:t>
      </w:r>
      <w:r>
        <w:t>Denne retten utløper 1. august 2019.</w:t>
      </w:r>
    </w:p>
    <w:p w:rsidR="009914CA" w:rsidRDefault="005D79CD">
      <w:pPr>
        <w:pStyle w:val="ProductList-Offering1SubSection"/>
        <w:outlineLvl w:val="3"/>
      </w:pPr>
      <w:bookmarkStart w:id="89" w:name="_Sec792"/>
      <w:r>
        <w:t>3. Bruksrettigheter</w:t>
      </w:r>
      <w:bookmarkEnd w:id="89"/>
    </w:p>
    <w:tbl>
      <w:tblPr>
        <w:tblStyle w:val="PURTable"/>
        <w:tblW w:w="0" w:type="dxa"/>
        <w:tblLook w:val="04A0" w:firstRow="1" w:lastRow="0" w:firstColumn="1" w:lastColumn="0" w:noHBand="0" w:noVBand="1"/>
      </w:tblPr>
      <w:tblGrid>
        <w:gridCol w:w="3633"/>
        <w:gridCol w:w="3560"/>
        <w:gridCol w:w="3597"/>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Tilleggsprogramvare: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4"/>
      </w:pPr>
      <w:r>
        <w:t>3.1 Kommersiell bruk av Office Home &amp; Student 2013 RT</w:t>
      </w:r>
    </w:p>
    <w:p w:rsidR="009914CA" w:rsidRDefault="005D79CD">
      <w:pPr>
        <w:pStyle w:val="ProductList-Body"/>
      </w:pPr>
      <w:r>
        <w:t xml:space="preserve">Begrensningen av kommersiell bruk av Office Home &amp; Student 2013 RT er fraveket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2019/2016 for Mac standard. Med unntak av det som er angitt i denne seksjonen, vil vilkårene som følger med Office Home &amp; Student 2013 RT styre.</w:t>
      </w:r>
    </w:p>
    <w:p w:rsidR="009914CA" w:rsidRDefault="005D79CD">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36"/>
        <w:gridCol w:w="3648"/>
        <w:gridCol w:w="3606"/>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Avløsningsrettigheter: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Roamingrettigheter: I/T</w:t>
            </w:r>
          </w:p>
        </w:tc>
      </w:tr>
      <w:tr w:rsidR="009914CA" w:rsidRPr="00B17F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5D79CD">
            <w:pPr>
              <w:pStyle w:val="ProductList-TableBody"/>
              <w:rPr>
                <w:lang w:val="fr-FR"/>
              </w:rPr>
            </w:pPr>
            <w:r w:rsidRPr="00B17F5E">
              <w:rPr>
                <w:color w:val="404040"/>
                <w:lang w:val="fr-FR"/>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fr-FR"/>
              </w:rPr>
            </w:pPr>
          </w:p>
        </w:tc>
      </w:tr>
    </w:tbl>
    <w:p w:rsidR="009914CA" w:rsidRPr="00B17F5E" w:rsidRDefault="009914CA">
      <w:pPr>
        <w:pStyle w:val="ProductList-Body"/>
        <w:jc w:val="right"/>
        <w:rPr>
          <w:lang w:val="fr-FR"/>
        </w:rPr>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GroupHeading"/>
        <w:outlineLvl w:val="1"/>
      </w:pPr>
      <w:bookmarkStart w:id="91" w:name="_Sec612"/>
      <w:r>
        <w:t>Office-servere</w:t>
      </w:r>
      <w:bookmarkEnd w:id="91"/>
      <w:r>
        <w:fldChar w:fldCharType="begin"/>
      </w:r>
      <w:r>
        <w:instrText xml:space="preserve"> TC "</w:instrText>
      </w:r>
      <w:bookmarkStart w:id="92" w:name="_Toc531552311"/>
      <w:r>
        <w:instrText>Office-servere</w:instrText>
      </w:r>
      <w:bookmarkEnd w:id="92"/>
      <w:r>
        <w:instrText>" \l 2</w:instrText>
      </w:r>
      <w:r>
        <w:fldChar w:fldCharType="end"/>
      </w:r>
    </w:p>
    <w:p w:rsidR="009914CA" w:rsidRDefault="005D79CD">
      <w:pPr>
        <w:pStyle w:val="ProductList-Offering2HeadingNoBorder"/>
        <w:outlineLvl w:val="2"/>
      </w:pPr>
      <w:bookmarkStart w:id="93" w:name="_Sec638"/>
      <w:r>
        <w:t>Exchange Server</w:t>
      </w:r>
      <w:bookmarkEnd w:id="93"/>
      <w:r>
        <w:fldChar w:fldCharType="begin"/>
      </w:r>
      <w:r>
        <w:instrText xml:space="preserve"> TC "</w:instrText>
      </w:r>
      <w:bookmarkStart w:id="94" w:name="_Toc531552312"/>
      <w:r>
        <w:instrText>Exchange Server</w:instrText>
      </w:r>
      <w:bookmarkEnd w:id="94"/>
      <w:r>
        <w:instrText>" \l 3</w:instrText>
      </w:r>
      <w:r>
        <w:fldChar w:fldCharType="end"/>
      </w:r>
    </w:p>
    <w:p w:rsidR="009914CA" w:rsidRDefault="005D79CD">
      <w:pPr>
        <w:pStyle w:val="ProductList-Offering1SubSection"/>
        <w:outlineLvl w:val="3"/>
      </w:pPr>
      <w:bookmarkStart w:id="95" w:name="_Sec683"/>
      <w:r>
        <w:t>1. Programtilgjengelighet</w:t>
      </w:r>
      <w:bookmarkEnd w:id="95"/>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9914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14CA">
        <w:tc>
          <w:tcPr>
            <w:tcW w:w="416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 xml:space="preserve">Exchange Server Enterprise 2019 CAL </w:t>
            </w:r>
            <w:r>
              <w:fldChar w:fldCharType="begin"/>
            </w:r>
            <w:r>
              <w:instrText xml:space="preserve"> XE "Exchange Server Enterprise 2019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914CA">
        <w:tc>
          <w:tcPr>
            <w:tcW w:w="416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pPr>
            <w:r>
              <w:t>Exchange Server Standard 2019 CAL</w:t>
            </w:r>
            <w:r>
              <w:fldChar w:fldCharType="begin"/>
            </w:r>
            <w:r>
              <w:instrText xml:space="preserve"> XE "Exchange Server Standard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914CA" w:rsidRDefault="005D79CD">
      <w:pPr>
        <w:pStyle w:val="ProductList-Offering1SubSection"/>
        <w:outlineLvl w:val="3"/>
      </w:pPr>
      <w:bookmarkStart w:id="96" w:name="_Sec738"/>
      <w:r>
        <w:t>2. Produktvilkår</w:t>
      </w:r>
      <w:bookmarkEnd w:id="96"/>
    </w:p>
    <w:tbl>
      <w:tblPr>
        <w:tblStyle w:val="PURTable"/>
        <w:tblW w:w="0" w:type="dxa"/>
        <w:tblLook w:val="04A0" w:firstRow="1" w:lastRow="0" w:firstColumn="1" w:lastColumn="0" w:noHBand="0" w:noVBand="1"/>
      </w:tblPr>
      <w:tblGrid>
        <w:gridCol w:w="3612"/>
        <w:gridCol w:w="3623"/>
        <w:gridCol w:w="3555"/>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Oppdatering: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5D79CD">
      <w:pPr>
        <w:pStyle w:val="ProductList-Offering1SubSection"/>
        <w:outlineLvl w:val="3"/>
      </w:pPr>
      <w:bookmarkStart w:id="97" w:name="_Sec793"/>
      <w:r>
        <w:t>3. Bruksrettigheter</w:t>
      </w:r>
      <w:bookmarkEnd w:id="97"/>
    </w:p>
    <w:tbl>
      <w:tblPr>
        <w:tblStyle w:val="PURTable"/>
        <w:tblW w:w="0" w:type="dxa"/>
        <w:tblLook w:val="04A0" w:firstRow="1" w:lastRow="0" w:firstColumn="1" w:lastColumn="0" w:noHBand="0" w:noVBand="1"/>
      </w:tblPr>
      <w:tblGrid>
        <w:gridCol w:w="3588"/>
        <w:gridCol w:w="3585"/>
        <w:gridCol w:w="3617"/>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Inkluderte teknologier: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4"/>
      </w:pPr>
      <w:r>
        <w:t>3.1 Serverprogramtilgang</w:t>
      </w:r>
    </w:p>
    <w:tbl>
      <w:tblPr>
        <w:tblStyle w:val="PURTable"/>
        <w:tblW w:w="0" w:type="dxa"/>
        <w:tblLook w:val="04A0" w:firstRow="1" w:lastRow="0" w:firstColumn="1" w:lastColumn="0" w:noHBand="0" w:noVBand="1"/>
      </w:tblPr>
      <w:tblGrid>
        <w:gridCol w:w="3616"/>
        <w:gridCol w:w="3560"/>
        <w:gridCol w:w="3614"/>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914CA" w:rsidRDefault="005D79CD">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9914CA" w:rsidRDefault="005D79C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9914CA" w:rsidRDefault="005D79CD">
            <w:pPr>
              <w:pStyle w:val="ProductList-TableBody"/>
            </w:pPr>
            <w:r>
              <w:t>Exchange Online (Plan 1/1G/2/2A/2G) Bruker-SL</w:t>
            </w:r>
          </w:p>
        </w:tc>
      </w:tr>
      <w:tr w:rsidR="009914C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914CA" w:rsidRDefault="009914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14CA" w:rsidRDefault="005D79C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9914CA" w:rsidRDefault="009914CA">
            <w:pPr>
              <w:pStyle w:val="ProductList-TableBody"/>
            </w:pPr>
          </w:p>
        </w:tc>
      </w:tr>
    </w:tbl>
    <w:p w:rsidR="009914CA" w:rsidRDefault="009914CA">
      <w:pPr>
        <w:pStyle w:val="ProductList-Body"/>
      </w:pPr>
    </w:p>
    <w:p w:rsidR="009914CA" w:rsidRDefault="005D79CD">
      <w:pPr>
        <w:pStyle w:val="ProductList-SubClauseHeading"/>
        <w:outlineLvl w:val="5"/>
      </w:pPr>
      <w:r>
        <w:t>3.1.1 Ytterligere funksjoner knyttet til Exchange Enterprise CAL</w:t>
      </w:r>
    </w:p>
    <w:p w:rsidR="009914CA" w:rsidRDefault="005D79CD">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566"/>
        <w:gridCol w:w="3437"/>
        <w:gridCol w:w="3427"/>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914CA" w:rsidRDefault="005D79C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9914CA" w:rsidRDefault="005D79C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9914CA" w:rsidRDefault="005D79CD">
            <w:pPr>
              <w:pStyle w:val="ProductList-TableBody"/>
            </w:pPr>
            <w:r>
              <w:t>Exchange Online (Plan 2/2A/2G) Bruker-SL</w:t>
            </w:r>
          </w:p>
        </w:tc>
      </w:tr>
      <w:tr w:rsidR="009914C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914CA" w:rsidRDefault="009914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14CA" w:rsidRDefault="005D79C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9914CA" w:rsidRDefault="009914CA">
            <w:pPr>
              <w:pStyle w:val="ProductList-TableBody"/>
            </w:pPr>
          </w:p>
        </w:tc>
      </w:tr>
    </w:tbl>
    <w:p w:rsidR="009914CA" w:rsidRDefault="009914CA">
      <w:pPr>
        <w:pStyle w:val="ProductList-BodyIndented"/>
      </w:pPr>
    </w:p>
    <w:p w:rsidR="009914CA" w:rsidRDefault="005D79CD">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14CA" w:rsidRDefault="005D79C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914CA" w:rsidRDefault="009914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914CA" w:rsidRDefault="009914CA">
            <w:pPr>
              <w:pStyle w:val="ProductList-TableBody"/>
            </w:pPr>
          </w:p>
        </w:tc>
      </w:tr>
    </w:tbl>
    <w:p w:rsidR="009914CA" w:rsidRDefault="009914CA">
      <w:pPr>
        <w:pStyle w:val="ProductList-Body"/>
      </w:pPr>
    </w:p>
    <w:p w:rsidR="009914CA" w:rsidRDefault="009914CA">
      <w:pPr>
        <w:pStyle w:val="ProductList-Body"/>
      </w:pPr>
    </w:p>
    <w:p w:rsidR="009914CA" w:rsidRDefault="005D79CD">
      <w:pPr>
        <w:pStyle w:val="ProductList-Offering1SubSection"/>
        <w:outlineLvl w:val="3"/>
      </w:pPr>
      <w:bookmarkStart w:id="98" w:name="_Sec824"/>
      <w:r>
        <w:lastRenderedPageBreak/>
        <w:t>4. Software Assurance</w:t>
      </w:r>
      <w:bookmarkEnd w:id="98"/>
    </w:p>
    <w:tbl>
      <w:tblPr>
        <w:tblStyle w:val="PURTable"/>
        <w:tblW w:w="0" w:type="dxa"/>
        <w:tblLook w:val="04A0" w:firstRow="1" w:lastRow="0" w:firstColumn="1" w:lastColumn="0" w:noHBand="0" w:noVBand="1"/>
      </w:tblPr>
      <w:tblGrid>
        <w:gridCol w:w="3536"/>
        <w:gridCol w:w="3648"/>
        <w:gridCol w:w="3606"/>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Avløsningsrettigheter: I/T</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sidRPr="00B17F5E">
              <w:rPr>
                <w:color w:val="0563C1"/>
                <w:lang w:val="de-DE"/>
              </w:rPr>
              <w:t>Lisensmobilitet</w:t>
            </w:r>
            <w:r>
              <w:fldChar w:fldCharType="end"/>
            </w:r>
            <w:r w:rsidRPr="00B17F5E">
              <w:rPr>
                <w:lang w:val="de-DE"/>
              </w:rP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Roamingrettigheter: I/T</w:t>
            </w:r>
          </w:p>
        </w:tc>
      </w:tr>
      <w:tr w:rsidR="009914CA" w:rsidRPr="00B17F5E">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5D79CD">
            <w:pPr>
              <w:pStyle w:val="ProductList-TableBody"/>
              <w:rPr>
                <w:lang w:val="fr-FR"/>
              </w:rPr>
            </w:pPr>
            <w:r w:rsidRPr="00B17F5E">
              <w:rPr>
                <w:color w:val="404040"/>
                <w:lang w:val="fr-FR"/>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fr-FR"/>
              </w:rPr>
            </w:pPr>
          </w:p>
        </w:tc>
      </w:tr>
    </w:tbl>
    <w:p w:rsidR="009914CA" w:rsidRPr="00B17F5E" w:rsidRDefault="009914CA">
      <w:pPr>
        <w:pStyle w:val="ProductList-Body"/>
        <w:rPr>
          <w:lang w:val="fr-FR"/>
        </w:rPr>
      </w:pPr>
    </w:p>
    <w:p w:rsidR="009914CA" w:rsidRPr="00B17F5E" w:rsidRDefault="005D79CD">
      <w:pPr>
        <w:pStyle w:val="ProductList-ClauseHeading"/>
        <w:outlineLvl w:val="4"/>
        <w:rPr>
          <w:lang w:val="fr-FR"/>
        </w:rPr>
      </w:pPr>
      <w:r w:rsidRPr="00B17F5E">
        <w:rPr>
          <w:lang w:val="fr-FR"/>
        </w:rPr>
        <w:t>4.1 Exchange Enterprise CAL med Tjenester 2019 Tilleggsvilkår og -betingelser</w:t>
      </w:r>
    </w:p>
    <w:p w:rsidR="009914CA" w:rsidRPr="00B17F5E" w:rsidRDefault="005D79CD">
      <w:pPr>
        <w:pStyle w:val="ProductList-Body"/>
        <w:rPr>
          <w:lang w:val="fr-FR"/>
        </w:rPr>
      </w:pPr>
      <w:r w:rsidRPr="00B17F5E">
        <w:rPr>
          <w:lang w:val="fr-FR"/>
        </w:rPr>
        <w:t>Exchange Server Foretaks CAL med aktiv SA-dekning inkluderer rettighetene til Data Loss Prevention</w:t>
      </w:r>
      <w:r>
        <w:fldChar w:fldCharType="begin"/>
      </w:r>
      <w:r w:rsidRPr="00B17F5E">
        <w:rPr>
          <w:lang w:val="fr-FR"/>
        </w:rPr>
        <w:instrText xml:space="preserve"> XE "Data Loss Prevention" </w:instrText>
      </w:r>
      <w:r>
        <w:fldChar w:fldCharType="end"/>
      </w:r>
      <w:r w:rsidRPr="00B17F5E">
        <w:rPr>
          <w:lang w:val="fr-FR"/>
        </w:rPr>
        <w:t xml:space="preserve"> og Exchange Online Protection</w:t>
      </w:r>
      <w:r>
        <w:fldChar w:fldCharType="begin"/>
      </w:r>
      <w:r w:rsidRPr="00B17F5E">
        <w:rPr>
          <w:lang w:val="fr-FR"/>
        </w:rPr>
        <w:instrText xml:space="preserve"> XE "Exchange Online Protection" </w:instrText>
      </w:r>
      <w:r>
        <w:fldChar w:fldCharType="end"/>
      </w:r>
      <w:r w:rsidRPr="00B17F5E">
        <w:rPr>
          <w:lang w:val="fr-FR"/>
        </w:rPr>
        <w:t xml:space="preserve">. </w:t>
      </w:r>
    </w:p>
    <w:p w:rsidR="009914CA" w:rsidRPr="00B17F5E" w:rsidRDefault="009914CA">
      <w:pPr>
        <w:pStyle w:val="ProductList-Body"/>
        <w:rPr>
          <w:lang w:val="fr-FR"/>
        </w:rPr>
      </w:pPr>
    </w:p>
    <w:p w:rsidR="009914CA" w:rsidRPr="00B17F5E" w:rsidRDefault="005D79CD">
      <w:pPr>
        <w:pStyle w:val="ProductList-ClauseHeading"/>
        <w:outlineLvl w:val="4"/>
        <w:rPr>
          <w:lang w:val="fr-FR"/>
        </w:rPr>
      </w:pPr>
      <w:r w:rsidRPr="00B17F5E">
        <w:rPr>
          <w:lang w:val="fr-FR"/>
        </w:rPr>
        <w:t>4.2 Exchange Online Voice Mail Service</w:t>
      </w:r>
    </w:p>
    <w:p w:rsidR="009914CA" w:rsidRDefault="005D79CD">
      <w:pPr>
        <w:pStyle w:val="ProductList-Body"/>
      </w:pPr>
      <w:r w:rsidRPr="00B17F5E">
        <w:rPr>
          <w:lang w:val="fr-FR"/>
        </w:rPr>
        <w:t>Brukere med aktiv SA-dekning for Exchange Server Standard 2019 eller Exchange Server 2019 Enterprise kan bruke Exchange Online Voice Mail Service</w:t>
      </w:r>
      <w:r>
        <w:fldChar w:fldCharType="begin"/>
      </w:r>
      <w:r w:rsidRPr="00B17F5E">
        <w:rPr>
          <w:lang w:val="fr-FR"/>
        </w:rPr>
        <w:instrText xml:space="preserve"> XE "Exchange Online Voice Mail Service" </w:instrText>
      </w:r>
      <w:r>
        <w:fldChar w:fldCharType="end"/>
      </w:r>
      <w:r w:rsidRPr="00B17F5E">
        <w:rPr>
          <w:lang w:val="fr-FR"/>
        </w:rPr>
        <w:t xml:space="preserve"> for å få tilgang til talemeldinger fra Outlook. </w:t>
      </w:r>
      <w:r>
        <w:t>Bruk av denne Elektroniske Tjenesten er underlagt OST</w:t>
      </w:r>
    </w:p>
    <w:p w:rsidR="009914CA" w:rsidRDefault="009914CA">
      <w:pPr>
        <w:pStyle w:val="ProductList-Body"/>
      </w:pPr>
    </w:p>
    <w:p w:rsidR="009914CA" w:rsidRDefault="009914CA">
      <w:pPr>
        <w:pStyle w:val="PURBreadcrumb"/>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2HeadingNoBorder"/>
        <w:outlineLvl w:val="2"/>
      </w:pPr>
      <w:bookmarkStart w:id="99" w:name="_Sec639"/>
      <w:r>
        <w:t>Project Server</w:t>
      </w:r>
      <w:bookmarkEnd w:id="99"/>
      <w:r>
        <w:fldChar w:fldCharType="begin"/>
      </w:r>
      <w:r>
        <w:instrText xml:space="preserve"> TC "</w:instrText>
      </w:r>
      <w:bookmarkStart w:id="100" w:name="_Toc531552313"/>
      <w:r>
        <w:instrText>Project Server</w:instrText>
      </w:r>
      <w:bookmarkEnd w:id="100"/>
      <w:r>
        <w:instrText>" \l 3</w:instrText>
      </w:r>
      <w:r>
        <w:fldChar w:fldCharType="end"/>
      </w:r>
    </w:p>
    <w:p w:rsidR="009914CA" w:rsidRDefault="005D79CD">
      <w:pPr>
        <w:pStyle w:val="ProductList-Offering1SubSection"/>
        <w:outlineLvl w:val="3"/>
      </w:pPr>
      <w:bookmarkStart w:id="101" w:name="_Sec684"/>
      <w:r>
        <w:t>1. Programtilgjengelighet</w:t>
      </w:r>
      <w:bookmarkEnd w:id="101"/>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9914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14CA">
        <w:tc>
          <w:tcPr>
            <w:tcW w:w="416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914CA">
        <w:tc>
          <w:tcPr>
            <w:tcW w:w="416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pPr>
            <w:r>
              <w:t>Project Server 2019 CAL</w:t>
            </w:r>
            <w:r>
              <w:fldChar w:fldCharType="begin"/>
            </w:r>
            <w:r>
              <w:instrText xml:space="preserve"> XE "Project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914CA" w:rsidRDefault="005D79CD">
      <w:pPr>
        <w:pStyle w:val="ProductList-Offering1SubSection"/>
        <w:outlineLvl w:val="3"/>
      </w:pPr>
      <w:bookmarkStart w:id="102" w:name="_Sec739"/>
      <w:r>
        <w:t>2. Produktvilkår</w:t>
      </w:r>
      <w:bookmarkEnd w:id="102"/>
    </w:p>
    <w:tbl>
      <w:tblPr>
        <w:tblStyle w:val="PURTable"/>
        <w:tblW w:w="0" w:type="dxa"/>
        <w:tblLook w:val="04A0" w:firstRow="1" w:lastRow="0" w:firstColumn="1" w:lastColumn="0" w:noHBand="0" w:noVBand="1"/>
      </w:tblPr>
      <w:tblGrid>
        <w:gridCol w:w="3612"/>
        <w:gridCol w:w="3623"/>
        <w:gridCol w:w="3555"/>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Nedgraderte utgaver: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Oppdatering: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5D79CD">
      <w:pPr>
        <w:pStyle w:val="ProductList-Offering1SubSection"/>
        <w:outlineLvl w:val="3"/>
      </w:pPr>
      <w:bookmarkStart w:id="103" w:name="_Sec795"/>
      <w:r>
        <w:t>3. Bruksrettigheter</w:t>
      </w:r>
      <w:bookmarkEnd w:id="103"/>
    </w:p>
    <w:tbl>
      <w:tblPr>
        <w:tblStyle w:val="PURTable"/>
        <w:tblW w:w="0" w:type="dxa"/>
        <w:tblLook w:val="04A0" w:firstRow="1" w:lastRow="0" w:firstColumn="1" w:lastColumn="0" w:noHBand="0" w:noVBand="1"/>
      </w:tblPr>
      <w:tblGrid>
        <w:gridCol w:w="3589"/>
        <w:gridCol w:w="3583"/>
        <w:gridCol w:w="3618"/>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Inkluderte teknologier: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4"/>
      </w:pPr>
      <w:r>
        <w:t>3.1 Serverprogramtilgang</w:t>
      </w:r>
    </w:p>
    <w:tbl>
      <w:tblPr>
        <w:tblStyle w:val="PURTable"/>
        <w:tblW w:w="0" w:type="dxa"/>
        <w:tblLook w:val="04A0" w:firstRow="1" w:lastRow="0" w:firstColumn="1" w:lastColumn="0" w:noHBand="0" w:noVBand="1"/>
      </w:tblPr>
      <w:tblGrid>
        <w:gridCol w:w="3624"/>
        <w:gridCol w:w="3594"/>
        <w:gridCol w:w="3572"/>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14CA" w:rsidRDefault="005D79CD">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9914CA" w:rsidRDefault="005D79CD">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914CA" w:rsidRDefault="005D79CD">
            <w:pPr>
              <w:pStyle w:val="ProductList-TableBody"/>
            </w:pPr>
            <w:r>
              <w:t>Project Online Essentials Bruker-SL</w:t>
            </w:r>
          </w:p>
        </w:tc>
      </w:tr>
      <w:tr w:rsidR="009914C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914CA" w:rsidRDefault="009914C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914CA" w:rsidRDefault="005D79CD">
            <w:pPr>
              <w:pStyle w:val="ProductList-TableBody"/>
            </w:pPr>
            <w:r>
              <w:t>Project Online Professional Bruker-SL</w:t>
            </w:r>
          </w:p>
        </w:tc>
        <w:tc>
          <w:tcPr>
            <w:tcW w:w="4040" w:type="dxa"/>
            <w:tcBorders>
              <w:top w:val="none" w:sz="4" w:space="0" w:color="000000"/>
              <w:left w:val="none" w:sz="4" w:space="0" w:color="000000"/>
              <w:bottom w:val="none" w:sz="4" w:space="0" w:color="000000"/>
              <w:right w:val="single" w:sz="4" w:space="0" w:color="000000"/>
            </w:tcBorders>
          </w:tcPr>
          <w:p w:rsidR="009914CA" w:rsidRDefault="005D79CD">
            <w:pPr>
              <w:pStyle w:val="ProductList-TableBody"/>
            </w:pPr>
            <w:r>
              <w:t>Project Online Premium Bruker-SL</w:t>
            </w:r>
          </w:p>
        </w:tc>
      </w:tr>
      <w:tr w:rsidR="009914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14CA" w:rsidRDefault="009914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14CA" w:rsidRDefault="005D79C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14CA" w:rsidRDefault="005D79C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914CA" w:rsidRDefault="009914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914CA" w:rsidRDefault="009914CA">
            <w:pPr>
              <w:pStyle w:val="ProductList-TableBody"/>
            </w:pPr>
          </w:p>
        </w:tc>
      </w:tr>
    </w:tbl>
    <w:p w:rsidR="009914CA" w:rsidRDefault="005D79CD">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536"/>
        <w:gridCol w:w="3648"/>
        <w:gridCol w:w="3606"/>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Avløsningsrettigheter: I/T</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Roamingrettigheter: I/T</w:t>
            </w:r>
          </w:p>
        </w:tc>
      </w:tr>
      <w:tr w:rsidR="009914CA" w:rsidRPr="00B17F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5D79CD">
            <w:pPr>
              <w:pStyle w:val="ProductList-TableBody"/>
              <w:rPr>
                <w:lang w:val="fr-FR"/>
              </w:rPr>
            </w:pPr>
            <w:r w:rsidRPr="00B17F5E">
              <w:rPr>
                <w:color w:val="404040"/>
                <w:lang w:val="fr-FR"/>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fr-FR"/>
              </w:rPr>
            </w:pPr>
          </w:p>
        </w:tc>
      </w:tr>
    </w:tbl>
    <w:p w:rsidR="009914CA" w:rsidRPr="00B17F5E" w:rsidRDefault="009914CA">
      <w:pPr>
        <w:pStyle w:val="ProductList-Body"/>
        <w:jc w:val="right"/>
        <w:rPr>
          <w:lang w:val="fr-FR"/>
        </w:rPr>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2HeadingNoBorder"/>
        <w:outlineLvl w:val="2"/>
      </w:pPr>
      <w:bookmarkStart w:id="105" w:name="_Sec640"/>
      <w:r>
        <w:t>SharePoint Server</w:t>
      </w:r>
      <w:bookmarkEnd w:id="105"/>
      <w:r>
        <w:fldChar w:fldCharType="begin"/>
      </w:r>
      <w:r>
        <w:instrText xml:space="preserve"> TC "</w:instrText>
      </w:r>
      <w:bookmarkStart w:id="106" w:name="_Toc531552314"/>
      <w:r>
        <w:instrText>SharePoint Server</w:instrText>
      </w:r>
      <w:bookmarkEnd w:id="106"/>
      <w:r>
        <w:instrText>" \l 3</w:instrText>
      </w:r>
      <w:r>
        <w:fldChar w:fldCharType="end"/>
      </w:r>
    </w:p>
    <w:p w:rsidR="009914CA" w:rsidRDefault="005D79CD">
      <w:pPr>
        <w:pStyle w:val="ProductList-Offering1SubSection"/>
        <w:outlineLvl w:val="3"/>
      </w:pPr>
      <w:bookmarkStart w:id="107" w:name="_Sec685"/>
      <w:r>
        <w:t>1. Programtilgjengelighet</w:t>
      </w:r>
      <w:bookmarkEnd w:id="107"/>
    </w:p>
    <w:tbl>
      <w:tblPr>
        <w:tblStyle w:val="PURTable"/>
        <w:tblW w:w="0" w:type="dxa"/>
        <w:tblLook w:val="04A0" w:firstRow="1" w:lastRow="0" w:firstColumn="1" w:lastColumn="0" w:noHBand="0" w:noVBand="1"/>
      </w:tblPr>
      <w:tblGrid>
        <w:gridCol w:w="3988"/>
        <w:gridCol w:w="613"/>
        <w:gridCol w:w="603"/>
        <w:gridCol w:w="609"/>
        <w:gridCol w:w="603"/>
        <w:gridCol w:w="603"/>
        <w:gridCol w:w="609"/>
        <w:gridCol w:w="614"/>
        <w:gridCol w:w="634"/>
        <w:gridCol w:w="618"/>
        <w:gridCol w:w="610"/>
        <w:gridCol w:w="680"/>
      </w:tblGrid>
      <w:tr w:rsidR="009914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14CA">
        <w:tc>
          <w:tcPr>
            <w:tcW w:w="416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pPr>
            <w:r>
              <w:rPr>
                <w:color w:val="000000"/>
              </w:rPr>
              <w:lastRenderedPageBreak/>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SharePoint Server 2019 Standard CAL</w:t>
            </w:r>
            <w:r>
              <w:fldChar w:fldCharType="begin"/>
            </w:r>
            <w:r>
              <w:instrText xml:space="preserve"> XE "SharePoint Server 2019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914CA">
        <w:tc>
          <w:tcPr>
            <w:tcW w:w="416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pPr>
            <w:r>
              <w:t xml:space="preserve">SharePoint Server 2019 Enterprise CAL </w:t>
            </w:r>
            <w:r>
              <w:fldChar w:fldCharType="begin"/>
            </w:r>
            <w:r>
              <w:instrText xml:space="preserve"> XE "SharePoint Server 2019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914CA" w:rsidRDefault="005D79CD">
      <w:pPr>
        <w:pStyle w:val="ProductList-Offering1SubSection"/>
        <w:outlineLvl w:val="3"/>
      </w:pPr>
      <w:bookmarkStart w:id="108" w:name="_Sec740"/>
      <w:r>
        <w:t>2. Produktvilkår</w:t>
      </w:r>
      <w:bookmarkEnd w:id="108"/>
    </w:p>
    <w:tbl>
      <w:tblPr>
        <w:tblStyle w:val="PURTable"/>
        <w:tblW w:w="0" w:type="dxa"/>
        <w:tblLook w:val="04A0" w:firstRow="1" w:lastRow="0" w:firstColumn="1" w:lastColumn="0" w:noHBand="0" w:noVBand="1"/>
      </w:tblPr>
      <w:tblGrid>
        <w:gridCol w:w="3612"/>
        <w:gridCol w:w="3623"/>
        <w:gridCol w:w="3555"/>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Nedgraderte utgaver: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I/T</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Oppdatering: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5D79CD">
      <w:pPr>
        <w:pStyle w:val="ProductList-Offering1SubSection"/>
        <w:outlineLvl w:val="3"/>
      </w:pPr>
      <w:bookmarkStart w:id="109" w:name="_Sec798"/>
      <w:r>
        <w:t>3. Bruksrettigheter</w:t>
      </w:r>
      <w:bookmarkEnd w:id="109"/>
    </w:p>
    <w:tbl>
      <w:tblPr>
        <w:tblStyle w:val="PURTable"/>
        <w:tblW w:w="0" w:type="dxa"/>
        <w:tblLook w:val="04A0" w:firstRow="1" w:lastRow="0" w:firstColumn="1" w:lastColumn="0" w:noHBand="0" w:noVBand="1"/>
      </w:tblPr>
      <w:tblGrid>
        <w:gridCol w:w="3589"/>
        <w:gridCol w:w="3583"/>
        <w:gridCol w:w="3618"/>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Inkluderte teknologier: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4"/>
      </w:pPr>
      <w:r>
        <w:t>3.1 Serverprogramtilgang for SharePoint Server 2019</w:t>
      </w:r>
    </w:p>
    <w:tbl>
      <w:tblPr>
        <w:tblStyle w:val="PURTable"/>
        <w:tblW w:w="0" w:type="dxa"/>
        <w:tblLook w:val="04A0" w:firstRow="1" w:lastRow="0" w:firstColumn="1" w:lastColumn="0" w:noHBand="0" w:noVBand="1"/>
      </w:tblPr>
      <w:tblGrid>
        <w:gridCol w:w="3624"/>
        <w:gridCol w:w="3583"/>
        <w:gridCol w:w="3583"/>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14CA" w:rsidRDefault="005D79CD">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9914CA" w:rsidRDefault="005D79C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9914CA" w:rsidRDefault="005D79CD">
            <w:pPr>
              <w:pStyle w:val="ProductList-TableBody"/>
            </w:pPr>
            <w:r>
              <w:t xml:space="preserve"> SharePoint Online (Plan 1/2)</w:t>
            </w:r>
            <w:r>
              <w:fldChar w:fldCharType="begin"/>
            </w:r>
            <w:r>
              <w:instrText xml:space="preserve"> XE " SharePoint Online (Plan 1/2)" </w:instrText>
            </w:r>
            <w:r>
              <w:fldChar w:fldCharType="end"/>
            </w:r>
            <w:r>
              <w:t xml:space="preserve"> Bruker-SL</w:t>
            </w:r>
          </w:p>
        </w:tc>
      </w:tr>
      <w:tr w:rsidR="009914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14CA" w:rsidRDefault="009914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14CA" w:rsidRDefault="005D79C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9914CA" w:rsidRDefault="009914CA">
            <w:pPr>
              <w:pStyle w:val="ProductList-TableBody"/>
            </w:pPr>
          </w:p>
        </w:tc>
      </w:tr>
    </w:tbl>
    <w:p w:rsidR="009914CA" w:rsidRDefault="009914CA">
      <w:pPr>
        <w:pStyle w:val="ProductList-Body"/>
      </w:pPr>
    </w:p>
    <w:p w:rsidR="009914CA" w:rsidRDefault="005D79CD">
      <w:pPr>
        <w:pStyle w:val="ProductList-SubClauseHeading"/>
        <w:outlineLvl w:val="5"/>
      </w:pPr>
      <w:r>
        <w:t>3.1.1 Ytterligere SharePoint Server-funksjoner knyttet til SharePoint Enterprise CAL</w:t>
      </w:r>
    </w:p>
    <w:p w:rsidR="009914CA" w:rsidRDefault="005D79CD">
      <w:pPr>
        <w:pStyle w:val="ProductList-BodyIndented"/>
      </w:pPr>
      <w:r>
        <w:t>Bransjewebdeler for Business Connectivity Services, Klientintegrasjon for Office 2019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60"/>
        <w:gridCol w:w="3435"/>
        <w:gridCol w:w="3435"/>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14CA" w:rsidRDefault="005D79C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9914CA" w:rsidRDefault="005D79C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9914CA" w:rsidRDefault="005D79CD">
            <w:pPr>
              <w:pStyle w:val="ProductList-TableBody"/>
            </w:pPr>
            <w:r>
              <w:t>SharePoint Online (Plan 2) Bruker-SL</w:t>
            </w:r>
          </w:p>
        </w:tc>
      </w:tr>
      <w:tr w:rsidR="009914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14CA" w:rsidRDefault="009914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14CA" w:rsidRDefault="005D79C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9914CA" w:rsidRDefault="009914CA">
            <w:pPr>
              <w:pStyle w:val="ProductList-TableBody"/>
            </w:pPr>
          </w:p>
        </w:tc>
      </w:tr>
    </w:tbl>
    <w:p w:rsidR="009914CA" w:rsidRDefault="009914CA">
      <w:pPr>
        <w:pStyle w:val="ProductList-BodyIndented"/>
      </w:pPr>
    </w:p>
    <w:p w:rsidR="009914CA" w:rsidRDefault="005D79CD">
      <w:pPr>
        <w:pStyle w:val="ProductList-ClauseHeading"/>
        <w:outlineLvl w:val="4"/>
      </w:pPr>
      <w:r>
        <w:t>3.2 Avkall på CAL for tilgang til offentlig tilgjengelig innhold</w:t>
      </w:r>
    </w:p>
    <w:p w:rsidR="009914CA" w:rsidRDefault="005D79CD">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rsidR="009914CA" w:rsidRDefault="009914CA">
      <w:pPr>
        <w:pStyle w:val="ProductList-Body"/>
      </w:pPr>
    </w:p>
    <w:p w:rsidR="009914CA" w:rsidRDefault="005D79CD">
      <w:pPr>
        <w:pStyle w:val="ProductList-ClauseHeading"/>
        <w:outlineLvl w:val="4"/>
      </w:pPr>
      <w:r>
        <w:t>3.3 Tilleggsprogramvare</w:t>
      </w:r>
    </w:p>
    <w:tbl>
      <w:tblPr>
        <w:tblStyle w:val="PURTable"/>
        <w:tblW w:w="0" w:type="dxa"/>
        <w:tblLook w:val="04A0" w:firstRow="1" w:lastRow="0" w:firstColumn="1" w:lastColumn="0" w:noHBand="0" w:noVBand="1"/>
      </w:tblPr>
      <w:tblGrid>
        <w:gridCol w:w="3666"/>
        <w:gridCol w:w="3562"/>
        <w:gridCol w:w="3562"/>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14CA" w:rsidRDefault="005D79C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914CA" w:rsidRDefault="009914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914CA" w:rsidRDefault="009914CA">
            <w:pPr>
              <w:pStyle w:val="ProductList-TableBody"/>
            </w:pPr>
          </w:p>
        </w:tc>
      </w:tr>
    </w:tbl>
    <w:p w:rsidR="009914CA" w:rsidRDefault="009914CA">
      <w:pPr>
        <w:pStyle w:val="ProductList-Body"/>
      </w:pPr>
    </w:p>
    <w:p w:rsidR="009914CA" w:rsidRDefault="009914CA">
      <w:pPr>
        <w:pStyle w:val="ProductList-Body"/>
      </w:pPr>
    </w:p>
    <w:p w:rsidR="009914CA" w:rsidRDefault="005D79CD">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536"/>
        <w:gridCol w:w="3648"/>
        <w:gridCol w:w="3606"/>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Avløsningsrettigheter: I/T</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Roamingrettigheter: I/T</w:t>
            </w:r>
          </w:p>
        </w:tc>
      </w:tr>
      <w:tr w:rsidR="009914CA" w:rsidRPr="00B17F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5D79CD">
            <w:pPr>
              <w:pStyle w:val="ProductList-TableBody"/>
              <w:rPr>
                <w:lang w:val="fr-FR"/>
              </w:rPr>
            </w:pPr>
            <w:r w:rsidRPr="00B17F5E">
              <w:rPr>
                <w:color w:val="404040"/>
                <w:lang w:val="fr-FR"/>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fr-FR"/>
              </w:rPr>
            </w:pPr>
          </w:p>
        </w:tc>
      </w:tr>
    </w:tbl>
    <w:p w:rsidR="009914CA" w:rsidRPr="00B17F5E" w:rsidRDefault="009914CA">
      <w:pPr>
        <w:pStyle w:val="PURBreadcrumb"/>
        <w:rPr>
          <w:lang w:val="fr-FR"/>
        </w:rPr>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531552315"/>
      <w:r>
        <w:instrText>Skype for Business Server</w:instrText>
      </w:r>
      <w:bookmarkEnd w:id="112"/>
      <w:r>
        <w:instrText>" \l 3</w:instrText>
      </w:r>
      <w:r>
        <w:fldChar w:fldCharType="end"/>
      </w:r>
    </w:p>
    <w:p w:rsidR="009914CA" w:rsidRDefault="005D79CD">
      <w:pPr>
        <w:pStyle w:val="ProductList-Offering1SubSection"/>
        <w:outlineLvl w:val="3"/>
      </w:pPr>
      <w:bookmarkStart w:id="113" w:name="_Sec686"/>
      <w:r>
        <w:t>1. Programtilgjengelighet</w:t>
      </w:r>
      <w:bookmarkEnd w:id="113"/>
    </w:p>
    <w:p w:rsidR="009914CA" w:rsidRDefault="009914CA">
      <w:pPr>
        <w:pStyle w:val="ProductList-Body"/>
      </w:pPr>
    </w:p>
    <w:tbl>
      <w:tblPr>
        <w:tblStyle w:val="PURTable"/>
        <w:tblW w:w="0" w:type="dxa"/>
        <w:tblLook w:val="04A0" w:firstRow="1" w:lastRow="0" w:firstColumn="1" w:lastColumn="0" w:noHBand="0" w:noVBand="1"/>
      </w:tblPr>
      <w:tblGrid>
        <w:gridCol w:w="3918"/>
        <w:gridCol w:w="612"/>
        <w:gridCol w:w="596"/>
        <w:gridCol w:w="604"/>
        <w:gridCol w:w="595"/>
        <w:gridCol w:w="707"/>
        <w:gridCol w:w="604"/>
        <w:gridCol w:w="611"/>
        <w:gridCol w:w="634"/>
        <w:gridCol w:w="617"/>
        <w:gridCol w:w="606"/>
        <w:gridCol w:w="680"/>
      </w:tblGrid>
      <w:tr w:rsidR="009914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14CA">
        <w:tc>
          <w:tcPr>
            <w:tcW w:w="416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 xml:space="preserve">Skype for Business Server 2019 Standard CAL </w:t>
            </w:r>
            <w:r>
              <w:fldChar w:fldCharType="begin"/>
            </w:r>
            <w:r>
              <w:instrText xml:space="preserve"> XE "Skype for Business Server 2019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Skype for Business Server 2019 Plus CAL</w:t>
            </w:r>
            <w:r>
              <w:fldChar w:fldCharType="begin"/>
            </w:r>
            <w:r>
              <w:instrText xml:space="preserve"> XE "Skype for Business Server 2019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914CA">
        <w:tc>
          <w:tcPr>
            <w:tcW w:w="4160" w:type="dxa"/>
            <w:tcBorders>
              <w:top w:val="dashed" w:sz="4" w:space="0" w:color="BFBFBF"/>
              <w:left w:val="none" w:sz="4" w:space="0" w:color="6E6E6E"/>
              <w:bottom w:val="none" w:sz="4" w:space="0" w:color="FFFFFF"/>
              <w:right w:val="none" w:sz="4" w:space="0" w:color="6E6E6E"/>
            </w:tcBorders>
          </w:tcPr>
          <w:p w:rsidR="009914CA" w:rsidRDefault="005D79CD">
            <w:pPr>
              <w:pStyle w:val="ProductList-TableBody"/>
            </w:pPr>
            <w:r>
              <w:lastRenderedPageBreak/>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914CA" w:rsidRDefault="005D79CD">
      <w:pPr>
        <w:pStyle w:val="ProductList-Offering1SubSection"/>
        <w:outlineLvl w:val="3"/>
      </w:pPr>
      <w:bookmarkStart w:id="114" w:name="_Sec741"/>
      <w:r>
        <w:t>2. Produktvilkår</w:t>
      </w:r>
      <w:bookmarkEnd w:id="114"/>
    </w:p>
    <w:tbl>
      <w:tblPr>
        <w:tblStyle w:val="PURTable"/>
        <w:tblW w:w="0" w:type="dxa"/>
        <w:tblLook w:val="04A0" w:firstRow="1" w:lastRow="0" w:firstColumn="1" w:lastColumn="0" w:noHBand="0" w:noVBand="1"/>
      </w:tblPr>
      <w:tblGrid>
        <w:gridCol w:w="3612"/>
        <w:gridCol w:w="3623"/>
        <w:gridCol w:w="3555"/>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Nedgraderte utgaver: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Oppdatering: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5D79CD">
      <w:pPr>
        <w:pStyle w:val="ProductList-Offering1SubSection"/>
        <w:outlineLvl w:val="3"/>
      </w:pPr>
      <w:bookmarkStart w:id="115" w:name="_Sec799"/>
      <w:r>
        <w:t>3. Bruksrettigheter</w:t>
      </w:r>
      <w:bookmarkEnd w:id="115"/>
    </w:p>
    <w:tbl>
      <w:tblPr>
        <w:tblStyle w:val="PURTable"/>
        <w:tblW w:w="0" w:type="dxa"/>
        <w:tblLook w:val="04A0" w:firstRow="1" w:lastRow="0" w:firstColumn="1" w:lastColumn="0" w:noHBand="0" w:noVBand="1"/>
      </w:tblPr>
      <w:tblGrid>
        <w:gridCol w:w="3568"/>
        <w:gridCol w:w="3561"/>
        <w:gridCol w:w="3661"/>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9914CA" w:rsidRPr="00B17F5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14CA" w:rsidRPr="00B17F5E" w:rsidRDefault="005D79CD">
            <w:pPr>
              <w:pStyle w:val="ProductList-TableBody"/>
              <w:rPr>
                <w:lang w:val="de-DE"/>
              </w:rPr>
            </w:pPr>
            <w:r>
              <w:fldChar w:fldCharType="begin"/>
            </w:r>
            <w:r w:rsidRPr="00B17F5E">
              <w:rPr>
                <w:lang w:val="de-DE"/>
              </w:rPr>
              <w:instrText xml:space="preserve"> AutoTextList   \s NoStyle \t "Angir meldinger som gjelder for et Produkt, se delen Meldinger i Universelle Lisensvilkår for å få mer informasjon." </w:instrText>
            </w:r>
            <w:r>
              <w:fldChar w:fldCharType="separate"/>
            </w:r>
            <w:r w:rsidRPr="00B17F5E">
              <w:rPr>
                <w:color w:val="0563C1"/>
                <w:lang w:val="de-DE"/>
              </w:rPr>
              <w:t>Meldinger</w:t>
            </w:r>
            <w:r>
              <w:fldChar w:fldCharType="end"/>
            </w:r>
            <w:r w:rsidRPr="00B17F5E">
              <w:rPr>
                <w:lang w:val="de-DE"/>
              </w:rPr>
              <w:t xml:space="preserve">: </w:t>
            </w:r>
            <w:hyperlink w:anchor="_Sec537">
              <w:r w:rsidRPr="00B17F5E">
                <w:rPr>
                  <w:color w:val="00467F"/>
                  <w:u w:val="single"/>
                  <w:lang w:val="de-D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de-DE"/>
              </w:rPr>
            </w:pPr>
          </w:p>
        </w:tc>
      </w:tr>
    </w:tbl>
    <w:p w:rsidR="009914CA" w:rsidRPr="00B17F5E" w:rsidRDefault="009914CA">
      <w:pPr>
        <w:pStyle w:val="ProductList-Body"/>
        <w:rPr>
          <w:lang w:val="de-DE"/>
        </w:rPr>
      </w:pPr>
    </w:p>
    <w:p w:rsidR="009914CA" w:rsidRDefault="005D79CD">
      <w:pPr>
        <w:pStyle w:val="ProductList-ClauseHeading"/>
        <w:outlineLvl w:val="4"/>
      </w:pPr>
      <w:r>
        <w:t>3.1 Serverprogramtilgang</w:t>
      </w:r>
    </w:p>
    <w:tbl>
      <w:tblPr>
        <w:tblStyle w:val="PURTable"/>
        <w:tblW w:w="0" w:type="dxa"/>
        <w:tblLook w:val="04A0" w:firstRow="1" w:lastRow="0" w:firstColumn="1" w:lastColumn="0" w:noHBand="0" w:noVBand="1"/>
      </w:tblPr>
      <w:tblGrid>
        <w:gridCol w:w="3607"/>
        <w:gridCol w:w="3545"/>
        <w:gridCol w:w="3638"/>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14CA" w:rsidRDefault="005D79CD">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9914CA" w:rsidRDefault="005D79CD">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9914CA" w:rsidRDefault="005D79CD">
            <w:pPr>
              <w:pStyle w:val="ProductList-TableBody"/>
            </w:pPr>
            <w:r>
              <w:t>Skype for Business Online (Plan 1/1G/1A/2/2G/2A) Bruker-SL</w:t>
            </w:r>
          </w:p>
        </w:tc>
      </w:tr>
      <w:tr w:rsidR="009914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14CA" w:rsidRDefault="009914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14CA" w:rsidRDefault="005D79C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9914CA" w:rsidRDefault="009914CA">
            <w:pPr>
              <w:pStyle w:val="ProductList-TableBody"/>
            </w:pPr>
          </w:p>
        </w:tc>
      </w:tr>
    </w:tbl>
    <w:p w:rsidR="009914CA" w:rsidRDefault="009914CA">
      <w:pPr>
        <w:pStyle w:val="ProductList-Body"/>
      </w:pPr>
    </w:p>
    <w:p w:rsidR="009914CA" w:rsidRDefault="005D79CD">
      <w:pPr>
        <w:pStyle w:val="ProductList-SubClauseHeading"/>
        <w:outlineLvl w:val="5"/>
      </w:pPr>
      <w:r>
        <w:t>3.1.1 Ytterligere funksjoner knyttet til Skype for Business Server Enterprise CAL</w:t>
      </w:r>
    </w:p>
    <w:p w:rsidR="009914CA" w:rsidRDefault="005D79CD">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66"/>
        <w:gridCol w:w="3438"/>
        <w:gridCol w:w="3426"/>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14CA" w:rsidRDefault="005D79C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9914CA" w:rsidRDefault="005D79CD">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9914CA" w:rsidRDefault="005D79CD">
            <w:pPr>
              <w:pStyle w:val="ProductList-TableBody"/>
            </w:pPr>
            <w:r>
              <w:t>Skype for Business Online (Plan 2/2A/2G) Bruker-SL</w:t>
            </w:r>
          </w:p>
        </w:tc>
      </w:tr>
      <w:tr w:rsidR="009914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14CA" w:rsidRDefault="009914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14CA" w:rsidRDefault="005D79C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9914CA" w:rsidRDefault="009914CA">
            <w:pPr>
              <w:pStyle w:val="ProductList-TableBody"/>
            </w:pPr>
          </w:p>
        </w:tc>
      </w:tr>
    </w:tbl>
    <w:p w:rsidR="009914CA" w:rsidRDefault="009914CA">
      <w:pPr>
        <w:pStyle w:val="ProductList-BodyIndented"/>
      </w:pPr>
    </w:p>
    <w:p w:rsidR="009914CA" w:rsidRDefault="005D79CD">
      <w:pPr>
        <w:pStyle w:val="ProductList-SubClauseHeading"/>
        <w:outlineLvl w:val="5"/>
      </w:pPr>
      <w:r>
        <w:t>3.1.2 Ytterligere funksjoner knyttet til Skype for Business Server Plus CAL</w:t>
      </w:r>
    </w:p>
    <w:p w:rsidR="009914CA" w:rsidRDefault="005D79CD">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55"/>
        <w:gridCol w:w="3474"/>
        <w:gridCol w:w="3401"/>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14CA" w:rsidRDefault="005D79C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9914CA" w:rsidRDefault="005D79CD">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rsidR="009914CA" w:rsidRDefault="005D79CD">
            <w:pPr>
              <w:pStyle w:val="ProductList-TableBody"/>
            </w:pPr>
            <w:r>
              <w:t xml:space="preserve">Lisens som tilsvarer CAL (se </w:t>
            </w:r>
            <w:hyperlink w:anchor="_Sec591">
              <w:r>
                <w:rPr>
                  <w:color w:val="00467F"/>
                  <w:u w:val="single"/>
                </w:rPr>
                <w:t>Vedlegg A</w:t>
              </w:r>
            </w:hyperlink>
            <w:r>
              <w:t>)</w:t>
            </w:r>
          </w:p>
        </w:tc>
      </w:tr>
      <w:tr w:rsidR="009914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14CA" w:rsidRDefault="009914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14CA" w:rsidRDefault="005D79CD">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rsidR="009914CA" w:rsidRDefault="005D79CD">
            <w:pPr>
              <w:pStyle w:val="ProductList-TableBody"/>
            </w:pPr>
            <w:r>
              <w:t>Skype for Business Plus CAL User SL</w:t>
            </w:r>
          </w:p>
        </w:tc>
      </w:tr>
    </w:tbl>
    <w:p w:rsidR="009914CA" w:rsidRDefault="009914CA">
      <w:pPr>
        <w:pStyle w:val="ProductList-BodyIndented"/>
      </w:pPr>
    </w:p>
    <w:p w:rsidR="009914CA" w:rsidRDefault="005D79CD">
      <w:pPr>
        <w:pStyle w:val="ProductList-ClauseHeading"/>
        <w:outlineLvl w:val="4"/>
      </w:pPr>
      <w:r>
        <w:t>3.2 Tilleggsprogramvare</w:t>
      </w:r>
    </w:p>
    <w:tbl>
      <w:tblPr>
        <w:tblStyle w:val="PURTable"/>
        <w:tblW w:w="0" w:type="dxa"/>
        <w:tblLook w:val="04A0" w:firstRow="1" w:lastRow="0" w:firstColumn="1" w:lastColumn="0" w:noHBand="0" w:noVBand="1"/>
      </w:tblPr>
      <w:tblGrid>
        <w:gridCol w:w="3591"/>
        <w:gridCol w:w="3592"/>
        <w:gridCol w:w="3607"/>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14CA" w:rsidRDefault="005D79CD">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9914CA" w:rsidRDefault="005D79CD">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9914CA" w:rsidRDefault="005D79CD">
            <w:pPr>
              <w:pStyle w:val="ProductList-TableBody"/>
            </w:pPr>
            <w:r>
              <w:t>Audio-/videokonferanse-serverrolle</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Director-rolle</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Mediation-serverrolle</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PowerShell-snapin-modul</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Video Interop-serverrolle</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pP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pPr>
          </w:p>
        </w:tc>
      </w:tr>
    </w:tbl>
    <w:p w:rsidR="009914CA" w:rsidRDefault="009914CA">
      <w:pPr>
        <w:pStyle w:val="ProductList-Body"/>
      </w:pPr>
    </w:p>
    <w:p w:rsidR="009914CA" w:rsidRDefault="005D79CD">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536"/>
        <w:gridCol w:w="3648"/>
        <w:gridCol w:w="3606"/>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Avløsningsrettigheter: I/T</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1">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Roamingrettigheter: I/T</w:t>
            </w:r>
          </w:p>
        </w:tc>
      </w:tr>
      <w:tr w:rsidR="009914CA" w:rsidRPr="00B17F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5D79CD">
            <w:pPr>
              <w:pStyle w:val="ProductList-TableBody"/>
              <w:rPr>
                <w:lang w:val="fr-FR"/>
              </w:rPr>
            </w:pPr>
            <w:r w:rsidRPr="00B17F5E">
              <w:rPr>
                <w:color w:val="404040"/>
                <w:lang w:val="fr-FR"/>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fr-FR"/>
              </w:rPr>
            </w:pPr>
          </w:p>
        </w:tc>
      </w:tr>
    </w:tbl>
    <w:p w:rsidR="009914CA" w:rsidRPr="00B17F5E" w:rsidRDefault="009914CA">
      <w:pPr>
        <w:pStyle w:val="PURBreadcrumb"/>
        <w:rPr>
          <w:lang w:val="fr-FR"/>
        </w:rPr>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1HeadingNoBorder"/>
        <w:outlineLvl w:val="1"/>
      </w:pPr>
      <w:bookmarkStart w:id="117" w:name="_Sec614"/>
      <w:r>
        <w:t>SQL Server</w:t>
      </w:r>
      <w:bookmarkEnd w:id="117"/>
      <w:r>
        <w:fldChar w:fldCharType="begin"/>
      </w:r>
      <w:r>
        <w:instrText xml:space="preserve"> TC "</w:instrText>
      </w:r>
      <w:bookmarkStart w:id="118" w:name="_Toc531552316"/>
      <w:r>
        <w:instrText>SQL Server</w:instrText>
      </w:r>
      <w:bookmarkEnd w:id="118"/>
      <w:r>
        <w:instrText>" \l 2</w:instrText>
      </w:r>
      <w:r>
        <w:fldChar w:fldCharType="end"/>
      </w:r>
    </w:p>
    <w:p w:rsidR="009914CA" w:rsidRDefault="005D79CD">
      <w:pPr>
        <w:pStyle w:val="ProductList-Offering1SubSection"/>
        <w:outlineLvl w:val="2"/>
      </w:pPr>
      <w:bookmarkStart w:id="119" w:name="_Sec688"/>
      <w:r>
        <w:t>1. Programtilgjengelighet</w:t>
      </w:r>
      <w:bookmarkEnd w:id="119"/>
    </w:p>
    <w:tbl>
      <w:tblPr>
        <w:tblStyle w:val="PURTable"/>
        <w:tblW w:w="0" w:type="dxa"/>
        <w:tblLook w:val="04A0" w:firstRow="1" w:lastRow="0" w:firstColumn="1" w:lastColumn="0" w:noHBand="0" w:noVBand="1"/>
      </w:tblPr>
      <w:tblGrid>
        <w:gridCol w:w="4029"/>
        <w:gridCol w:w="615"/>
        <w:gridCol w:w="609"/>
        <w:gridCol w:w="611"/>
        <w:gridCol w:w="606"/>
        <w:gridCol w:w="609"/>
        <w:gridCol w:w="611"/>
        <w:gridCol w:w="615"/>
        <w:gridCol w:w="634"/>
        <w:gridCol w:w="618"/>
        <w:gridCol w:w="612"/>
        <w:gridCol w:w="615"/>
      </w:tblGrid>
      <w:tr w:rsidR="009914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14CA">
        <w:tc>
          <w:tcPr>
            <w:tcW w:w="416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SQL Server 2017 Standard Core</w:t>
            </w:r>
            <w:r>
              <w:fldChar w:fldCharType="begin"/>
            </w:r>
            <w:r>
              <w:instrText xml:space="preserve"> XE "SQL Server 2017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lastRenderedPageBreak/>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SQL Server 2017 Enterprise Core</w:t>
            </w:r>
            <w:r>
              <w:fldChar w:fldCharType="begin"/>
            </w:r>
            <w:r>
              <w:instrText xml:space="preserve"> XE "SQL Server 2017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914CA">
        <w:tc>
          <w:tcPr>
            <w:tcW w:w="4160" w:type="dxa"/>
            <w:tcBorders>
              <w:top w:val="dashed" w:sz="4" w:space="0" w:color="BFBFBF"/>
              <w:left w:val="none" w:sz="4" w:space="0" w:color="6E6E6E"/>
              <w:bottom w:val="single" w:sz="4" w:space="0" w:color="FFFFFF"/>
              <w:right w:val="none" w:sz="4" w:space="0" w:color="6E6E6E"/>
            </w:tcBorders>
          </w:tcPr>
          <w:p w:rsidR="009914CA" w:rsidRDefault="005D79C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914CA" w:rsidRDefault="005D79C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9914CA" w:rsidRDefault="005D79C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9914CA" w:rsidRDefault="005D79C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9914CA" w:rsidRDefault="005D79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914CA" w:rsidRDefault="005D79CD">
      <w:pPr>
        <w:pStyle w:val="ProductList-Offering1SubSection"/>
        <w:outlineLvl w:val="2"/>
      </w:pPr>
      <w:bookmarkStart w:id="120" w:name="_Sec743"/>
      <w:r>
        <w:t>2. Produktvilkår</w:t>
      </w:r>
      <w:bookmarkEnd w:id="120"/>
    </w:p>
    <w:tbl>
      <w:tblPr>
        <w:tblStyle w:val="PURTable"/>
        <w:tblW w:w="0" w:type="dxa"/>
        <w:tblLook w:val="04A0" w:firstRow="1" w:lastRow="0" w:firstColumn="1" w:lastColumn="0" w:noHBand="0" w:noVBand="1"/>
      </w:tblPr>
      <w:tblGrid>
        <w:gridCol w:w="3612"/>
        <w:gridCol w:w="3623"/>
        <w:gridCol w:w="3555"/>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I/T</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Oppdatering: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3"/>
      </w:pPr>
      <w:r>
        <w:t>2.1 SQL Server 2017 Enterprise</w:t>
      </w:r>
    </w:p>
    <w:p w:rsidR="009914CA" w:rsidRDefault="005D79CD">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2017 Enterprise</w:t>
      </w:r>
      <w:r>
        <w:fldChar w:fldCharType="begin"/>
      </w:r>
      <w:r>
        <w:instrText xml:space="preserve"> XE "SQL Server 2017 Enterprise" </w:instrText>
      </w:r>
      <w:r>
        <w:fldChar w:fldCharType="end"/>
      </w:r>
      <w:r>
        <w:t xml:space="preserve"> (Server/CAL) er ikke tilgjengelige. Eksisterende SA-kunder som oppgraderer til 2017-versjonen, kan se Produktbrukerrettighetene fra oktober 2017 for Lisensvilkår.  </w:t>
      </w:r>
    </w:p>
    <w:p w:rsidR="009914CA" w:rsidRDefault="009914CA">
      <w:pPr>
        <w:pStyle w:val="ProductList-Body"/>
      </w:pPr>
    </w:p>
    <w:p w:rsidR="009914CA" w:rsidRDefault="005D79CD">
      <w:pPr>
        <w:pStyle w:val="ProductList-ClauseHeading"/>
        <w:outlineLvl w:val="3"/>
      </w:pPr>
      <w:r>
        <w:t>2.2 SQL Server Parallel Data Warehouse</w:t>
      </w:r>
    </w:p>
    <w:p w:rsidR="009914CA" w:rsidRDefault="005D79CD">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rsidR="009914CA" w:rsidRDefault="009914CA">
      <w:pPr>
        <w:pStyle w:val="ProductList-Body"/>
      </w:pPr>
    </w:p>
    <w:p w:rsidR="009914CA" w:rsidRDefault="005D79CD">
      <w:pPr>
        <w:pStyle w:val="ProductList-ClauseHeading"/>
        <w:outlineLvl w:val="3"/>
      </w:pPr>
      <w:r>
        <w:t>2.3 SQL Server Parallel Data Warehouse, om ønskelig uten Oracle Java</w:t>
      </w:r>
    </w:p>
    <w:p w:rsidR="009914CA" w:rsidRDefault="005D79CD">
      <w:pPr>
        <w:pStyle w:val="ProductList-Body"/>
      </w:pPr>
      <w:r>
        <w:t xml:space="preserve">Kunder kan kjøpe en build av produktet med Oracle Java eller, på forespørsel, uten Oracle Java. Se </w:t>
      </w:r>
      <w:hyperlink r:id="rId52">
        <w:r>
          <w:rPr>
            <w:color w:val="00467F"/>
            <w:u w:val="single"/>
          </w:rPr>
          <w:t>http://www.microsoft.com/en-us/sqlserver/solutions-technologies/data-warehousing/pdw.aspx</w:t>
        </w:r>
      </w:hyperlink>
      <w:r>
        <w:t xml:space="preserve"> for mer informasjon.</w:t>
      </w:r>
    </w:p>
    <w:p w:rsidR="009914CA" w:rsidRDefault="009914CA">
      <w:pPr>
        <w:pStyle w:val="ProductList-Body"/>
      </w:pPr>
    </w:p>
    <w:p w:rsidR="009914CA" w:rsidRDefault="005D79CD">
      <w:pPr>
        <w:pStyle w:val="ProductList-ClauseHeading"/>
        <w:outlineLvl w:val="3"/>
      </w:pPr>
      <w:r>
        <w:t>2.4 SQL Server Premium Assurance Add-on</w:t>
      </w:r>
    </w:p>
    <w:p w:rsidR="009914CA" w:rsidRDefault="005D79CD">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53">
        <w:r>
          <w:rPr>
            <w:color w:val="00467F"/>
            <w:u w:val="single"/>
          </w:rPr>
          <w:t>http://go.microsoft.com/?linkid=9839206</w:t>
        </w:r>
      </w:hyperlink>
      <w:r>
        <w:t>.</w:t>
      </w:r>
    </w:p>
    <w:p w:rsidR="009914CA" w:rsidRDefault="009914CA">
      <w:pPr>
        <w:pStyle w:val="ProductList-Body"/>
      </w:pPr>
    </w:p>
    <w:p w:rsidR="009914CA" w:rsidRDefault="005D79CD">
      <w:pPr>
        <w:pStyle w:val="ProductList-Offering1SubSection"/>
        <w:outlineLvl w:val="2"/>
      </w:pPr>
      <w:bookmarkStart w:id="121" w:name="_Sec794"/>
      <w:r>
        <w:t>3. Bruksrettigheter</w:t>
      </w:r>
      <w:bookmarkEnd w:id="121"/>
    </w:p>
    <w:tbl>
      <w:tblPr>
        <w:tblStyle w:val="PURTable"/>
        <w:tblW w:w="0" w:type="dxa"/>
        <w:tblLook w:val="04A0" w:firstRow="1" w:lastRow="0" w:firstColumn="1" w:lastColumn="0" w:noHBand="0" w:noVBand="1"/>
      </w:tblPr>
      <w:tblGrid>
        <w:gridCol w:w="3568"/>
        <w:gridCol w:w="3561"/>
        <w:gridCol w:w="3661"/>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3"/>
      </w:pPr>
      <w:r>
        <w:t>3.1 Serverprogramtilgang</w:t>
      </w:r>
    </w:p>
    <w:tbl>
      <w:tblPr>
        <w:tblStyle w:val="PURTable"/>
        <w:tblW w:w="0" w:type="dxa"/>
        <w:tblLook w:val="04A0" w:firstRow="1" w:lastRow="0" w:firstColumn="1" w:lastColumn="0" w:noHBand="0" w:noVBand="1"/>
      </w:tblPr>
      <w:tblGrid>
        <w:gridCol w:w="3632"/>
        <w:gridCol w:w="3550"/>
        <w:gridCol w:w="3608"/>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914CA" w:rsidRDefault="005D79CD">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9914CA" w:rsidRDefault="005D79C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9914CA" w:rsidRDefault="005D79CD">
            <w:pPr>
              <w:pStyle w:val="ProductList-TableBody"/>
            </w:pPr>
            <w:r>
              <w:t>SQL Server-abonnement for Azure CAL</w:t>
            </w:r>
          </w:p>
        </w:tc>
      </w:tr>
    </w:tbl>
    <w:p w:rsidR="009914CA" w:rsidRDefault="009914CA">
      <w:pPr>
        <w:pStyle w:val="ProductList-Body"/>
      </w:pPr>
    </w:p>
    <w:p w:rsidR="009914CA" w:rsidRDefault="005D79CD">
      <w:pPr>
        <w:pStyle w:val="ProductList-ClauseHeading"/>
        <w:outlineLvl w:val="3"/>
      </w:pPr>
      <w:r>
        <w:t>3.2 Merknad om automatiske oppdateringer for tidligere versjoner av SQL Server</w:t>
      </w:r>
    </w:p>
    <w:p w:rsidR="009914CA" w:rsidRDefault="005D79CD">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rsidR="009914CA" w:rsidRDefault="009914CA">
      <w:pPr>
        <w:pStyle w:val="ProductList-Body"/>
      </w:pPr>
    </w:p>
    <w:p w:rsidR="009914CA" w:rsidRDefault="005D79CD">
      <w:pPr>
        <w:pStyle w:val="ProductList-ClauseHeading"/>
        <w:outlineLvl w:val="3"/>
      </w:pPr>
      <w:r>
        <w:t>3.3 Valg av SQL Server Platform</w:t>
      </w:r>
    </w:p>
    <w:p w:rsidR="009914CA" w:rsidRDefault="005D79CD">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rsidR="009914CA" w:rsidRDefault="009914CA">
      <w:pPr>
        <w:pStyle w:val="ProductList-Body"/>
      </w:pPr>
    </w:p>
    <w:p w:rsidR="009914CA" w:rsidRDefault="005D79CD">
      <w:pPr>
        <w:pStyle w:val="ProductList-ClauseHeading"/>
        <w:outlineLvl w:val="3"/>
      </w:pPr>
      <w:r>
        <w:t>3.4 Kjøre forekomster for Standard-utgave</w:t>
      </w:r>
    </w:p>
    <w:p w:rsidR="009914CA" w:rsidRDefault="005D79CD">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rsidR="009914CA" w:rsidRDefault="009914CA">
      <w:pPr>
        <w:pStyle w:val="ProductList-Body"/>
      </w:pPr>
    </w:p>
    <w:p w:rsidR="009914CA" w:rsidRDefault="005D79CD">
      <w:pPr>
        <w:pStyle w:val="ProductList-ClauseHeading"/>
        <w:outlineLvl w:val="3"/>
      </w:pPr>
      <w:r>
        <w:t>3.5 Avløsningsservere for Parallel Data Warehouse (PDW)</w:t>
      </w:r>
    </w:p>
    <w:p w:rsidR="009914CA" w:rsidRDefault="005D79CD">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rsidR="009914CA" w:rsidRDefault="009914CA">
      <w:pPr>
        <w:pStyle w:val="ProductList-Body"/>
      </w:pPr>
    </w:p>
    <w:p w:rsidR="009914CA" w:rsidRDefault="005D79CD">
      <w:pPr>
        <w:pStyle w:val="ProductList-ClauseHeading"/>
        <w:outlineLvl w:val="3"/>
      </w:pPr>
      <w:r>
        <w:lastRenderedPageBreak/>
        <w:t>3.6 Tilleggsprogramvare</w:t>
      </w:r>
    </w:p>
    <w:p w:rsidR="009914CA" w:rsidRDefault="005D79CD">
      <w:pPr>
        <w:pStyle w:val="ProductList-SubClauseHeading"/>
        <w:outlineLvl w:val="4"/>
      </w:pPr>
      <w:r>
        <w:t>3.6.1 Tilleggsprogramvare – Alle (bortsett fra Parallel Data Warehouse)</w:t>
      </w:r>
    </w:p>
    <w:tbl>
      <w:tblPr>
        <w:tblStyle w:val="PURTable0"/>
        <w:tblW w:w="0" w:type="dxa"/>
        <w:tblLook w:val="04A0" w:firstRow="1" w:lastRow="0" w:firstColumn="1" w:lastColumn="0" w:noHBand="0" w:noVBand="1"/>
      </w:tblPr>
      <w:tblGrid>
        <w:gridCol w:w="3628"/>
        <w:gridCol w:w="3401"/>
        <w:gridCol w:w="3401"/>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14CA" w:rsidRDefault="005D79C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914CA" w:rsidRDefault="005D79C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914CA" w:rsidRDefault="005D79CD">
            <w:pPr>
              <w:pStyle w:val="ProductList-TableBody"/>
            </w:pPr>
            <w:r>
              <w:t>Client Tools Connectivity</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Distributed Replay Client</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Management Tools – Complete</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pPr>
          </w:p>
        </w:tc>
      </w:tr>
    </w:tbl>
    <w:p w:rsidR="009914CA" w:rsidRDefault="009914CA">
      <w:pPr>
        <w:pStyle w:val="ProductList-BodyIndented"/>
      </w:pPr>
    </w:p>
    <w:p w:rsidR="009914CA" w:rsidRDefault="005D79CD">
      <w:pPr>
        <w:pStyle w:val="ProductList-SubClauseHeading"/>
        <w:outlineLvl w:val="4"/>
      </w:pPr>
      <w:r>
        <w:t>3.6.2 Tilleggsprogramvare – Parallel Data Warehouse</w:t>
      </w:r>
    </w:p>
    <w:tbl>
      <w:tblPr>
        <w:tblStyle w:val="PURTable0"/>
        <w:tblW w:w="0" w:type="dxa"/>
        <w:tblLook w:val="04A0" w:firstRow="1" w:lastRow="0" w:firstColumn="1" w:lastColumn="0" w:noHBand="0" w:noVBand="1"/>
      </w:tblPr>
      <w:tblGrid>
        <w:gridCol w:w="3552"/>
        <w:gridCol w:w="3439"/>
        <w:gridCol w:w="3439"/>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14CA" w:rsidRDefault="005D79C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9914CA" w:rsidRDefault="009914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914CA" w:rsidRDefault="009914CA">
            <w:pPr>
              <w:pStyle w:val="ProductList-TableBody"/>
            </w:pPr>
          </w:p>
        </w:tc>
      </w:tr>
    </w:tbl>
    <w:p w:rsidR="009914CA" w:rsidRDefault="005D79CD">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536"/>
        <w:gridCol w:w="3648"/>
        <w:gridCol w:w="3606"/>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pt-BR"/>
              </w:rPr>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SQL Server 2014 Business Intelligence and Parallel Data Warehouse </w:t>
            </w:r>
            <w:hyperlink r:id="rId54">
              <w:r>
                <w:rPr>
                  <w:color w:val="00467F"/>
                  <w:u w:val="single"/>
                </w:rPr>
                <w:t>Produktvilkår – juni 2016</w:t>
              </w:r>
            </w:hyperlink>
            <w:r>
              <w:t xml:space="preserve">. </w:t>
            </w:r>
            <w:r w:rsidRPr="00B17F5E">
              <w:rPr>
                <w:lang w:val="pt-BR"/>
              </w:rPr>
              <w:t xml:space="preserve">R Server for Hadoop, R Server for Linux og R Server for Teradata </w:t>
            </w:r>
            <w:hyperlink r:id="rId55">
              <w:r w:rsidRPr="00B17F5E">
                <w:rPr>
                  <w:color w:val="00467F"/>
                  <w:u w:val="single"/>
                  <w:lang w:val="pt-BR"/>
                </w:rPr>
                <w:t>Produktvilkår – oktober 2017</w:t>
              </w:r>
            </w:hyperlink>
            <w:r w:rsidRPr="00B17F5E">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Roamingrettigheter: I/T</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URBreadcrumb"/>
      </w:pPr>
    </w:p>
    <w:p w:rsidR="009914CA" w:rsidRDefault="005D79CD">
      <w:pPr>
        <w:pStyle w:val="ProductList-ClauseHeading"/>
        <w:outlineLvl w:val="3"/>
      </w:pPr>
      <w:r>
        <w:t>4.1 SQL Server 2017 Enterprise Core – Ubegrenset Virtualisering</w:t>
      </w:r>
    </w:p>
    <w:p w:rsidR="009914CA" w:rsidRDefault="005D79CD">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9914CA" w:rsidRDefault="009914CA">
      <w:pPr>
        <w:pStyle w:val="ProductList-Body"/>
      </w:pPr>
    </w:p>
    <w:p w:rsidR="009914CA" w:rsidRDefault="005D79CD">
      <w:pPr>
        <w:pStyle w:val="ProductList-ClauseHeading"/>
        <w:outlineLvl w:val="3"/>
      </w:pPr>
      <w:r>
        <w:t>4.2 SQL Server 2017 Enterprise Core – funksjonsoppdateringer for Parallel Data Warehouse</w:t>
      </w:r>
    </w:p>
    <w:p w:rsidR="009914CA" w:rsidRDefault="005D79CD">
      <w:pPr>
        <w:pStyle w:val="ProductList-Body"/>
      </w:pPr>
      <w:r>
        <w:t>Kunder med SA-dekning er kvalifisert for funksjonsoppdateringer for Parallel Data Warehouse (f.eks. utstyrsoppdateringer) som er tilgjengelige mellom større produktutgivelser.</w:t>
      </w:r>
    </w:p>
    <w:p w:rsidR="009914CA" w:rsidRDefault="009914CA">
      <w:pPr>
        <w:pStyle w:val="ProductList-Body"/>
      </w:pPr>
    </w:p>
    <w:p w:rsidR="009914CA" w:rsidRDefault="005D79CD">
      <w:pPr>
        <w:pStyle w:val="ProductList-ClauseHeading"/>
        <w:outlineLvl w:val="3"/>
      </w:pPr>
      <w:r>
        <w:t>4.3 Utkjøpsalternativ for SQL Server under Enrollment for Application Platform EAP</w:t>
      </w:r>
    </w:p>
    <w:p w:rsidR="009914CA" w:rsidRDefault="005D79CD">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rsidR="009914CA" w:rsidRDefault="009914CA">
      <w:pPr>
        <w:pStyle w:val="ProductList-Body"/>
      </w:pPr>
    </w:p>
    <w:p w:rsidR="009914CA" w:rsidRDefault="005D79CD">
      <w:pPr>
        <w:pStyle w:val="ProductList-ClauseHeading"/>
        <w:outlineLvl w:val="3"/>
      </w:pPr>
      <w:r>
        <w:t>4.4 SQL Server Enterprise Core og SQL Server Enterprise – Machine Learning Server for Windows og Machine Learning Server for Linux</w:t>
      </w:r>
    </w:p>
    <w:p w:rsidR="009914CA" w:rsidRDefault="005D79CD">
      <w:pPr>
        <w:pStyle w:val="ProductList-Body"/>
      </w:pPr>
      <w:r>
        <w:t xml:space="preserve">Bare kunder med servere lisensiert til å kjøre SQL Server Enterprise Core med SA eller SQL Server Enterprise med SA kan bruke oppdateringer for Machine Learning Server for Windows og Machine Learning Server for Linux som er tilgjengelige etter Oktober 2017. Kunder kan bruke disse oppdateringene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underlagt bruksrettighetene for henholdsvis SQL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rsidR="009914CA" w:rsidRDefault="009914CA">
      <w:pPr>
        <w:pStyle w:val="ProductList-Body"/>
      </w:pPr>
    </w:p>
    <w:p w:rsidR="009914CA" w:rsidRDefault="005D79CD">
      <w:pPr>
        <w:pStyle w:val="ProductList-ClauseHeading"/>
        <w:outlineLvl w:val="3"/>
      </w:pPr>
      <w:r>
        <w:t>4.5 SQL Enterprise Core – kjøre Machine Learning Server for Hadoop</w:t>
      </w:r>
    </w:p>
    <w:p w:rsidR="009914CA" w:rsidRDefault="005D79CD">
      <w:pPr>
        <w:pStyle w:val="ProductList-Body"/>
      </w:pPr>
      <w:r>
        <w:t xml:space="preserve">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Servere, utelukkende i forbindelse med sin lisensierte bruk av SQL Server Enterprise Core.</w:t>
      </w:r>
    </w:p>
    <w:p w:rsidR="009914CA" w:rsidRDefault="009914CA">
      <w:pPr>
        <w:pStyle w:val="ProductList-Body"/>
      </w:pPr>
    </w:p>
    <w:p w:rsidR="009914CA" w:rsidRDefault="005D79CD">
      <w:pPr>
        <w:pStyle w:val="ProductList-ClauseHeading"/>
        <w:outlineLvl w:val="3"/>
      </w:pPr>
      <w:r>
        <w:t>4.6 Bruk av Power BI Report Server – SQL Server Enterprise Edition</w:t>
      </w:r>
    </w:p>
    <w:p w:rsidR="009914CA" w:rsidRDefault="005D79CD">
      <w:pPr>
        <w:pStyle w:val="ProductList-Body"/>
      </w:pPr>
      <w:r w:rsidRPr="00B17F5E">
        <w:rPr>
          <w:lang w:val="de-DE"/>
        </w:rPr>
        <w:t>Kunden kan kjøre Power BI Report Server</w:t>
      </w:r>
      <w:r>
        <w:fldChar w:fldCharType="begin"/>
      </w:r>
      <w:r w:rsidRPr="00B17F5E">
        <w:rPr>
          <w:lang w:val="de-DE"/>
        </w:rPr>
        <w:instrText xml:space="preserve"> XE "Power BI Report Server" </w:instrText>
      </w:r>
      <w:r>
        <w:fldChar w:fldCharType="end"/>
      </w:r>
      <w:r w:rsidRPr="00B17F5E">
        <w:rPr>
          <w:lang w:val="de-DE"/>
        </w:rPr>
        <w:t xml:space="preserve">-programvare på en </w:t>
      </w:r>
      <w:r>
        <w:fldChar w:fldCharType="begin"/>
      </w:r>
      <w:r w:rsidRPr="00B17F5E">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B17F5E">
        <w:rPr>
          <w:color w:val="0563C1"/>
          <w:lang w:val="de-DE"/>
        </w:rPr>
        <w:t>Lisensiert Server</w:t>
      </w:r>
      <w:r>
        <w:fldChar w:fldCharType="end"/>
      </w:r>
      <w:r w:rsidRPr="00B17F5E">
        <w:rPr>
          <w:lang w:val="de-DE"/>
        </w:rPr>
        <w:t xml:space="preserve">. Kunden kan kjøre programvaren på et maksimalt antall kjerner lik antallet SQL Server Enterprise Edition Core-lisenser med aktiv SA som er tilordnet den aktuelle Serveren, med et minimum på fire kjerner per </w:t>
      </w:r>
      <w:r>
        <w:fldChar w:fldCharType="begin"/>
      </w:r>
      <w:r w:rsidRPr="00B17F5E">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B17F5E">
        <w:rPr>
          <w:color w:val="0563C1"/>
          <w:lang w:val="de-DE"/>
        </w:rPr>
        <w:t>OSE</w:t>
      </w:r>
      <w:r>
        <w:fldChar w:fldCharType="end"/>
      </w:r>
      <w:r w:rsidRPr="00B17F5E">
        <w:rPr>
          <w:lang w:val="de-DE"/>
        </w:rPr>
        <w:t xml:space="preserve">. Bruken er også underlagt de aktuelle vilkårene i Kundens volumlisensavtale. En Power BI Pro Bruker-SL er påkrevd for å kunne publisere delte Power BI-rapporter ved hjelp av Power BI Report Server. </w:t>
      </w:r>
      <w:r>
        <w:t xml:space="preserve">Denne retten utløper når Kundens SA-dekning utløper.  </w:t>
      </w:r>
    </w:p>
    <w:p w:rsidR="009914CA" w:rsidRDefault="009914CA">
      <w:pPr>
        <w:pStyle w:val="PURBreadcrumb"/>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GroupHeading"/>
        <w:outlineLvl w:val="1"/>
      </w:pPr>
      <w:bookmarkStart w:id="123" w:name="_Sec615"/>
      <w:r>
        <w:t>System Center</w:t>
      </w:r>
      <w:bookmarkEnd w:id="123"/>
      <w:r>
        <w:fldChar w:fldCharType="begin"/>
      </w:r>
      <w:r>
        <w:instrText xml:space="preserve"> TC "</w:instrText>
      </w:r>
      <w:bookmarkStart w:id="124" w:name="_Toc531552317"/>
      <w:r>
        <w:instrText>System Center</w:instrText>
      </w:r>
      <w:bookmarkEnd w:id="124"/>
      <w:r>
        <w:instrText>" \l 2</w:instrText>
      </w:r>
      <w:r>
        <w:fldChar w:fldCharType="end"/>
      </w:r>
    </w:p>
    <w:p w:rsidR="009914CA" w:rsidRDefault="005D79CD">
      <w:pPr>
        <w:pStyle w:val="ProductList-Offering2HeadingNoBorder"/>
        <w:outlineLvl w:val="2"/>
      </w:pPr>
      <w:bookmarkStart w:id="125" w:name="_Sec642"/>
      <w:r>
        <w:t>System Center Server</w:t>
      </w:r>
      <w:bookmarkEnd w:id="125"/>
      <w:r>
        <w:fldChar w:fldCharType="begin"/>
      </w:r>
      <w:r>
        <w:instrText xml:space="preserve"> TC "</w:instrText>
      </w:r>
      <w:bookmarkStart w:id="126" w:name="_Toc531552318"/>
      <w:r>
        <w:instrText>System Center Server</w:instrText>
      </w:r>
      <w:bookmarkEnd w:id="126"/>
      <w:r>
        <w:instrText>" \l 3</w:instrText>
      </w:r>
      <w:r>
        <w:fldChar w:fldCharType="end"/>
      </w:r>
    </w:p>
    <w:p w:rsidR="009914CA" w:rsidRDefault="005D79CD">
      <w:pPr>
        <w:pStyle w:val="ProductList-Offering1SubSection"/>
        <w:outlineLvl w:val="3"/>
      </w:pPr>
      <w:bookmarkStart w:id="127" w:name="_Sec689"/>
      <w:r>
        <w:t>1. Programtilgjengelighet</w:t>
      </w:r>
      <w:bookmarkEnd w:id="127"/>
    </w:p>
    <w:tbl>
      <w:tblPr>
        <w:tblStyle w:val="PURTable"/>
        <w:tblW w:w="0" w:type="dxa"/>
        <w:tblLook w:val="04A0" w:firstRow="1" w:lastRow="0" w:firstColumn="1" w:lastColumn="0" w:noHBand="0" w:noVBand="1"/>
      </w:tblPr>
      <w:tblGrid>
        <w:gridCol w:w="4037"/>
        <w:gridCol w:w="615"/>
        <w:gridCol w:w="603"/>
        <w:gridCol w:w="611"/>
        <w:gridCol w:w="607"/>
        <w:gridCol w:w="610"/>
        <w:gridCol w:w="611"/>
        <w:gridCol w:w="615"/>
        <w:gridCol w:w="634"/>
        <w:gridCol w:w="619"/>
        <w:gridCol w:w="613"/>
        <w:gridCol w:w="609"/>
      </w:tblGrid>
      <w:tr w:rsidR="009914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14CA">
        <w:tc>
          <w:tcPr>
            <w:tcW w:w="416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pPr>
            <w:r>
              <w:rPr>
                <w:color w:val="000000"/>
              </w:rPr>
              <w:t>System Center 2016 Datacenter Server Management License (2-pakninger med kjernelisenser)</w:t>
            </w:r>
            <w:r>
              <w:fldChar w:fldCharType="begin"/>
            </w:r>
            <w:r>
              <w:instrText xml:space="preserve"> XE "System Center 2016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914CA" w:rsidRDefault="005D79C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lastRenderedPageBreak/>
              <w:t>System Center 2016 Datacenter Server Management License (16-pakninger med kjernelisenser)</w:t>
            </w:r>
            <w:r>
              <w:fldChar w:fldCharType="begin"/>
            </w:r>
            <w:r>
              <w:instrText xml:space="preserve"> XE "System Center 2016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t>System Center 2016 Standard Server Management License (2-pakninger med Kjernelisenser)</w:t>
            </w:r>
            <w:r>
              <w:fldChar w:fldCharType="begin"/>
            </w:r>
            <w:r>
              <w:instrText xml:space="preserve"> XE "System Center 2016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914CA">
        <w:tc>
          <w:tcPr>
            <w:tcW w:w="416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pPr>
            <w:r>
              <w:t>System Center 2016 Standard Server Management License (16-pakninger med kjernelisenser)</w:t>
            </w:r>
            <w:r>
              <w:fldChar w:fldCharType="begin"/>
            </w:r>
            <w:r>
              <w:instrText xml:space="preserve"> XE "System Center 2016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914CA" w:rsidRDefault="005D79C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914CA" w:rsidRDefault="005D79CD">
      <w:pPr>
        <w:pStyle w:val="ProductList-Offering1SubSection"/>
        <w:outlineLvl w:val="3"/>
      </w:pPr>
      <w:bookmarkStart w:id="128" w:name="_Sec744"/>
      <w:r>
        <w:t>2. Produktvilkår</w:t>
      </w:r>
      <w:bookmarkEnd w:id="128"/>
    </w:p>
    <w:tbl>
      <w:tblPr>
        <w:tblStyle w:val="PURTable"/>
        <w:tblW w:w="0" w:type="dxa"/>
        <w:tblLook w:val="04A0" w:firstRow="1" w:lastRow="0" w:firstColumn="1" w:lastColumn="0" w:noHBand="0" w:noVBand="1"/>
      </w:tblPr>
      <w:tblGrid>
        <w:gridCol w:w="3612"/>
        <w:gridCol w:w="3623"/>
        <w:gridCol w:w="3555"/>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Nedgraderte Utgaver: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Oppdatering: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5D79CD">
      <w:pPr>
        <w:pStyle w:val="ProductList-Offering1SubSection"/>
        <w:outlineLvl w:val="3"/>
      </w:pPr>
      <w:bookmarkStart w:id="129" w:name="_Sec797"/>
      <w:r>
        <w:t>3. Bruksrettigheter</w:t>
      </w:r>
      <w:bookmarkEnd w:id="129"/>
    </w:p>
    <w:tbl>
      <w:tblPr>
        <w:tblStyle w:val="PURTable"/>
        <w:tblW w:w="0" w:type="dxa"/>
        <w:tblLook w:val="04A0" w:firstRow="1" w:lastRow="0" w:firstColumn="1" w:lastColumn="0" w:noHBand="0" w:noVBand="1"/>
      </w:tblPr>
      <w:tblGrid>
        <w:gridCol w:w="3606"/>
        <w:gridCol w:w="3540"/>
        <w:gridCol w:w="3644"/>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Tilleggsprogramvare: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9914CA" w:rsidRPr="00B17F5E">
        <w:tc>
          <w:tcPr>
            <w:tcW w:w="404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"Angir meldinger som gjelder for et Produkt, se delen Meldinger i Universelle Lisensvilkår for å få mer informasjon." </w:instrText>
            </w:r>
            <w:r>
              <w:fldChar w:fldCharType="separate"/>
            </w:r>
            <w:r w:rsidRPr="00B17F5E">
              <w:rPr>
                <w:color w:val="0563C1"/>
                <w:lang w:val="de-DE"/>
              </w:rPr>
              <w:t>Meldinger</w:t>
            </w:r>
            <w:r>
              <w:fldChar w:fldCharType="end"/>
            </w:r>
            <w:r w:rsidRPr="00B17F5E">
              <w:rPr>
                <w:lang w:val="de-DE"/>
              </w:rPr>
              <w:t xml:space="preserve">: </w:t>
            </w:r>
            <w:hyperlink w:anchor="_Sec537">
              <w:r w:rsidRPr="00B17F5E">
                <w:rPr>
                  <w:color w:val="00467F"/>
                  <w:u w:val="single"/>
                  <w:lang w:val="de-DE"/>
                </w:rPr>
                <w:t>Internettbaserte Funksjoner</w:t>
              </w:r>
            </w:hyperlink>
            <w:r w:rsidRPr="00B17F5E">
              <w:rPr>
                <w:lang w:val="de-DE"/>
              </w:rPr>
              <w:t xml:space="preserve">, </w:t>
            </w:r>
            <w:hyperlink w:anchor="_Sec537">
              <w:r w:rsidRPr="00B17F5E">
                <w:rPr>
                  <w:color w:val="00467F"/>
                  <w:u w:val="single"/>
                  <w:lang w:val="de-D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de-DE"/>
              </w:rPr>
            </w:pPr>
          </w:p>
        </w:tc>
      </w:tr>
    </w:tbl>
    <w:p w:rsidR="009914CA" w:rsidRPr="00B17F5E" w:rsidRDefault="009914CA">
      <w:pPr>
        <w:pStyle w:val="ProductList-Body"/>
        <w:rPr>
          <w:lang w:val="de-DE"/>
        </w:rPr>
      </w:pPr>
    </w:p>
    <w:p w:rsidR="009914CA" w:rsidRDefault="005D79CD">
      <w:pPr>
        <w:pStyle w:val="ProductList-ClauseHeading"/>
        <w:outlineLvl w:val="4"/>
      </w:pPr>
      <w:r>
        <w:t>3.1 Administrasjonslisens – System Center 2016 Standard</w:t>
      </w:r>
    </w:p>
    <w:tbl>
      <w:tblPr>
        <w:tblStyle w:val="PURTable"/>
        <w:tblW w:w="0" w:type="dxa"/>
        <w:tblLook w:val="04A0" w:firstRow="1" w:lastRow="0" w:firstColumn="1" w:lastColumn="0" w:noHBand="0" w:noVBand="1"/>
      </w:tblPr>
      <w:tblGrid>
        <w:gridCol w:w="3709"/>
        <w:gridCol w:w="3647"/>
        <w:gridCol w:w="3434"/>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14CA" w:rsidRDefault="005D79CD">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9914CA" w:rsidRDefault="005D79CD">
            <w:pPr>
              <w:pStyle w:val="ProductList-TableBody"/>
            </w:pPr>
            <w:r>
              <w:t>Administrasjonslisens for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4"/>
      </w:pPr>
      <w:r>
        <w:t>3.2 Administrasjonslisens – System Center 2016 Datacenter</w:t>
      </w:r>
    </w:p>
    <w:tbl>
      <w:tblPr>
        <w:tblStyle w:val="PURTable"/>
        <w:tblW w:w="0" w:type="dxa"/>
        <w:tblLook w:val="04A0" w:firstRow="1" w:lastRow="0" w:firstColumn="1" w:lastColumn="0" w:noHBand="0" w:noVBand="1"/>
      </w:tblPr>
      <w:tblGrid>
        <w:gridCol w:w="3709"/>
        <w:gridCol w:w="3647"/>
        <w:gridCol w:w="3434"/>
      </w:tblGrid>
      <w:tr w:rsidR="009914CA" w:rsidRPr="00B17F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14CA" w:rsidRDefault="005D79CD">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9914CA" w:rsidRPr="00B17F5E" w:rsidRDefault="005D79CD">
            <w:pPr>
              <w:pStyle w:val="ProductList-TableBody"/>
              <w:rPr>
                <w:lang w:val="pt-BR"/>
              </w:rPr>
            </w:pPr>
            <w:r w:rsidRPr="00B17F5E">
              <w:rPr>
                <w:lang w:val="pt-BR"/>
              </w:rPr>
              <w:t>Administrasjonslisens for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9914CA" w:rsidRPr="00B17F5E" w:rsidRDefault="009914CA">
            <w:pPr>
              <w:pStyle w:val="ProductList-TableBody"/>
              <w:rPr>
                <w:lang w:val="pt-BR"/>
              </w:rPr>
            </w:pPr>
          </w:p>
        </w:tc>
      </w:tr>
    </w:tbl>
    <w:p w:rsidR="009914CA" w:rsidRPr="00B17F5E" w:rsidRDefault="009914CA">
      <w:pPr>
        <w:pStyle w:val="ProductList-Body"/>
        <w:rPr>
          <w:lang w:val="pt-BR"/>
        </w:rPr>
      </w:pPr>
    </w:p>
    <w:p w:rsidR="009914CA" w:rsidRPr="00B17F5E" w:rsidRDefault="005D79CD">
      <w:pPr>
        <w:pStyle w:val="ProductList-ClauseHeading"/>
        <w:outlineLvl w:val="4"/>
        <w:rPr>
          <w:lang w:val="pt-BR"/>
        </w:rPr>
      </w:pPr>
      <w:r w:rsidRPr="00B17F5E">
        <w:rPr>
          <w:lang w:val="pt-BR"/>
        </w:rPr>
        <w:t>3.3 SQL Server Technology</w:t>
      </w:r>
    </w:p>
    <w:p w:rsidR="009914CA" w:rsidRPr="00B17F5E" w:rsidRDefault="005D79CD">
      <w:pPr>
        <w:pStyle w:val="ProductList-Body"/>
        <w:rPr>
          <w:lang w:val="pt-BR"/>
        </w:rPr>
      </w:pPr>
      <w:r w:rsidRPr="00B17F5E">
        <w:rPr>
          <w:lang w:val="pt-BR"/>
        </w:rPr>
        <w:t xml:space="preserve">Kunden kan kjøre et ubegrenset antall </w:t>
      </w:r>
      <w:r>
        <w:fldChar w:fldCharType="begin"/>
      </w:r>
      <w:r w:rsidRPr="00B17F5E">
        <w:rPr>
          <w:lang w:val="pt-BR"/>
        </w:rPr>
        <w:instrText xml:space="preserve"> AutoTextList   \s NoStyle \t "Forekomst vil si et bilde av programvare som opprettes ved å kjøre installasjonsprogrammet for programvaren eller ved å duplisere en eksisterende forekomst." </w:instrText>
      </w:r>
      <w:r>
        <w:fldChar w:fldCharType="separate"/>
      </w:r>
      <w:r w:rsidRPr="00B17F5E">
        <w:rPr>
          <w:color w:val="0563C1"/>
          <w:lang w:val="pt-BR"/>
        </w:rPr>
        <w:t>Forekomster</w:t>
      </w:r>
      <w:r>
        <w:fldChar w:fldCharType="end"/>
      </w:r>
      <w:r w:rsidRPr="00B17F5E">
        <w:rPr>
          <w:lang w:val="pt-BR"/>
        </w:rPr>
        <w:t xml:space="preserve"> av en hvilken som helst SQL Server-databaseprogramvare som er inkludert i Produktet i ett </w:t>
      </w:r>
      <w:r>
        <w:fldChar w:fldCharType="begin"/>
      </w:r>
      <w:r w:rsidRPr="00B17F5E">
        <w:rPr>
          <w:lang w:val="pt-BR"/>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B17F5E">
        <w:rPr>
          <w:color w:val="0563C1"/>
          <w:lang w:val="pt-BR"/>
        </w:rPr>
        <w:t>OSE</w:t>
      </w:r>
      <w:r>
        <w:fldChar w:fldCharType="end"/>
      </w:r>
      <w:r w:rsidRPr="00B17F5E">
        <w:rPr>
          <w:lang w:val="pt-BR"/>
        </w:rPr>
        <w:t>, med det begrensede formålet å støtte Produktet og eventuelle andre Produkter som inkluderer SQL Server-databaseprogramvare.</w:t>
      </w:r>
    </w:p>
    <w:p w:rsidR="009914CA" w:rsidRPr="00B17F5E" w:rsidRDefault="009914CA">
      <w:pPr>
        <w:pStyle w:val="ProductList-Body"/>
        <w:rPr>
          <w:lang w:val="pt-BR"/>
        </w:rPr>
      </w:pPr>
    </w:p>
    <w:p w:rsidR="009914CA" w:rsidRPr="00B17F5E" w:rsidRDefault="005D79CD">
      <w:pPr>
        <w:pStyle w:val="ProductList-ClauseHeading"/>
        <w:outlineLvl w:val="4"/>
        <w:rPr>
          <w:lang w:val="de-DE"/>
        </w:rPr>
      </w:pPr>
      <w:r w:rsidRPr="00B17F5E">
        <w:rPr>
          <w:lang w:val="de-DE"/>
        </w:rPr>
        <w:t>3.4 Windows Server Container</w:t>
      </w:r>
    </w:p>
    <w:p w:rsidR="009914CA" w:rsidRPr="00B17F5E" w:rsidRDefault="005D79CD">
      <w:pPr>
        <w:pStyle w:val="ProductList-Body"/>
        <w:rPr>
          <w:lang w:val="de-DE"/>
        </w:rPr>
      </w:pPr>
      <w:r w:rsidRPr="00B17F5E">
        <w:rPr>
          <w:lang w:val="de-DE"/>
        </w:rPr>
        <w:t xml:space="preserve">Kunden kan Administrere et ubegrenset antall </w:t>
      </w:r>
      <w:r>
        <w:fldChar w:fldCharType="begin"/>
      </w:r>
      <w:r w:rsidRPr="00B17F5E">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B17F5E">
        <w:rPr>
          <w:color w:val="0563C1"/>
          <w:lang w:val="de-DE"/>
        </w:rPr>
        <w:t>OSE-er</w:t>
      </w:r>
      <w:r>
        <w:fldChar w:fldCharType="end"/>
      </w:r>
      <w:r w:rsidRPr="00B17F5E">
        <w:rPr>
          <w:lang w:val="de-DE"/>
        </w:rPr>
        <w:t xml:space="preserve"> som hvert av dem er representert som en </w:t>
      </w:r>
      <w:r>
        <w:fldChar w:fldCharType="begin"/>
      </w:r>
      <w:r w:rsidRPr="00B17F5E">
        <w:rPr>
          <w:lang w:val="de-DE"/>
        </w:rPr>
        <w:instrText xml:space="preserve"> AutoTextList   \s NoStyle \t "Windows Server Container er en funksjon i Windows Server-programvaren." </w:instrText>
      </w:r>
      <w:r>
        <w:fldChar w:fldCharType="separate"/>
      </w:r>
      <w:r w:rsidRPr="00B17F5E">
        <w:rPr>
          <w:color w:val="0563C1"/>
          <w:lang w:val="de-DE"/>
        </w:rPr>
        <w:t>Windows Server Container</w:t>
      </w:r>
      <w:r>
        <w:fldChar w:fldCharType="end"/>
      </w:r>
      <w:r w:rsidRPr="00B17F5E">
        <w:rPr>
          <w:lang w:val="de-DE"/>
        </w:rPr>
        <w:t xml:space="preserve"> på den </w:t>
      </w:r>
      <w:r>
        <w:fldChar w:fldCharType="begin"/>
      </w:r>
      <w:r w:rsidRPr="00B17F5E">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B17F5E">
        <w:rPr>
          <w:color w:val="0563C1"/>
          <w:lang w:val="de-DE"/>
        </w:rPr>
        <w:t>Lisensierte Serveren</w:t>
      </w:r>
      <w:r>
        <w:fldChar w:fldCharType="end"/>
      </w:r>
      <w:r w:rsidRPr="00B17F5E">
        <w:rPr>
          <w:lang w:val="de-DE"/>
        </w:rPr>
        <w:t>.</w:t>
      </w:r>
    </w:p>
    <w:p w:rsidR="009914CA" w:rsidRDefault="005D79CD">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536"/>
        <w:gridCol w:w="3648"/>
        <w:gridCol w:w="3606"/>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Avløsningsrettigheter: I/T</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sidRPr="00B17F5E">
              <w:rPr>
                <w:color w:val="0563C1"/>
                <w:lang w:val="de-DE"/>
              </w:rPr>
              <w:t>Overføringsrettigheter</w:t>
            </w:r>
            <w:r>
              <w:fldChar w:fldCharType="end"/>
            </w:r>
            <w:r w:rsidRPr="00B17F5E">
              <w:rPr>
                <w:lang w:val="de-DE"/>
              </w:rPr>
              <w:t xml:space="preserve">: </w:t>
            </w:r>
            <w:hyperlink r:id="rId56">
              <w:r w:rsidRPr="00B17F5E">
                <w:rPr>
                  <w:color w:val="00467F"/>
                  <w:u w:val="single"/>
                  <w:lang w:val="de-DE"/>
                </w:rPr>
                <w:t>Produktliste – oktober 2013</w:t>
              </w:r>
            </w:hyperlink>
            <w:r w:rsidRPr="00B17F5E">
              <w:rPr>
                <w:lang w:val="de-DE"/>
              </w:rPr>
              <w:t xml:space="preserve">, </w:t>
            </w:r>
            <w:hyperlink r:id="rId57">
              <w:r w:rsidRPr="00B17F5E">
                <w:rPr>
                  <w:color w:val="00467F"/>
                  <w:u w:val="single"/>
                  <w:lang w:val="de-D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Roamingrettigheter: I/T</w:t>
            </w:r>
          </w:p>
        </w:tc>
      </w:tr>
      <w:tr w:rsidR="009914CA" w:rsidRPr="00B17F5E">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5D79CD">
            <w:pPr>
              <w:pStyle w:val="ProductList-TableBody"/>
              <w:rPr>
                <w:lang w:val="fr-FR"/>
              </w:rPr>
            </w:pPr>
            <w:r w:rsidRPr="00B17F5E">
              <w:rPr>
                <w:color w:val="404040"/>
                <w:lang w:val="fr-FR"/>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fr-FR"/>
              </w:rPr>
            </w:pPr>
          </w:p>
        </w:tc>
      </w:tr>
    </w:tbl>
    <w:p w:rsidR="009914CA" w:rsidRPr="00B17F5E" w:rsidRDefault="009914CA">
      <w:pPr>
        <w:pStyle w:val="ProductList-Body"/>
        <w:rPr>
          <w:lang w:val="fr-FR"/>
        </w:rPr>
      </w:pPr>
    </w:p>
    <w:p w:rsidR="009914CA" w:rsidRDefault="005D79CD">
      <w:pPr>
        <w:pStyle w:val="ProductList-ClauseHeading"/>
        <w:outlineLvl w:val="4"/>
      </w:pPr>
      <w:r>
        <w:t>4.1 Rettigheter til System Center Current Branch (hvis aktuelt)</w:t>
      </w:r>
    </w:p>
    <w:p w:rsidR="009914CA" w:rsidRPr="00B17F5E" w:rsidRDefault="005D79CD">
      <w:pPr>
        <w:pStyle w:val="ProductList-Body"/>
        <w:rPr>
          <w:lang w:val="de-DE"/>
        </w:rPr>
      </w:pPr>
      <w:r w:rsidRPr="00B17F5E">
        <w:rPr>
          <w:lang w:val="de-DE"/>
        </w:rPr>
        <w:t xml:space="preserve">Kunder med aktiv SA på </w:t>
      </w:r>
      <w:r>
        <w:fldChar w:fldCharType="begin"/>
      </w:r>
      <w:r w:rsidRPr="00B17F5E">
        <w:rPr>
          <w:lang w:val="de-DE"/>
        </w:rPr>
        <w:instrText xml:space="preserve"> AutoTextList   \s NoStyle \t "Med Lisens menes retten til å laste ned, installere, ha tilgang til og bruke et Produkt." </w:instrText>
      </w:r>
      <w:r>
        <w:fldChar w:fldCharType="separate"/>
      </w:r>
      <w:r w:rsidRPr="00B17F5E">
        <w:rPr>
          <w:color w:val="0563C1"/>
          <w:lang w:val="de-DE"/>
        </w:rPr>
        <w:t>Lisenser</w:t>
      </w:r>
      <w:r>
        <w:fldChar w:fldCharType="end"/>
      </w:r>
      <w:r w:rsidRPr="00B17F5E">
        <w:rPr>
          <w:lang w:val="de-DE"/>
        </w:rPr>
        <w:t xml:space="preserve"> for System Center Standard eller Datacenter kan installere og bruke Current Branch-alternativet for alle komponenter.</w:t>
      </w:r>
    </w:p>
    <w:p w:rsidR="009914CA" w:rsidRPr="00B17F5E" w:rsidRDefault="009914CA">
      <w:pPr>
        <w:pStyle w:val="ProductList-ClauseHeading"/>
        <w:outlineLvl w:val="4"/>
        <w:rPr>
          <w:lang w:val="de-DE"/>
        </w:rPr>
      </w:pPr>
    </w:p>
    <w:p w:rsidR="009914CA" w:rsidRDefault="005D79CD">
      <w:pPr>
        <w:pStyle w:val="ProductList-ClauseHeading"/>
        <w:outlineLvl w:val="4"/>
      </w:pPr>
      <w:r>
        <w:t>4.2 System Center Global Service Monitor</w:t>
      </w:r>
    </w:p>
    <w:p w:rsidR="009914CA" w:rsidRDefault="005D79CD">
      <w:pPr>
        <w:pStyle w:val="ProductList-Body"/>
      </w:pPr>
      <w:r>
        <w:t>Fra og med 7. november 2018 er System Center Global Service Monitor</w:t>
      </w:r>
      <w:r>
        <w:fldChar w:fldCharType="begin"/>
      </w:r>
      <w:r>
        <w:instrText xml:space="preserve"> XE "System Center Global Service Monitor" </w:instrText>
      </w:r>
      <w:r>
        <w:fldChar w:fldCharType="end"/>
      </w:r>
      <w:r>
        <w:t xml:space="preserve"> til avviklet og ikke lenger tilgjengelig for bruk.</w:t>
      </w:r>
    </w:p>
    <w:p w:rsidR="009914CA" w:rsidRDefault="009914CA">
      <w:pPr>
        <w:pStyle w:val="ProductList-Body"/>
      </w:pPr>
    </w:p>
    <w:p w:rsidR="009914CA" w:rsidRDefault="005D79CD">
      <w:pPr>
        <w:pStyle w:val="ProductList-ClauseHeading"/>
        <w:outlineLvl w:val="4"/>
      </w:pPr>
      <w:r>
        <w:t>4.3 Bruksrettigheter og tildeling av lisens forbundet med endring i lisensmodellen – Kvalifisert Lisens</w:t>
      </w:r>
    </w:p>
    <w:p w:rsidR="009914CA" w:rsidRDefault="005D79CD">
      <w:pPr>
        <w:pStyle w:val="ProductList-Body"/>
      </w:pPr>
      <w:r>
        <w:t>Begrepet "Kvalifisert Lisens" slik det er definert i Overføringsrettighetene for System Center som ble publisert i Produktvilkårene fra oktober 2016, er oppdatert slik at de nå også omfatter System Center-prosessorlisenser med SA som Kunden har anskaffet innen 31. desember 2016 i forbindelse med en ny eller fornyet Registrering med Ikrafttredelsesdato mellom 1. oktober 2016 og 31. desember 2016.</w:t>
      </w:r>
    </w:p>
    <w:p w:rsidR="009914CA" w:rsidRDefault="009914CA">
      <w:pPr>
        <w:pStyle w:val="ProductList-Body"/>
        <w:jc w:val="right"/>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2HeadingNoBorder"/>
        <w:outlineLvl w:val="2"/>
      </w:pPr>
      <w:bookmarkStart w:id="131" w:name="_Sec644"/>
      <w:r>
        <w:lastRenderedPageBreak/>
        <w:t>System Center Configuration Manager</w:t>
      </w:r>
      <w:bookmarkEnd w:id="131"/>
      <w:r>
        <w:fldChar w:fldCharType="begin"/>
      </w:r>
      <w:r>
        <w:instrText xml:space="preserve"> TC "</w:instrText>
      </w:r>
      <w:bookmarkStart w:id="132" w:name="_Toc531552319"/>
      <w:r>
        <w:instrText>System Center Configuration Manager</w:instrText>
      </w:r>
      <w:bookmarkEnd w:id="132"/>
      <w:r>
        <w:instrText>" \l 3</w:instrText>
      </w:r>
      <w:r>
        <w:fldChar w:fldCharType="end"/>
      </w:r>
    </w:p>
    <w:p w:rsidR="009914CA" w:rsidRDefault="005D79CD">
      <w:pPr>
        <w:pStyle w:val="ProductList-Offering1SubSection"/>
        <w:outlineLvl w:val="3"/>
      </w:pPr>
      <w:bookmarkStart w:id="133" w:name="_Sec691"/>
      <w:r>
        <w:t>1. Programtilgjengelighet</w:t>
      </w:r>
      <w:bookmarkEnd w:id="133"/>
    </w:p>
    <w:p w:rsidR="009914CA" w:rsidRDefault="009914CA">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9914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14CA">
        <w:tc>
          <w:tcPr>
            <w:tcW w:w="416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16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bl>
    <w:p w:rsidR="009914CA" w:rsidRDefault="005D79CD">
      <w:pPr>
        <w:pStyle w:val="ProductList-Offering1SubSection"/>
        <w:outlineLvl w:val="3"/>
      </w:pPr>
      <w:bookmarkStart w:id="134" w:name="_Sec746"/>
      <w:r>
        <w:t>2. Produktvilkår</w:t>
      </w:r>
      <w:bookmarkEnd w:id="134"/>
    </w:p>
    <w:tbl>
      <w:tblPr>
        <w:tblStyle w:val="PURTable"/>
        <w:tblW w:w="0" w:type="dxa"/>
        <w:tblLook w:val="04A0" w:firstRow="1" w:lastRow="0" w:firstColumn="1" w:lastColumn="0" w:noHBand="0" w:noVBand="1"/>
      </w:tblPr>
      <w:tblGrid>
        <w:gridCol w:w="3557"/>
        <w:gridCol w:w="3622"/>
        <w:gridCol w:w="3611"/>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914CA" w:rsidRDefault="005D79C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Utvidet Gyldighetsperiode: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14CA" w:rsidRDefault="005D79C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Oppdatering: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4"/>
      </w:pPr>
      <w:r>
        <w:t>2.1 Akademiske Kunder</w:t>
      </w:r>
    </w:p>
    <w:p w:rsidR="009914CA" w:rsidRDefault="005D79CD">
      <w:pPr>
        <w:pStyle w:val="ProductList-Body"/>
      </w:pPr>
      <w:r>
        <w:t xml:space="preserve">Kunder med Enrollment for Education Solutions og School-abonnementsregistrering kan kjøpe System Center Configuration Manager 1606 Klientadministrasjonslisens per OSE og bruke per Bruker eller per OSE som beskrevet i Lisensmodell for </w:t>
      </w:r>
      <w:hyperlink w:anchor="_Sec544">
        <w:r>
          <w:rPr>
            <w:color w:val="00467F"/>
            <w:u w:val="single"/>
          </w:rPr>
          <w:t>Administrasjonsservere</w:t>
        </w:r>
      </w:hyperlink>
      <w:r>
        <w:t xml:space="preserve">. </w:t>
      </w:r>
    </w:p>
    <w:p w:rsidR="009914CA" w:rsidRDefault="005D79CD">
      <w:pPr>
        <w:pStyle w:val="ProductList-Offering1SubSection"/>
        <w:outlineLvl w:val="3"/>
      </w:pPr>
      <w:bookmarkStart w:id="135" w:name="_Sec802"/>
      <w:r>
        <w:t>3. Bruksrettigheter</w:t>
      </w:r>
      <w:bookmarkEnd w:id="135"/>
    </w:p>
    <w:tbl>
      <w:tblPr>
        <w:tblStyle w:val="PURTable"/>
        <w:tblW w:w="0" w:type="dxa"/>
        <w:tblLook w:val="04A0" w:firstRow="1" w:lastRow="0" w:firstColumn="1" w:lastColumn="0" w:noHBand="0" w:noVBand="1"/>
      </w:tblPr>
      <w:tblGrid>
        <w:gridCol w:w="3606"/>
        <w:gridCol w:w="3540"/>
        <w:gridCol w:w="3644"/>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Tilleggsprogramvare: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9914CA" w:rsidRPr="00B17F5E">
        <w:tc>
          <w:tcPr>
            <w:tcW w:w="404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"Angir meldinger som gjelder for et Produkt, se delen Meldinger i Universelle Lisensvilkår for å få mer informasjon." </w:instrText>
            </w:r>
            <w:r>
              <w:fldChar w:fldCharType="separate"/>
            </w:r>
            <w:r w:rsidRPr="00B17F5E">
              <w:rPr>
                <w:color w:val="0563C1"/>
                <w:lang w:val="de-DE"/>
              </w:rPr>
              <w:t>Meldinger</w:t>
            </w:r>
            <w:r>
              <w:fldChar w:fldCharType="end"/>
            </w:r>
            <w:r w:rsidRPr="00B17F5E">
              <w:rPr>
                <w:lang w:val="de-DE"/>
              </w:rPr>
              <w:t xml:space="preserve">: </w:t>
            </w:r>
            <w:hyperlink w:anchor="_Sec537">
              <w:r w:rsidRPr="00B17F5E">
                <w:rPr>
                  <w:color w:val="00467F"/>
                  <w:u w:val="single"/>
                  <w:lang w:val="de-DE"/>
                </w:rPr>
                <w:t>Internettbaserte Funksjoner</w:t>
              </w:r>
            </w:hyperlink>
            <w:r w:rsidRPr="00B17F5E">
              <w:rPr>
                <w:lang w:val="de-DE"/>
              </w:rPr>
              <w:t xml:space="preserve">, </w:t>
            </w:r>
            <w:hyperlink w:anchor="_Sec537">
              <w:r w:rsidRPr="00B17F5E">
                <w:rPr>
                  <w:color w:val="00467F"/>
                  <w:u w:val="single"/>
                  <w:lang w:val="de-D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de-DE"/>
              </w:rPr>
            </w:pPr>
          </w:p>
        </w:tc>
      </w:tr>
    </w:tbl>
    <w:p w:rsidR="009914CA" w:rsidRPr="00B17F5E" w:rsidRDefault="009914CA">
      <w:pPr>
        <w:pStyle w:val="ProductList-Body"/>
        <w:rPr>
          <w:lang w:val="de-DE"/>
        </w:rPr>
      </w:pPr>
    </w:p>
    <w:p w:rsidR="009914CA" w:rsidRDefault="005D79CD">
      <w:pPr>
        <w:pStyle w:val="ProductList-ClauseHeading"/>
        <w:outlineLvl w:val="4"/>
      </w:pPr>
      <w:r>
        <w:t>3.1 Administrasjonslisens</w:t>
      </w:r>
    </w:p>
    <w:tbl>
      <w:tblPr>
        <w:tblStyle w:val="PURTable"/>
        <w:tblW w:w="0" w:type="dxa"/>
        <w:tblLook w:val="04A0" w:firstRow="1" w:lastRow="0" w:firstColumn="1" w:lastColumn="0" w:noHBand="0" w:noVBand="1"/>
      </w:tblPr>
      <w:tblGrid>
        <w:gridCol w:w="3666"/>
        <w:gridCol w:w="3519"/>
        <w:gridCol w:w="3605"/>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14CA" w:rsidRDefault="005D79CD">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9914CA" w:rsidRDefault="005D79CD">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rsidR="009914CA" w:rsidRDefault="005D79CD">
            <w:pPr>
              <w:pStyle w:val="ProductList-TableBody"/>
            </w:pPr>
            <w:r>
              <w:t>Microsoft 365 F1</w:t>
            </w:r>
            <w:r>
              <w:fldChar w:fldCharType="begin"/>
            </w:r>
            <w:r>
              <w:instrText xml:space="preserve"> XE "Microsoft 365 F1" </w:instrText>
            </w:r>
            <w:r>
              <w:fldChar w:fldCharType="end"/>
            </w:r>
            <w:r>
              <w:t xml:space="preserve"> (Bruker-SL)</w:t>
            </w:r>
          </w:p>
        </w:tc>
      </w:tr>
      <w:tr w:rsidR="009914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14CA" w:rsidRDefault="009914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14CA" w:rsidRDefault="005D79CD">
            <w:pPr>
              <w:pStyle w:val="ProductList-TableBody"/>
            </w:pPr>
            <w:r>
              <w:t>Microsoft Intune</w:t>
            </w:r>
            <w:r>
              <w:fldChar w:fldCharType="begin"/>
            </w:r>
            <w:r>
              <w:instrText xml:space="preserve"> XE "Microsoft Intune" </w:instrText>
            </w:r>
            <w:r>
              <w:fldChar w:fldCharType="end"/>
            </w:r>
            <w:r>
              <w:t xml:space="preserve"> (Bruker-SL)</w:t>
            </w:r>
          </w:p>
        </w:tc>
        <w:tc>
          <w:tcPr>
            <w:tcW w:w="4040" w:type="dxa"/>
            <w:tcBorders>
              <w:top w:val="none" w:sz="4" w:space="0" w:color="000000"/>
              <w:left w:val="none" w:sz="4" w:space="0" w:color="000000"/>
              <w:bottom w:val="single" w:sz="4" w:space="0" w:color="000000"/>
              <w:right w:val="single" w:sz="4" w:space="0" w:color="000000"/>
            </w:tcBorders>
          </w:tcPr>
          <w:p w:rsidR="009914CA" w:rsidRDefault="005D79CD">
            <w:pPr>
              <w:pStyle w:val="ProductList-TableBody"/>
            </w:pPr>
            <w:r>
              <w:t xml:space="preserve">Lisens som tilsvarer Administrasjonslisens (se </w:t>
            </w:r>
            <w:hyperlink r:id="rId58">
              <w:r>
                <w:rPr>
                  <w:color w:val="00467F"/>
                  <w:u w:val="single"/>
                </w:rPr>
                <w:t>Vedlegg A</w:t>
              </w:r>
            </w:hyperlink>
            <w:r>
              <w:t>)</w:t>
            </w:r>
          </w:p>
        </w:tc>
      </w:tr>
    </w:tbl>
    <w:p w:rsidR="009914CA" w:rsidRDefault="009914CA">
      <w:pPr>
        <w:pStyle w:val="ProductList-Body"/>
      </w:pPr>
    </w:p>
    <w:p w:rsidR="009914CA" w:rsidRDefault="005D79CD">
      <w:pPr>
        <w:pStyle w:val="ProductList-ClauseHeading"/>
        <w:outlineLvl w:val="4"/>
      </w:pPr>
      <w:r>
        <w:t>3.2 SQL Server Technology</w:t>
      </w:r>
    </w:p>
    <w:p w:rsidR="009914CA" w:rsidRDefault="005D79C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kun med formålet å støtte Produktet og eventuelle andre Produkter som inkluderer SQL Server-databaseprogramvare.</w:t>
      </w:r>
    </w:p>
    <w:p w:rsidR="009914CA" w:rsidRDefault="005D79CD">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536"/>
        <w:gridCol w:w="3648"/>
        <w:gridCol w:w="3606"/>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Avløsningsrettigheter: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Roamingrettigheter: I/T</w:t>
            </w:r>
          </w:p>
        </w:tc>
      </w:tr>
      <w:tr w:rsidR="009914CA" w:rsidRPr="00B17F5E">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5D79CD">
            <w:pPr>
              <w:pStyle w:val="ProductList-TableBody"/>
              <w:rPr>
                <w:lang w:val="fr-FR"/>
              </w:rPr>
            </w:pPr>
            <w:r w:rsidRPr="00B17F5E">
              <w:rPr>
                <w:color w:val="404040"/>
                <w:lang w:val="fr-FR"/>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fr-FR"/>
              </w:rPr>
            </w:pPr>
          </w:p>
        </w:tc>
      </w:tr>
    </w:tbl>
    <w:p w:rsidR="009914CA" w:rsidRPr="00B17F5E" w:rsidRDefault="009914CA">
      <w:pPr>
        <w:pStyle w:val="ProductList-Body"/>
        <w:rPr>
          <w:lang w:val="fr-FR"/>
        </w:rPr>
      </w:pPr>
    </w:p>
    <w:p w:rsidR="009914CA" w:rsidRPr="00B17F5E" w:rsidRDefault="005D79CD">
      <w:pPr>
        <w:pStyle w:val="ProductList-ClauseHeading"/>
        <w:outlineLvl w:val="4"/>
        <w:rPr>
          <w:lang w:val="fr-FR"/>
        </w:rPr>
      </w:pPr>
      <w:r w:rsidRPr="00B17F5E">
        <w:rPr>
          <w:lang w:val="fr-FR"/>
        </w:rPr>
        <w:t>4.1 System Center Configuration Manager – VDI-rettigheter</w:t>
      </w:r>
    </w:p>
    <w:p w:rsidR="009914CA" w:rsidRPr="00B17F5E" w:rsidRDefault="005D79CD">
      <w:pPr>
        <w:pStyle w:val="ProductList-Body"/>
        <w:rPr>
          <w:lang w:val="fr-FR"/>
        </w:rPr>
      </w:pPr>
      <w:r w:rsidRPr="00B17F5E">
        <w:rPr>
          <w:lang w:val="fr-FR"/>
        </w:rPr>
        <w:t>Kunder med aktiv SA-dekning for System Center Configuration Manager-CML-er, Core CAL-er</w:t>
      </w:r>
      <w:r>
        <w:fldChar w:fldCharType="begin"/>
      </w:r>
      <w:r w:rsidRPr="00B17F5E">
        <w:rPr>
          <w:lang w:val="fr-FR"/>
        </w:rPr>
        <w:instrText xml:space="preserve"> XE "Core CAL-er" </w:instrText>
      </w:r>
      <w:r>
        <w:fldChar w:fldCharType="end"/>
      </w:r>
      <w:r w:rsidRPr="00B17F5E">
        <w:rPr>
          <w:lang w:val="fr-FR"/>
        </w:rPr>
        <w:t xml:space="preserve"> eller Enterprise CAL-er</w:t>
      </w:r>
      <w:r>
        <w:fldChar w:fldCharType="begin"/>
      </w:r>
      <w:r w:rsidRPr="00B17F5E">
        <w:rPr>
          <w:lang w:val="fr-FR"/>
        </w:rPr>
        <w:instrText xml:space="preserve"> XE "Enterprise CAL-er" </w:instrText>
      </w:r>
      <w:r>
        <w:fldChar w:fldCharType="end"/>
      </w:r>
      <w:r w:rsidRPr="00B17F5E">
        <w:rPr>
          <w:lang w:val="fr-FR"/>
        </w:rPr>
        <w:t xml:space="preserve"> (hver av dem en "VDI-kvalifisert lisens"), har rett til å bruke programvaren til når som helst å administrere opptil fire </w:t>
      </w:r>
      <w:r>
        <w:fldChar w:fldCharType="begin"/>
      </w:r>
      <w:r w:rsidRPr="00B17F5E">
        <w:rPr>
          <w:lang w:val="fr-FR"/>
        </w:rPr>
        <w:instrText xml:space="preserve"> AutoTextList   \s NoStyle \t "Virtuelt OSE vil si et OSE som er konfigurert til å kjøre på et virtuelt maskinvaresystem" </w:instrText>
      </w:r>
      <w:r>
        <w:fldChar w:fldCharType="separate"/>
      </w:r>
      <w:r w:rsidRPr="00B17F5E">
        <w:rPr>
          <w:color w:val="0563C1"/>
          <w:lang w:val="fr-FR"/>
        </w:rPr>
        <w:t>Virtuelle OSE-er</w:t>
      </w:r>
      <w:r>
        <w:fldChar w:fldCharType="end"/>
      </w:r>
      <w:r w:rsidRPr="00B17F5E">
        <w:rPr>
          <w:lang w:val="fr-FR"/>
        </w:rPr>
        <w:t xml:space="preserve"> der programvaren som brukes eksternt fra enheten eller av brukeren som den VDI-kvalifisert </w:t>
      </w:r>
      <w:r>
        <w:fldChar w:fldCharType="begin"/>
      </w:r>
      <w:r w:rsidRPr="00B17F5E">
        <w:rPr>
          <w:lang w:val="fr-FR"/>
        </w:rPr>
        <w:instrText xml:space="preserve"> AutoTextList   \s NoStyle \t "Med Lisens menes retten til å laste ned, installere, ha tilgang til og bruke et Produkt." </w:instrText>
      </w:r>
      <w:r>
        <w:fldChar w:fldCharType="separate"/>
      </w:r>
      <w:r w:rsidRPr="00B17F5E">
        <w:rPr>
          <w:color w:val="0563C1"/>
          <w:lang w:val="fr-FR"/>
        </w:rPr>
        <w:t>Lisensen</w:t>
      </w:r>
      <w:r>
        <w:fldChar w:fldCharType="end"/>
      </w:r>
      <w:r w:rsidRPr="00B17F5E">
        <w:rPr>
          <w:lang w:val="fr-FR"/>
        </w:rPr>
        <w:t xml:space="preserve"> er tilordnet til, kjører. Hvert </w:t>
      </w:r>
      <w:r>
        <w:fldChar w:fldCharType="begin"/>
      </w:r>
      <w:r w:rsidRPr="00B17F5E">
        <w:rPr>
          <w:lang w:val="fr-FR"/>
        </w:rPr>
        <w:instrText xml:space="preserve"> AutoTextList   \s NoStyle \t "Virtuelt OSE vil si et OSE som er konfigurert til å kjøre på et virtuelt maskinvaresystem" </w:instrText>
      </w:r>
      <w:r>
        <w:fldChar w:fldCharType="separate"/>
      </w:r>
      <w:r w:rsidRPr="00B17F5E">
        <w:rPr>
          <w:color w:val="0563C1"/>
          <w:lang w:val="fr-FR"/>
        </w:rPr>
        <w:t>Virtuelle OSE</w:t>
      </w:r>
      <w:r>
        <w:fldChar w:fldCharType="end"/>
      </w:r>
      <w:r w:rsidRPr="00B17F5E">
        <w:rPr>
          <w:lang w:val="fr-FR"/>
        </w:rPr>
        <w:t xml:space="preserve"> kan kjøres på ulike VDI-verter.</w:t>
      </w:r>
    </w:p>
    <w:p w:rsidR="009914CA" w:rsidRPr="00B17F5E" w:rsidRDefault="009914CA">
      <w:pPr>
        <w:pStyle w:val="ProductList-Body"/>
        <w:rPr>
          <w:lang w:val="fr-FR"/>
        </w:rPr>
      </w:pPr>
    </w:p>
    <w:p w:rsidR="009914CA" w:rsidRPr="00B17F5E" w:rsidRDefault="005D79CD">
      <w:pPr>
        <w:pStyle w:val="ProductList-ClauseHeading"/>
        <w:outlineLvl w:val="4"/>
        <w:rPr>
          <w:lang w:val="fr-FR"/>
        </w:rPr>
      </w:pPr>
      <w:r w:rsidRPr="00B17F5E">
        <w:rPr>
          <w:lang w:val="fr-FR"/>
        </w:rPr>
        <w:t>4.2 Rettigheter til System Center Configuration Manager (Current Branch)</w:t>
      </w:r>
    </w:p>
    <w:p w:rsidR="009914CA" w:rsidRPr="00B17F5E" w:rsidRDefault="005D79CD">
      <w:pPr>
        <w:pStyle w:val="ProductList-Body"/>
        <w:rPr>
          <w:lang w:val="fr-FR"/>
        </w:rPr>
      </w:pPr>
      <w:r w:rsidRPr="00B17F5E">
        <w:rPr>
          <w:lang w:val="fr-FR"/>
        </w:rPr>
        <w:t>Kunder med aktiv SA på Lisenser for System Center Configuration Manager eller ML-tilsvarende Lisenser kan installere og bruke Current Branch-alternativet i System Center Configuration Manager.</w:t>
      </w:r>
    </w:p>
    <w:p w:rsidR="009914CA" w:rsidRPr="00B17F5E" w:rsidRDefault="009914CA">
      <w:pPr>
        <w:pStyle w:val="ProductList-Body"/>
        <w:jc w:val="right"/>
        <w:rPr>
          <w:lang w:val="fr-FR"/>
        </w:rPr>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2HeadingNoBorder"/>
        <w:outlineLvl w:val="2"/>
      </w:pPr>
      <w:bookmarkStart w:id="137" w:name="_Sec643"/>
      <w:r>
        <w:lastRenderedPageBreak/>
        <w:t>System Center Data Protection Manager</w:t>
      </w:r>
      <w:bookmarkEnd w:id="137"/>
      <w:r>
        <w:fldChar w:fldCharType="begin"/>
      </w:r>
      <w:r>
        <w:instrText xml:space="preserve"> TC "</w:instrText>
      </w:r>
      <w:bookmarkStart w:id="138" w:name="_Toc531552320"/>
      <w:r>
        <w:instrText>System Center Data Protection Manager</w:instrText>
      </w:r>
      <w:bookmarkEnd w:id="138"/>
      <w:r>
        <w:instrText>" \l 3</w:instrText>
      </w:r>
      <w:r>
        <w:fldChar w:fldCharType="end"/>
      </w:r>
    </w:p>
    <w:p w:rsidR="009914CA" w:rsidRDefault="005D79CD">
      <w:pPr>
        <w:pStyle w:val="ProductList-Offering1SubSection"/>
        <w:outlineLvl w:val="3"/>
      </w:pPr>
      <w:bookmarkStart w:id="139" w:name="_Sec690"/>
      <w:r>
        <w:t>1. Programtilgjengelighet</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9914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14CA">
        <w:tc>
          <w:tcPr>
            <w:tcW w:w="416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914CA">
        <w:tc>
          <w:tcPr>
            <w:tcW w:w="416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bl>
    <w:p w:rsidR="009914CA" w:rsidRDefault="005D79CD">
      <w:pPr>
        <w:pStyle w:val="ProductList-Offering1SubSection"/>
        <w:outlineLvl w:val="3"/>
      </w:pPr>
      <w:bookmarkStart w:id="140" w:name="_Sec745"/>
      <w:r>
        <w:t>2. Produktvilkår</w:t>
      </w:r>
      <w:bookmarkEnd w:id="140"/>
    </w:p>
    <w:tbl>
      <w:tblPr>
        <w:tblStyle w:val="PURTable"/>
        <w:tblW w:w="0" w:type="dxa"/>
        <w:tblLook w:val="04A0" w:firstRow="1" w:lastRow="0" w:firstColumn="1" w:lastColumn="0" w:noHBand="0" w:noVBand="1"/>
      </w:tblPr>
      <w:tblGrid>
        <w:gridCol w:w="3612"/>
        <w:gridCol w:w="3623"/>
        <w:gridCol w:w="3555"/>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Data Protection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Nedgraderte Utgaver: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Oppdatering: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4"/>
      </w:pPr>
      <w:r>
        <w:t>2.1 Akademiske Kunder</w:t>
      </w:r>
    </w:p>
    <w:p w:rsidR="009914CA" w:rsidRDefault="005D79CD">
      <w:pPr>
        <w:pStyle w:val="ProductList-Body"/>
      </w:pPr>
      <w:r>
        <w:t xml:space="preserve">Kunder med Enrollment for Education Solutions og School-abonnementsregistrering kan kjøpe System Center 2016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rsidR="009914CA" w:rsidRDefault="005D79CD">
      <w:pPr>
        <w:pStyle w:val="ProductList-Offering1SubSection"/>
        <w:outlineLvl w:val="3"/>
      </w:pPr>
      <w:bookmarkStart w:id="141" w:name="_Sec801"/>
      <w:r>
        <w:t>3. Bruksrettigheter</w:t>
      </w:r>
      <w:bookmarkEnd w:id="141"/>
    </w:p>
    <w:tbl>
      <w:tblPr>
        <w:tblStyle w:val="PURTable"/>
        <w:tblW w:w="0" w:type="dxa"/>
        <w:tblLook w:val="04A0" w:firstRow="1" w:lastRow="0" w:firstColumn="1" w:lastColumn="0" w:noHBand="0" w:noVBand="1"/>
      </w:tblPr>
      <w:tblGrid>
        <w:gridCol w:w="3606"/>
        <w:gridCol w:w="3540"/>
        <w:gridCol w:w="3644"/>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Tilleggsprogramvare: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14CA" w:rsidRDefault="005D79C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9914CA" w:rsidRPr="00B17F5E">
        <w:tc>
          <w:tcPr>
            <w:tcW w:w="404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"Angir meldinger som gjelder for et Produkt, se delen Meldinger i Universelle Lisensvilkår for å få mer informasjon." </w:instrText>
            </w:r>
            <w:r>
              <w:fldChar w:fldCharType="separate"/>
            </w:r>
            <w:r w:rsidRPr="00B17F5E">
              <w:rPr>
                <w:color w:val="0563C1"/>
                <w:lang w:val="de-DE"/>
              </w:rPr>
              <w:t>Meldinger</w:t>
            </w:r>
            <w:r>
              <w:fldChar w:fldCharType="end"/>
            </w:r>
            <w:r w:rsidRPr="00B17F5E">
              <w:rPr>
                <w:lang w:val="de-DE"/>
              </w:rPr>
              <w:t xml:space="preserve">: </w:t>
            </w:r>
            <w:hyperlink w:anchor="_Sec537">
              <w:r w:rsidRPr="00B17F5E">
                <w:rPr>
                  <w:color w:val="00467F"/>
                  <w:u w:val="single"/>
                  <w:lang w:val="de-DE"/>
                </w:rPr>
                <w:t>Internettbaserte Funksjoner</w:t>
              </w:r>
            </w:hyperlink>
            <w:r w:rsidRPr="00B17F5E">
              <w:rPr>
                <w:lang w:val="de-DE"/>
              </w:rPr>
              <w:t xml:space="preserve">, </w:t>
            </w:r>
            <w:hyperlink w:anchor="_Sec537">
              <w:r w:rsidRPr="00B17F5E">
                <w:rPr>
                  <w:color w:val="00467F"/>
                  <w:u w:val="single"/>
                  <w:lang w:val="de-D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de-DE"/>
              </w:rPr>
            </w:pPr>
          </w:p>
        </w:tc>
      </w:tr>
    </w:tbl>
    <w:p w:rsidR="009914CA" w:rsidRPr="00B17F5E" w:rsidRDefault="009914CA">
      <w:pPr>
        <w:pStyle w:val="ProductList-Body"/>
        <w:rPr>
          <w:lang w:val="de-DE"/>
        </w:rPr>
      </w:pPr>
    </w:p>
    <w:p w:rsidR="009914CA" w:rsidRDefault="005D79CD">
      <w:pPr>
        <w:pStyle w:val="ProductList-ClauseHeading"/>
        <w:outlineLvl w:val="4"/>
      </w:pPr>
      <w:r>
        <w:t>3.1 Administrasjonslisens</w:t>
      </w:r>
    </w:p>
    <w:tbl>
      <w:tblPr>
        <w:tblStyle w:val="PURTable"/>
        <w:tblW w:w="0" w:type="dxa"/>
        <w:tblLook w:val="04A0" w:firstRow="1" w:lastRow="0" w:firstColumn="1" w:lastColumn="0" w:noHBand="0" w:noVBand="1"/>
      </w:tblPr>
      <w:tblGrid>
        <w:gridCol w:w="3729"/>
        <w:gridCol w:w="3578"/>
        <w:gridCol w:w="3483"/>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14CA" w:rsidRDefault="005D79CD">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9914CA" w:rsidRDefault="005D79CD">
            <w:pPr>
              <w:pStyle w:val="ProductList-TableBody"/>
            </w:pPr>
            <w:r>
              <w:t>System Center 2016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4"/>
      </w:pPr>
      <w:r>
        <w:t>3.2 SQL Server Technology</w:t>
      </w:r>
    </w:p>
    <w:p w:rsidR="009914CA" w:rsidRDefault="005D79C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9914CA" w:rsidRDefault="005D79CD">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536"/>
        <w:gridCol w:w="3648"/>
        <w:gridCol w:w="3606"/>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Avløsningsrettigheter: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sidRPr="00B17F5E">
              <w:rPr>
                <w:color w:val="0563C1"/>
                <w:lang w:val="de-DE"/>
              </w:rPr>
              <w:t>Overføringsrettigheter</w:t>
            </w:r>
            <w:r>
              <w:fldChar w:fldCharType="end"/>
            </w:r>
            <w:r w:rsidRPr="00B17F5E">
              <w:rPr>
                <w:lang w:val="de-DE"/>
              </w:rPr>
              <w:t xml:space="preserve">: </w:t>
            </w:r>
            <w:hyperlink r:id="rId60">
              <w:r w:rsidRPr="00B17F5E">
                <w:rPr>
                  <w:color w:val="00467F"/>
                  <w:u w:val="single"/>
                  <w:lang w:val="de-DE"/>
                </w:rPr>
                <w:t>Produktliste – oktober 2013</w:t>
              </w:r>
            </w:hyperlink>
            <w:r w:rsidRPr="00B17F5E">
              <w:rPr>
                <w:lang w:val="de-DE"/>
              </w:rPr>
              <w:t xml:space="preserve">, </w:t>
            </w:r>
            <w:hyperlink r:id="rId61">
              <w:r w:rsidRPr="00B17F5E">
                <w:rPr>
                  <w:color w:val="00467F"/>
                  <w:u w:val="single"/>
                  <w:lang w:val="de-D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Roamingrettigheter: I/T</w:t>
            </w:r>
          </w:p>
        </w:tc>
      </w:tr>
      <w:tr w:rsidR="009914CA" w:rsidRPr="00B17F5E">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5D79CD">
            <w:pPr>
              <w:pStyle w:val="ProductList-TableBody"/>
              <w:rPr>
                <w:lang w:val="fr-FR"/>
              </w:rPr>
            </w:pPr>
            <w:r w:rsidRPr="00B17F5E">
              <w:rPr>
                <w:color w:val="404040"/>
                <w:lang w:val="fr-FR"/>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fr-FR"/>
              </w:rPr>
            </w:pPr>
          </w:p>
        </w:tc>
      </w:tr>
    </w:tbl>
    <w:p w:rsidR="009914CA" w:rsidRPr="00B17F5E" w:rsidRDefault="009914CA">
      <w:pPr>
        <w:pStyle w:val="ProductList-Body"/>
        <w:rPr>
          <w:lang w:val="fr-FR"/>
        </w:rPr>
      </w:pPr>
    </w:p>
    <w:p w:rsidR="009914CA" w:rsidRDefault="005D79CD">
      <w:pPr>
        <w:pStyle w:val="ProductList-ClauseHeading"/>
        <w:outlineLvl w:val="4"/>
      </w:pPr>
      <w:r>
        <w:t>4.1 Rettigheter til System Center Data Protection (Current Branch)</w:t>
      </w:r>
    </w:p>
    <w:p w:rsidR="009914CA" w:rsidRDefault="005D79CD">
      <w:pPr>
        <w:pStyle w:val="ProductList-Body"/>
      </w:pPr>
      <w:r>
        <w:t>Kunder med aktiv SA på Lisenser for System Center Data Protection Manager eller med ML-tilsvarende Lisens kan installere og bruke Current Branch-alternativet i System Center Data Protection Manager.</w:t>
      </w:r>
    </w:p>
    <w:p w:rsidR="009914CA" w:rsidRDefault="009914CA">
      <w:pPr>
        <w:pStyle w:val="ProductList-Body"/>
        <w:jc w:val="right"/>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31552321"/>
      <w:r>
        <w:instrText>System Center Endpoint Protection</w:instrText>
      </w:r>
      <w:bookmarkEnd w:id="144"/>
      <w:r>
        <w:instrText>" \l 3</w:instrText>
      </w:r>
      <w:r>
        <w:fldChar w:fldCharType="end"/>
      </w:r>
    </w:p>
    <w:p w:rsidR="009914CA" w:rsidRDefault="005D79CD">
      <w:pPr>
        <w:pStyle w:val="ProductList-Offering1SubSection"/>
        <w:outlineLvl w:val="3"/>
      </w:pPr>
      <w:bookmarkStart w:id="145" w:name="_Sec892"/>
      <w:r>
        <w:t>1. Programtilgjengelighet</w:t>
      </w:r>
      <w:bookmarkEnd w:id="145"/>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9914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14CA">
        <w:tc>
          <w:tcPr>
            <w:tcW w:w="4160" w:type="dxa"/>
            <w:tcBorders>
              <w:top w:val="single" w:sz="6" w:space="0" w:color="FFFFFF"/>
              <w:left w:val="none" w:sz="4" w:space="0" w:color="6E6E6E"/>
              <w:bottom w:val="none" w:sz="4" w:space="0" w:color="BFBFBF"/>
              <w:right w:val="none" w:sz="4" w:space="0" w:color="6E6E6E"/>
            </w:tcBorders>
          </w:tcPr>
          <w:p w:rsidR="009914CA" w:rsidRDefault="005D79CD">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rsidR="009914CA" w:rsidRDefault="005D79C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914CA" w:rsidRDefault="005D79C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914CA" w:rsidRDefault="009914C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914CA" w:rsidRDefault="005D79CD">
      <w:pPr>
        <w:pStyle w:val="ProductList-Offering1SubSection"/>
        <w:outlineLvl w:val="3"/>
      </w:pPr>
      <w:bookmarkStart w:id="146" w:name="_Sec893"/>
      <w:r>
        <w:lastRenderedPageBreak/>
        <w:t>2. Produktvilkår</w:t>
      </w:r>
      <w:bookmarkEnd w:id="146"/>
    </w:p>
    <w:tbl>
      <w:tblPr>
        <w:tblStyle w:val="PURTable"/>
        <w:tblW w:w="0" w:type="dxa"/>
        <w:tblLook w:val="04A0" w:firstRow="1" w:lastRow="0" w:firstColumn="1" w:lastColumn="0" w:noHBand="0" w:noVBand="1"/>
      </w:tblPr>
      <w:tblGrid>
        <w:gridCol w:w="3551"/>
        <w:gridCol w:w="3625"/>
        <w:gridCol w:w="3614"/>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Utvidet Gyldighetsperiode: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(SA):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Oppdatering: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5D79CD">
      <w:pPr>
        <w:pStyle w:val="ProductList-Offering1SubSection"/>
        <w:outlineLvl w:val="3"/>
      </w:pPr>
      <w:bookmarkStart w:id="147" w:name="_Sec894"/>
      <w:r>
        <w:t>3. Bruksrettigheter</w:t>
      </w:r>
      <w:bookmarkEnd w:id="147"/>
    </w:p>
    <w:tbl>
      <w:tblPr>
        <w:tblStyle w:val="PURTable"/>
        <w:tblW w:w="0" w:type="dxa"/>
        <w:tblLook w:val="04A0" w:firstRow="1" w:lastRow="0" w:firstColumn="1" w:lastColumn="0" w:noHBand="0" w:noVBand="1"/>
      </w:tblPr>
      <w:tblGrid>
        <w:gridCol w:w="3627"/>
        <w:gridCol w:w="3563"/>
        <w:gridCol w:w="3600"/>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Tilleggsprogramvare: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Inkluderte Teknologier: I/T</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4"/>
      </w:pPr>
      <w:r>
        <w:t>3.1 Enhets- og Bruker-SL-er</w:t>
      </w:r>
    </w:p>
    <w:p w:rsidR="009914CA" w:rsidRDefault="005D79CD">
      <w:pPr>
        <w:pStyle w:val="ProductList-Body"/>
      </w:pPr>
      <w:r>
        <w:t xml:space="preserve">Kunden kan kjøpe Enhets- eller Bruker-SL-er for å oppfylle Klientadministrasjonslisenskravet under </w:t>
      </w:r>
      <w:hyperlink w:anchor="_Sec544">
        <w:r>
          <w:rPr>
            <w:color w:val="00467F"/>
            <w:u w:val="single"/>
          </w:rPr>
          <w:t>Lisensmodellen for Administrasjonsservere</w:t>
        </w:r>
      </w:hyperlink>
      <w:r>
        <w:t>.</w:t>
      </w:r>
    </w:p>
    <w:p w:rsidR="009914CA" w:rsidRDefault="009914CA">
      <w:pPr>
        <w:pStyle w:val="ProductList-Body"/>
      </w:pPr>
    </w:p>
    <w:p w:rsidR="009914CA" w:rsidRDefault="005D79CD">
      <w:pPr>
        <w:pStyle w:val="ProductList-ClauseHeading"/>
        <w:outlineLvl w:val="4"/>
      </w:pPr>
      <w:r>
        <w:t>3.2 SL-er for Server Management</w:t>
      </w:r>
    </w:p>
    <w:p w:rsidR="009914CA" w:rsidRPr="00B17F5E" w:rsidRDefault="005D79CD">
      <w:pPr>
        <w:pStyle w:val="ProductList-Body"/>
        <w:rPr>
          <w:lang w:val="de-DE"/>
        </w:rPr>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r w:rsidRPr="00B17F5E">
        <w:rPr>
          <w:lang w:val="de-DE"/>
        </w:rPr>
        <w:t>I dette avsnittet betyr "Server" en enhet der Kunden kjører programvare for serveroperativsystemer.</w:t>
      </w:r>
    </w:p>
    <w:p w:rsidR="009914CA" w:rsidRPr="00B17F5E" w:rsidRDefault="009914CA">
      <w:pPr>
        <w:pStyle w:val="ProductList-Body"/>
        <w:rPr>
          <w:lang w:val="de-DE"/>
        </w:rPr>
      </w:pPr>
    </w:p>
    <w:p w:rsidR="009914CA" w:rsidRPr="00B17F5E" w:rsidRDefault="005D79CD">
      <w:pPr>
        <w:pStyle w:val="ProductList-ClauseHeading"/>
        <w:outlineLvl w:val="4"/>
        <w:rPr>
          <w:lang w:val="de-DE"/>
        </w:rPr>
      </w:pPr>
      <w:r w:rsidRPr="00B17F5E">
        <w:rPr>
          <w:lang w:val="de-DE"/>
        </w:rPr>
        <w:t>3.3 Utskiftning av Skanningsmotorer</w:t>
      </w:r>
    </w:p>
    <w:p w:rsidR="009914CA" w:rsidRPr="00B17F5E" w:rsidRDefault="005D79CD">
      <w:pPr>
        <w:pStyle w:val="ProductList-Body"/>
        <w:rPr>
          <w:lang w:val="de-DE"/>
        </w:rPr>
      </w:pPr>
      <w:r w:rsidRPr="00B17F5E">
        <w:rPr>
          <w:lang w:val="de-DE"/>
        </w:rPr>
        <w:t>Microsoft kan erstatte programvare og filer med sammenlignbar programvare og sammenlignbare filer for den Elektroniske Tjenestens:</w:t>
      </w:r>
    </w:p>
    <w:p w:rsidR="009914CA" w:rsidRDefault="005D79CD" w:rsidP="005D79CD">
      <w:pPr>
        <w:pStyle w:val="ProductList-Bullet"/>
        <w:numPr>
          <w:ilvl w:val="0"/>
          <w:numId w:val="21"/>
        </w:numPr>
      </w:pPr>
      <w:r>
        <w:t xml:space="preserve">antivirus- og antispam-programvare og </w:t>
      </w:r>
    </w:p>
    <w:p w:rsidR="009914CA" w:rsidRDefault="005D79CD" w:rsidP="005D79CD">
      <w:pPr>
        <w:pStyle w:val="ProductList-Bullet"/>
        <w:numPr>
          <w:ilvl w:val="0"/>
          <w:numId w:val="21"/>
        </w:numPr>
      </w:pPr>
      <w:r>
        <w:t>signaturfiler og datafiler for innholdsfiltrering.</w:t>
      </w:r>
    </w:p>
    <w:p w:rsidR="009914CA" w:rsidRDefault="005D79CD">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536"/>
        <w:gridCol w:w="3648"/>
        <w:gridCol w:w="3606"/>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Avløsningsrettigheter: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2">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Roamingrettigheter: I/T</w:t>
            </w:r>
          </w:p>
        </w:tc>
      </w:tr>
      <w:tr w:rsidR="009914CA" w:rsidRPr="00B17F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5D79CD">
            <w:pPr>
              <w:pStyle w:val="ProductList-TableBody"/>
              <w:rPr>
                <w:lang w:val="fr-FR"/>
              </w:rPr>
            </w:pPr>
            <w:r w:rsidRPr="00B17F5E">
              <w:rPr>
                <w:color w:val="404040"/>
                <w:lang w:val="fr-FR"/>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fr-FR"/>
              </w:rPr>
            </w:pPr>
          </w:p>
        </w:tc>
      </w:tr>
    </w:tbl>
    <w:p w:rsidR="009914CA" w:rsidRPr="00B17F5E" w:rsidRDefault="009914CA">
      <w:pPr>
        <w:pStyle w:val="ProductList-Body"/>
        <w:rPr>
          <w:lang w:val="fr-FR"/>
        </w:rPr>
      </w:pPr>
    </w:p>
    <w:p w:rsidR="009914CA" w:rsidRDefault="005D79CD">
      <w:pPr>
        <w:pStyle w:val="ProductList-ClauseHeading"/>
        <w:outlineLvl w:val="4"/>
      </w:pPr>
      <w:r>
        <w:t>4.1 Rettigheter til System Center Endpoint Protection Current Branch</w:t>
      </w:r>
    </w:p>
    <w:p w:rsidR="009914CA" w:rsidRDefault="005D79CD">
      <w:pPr>
        <w:pStyle w:val="ProductList-Body"/>
      </w:pPr>
      <w:r>
        <w:t>Kunder med aktiv SA på Lisenser for System Center Endpoint Protection eller ML-tilsvarende Lisens kan installere og bruke Current Branch-alternativet i System Center Endpoint Protection.</w:t>
      </w:r>
    </w:p>
    <w:p w:rsidR="009914CA" w:rsidRDefault="009914CA">
      <w:pPr>
        <w:pStyle w:val="ProductList-Body"/>
        <w:jc w:val="right"/>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31552322"/>
      <w:r>
        <w:instrText>System Center Operations Manager</w:instrText>
      </w:r>
      <w:bookmarkEnd w:id="150"/>
      <w:r>
        <w:instrText>" \l 3</w:instrText>
      </w:r>
      <w:r>
        <w:fldChar w:fldCharType="end"/>
      </w:r>
    </w:p>
    <w:p w:rsidR="009914CA" w:rsidRDefault="005D79CD">
      <w:pPr>
        <w:pStyle w:val="ProductList-Offering1SubSection"/>
        <w:outlineLvl w:val="3"/>
      </w:pPr>
      <w:bookmarkStart w:id="151" w:name="_Sec1181"/>
      <w:r>
        <w:t>1. Programtilgjengelighet</w:t>
      </w:r>
      <w:bookmarkEnd w:id="151"/>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9914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14CA">
        <w:tc>
          <w:tcPr>
            <w:tcW w:w="416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914CA">
        <w:tc>
          <w:tcPr>
            <w:tcW w:w="416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pPr>
            <w:r>
              <w:t>System Center 2016 Operations Manager</w:t>
            </w:r>
            <w:r>
              <w:fldChar w:fldCharType="begin"/>
            </w:r>
            <w:r>
              <w:instrText xml:space="preserve"> XE "System Center 2016 Operations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914CA" w:rsidRDefault="009914C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bl>
    <w:p w:rsidR="009914CA" w:rsidRDefault="005D79CD">
      <w:pPr>
        <w:pStyle w:val="ProductList-Offering1SubSection"/>
        <w:outlineLvl w:val="3"/>
      </w:pPr>
      <w:bookmarkStart w:id="152" w:name="_Sec1182"/>
      <w:r>
        <w:t>2. Produktvilkår</w:t>
      </w:r>
      <w:bookmarkEnd w:id="152"/>
    </w:p>
    <w:tbl>
      <w:tblPr>
        <w:tblStyle w:val="PURTable"/>
        <w:tblW w:w="0" w:type="dxa"/>
        <w:tblLook w:val="04A0" w:firstRow="1" w:lastRow="0" w:firstColumn="1" w:lastColumn="0" w:noHBand="0" w:noVBand="1"/>
      </w:tblPr>
      <w:tblGrid>
        <w:gridCol w:w="3612"/>
        <w:gridCol w:w="3623"/>
        <w:gridCol w:w="3555"/>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Nedgraderte Utgaver: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3">
              <w:r>
                <w:rPr>
                  <w:color w:val="00467F"/>
                  <w:u w:val="single"/>
                </w:rPr>
                <w:t>Vedlegg B</w:t>
              </w:r>
            </w:hyperlink>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Oppdatering: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4"/>
      </w:pPr>
      <w:r>
        <w:lastRenderedPageBreak/>
        <w:t>2.1 Akademiske Kunder</w:t>
      </w:r>
    </w:p>
    <w:p w:rsidR="009914CA" w:rsidRDefault="005D79CD">
      <w:pPr>
        <w:pStyle w:val="ProductList-Body"/>
      </w:pPr>
      <w:r>
        <w:t xml:space="preserve">Kunder med Enrollment for Education Solutions og School-abonnementsregistrering kan kjøpe System Center 2016 Operations Manager Klientadministrasjonslisens per OSE og bruke per Bruker eller per OSE som beskrevet i Lisensmodell for </w:t>
      </w:r>
      <w:hyperlink w:anchor="_Sec544">
        <w:r>
          <w:rPr>
            <w:color w:val="00467F"/>
            <w:u w:val="single"/>
          </w:rPr>
          <w:t>Administrasjonsservere</w:t>
        </w:r>
      </w:hyperlink>
      <w:r>
        <w:t xml:space="preserve">. </w:t>
      </w:r>
    </w:p>
    <w:p w:rsidR="009914CA" w:rsidRDefault="005D79CD">
      <w:pPr>
        <w:pStyle w:val="ProductList-Offering1SubSection"/>
        <w:outlineLvl w:val="3"/>
      </w:pPr>
      <w:bookmarkStart w:id="153" w:name="_Sec1183"/>
      <w:r>
        <w:t>3. Bruksrettigheter</w:t>
      </w:r>
      <w:bookmarkEnd w:id="153"/>
    </w:p>
    <w:tbl>
      <w:tblPr>
        <w:tblStyle w:val="PURTable"/>
        <w:tblW w:w="0" w:type="dxa"/>
        <w:tblLook w:val="04A0" w:firstRow="1" w:lastRow="0" w:firstColumn="1" w:lastColumn="0" w:noHBand="0" w:noVBand="1"/>
      </w:tblPr>
      <w:tblGrid>
        <w:gridCol w:w="3606"/>
        <w:gridCol w:w="3540"/>
        <w:gridCol w:w="3644"/>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4">
              <w:r>
                <w:rPr>
                  <w:color w:val="00467F"/>
                  <w:u w:val="single"/>
                </w:rPr>
                <w:t>Universelle</w:t>
              </w:r>
            </w:hyperlink>
            <w:r>
              <w:t xml:space="preserve">, </w:t>
            </w:r>
            <w:hyperlink r:id="rId6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Tilleggsprogramvare: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9914CA" w:rsidRPr="00B17F5E">
        <w:tc>
          <w:tcPr>
            <w:tcW w:w="404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"Angir meldinger som gjelder for et Produkt, se delen Meldinger i Universelle Lisensvilkår for å få mer informasjon." </w:instrText>
            </w:r>
            <w:r>
              <w:fldChar w:fldCharType="separate"/>
            </w:r>
            <w:r w:rsidRPr="00B17F5E">
              <w:rPr>
                <w:color w:val="0563C1"/>
                <w:lang w:val="de-DE"/>
              </w:rPr>
              <w:t>Meldinger</w:t>
            </w:r>
            <w:r>
              <w:fldChar w:fldCharType="end"/>
            </w:r>
            <w:r w:rsidRPr="00B17F5E">
              <w:rPr>
                <w:lang w:val="de-DE"/>
              </w:rPr>
              <w:t xml:space="preserve">: </w:t>
            </w:r>
            <w:hyperlink r:id="rId66">
              <w:r w:rsidRPr="00B17F5E">
                <w:rPr>
                  <w:color w:val="00467F"/>
                  <w:u w:val="single"/>
                  <w:lang w:val="de-DE"/>
                </w:rPr>
                <w:t>Internettbaserte Funksjoner</w:t>
              </w:r>
            </w:hyperlink>
            <w:r w:rsidRPr="00B17F5E">
              <w:rPr>
                <w:lang w:val="de-DE"/>
              </w:rPr>
              <w:t xml:space="preserve">, </w:t>
            </w:r>
            <w:hyperlink r:id="rId67">
              <w:r w:rsidRPr="00B17F5E">
                <w:rPr>
                  <w:color w:val="00467F"/>
                  <w:u w:val="single"/>
                  <w:lang w:val="de-D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de-DE"/>
              </w:rPr>
            </w:pPr>
          </w:p>
        </w:tc>
      </w:tr>
    </w:tbl>
    <w:p w:rsidR="009914CA" w:rsidRPr="00B17F5E" w:rsidRDefault="009914CA">
      <w:pPr>
        <w:pStyle w:val="ProductList-Body"/>
        <w:rPr>
          <w:lang w:val="de-DE"/>
        </w:rPr>
      </w:pPr>
    </w:p>
    <w:p w:rsidR="009914CA" w:rsidRDefault="005D79CD">
      <w:pPr>
        <w:pStyle w:val="ProductList-ClauseHeading"/>
        <w:outlineLvl w:val="4"/>
      </w:pPr>
      <w:r>
        <w:t>3.1 Administrasjonslisens</w:t>
      </w:r>
    </w:p>
    <w:tbl>
      <w:tblPr>
        <w:tblStyle w:val="PURTable"/>
        <w:tblW w:w="0" w:type="dxa"/>
        <w:tblLook w:val="04A0" w:firstRow="1" w:lastRow="0" w:firstColumn="1" w:lastColumn="0" w:noHBand="0" w:noVBand="1"/>
      </w:tblPr>
      <w:tblGrid>
        <w:gridCol w:w="3727"/>
        <w:gridCol w:w="3582"/>
        <w:gridCol w:w="3481"/>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14CA" w:rsidRDefault="005D79CD">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9914CA" w:rsidRDefault="005D79CD">
            <w:pPr>
              <w:pStyle w:val="ProductList-TableBody"/>
            </w:pPr>
            <w:r>
              <w:t>System Center 2016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4"/>
      </w:pPr>
      <w:r>
        <w:t>3.2 SQL Server Technology</w:t>
      </w:r>
    </w:p>
    <w:p w:rsidR="009914CA" w:rsidRDefault="005D79C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9914CA" w:rsidRDefault="005D79CD">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536"/>
        <w:gridCol w:w="3648"/>
        <w:gridCol w:w="3606"/>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Avløsningsrettigheter: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sidRPr="00B17F5E">
              <w:rPr>
                <w:color w:val="0563C1"/>
                <w:lang w:val="de-DE"/>
              </w:rPr>
              <w:t>Overføringsrettigheter</w:t>
            </w:r>
            <w:r>
              <w:fldChar w:fldCharType="end"/>
            </w:r>
            <w:r w:rsidRPr="00B17F5E">
              <w:rPr>
                <w:lang w:val="de-DE"/>
              </w:rPr>
              <w:t xml:space="preserve">: </w:t>
            </w:r>
            <w:hyperlink r:id="rId68">
              <w:r w:rsidRPr="00B17F5E">
                <w:rPr>
                  <w:color w:val="00467F"/>
                  <w:u w:val="single"/>
                  <w:lang w:val="de-DE"/>
                </w:rPr>
                <w:t>Produktliste – oktober 2013</w:t>
              </w:r>
            </w:hyperlink>
            <w:r w:rsidRPr="00B17F5E">
              <w:rPr>
                <w:lang w:val="de-DE"/>
              </w:rPr>
              <w:t xml:space="preserve">; </w:t>
            </w:r>
            <w:hyperlink r:id="rId69">
              <w:r w:rsidRPr="00B17F5E">
                <w:rPr>
                  <w:color w:val="00467F"/>
                  <w:u w:val="single"/>
                  <w:lang w:val="de-D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Roamingrettigheter: I/T</w:t>
            </w:r>
          </w:p>
        </w:tc>
      </w:tr>
      <w:tr w:rsidR="009914CA" w:rsidRPr="00B17F5E">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5D79CD">
            <w:pPr>
              <w:pStyle w:val="ProductList-TableBody"/>
              <w:rPr>
                <w:lang w:val="fr-FR"/>
              </w:rPr>
            </w:pPr>
            <w:r w:rsidRPr="00B17F5E">
              <w:rPr>
                <w:color w:val="404040"/>
                <w:lang w:val="fr-FR"/>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fr-FR"/>
              </w:rPr>
            </w:pPr>
          </w:p>
        </w:tc>
      </w:tr>
    </w:tbl>
    <w:p w:rsidR="009914CA" w:rsidRPr="00B17F5E" w:rsidRDefault="009914CA">
      <w:pPr>
        <w:pStyle w:val="ProductList-Body"/>
        <w:rPr>
          <w:lang w:val="fr-FR"/>
        </w:rPr>
      </w:pPr>
    </w:p>
    <w:p w:rsidR="009914CA" w:rsidRDefault="005D79CD">
      <w:pPr>
        <w:pStyle w:val="ProductList-ClauseHeading"/>
        <w:outlineLvl w:val="4"/>
      </w:pPr>
      <w:r>
        <w:t>4.1 Rettigheter til System Center Operations Manager (Current Branch)</w:t>
      </w:r>
    </w:p>
    <w:p w:rsidR="009914CA" w:rsidRDefault="005D79CD">
      <w:pPr>
        <w:pStyle w:val="ProductList-Body"/>
      </w:pPr>
      <w:r>
        <w:t>Kunder med aktiv SA på Lisenser for System Center Operations Manager eller ML-tilsvarende Lisens kan installere og bruke Current Branch-alternativet i System Center Operations Manager.</w:t>
      </w:r>
    </w:p>
    <w:p w:rsidR="009914CA" w:rsidRDefault="009914CA">
      <w:pPr>
        <w:pStyle w:val="ProductList-Body"/>
        <w:jc w:val="right"/>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31552323"/>
      <w:r>
        <w:instrText>System Center Orchestrator</w:instrText>
      </w:r>
      <w:bookmarkEnd w:id="156"/>
      <w:r>
        <w:instrText>" \l 3</w:instrText>
      </w:r>
      <w:r>
        <w:fldChar w:fldCharType="end"/>
      </w:r>
    </w:p>
    <w:p w:rsidR="009914CA" w:rsidRDefault="005D79CD">
      <w:pPr>
        <w:pStyle w:val="ProductList-Offering1SubSection"/>
        <w:outlineLvl w:val="3"/>
      </w:pPr>
      <w:bookmarkStart w:id="157" w:name="_Sec1186"/>
      <w:r>
        <w:t>1. Programtilgjengelighet</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9914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14CA">
        <w:tc>
          <w:tcPr>
            <w:tcW w:w="416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914CA">
        <w:tc>
          <w:tcPr>
            <w:tcW w:w="416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pPr>
            <w:r>
              <w:t>System Center 2016 Orchestrator</w:t>
            </w:r>
            <w:r>
              <w:fldChar w:fldCharType="begin"/>
            </w:r>
            <w:r>
              <w:instrText xml:space="preserve"> XE "System Center 2016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bl>
    <w:p w:rsidR="009914CA" w:rsidRDefault="005D79CD">
      <w:pPr>
        <w:pStyle w:val="ProductList-Offering1SubSection"/>
        <w:outlineLvl w:val="3"/>
      </w:pPr>
      <w:bookmarkStart w:id="158" w:name="_Sec1187"/>
      <w:r>
        <w:t>2. Produktvilkår</w:t>
      </w:r>
      <w:bookmarkEnd w:id="158"/>
    </w:p>
    <w:tbl>
      <w:tblPr>
        <w:tblStyle w:val="PURTable"/>
        <w:tblW w:w="0" w:type="dxa"/>
        <w:tblLook w:val="04A0" w:firstRow="1" w:lastRow="0" w:firstColumn="1" w:lastColumn="0" w:noHBand="0" w:noVBand="1"/>
      </w:tblPr>
      <w:tblGrid>
        <w:gridCol w:w="3612"/>
        <w:gridCol w:w="3623"/>
        <w:gridCol w:w="3555"/>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Orchestrator-komponenten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Nedgraderte Utgaver: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0">
              <w:r>
                <w:rPr>
                  <w:color w:val="00467F"/>
                  <w:u w:val="single"/>
                </w:rPr>
                <w:t>Vedlegg B</w:t>
              </w:r>
            </w:hyperlink>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Oppdatering: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4"/>
      </w:pPr>
      <w:r>
        <w:t>2.1 Akademiske Kunder</w:t>
      </w:r>
    </w:p>
    <w:p w:rsidR="009914CA" w:rsidRDefault="005D79CD">
      <w:pPr>
        <w:pStyle w:val="ProductList-Body"/>
      </w:pPr>
      <w:r>
        <w:t xml:space="preserve">Kunder med Enrollment for Education Solutions og School-abonnementsregistrering kan kjøpe System Center 2016 Orchestrator Klientadministrasjonslisens per OSE og bruke per Bruker eller per OSE som beskrevet i Lisensmodell for </w:t>
      </w:r>
      <w:hyperlink w:anchor="_Sec544">
        <w:r>
          <w:rPr>
            <w:color w:val="00467F"/>
            <w:u w:val="single"/>
          </w:rPr>
          <w:t>Administrasjonsservere</w:t>
        </w:r>
      </w:hyperlink>
      <w:r>
        <w:t xml:space="preserve">. </w:t>
      </w:r>
    </w:p>
    <w:p w:rsidR="009914CA" w:rsidRDefault="005D79CD">
      <w:pPr>
        <w:pStyle w:val="ProductList-Offering1SubSection"/>
        <w:outlineLvl w:val="3"/>
      </w:pPr>
      <w:bookmarkStart w:id="159" w:name="_Sec1188"/>
      <w:r>
        <w:t>3. Bruksrettigheter</w:t>
      </w:r>
      <w:bookmarkEnd w:id="159"/>
    </w:p>
    <w:tbl>
      <w:tblPr>
        <w:tblStyle w:val="PURTable"/>
        <w:tblW w:w="0" w:type="dxa"/>
        <w:tblLook w:val="04A0" w:firstRow="1" w:lastRow="0" w:firstColumn="1" w:lastColumn="0" w:noHBand="0" w:noVBand="1"/>
      </w:tblPr>
      <w:tblGrid>
        <w:gridCol w:w="3606"/>
        <w:gridCol w:w="3540"/>
        <w:gridCol w:w="3644"/>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1">
              <w:r>
                <w:rPr>
                  <w:color w:val="00467F"/>
                  <w:u w:val="single"/>
                </w:rPr>
                <w:t>Universelle</w:t>
              </w:r>
            </w:hyperlink>
            <w:r>
              <w:t xml:space="preserve">, </w:t>
            </w:r>
            <w:hyperlink r:id="rId72">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Tilleggsprogramvare: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9914CA" w:rsidRPr="00B17F5E">
        <w:tc>
          <w:tcPr>
            <w:tcW w:w="404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"Angir meldinger som gjelder for et Produkt, se delen Meldinger i Universelle Lisensvilkår for å få mer informasjon." </w:instrText>
            </w:r>
            <w:r>
              <w:fldChar w:fldCharType="separate"/>
            </w:r>
            <w:r w:rsidRPr="00B17F5E">
              <w:rPr>
                <w:color w:val="0563C1"/>
                <w:lang w:val="de-DE"/>
              </w:rPr>
              <w:t>Meldinger</w:t>
            </w:r>
            <w:r>
              <w:fldChar w:fldCharType="end"/>
            </w:r>
            <w:r w:rsidRPr="00B17F5E">
              <w:rPr>
                <w:lang w:val="de-DE"/>
              </w:rPr>
              <w:t xml:space="preserve">: </w:t>
            </w:r>
            <w:hyperlink r:id="rId73">
              <w:r w:rsidRPr="00B17F5E">
                <w:rPr>
                  <w:color w:val="00467F"/>
                  <w:u w:val="single"/>
                  <w:lang w:val="de-DE"/>
                </w:rPr>
                <w:t>Internettbaserte Funksjoner</w:t>
              </w:r>
            </w:hyperlink>
            <w:r w:rsidRPr="00B17F5E">
              <w:rPr>
                <w:lang w:val="de-DE"/>
              </w:rPr>
              <w:t xml:space="preserve">, </w:t>
            </w:r>
            <w:hyperlink r:id="rId74">
              <w:r w:rsidRPr="00B17F5E">
                <w:rPr>
                  <w:color w:val="00467F"/>
                  <w:u w:val="single"/>
                  <w:lang w:val="de-D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de-DE"/>
              </w:rPr>
            </w:pPr>
          </w:p>
        </w:tc>
      </w:tr>
    </w:tbl>
    <w:p w:rsidR="009914CA" w:rsidRPr="00B17F5E" w:rsidRDefault="009914CA">
      <w:pPr>
        <w:pStyle w:val="ProductList-Body"/>
        <w:rPr>
          <w:lang w:val="de-DE"/>
        </w:rPr>
      </w:pPr>
    </w:p>
    <w:p w:rsidR="009914CA" w:rsidRDefault="005D79CD">
      <w:pPr>
        <w:pStyle w:val="ProductList-ClauseHeading"/>
        <w:outlineLvl w:val="4"/>
      </w:pPr>
      <w:r>
        <w:lastRenderedPageBreak/>
        <w:t>3.1 Administrasjonslisens</w:t>
      </w:r>
    </w:p>
    <w:tbl>
      <w:tblPr>
        <w:tblStyle w:val="PURTable"/>
        <w:tblW w:w="0" w:type="dxa"/>
        <w:tblLook w:val="04A0" w:firstRow="1" w:lastRow="0" w:firstColumn="1" w:lastColumn="0" w:noHBand="0" w:noVBand="1"/>
      </w:tblPr>
      <w:tblGrid>
        <w:gridCol w:w="3722"/>
        <w:gridCol w:w="3597"/>
        <w:gridCol w:w="3471"/>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14CA" w:rsidRDefault="005D79CD">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9914CA" w:rsidRDefault="005D79CD">
            <w:pPr>
              <w:pStyle w:val="ProductList-TableBody"/>
            </w:pPr>
            <w:r>
              <w:t>System Center 2016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4"/>
      </w:pPr>
      <w:r>
        <w:t>3.2 SQL Server Technology</w:t>
      </w:r>
    </w:p>
    <w:p w:rsidR="009914CA" w:rsidRDefault="005D79C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9914CA" w:rsidRDefault="005D79CD">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536"/>
        <w:gridCol w:w="3648"/>
        <w:gridCol w:w="3606"/>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Avløsningsrettigheter: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sidRPr="00B17F5E">
              <w:rPr>
                <w:color w:val="0563C1"/>
                <w:lang w:val="de-DE"/>
              </w:rPr>
              <w:t>Overføringsrettigheter</w:t>
            </w:r>
            <w:r>
              <w:fldChar w:fldCharType="end"/>
            </w:r>
            <w:r w:rsidRPr="00B17F5E">
              <w:rPr>
                <w:lang w:val="de-DE"/>
              </w:rPr>
              <w:t xml:space="preserve">: </w:t>
            </w:r>
            <w:hyperlink r:id="rId75">
              <w:r w:rsidRPr="00B17F5E">
                <w:rPr>
                  <w:color w:val="00467F"/>
                  <w:u w:val="single"/>
                  <w:lang w:val="de-DE"/>
                </w:rPr>
                <w:t>Produktliste – oktober 2013</w:t>
              </w:r>
            </w:hyperlink>
            <w:r w:rsidRPr="00B17F5E">
              <w:rPr>
                <w:lang w:val="de-DE"/>
              </w:rPr>
              <w:t xml:space="preserve">; </w:t>
            </w:r>
            <w:hyperlink r:id="rId76">
              <w:r w:rsidRPr="00B17F5E">
                <w:rPr>
                  <w:color w:val="00467F"/>
                  <w:u w:val="single"/>
                  <w:lang w:val="de-D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Roamingrettigheter: I/T</w:t>
            </w:r>
          </w:p>
        </w:tc>
      </w:tr>
      <w:tr w:rsidR="009914CA" w:rsidRPr="00B17F5E">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5D79CD">
            <w:pPr>
              <w:pStyle w:val="ProductList-TableBody"/>
              <w:rPr>
                <w:lang w:val="fr-FR"/>
              </w:rPr>
            </w:pPr>
            <w:r w:rsidRPr="00B17F5E">
              <w:rPr>
                <w:color w:val="404040"/>
                <w:lang w:val="fr-FR"/>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fr-FR"/>
              </w:rPr>
            </w:pPr>
          </w:p>
        </w:tc>
      </w:tr>
    </w:tbl>
    <w:p w:rsidR="009914CA" w:rsidRPr="00B17F5E" w:rsidRDefault="009914CA">
      <w:pPr>
        <w:pStyle w:val="ProductList-Body"/>
        <w:jc w:val="right"/>
        <w:rPr>
          <w:lang w:val="fr-FR"/>
        </w:rPr>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531552324"/>
      <w:r>
        <w:instrText>System Center Service Manager</w:instrText>
      </w:r>
      <w:bookmarkEnd w:id="162"/>
      <w:r>
        <w:instrText>" \l 3</w:instrText>
      </w:r>
      <w:r>
        <w:fldChar w:fldCharType="end"/>
      </w:r>
    </w:p>
    <w:p w:rsidR="009914CA" w:rsidRDefault="005D79CD">
      <w:pPr>
        <w:pStyle w:val="ProductList-Offering1SubSection"/>
        <w:outlineLvl w:val="3"/>
      </w:pPr>
      <w:bookmarkStart w:id="163" w:name="_Sec1191"/>
      <w:r>
        <w:t>1. Programtilgjengelighet</w:t>
      </w:r>
      <w:bookmarkEnd w:id="163"/>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9914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14CA">
        <w:tc>
          <w:tcPr>
            <w:tcW w:w="416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914CA">
        <w:tc>
          <w:tcPr>
            <w:tcW w:w="416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pPr>
            <w:r>
              <w:t>System Center 2016 Service Manager</w:t>
            </w:r>
            <w:r>
              <w:fldChar w:fldCharType="begin"/>
            </w:r>
            <w:r>
              <w:instrText xml:space="preserve"> XE "System Center 2016 Service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914CA" w:rsidRDefault="009914C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bl>
    <w:p w:rsidR="009914CA" w:rsidRDefault="005D79CD">
      <w:pPr>
        <w:pStyle w:val="ProductList-Offering1SubSection"/>
        <w:outlineLvl w:val="3"/>
      </w:pPr>
      <w:bookmarkStart w:id="164" w:name="_Sec1192"/>
      <w:r>
        <w:t>2. Produktvilkår</w:t>
      </w:r>
      <w:bookmarkEnd w:id="164"/>
    </w:p>
    <w:tbl>
      <w:tblPr>
        <w:tblStyle w:val="PURTable"/>
        <w:tblW w:w="0" w:type="dxa"/>
        <w:tblLook w:val="04A0" w:firstRow="1" w:lastRow="0" w:firstColumn="1" w:lastColumn="0" w:noHBand="0" w:noVBand="1"/>
      </w:tblPr>
      <w:tblGrid>
        <w:gridCol w:w="3612"/>
        <w:gridCol w:w="3623"/>
        <w:gridCol w:w="3555"/>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Service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Nedgraderte Utgaver: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7">
              <w:r>
                <w:rPr>
                  <w:color w:val="00467F"/>
                  <w:u w:val="single"/>
                </w:rPr>
                <w:t>Vedlegg B</w:t>
              </w:r>
            </w:hyperlink>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Oppdatering: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4"/>
      </w:pPr>
      <w:r>
        <w:t>2.1 Akademiske Kunder</w:t>
      </w:r>
    </w:p>
    <w:p w:rsidR="009914CA" w:rsidRDefault="005D79CD">
      <w:pPr>
        <w:pStyle w:val="ProductList-Body"/>
      </w:pPr>
      <w:r>
        <w:t xml:space="preserve">Kunder med Enrollment for Education Solutions og School-abonnementsregistrering kan kjøpe System Center 2016 Service Manager Klientadministrasjonslisens per OSE og bruke per Bruker eller per OSE som beskrevet i Lisensmodell for </w:t>
      </w:r>
      <w:hyperlink w:anchor="_Sec544">
        <w:r>
          <w:rPr>
            <w:color w:val="00467F"/>
            <w:u w:val="single"/>
          </w:rPr>
          <w:t>Administrasjonsservere</w:t>
        </w:r>
      </w:hyperlink>
      <w:r>
        <w:t xml:space="preserve">. </w:t>
      </w:r>
    </w:p>
    <w:p w:rsidR="009914CA" w:rsidRDefault="005D79CD">
      <w:pPr>
        <w:pStyle w:val="ProductList-Offering1SubSection"/>
        <w:outlineLvl w:val="3"/>
      </w:pPr>
      <w:bookmarkStart w:id="165" w:name="_Sec1193"/>
      <w:r>
        <w:t>3. Bruksrettigheter</w:t>
      </w:r>
      <w:bookmarkEnd w:id="165"/>
    </w:p>
    <w:tbl>
      <w:tblPr>
        <w:tblStyle w:val="PURTable"/>
        <w:tblW w:w="0" w:type="dxa"/>
        <w:tblLook w:val="04A0" w:firstRow="1" w:lastRow="0" w:firstColumn="1" w:lastColumn="0" w:noHBand="0" w:noVBand="1"/>
      </w:tblPr>
      <w:tblGrid>
        <w:gridCol w:w="3606"/>
        <w:gridCol w:w="3540"/>
        <w:gridCol w:w="3644"/>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8">
              <w:r>
                <w:rPr>
                  <w:color w:val="00467F"/>
                  <w:u w:val="single"/>
                </w:rPr>
                <w:t>Universelle</w:t>
              </w:r>
            </w:hyperlink>
            <w:r>
              <w:t xml:space="preserve">, </w:t>
            </w:r>
            <w:hyperlink r:id="rId79">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Tilleggsprogramvare: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9914CA" w:rsidRPr="00B17F5E">
        <w:tc>
          <w:tcPr>
            <w:tcW w:w="404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"Angir meldinger som gjelder for et Produkt, se delen Meldinger i Universelle Lisensvilkår for å få mer informasjon." </w:instrText>
            </w:r>
            <w:r>
              <w:fldChar w:fldCharType="separate"/>
            </w:r>
            <w:r w:rsidRPr="00B17F5E">
              <w:rPr>
                <w:color w:val="0563C1"/>
                <w:lang w:val="de-DE"/>
              </w:rPr>
              <w:t>Meldinger</w:t>
            </w:r>
            <w:r>
              <w:fldChar w:fldCharType="end"/>
            </w:r>
            <w:r w:rsidRPr="00B17F5E">
              <w:rPr>
                <w:lang w:val="de-DE"/>
              </w:rPr>
              <w:t xml:space="preserve">: </w:t>
            </w:r>
            <w:hyperlink r:id="rId80">
              <w:r w:rsidRPr="00B17F5E">
                <w:rPr>
                  <w:color w:val="00467F"/>
                  <w:u w:val="single"/>
                  <w:lang w:val="de-DE"/>
                </w:rPr>
                <w:t>Internettbaserte Funksjoner</w:t>
              </w:r>
            </w:hyperlink>
            <w:r w:rsidRPr="00B17F5E">
              <w:rPr>
                <w:lang w:val="de-DE"/>
              </w:rPr>
              <w:t xml:space="preserve">, </w:t>
            </w:r>
            <w:hyperlink r:id="rId81">
              <w:r w:rsidRPr="00B17F5E">
                <w:rPr>
                  <w:color w:val="00467F"/>
                  <w:u w:val="single"/>
                  <w:lang w:val="de-D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de-DE"/>
              </w:rPr>
            </w:pPr>
          </w:p>
        </w:tc>
      </w:tr>
    </w:tbl>
    <w:p w:rsidR="009914CA" w:rsidRPr="00B17F5E" w:rsidRDefault="009914CA">
      <w:pPr>
        <w:pStyle w:val="ProductList-Body"/>
        <w:rPr>
          <w:lang w:val="de-DE"/>
        </w:rPr>
      </w:pPr>
    </w:p>
    <w:p w:rsidR="009914CA" w:rsidRDefault="005D79CD">
      <w:pPr>
        <w:pStyle w:val="ProductList-ClauseHeading"/>
        <w:outlineLvl w:val="4"/>
      </w:pPr>
      <w:r>
        <w:t>3.1 Administrasjonslisens</w:t>
      </w:r>
    </w:p>
    <w:tbl>
      <w:tblPr>
        <w:tblStyle w:val="PURTable"/>
        <w:tblW w:w="0" w:type="dxa"/>
        <w:tblLook w:val="04A0" w:firstRow="1" w:lastRow="0" w:firstColumn="1" w:lastColumn="0" w:noHBand="0" w:noVBand="1"/>
      </w:tblPr>
      <w:tblGrid>
        <w:gridCol w:w="3709"/>
        <w:gridCol w:w="3541"/>
        <w:gridCol w:w="3540"/>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14CA" w:rsidRDefault="005D79CD">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9914CA" w:rsidRDefault="005D79CD">
            <w:pPr>
              <w:pStyle w:val="ProductList-TableBody"/>
            </w:pPr>
            <w:r>
              <w:t>System Center 2016 Service Manager-lisens (Bruker eller OSE)</w:t>
            </w:r>
          </w:p>
        </w:tc>
        <w:tc>
          <w:tcPr>
            <w:tcW w:w="4040" w:type="dxa"/>
            <w:tcBorders>
              <w:top w:val="single" w:sz="18" w:space="0" w:color="0072C6"/>
              <w:left w:val="none" w:sz="4" w:space="0" w:color="000000"/>
              <w:bottom w:val="none" w:sz="4" w:space="0" w:color="000000"/>
              <w:right w:val="single" w:sz="4" w:space="0" w:color="000000"/>
            </w:tcBorders>
          </w:tcPr>
          <w:p w:rsidR="009914CA" w:rsidRDefault="005D79CD">
            <w:pPr>
              <w:pStyle w:val="ProductList-TableBody"/>
            </w:pPr>
            <w:r>
              <w:t>Microsoft Identity Manager 2016 CAL (Bruker)</w:t>
            </w:r>
          </w:p>
        </w:tc>
      </w:tr>
      <w:tr w:rsidR="009914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14CA" w:rsidRDefault="009914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14CA" w:rsidRDefault="005D79CD">
            <w:pPr>
              <w:pStyle w:val="ProductList-TableBody"/>
            </w:pPr>
            <w:r>
              <w:t>Azure Active Directory Premium (P1 og P2) User SL</w:t>
            </w:r>
          </w:p>
        </w:tc>
        <w:tc>
          <w:tcPr>
            <w:tcW w:w="4040" w:type="dxa"/>
            <w:tcBorders>
              <w:top w:val="none" w:sz="4" w:space="0" w:color="000000"/>
              <w:left w:val="none" w:sz="4" w:space="0" w:color="000000"/>
              <w:bottom w:val="single" w:sz="4" w:space="0" w:color="000000"/>
              <w:right w:val="single" w:sz="4" w:space="0" w:color="000000"/>
            </w:tcBorders>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4"/>
      </w:pPr>
      <w:r>
        <w:t>3.2 SQL Server Technology</w:t>
      </w:r>
    </w:p>
    <w:p w:rsidR="009914CA" w:rsidRDefault="005D79C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9914CA" w:rsidRDefault="005D79CD">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536"/>
        <w:gridCol w:w="3648"/>
        <w:gridCol w:w="3606"/>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Avløsningsrettigheter: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sidRPr="00B17F5E">
              <w:rPr>
                <w:color w:val="0563C1"/>
                <w:lang w:val="de-DE"/>
              </w:rPr>
              <w:t>Overføringsrettigheter</w:t>
            </w:r>
            <w:r>
              <w:fldChar w:fldCharType="end"/>
            </w:r>
            <w:r w:rsidRPr="00B17F5E">
              <w:rPr>
                <w:lang w:val="de-DE"/>
              </w:rPr>
              <w:t xml:space="preserve">: </w:t>
            </w:r>
            <w:hyperlink r:id="rId82">
              <w:r w:rsidRPr="00B17F5E">
                <w:rPr>
                  <w:color w:val="00467F"/>
                  <w:u w:val="single"/>
                  <w:lang w:val="de-DE"/>
                </w:rPr>
                <w:t>Produktliste – oktober 2013</w:t>
              </w:r>
            </w:hyperlink>
            <w:r w:rsidRPr="00B17F5E">
              <w:rPr>
                <w:lang w:val="de-DE"/>
              </w:rPr>
              <w:t xml:space="preserve">; </w:t>
            </w:r>
            <w:hyperlink r:id="rId83">
              <w:r w:rsidRPr="00B17F5E">
                <w:rPr>
                  <w:color w:val="00467F"/>
                  <w:u w:val="single"/>
                  <w:lang w:val="de-D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Roamingrettigheter: I/T</w:t>
            </w:r>
          </w:p>
        </w:tc>
      </w:tr>
      <w:tr w:rsidR="009914CA" w:rsidRPr="00B17F5E">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lastRenderedPageBreak/>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5D79CD">
            <w:pPr>
              <w:pStyle w:val="ProductList-TableBody"/>
              <w:rPr>
                <w:lang w:val="fr-FR"/>
              </w:rPr>
            </w:pPr>
            <w:r w:rsidRPr="00B17F5E">
              <w:rPr>
                <w:color w:val="404040"/>
                <w:lang w:val="fr-FR"/>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fr-FR"/>
              </w:rPr>
            </w:pPr>
          </w:p>
        </w:tc>
      </w:tr>
    </w:tbl>
    <w:p w:rsidR="009914CA" w:rsidRPr="00B17F5E" w:rsidRDefault="009914CA">
      <w:pPr>
        <w:pStyle w:val="ProductList-Body"/>
        <w:rPr>
          <w:lang w:val="fr-FR"/>
        </w:rPr>
      </w:pPr>
    </w:p>
    <w:p w:rsidR="009914CA" w:rsidRDefault="005D79CD">
      <w:pPr>
        <w:pStyle w:val="ProductList-ClauseHeading"/>
        <w:outlineLvl w:val="4"/>
      </w:pPr>
      <w:r>
        <w:t>4.1 Rettigheter til System Center Service Manager (Current Branch)</w:t>
      </w:r>
    </w:p>
    <w:p w:rsidR="009914CA" w:rsidRDefault="005D79CD">
      <w:pPr>
        <w:pStyle w:val="ProductList-Body"/>
      </w:pPr>
      <w:r>
        <w:t>Kunder med aktiv SA på Lisenser for System Center Service Manager eller ML-tilsvarende Lisens kan installere og bruke Current Branch-alternativet i System Center Service Manager.</w:t>
      </w:r>
    </w:p>
    <w:p w:rsidR="009914CA" w:rsidRDefault="009914CA">
      <w:pPr>
        <w:pStyle w:val="ProductList-Body"/>
        <w:jc w:val="right"/>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Pr="00B17F5E" w:rsidRDefault="005D79CD">
      <w:pPr>
        <w:pStyle w:val="ProductList-Offering1Heading"/>
        <w:outlineLvl w:val="1"/>
        <w:rPr>
          <w:lang w:val="fr-FR"/>
        </w:rPr>
      </w:pPr>
      <w:bookmarkStart w:id="167" w:name="_Sec616"/>
      <w:r w:rsidRPr="00B17F5E">
        <w:rPr>
          <w:lang w:val="fr-FR"/>
        </w:rPr>
        <w:t>Virtual Desktop Infrastructure (VDI) Suite</w:t>
      </w:r>
      <w:bookmarkEnd w:id="167"/>
      <w:r>
        <w:fldChar w:fldCharType="begin"/>
      </w:r>
      <w:r w:rsidRPr="00B17F5E">
        <w:rPr>
          <w:lang w:val="fr-FR"/>
        </w:rPr>
        <w:instrText xml:space="preserve"> TC "</w:instrText>
      </w:r>
      <w:bookmarkStart w:id="168" w:name="_Toc531552325"/>
      <w:r w:rsidRPr="00B17F5E">
        <w:rPr>
          <w:lang w:val="fr-FR"/>
        </w:rPr>
        <w:instrText>Virtual Desktop Infrastructure (VDI) Suite</w:instrText>
      </w:r>
      <w:bookmarkEnd w:id="168"/>
      <w:r w:rsidRPr="00B17F5E">
        <w:rPr>
          <w:lang w:val="fr-FR"/>
        </w:rPr>
        <w:instrText>" \l 2</w:instrText>
      </w:r>
      <w:r>
        <w:fldChar w:fldCharType="end"/>
      </w:r>
    </w:p>
    <w:p w:rsidR="009914CA" w:rsidRPr="00B17F5E" w:rsidRDefault="005D79CD">
      <w:pPr>
        <w:pStyle w:val="ProductList-Body"/>
        <w:rPr>
          <w:lang w:val="fr-FR"/>
        </w:rPr>
      </w:pPr>
      <w:r w:rsidRPr="00B17F5E">
        <w:rPr>
          <w:lang w:val="fr-FR"/>
        </w:rPr>
        <w:t>Kunder som er på utkikk etter informasjon om hvordan VDI</w:t>
      </w:r>
      <w:r>
        <w:fldChar w:fldCharType="begin"/>
      </w:r>
      <w:r w:rsidRPr="00B17F5E">
        <w:rPr>
          <w:lang w:val="fr-FR"/>
        </w:rPr>
        <w:instrText xml:space="preserve"> XE "VDI" </w:instrText>
      </w:r>
      <w:r>
        <w:fldChar w:fldCharType="end"/>
      </w:r>
      <w:r w:rsidRPr="00B17F5E">
        <w:rPr>
          <w:lang w:val="fr-FR"/>
        </w:rPr>
        <w:t xml:space="preserve"> Suite lisensieres og brukes, kan se Produktbrukerrettighetene for april 2015 </w:t>
      </w:r>
      <w:hyperlink r:id="rId84">
        <w:r w:rsidRPr="00B17F5E">
          <w:rPr>
            <w:color w:val="00467F"/>
            <w:u w:val="single"/>
            <w:lang w:val="fr-FR"/>
          </w:rPr>
          <w:t>http://go.microsoft.com/?linkid=9839206</w:t>
        </w:r>
      </w:hyperlink>
      <w:r w:rsidRPr="00B17F5E">
        <w:rPr>
          <w:lang w:val="fr-FR"/>
        </w:rPr>
        <w:t xml:space="preserve"> og Produktlisten for juni 2015 </w:t>
      </w:r>
      <w:hyperlink r:id="rId85">
        <w:r w:rsidRPr="00B17F5E">
          <w:rPr>
            <w:color w:val="00467F"/>
            <w:u w:val="single"/>
            <w:lang w:val="fr-FR"/>
          </w:rPr>
          <w:t>http://go.microsoft.com/?linkid=9839207</w:t>
        </w:r>
      </w:hyperlink>
      <w:r w:rsidRPr="00B17F5E">
        <w:rPr>
          <w:lang w:val="fr-FR"/>
        </w:rPr>
        <w:t>.</w:t>
      </w:r>
    </w:p>
    <w:p w:rsidR="009914CA" w:rsidRPr="00B17F5E" w:rsidRDefault="009914CA">
      <w:pPr>
        <w:pStyle w:val="ProductList-Body"/>
        <w:jc w:val="right"/>
        <w:rPr>
          <w:lang w:val="fr-FR"/>
        </w:rPr>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GroupHeading"/>
        <w:outlineLvl w:val="1"/>
      </w:pPr>
      <w:bookmarkStart w:id="169" w:name="_Sec617"/>
      <w:r>
        <w:t>Visual Studio</w:t>
      </w:r>
      <w:bookmarkEnd w:id="169"/>
      <w:r>
        <w:fldChar w:fldCharType="begin"/>
      </w:r>
      <w:r>
        <w:instrText xml:space="preserve"> TC "</w:instrText>
      </w:r>
      <w:bookmarkStart w:id="170" w:name="_Toc531552326"/>
      <w:r>
        <w:instrText>Visual Studio</w:instrText>
      </w:r>
      <w:bookmarkEnd w:id="170"/>
      <w:r>
        <w:instrText>" \l 2</w:instrText>
      </w:r>
      <w:r>
        <w:fldChar w:fldCharType="end"/>
      </w:r>
    </w:p>
    <w:p w:rsidR="009914CA" w:rsidRDefault="005D79CD">
      <w:pPr>
        <w:pStyle w:val="ProductList-Offering2HeadingNoBorder"/>
        <w:outlineLvl w:val="2"/>
      </w:pPr>
      <w:bookmarkStart w:id="171" w:name="_Sec649"/>
      <w:r>
        <w:t>Visual Studio</w:t>
      </w:r>
      <w:bookmarkEnd w:id="171"/>
      <w:r>
        <w:fldChar w:fldCharType="begin"/>
      </w:r>
      <w:r>
        <w:instrText xml:space="preserve"> TC "</w:instrText>
      </w:r>
      <w:bookmarkStart w:id="172" w:name="_Toc531552327"/>
      <w:r>
        <w:instrText>Visual Studio</w:instrText>
      </w:r>
      <w:bookmarkEnd w:id="172"/>
      <w:r>
        <w:instrText>" \l 3</w:instrText>
      </w:r>
      <w:r>
        <w:fldChar w:fldCharType="end"/>
      </w:r>
    </w:p>
    <w:p w:rsidR="009914CA" w:rsidRDefault="005D79CD">
      <w:pPr>
        <w:pStyle w:val="ProductList-Offering1SubSection"/>
        <w:outlineLvl w:val="3"/>
      </w:pPr>
      <w:bookmarkStart w:id="173" w:name="_Sec697"/>
      <w:r>
        <w:t>1. Programtilgjengelighet</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914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14CA">
        <w:tc>
          <w:tcPr>
            <w:tcW w:w="416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914CA">
        <w:tc>
          <w:tcPr>
            <w:tcW w:w="41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914CA">
        <w:tc>
          <w:tcPr>
            <w:tcW w:w="416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914CA" w:rsidRDefault="005D79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914CA" w:rsidRDefault="005D79CD">
      <w:pPr>
        <w:pStyle w:val="ProductList-Offering1SubSection"/>
        <w:outlineLvl w:val="3"/>
      </w:pPr>
      <w:bookmarkStart w:id="174" w:name="_Sec752"/>
      <w:r>
        <w:t>2. Produktvilkår</w:t>
      </w:r>
      <w:bookmarkEnd w:id="174"/>
    </w:p>
    <w:tbl>
      <w:tblPr>
        <w:tblStyle w:val="PURTable"/>
        <w:tblW w:w="0" w:type="dxa"/>
        <w:tblLook w:val="04A0" w:firstRow="1" w:lastRow="0" w:firstColumn="1" w:lastColumn="0" w:noHBand="0" w:noVBand="1"/>
      </w:tblPr>
      <w:tblGrid>
        <w:gridCol w:w="3612"/>
        <w:gridCol w:w="3623"/>
        <w:gridCol w:w="3555"/>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14CA" w:rsidRDefault="005D79C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I/T</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Oppdatering: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4"/>
      </w:pPr>
      <w:r>
        <w:t>2.1 Tildeling av Lisens for SQL Server Parallel Data Warehouse Developer</w:t>
      </w:r>
    </w:p>
    <w:p w:rsidR="009914CA" w:rsidRDefault="005D79CD">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 2017-abonnement og Visual Studio Test Professional 2017-abonnement anses for å ha én Lisens for SQL Server 2016 Parallel Data Warehouse Developer.</w:t>
      </w:r>
    </w:p>
    <w:p w:rsidR="009914CA" w:rsidRDefault="009914CA">
      <w:pPr>
        <w:pStyle w:val="ProductList-Body"/>
      </w:pPr>
    </w:p>
    <w:p w:rsidR="009914CA" w:rsidRDefault="005D79CD">
      <w:pPr>
        <w:pStyle w:val="ProductList-ClauseHeading"/>
        <w:outlineLvl w:val="4"/>
      </w:pPr>
      <w:r>
        <w:t>2.2 Lisenstildeling for Visual Studio Team Foundation Server 2018</w:t>
      </w:r>
    </w:p>
    <w:p w:rsidR="009914CA" w:rsidRPr="00B17F5E" w:rsidRDefault="005D79CD">
      <w:pPr>
        <w:pStyle w:val="ProductList-Body"/>
        <w:rPr>
          <w:lang w:val="de-DE"/>
        </w:rPr>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 2017-abonnement, Visual Studio Test Professional 2017-abonnement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Visual Studio Team Foundation Server 2018 og én Team Foundation Server-bruker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sidRPr="00B17F5E">
        <w:rPr>
          <w:color w:val="0563C1"/>
          <w:lang w:val="de-DE"/>
        </w:rPr>
        <w:t>CAL-en</w:t>
      </w:r>
      <w:r>
        <w:fldChar w:fldCharType="end"/>
      </w:r>
      <w:r w:rsidRPr="00B17F5E">
        <w:rPr>
          <w:lang w:val="de-DE"/>
        </w:rPr>
        <w:t xml:space="preserve"> gjelder utelukkende for bruk av den </w:t>
      </w:r>
      <w:r>
        <w:fldChar w:fldCharType="begin"/>
      </w:r>
      <w:r w:rsidRPr="00B17F5E">
        <w:rPr>
          <w:lang w:val="de-DE"/>
        </w:rPr>
        <w:instrText xml:space="preserve"> AutoTextList   \s NoStyle \t "Lisensiert Bruker betyr enkeltpersonen som en Lisens er tilordnet." </w:instrText>
      </w:r>
      <w:r>
        <w:fldChar w:fldCharType="separate"/>
      </w:r>
      <w:r w:rsidRPr="00B17F5E">
        <w:rPr>
          <w:color w:val="0563C1"/>
          <w:lang w:val="de-DE"/>
        </w:rPr>
        <w:t>Lisensierte Brukeren</w:t>
      </w:r>
      <w:r>
        <w:fldChar w:fldCharType="end"/>
      </w:r>
      <w:r w:rsidRPr="00B17F5E">
        <w:rPr>
          <w:lang w:val="de-DE"/>
        </w:rPr>
        <w:t>.</w:t>
      </w:r>
    </w:p>
    <w:p w:rsidR="009914CA" w:rsidRPr="00B17F5E" w:rsidRDefault="009914CA">
      <w:pPr>
        <w:pStyle w:val="ProductList-Body"/>
        <w:rPr>
          <w:lang w:val="de-DE"/>
        </w:rPr>
      </w:pPr>
    </w:p>
    <w:p w:rsidR="009914CA" w:rsidRPr="00B17F5E" w:rsidRDefault="005D79CD">
      <w:pPr>
        <w:pStyle w:val="ProductList-ClauseHeading"/>
        <w:outlineLvl w:val="4"/>
        <w:rPr>
          <w:lang w:val="de-DE"/>
        </w:rPr>
      </w:pPr>
      <w:r w:rsidRPr="00B17F5E">
        <w:rPr>
          <w:lang w:val="de-DE"/>
        </w:rPr>
        <w:t>2.3 Microsoft Azure-tjenester</w:t>
      </w:r>
    </w:p>
    <w:p w:rsidR="009914CA" w:rsidRPr="00B17F5E" w:rsidRDefault="005D79CD">
      <w:pPr>
        <w:pStyle w:val="ProductList-Body"/>
        <w:rPr>
          <w:lang w:val="de-DE"/>
        </w:rPr>
      </w:pPr>
      <w:r w:rsidRPr="00B17F5E">
        <w:rPr>
          <w:lang w:val="de-DE"/>
        </w:rPr>
        <w:t>Microsoft Azure-fordeler kan ikke kombineres fra flere Visual Studio-abonnementer eller MSDN-plattformer til én enkelt Microsoft Azure-konto.</w:t>
      </w:r>
    </w:p>
    <w:p w:rsidR="009914CA" w:rsidRDefault="005D79CD">
      <w:pPr>
        <w:pStyle w:val="ProductList-Offering1SubSection"/>
        <w:outlineLvl w:val="3"/>
      </w:pPr>
      <w:bookmarkStart w:id="175" w:name="_Sec810"/>
      <w:r>
        <w:t>3. Bruksrettigheter</w:t>
      </w:r>
      <w:bookmarkEnd w:id="175"/>
    </w:p>
    <w:tbl>
      <w:tblPr>
        <w:tblStyle w:val="PURTable"/>
        <w:tblW w:w="0" w:type="dxa"/>
        <w:tblLook w:val="04A0" w:firstRow="1" w:lastRow="0" w:firstColumn="1" w:lastColumn="0" w:noHBand="0" w:noVBand="1"/>
      </w:tblPr>
      <w:tblGrid>
        <w:gridCol w:w="3565"/>
        <w:gridCol w:w="3559"/>
        <w:gridCol w:w="3666"/>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914CA" w:rsidRDefault="005D79C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Tilleggsprogramvare: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4"/>
      </w:pPr>
      <w:r>
        <w:t>3.1 BUILDSERVER.TXT-filen</w:t>
      </w:r>
    </w:p>
    <w:p w:rsidR="009914CA" w:rsidRDefault="005D79CD">
      <w:pPr>
        <w:pStyle w:val="ProductList-Body"/>
      </w:pPr>
      <w:r>
        <w:t xml:space="preserve">Kunden kan installere eksemplarer av filene som er oppført i BuildServer-listene på </w:t>
      </w:r>
      <w:hyperlink r:id="rId86">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rsidR="009914CA" w:rsidRDefault="009914CA">
      <w:pPr>
        <w:pStyle w:val="ProductList-Body"/>
      </w:pPr>
    </w:p>
    <w:p w:rsidR="009914CA" w:rsidRDefault="005D79CD">
      <w:pPr>
        <w:pStyle w:val="ProductList-ClauseHeading"/>
        <w:outlineLvl w:val="4"/>
      </w:pPr>
      <w:r>
        <w:t>3.2 Verktøy</w:t>
      </w:r>
    </w:p>
    <w:p w:rsidR="009914CA" w:rsidRPr="00B17F5E" w:rsidRDefault="005D79CD">
      <w:pPr>
        <w:pStyle w:val="ProductList-Body"/>
        <w:rPr>
          <w:lang w:val="de-DE"/>
        </w:rPr>
      </w:pPr>
      <w:r>
        <w:t xml:space="preserve">Kunden kan kopiere og installere Verktøyene som er oppført på </w:t>
      </w:r>
      <w:hyperlink r:id="rId87">
        <w:r>
          <w:rPr>
            <w:color w:val="00467F"/>
            <w:u w:val="single"/>
          </w:rPr>
          <w:t>http://go.microsoft.com/fwlink/?LinkId=286955</w:t>
        </w:r>
      </w:hyperlink>
      <w:r>
        <w:t xml:space="preserve">, som Kunden mottar med programvaren på Kundens andre tredjepartsmaskiner utelukkende for å feilsøke og distribuere Kundens programmer og databaser som Kunden utvikler med programvaren. </w:t>
      </w:r>
      <w:r w:rsidRPr="00B17F5E">
        <w:rPr>
          <w:lang w:val="de-DE"/>
        </w:rPr>
        <w:t>Kunden må slette alle Verktøyene som er installert på en enhet, når feilsøkingen av programmet er fullført, eller 30 dager etter at Kunden har installert dem på enheten, avhengig av hva som inntreffer først. Microsoft er ikke ansvarlig for tredjeparts bruk av eller tilgang til Verktøy Kunder installerer på en enhet.</w:t>
      </w:r>
    </w:p>
    <w:p w:rsidR="009914CA" w:rsidRPr="00B17F5E" w:rsidRDefault="009914CA">
      <w:pPr>
        <w:pStyle w:val="ProductList-Body"/>
        <w:rPr>
          <w:lang w:val="de-DE"/>
        </w:rPr>
      </w:pPr>
    </w:p>
    <w:p w:rsidR="009914CA" w:rsidRPr="00B17F5E" w:rsidRDefault="005D79CD">
      <w:pPr>
        <w:pStyle w:val="ProductList-ClauseHeading"/>
        <w:outlineLvl w:val="4"/>
        <w:rPr>
          <w:lang w:val="fr-FR"/>
        </w:rPr>
      </w:pPr>
      <w:r w:rsidRPr="00B17F5E">
        <w:rPr>
          <w:lang w:val="fr-FR"/>
        </w:rPr>
        <w:t>3.3 Office Professional Plus 2016 – Visual Studio Enterprise-abonnement</w:t>
      </w:r>
    </w:p>
    <w:p w:rsidR="009914CA" w:rsidRPr="00B17F5E" w:rsidRDefault="005D79CD">
      <w:pPr>
        <w:pStyle w:val="ProductList-Body"/>
        <w:rPr>
          <w:lang w:val="fr-FR"/>
        </w:rPr>
      </w:pPr>
      <w:r w:rsidRPr="00B17F5E">
        <w:rPr>
          <w:lang w:val="fr-FR"/>
        </w:rPr>
        <w:t xml:space="preserve">Hver </w:t>
      </w:r>
      <w:r>
        <w:fldChar w:fldCharType="begin"/>
      </w:r>
      <w:r w:rsidRPr="00B17F5E">
        <w:rPr>
          <w:lang w:val="fr-FR"/>
        </w:rPr>
        <w:instrText xml:space="preserve"> AutoTextList   \s NoStyle \t "Lisensiert Bruker betyr enkeltpersonen som en Lisens er tilordnet." </w:instrText>
      </w:r>
      <w:r>
        <w:fldChar w:fldCharType="separate"/>
      </w:r>
      <w:r w:rsidRPr="00B17F5E">
        <w:rPr>
          <w:color w:val="0563C1"/>
          <w:lang w:val="fr-FR"/>
        </w:rPr>
        <w:t>Lisensierte Bruker</w:t>
      </w:r>
      <w:r>
        <w:fldChar w:fldCharType="end"/>
      </w:r>
      <w:r w:rsidRPr="00B17F5E">
        <w:rPr>
          <w:lang w:val="fr-FR"/>
        </w:rPr>
        <w:t xml:space="preserve"> av Visual Studio Enterprise-abonnement har også rett til å installere og bruke ett eksemplar av Office Professional Plus 2016</w:t>
      </w:r>
      <w:r>
        <w:fldChar w:fldCharType="begin"/>
      </w:r>
      <w:r w:rsidRPr="00B17F5E">
        <w:rPr>
          <w:lang w:val="fr-FR"/>
        </w:rPr>
        <w:instrText xml:space="preserve"> XE "Office Professional Plus 2016" </w:instrText>
      </w:r>
      <w:r>
        <w:fldChar w:fldCharType="end"/>
      </w:r>
      <w:r w:rsidRPr="00B17F5E">
        <w:rPr>
          <w:lang w:val="fr-FR"/>
        </w:rPr>
        <w:t xml:space="preserve"> på én enhet for produksjonsformål. Med unntak av det som er angitt her, gjelder </w:t>
      </w:r>
      <w:hyperlink w:anchor="_Sec539">
        <w:r w:rsidRPr="00B17F5E">
          <w:rPr>
            <w:color w:val="00467F"/>
            <w:u w:val="single"/>
            <w:lang w:val="fr-FR"/>
          </w:rPr>
          <w:t>Lisensmodellen for Skrivebordsprogrammer</w:t>
        </w:r>
      </w:hyperlink>
      <w:r w:rsidRPr="00B17F5E">
        <w:rPr>
          <w:lang w:val="fr-FR"/>
        </w:rPr>
        <w:t xml:space="preserve"> i delen </w:t>
      </w:r>
      <w:hyperlink w:anchor="_Sec536">
        <w:r w:rsidRPr="00B17F5E">
          <w:rPr>
            <w:color w:val="00467F"/>
            <w:u w:val="single"/>
            <w:lang w:val="fr-FR"/>
          </w:rPr>
          <w:t>Lisensvilkår</w:t>
        </w:r>
      </w:hyperlink>
      <w:r w:rsidRPr="00B17F5E">
        <w:rPr>
          <w:lang w:val="fr-FR"/>
        </w:rPr>
        <w:t xml:space="preserve"> for den </w:t>
      </w:r>
      <w:r>
        <w:fldChar w:fldCharType="begin"/>
      </w:r>
      <w:r w:rsidRPr="00B17F5E">
        <w:rPr>
          <w:lang w:val="fr-FR"/>
        </w:rPr>
        <w:instrText xml:space="preserve"> AutoTextList   \s NoStyle \t "Lisensiert Bruker betyr enkeltpersonen som en Lisens er tilordnet." </w:instrText>
      </w:r>
      <w:r>
        <w:fldChar w:fldCharType="separate"/>
      </w:r>
      <w:r w:rsidRPr="00B17F5E">
        <w:rPr>
          <w:color w:val="0563C1"/>
          <w:lang w:val="fr-FR"/>
        </w:rPr>
        <w:t>Lisensierte Brukerens</w:t>
      </w:r>
      <w:r>
        <w:fldChar w:fldCharType="end"/>
      </w:r>
      <w:r w:rsidRPr="00B17F5E">
        <w:rPr>
          <w:lang w:val="fr-FR"/>
        </w:rPr>
        <w:t xml:space="preserve"> bruk av denne programvaren.</w:t>
      </w:r>
    </w:p>
    <w:p w:rsidR="009914CA" w:rsidRPr="00B17F5E" w:rsidRDefault="009914CA">
      <w:pPr>
        <w:pStyle w:val="ProductList-Body"/>
        <w:rPr>
          <w:lang w:val="fr-FR"/>
        </w:rPr>
      </w:pPr>
    </w:p>
    <w:p w:rsidR="009914CA" w:rsidRPr="00B17F5E" w:rsidRDefault="005D79CD">
      <w:pPr>
        <w:pStyle w:val="ProductList-ClauseHeading"/>
        <w:outlineLvl w:val="4"/>
        <w:rPr>
          <w:lang w:val="fr-FR"/>
        </w:rPr>
      </w:pPr>
      <w:r w:rsidRPr="00B17F5E">
        <w:rPr>
          <w:lang w:val="fr-FR"/>
        </w:rPr>
        <w:t>3.4 Tredjepartslisensvilkår for åpen kilde-komponenter</w:t>
      </w:r>
    </w:p>
    <w:p w:rsidR="009914CA" w:rsidRPr="00B17F5E" w:rsidRDefault="005D79CD">
      <w:pPr>
        <w:pStyle w:val="ProductList-Body"/>
        <w:rPr>
          <w:lang w:val="fr-FR"/>
        </w:rPr>
      </w:pPr>
      <w:r w:rsidRPr="00B17F5E">
        <w:rPr>
          <w:lang w:val="fr-FR"/>
        </w:rPr>
        <w:t xml:space="preserve">En </w:t>
      </w:r>
      <w:r>
        <w:fldChar w:fldCharType="begin"/>
      </w:r>
      <w:r w:rsidRPr="00B17F5E">
        <w:rPr>
          <w:lang w:val="fr-FR"/>
        </w:rPr>
        <w:instrText xml:space="preserve"> AutoTextList   \s NoStyle \t "Lisensiert Bruker betyr enkeltpersonen som en Lisens er tilordnet." </w:instrText>
      </w:r>
      <w:r>
        <w:fldChar w:fldCharType="separate"/>
      </w:r>
      <w:r w:rsidRPr="00B17F5E">
        <w:rPr>
          <w:color w:val="0563C1"/>
          <w:lang w:val="fr-FR"/>
        </w:rPr>
        <w:t>Lisensiert Bruker</w:t>
      </w:r>
      <w:r>
        <w:fldChar w:fldCharType="end"/>
      </w:r>
      <w:r w:rsidRPr="00B17F5E">
        <w:rPr>
          <w:lang w:val="fr-FR"/>
        </w:rP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9914CA" w:rsidRDefault="005D79CD">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536"/>
        <w:gridCol w:w="3648"/>
        <w:gridCol w:w="3606"/>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Avløsningsrettigheter: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8">
              <w:r>
                <w:rPr>
                  <w:color w:val="00467F"/>
                  <w:u w:val="single"/>
                </w:rPr>
                <w:t>Produktliste – mars 2014</w:t>
              </w:r>
            </w:hyperlink>
            <w:r>
              <w:t xml:space="preserve"> og </w:t>
            </w:r>
            <w:hyperlink r:id="rId89">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Roamingrettigheter: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4"/>
      </w:pPr>
      <w:r>
        <w:t>4.1 Kvalifisering for Software Assurance</w:t>
      </w:r>
    </w:p>
    <w:p w:rsidR="009914CA" w:rsidRDefault="005D79CD">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rsidR="009914CA" w:rsidRDefault="009914CA">
      <w:pPr>
        <w:pStyle w:val="ProductList-Body"/>
      </w:pPr>
    </w:p>
    <w:p w:rsidR="009914CA" w:rsidRDefault="005D79CD">
      <w:pPr>
        <w:pStyle w:val="ProductList-ClauseHeading"/>
        <w:outlineLvl w:val="4"/>
      </w:pPr>
      <w:r>
        <w:t>4.2 Permanente rettigheter for Visual Studio-abonnement</w:t>
      </w:r>
    </w:p>
    <w:p w:rsidR="009914CA" w:rsidRDefault="005D79CD">
      <w:pPr>
        <w:pStyle w:val="ProductList-Body"/>
      </w:pPr>
      <w:r>
        <w:t>Retten til å bruke programvare som er lisensiert gjennom Visual Studio-abonnementet, blir permanent når Kundens rett til å bruke Visual Studio blir permanent.</w:t>
      </w:r>
    </w:p>
    <w:p w:rsidR="009914CA" w:rsidRDefault="009914CA">
      <w:pPr>
        <w:pStyle w:val="PURBreadcrumb"/>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31552328"/>
      <w:r>
        <w:instrText>Visual Studio Team Foundation Server</w:instrText>
      </w:r>
      <w:bookmarkEnd w:id="178"/>
      <w:r>
        <w:instrText>" \l 3</w:instrText>
      </w:r>
      <w:r>
        <w:fldChar w:fldCharType="end"/>
      </w:r>
    </w:p>
    <w:p w:rsidR="009914CA" w:rsidRDefault="005D79CD">
      <w:pPr>
        <w:pStyle w:val="ProductList-Offering1SubSection"/>
        <w:outlineLvl w:val="3"/>
      </w:pPr>
      <w:bookmarkStart w:id="179" w:name="_Sec698"/>
      <w:r>
        <w:t>1. Programtilgjengelighet</w:t>
      </w:r>
      <w:bookmarkEnd w:id="179"/>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9914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14CA">
        <w:tc>
          <w:tcPr>
            <w:tcW w:w="416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pPr>
            <w:r>
              <w:rPr>
                <w:color w:val="000000"/>
              </w:rPr>
              <w:t>Visual Studio Team Foundation Server 2018 med SQL Server 2017 Technology</w:t>
            </w:r>
            <w:r>
              <w:fldChar w:fldCharType="begin"/>
            </w:r>
            <w:r>
              <w:instrText xml:space="preserve"> XE "Visual Studio Team Foundation Server 2018 med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9914CA" w:rsidRDefault="009914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914CA">
        <w:tc>
          <w:tcPr>
            <w:tcW w:w="416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9914CA" w:rsidRDefault="009914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914CA" w:rsidRDefault="005D79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914CA" w:rsidRDefault="005D79CD">
      <w:pPr>
        <w:pStyle w:val="ProductList-Offering1SubSection"/>
        <w:outlineLvl w:val="3"/>
      </w:pPr>
      <w:bookmarkStart w:id="180" w:name="_Sec753"/>
      <w:r>
        <w:t>2. Produktvilkår</w:t>
      </w:r>
      <w:bookmarkEnd w:id="180"/>
    </w:p>
    <w:tbl>
      <w:tblPr>
        <w:tblStyle w:val="PURTable"/>
        <w:tblW w:w="0" w:type="dxa"/>
        <w:tblLook w:val="04A0" w:firstRow="1" w:lastRow="0" w:firstColumn="1" w:lastColumn="0" w:noHBand="0" w:noVBand="1"/>
      </w:tblPr>
      <w:tblGrid>
        <w:gridCol w:w="3612"/>
        <w:gridCol w:w="3623"/>
        <w:gridCol w:w="3555"/>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Nedgraderte Utgaver: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I/T</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Oppdatering: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5D79CD">
      <w:pPr>
        <w:pStyle w:val="ProductList-Offering1SubSection"/>
        <w:outlineLvl w:val="3"/>
      </w:pPr>
      <w:bookmarkStart w:id="181" w:name="_Sec811"/>
      <w:r>
        <w:lastRenderedPageBreak/>
        <w:t>3. Bruksrettigheter</w:t>
      </w:r>
      <w:bookmarkEnd w:id="181"/>
    </w:p>
    <w:tbl>
      <w:tblPr>
        <w:tblStyle w:val="PURTable"/>
        <w:tblW w:w="0" w:type="dxa"/>
        <w:tblLook w:val="04A0" w:firstRow="1" w:lastRow="0" w:firstColumn="1" w:lastColumn="0" w:noHBand="0" w:noVBand="1"/>
      </w:tblPr>
      <w:tblGrid>
        <w:gridCol w:w="3568"/>
        <w:gridCol w:w="3561"/>
        <w:gridCol w:w="3661"/>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4"/>
      </w:pPr>
      <w:r>
        <w:t>3.1 Serverprogramtilgang</w:t>
      </w:r>
    </w:p>
    <w:tbl>
      <w:tblPr>
        <w:tblStyle w:val="PURTable"/>
        <w:tblW w:w="0" w:type="dxa"/>
        <w:tblLook w:val="04A0" w:firstRow="1" w:lastRow="0" w:firstColumn="1" w:lastColumn="0" w:noHBand="0" w:noVBand="1"/>
      </w:tblPr>
      <w:tblGrid>
        <w:gridCol w:w="3630"/>
        <w:gridCol w:w="3595"/>
        <w:gridCol w:w="3565"/>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14CA" w:rsidRDefault="005D79CD">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9914CA" w:rsidRDefault="005D79CD">
            <w:pPr>
              <w:pStyle w:val="ProductList-TableBody"/>
            </w:pPr>
            <w:r>
              <w:t>CAL for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9914CA" w:rsidRDefault="005D79CD">
            <w:pPr>
              <w:pStyle w:val="ProductList-TableBody"/>
            </w:pPr>
            <w:r>
              <w:t>Azure DevOps Services betalt bruker</w:t>
            </w:r>
          </w:p>
        </w:tc>
      </w:tr>
    </w:tbl>
    <w:p w:rsidR="009914CA" w:rsidRDefault="009914CA">
      <w:pPr>
        <w:pStyle w:val="ProductList-Body"/>
      </w:pPr>
    </w:p>
    <w:p w:rsidR="009914CA" w:rsidRDefault="005D79CD">
      <w:pPr>
        <w:pStyle w:val="ProductList-SubClauseHeading"/>
        <w:outlineLvl w:val="5"/>
      </w:pPr>
      <w:r>
        <w:t>3.1.1 Ytterligere funksjoner</w:t>
      </w:r>
    </w:p>
    <w:p w:rsidR="009914CA" w:rsidRDefault="005D79CD">
      <w:pPr>
        <w:pStyle w:val="ProductList-BodyIndented"/>
      </w:pPr>
      <w:r>
        <w:t>Teststyring</w:t>
      </w:r>
    </w:p>
    <w:tbl>
      <w:tblPr>
        <w:tblStyle w:val="PURTable0"/>
        <w:tblW w:w="0" w:type="dxa"/>
        <w:tblLook w:val="04A0" w:firstRow="1" w:lastRow="0" w:firstColumn="1" w:lastColumn="0" w:noHBand="0" w:noVBand="1"/>
      </w:tblPr>
      <w:tblGrid>
        <w:gridCol w:w="3547"/>
        <w:gridCol w:w="3445"/>
        <w:gridCol w:w="3438"/>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14CA" w:rsidRDefault="005D79C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9914CA" w:rsidRDefault="005D79CD">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9914CA" w:rsidRDefault="005D79CD">
            <w:pPr>
              <w:pStyle w:val="ProductList-TableBody"/>
            </w:pPr>
            <w:r>
              <w:t>Visual Studio Enterprise Subscription</w:t>
            </w:r>
          </w:p>
        </w:tc>
      </w:tr>
      <w:tr w:rsidR="009914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14CA" w:rsidRDefault="009914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14CA" w:rsidRDefault="005D79CD">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9914CA" w:rsidRDefault="005D79CD">
            <w:pPr>
              <w:pStyle w:val="ProductList-TableBody"/>
            </w:pPr>
            <w:r>
              <w:t>Azure DevOps Services Test Manager betalt bruker</w:t>
            </w:r>
          </w:p>
        </w:tc>
      </w:tr>
    </w:tbl>
    <w:p w:rsidR="009914CA" w:rsidRDefault="009914CA">
      <w:pPr>
        <w:pStyle w:val="ProductList-BodyIndented"/>
      </w:pPr>
    </w:p>
    <w:p w:rsidR="009914CA" w:rsidRDefault="005D79CD">
      <w:pPr>
        <w:pStyle w:val="ProductList-SubClauseHeading"/>
        <w:outlineLvl w:val="5"/>
      </w:pPr>
      <w:r>
        <w:t>3.1.2 Ytterligere funksjoner</w:t>
      </w:r>
    </w:p>
    <w:p w:rsidR="009914CA" w:rsidRDefault="005D79CD">
      <w:pPr>
        <w:pStyle w:val="ProductList-BodyIndented"/>
      </w:pPr>
      <w:r>
        <w:t>Pakkeadministrasjon</w:t>
      </w:r>
    </w:p>
    <w:tbl>
      <w:tblPr>
        <w:tblStyle w:val="PURTable0"/>
        <w:tblW w:w="0" w:type="dxa"/>
        <w:tblLook w:val="04A0" w:firstRow="1" w:lastRow="0" w:firstColumn="1" w:lastColumn="0" w:noHBand="0" w:noVBand="1"/>
      </w:tblPr>
      <w:tblGrid>
        <w:gridCol w:w="3545"/>
        <w:gridCol w:w="3436"/>
        <w:gridCol w:w="3449"/>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14CA" w:rsidRDefault="005D79CD">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9914CA" w:rsidRDefault="005D79CD">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9914CA" w:rsidRDefault="005D79CD">
            <w:pPr>
              <w:pStyle w:val="ProductList-TableBody"/>
            </w:pPr>
            <w:r>
              <w:t>Azure DevOps Services Package Management betalt bruker</w:t>
            </w:r>
          </w:p>
        </w:tc>
      </w:tr>
    </w:tbl>
    <w:p w:rsidR="009914CA" w:rsidRDefault="009914CA">
      <w:pPr>
        <w:pStyle w:val="ProductList-BodyIndented"/>
      </w:pPr>
    </w:p>
    <w:p w:rsidR="009914CA" w:rsidRPr="00B17F5E" w:rsidRDefault="005D79CD">
      <w:pPr>
        <w:pStyle w:val="ProductList-ClauseHeading"/>
        <w:outlineLvl w:val="4"/>
        <w:rPr>
          <w:lang w:val="de-DE"/>
        </w:rPr>
      </w:pPr>
      <w:r w:rsidRPr="00B17F5E">
        <w:rPr>
          <w:lang w:val="de-DE"/>
        </w:rPr>
        <w:t>3.2 Bruk som ikke krever CAL-er</w:t>
      </w:r>
    </w:p>
    <w:p w:rsidR="009914CA" w:rsidRPr="00B17F5E" w:rsidRDefault="005D79CD">
      <w:pPr>
        <w:pStyle w:val="ProductList-Body"/>
        <w:rPr>
          <w:lang w:val="de-DE"/>
        </w:rPr>
      </w:pPr>
      <w:r w:rsidRPr="00B17F5E">
        <w:rPr>
          <w:lang w:val="de-DE"/>
        </w:rPr>
        <w:t xml:space="preserve">Følgende bruk krever ikke </w:t>
      </w:r>
      <w:r>
        <w:fldChar w:fldCharType="begin"/>
      </w:r>
      <w:r w:rsidRPr="00B17F5E">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B17F5E">
        <w:rPr>
          <w:color w:val="0563C1"/>
          <w:lang w:val="de-DE"/>
        </w:rPr>
        <w:t>CAL-er</w:t>
      </w:r>
      <w:r>
        <w:fldChar w:fldCharType="end"/>
      </w:r>
      <w:r w:rsidRPr="00B17F5E">
        <w:rPr>
          <w:lang w:val="de-DE"/>
        </w:rPr>
        <w:t>: vise, redigere eller angi arbeidselementer; tilgang til Team Foundation-serverrapportering; tilgang til Azure DevOps Services via en Team Foundation-server 2018-proxy; godkjenne stadier i utgivelsesstyringsprosessen og få tilgang til Visual Studio Team Foundation-server gjennom en sammenslått tilkobling fra et annet integrert program eller en annen tjeneste.</w:t>
      </w:r>
    </w:p>
    <w:p w:rsidR="009914CA" w:rsidRPr="00B17F5E" w:rsidRDefault="009914CA">
      <w:pPr>
        <w:pStyle w:val="ProductList-Body"/>
        <w:rPr>
          <w:lang w:val="de-DE"/>
        </w:rPr>
      </w:pPr>
    </w:p>
    <w:p w:rsidR="009914CA" w:rsidRPr="00B17F5E" w:rsidRDefault="005D79CD">
      <w:pPr>
        <w:pStyle w:val="ProductList-ClauseHeading"/>
        <w:outlineLvl w:val="4"/>
        <w:rPr>
          <w:lang w:val="de-DE"/>
        </w:rPr>
      </w:pPr>
      <w:r w:rsidRPr="00B17F5E">
        <w:rPr>
          <w:lang w:val="de-DE"/>
        </w:rPr>
        <w:t>3.3 SQL Server Technology</w:t>
      </w:r>
    </w:p>
    <w:p w:rsidR="009914CA" w:rsidRPr="00B17F5E" w:rsidRDefault="005D79CD">
      <w:pPr>
        <w:pStyle w:val="ProductList-Body"/>
        <w:rPr>
          <w:lang w:val="de-DE"/>
        </w:rPr>
      </w:pPr>
      <w:r w:rsidRPr="00B17F5E">
        <w:rPr>
          <w:lang w:val="de-DE"/>
        </w:rPr>
        <w:t xml:space="preserve">Kunden kan kjøre et ubegrenset antall </w:t>
      </w:r>
      <w:r>
        <w:fldChar w:fldCharType="begin"/>
      </w:r>
      <w:r w:rsidRPr="00B17F5E">
        <w:rPr>
          <w:lang w:val="de-DE"/>
        </w:rPr>
        <w:instrText xml:space="preserve"> AutoTextList   \s NoStyle \t "Forekomst vil si et bilde av programvare som opprettes ved å kjøre installasjonsprogrammet for programvaren eller ved å duplisere en eksisterende forekomst." </w:instrText>
      </w:r>
      <w:r>
        <w:fldChar w:fldCharType="separate"/>
      </w:r>
      <w:r w:rsidRPr="00B17F5E">
        <w:rPr>
          <w:color w:val="0563C1"/>
          <w:lang w:val="de-DE"/>
        </w:rPr>
        <w:t>Forekomster</w:t>
      </w:r>
      <w:r>
        <w:fldChar w:fldCharType="end"/>
      </w:r>
      <w:r w:rsidRPr="00B17F5E">
        <w:rPr>
          <w:lang w:val="de-DE"/>
        </w:rPr>
        <w:t xml:space="preserve"> av en hvilken som helst SQL Server-databaseprogramvare som er inkludert i Produktet i ett OSE, med det begrensede formålet å støtte Produktet og eventuelle andre Produkter som inkluderer SQL Server-databaseprogramvare.</w:t>
      </w:r>
    </w:p>
    <w:p w:rsidR="009914CA" w:rsidRPr="00B17F5E" w:rsidRDefault="009914CA">
      <w:pPr>
        <w:pStyle w:val="ProductList-Body"/>
        <w:rPr>
          <w:lang w:val="de-DE"/>
        </w:rPr>
      </w:pPr>
    </w:p>
    <w:p w:rsidR="009914CA" w:rsidRPr="00B17F5E" w:rsidRDefault="005D79CD">
      <w:pPr>
        <w:pStyle w:val="ProductList-ClauseHeading"/>
        <w:outlineLvl w:val="4"/>
        <w:rPr>
          <w:lang w:val="de-DE"/>
        </w:rPr>
      </w:pPr>
      <w:r w:rsidRPr="00B17F5E">
        <w:rPr>
          <w:lang w:val="de-DE"/>
        </w:rPr>
        <w:t>3.4 Tredjepartslisensvilkår for åpen kilde-komponenter</w:t>
      </w:r>
    </w:p>
    <w:p w:rsidR="009914CA" w:rsidRPr="00B17F5E" w:rsidRDefault="005D79CD">
      <w:pPr>
        <w:pStyle w:val="ProductList-Body"/>
        <w:rPr>
          <w:lang w:val="de-DE"/>
        </w:rPr>
      </w:pPr>
      <w:r w:rsidRPr="00B17F5E">
        <w:rPr>
          <w:lang w:val="de-DE"/>
        </w:rPr>
        <w:t xml:space="preserve">En </w:t>
      </w:r>
      <w:r>
        <w:fldChar w:fldCharType="begin"/>
      </w:r>
      <w:r w:rsidRPr="00B17F5E">
        <w:rPr>
          <w:lang w:val="de-DE"/>
        </w:rPr>
        <w:instrText xml:space="preserve"> AutoTextList   \s NoStyle \t "Lisensiert Bruker betyr enkeltpersonen som en Lisens er tilordnet." </w:instrText>
      </w:r>
      <w:r>
        <w:fldChar w:fldCharType="separate"/>
      </w:r>
      <w:r w:rsidRPr="00B17F5E">
        <w:rPr>
          <w:color w:val="0563C1"/>
          <w:lang w:val="de-DE"/>
        </w:rPr>
        <w:t>Lisensiert Bruker</w:t>
      </w:r>
      <w:r>
        <w:fldChar w:fldCharType="end"/>
      </w:r>
      <w:r w:rsidRPr="00B17F5E">
        <w:rPr>
          <w:lang w:val="de-DE"/>
        </w:rP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9914CA" w:rsidRPr="00B17F5E" w:rsidRDefault="009914CA">
      <w:pPr>
        <w:pStyle w:val="ProductList-Body"/>
        <w:rPr>
          <w:lang w:val="de-DE"/>
        </w:rPr>
      </w:pPr>
    </w:p>
    <w:p w:rsidR="009914CA" w:rsidRDefault="005D79CD">
      <w:pPr>
        <w:pStyle w:val="ProductList-ClauseHeading"/>
        <w:outlineLvl w:val="4"/>
      </w:pPr>
      <w:r>
        <w:t>3.5 Visual Studio Team Foundation Server Build Services</w:t>
      </w:r>
    </w:p>
    <w:p w:rsidR="009914CA" w:rsidRDefault="005D79CD">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Enterprise-abonnement, Visual Studio Professional-abonnement, Visual Studio Enterprise (månedlig eller årlig abonnement) eller Visual Studio Professional (månedlig eller årlig abonnement), kan Kunden også installere Visual Studio-programvaren og tillate tilgang til og bruk av denne programvaren som en del av Team Foundation Server 2018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2018.</w:t>
      </w:r>
    </w:p>
    <w:p w:rsidR="009914CA" w:rsidRDefault="009914CA">
      <w:pPr>
        <w:pStyle w:val="ProductList-Body"/>
      </w:pPr>
    </w:p>
    <w:p w:rsidR="009914CA" w:rsidRDefault="005D79CD">
      <w:pPr>
        <w:pStyle w:val="ProductList-ClauseHeading"/>
        <w:outlineLvl w:val="4"/>
      </w:pPr>
      <w:r>
        <w:t>3.6 Utgivelsesstyring</w:t>
      </w:r>
    </w:p>
    <w:p w:rsidR="009914CA" w:rsidRDefault="005D79CD">
      <w:pPr>
        <w:pStyle w:val="ProductList-Body"/>
      </w:pPr>
      <w:r>
        <w:t>Visual Studio Team Foundation Server inkluderer én samtidig distribusjon ved hjelp av Utgivelsesstyring-funksjonen. Hver enkelt av følgende gir én ekstra samtidig distribusjon per lisens:</w:t>
      </w:r>
    </w:p>
    <w:p w:rsidR="009914CA" w:rsidRDefault="005D79CD" w:rsidP="005D79CD">
      <w:pPr>
        <w:pStyle w:val="ProductList-Bullet"/>
        <w:numPr>
          <w:ilvl w:val="0"/>
          <w:numId w:val="22"/>
        </w:numPr>
      </w:pPr>
      <w:r>
        <w:t>Visual Studio Enterprise Subscription</w:t>
      </w:r>
    </w:p>
    <w:p w:rsidR="009914CA" w:rsidRPr="00B17F5E" w:rsidRDefault="005D79CD" w:rsidP="005D79CD">
      <w:pPr>
        <w:pStyle w:val="ProductList-Bullet"/>
        <w:numPr>
          <w:ilvl w:val="0"/>
          <w:numId w:val="22"/>
        </w:numPr>
        <w:rPr>
          <w:lang w:val="de-DE"/>
        </w:rPr>
      </w:pPr>
      <w:r w:rsidRPr="00B17F5E">
        <w:rPr>
          <w:lang w:val="de-DE"/>
        </w:rPr>
        <w:t>Visual Studio Enterprise (månedlig eller årlig abonnement)</w:t>
      </w:r>
    </w:p>
    <w:p w:rsidR="009914CA" w:rsidRDefault="005D79CD" w:rsidP="005D79CD">
      <w:pPr>
        <w:pStyle w:val="ProductList-Bullet"/>
        <w:numPr>
          <w:ilvl w:val="0"/>
          <w:numId w:val="22"/>
        </w:numPr>
      </w:pPr>
      <w:r>
        <w:t>Azure Pipelines (betalt forekomst)</w:t>
      </w:r>
    </w:p>
    <w:p w:rsidR="009914CA" w:rsidRDefault="009914CA">
      <w:pPr>
        <w:pStyle w:val="ProductList-Body"/>
      </w:pPr>
    </w:p>
    <w:p w:rsidR="009914CA" w:rsidRDefault="005D79CD">
      <w:pPr>
        <w:pStyle w:val="ProductList-ClauseHeading"/>
        <w:outlineLvl w:val="4"/>
      </w:pPr>
      <w:r>
        <w:t>3.7 Pakkeadministrasjon</w:t>
      </w:r>
    </w:p>
    <w:p w:rsidR="009914CA" w:rsidRDefault="005D79CD">
      <w:pPr>
        <w:pStyle w:val="ProductList-Body"/>
      </w:pPr>
      <w:r>
        <w:t>Hver Visual Studio Team Foundation Server-lisens gir opptil fem brukere eller enheter rett til å bruke Pakkeadministrasjon-funksjonen.</w:t>
      </w:r>
    </w:p>
    <w:p w:rsidR="009914CA" w:rsidRDefault="009914CA">
      <w:pPr>
        <w:pStyle w:val="ProductList-Body"/>
      </w:pPr>
    </w:p>
    <w:p w:rsidR="009914CA" w:rsidRDefault="005D79CD">
      <w:pPr>
        <w:pStyle w:val="ProductList-ClauseHeading"/>
        <w:outlineLvl w:val="4"/>
      </w:pPr>
      <w:r>
        <w:t>3.8 Tilleggsprogramvare</w:t>
      </w:r>
    </w:p>
    <w:tbl>
      <w:tblPr>
        <w:tblStyle w:val="PURTable"/>
        <w:tblW w:w="0" w:type="dxa"/>
        <w:tblLook w:val="04A0" w:firstRow="1" w:lastRow="0" w:firstColumn="1" w:lastColumn="0" w:noHBand="0" w:noVBand="1"/>
      </w:tblPr>
      <w:tblGrid>
        <w:gridCol w:w="3656"/>
        <w:gridCol w:w="3567"/>
        <w:gridCol w:w="3567"/>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14CA" w:rsidRDefault="005D79C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914CA" w:rsidRDefault="009914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914CA" w:rsidRDefault="009914CA">
            <w:pPr>
              <w:pStyle w:val="ProductList-TableBody"/>
            </w:pPr>
          </w:p>
        </w:tc>
      </w:tr>
    </w:tbl>
    <w:p w:rsidR="009914CA" w:rsidRDefault="005D79CD">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362"/>
        <w:gridCol w:w="3751"/>
        <w:gridCol w:w="3596"/>
        <w:gridCol w:w="81"/>
      </w:tblGrid>
      <w:tr w:rsidR="009914C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Avløsningsrettigheter: I/T</w:t>
            </w:r>
          </w:p>
        </w:tc>
      </w:tr>
      <w:tr w:rsidR="009914C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0">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Roamingrettigheter: I/T</w:t>
            </w:r>
          </w:p>
        </w:tc>
      </w:tr>
      <w:tr w:rsidR="009914CA" w:rsidRPr="00B17F5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5D79CD">
            <w:pPr>
              <w:pStyle w:val="ProductList-TableBody"/>
              <w:rPr>
                <w:lang w:val="fr-FR"/>
              </w:rPr>
            </w:pPr>
            <w:r w:rsidRPr="00B17F5E">
              <w:rPr>
                <w:color w:val="404040"/>
                <w:lang w:val="fr-FR"/>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fr-FR"/>
              </w:rPr>
            </w:pPr>
          </w:p>
        </w:tc>
      </w:tr>
      <w:tr w:rsidR="009914CA">
        <w:tc>
          <w:tcPr>
            <w:tcW w:w="12240" w:type="dxa"/>
            <w:gridSpan w:val="4"/>
            <w:tcBorders>
              <w:top w:val="none" w:sz="4" w:space="0" w:color="6E6E6E"/>
              <w:left w:val="none" w:sz="4" w:space="0" w:color="6E6E6E"/>
              <w:bottom w:val="none" w:sz="4" w:space="0" w:color="6E6E6E"/>
              <w:right w:val="none" w:sz="4" w:space="0" w:color="6E6E6E"/>
            </w:tcBorders>
          </w:tcPr>
          <w:p w:rsidR="009914CA" w:rsidRPr="00B17F5E" w:rsidRDefault="009914CA">
            <w:pPr>
              <w:pStyle w:val="PURBreadcrumb"/>
              <w:rPr>
                <w:lang w:val="fr-FR"/>
              </w:rPr>
            </w:pPr>
          </w:p>
          <w:tbl>
            <w:tblPr>
              <w:tblW w:w="0" w:type="dxa"/>
              <w:tblLook w:val="04A0" w:firstRow="1" w:lastRow="0" w:firstColumn="1" w:lastColumn="0" w:noHBand="0" w:noVBand="1"/>
            </w:tblPr>
            <w:tblGrid>
              <w:gridCol w:w="10674"/>
            </w:tblGrid>
            <w:tr w:rsidR="009914CA">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TableBody"/>
            </w:pPr>
          </w:p>
        </w:tc>
      </w:tr>
    </w:tbl>
    <w:p w:rsidR="009914CA" w:rsidRDefault="009914CA">
      <w:pPr>
        <w:pStyle w:val="ProductList-Body"/>
      </w:pPr>
    </w:p>
    <w:p w:rsidR="009914CA" w:rsidRDefault="005D79CD">
      <w:pPr>
        <w:pStyle w:val="ProductList-OfferingGroupHeading"/>
        <w:outlineLvl w:val="1"/>
      </w:pPr>
      <w:bookmarkStart w:id="183" w:name="_Sec618"/>
      <w:r>
        <w:lastRenderedPageBreak/>
        <w:t>Windows</w:t>
      </w:r>
      <w:bookmarkEnd w:id="183"/>
      <w:r>
        <w:fldChar w:fldCharType="begin"/>
      </w:r>
      <w:r>
        <w:instrText xml:space="preserve"> TC "</w:instrText>
      </w:r>
      <w:bookmarkStart w:id="184" w:name="_Toc531552329"/>
      <w:r>
        <w:instrText>Windows</w:instrText>
      </w:r>
      <w:bookmarkEnd w:id="184"/>
      <w:r>
        <w:instrText>" \l 2</w:instrText>
      </w:r>
      <w:r>
        <w:fldChar w:fldCharType="end"/>
      </w:r>
    </w:p>
    <w:p w:rsidR="009914CA" w:rsidRDefault="005D79CD">
      <w:pPr>
        <w:pStyle w:val="ProductList-Offering2HeadingNoBorder"/>
        <w:outlineLvl w:val="2"/>
      </w:pPr>
      <w:bookmarkStart w:id="185" w:name="_Sec652"/>
      <w:r>
        <w:t>Windows-datamaskinoperativsystem</w:t>
      </w:r>
      <w:bookmarkEnd w:id="185"/>
      <w:r>
        <w:fldChar w:fldCharType="begin"/>
      </w:r>
      <w:r>
        <w:instrText xml:space="preserve"> TC "</w:instrText>
      </w:r>
      <w:bookmarkStart w:id="186" w:name="_Toc531552330"/>
      <w:r>
        <w:instrText>Windows-datamaskinoperativsystem</w:instrText>
      </w:r>
      <w:bookmarkEnd w:id="186"/>
      <w:r>
        <w:instrText>" \l 3</w:instrText>
      </w:r>
      <w:r>
        <w:fldChar w:fldCharType="end"/>
      </w:r>
    </w:p>
    <w:p w:rsidR="009914CA" w:rsidRDefault="005D79CD">
      <w:pPr>
        <w:pStyle w:val="ProductList-Offering1SubSection"/>
        <w:outlineLvl w:val="3"/>
      </w:pPr>
      <w:bookmarkStart w:id="187" w:name="_Sec700"/>
      <w:r>
        <w:t>1. Programtilgjengelighet</w:t>
      </w:r>
      <w:bookmarkEnd w:id="187"/>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9914C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914CA">
        <w:tc>
          <w:tcPr>
            <w:tcW w:w="3920" w:type="dxa"/>
            <w:tcBorders>
              <w:top w:val="single" w:sz="9" w:space="0" w:color="FFFFFF"/>
              <w:left w:val="single" w:sz="9" w:space="0" w:color="FFFFFF"/>
              <w:bottom w:val="dashed" w:sz="4" w:space="0" w:color="BFBFBF"/>
              <w:right w:val="single" w:sz="9" w:space="0" w:color="FFFFFF"/>
            </w:tcBorders>
          </w:tcPr>
          <w:p w:rsidR="009914CA" w:rsidRDefault="005D79CD">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r>
      <w:tr w:rsidR="009914CA">
        <w:tc>
          <w:tcPr>
            <w:tcW w:w="39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r>
      <w:tr w:rsidR="009914CA">
        <w:tc>
          <w:tcPr>
            <w:tcW w:w="39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r>
      <w:tr w:rsidR="009914CA">
        <w:tc>
          <w:tcPr>
            <w:tcW w:w="39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r>
      <w:tr w:rsidR="009914CA">
        <w:tc>
          <w:tcPr>
            <w:tcW w:w="39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pPr>
            <w:r>
              <w:t>Windows 10 Enterprise E3 – Fra SA</w:t>
            </w:r>
            <w:r>
              <w:fldChar w:fldCharType="begin"/>
            </w:r>
            <w:r>
              <w:instrText xml:space="preserve"> XE "Windows 10 Enterprise E3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r>
      <w:tr w:rsidR="009914CA">
        <w:tc>
          <w:tcPr>
            <w:tcW w:w="39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r>
      <w:tr w:rsidR="009914CA">
        <w:tc>
          <w:tcPr>
            <w:tcW w:w="39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pPr>
            <w:r>
              <w:t>Windows 10 Enterprise E5 – Fra SA</w:t>
            </w:r>
            <w:r>
              <w:fldChar w:fldCharType="begin"/>
            </w:r>
            <w:r>
              <w:instrText xml:space="preserve"> XE "Windows 10 Enterprise E5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r>
      <w:tr w:rsidR="009914CA">
        <w:tc>
          <w:tcPr>
            <w:tcW w:w="39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pPr>
            <w:r>
              <w:t>Windows 10 Enterprise E3 per bruker add-on (til enterprise per enhet)</w:t>
            </w:r>
            <w:r>
              <w:fldChar w:fldCharType="begin"/>
            </w:r>
            <w:r>
              <w:instrText xml:space="preserve"> XE "Windows 10 Enterprise E3 per bruker add-on (til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r>
      <w:tr w:rsidR="009914CA">
        <w:tc>
          <w:tcPr>
            <w:tcW w:w="39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pPr>
            <w:r>
              <w:rPr>
                <w:color w:val="000000"/>
              </w:rPr>
              <w:t>Windows 10 Enterprise E5 per bruker add-on (til enterprise per enhet) (SL)</w:t>
            </w:r>
            <w:r>
              <w:fldChar w:fldCharType="begin"/>
            </w:r>
            <w:r>
              <w:instrText xml:space="preserve"> XE "Windows 10 Enterprise E5 per bruker add-on (til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r>
      <w:tr w:rsidR="009914CA">
        <w:tc>
          <w:tcPr>
            <w:tcW w:w="39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r>
      <w:tr w:rsidR="009914CA">
        <w:tc>
          <w:tcPr>
            <w:tcW w:w="39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r>
      <w:tr w:rsidR="009914CA">
        <w:tc>
          <w:tcPr>
            <w:tcW w:w="39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r>
      <w:tr w:rsidR="009914CA">
        <w:tc>
          <w:tcPr>
            <w:tcW w:w="39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r>
      <w:tr w:rsidR="009914CA">
        <w:tc>
          <w:tcPr>
            <w:tcW w:w="39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pPr>
            <w:r>
              <w:t>Windows 10 Enterprise A5</w:t>
            </w:r>
            <w:r>
              <w:fldChar w:fldCharType="begin"/>
            </w:r>
            <w:r>
              <w:instrText xml:space="preserve"> XE "Windows 10 Enterprise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r>
      <w:tr w:rsidR="009914CA">
        <w:tc>
          <w:tcPr>
            <w:tcW w:w="39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pPr>
            <w:r>
              <w:t>Windows VDA per enhet</w:t>
            </w:r>
            <w:r>
              <w:fldChar w:fldCharType="begin"/>
            </w:r>
            <w:r>
              <w:instrText xml:space="preserve"> XE "Windows VDA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r>
      <w:tr w:rsidR="009914CA">
        <w:tc>
          <w:tcPr>
            <w:tcW w:w="39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r>
      <w:tr w:rsidR="009914CA">
        <w:tc>
          <w:tcPr>
            <w:tcW w:w="39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r>
      <w:tr w:rsidR="009914CA">
        <w:tc>
          <w:tcPr>
            <w:tcW w:w="39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r>
      <w:tr w:rsidR="009914CA">
        <w:tc>
          <w:tcPr>
            <w:tcW w:w="39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pPr>
            <w:r>
              <w:t>Windows 10 Home til Pro oppgradering for Microsoft 365 Business</w:t>
            </w:r>
            <w:r>
              <w:fldChar w:fldCharType="begin"/>
            </w:r>
            <w:r>
              <w:instrText xml:space="preserve"> XE "Windows 10 Home til Pro oppgradering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r>
      <w:tr w:rsidR="009914CA">
        <w:tc>
          <w:tcPr>
            <w:tcW w:w="39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r>
      <w:tr w:rsidR="009914CA">
        <w:tc>
          <w:tcPr>
            <w:tcW w:w="3920" w:type="dxa"/>
            <w:tcBorders>
              <w:top w:val="dashed" w:sz="4" w:space="0" w:color="BFBFBF"/>
              <w:left w:val="single" w:sz="9" w:space="0" w:color="FFFFFF"/>
              <w:bottom w:val="single" w:sz="4" w:space="0" w:color="FFFFFF"/>
              <w:right w:val="single" w:sz="9" w:space="0" w:color="FFFFFF"/>
            </w:tcBorders>
          </w:tcPr>
          <w:p w:rsidR="009914CA" w:rsidRDefault="005D79CD">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914CA" w:rsidRDefault="005D79C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9914CA" w:rsidRDefault="005D79C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9914CA" w:rsidRDefault="009914C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r>
    </w:tbl>
    <w:p w:rsidR="009914CA" w:rsidRDefault="005D79CD">
      <w:pPr>
        <w:pStyle w:val="ProductList-Offering1SubSection"/>
        <w:outlineLvl w:val="3"/>
      </w:pPr>
      <w:bookmarkStart w:id="188" w:name="_Sec755"/>
      <w:r>
        <w:t>2. Produktvilkår</w:t>
      </w:r>
      <w:bookmarkEnd w:id="188"/>
    </w:p>
    <w:tbl>
      <w:tblPr>
        <w:tblStyle w:val="PURTable"/>
        <w:tblW w:w="0" w:type="dxa"/>
        <w:tblLook w:val="04A0" w:firstRow="1" w:lastRow="0" w:firstColumn="1" w:lastColumn="0" w:noHBand="0" w:noVBand="1"/>
      </w:tblPr>
      <w:tblGrid>
        <w:gridCol w:w="3599"/>
        <w:gridCol w:w="3609"/>
        <w:gridCol w:w="3582"/>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Oppdatering: I/T</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14CA" w:rsidRDefault="005D79C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9914CA" w:rsidRDefault="009914CA">
      <w:pPr>
        <w:pStyle w:val="ProductList-Body"/>
      </w:pPr>
    </w:p>
    <w:p w:rsidR="009914CA" w:rsidRDefault="005D79CD">
      <w:pPr>
        <w:pStyle w:val="ProductList-ClauseHeading"/>
        <w:outlineLvl w:val="4"/>
      </w:pPr>
      <w:r>
        <w:t>2.1 Lisenstilordning</w:t>
      </w:r>
    </w:p>
    <w:p w:rsidR="009914CA" w:rsidRDefault="005D79CD">
      <w:pPr>
        <w:pStyle w:val="ProductList-SubClauseHeading"/>
        <w:outlineLvl w:val="5"/>
      </w:pPr>
      <w:r>
        <w:t>2.1.1 Kvalifisering for Per Bruker-lisens (bortsett fra Virtual Desktop Access)</w:t>
      </w:r>
    </w:p>
    <w:p w:rsidR="009914CA" w:rsidRDefault="005D79CD">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med et kvalifisert OS. Denne ene enheten må i tillegg være denne Primærbrukerens primære arbeidsenhet. </w:t>
      </w:r>
    </w:p>
    <w:p w:rsidR="009914CA" w:rsidRDefault="009914CA">
      <w:pPr>
        <w:pStyle w:val="ProductList-BodyIndented"/>
      </w:pPr>
    </w:p>
    <w:p w:rsidR="009914CA" w:rsidRDefault="005D79CD">
      <w:pPr>
        <w:pStyle w:val="ProductList-SubClauseHeading"/>
        <w:outlineLvl w:val="5"/>
      </w:pPr>
      <w:r>
        <w:t>2.1.2 Kvalifisering for Per Enhet-lisens (bortsett fra Virtual Desktop Access)</w:t>
      </w:r>
    </w:p>
    <w:p w:rsidR="009914CA" w:rsidRPr="00B17F5E" w:rsidRDefault="005D79CD">
      <w:pPr>
        <w:pStyle w:val="ProductList-BodyIndented"/>
        <w:rPr>
          <w:lang w:val="de-DE"/>
        </w:rPr>
      </w:pPr>
      <w:r>
        <w:t xml:space="preserve">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og det Kvalifiserte OS-et må installeres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rsidRPr="00B17F5E">
        <w:rPr>
          <w:lang w:val="de-DE"/>
        </w:rPr>
        <w:t>Tilordning av Per Enhet-lisens er permanent med mindre Kunden har Software Assurance for den aktuelle enheten.</w:t>
      </w:r>
    </w:p>
    <w:p w:rsidR="009914CA" w:rsidRPr="00B17F5E" w:rsidRDefault="009914CA">
      <w:pPr>
        <w:pStyle w:val="ProductList-BodyIndented"/>
        <w:rPr>
          <w:lang w:val="de-DE"/>
        </w:rPr>
      </w:pPr>
    </w:p>
    <w:p w:rsidR="009914CA" w:rsidRDefault="005D79CD">
      <w:pPr>
        <w:pStyle w:val="ProductList-SubClauseHeading"/>
        <w:outlineLvl w:val="5"/>
      </w:pPr>
      <w:r>
        <w:t>2.1.3 Kvalifisering for Virtual Desktop Access-Lisens (VDA)</w:t>
      </w:r>
    </w:p>
    <w:p w:rsidR="009914CA" w:rsidRDefault="005D79CD">
      <w:pPr>
        <w:pStyle w:val="ProductList-BodyIndented"/>
      </w:pPr>
      <w:r>
        <w:t>Per Enhet- og Per Bruker-lisenser for VDA kan tilordnes en hvilken som helst bruker eller enhet.</w:t>
      </w:r>
    </w:p>
    <w:p w:rsidR="009914CA" w:rsidRDefault="009914CA">
      <w:pPr>
        <w:pStyle w:val="ProductList-BodyIndented"/>
      </w:pPr>
    </w:p>
    <w:p w:rsidR="009914CA" w:rsidRDefault="005D79CD">
      <w:pPr>
        <w:pStyle w:val="ProductList-ClauseHeading"/>
        <w:outlineLvl w:val="4"/>
      </w:pPr>
      <w:r>
        <w:t>2.2 Kvalifiserte Operativsystemer</w:t>
      </w:r>
    </w:p>
    <w:p w:rsidR="009914CA" w:rsidRDefault="005D79CD">
      <w:pPr>
        <w:pStyle w:val="ProductList-Body"/>
      </w:pPr>
      <w:r>
        <w:t xml:space="preserve">Windows-programvare som er anskaffet via en volumlisensavtale, kan bare installeres eller aktiveres på enheter som er lisensiert til å kjøre ett av de kvalifiserte operativsystemene nedenfor.  </w:t>
      </w:r>
    </w:p>
    <w:p w:rsidR="009914CA" w:rsidRDefault="009914CA">
      <w:pPr>
        <w:pStyle w:val="ProductList-Body"/>
      </w:pPr>
    </w:p>
    <w:p w:rsidR="009914CA" w:rsidRDefault="005D79CD">
      <w:pPr>
        <w:pStyle w:val="ProductList-SubClauseHeading"/>
        <w:outlineLvl w:val="5"/>
      </w:pPr>
      <w:r>
        <w:lastRenderedPageBreak/>
        <w:t>2.2.1 Kvalifisert OS – Per Bruker-Lisenser og Virtual Desktop Access Per Enhet-/Bruker-Lisenser</w:t>
      </w:r>
    </w:p>
    <w:tbl>
      <w:tblPr>
        <w:tblStyle w:val="PURTable0"/>
        <w:tblW w:w="0" w:type="dxa"/>
        <w:tblLook w:val="04A0" w:firstRow="1" w:lastRow="0" w:firstColumn="1" w:lastColumn="0" w:noHBand="0" w:noVBand="1"/>
      </w:tblPr>
      <w:tblGrid>
        <w:gridCol w:w="3484"/>
        <w:gridCol w:w="3800"/>
        <w:gridCol w:w="3146"/>
      </w:tblGrid>
      <w:tr w:rsidR="009914C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Kvalifiserende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jc w:val="center"/>
            </w:pPr>
            <w:r>
              <w:rPr>
                <w:color w:val="FFFFFF"/>
              </w:rPr>
              <w:t>Microsoft Foretaksavtale,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jc w:val="center"/>
            </w:pPr>
            <w:r>
              <w:rPr>
                <w:color w:val="FFFFFF"/>
              </w:rPr>
              <w:t>Avtale for Microsoft Cloud</w:t>
            </w:r>
          </w:p>
        </w:tc>
      </w:tr>
      <w:tr w:rsidR="009914CA">
        <w:tc>
          <w:tcPr>
            <w:tcW w:w="3920" w:type="dxa"/>
            <w:tcBorders>
              <w:top w:val="single" w:sz="4" w:space="0" w:color="000000"/>
              <w:left w:val="single" w:sz="4" w:space="0" w:color="000000"/>
              <w:bottom w:val="single" w:sz="4" w:space="0" w:color="000000"/>
              <w:right w:val="none" w:sz="4" w:space="0" w:color="000000"/>
            </w:tcBorders>
          </w:tcPr>
          <w:p w:rsidR="009914CA" w:rsidRDefault="005D79C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9914CA" w:rsidRDefault="009914C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9914CA" w:rsidRDefault="009914CA">
            <w:pPr>
              <w:pStyle w:val="ProductList-TableBody"/>
            </w:pPr>
          </w:p>
        </w:tc>
      </w:tr>
      <w:tr w:rsidR="009914CA">
        <w:tc>
          <w:tcPr>
            <w:tcW w:w="39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 xml:space="preserve">  Enterprise, IoT Enterprise, Pro, Pro for Workstations, Pro i S Mode</w:t>
            </w:r>
          </w:p>
        </w:tc>
        <w:tc>
          <w:tcPr>
            <w:tcW w:w="44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3920" w:type="dxa"/>
            <w:tcBorders>
              <w:top w:val="single" w:sz="4" w:space="0" w:color="000000"/>
              <w:left w:val="single" w:sz="4" w:space="0" w:color="000000"/>
              <w:bottom w:val="single" w:sz="4" w:space="0" w:color="000000"/>
              <w:right w:val="none" w:sz="4" w:space="0" w:color="000000"/>
            </w:tcBorders>
          </w:tcPr>
          <w:p w:rsidR="009914CA" w:rsidRDefault="005D79C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9914CA" w:rsidRDefault="009914C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9914CA" w:rsidRDefault="009914CA">
            <w:pPr>
              <w:pStyle w:val="ProductList-TableBody"/>
              <w:jc w:val="center"/>
            </w:pPr>
          </w:p>
        </w:tc>
      </w:tr>
      <w:tr w:rsidR="009914CA">
        <w:tc>
          <w:tcPr>
            <w:tcW w:w="39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r>
    </w:tbl>
    <w:p w:rsidR="009914CA" w:rsidRDefault="009914CA">
      <w:pPr>
        <w:pStyle w:val="ProductList-BodyIndented"/>
      </w:pPr>
    </w:p>
    <w:p w:rsidR="009914CA" w:rsidRDefault="005D79CD">
      <w:pPr>
        <w:pStyle w:val="ProductList-SubClauseHeading"/>
        <w:outlineLvl w:val="5"/>
      </w:pPr>
      <w:r>
        <w:t>2.2.2 Kvalifisert OS – Per Enhet-Lisenser (bortsett fra Virtual Desktop Access-Lisenser)</w:t>
      </w:r>
    </w:p>
    <w:p w:rsidR="009914CA" w:rsidRDefault="005D79CD">
      <w:pPr>
        <w:pStyle w:val="ProductList-BodyIndented"/>
      </w:pPr>
      <w:r>
        <w:t xml:space="preserve">Med mindre Kunden har Software Assurance for enheten, må Kunden fjerne det Kvalifiserte OS-et fra enheten før installasjon av Windows-programvare som er anskaffet via en volumlisensavtale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rsidR="009914CA" w:rsidRDefault="009914CA">
      <w:pPr>
        <w:pStyle w:val="ProductList-BodyIndented"/>
      </w:pPr>
    </w:p>
    <w:tbl>
      <w:tblPr>
        <w:tblStyle w:val="PURTable0"/>
        <w:tblW w:w="0" w:type="dxa"/>
        <w:tblLook w:val="04A0" w:firstRow="1" w:lastRow="0" w:firstColumn="1" w:lastColumn="0" w:noHBand="0" w:noVBand="1"/>
      </w:tblPr>
      <w:tblGrid>
        <w:gridCol w:w="3229"/>
        <w:gridCol w:w="1425"/>
        <w:gridCol w:w="1772"/>
        <w:gridCol w:w="1355"/>
        <w:gridCol w:w="1324"/>
        <w:gridCol w:w="1325"/>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jc w:val="center"/>
            </w:pPr>
            <w:r>
              <w:rPr>
                <w:color w:val="FFFFFF"/>
              </w:rPr>
              <w:t>Eksisterende Enterprise-avtale (EA) / Organisasjonsomfattende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jc w:val="center"/>
            </w:pPr>
            <w:r>
              <w:rPr>
                <w:color w:val="FFFFFF"/>
              </w:rPr>
              <w:t>Microsoft Products and Services Agreement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jc w:val="center"/>
            </w:pPr>
            <w:r>
              <w:rPr>
                <w:color w:val="FFFFFF"/>
              </w:rPr>
              <w:t>Academic og Charity</w:t>
            </w:r>
          </w:p>
        </w:tc>
      </w:tr>
      <w:tr w:rsidR="009914CA">
        <w:tc>
          <w:tcPr>
            <w:tcW w:w="4040" w:type="dxa"/>
            <w:tcBorders>
              <w:top w:val="single" w:sz="4" w:space="0" w:color="000000"/>
              <w:left w:val="single" w:sz="4" w:space="0" w:color="000000"/>
              <w:bottom w:val="single" w:sz="4" w:space="0" w:color="000000"/>
              <w:right w:val="none" w:sz="4" w:space="0" w:color="000000"/>
            </w:tcBorders>
          </w:tcPr>
          <w:p w:rsidR="009914CA" w:rsidRDefault="005D79C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914CA" w:rsidRDefault="009914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14CA" w:rsidRDefault="009914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14CA" w:rsidRDefault="009914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14CA" w:rsidRDefault="009914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914CA" w:rsidRDefault="009914CA">
            <w:pPr>
              <w:pStyle w:val="ProductList-TableBody"/>
              <w:jc w:val="center"/>
            </w:pP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 xml:space="preserve">  Enterprise, IoT Enterprise, Pro, Pro for Workstations, Pro i S Mode</w:t>
            </w: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 xml:space="preserve">  Education, Home, Home i S mode</w:t>
            </w: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4040" w:type="dxa"/>
            <w:tcBorders>
              <w:top w:val="single" w:sz="4" w:space="0" w:color="000000"/>
              <w:left w:val="single" w:sz="4" w:space="0" w:color="000000"/>
              <w:bottom w:val="single" w:sz="4" w:space="0" w:color="000000"/>
              <w:right w:val="none" w:sz="4" w:space="0" w:color="000000"/>
            </w:tcBorders>
          </w:tcPr>
          <w:p w:rsidR="009914CA" w:rsidRDefault="005D79C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914CA" w:rsidRDefault="009914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14CA" w:rsidRDefault="009914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14CA" w:rsidRDefault="009914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14CA" w:rsidRDefault="009914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914CA" w:rsidRDefault="009914CA">
            <w:pPr>
              <w:pStyle w:val="ProductList-TableBody"/>
              <w:jc w:val="center"/>
            </w:pP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4040" w:type="dxa"/>
            <w:tcBorders>
              <w:top w:val="single" w:sz="4" w:space="0" w:color="000000"/>
              <w:left w:val="single" w:sz="4" w:space="0" w:color="000000"/>
              <w:bottom w:val="single" w:sz="4" w:space="0" w:color="000000"/>
              <w:right w:val="none" w:sz="4" w:space="0" w:color="000000"/>
            </w:tcBorders>
          </w:tcPr>
          <w:p w:rsidR="009914CA" w:rsidRDefault="005D79C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914CA" w:rsidRDefault="009914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14CA" w:rsidRDefault="009914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14CA" w:rsidRDefault="009914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14CA" w:rsidRDefault="009914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914CA" w:rsidRDefault="009914CA">
            <w:pPr>
              <w:pStyle w:val="ProductList-TableBody"/>
              <w:jc w:val="center"/>
            </w:pP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4040" w:type="dxa"/>
            <w:tcBorders>
              <w:top w:val="single" w:sz="4" w:space="0" w:color="000000"/>
              <w:left w:val="single" w:sz="4" w:space="0" w:color="000000"/>
              <w:bottom w:val="single" w:sz="4" w:space="0" w:color="000000"/>
              <w:right w:val="none" w:sz="4" w:space="0" w:color="000000"/>
            </w:tcBorders>
          </w:tcPr>
          <w:p w:rsidR="009914CA" w:rsidRDefault="005D79C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914CA" w:rsidRDefault="009914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14CA" w:rsidRDefault="009914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14CA" w:rsidRDefault="009914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14CA" w:rsidRDefault="009914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914CA" w:rsidRDefault="009914CA">
            <w:pPr>
              <w:pStyle w:val="ProductList-TableBody"/>
              <w:jc w:val="center"/>
            </w:pP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4040" w:type="dxa"/>
            <w:tcBorders>
              <w:top w:val="single" w:sz="4" w:space="0" w:color="000000"/>
              <w:left w:val="single" w:sz="4" w:space="0" w:color="000000"/>
              <w:bottom w:val="single" w:sz="4" w:space="0" w:color="000000"/>
              <w:right w:val="none" w:sz="4" w:space="0" w:color="000000"/>
            </w:tcBorders>
          </w:tcPr>
          <w:p w:rsidR="009914CA" w:rsidRDefault="005D79C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914CA" w:rsidRDefault="009914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14CA" w:rsidRDefault="009914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14CA" w:rsidRDefault="009914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14CA" w:rsidRDefault="009914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914CA" w:rsidRDefault="009914CA">
            <w:pPr>
              <w:pStyle w:val="ProductList-TableBody"/>
              <w:jc w:val="center"/>
            </w:pP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4040" w:type="dxa"/>
            <w:tcBorders>
              <w:top w:val="single" w:sz="4" w:space="0" w:color="000000"/>
              <w:left w:val="single" w:sz="4" w:space="0" w:color="000000"/>
              <w:bottom w:val="single" w:sz="4" w:space="0" w:color="000000"/>
              <w:right w:val="none" w:sz="4" w:space="0" w:color="000000"/>
            </w:tcBorders>
          </w:tcPr>
          <w:p w:rsidR="009914CA" w:rsidRDefault="005D79C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914CA" w:rsidRDefault="009914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14CA" w:rsidRDefault="009914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14CA" w:rsidRDefault="009914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14CA" w:rsidRDefault="009914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914CA" w:rsidRDefault="009914CA">
            <w:pPr>
              <w:pStyle w:val="ProductList-TableBody"/>
              <w:jc w:val="center"/>
            </w:pP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4040" w:type="dxa"/>
            <w:tcBorders>
              <w:top w:val="single" w:sz="4" w:space="0" w:color="000000"/>
              <w:left w:val="single" w:sz="4" w:space="0" w:color="000000"/>
              <w:bottom w:val="single" w:sz="4" w:space="0" w:color="000000"/>
              <w:right w:val="none" w:sz="4" w:space="0" w:color="000000"/>
            </w:tcBorders>
          </w:tcPr>
          <w:p w:rsidR="009914CA" w:rsidRDefault="005D79CD">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rsidR="009914CA" w:rsidRDefault="009914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14CA" w:rsidRDefault="009914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14CA" w:rsidRDefault="009914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914CA" w:rsidRDefault="009914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914CA" w:rsidRDefault="009914CA">
            <w:pPr>
              <w:pStyle w:val="ProductList-TableBody"/>
              <w:jc w:val="center"/>
            </w:pP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bl>
    <w:p w:rsidR="009914CA" w:rsidRDefault="005D79CD">
      <w:pPr>
        <w:pStyle w:val="ProductList-BodyIndented"/>
      </w:pPr>
      <w:r>
        <w:rPr>
          <w:i/>
          <w:vertAlign w:val="superscript"/>
        </w:rPr>
        <w:t>1</w:t>
      </w:r>
      <w:r>
        <w:rPr>
          <w:i/>
        </w:rPr>
        <w:t>Gjelder også for Kvalifiserte Enheter som er anskaffet gjennom fusjon eller erverv</w:t>
      </w:r>
    </w:p>
    <w:p w:rsidR="009914CA" w:rsidRPr="00B17F5E" w:rsidRDefault="005D79CD">
      <w:pPr>
        <w:pStyle w:val="ProductList-BodyIndented"/>
        <w:rPr>
          <w:lang w:val="de-DE"/>
        </w:rPr>
      </w:pPr>
      <w:r w:rsidRPr="00B17F5E">
        <w:rPr>
          <w:i/>
          <w:vertAlign w:val="superscript"/>
          <w:lang w:val="de-DE"/>
        </w:rPr>
        <w:t>2</w:t>
      </w:r>
      <w:r w:rsidRPr="00B17F5E">
        <w:rPr>
          <w:i/>
          <w:lang w:val="de-DE"/>
        </w:rPr>
        <w:t xml:space="preserve">macOS må være forhåndsinstallert på enheten av den autoriserte produsenten før den selges for første gang. </w:t>
      </w:r>
    </w:p>
    <w:p w:rsidR="009914CA" w:rsidRPr="00B17F5E" w:rsidRDefault="009914CA">
      <w:pPr>
        <w:pStyle w:val="ProductList-BodyIndented"/>
        <w:rPr>
          <w:lang w:val="de-DE"/>
        </w:rPr>
      </w:pPr>
    </w:p>
    <w:p w:rsidR="009914CA" w:rsidRDefault="005D79CD">
      <w:pPr>
        <w:pStyle w:val="ProductList-SubClauseHeading"/>
        <w:outlineLvl w:val="5"/>
      </w:pPr>
      <w:r>
        <w:t>2.2.3 Bruksbegrensede Kvalifiserte OS-er – Per Enhet-Lisenser</w:t>
      </w:r>
    </w:p>
    <w:p w:rsidR="009914CA" w:rsidRDefault="009914CA">
      <w:pPr>
        <w:pStyle w:val="ProductList-BodyIndented"/>
      </w:pPr>
    </w:p>
    <w:tbl>
      <w:tblPr>
        <w:tblStyle w:val="PURTable0"/>
        <w:tblW w:w="0" w:type="dxa"/>
        <w:tblLook w:val="04A0" w:firstRow="1" w:lastRow="0" w:firstColumn="1" w:lastColumn="0" w:noHBand="0" w:noVBand="1"/>
      </w:tblPr>
      <w:tblGrid>
        <w:gridCol w:w="3807"/>
        <w:gridCol w:w="1644"/>
        <w:gridCol w:w="1823"/>
        <w:gridCol w:w="1590"/>
        <w:gridCol w:w="1566"/>
      </w:tblGrid>
      <w:tr w:rsidR="009914C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jc w:val="center"/>
            </w:pPr>
            <w:r>
              <w:rPr>
                <w:color w:val="FFFFFF"/>
              </w:rPr>
              <w:t>Microsoft Products and Services Agreement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jc w:val="center"/>
            </w:pPr>
            <w:r>
              <w:rPr>
                <w:color w:val="FFFFFF"/>
              </w:rPr>
              <w:t>Academic og Charity</w:t>
            </w:r>
          </w:p>
        </w:tc>
      </w:tr>
      <w:tr w:rsidR="009914CA">
        <w:tc>
          <w:tcPr>
            <w:tcW w:w="46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46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46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46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46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lastRenderedPageBreak/>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46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46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46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46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46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bl>
    <w:p w:rsidR="009914CA" w:rsidRDefault="005D79CD">
      <w:pPr>
        <w:pStyle w:val="ProductList-BodyIndented"/>
      </w:pPr>
      <w:r>
        <w:rPr>
          <w:i/>
          <w:vertAlign w:val="superscript"/>
        </w:rPr>
        <w:t>1</w:t>
      </w:r>
      <w:r>
        <w:rPr>
          <w:i/>
        </w:rPr>
        <w:t>Gjelder også for Kvalifiserte Enheter som er anskaffet gjennom fusjon eller erverv</w:t>
      </w:r>
    </w:p>
    <w:p w:rsidR="009914CA" w:rsidRDefault="009914CA">
      <w:pPr>
        <w:pStyle w:val="ProductList-BodyIndented"/>
      </w:pPr>
    </w:p>
    <w:p w:rsidR="009914CA" w:rsidRPr="00B17F5E" w:rsidRDefault="005D79CD" w:rsidP="00B17F5E">
      <w:pPr>
        <w:pStyle w:val="ProductList-BodyIndented"/>
        <w:ind w:left="720"/>
        <w:rPr>
          <w:color w:val="4668C5"/>
        </w:rPr>
      </w:pPr>
      <w:r w:rsidRPr="00B17F5E">
        <w:rPr>
          <w:b/>
          <w:color w:val="4668C5"/>
        </w:rPr>
        <w:t>2.2.3.1 Bruksbegrensede Kvalifiserte Operativsystemer</w:t>
      </w:r>
    </w:p>
    <w:p w:rsidR="009914CA" w:rsidRDefault="005D79CD" w:rsidP="00B17F5E">
      <w:pPr>
        <w:pStyle w:val="ProductList-BodyIndented"/>
        <w:ind w:left="720"/>
      </w:pPr>
      <w:r>
        <w:t>Retten til å bruke Windows-programvare som er anskaffet via en volumlisensavtale på en enhet som er lisensiert med et Bruksbegrenset Kvalifisert OS, begrenser seg til den spesifikke bruken enheten er designet for. Enheten som kjører den anskaffede Windows-programvaren, kan ikke brukes som en PC til allmenn bruk eller som en kommersiell erstatning for et slikt system. Anskaffet Windows-programvare som er installert på enheter lisensiert med en Salgssted-versjon (POS) av Windows Embedded, må primært brukes til å kjøre et POS-program.</w:t>
      </w:r>
    </w:p>
    <w:p w:rsidR="009914CA" w:rsidRDefault="009914CA" w:rsidP="00B17F5E">
      <w:pPr>
        <w:pStyle w:val="ProductList-BodyIndented"/>
        <w:ind w:left="720"/>
      </w:pPr>
    </w:p>
    <w:p w:rsidR="009914CA" w:rsidRPr="00B17F5E" w:rsidRDefault="005D79CD" w:rsidP="00B17F5E">
      <w:pPr>
        <w:pStyle w:val="ProductList-BodyIndented"/>
        <w:ind w:left="720"/>
        <w:rPr>
          <w:color w:val="4668C5"/>
        </w:rPr>
      </w:pPr>
      <w:r w:rsidRPr="00B17F5E">
        <w:rPr>
          <w:b/>
          <w:color w:val="4668C5"/>
        </w:rPr>
        <w:t>2.2.3.2 Kjøpsbegrensninger for Software Assurance for Bruksbegrensede Kvalifiserte Operativsystemer</w:t>
      </w:r>
    </w:p>
    <w:p w:rsidR="009914CA" w:rsidRDefault="005D79CD" w:rsidP="00B17F5E">
      <w:pPr>
        <w:pStyle w:val="ProductList-BodyIndented"/>
        <w:ind w:left="720"/>
      </w:pPr>
      <w:r>
        <w:t>Software Assurance kan ikke anskaffes for enheter som er lisensiert med Bruksbegrensede Kvalifiserte Operativsystemer. Denne begrensningen gjelder ikke enheter lisensiert med Windows 10 IoT Enterprise for Retail or Thin Clients.</w:t>
      </w:r>
    </w:p>
    <w:p w:rsidR="009914CA" w:rsidRDefault="009914CA">
      <w:pPr>
        <w:pStyle w:val="ProductList-BodyIndented"/>
      </w:pPr>
    </w:p>
    <w:p w:rsidR="009914CA" w:rsidRDefault="005D79CD">
      <w:pPr>
        <w:pStyle w:val="ProductList-ClauseHeading"/>
        <w:outlineLvl w:val="4"/>
      </w:pPr>
      <w:r>
        <w:t>2.3 Blanding av Per Bruker- og Per Enhet-Lisenser på Enterprise-registreringer</w:t>
      </w:r>
    </w:p>
    <w:p w:rsidR="009914CA" w:rsidRDefault="005D79CD">
      <w:pPr>
        <w:pStyle w:val="ProductList-Body"/>
      </w:pPr>
      <w:r>
        <w:t>Kunden kan blande Per Enhet- og Per Bruker-lisenser på Enterprise-registreringer hvis 1) alle brukere av ulisensierte Kvalifiserte Enheter er lisensiert med Windows Per Bruker, og 2) alle Kvalifiserte Enheter som brukes av ulisensierte brukere, er lisensiert med Windows Per Enhet.</w:t>
      </w:r>
    </w:p>
    <w:p w:rsidR="009914CA" w:rsidRDefault="009914CA">
      <w:pPr>
        <w:pStyle w:val="ProductList-Body"/>
      </w:pPr>
    </w:p>
    <w:p w:rsidR="009914CA" w:rsidRDefault="005D79CD">
      <w:pPr>
        <w:pStyle w:val="ProductList-ClauseHeading"/>
        <w:outlineLvl w:val="4"/>
      </w:pPr>
      <w:r>
        <w:t>2.4 Versjonsløse Windows Pro-/Enterprise-Oppgraderinger for Folkerepublikken Kina</w:t>
      </w:r>
    </w:p>
    <w:p w:rsidR="009914CA" w:rsidRPr="00B17F5E" w:rsidRDefault="005D79CD">
      <w:pPr>
        <w:pStyle w:val="ProductList-Body"/>
        <w:rPr>
          <w:lang w:val="de-DE"/>
        </w:rPr>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og Windows Professional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sidRPr="00B17F5E">
        <w:rPr>
          <w:color w:val="0563C1"/>
          <w:lang w:val="de-DE"/>
        </w:rPr>
        <w:t>Lisensene</w:t>
      </w:r>
      <w:r>
        <w:fldChar w:fldCharType="end"/>
      </w:r>
      <w:r w:rsidRPr="00B17F5E">
        <w:rPr>
          <w:lang w:val="de-DE"/>
        </w:rPr>
        <w:t xml:space="preserve"> er spesifikke for en utgave, og Kunden må derfor bruke en versjon av den aktuelle programvareutgaven. Kvalifiserte Operativsystemer for Enterprise- og Pro-utgavene av Windows 10 gjelder henholdsvis for de versjonsløse Lisensene for Windows Enterprise og Windows Professional.</w:t>
      </w:r>
    </w:p>
    <w:p w:rsidR="009914CA" w:rsidRPr="00B17F5E" w:rsidRDefault="009914CA">
      <w:pPr>
        <w:pStyle w:val="ProductList-Body"/>
        <w:rPr>
          <w:lang w:val="de-DE"/>
        </w:rPr>
      </w:pPr>
    </w:p>
    <w:p w:rsidR="009914CA" w:rsidRPr="00B17F5E" w:rsidRDefault="005D79CD">
      <w:pPr>
        <w:pStyle w:val="ProductList-ClauseHeading"/>
        <w:outlineLvl w:val="4"/>
        <w:rPr>
          <w:lang w:val="de-DE"/>
        </w:rPr>
      </w:pPr>
      <w:r w:rsidRPr="00B17F5E">
        <w:rPr>
          <w:lang w:val="de-DE"/>
        </w:rPr>
        <w:t>2.5 Tredjepartskopier</w:t>
      </w:r>
    </w:p>
    <w:p w:rsidR="009914CA" w:rsidRPr="00B17F5E" w:rsidRDefault="005D79CD">
      <w:pPr>
        <w:pStyle w:val="ProductList-Body"/>
        <w:rPr>
          <w:lang w:val="de-DE"/>
        </w:rPr>
      </w:pPr>
      <w:r w:rsidRPr="00B17F5E">
        <w:rPr>
          <w:lang w:val="de-DE"/>
        </w:rPr>
        <w:t xml:space="preserve">Før en tredjepart kan lage en ny avbildning av en Kundes enheter, må Kunden gi tredjeparten skriftlig dokumentasjon som viser at Kunden har de nødvendige Lisensene for installasjonen. </w:t>
      </w:r>
    </w:p>
    <w:p w:rsidR="009914CA" w:rsidRPr="00B17F5E" w:rsidRDefault="009914CA">
      <w:pPr>
        <w:pStyle w:val="ProductList-Body"/>
        <w:rPr>
          <w:lang w:val="de-DE"/>
        </w:rPr>
      </w:pPr>
    </w:p>
    <w:p w:rsidR="009914CA" w:rsidRPr="00B17F5E" w:rsidRDefault="005D79CD">
      <w:pPr>
        <w:pStyle w:val="ProductList-ClauseHeading"/>
        <w:outlineLvl w:val="4"/>
        <w:rPr>
          <w:lang w:val="de-DE"/>
        </w:rPr>
      </w:pPr>
      <w:r w:rsidRPr="00B17F5E">
        <w:rPr>
          <w:lang w:val="de-DE"/>
        </w:rPr>
        <w:t>2.6 Regionale oppfyllelsesmuligheter</w:t>
      </w:r>
    </w:p>
    <w:p w:rsidR="009914CA" w:rsidRPr="00B17F5E" w:rsidRDefault="005D79CD">
      <w:pPr>
        <w:pStyle w:val="ProductList-SubClauseHeading"/>
        <w:outlineLvl w:val="5"/>
        <w:rPr>
          <w:lang w:val="de-DE"/>
        </w:rPr>
      </w:pPr>
      <w:r w:rsidRPr="00B17F5E">
        <w:rPr>
          <w:lang w:val="de-DE"/>
        </w:rPr>
        <w:t>2.6.1 Windows KN-Utgaver</w:t>
      </w:r>
    </w:p>
    <w:p w:rsidR="009914CA" w:rsidRPr="00B17F5E" w:rsidRDefault="005D79CD">
      <w:pPr>
        <w:pStyle w:val="ProductList-BodyIndented"/>
        <w:rPr>
          <w:lang w:val="de-DE"/>
        </w:rPr>
      </w:pPr>
      <w:r w:rsidRPr="00B17F5E">
        <w:rPr>
          <w:lang w:val="de-DE"/>
        </w:rPr>
        <w:t>Kunder i Korea med en aktiv volumlisensavtale eller -registrering kan anskaffe mediene for Windows KN-utgaver for distribusjon og bruk i Korea. Ingen annen bruk er tillatt.</w:t>
      </w:r>
    </w:p>
    <w:p w:rsidR="009914CA" w:rsidRPr="00B17F5E" w:rsidRDefault="009914CA">
      <w:pPr>
        <w:pStyle w:val="ProductList-BodyIndented"/>
        <w:rPr>
          <w:lang w:val="de-DE"/>
        </w:rPr>
      </w:pPr>
    </w:p>
    <w:p w:rsidR="009914CA" w:rsidRPr="00B17F5E" w:rsidRDefault="005D79CD">
      <w:pPr>
        <w:pStyle w:val="ProductList-SubClauseHeading"/>
        <w:outlineLvl w:val="5"/>
        <w:rPr>
          <w:lang w:val="de-DE"/>
        </w:rPr>
      </w:pPr>
      <w:r w:rsidRPr="00B17F5E">
        <w:rPr>
          <w:lang w:val="de-DE"/>
        </w:rPr>
        <w:t>2.6.2 Windows N-Utgaver (Ikke med Windows Media Player)</w:t>
      </w:r>
    </w:p>
    <w:p w:rsidR="009914CA" w:rsidRPr="00B17F5E" w:rsidRDefault="005D79CD">
      <w:pPr>
        <w:pStyle w:val="ProductList-BodyIndented"/>
        <w:rPr>
          <w:lang w:val="de-DE"/>
        </w:rPr>
      </w:pPr>
      <w:r w:rsidRPr="00B17F5E">
        <w:rPr>
          <w:lang w:val="de-DE"/>
        </w:rPr>
        <w:t>Kunder i land innen EU eller EFTA med en aktiv volumlisensavtale eller -registrering kan anskaffe mediene for Microsoft Windows N-utgaver for distribusjon og bruk i EU- eller EFTA-land. (For Open License er en "aktiv avtale" en avtale som er knyttet til et aktivt Open License-autorisasjonsnummer.)</w:t>
      </w:r>
    </w:p>
    <w:p w:rsidR="009914CA" w:rsidRPr="00B17F5E" w:rsidRDefault="009914CA">
      <w:pPr>
        <w:pStyle w:val="ProductList-BodyIndented"/>
        <w:rPr>
          <w:lang w:val="de-DE"/>
        </w:rPr>
      </w:pPr>
    </w:p>
    <w:p w:rsidR="009914CA" w:rsidRPr="00B17F5E" w:rsidRDefault="005D79CD">
      <w:pPr>
        <w:pStyle w:val="ProductList-ClauseHeading"/>
        <w:outlineLvl w:val="4"/>
        <w:rPr>
          <w:lang w:val="de-DE"/>
        </w:rPr>
      </w:pPr>
      <w:r w:rsidRPr="00B17F5E">
        <w:rPr>
          <w:lang w:val="de-DE"/>
        </w:rPr>
        <w:t>2.7 Windows Embedded 8 Standard Enterprise Kit</w:t>
      </w:r>
    </w:p>
    <w:p w:rsidR="009914CA" w:rsidRPr="00B17F5E" w:rsidRDefault="005D79CD">
      <w:pPr>
        <w:pStyle w:val="ProductList-Body"/>
        <w:rPr>
          <w:lang w:val="de-DE"/>
        </w:rPr>
      </w:pPr>
      <w:r w:rsidRPr="00B17F5E">
        <w:rPr>
          <w:lang w:val="de-DE"/>
        </w:rP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rsidR="009914CA" w:rsidRPr="00B17F5E" w:rsidRDefault="009914CA">
      <w:pPr>
        <w:pStyle w:val="ProductList-Body"/>
        <w:rPr>
          <w:lang w:val="de-DE"/>
        </w:rPr>
      </w:pPr>
    </w:p>
    <w:p w:rsidR="009914CA" w:rsidRDefault="005D79CD">
      <w:pPr>
        <w:pStyle w:val="ProductList-ClauseHeading"/>
        <w:outlineLvl w:val="4"/>
      </w:pPr>
      <w:r>
        <w:t>2.8 Kjøpsberettigelse for Windows 10 Home til Pro oppgradering for Microsoft 365 Business</w:t>
      </w:r>
    </w:p>
    <w:p w:rsidR="009914CA" w:rsidRDefault="005D79CD">
      <w:pPr>
        <w:pStyle w:val="ProductList-Body"/>
      </w:pPr>
      <w:r>
        <w:t>Kunder i Australia, Canada, Island, Japan, New Zealand, Norge, Sveits, USA eller et hvilket som helst land i EU kan lisensiere Windows 10 Home til Pro oppgradering for Microsoft 365 Business i en hvilken som helst mengde opptil nummeret på Microsoft 365 bedriftsabonnementene. Uten hensyn til avsnitt 2.2 Kvalifiserte operativsystemer, kan kunden installere Windows 10 Home til Pro oppgradering for Microsoft 365 Business-programvare på enheter lisensiert med Windows Home-versjon 7 eller senere.</w:t>
      </w:r>
    </w:p>
    <w:p w:rsidR="009914CA" w:rsidRDefault="009914CA">
      <w:pPr>
        <w:pStyle w:val="ProductList-Body"/>
      </w:pPr>
    </w:p>
    <w:p w:rsidR="009914CA" w:rsidRDefault="005D79CD">
      <w:pPr>
        <w:pStyle w:val="ProductList-ClauseHeading"/>
        <w:outlineLvl w:val="4"/>
      </w:pPr>
      <w:r>
        <w:t>2.9 Kjøpskvalifisering for Windows 10 Home to Pro Right-lisensiering for E3/E5</w:t>
      </w:r>
    </w:p>
    <w:p w:rsidR="009914CA" w:rsidRDefault="005D79CD">
      <w:pPr>
        <w:pStyle w:val="ProductList-SubClauseHeading"/>
        <w:outlineLvl w:val="5"/>
      </w:pPr>
      <w:r>
        <w:t>2.9.1 Forutsetninger</w:t>
      </w:r>
    </w:p>
    <w:p w:rsidR="009914CA" w:rsidRDefault="005D79CD">
      <w:pPr>
        <w:pStyle w:val="ProductList-BodyIndented"/>
      </w:pPr>
      <w:r>
        <w:t>Uavhengig av det som er angitt i Punkt 2.2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rsidR="009914CA" w:rsidRDefault="005D79CD" w:rsidP="005D79CD">
      <w:pPr>
        <w:pStyle w:val="ProductList-Bullet"/>
        <w:numPr>
          <w:ilvl w:val="1"/>
          <w:numId w:val="23"/>
        </w:numPr>
      </w:pPr>
      <w:r>
        <w:t xml:space="preserve">Windows 10 Enterprise per enhet med aktiv SA </w:t>
      </w:r>
    </w:p>
    <w:p w:rsidR="009914CA" w:rsidRDefault="005D79CD" w:rsidP="005D79CD">
      <w:pPr>
        <w:pStyle w:val="ProductList-Bullet"/>
        <w:numPr>
          <w:ilvl w:val="1"/>
          <w:numId w:val="23"/>
        </w:numPr>
      </w:pPr>
      <w:r>
        <w:t>Windows 10 Enterprise E3/E5 SL-er</w:t>
      </w:r>
    </w:p>
    <w:p w:rsidR="009914CA" w:rsidRDefault="009914CA">
      <w:pPr>
        <w:pStyle w:val="ProductList-BodyIndented"/>
      </w:pPr>
    </w:p>
    <w:p w:rsidR="009914CA" w:rsidRDefault="005D79CD">
      <w:pPr>
        <w:pStyle w:val="ProductList-SubClauseHeading"/>
        <w:outlineLvl w:val="5"/>
      </w:pPr>
      <w:r>
        <w:lastRenderedPageBreak/>
        <w:t>2.9.2 Kjøpskrav</w:t>
      </w:r>
    </w:p>
    <w:p w:rsidR="009914CA" w:rsidRPr="00B17F5E" w:rsidRDefault="005D79CD">
      <w:pPr>
        <w:pStyle w:val="ProductList-BodyIndented"/>
        <w:rPr>
          <w:lang w:val="de-DE"/>
        </w:rPr>
      </w:pPr>
      <w:r w:rsidRPr="00B17F5E">
        <w:rPr>
          <w:lang w:val="de-DE"/>
        </w:rPr>
        <w:t>Windows 10 Home to Pro Right-</w:t>
      </w:r>
      <w:r>
        <w:fldChar w:fldCharType="begin"/>
      </w:r>
      <w:r w:rsidRPr="00B17F5E">
        <w:rPr>
          <w:lang w:val="de-DE"/>
        </w:rPr>
        <w:instrText xml:space="preserve"> AutoTextList   \s NoStyle \t "Med Lisens menes retten til å laste ned, installere, ha tilgang til og bruke et Produkt." </w:instrText>
      </w:r>
      <w:r>
        <w:fldChar w:fldCharType="separate"/>
      </w:r>
      <w:r w:rsidRPr="00B17F5E">
        <w:rPr>
          <w:color w:val="0563C1"/>
          <w:lang w:val="de-DE"/>
        </w:rPr>
        <w:t>Lisenser</w:t>
      </w:r>
      <w:r>
        <w:fldChar w:fldCharType="end"/>
      </w:r>
      <w:r w:rsidRPr="00B17F5E">
        <w:rPr>
          <w:lang w:val="de-DE"/>
        </w:rPr>
        <w:t xml:space="preserve"> er bare tilgjengelig som engangskjøp, der alle enheter må bestilles på samme bestilling. Kundene må skaffe en lisens for hver enhet som er lisensiert med Windows 10 Home, og som oppfyller minst ett av følgende kriterier:</w:t>
      </w:r>
    </w:p>
    <w:p w:rsidR="009914CA" w:rsidRPr="00B17F5E" w:rsidRDefault="005D79CD" w:rsidP="005D79CD">
      <w:pPr>
        <w:pStyle w:val="ProductList-Bullet"/>
        <w:numPr>
          <w:ilvl w:val="1"/>
          <w:numId w:val="24"/>
        </w:numPr>
        <w:rPr>
          <w:lang w:val="de-DE"/>
        </w:rPr>
      </w:pPr>
      <w:r w:rsidRPr="00B17F5E">
        <w:rPr>
          <w:lang w:val="de-DE"/>
        </w:rPr>
        <w:t xml:space="preserve">Er lisensiert med Windows 10 Enterprise per enhet, eller </w:t>
      </w:r>
    </w:p>
    <w:p w:rsidR="009914CA" w:rsidRPr="00B17F5E" w:rsidRDefault="005D79CD" w:rsidP="005D79CD">
      <w:pPr>
        <w:pStyle w:val="ProductList-Bullet"/>
        <w:numPr>
          <w:ilvl w:val="1"/>
          <w:numId w:val="24"/>
        </w:numPr>
        <w:rPr>
          <w:lang w:val="de-DE"/>
        </w:rPr>
      </w:pPr>
      <w:r w:rsidRPr="00B17F5E">
        <w:rPr>
          <w:lang w:val="de-DE"/>
        </w:rPr>
        <w:t>Som Pro eller Enterprise er installert på, og som brukes av en Windows 10 Enterprise E3/E5-lisensiert Bruker</w:t>
      </w:r>
    </w:p>
    <w:p w:rsidR="009914CA" w:rsidRPr="00B17F5E" w:rsidRDefault="009914CA">
      <w:pPr>
        <w:pStyle w:val="ProductList-BodyIndented"/>
        <w:rPr>
          <w:lang w:val="de-DE"/>
        </w:rPr>
      </w:pPr>
    </w:p>
    <w:p w:rsidR="009914CA" w:rsidRPr="00B17F5E" w:rsidRDefault="005D79CD">
      <w:pPr>
        <w:pStyle w:val="ProductList-SubClauseHeading"/>
        <w:outlineLvl w:val="5"/>
        <w:rPr>
          <w:lang w:val="de-DE"/>
        </w:rPr>
      </w:pPr>
      <w:r w:rsidRPr="00B17F5E">
        <w:rPr>
          <w:lang w:val="de-DE"/>
        </w:rPr>
        <w:t>2.9.3 Lisensbegrensninger</w:t>
      </w:r>
    </w:p>
    <w:p w:rsidR="009914CA" w:rsidRPr="00B17F5E" w:rsidRDefault="005D79CD">
      <w:pPr>
        <w:pStyle w:val="ProductList-BodyIndented"/>
        <w:rPr>
          <w:lang w:val="de-DE"/>
        </w:rPr>
      </w:pPr>
      <w:r w:rsidRPr="00B17F5E">
        <w:rPr>
          <w:lang w:val="de-DE"/>
        </w:rPr>
        <w:t>Denne lisensen inkluderer ikke rettigheter til å installere eller kjøre en Forekomst på tidligere versjoner av Windows 10 Pro. Overføringsrettigheter gjelder bare en erstatningsenhet med et kvalifisert Pro- eller Enterprise-operativsystem.</w:t>
      </w:r>
    </w:p>
    <w:p w:rsidR="009914CA" w:rsidRPr="00B17F5E" w:rsidRDefault="009914CA">
      <w:pPr>
        <w:pStyle w:val="ProductList-BodyIndented"/>
        <w:rPr>
          <w:lang w:val="de-DE"/>
        </w:rPr>
      </w:pPr>
    </w:p>
    <w:p w:rsidR="009914CA" w:rsidRPr="00B17F5E" w:rsidRDefault="005D79CD">
      <w:pPr>
        <w:pStyle w:val="ProductList-ClauseHeading"/>
        <w:outlineLvl w:val="4"/>
        <w:rPr>
          <w:lang w:val="de-DE"/>
        </w:rPr>
      </w:pPr>
      <w:r w:rsidRPr="00B17F5E">
        <w:rPr>
          <w:lang w:val="de-DE"/>
        </w:rPr>
        <w:t>2.10 Automatiske oppdateringer</w:t>
      </w:r>
    </w:p>
    <w:p w:rsidR="009914CA" w:rsidRPr="00B17F5E" w:rsidRDefault="005D79CD">
      <w:pPr>
        <w:pStyle w:val="ProductList-Body"/>
        <w:rPr>
          <w:lang w:val="de-DE"/>
        </w:rPr>
      </w:pPr>
      <w:r w:rsidRPr="00B17F5E">
        <w:rPr>
          <w:lang w:val="de-DE"/>
        </w:rPr>
        <w:t>Kunden tillater Microsoft å laste ned og installere oppdateringer automatisk på enheter som kjører Windows 10, med mindre de er konfigurert for å forhindre automatiske oppdateringer ved hjelp av støttede metoder. Alle oppdateringer lisensieres i henhold til de samme vilkårene som Produktet de gjelder for.</w:t>
      </w:r>
    </w:p>
    <w:p w:rsidR="009914CA" w:rsidRPr="00B17F5E" w:rsidRDefault="009914CA">
      <w:pPr>
        <w:pStyle w:val="ProductList-Body"/>
        <w:rPr>
          <w:lang w:val="de-DE"/>
        </w:rPr>
      </w:pPr>
    </w:p>
    <w:p w:rsidR="009914CA" w:rsidRDefault="005D79CD">
      <w:pPr>
        <w:pStyle w:val="ProductList-ClauseHeading"/>
        <w:outlineLvl w:val="4"/>
      </w:pPr>
      <w:r>
        <w:t>2.11 Academic- og Charity-Programmene</w:t>
      </w:r>
    </w:p>
    <w:p w:rsidR="009914CA" w:rsidRDefault="005D79CD">
      <w:pPr>
        <w:pStyle w:val="ProductList-SubClauseHeading"/>
        <w:outlineLvl w:val="5"/>
      </w:pPr>
      <w:r>
        <w:t>2.11.1 Lisenstilordning</w:t>
      </w:r>
    </w:p>
    <w:p w:rsidR="009914CA" w:rsidRPr="00B17F5E" w:rsidRDefault="005D79CD" w:rsidP="00B17F5E">
      <w:pPr>
        <w:pStyle w:val="ProductList-BodyIndented"/>
        <w:ind w:left="720"/>
        <w:rPr>
          <w:color w:val="4668C5"/>
        </w:rPr>
      </w:pPr>
      <w:r w:rsidRPr="00B17F5E">
        <w:rPr>
          <w:b/>
          <w:color w:val="4668C5"/>
        </w:rPr>
        <w:t>2.11.1.1 Per Bruker-Lisenstilordning</w:t>
      </w:r>
    </w:p>
    <w:p w:rsidR="009914CA" w:rsidRDefault="005D79CD" w:rsidP="00B17F5E">
      <w:pPr>
        <w:pStyle w:val="ProductList-BodyIndented"/>
        <w:ind w:left="720"/>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som er lisensiert for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p>
    <w:p w:rsidR="009914CA" w:rsidRDefault="009914CA" w:rsidP="00B17F5E">
      <w:pPr>
        <w:pStyle w:val="ProductList-BodyIndented"/>
        <w:ind w:left="720"/>
      </w:pPr>
    </w:p>
    <w:p w:rsidR="009914CA" w:rsidRPr="00B17F5E" w:rsidRDefault="005D79CD" w:rsidP="00B17F5E">
      <w:pPr>
        <w:pStyle w:val="ProductList-BodyIndented"/>
        <w:ind w:left="720"/>
        <w:rPr>
          <w:color w:val="4668C5"/>
        </w:rPr>
      </w:pPr>
      <w:r w:rsidRPr="00B17F5E">
        <w:rPr>
          <w:b/>
          <w:color w:val="4668C5"/>
        </w:rPr>
        <w:t>2.11.1.2 Per Enhet-Lisenstilordning</w:t>
      </w:r>
    </w:p>
    <w:p w:rsidR="009914CA" w:rsidRPr="00B17F5E" w:rsidRDefault="005D79CD" w:rsidP="00B17F5E">
      <w:pPr>
        <w:pStyle w:val="ProductList-BodyIndented"/>
        <w:ind w:left="720"/>
        <w:rPr>
          <w:lang w:val="de-DE"/>
        </w:rPr>
      </w:pPr>
      <w:r>
        <w:t xml:space="preserve">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det Kvalifiserte OS-et må installeres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rsidRPr="00B17F5E">
        <w:rPr>
          <w:lang w:val="de-DE"/>
        </w:rPr>
        <w:t xml:space="preserve">Tilordning av Per Enhet-lisens er permanent med mindre Kunden har Software Assurance for den aktuelle enheten. </w:t>
      </w:r>
    </w:p>
    <w:p w:rsidR="009914CA" w:rsidRPr="00B17F5E" w:rsidRDefault="009914CA">
      <w:pPr>
        <w:pStyle w:val="ProductList-BodyIndented"/>
        <w:rPr>
          <w:lang w:val="de-DE"/>
        </w:rPr>
      </w:pPr>
    </w:p>
    <w:p w:rsidR="009914CA" w:rsidRDefault="005D79CD">
      <w:pPr>
        <w:pStyle w:val="ProductList-SubClauseHeading"/>
        <w:outlineLvl w:val="5"/>
      </w:pPr>
      <w:r>
        <w:t>2.11.2 Rettigheter for Windows-Utgave via Academic-Programmet</w:t>
      </w:r>
    </w:p>
    <w:p w:rsidR="009914CA" w:rsidRDefault="005D79CD">
      <w:pPr>
        <w:pStyle w:val="ProductList-BodyIndented"/>
      </w:pPr>
      <w:r>
        <w:t>Windows Education-lisenser omfatter retten til å installere eller aktivere Windows Enterprise i stedet for Windows Education.</w:t>
      </w:r>
    </w:p>
    <w:p w:rsidR="009914CA" w:rsidRDefault="009914CA">
      <w:pPr>
        <w:pStyle w:val="ProductList-BodyIndented"/>
      </w:pPr>
    </w:p>
    <w:p w:rsidR="009914CA" w:rsidRDefault="005D79CD">
      <w:pPr>
        <w:pStyle w:val="ProductList-SubClauseHeading"/>
        <w:outlineLvl w:val="5"/>
      </w:pPr>
      <w:r>
        <w:t>2.11.3 Laboratorie- eller bibliotekbruk</w:t>
      </w:r>
    </w:p>
    <w:p w:rsidR="009914CA" w:rsidRDefault="005D79CD">
      <w:pPr>
        <w:pStyle w:val="ProductList-BodyIndented"/>
      </w:pPr>
      <w:r>
        <w:t xml:space="preserve">Institusjoner med Windows Education E3/E5, eller Windows 10 Education (per enhet) tilordnet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Windows 10 Education, Windows 10 Enterprise eller Windows 10 Pro Academic i alle åpne laboratorier eller biblioteker i institusjonens organisasjon. Bruk av programvaren er ellers underlagt Lisensvilkårene for Windows 10 Education. Denne bestemmelsen gjelder ikke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som er anskaffet under Avtale for Microsoft Cloud.</w:t>
      </w:r>
    </w:p>
    <w:p w:rsidR="009914CA" w:rsidRDefault="009914CA">
      <w:pPr>
        <w:pStyle w:val="ProductList-BodyIndented"/>
      </w:pPr>
    </w:p>
    <w:p w:rsidR="009914CA" w:rsidRDefault="005D79CD">
      <w:pPr>
        <w:pStyle w:val="ProductList-SubClauseHeading"/>
        <w:outlineLvl w:val="5"/>
      </w:pPr>
      <w:r>
        <w:t>2.11.4 Delte enheter</w:t>
      </w:r>
    </w:p>
    <w:p w:rsidR="009914CA" w:rsidRDefault="005D79CD">
      <w:pPr>
        <w:pStyle w:val="ProductList-BodyIndented"/>
      </w:pPr>
      <w:r>
        <w:t xml:space="preserve">Institusjoner med Windows Education E3/E5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er lisensiert til å kjøre Windows 10 Education, Windows 10 Enterprise eller Windows 10 Pro Academic på en hvilken som helst delt enhet med et kvalifisert operativsystem i institusjonens organisasjon. I forbindelse med dette underpunktet betyr delt enhet en enhet som ikke brukes av én person mer enn 50 % av tiden i én enkelt arbeidsdagsperiode, og ikke er tilordnet noen av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w:t>
      </w:r>
      <w:r>
        <w:fldChar w:fldCharType="end"/>
      </w:r>
      <w:r>
        <w:t xml:space="preserve"> som deres primære arbeidsenhet. Bruk av Windows på delte enheter teller ikke som bruk av et Utdanningsplattformprodukt under Enrollment for Education Solutions. Bruk av programvaren er ellers underlagt Lisensvilkårene for Windows 10 Education.</w:t>
      </w:r>
    </w:p>
    <w:p w:rsidR="009914CA" w:rsidRDefault="009914CA">
      <w:pPr>
        <w:pStyle w:val="ProductList-BodyIndented"/>
      </w:pPr>
    </w:p>
    <w:p w:rsidR="009914CA" w:rsidRDefault="005D79CD">
      <w:pPr>
        <w:pStyle w:val="ProductList-SubClauseHeading"/>
        <w:outlineLvl w:val="5"/>
      </w:pPr>
      <w:r>
        <w:t>2.11.5 Begrensninger for Starter Edition OS for Academic-Programmer</w:t>
      </w:r>
    </w:p>
    <w:p w:rsidR="009914CA" w:rsidRDefault="005D79CD">
      <w:pPr>
        <w:pStyle w:val="ProductList-BodyIndented"/>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via Academic- eller Education-programmene med Windows XP Starter Edition, Windows Vista Starter Edition eller Windows 7 Starter Edition som kvalifisert OS, kan ikke overføres utenfor kjøpslandet.</w:t>
      </w:r>
    </w:p>
    <w:p w:rsidR="009914CA" w:rsidRDefault="009914CA">
      <w:pPr>
        <w:pStyle w:val="ProductList-BodyIndented"/>
      </w:pPr>
    </w:p>
    <w:p w:rsidR="009914CA" w:rsidRDefault="005D79CD">
      <w:pPr>
        <w:pStyle w:val="ProductList-Offering1SubSection"/>
        <w:outlineLvl w:val="3"/>
      </w:pPr>
      <w:bookmarkStart w:id="189" w:name="_Sec813"/>
      <w:r>
        <w:t>3. Bruksrettigheter</w:t>
      </w:r>
      <w:bookmarkEnd w:id="189"/>
    </w:p>
    <w:tbl>
      <w:tblPr>
        <w:tblStyle w:val="PURTable"/>
        <w:tblW w:w="0" w:type="dxa"/>
        <w:tblLook w:val="04A0" w:firstRow="1" w:lastRow="0" w:firstColumn="1" w:lastColumn="0" w:noHBand="0" w:noVBand="1"/>
      </w:tblPr>
      <w:tblGrid>
        <w:gridCol w:w="3677"/>
        <w:gridCol w:w="3537"/>
        <w:gridCol w:w="3576"/>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Skrivebordsoperativsystemer</w:t>
              </w:r>
            </w:hyperlink>
            <w:r>
              <w:t xml:space="preserve">, </w:t>
            </w:r>
            <w:hyperlink r:id="rId91">
              <w:r>
                <w:rPr>
                  <w:color w:val="00467F"/>
                  <w:u w:val="single"/>
                </w:rPr>
                <w:t>OST</w:t>
              </w:r>
            </w:hyperlink>
            <w:r>
              <w:t xml:space="preserve"> (Windows Defender Advanced Threat Protection-delen av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sidRPr="00B17F5E">
              <w:rPr>
                <w:color w:val="0563C1"/>
                <w:lang w:val="de-DE"/>
              </w:rPr>
              <w:t>Produktspesifikke Lisensvilkår</w:t>
            </w:r>
            <w:r>
              <w:fldChar w:fldCharType="end"/>
            </w:r>
            <w:r w:rsidRPr="00B17F5E">
              <w:rPr>
                <w:lang w:val="de-DE"/>
              </w:rP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Tilleggsprogramvare: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Inkluderte teknologier: I/T</w:t>
            </w:r>
          </w:p>
        </w:tc>
      </w:tr>
      <w:tr w:rsidR="009914CA" w:rsidRPr="00B17F5E">
        <w:tc>
          <w:tcPr>
            <w:tcW w:w="404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"Angir meldinger som gjelder for et Produkt, se delen Meldinger i Universelle Lisensvilkår for å få mer informasjon." </w:instrText>
            </w:r>
            <w:r>
              <w:fldChar w:fldCharType="separate"/>
            </w:r>
            <w:r w:rsidRPr="00B17F5E">
              <w:rPr>
                <w:color w:val="0563C1"/>
                <w:lang w:val="de-DE"/>
              </w:rPr>
              <w:t>Meldinger</w:t>
            </w:r>
            <w:r>
              <w:fldChar w:fldCharType="end"/>
            </w:r>
            <w:r w:rsidRPr="00B17F5E">
              <w:rPr>
                <w:lang w:val="de-DE"/>
              </w:rPr>
              <w:t xml:space="preserve">: </w:t>
            </w:r>
            <w:hyperlink w:anchor="_Sec537">
              <w:r w:rsidRPr="00B17F5E">
                <w:rPr>
                  <w:color w:val="00467F"/>
                  <w:u w:val="single"/>
                  <w:lang w:val="de-D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de-DE"/>
              </w:rPr>
            </w:pPr>
          </w:p>
        </w:tc>
      </w:tr>
    </w:tbl>
    <w:p w:rsidR="009914CA" w:rsidRPr="00B17F5E" w:rsidRDefault="009914CA">
      <w:pPr>
        <w:pStyle w:val="ProductList-Body"/>
        <w:rPr>
          <w:lang w:val="de-DE"/>
        </w:rPr>
      </w:pPr>
    </w:p>
    <w:p w:rsidR="009914CA" w:rsidRPr="00B17F5E" w:rsidRDefault="005D79CD">
      <w:pPr>
        <w:pStyle w:val="ProductList-ClauseHeading"/>
        <w:outlineLvl w:val="4"/>
        <w:rPr>
          <w:lang w:val="de-DE"/>
        </w:rPr>
      </w:pPr>
      <w:r w:rsidRPr="00B17F5E">
        <w:rPr>
          <w:lang w:val="de-DE"/>
        </w:rPr>
        <w:t>3.1 Lokal bruk av Windows</w:t>
      </w:r>
    </w:p>
    <w:p w:rsidR="009914CA" w:rsidRDefault="005D79CD">
      <w:pPr>
        <w:pStyle w:val="ProductList-Body"/>
      </w:pPr>
      <w:r w:rsidRPr="00B17F5E">
        <w:rPr>
          <w:lang w:val="de-DE"/>
        </w:rPr>
        <w:t xml:space="preserve">Kunden kan kjøre Windows-programvare som er anskaffet via en volumlisensavtale, som ett </w:t>
      </w:r>
      <w:r>
        <w:fldChar w:fldCharType="begin"/>
      </w:r>
      <w:r w:rsidRPr="00B17F5E">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B17F5E">
        <w:rPr>
          <w:color w:val="0563C1"/>
          <w:lang w:val="de-DE"/>
        </w:rPr>
        <w:t>Fysisk OSE</w:t>
      </w:r>
      <w:r>
        <w:fldChar w:fldCharType="end"/>
      </w:r>
      <w:r w:rsidRPr="00B17F5E">
        <w:rPr>
          <w:lang w:val="de-DE"/>
        </w:rPr>
        <w:t xml:space="preserve"> lokalt på </w:t>
      </w:r>
      <w:r>
        <w:fldChar w:fldCharType="begin"/>
      </w:r>
      <w:r w:rsidRPr="00B17F5E">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B17F5E">
        <w:rPr>
          <w:color w:val="0563C1"/>
          <w:lang w:val="de-DE"/>
        </w:rPr>
        <w:t>Lisensierte Enheter</w:t>
      </w:r>
      <w:r>
        <w:fldChar w:fldCharType="end"/>
      </w:r>
      <w:r w:rsidRPr="00B17F5E">
        <w:rPr>
          <w:lang w:val="de-DE"/>
        </w:rPr>
        <w:t xml:space="preserve">. Denne retten til lokal bruk gjelder bare for VDA Per Enhet-lisenser hvis den </w:t>
      </w:r>
      <w:r>
        <w:fldChar w:fldCharType="begin"/>
      </w:r>
      <w:r w:rsidRPr="00B17F5E">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B17F5E">
        <w:rPr>
          <w:color w:val="0563C1"/>
          <w:lang w:val="de-DE"/>
        </w:rPr>
        <w:t>Lisensierte Enheten</w:t>
      </w:r>
      <w:r>
        <w:fldChar w:fldCharType="end"/>
      </w:r>
      <w:r w:rsidRPr="00B17F5E">
        <w:rPr>
          <w:lang w:val="de-DE"/>
        </w:rPr>
        <w:t xml:space="preserve"> også er lisensiert med et Kvalifisert Operativsystem. </w:t>
      </w:r>
      <w:r>
        <w:fldChar w:fldCharType="begin"/>
      </w:r>
      <w:r w:rsidRPr="00B17F5E">
        <w:rPr>
          <w:lang w:val="de-DE"/>
        </w:rP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enheter som er lisensiert med et Kvalifisert Operativsystem.  </w:t>
      </w:r>
    </w:p>
    <w:p w:rsidR="009914CA" w:rsidRDefault="009914CA">
      <w:pPr>
        <w:pStyle w:val="ProductList-Body"/>
      </w:pPr>
    </w:p>
    <w:p w:rsidR="009914CA" w:rsidRDefault="005D79CD">
      <w:pPr>
        <w:pStyle w:val="ProductList-ClauseHeading"/>
        <w:outlineLvl w:val="4"/>
      </w:pPr>
      <w:r>
        <w:lastRenderedPageBreak/>
        <w:t>3.2 Windows 10 Azure AD-basert Aktivering</w:t>
      </w:r>
    </w:p>
    <w:p w:rsidR="009914CA" w:rsidRDefault="005D79CD">
      <w:pPr>
        <w:pStyle w:val="ProductList-Body"/>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bruker Azure AD-basert aktivering, kan aktivere 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opptil fem samtidige enheter som kjører enten Windows 10 Pro Jubileumsoppdatering eller Windows 10 Enterprise Creators Update eller nyere.</w:t>
      </w:r>
    </w:p>
    <w:p w:rsidR="009914CA" w:rsidRDefault="009914CA">
      <w:pPr>
        <w:pStyle w:val="ProductList-Body"/>
      </w:pPr>
    </w:p>
    <w:p w:rsidR="009914CA" w:rsidRDefault="005D79CD">
      <w:pPr>
        <w:pStyle w:val="ProductList-ClauseHeading"/>
        <w:outlineLvl w:val="4"/>
      </w:pPr>
      <w:r>
        <w:t>3.3 Windows-apper</w:t>
      </w:r>
    </w:p>
    <w:p w:rsidR="009914CA" w:rsidRDefault="005D79CD">
      <w:pPr>
        <w:pStyle w:val="ProductList-Body"/>
      </w:pPr>
      <w:r>
        <w:t xml:space="preserve">Med mindre andre vilkår vises eller presenteres i appens innstillinger, samtykker Kunden i at tjenestene Kunden får tilgang til via Windows-appen, er underlagt Microsofts tjenesteavtale på </w:t>
      </w:r>
      <w:hyperlink r:id="rId92">
        <w:r>
          <w:rPr>
            <w:color w:val="00467F"/>
            <w:u w:val="single"/>
          </w:rPr>
          <w:t>http://go.microsoft.com/fwlink/?linkid=246338</w:t>
        </w:r>
      </w:hyperlink>
      <w:r>
        <w:t xml:space="preserve"> eller for Windows-apper som gir tilgang til Xbox-tjenester, vilkårene for bruk for Xbox.com på </w:t>
      </w:r>
      <w:hyperlink r:id="rId93">
        <w:r>
          <w:rPr>
            <w:color w:val="00467F"/>
            <w:u w:val="single"/>
          </w:rPr>
          <w:t>http://xbox.com/legal/livetou</w:t>
        </w:r>
      </w:hyperlink>
      <w:r>
        <w:t>.</w:t>
      </w:r>
    </w:p>
    <w:p w:rsidR="009914CA" w:rsidRDefault="009914CA">
      <w:pPr>
        <w:pStyle w:val="ProductList-Body"/>
      </w:pPr>
    </w:p>
    <w:p w:rsidR="009914CA" w:rsidRDefault="005D79CD">
      <w:pPr>
        <w:pStyle w:val="ProductList-ClauseHeading"/>
        <w:outlineLvl w:val="4"/>
      </w:pPr>
      <w:r>
        <w:t>3.4 Windows 10 Mobile Enterprise</w:t>
      </w:r>
    </w:p>
    <w:p w:rsidR="009914CA" w:rsidRDefault="005D79CD">
      <w:pPr>
        <w:pStyle w:val="ProductList-Body"/>
      </w:pPr>
      <w:r>
        <w:t>Kunder med Microsoft Foretaksavtale, Microsoft Products and Services Agreement eller Select Plus-avtale kan installere og bruke Windows 10 Mobile Enterprise i avtaleperioden.</w:t>
      </w:r>
    </w:p>
    <w:p w:rsidR="009914CA" w:rsidRDefault="009914CA">
      <w:pPr>
        <w:pStyle w:val="ProductList-Body"/>
      </w:pPr>
    </w:p>
    <w:p w:rsidR="009914CA" w:rsidRDefault="005D79CD">
      <w:pPr>
        <w:pStyle w:val="ProductList-ClauseHeading"/>
        <w:outlineLvl w:val="4"/>
      </w:pPr>
      <w:r>
        <w:t>3.5 Aktivering av bruksrettigheter ved bruk av Microsoft Cloud-avtale</w:t>
      </w:r>
    </w:p>
    <w:p w:rsidR="009914CA" w:rsidRDefault="005D79CD">
      <w:pPr>
        <w:pStyle w:val="ProductList-Body"/>
      </w:pPr>
      <w:r>
        <w:t>For Kunder med lisens gjennom en Microsoft Cloud-avtale:</w:t>
      </w:r>
    </w:p>
    <w:p w:rsidR="009914CA" w:rsidRDefault="005D79CD" w:rsidP="005D79CD">
      <w:pPr>
        <w:pStyle w:val="ProductList-Bullet"/>
        <w:numPr>
          <w:ilvl w:val="0"/>
          <w:numId w:val="25"/>
        </w:numPr>
      </w:pPr>
      <w:r>
        <w:t xml:space="preserve">Uavhengig av hva som er angitt i punkt 3.2 og 3.7,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9914CA" w:rsidRDefault="005D79CD" w:rsidP="005D79CD">
      <w:pPr>
        <w:pStyle w:val="ProductList-Bullet"/>
        <w:numPr>
          <w:ilvl w:val="0"/>
          <w:numId w:val="25"/>
        </w:numPr>
      </w:pPr>
      <w:r>
        <w:t xml:space="preserve">Uansett Universelle Lisensvilkår eller volumlisensavtale, inkluderer ikke oppgraderingslisenser rett til å kjøre eller installere en tidligere versjon, en annen språkversjon, en annen plattformversjon eller en lavere utgave av Windows, inkludert Windows 10 Enterprise LTSC. </w:t>
      </w:r>
    </w:p>
    <w:p w:rsidR="009914CA" w:rsidRPr="00B17F5E" w:rsidRDefault="005D79CD" w:rsidP="005D79CD">
      <w:pPr>
        <w:pStyle w:val="ProductList-Bullet"/>
        <w:numPr>
          <w:ilvl w:val="0"/>
          <w:numId w:val="25"/>
        </w:numPr>
        <w:rPr>
          <w:lang w:val="de-DE"/>
        </w:rPr>
      </w:pPr>
      <w:r w:rsidRPr="00B17F5E">
        <w:rPr>
          <w:lang w:val="de-DE"/>
        </w:rPr>
        <w:t xml:space="preserve">Punkt 4 (Software Assurance) gjelder ikke. </w:t>
      </w:r>
    </w:p>
    <w:p w:rsidR="009914CA" w:rsidRPr="00B17F5E" w:rsidRDefault="009914CA">
      <w:pPr>
        <w:pStyle w:val="ProductList-Body"/>
        <w:rPr>
          <w:lang w:val="de-DE"/>
        </w:rPr>
      </w:pPr>
    </w:p>
    <w:p w:rsidR="009914CA" w:rsidRPr="00B17F5E" w:rsidRDefault="005D79CD">
      <w:pPr>
        <w:pStyle w:val="ProductList-ClauseHeading"/>
        <w:outlineLvl w:val="4"/>
        <w:rPr>
          <w:lang w:val="de-DE"/>
        </w:rPr>
      </w:pPr>
      <w:r w:rsidRPr="00B17F5E">
        <w:rPr>
          <w:lang w:val="de-DE"/>
        </w:rPr>
        <w:t>3.6 Oppgraderingsfordel for Windows 10</w:t>
      </w:r>
    </w:p>
    <w:p w:rsidR="009914CA" w:rsidRPr="00B17F5E" w:rsidRDefault="005D79CD">
      <w:pPr>
        <w:pStyle w:val="ProductList-Body"/>
        <w:rPr>
          <w:lang w:val="de-DE"/>
        </w:rPr>
      </w:pPr>
      <w:r w:rsidRPr="00B17F5E">
        <w:rPr>
          <w:lang w:val="de-DE"/>
        </w:rPr>
        <w:t xml:space="preserve">Følgende Bruker-SL-er inkluderer en oppgraderingsfordel for Windows 10 (bare versjonsoppgradering, utgaven forblir den samme) for enhet(er) lisensiert med Windows 7, 8 eller 8.1:  </w:t>
      </w:r>
    </w:p>
    <w:p w:rsidR="009914CA" w:rsidRDefault="005D79CD" w:rsidP="005D79CD">
      <w:pPr>
        <w:pStyle w:val="ProductList-Bullet"/>
        <w:numPr>
          <w:ilvl w:val="0"/>
          <w:numId w:val="26"/>
        </w:numPr>
      </w:pPr>
      <w:r>
        <w:t>Windows 10 Enterprise/Education (alle)</w:t>
      </w:r>
    </w:p>
    <w:p w:rsidR="009914CA" w:rsidRDefault="005D79CD" w:rsidP="005D79CD">
      <w:pPr>
        <w:pStyle w:val="ProductList-Bullet"/>
        <w:numPr>
          <w:ilvl w:val="0"/>
          <w:numId w:val="26"/>
        </w:numPr>
      </w:pPr>
      <w:r>
        <w:t>Microsoft 365 (alle)</w:t>
      </w:r>
    </w:p>
    <w:p w:rsidR="009914CA" w:rsidRDefault="009914CA">
      <w:pPr>
        <w:pStyle w:val="ProductList-Body"/>
      </w:pPr>
    </w:p>
    <w:p w:rsidR="009914CA" w:rsidRDefault="005D79CD">
      <w:pPr>
        <w:pStyle w:val="ProductList-ClauseHeading"/>
        <w:outlineLvl w:val="4"/>
      </w:pPr>
      <w:r>
        <w:t>3.7 Multi-instans-vertskap for Windows 10</w:t>
      </w:r>
    </w:p>
    <w:p w:rsidR="009914CA" w:rsidRPr="00B17F5E" w:rsidRDefault="005D79CD">
      <w:pPr>
        <w:pStyle w:val="ProductList-Body"/>
        <w:rPr>
          <w:lang w:val="de-DE"/>
        </w:rPr>
      </w:pPr>
      <w:r>
        <w:t xml:space="preserve">Kunder med Windows 10 Enterprise Per Bruker-SL (kun unntatt lokale), Windows 10 Education per bruker-SL eller VDA per bruker-SL som bruker Azure AD-basert aktivering, kan installere Windows 10 Creators Update eller programvare i nyere versjon på en virtuell maskin som kjører på Microsoft Azure eller en delt server med en Qualified Multitenant Hosting-partner angitt på </w:t>
      </w:r>
      <w:hyperlink r:id="rId94">
        <w:r>
          <w:rPr>
            <w:color w:val="00467F"/>
            <w:u w:val="single"/>
          </w:rPr>
          <w:t>www.microsoft.com/Qualified_Multitenant_Hoster_Program</w:t>
        </w:r>
      </w:hyperlink>
      <w:r>
        <w:t xml:space="preserve">. </w:t>
      </w:r>
      <w:r w:rsidRPr="00B17F5E">
        <w:rPr>
          <w:lang w:val="de-DE"/>
        </w:rPr>
        <w:t xml:space="preserve">Hver </w:t>
      </w:r>
      <w:r>
        <w:fldChar w:fldCharType="begin"/>
      </w:r>
      <w:r w:rsidRPr="00B17F5E">
        <w:rPr>
          <w:lang w:val="de-DE"/>
        </w:rPr>
        <w:instrText xml:space="preserve"> AutoTextList   \s NoStyle \t "Lisensiert Bruker betyr enkeltpersonen som en Lisens er tilordnet." </w:instrText>
      </w:r>
      <w:r>
        <w:fldChar w:fldCharType="separate"/>
      </w:r>
      <w:r w:rsidRPr="00B17F5E">
        <w:rPr>
          <w:color w:val="0563C1"/>
          <w:lang w:val="de-DE"/>
        </w:rPr>
        <w:t>lisensierte bruker</w:t>
      </w:r>
      <w:r>
        <w:fldChar w:fldCharType="end"/>
      </w:r>
      <w:r w:rsidRPr="00B17F5E">
        <w:rPr>
          <w:lang w:val="de-DE"/>
        </w:rPr>
        <w:t xml:space="preserve"> kan ha tilgang til opptil fire forekomster programvaren. Azure Government-kunder kan bruke KMS-aktivering i stedet for Azure AD-basert aktivering. Ved konfigurasjon av bildet/bildene på Microsoft Azure må Kundene angi bruken av multi-instans-vertskap for Windows 10 og oppfylle andre krav til programvarekonfigurasjon som er tilgjengelige på </w:t>
      </w:r>
      <w:hyperlink r:id="rId95">
        <w:r w:rsidRPr="00B17F5E">
          <w:rPr>
            <w:color w:val="00467F"/>
            <w:u w:val="single"/>
            <w:lang w:val="de-DE"/>
          </w:rPr>
          <w:t>https://docs.microsoft.com/en-us/windows/deployment/vda-subscription-activation</w:t>
        </w:r>
      </w:hyperlink>
      <w:r w:rsidRPr="00B17F5E">
        <w:rPr>
          <w:lang w:val="de-DE"/>
        </w:rPr>
        <w:t xml:space="preserve">. Krav til partnerbasert distribusjon er tilgjengelige på </w:t>
      </w:r>
      <w:hyperlink r:id="rId96">
        <w:r w:rsidRPr="00B17F5E">
          <w:rPr>
            <w:color w:val="00467F"/>
            <w:u w:val="single"/>
            <w:lang w:val="de-DE"/>
          </w:rPr>
          <w:t>www.microsoft.com/Qualified_Multitenant_Hoster_Program</w:t>
        </w:r>
      </w:hyperlink>
      <w:r w:rsidRPr="00B17F5E">
        <w:rPr>
          <w:lang w:val="de-DE"/>
        </w:rPr>
        <w:t xml:space="preserve">. Dette punktet gjelder ikke studenter som får tilgang til programvare via </w:t>
      </w:r>
      <w:r>
        <w:fldChar w:fldCharType="begin"/>
      </w:r>
      <w:r w:rsidRPr="00B17F5E">
        <w:rPr>
          <w:lang w:val="de-DE"/>
        </w:rP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sidRPr="00B17F5E">
        <w:rPr>
          <w:color w:val="0563C1"/>
          <w:lang w:val="de-DE"/>
        </w:rPr>
        <w:t>Studentbruksfordel</w:t>
      </w:r>
      <w:r>
        <w:fldChar w:fldCharType="end"/>
      </w:r>
      <w:r w:rsidRPr="00B17F5E">
        <w:rPr>
          <w:lang w:val="de-DE"/>
        </w:rPr>
        <w:t>.</w:t>
      </w:r>
    </w:p>
    <w:p w:rsidR="009914CA" w:rsidRPr="00B17F5E" w:rsidRDefault="009914CA">
      <w:pPr>
        <w:pStyle w:val="ProductList-Body"/>
        <w:rPr>
          <w:lang w:val="de-DE"/>
        </w:rPr>
      </w:pPr>
    </w:p>
    <w:p w:rsidR="009914CA" w:rsidRDefault="005D79CD">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536"/>
        <w:gridCol w:w="3648"/>
        <w:gridCol w:w="3606"/>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Avløsningsrettigheter: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7">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98">
              <w:r>
                <w:rPr>
                  <w:color w:val="00467F"/>
                  <w:u w:val="single"/>
                </w:rPr>
                <w:t>Februar 2016 – Produktvilkår</w:t>
              </w:r>
            </w:hyperlink>
          </w:p>
        </w:tc>
      </w:tr>
      <w:tr w:rsidR="009914CA" w:rsidRPr="00B17F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5D79CD">
            <w:pPr>
              <w:pStyle w:val="ProductList-TableBody"/>
              <w:rPr>
                <w:lang w:val="fr-FR"/>
              </w:rPr>
            </w:pPr>
            <w:r w:rsidRPr="00B17F5E">
              <w:rPr>
                <w:color w:val="404040"/>
                <w:lang w:val="fr-FR"/>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fr-FR"/>
              </w:rPr>
            </w:pPr>
          </w:p>
        </w:tc>
      </w:tr>
    </w:tbl>
    <w:p w:rsidR="009914CA" w:rsidRPr="00B17F5E" w:rsidRDefault="009914CA">
      <w:pPr>
        <w:pStyle w:val="ProductList-Body"/>
        <w:rPr>
          <w:lang w:val="fr-FR"/>
        </w:rPr>
      </w:pPr>
    </w:p>
    <w:p w:rsidR="009914CA" w:rsidRDefault="005D79CD">
      <w:pPr>
        <w:pStyle w:val="ProductList-ClauseHeading"/>
        <w:outlineLvl w:val="4"/>
      </w:pPr>
      <w:r>
        <w:t>4.1 Ekstra Bruksrettigheter for Software Assurance</w:t>
      </w:r>
    </w:p>
    <w:p w:rsidR="009914CA" w:rsidRDefault="005D79CD">
      <w:pPr>
        <w:pStyle w:val="ProductList-Body"/>
      </w:pPr>
      <w:r>
        <w:t xml:space="preserve">Del 4 (Software Assurance) gjelder for følgende lisenser. </w:t>
      </w:r>
    </w:p>
    <w:p w:rsidR="009914CA" w:rsidRDefault="005D79CD" w:rsidP="005D79CD">
      <w:pPr>
        <w:pStyle w:val="ProductList-Bullet"/>
        <w:numPr>
          <w:ilvl w:val="0"/>
          <w:numId w:val="27"/>
        </w:numPr>
      </w:pPr>
      <w:r>
        <w:t>Windows 10 Enterprise E3/E5</w:t>
      </w:r>
    </w:p>
    <w:p w:rsidR="009914CA" w:rsidRDefault="005D79CD" w:rsidP="005D79CD">
      <w:pPr>
        <w:pStyle w:val="ProductList-Bullet"/>
        <w:numPr>
          <w:ilvl w:val="0"/>
          <w:numId w:val="27"/>
        </w:numPr>
      </w:pPr>
      <w:r>
        <w:t>Windows 10 Enterprise per enhet</w:t>
      </w:r>
    </w:p>
    <w:p w:rsidR="009914CA" w:rsidRDefault="005D79CD" w:rsidP="005D79CD">
      <w:pPr>
        <w:pStyle w:val="ProductList-Bullet"/>
        <w:numPr>
          <w:ilvl w:val="0"/>
          <w:numId w:val="27"/>
        </w:numPr>
      </w:pPr>
      <w:r>
        <w:t>Windows 10 Education E3/E5</w:t>
      </w:r>
    </w:p>
    <w:p w:rsidR="009914CA" w:rsidRDefault="005D79CD" w:rsidP="005D79CD">
      <w:pPr>
        <w:pStyle w:val="ProductList-Bullet"/>
        <w:numPr>
          <w:ilvl w:val="0"/>
          <w:numId w:val="27"/>
        </w:numPr>
      </w:pPr>
      <w:r>
        <w:t>Windows VDA E3/E5</w:t>
      </w:r>
    </w:p>
    <w:p w:rsidR="009914CA" w:rsidRDefault="005D79CD" w:rsidP="005D79CD">
      <w:pPr>
        <w:pStyle w:val="ProductList-Bullet"/>
        <w:numPr>
          <w:ilvl w:val="0"/>
          <w:numId w:val="27"/>
        </w:numPr>
      </w:pPr>
      <w:r>
        <w:t>Windows VDA (per enhet)</w:t>
      </w:r>
    </w:p>
    <w:p w:rsidR="009914CA" w:rsidRDefault="005D79CD">
      <w:pPr>
        <w:pStyle w:val="ProductList-Body"/>
      </w:pPr>
      <w:r>
        <w:t xml:space="preserve">Denne bestemmelsen gjelder ikke 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9914CA" w:rsidRDefault="009914CA">
      <w:pPr>
        <w:pStyle w:val="ProductList-Body"/>
      </w:pPr>
    </w:p>
    <w:p w:rsidR="009914CA" w:rsidRDefault="005D79CD">
      <w:pPr>
        <w:pStyle w:val="ProductList-ClauseHeading"/>
        <w:outlineLvl w:val="4"/>
      </w:pPr>
      <w:r>
        <w:t>4.2 Windows-Virtualisering</w:t>
      </w:r>
    </w:p>
    <w:p w:rsidR="009914CA" w:rsidRDefault="005D79CD">
      <w:pPr>
        <w:pStyle w:val="ProductList-SubClauseHeading"/>
        <w:outlineLvl w:val="5"/>
      </w:pPr>
      <w:r>
        <w:t>4.2.1 Lokal Virtualisering</w:t>
      </w:r>
    </w:p>
    <w:p w:rsidR="009914CA" w:rsidRDefault="005D79CD">
      <w:pPr>
        <w:pStyle w:val="ProductList-BodyIndented"/>
      </w:pPr>
      <w:r>
        <w:t xml:space="preserve">Kunden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enheter som er lisensiert med et Kvalifisert Operativsystem. Hvis alle tillatte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9914CA" w:rsidRDefault="009914CA">
      <w:pPr>
        <w:pStyle w:val="ProductList-BodyIndented"/>
      </w:pPr>
    </w:p>
    <w:p w:rsidR="009914CA" w:rsidRDefault="005D79CD">
      <w:pPr>
        <w:pStyle w:val="ProductList-SubClauseHeading"/>
        <w:outlineLvl w:val="5"/>
      </w:pPr>
      <w:r>
        <w:lastRenderedPageBreak/>
        <w:t>4.2.2. Fjernvirtualisering</w:t>
      </w:r>
    </w:p>
    <w:p w:rsidR="009914CA" w:rsidRDefault="005D79CD">
      <w:pPr>
        <w:pStyle w:val="ProductList-BodyIndented"/>
      </w:pPr>
      <w:r>
        <w:t xml:space="preserve">En hvilken som helst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ekstern tilgang til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eller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av Windows-programvare som er anskaffet gjennom en volumlisensavtale på en eller flere enheter som er dedikert til Kundens bruk.</w:t>
      </w:r>
    </w:p>
    <w:p w:rsidR="009914CA" w:rsidRDefault="009914CA">
      <w:pPr>
        <w:pStyle w:val="ProductList-BodyIndented"/>
      </w:pPr>
    </w:p>
    <w:p w:rsidR="009914CA" w:rsidRDefault="005D79CD">
      <w:pPr>
        <w:pStyle w:val="ProductList-ClauseHeading"/>
        <w:outlineLvl w:val="4"/>
      </w:pPr>
      <w:r>
        <w:t>4.3 Fordel for Skjermer på 10.1"</w:t>
      </w:r>
    </w:p>
    <w:p w:rsidR="009914CA" w:rsidRDefault="005D79CD">
      <w:pPr>
        <w:pStyle w:val="ProductList-Body"/>
      </w:pPr>
      <w:r>
        <w:t>Kunden med Per Bruker-lisens kan installere Windows-programvare som er anskaffet gjennom en volumlisensavtale på alle Windows-lisensierte enheter med integrerte skjermer på 10,1 tommer eller mindre.</w:t>
      </w:r>
    </w:p>
    <w:p w:rsidR="009914CA" w:rsidRDefault="009914CA">
      <w:pPr>
        <w:pStyle w:val="ProductList-Body"/>
      </w:pPr>
    </w:p>
    <w:p w:rsidR="009914CA" w:rsidRDefault="005D79CD">
      <w:pPr>
        <w:pStyle w:val="ProductList-ClauseHeading"/>
        <w:outlineLvl w:val="4"/>
      </w:pPr>
      <w:r>
        <w:t>4.4 Windows to Go</w:t>
      </w:r>
    </w:p>
    <w:p w:rsidR="009914CA" w:rsidRDefault="005D79CD">
      <w:pPr>
        <w:pStyle w:val="ProductList-Body"/>
      </w:pPr>
      <w:r>
        <w:t xml:space="preserve">Kunden kan opprette og lagre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Windows-programvare som er anskaffet gjennom en volumlisensavtale, på opptil to USB-stasjoner ved hjelp av Windows to Go og kjøre denne/disse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Forekomsten(e)</w:t>
      </w:r>
      <w:r>
        <w:fldChar w:fldCharType="end"/>
      </w:r>
      <w:r>
        <w:t xml:space="preserve">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på en hvilken som helst enhet hvis den er lisensiert per bruker.</w:t>
      </w:r>
    </w:p>
    <w:p w:rsidR="009914CA" w:rsidRDefault="009914CA">
      <w:pPr>
        <w:pStyle w:val="ProductList-Body"/>
      </w:pPr>
    </w:p>
    <w:p w:rsidR="009914CA" w:rsidRDefault="005D79CD">
      <w:pPr>
        <w:pStyle w:val="ProductList-SubClauseHeading"/>
        <w:outlineLvl w:val="5"/>
      </w:pPr>
      <w:r>
        <w:t>4.4.1 Studentalternativ for Windows to Go</w:t>
      </w:r>
    </w:p>
    <w:p w:rsidR="009914CA" w:rsidRDefault="005D79CD">
      <w:pPr>
        <w:pStyle w:val="ProductList-BodyIndented"/>
      </w:pPr>
      <w:r>
        <w:t>Utdanningsinstitusjoner som velger Studentalternativet, kan bruke én Windows To Go-</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per lisensiert studentenhet mens studenten er registrert ved lærestedet.</w:t>
      </w:r>
    </w:p>
    <w:p w:rsidR="009914CA" w:rsidRDefault="009914CA">
      <w:pPr>
        <w:pStyle w:val="ProductList-BodyIndented"/>
      </w:pPr>
    </w:p>
    <w:p w:rsidR="009914CA" w:rsidRDefault="005D79CD">
      <w:pPr>
        <w:pStyle w:val="ProductList-ClauseHeading"/>
        <w:outlineLvl w:val="4"/>
      </w:pPr>
      <w:r>
        <w:t>4.5 Windows Pro SA</w:t>
      </w:r>
    </w:p>
    <w:p w:rsidR="009914CA" w:rsidRDefault="005D79CD">
      <w:pPr>
        <w:pStyle w:val="ProductList-Body"/>
      </w:pPr>
      <w:r>
        <w:t>Kunder som tidligere har anskaffet SA for Windows Pro, kan fornye den på enheter som dekkes, uten å måtte kjøpe en Windows Enterprise-lisens.</w:t>
      </w:r>
    </w:p>
    <w:p w:rsidR="009914CA" w:rsidRDefault="009914CA">
      <w:pPr>
        <w:pStyle w:val="ProductList-Body"/>
      </w:pPr>
    </w:p>
    <w:p w:rsidR="009914CA" w:rsidRDefault="005D79CD">
      <w:pPr>
        <w:pStyle w:val="ProductList-ClauseHeading"/>
        <w:outlineLvl w:val="4"/>
      </w:pPr>
      <w:r>
        <w:t>4.6 Microsoft Desktop Optimization Pack (MDOP)</w:t>
      </w:r>
    </w:p>
    <w:p w:rsidR="009914CA" w:rsidRDefault="005D79CD">
      <w:pPr>
        <w:pStyle w:val="ProductList-Body"/>
      </w:pPr>
      <w:r>
        <w:t xml:space="preserve">Kunder kan installere og bruke administrasjonsfunksjoner i MDOP-en på andre enheter som er dedikert til Kundens bruk, for å administrere programvare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eller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Enheter. Kunden kan også bruke AGPM, DaRT og UE-V for å administrere programvaren på servere innen Kundens domene, så lenge datamaskinene innen det domenet er lisensiert for MDOP-bruk.</w:t>
      </w:r>
    </w:p>
    <w:p w:rsidR="009914CA" w:rsidRDefault="009914CA">
      <w:pPr>
        <w:pStyle w:val="ProductList-Body"/>
      </w:pPr>
    </w:p>
    <w:p w:rsidR="009914CA" w:rsidRDefault="005D79CD">
      <w:pPr>
        <w:pStyle w:val="ProductList-SubClauseHeading"/>
        <w:outlineLvl w:val="5"/>
      </w:pPr>
      <w:r>
        <w:t>4.6.1 MDOP-kvalifisering</w:t>
      </w:r>
    </w:p>
    <w:p w:rsidR="009914CA" w:rsidRDefault="005D79CD">
      <w:pPr>
        <w:pStyle w:val="ProductList-BodyIndented"/>
      </w:pPr>
      <w:r>
        <w:t>Kunder med følgende har rett til å bruke MDOP, og trenger ikke kjøpe MDOP separat.</w:t>
      </w:r>
    </w:p>
    <w:p w:rsidR="009914CA" w:rsidRDefault="005D79CD" w:rsidP="005D79CD">
      <w:pPr>
        <w:pStyle w:val="ProductList-Bullet"/>
        <w:numPr>
          <w:ilvl w:val="1"/>
          <w:numId w:val="28"/>
        </w:numPr>
      </w:pPr>
      <w:r>
        <w:t xml:space="preserve">Windows 10 Enterprise E3/E5 </w:t>
      </w:r>
    </w:p>
    <w:p w:rsidR="009914CA" w:rsidRDefault="005D79CD" w:rsidP="005D79CD">
      <w:pPr>
        <w:pStyle w:val="ProductList-Bullet"/>
        <w:numPr>
          <w:ilvl w:val="1"/>
          <w:numId w:val="28"/>
        </w:numPr>
      </w:pPr>
      <w:r>
        <w:t>Windows 10 Education E3/E5</w:t>
      </w:r>
    </w:p>
    <w:p w:rsidR="009914CA" w:rsidRDefault="005D79CD" w:rsidP="005D79CD">
      <w:pPr>
        <w:pStyle w:val="ProductList-Bullet"/>
        <w:numPr>
          <w:ilvl w:val="1"/>
          <w:numId w:val="28"/>
        </w:numPr>
      </w:pPr>
      <w:r>
        <w:t>Windows VDA E3/E5</w:t>
      </w:r>
    </w:p>
    <w:p w:rsidR="009914CA" w:rsidRDefault="005D79CD" w:rsidP="005D79CD">
      <w:pPr>
        <w:pStyle w:val="ProductList-Bullet"/>
        <w:numPr>
          <w:ilvl w:val="1"/>
          <w:numId w:val="28"/>
        </w:numPr>
      </w:pPr>
      <w:r>
        <w:t>Avtale med ikrafttredelsesdato 1. august 2015 eller senere og VDA per enhet eller Windows 10 Enterprise per enhet.</w:t>
      </w:r>
    </w:p>
    <w:p w:rsidR="009914CA" w:rsidRDefault="009914CA">
      <w:pPr>
        <w:pStyle w:val="ProductList-BodyIndented"/>
      </w:pPr>
    </w:p>
    <w:p w:rsidR="009914CA" w:rsidRDefault="005D79CD">
      <w:pPr>
        <w:pStyle w:val="ProductList-ClauseHeading"/>
        <w:outlineLvl w:val="4"/>
      </w:pPr>
      <w:r>
        <w:t>4.7 Rettigheter til å kjøre Grupperte HPC-programmer.</w:t>
      </w:r>
    </w:p>
    <w:p w:rsidR="009914CA" w:rsidRDefault="005D79CD">
      <w:pPr>
        <w:pStyle w:val="ProductList-Body"/>
      </w:pPr>
      <w:r>
        <w:t xml:space="preserve">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enheten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Webserver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xml:space="preserve"> til andre typer flerbrukertilgang eller til andre lignende ressursdelingsformål.</w:t>
      </w:r>
    </w:p>
    <w:p w:rsidR="009914CA" w:rsidRDefault="009914CA">
      <w:pPr>
        <w:pStyle w:val="ProductList-Body"/>
      </w:pPr>
    </w:p>
    <w:p w:rsidR="009914CA" w:rsidRDefault="005D79CD">
      <w:pPr>
        <w:pStyle w:val="ProductList-ClauseHeading"/>
        <w:outlineLvl w:val="4"/>
      </w:pPr>
      <w:r>
        <w:t>4.8 Windows-datamaskinoperasjonssystem – Windows Thin PC</w:t>
      </w:r>
    </w:p>
    <w:p w:rsidR="009914CA" w:rsidRDefault="005D79CD">
      <w:pPr>
        <w:pStyle w:val="ProductList-Body"/>
      </w:pPr>
      <w:r>
        <w:t>Kunden kan bruke Windows Thin PC-programvaren i stedet for Windows-skrivebordsoperativsystemet, men bare til å kjøre programmene som er oppført nedenfor.</w:t>
      </w:r>
    </w:p>
    <w:p w:rsidR="009914CA" w:rsidRDefault="005D79CD" w:rsidP="005D79CD">
      <w:pPr>
        <w:pStyle w:val="ProductList-Bullet"/>
        <w:numPr>
          <w:ilvl w:val="0"/>
          <w:numId w:val="29"/>
        </w:numPr>
      </w:pPr>
      <w:r>
        <w:t xml:space="preserve">sikkerhet </w:t>
      </w:r>
    </w:p>
    <w:p w:rsidR="009914CA" w:rsidRDefault="005D79CD" w:rsidP="005D79CD">
      <w:pPr>
        <w:pStyle w:val="ProductList-Bullet"/>
        <w:numPr>
          <w:ilvl w:val="0"/>
          <w:numId w:val="29"/>
        </w:numPr>
      </w:pPr>
      <w:r>
        <w:t xml:space="preserve">administrasjon </w:t>
      </w:r>
    </w:p>
    <w:p w:rsidR="009914CA" w:rsidRDefault="005D79CD" w:rsidP="005D79CD">
      <w:pPr>
        <w:pStyle w:val="ProductList-Bullet"/>
        <w:numPr>
          <w:ilvl w:val="0"/>
          <w:numId w:val="29"/>
        </w:numPr>
      </w:pPr>
      <w:r>
        <w:t xml:space="preserve">terminalemulering </w:t>
      </w:r>
    </w:p>
    <w:p w:rsidR="009914CA" w:rsidRDefault="005D79CD" w:rsidP="005D79CD">
      <w:pPr>
        <w:pStyle w:val="ProductList-Bullet"/>
        <w:numPr>
          <w:ilvl w:val="0"/>
          <w:numId w:val="29"/>
        </w:numPr>
      </w:pPr>
      <w:r>
        <w:t xml:space="preserve">Eksternt skrivebord og lignende teknologier </w:t>
      </w:r>
    </w:p>
    <w:p w:rsidR="009914CA" w:rsidRDefault="005D79CD" w:rsidP="005D79CD">
      <w:pPr>
        <w:pStyle w:val="ProductList-Bullet"/>
        <w:numPr>
          <w:ilvl w:val="0"/>
          <w:numId w:val="29"/>
        </w:numPr>
      </w:pPr>
      <w:r>
        <w:t xml:space="preserve">webleser </w:t>
      </w:r>
    </w:p>
    <w:p w:rsidR="009914CA" w:rsidRDefault="005D79CD" w:rsidP="005D79CD">
      <w:pPr>
        <w:pStyle w:val="ProductList-Bullet"/>
        <w:numPr>
          <w:ilvl w:val="0"/>
          <w:numId w:val="29"/>
        </w:numPr>
      </w:pPr>
      <w:r>
        <w:t xml:space="preserve">medieavspiller </w:t>
      </w:r>
    </w:p>
    <w:p w:rsidR="009914CA" w:rsidRDefault="005D79CD" w:rsidP="005D79CD">
      <w:pPr>
        <w:pStyle w:val="ProductList-Bullet"/>
        <w:numPr>
          <w:ilvl w:val="0"/>
          <w:numId w:val="29"/>
        </w:numPr>
      </w:pPr>
      <w:r>
        <w:t xml:space="preserve">klient for øyeblikksmeldinger </w:t>
      </w:r>
    </w:p>
    <w:p w:rsidR="009914CA" w:rsidRDefault="005D79CD" w:rsidP="005D79CD">
      <w:pPr>
        <w:pStyle w:val="ProductList-Bullet"/>
        <w:numPr>
          <w:ilvl w:val="0"/>
          <w:numId w:val="29"/>
        </w:numPr>
      </w:pPr>
      <w:r>
        <w:t xml:space="preserve">dokumentfremvisere </w:t>
      </w:r>
    </w:p>
    <w:p w:rsidR="009914CA" w:rsidRDefault="005D79CD" w:rsidP="005D79CD">
      <w:pPr>
        <w:pStyle w:val="ProductList-Bullet"/>
        <w:numPr>
          <w:ilvl w:val="0"/>
          <w:numId w:val="29"/>
        </w:numPr>
      </w:pPr>
      <w:r>
        <w:t>NET Framework og Java Virtual Machine</w:t>
      </w:r>
    </w:p>
    <w:p w:rsidR="009914CA" w:rsidRDefault="005D79CD">
      <w:pPr>
        <w:pStyle w:val="ProductList-Body"/>
      </w:pPr>
      <w:r>
        <w:t>Kundene har rett til å bruke programvaren på en annen enhet enn enheten den først ble installert på, hvis den tilsvarende Software Assurance-dekningen flyttes til den andre enheten.</w:t>
      </w:r>
    </w:p>
    <w:p w:rsidR="009914CA" w:rsidRDefault="009914CA">
      <w:pPr>
        <w:pStyle w:val="ProductList-Body"/>
      </w:pPr>
    </w:p>
    <w:p w:rsidR="009914CA" w:rsidRPr="00B17F5E" w:rsidRDefault="005D79CD">
      <w:pPr>
        <w:pStyle w:val="ProductList-ClauseHeading"/>
        <w:outlineLvl w:val="4"/>
        <w:rPr>
          <w:lang w:val="fr-FR"/>
        </w:rPr>
      </w:pPr>
      <w:r w:rsidRPr="00B17F5E">
        <w:rPr>
          <w:lang w:val="fr-FR"/>
        </w:rPr>
        <w:t>4.9 Opphør av Software Assurance ved Permanente Lisenser</w:t>
      </w:r>
    </w:p>
    <w:p w:rsidR="009914CA" w:rsidRPr="00B17F5E" w:rsidRDefault="005D79CD">
      <w:pPr>
        <w:pStyle w:val="ProductList-Body"/>
        <w:rPr>
          <w:lang w:val="fr-FR"/>
        </w:rPr>
      </w:pPr>
      <w:r w:rsidRPr="00B17F5E">
        <w:rPr>
          <w:lang w:val="fr-FR"/>
        </w:rPr>
        <w:t xml:space="preserve">Windows Enterprise Semi-Annual-kanal må avinstalleres på enhver </w:t>
      </w:r>
      <w:r>
        <w:fldChar w:fldCharType="begin"/>
      </w:r>
      <w:r w:rsidRPr="00B17F5E">
        <w:rPr>
          <w:lang w:val="fr-FR"/>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B17F5E">
        <w:rPr>
          <w:color w:val="0563C1"/>
          <w:lang w:val="fr-FR"/>
        </w:rPr>
        <w:t>lisensiert enhet</w:t>
      </w:r>
      <w:r>
        <w:fldChar w:fldCharType="end"/>
      </w:r>
      <w:r w:rsidRPr="00B17F5E">
        <w:rPr>
          <w:lang w:val="fr-FR"/>
        </w:rPr>
        <w:t xml:space="preserve"> hvis Software Assurance-dekningen opphører. Hvis den </w:t>
      </w:r>
      <w:r>
        <w:fldChar w:fldCharType="begin"/>
      </w:r>
      <w:r w:rsidRPr="00B17F5E">
        <w:rPr>
          <w:lang w:val="fr-FR"/>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B17F5E">
        <w:rPr>
          <w:color w:val="0563C1"/>
          <w:lang w:val="fr-FR"/>
        </w:rPr>
        <w:t>lisensierte enheten</w:t>
      </w:r>
      <w:r>
        <w:fldChar w:fldCharType="end"/>
      </w:r>
      <w:r w:rsidRPr="00B17F5E">
        <w:rPr>
          <w:lang w:val="fr-FR"/>
        </w:rPr>
        <w:t xml:space="preserve"> var tilordnet en permanent Windows Enterprise-lisens, kan kunden installere versjonen av Windows Enterprise Long Term Servicing Channel som er gjeldende på utløpstidspunktet. </w:t>
      </w:r>
    </w:p>
    <w:p w:rsidR="009914CA" w:rsidRPr="00B17F5E" w:rsidRDefault="009914CA">
      <w:pPr>
        <w:pStyle w:val="ProductList-Body"/>
        <w:rPr>
          <w:lang w:val="fr-FR"/>
        </w:rPr>
      </w:pPr>
    </w:p>
    <w:p w:rsidR="009914CA" w:rsidRPr="00B17F5E" w:rsidRDefault="009914CA">
      <w:pPr>
        <w:pStyle w:val="PURBreadcrumb"/>
        <w:rPr>
          <w:lang w:val="fr-FR"/>
        </w:rPr>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GroupHeading"/>
        <w:outlineLvl w:val="1"/>
      </w:pPr>
      <w:bookmarkStart w:id="191" w:name="_Sec619"/>
      <w:r>
        <w:lastRenderedPageBreak/>
        <w:t>Windows Server</w:t>
      </w:r>
      <w:bookmarkEnd w:id="191"/>
      <w:r>
        <w:fldChar w:fldCharType="begin"/>
      </w:r>
      <w:r>
        <w:instrText xml:space="preserve"> TC "</w:instrText>
      </w:r>
      <w:bookmarkStart w:id="192" w:name="_Toc531552331"/>
      <w:r>
        <w:instrText>Windows Server</w:instrText>
      </w:r>
      <w:bookmarkEnd w:id="192"/>
      <w:r>
        <w:instrText>" \l 2</w:instrText>
      </w:r>
      <w:r>
        <w:fldChar w:fldCharType="end"/>
      </w:r>
    </w:p>
    <w:p w:rsidR="009914CA" w:rsidRDefault="005D79CD">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31552332"/>
      <w:r>
        <w:instrText>Windows MultiPoint Server</w:instrText>
      </w:r>
      <w:bookmarkEnd w:id="194"/>
      <w:r>
        <w:instrText>" \l 3</w:instrText>
      </w:r>
      <w:r>
        <w:fldChar w:fldCharType="end"/>
      </w:r>
    </w:p>
    <w:p w:rsidR="009914CA" w:rsidRDefault="005D79CD">
      <w:pPr>
        <w:pStyle w:val="ProductList-Offering1SubSection"/>
        <w:outlineLvl w:val="3"/>
      </w:pPr>
      <w:bookmarkStart w:id="195" w:name="_Sec702"/>
      <w:r>
        <w:t>1. Programtilgjengelighet</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914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14CA">
        <w:tc>
          <w:tcPr>
            <w:tcW w:w="4160" w:type="dxa"/>
            <w:tcBorders>
              <w:top w:val="single" w:sz="9" w:space="0" w:color="FFFFFF"/>
              <w:left w:val="single" w:sz="9" w:space="0" w:color="FFFFFF"/>
              <w:bottom w:val="none" w:sz="4" w:space="0" w:color="BFBFBF"/>
              <w:right w:val="single" w:sz="9" w:space="0" w:color="FFFFFF"/>
            </w:tcBorders>
          </w:tcPr>
          <w:p w:rsidR="009914CA" w:rsidRDefault="005D79C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914CA" w:rsidRDefault="005D79C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914CA" w:rsidRDefault="005D79C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914CA" w:rsidRDefault="005D79C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914CA" w:rsidRDefault="005D79C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914CA" w:rsidRDefault="005D79CD">
      <w:pPr>
        <w:pStyle w:val="ProductList-Offering1SubSection"/>
        <w:outlineLvl w:val="3"/>
      </w:pPr>
      <w:bookmarkStart w:id="196" w:name="_Sec757"/>
      <w:r>
        <w:t>2. Produktvilkår</w:t>
      </w:r>
      <w:bookmarkEnd w:id="196"/>
    </w:p>
    <w:tbl>
      <w:tblPr>
        <w:tblStyle w:val="PURTable"/>
        <w:tblW w:w="0" w:type="dxa"/>
        <w:tblLook w:val="04A0" w:firstRow="1" w:lastRow="0" w:firstColumn="1" w:lastColumn="0" w:noHBand="0" w:noVBand="1"/>
      </w:tblPr>
      <w:tblGrid>
        <w:gridCol w:w="3612"/>
        <w:gridCol w:w="3623"/>
        <w:gridCol w:w="3555"/>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Nedgraderte Utgaver: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(SA):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Oppdatering: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5D79CD">
      <w:pPr>
        <w:pStyle w:val="ProductList-Offering1SubSection"/>
        <w:outlineLvl w:val="3"/>
      </w:pPr>
      <w:bookmarkStart w:id="197" w:name="_Sec800"/>
      <w:r>
        <w:t>3. Bruksrettigheter</w:t>
      </w:r>
      <w:bookmarkEnd w:id="197"/>
    </w:p>
    <w:tbl>
      <w:tblPr>
        <w:tblStyle w:val="PURTable"/>
        <w:tblW w:w="0" w:type="dxa"/>
        <w:tblLook w:val="04A0" w:firstRow="1" w:lastRow="0" w:firstColumn="1" w:lastColumn="0" w:noHBand="0" w:noVBand="1"/>
      </w:tblPr>
      <w:tblGrid>
        <w:gridCol w:w="3589"/>
        <w:gridCol w:w="3583"/>
        <w:gridCol w:w="3618"/>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Inkluderte teknologier: I/T</w:t>
            </w:r>
          </w:p>
        </w:tc>
      </w:tr>
      <w:tr w:rsidR="009914CA" w:rsidRPr="00B17F5E">
        <w:tc>
          <w:tcPr>
            <w:tcW w:w="404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"Angir meldinger som gjelder for et Produkt, se delen Meldinger i Universelle Lisensvilkår for å få mer informasjon." </w:instrText>
            </w:r>
            <w:r>
              <w:fldChar w:fldCharType="separate"/>
            </w:r>
            <w:r w:rsidRPr="00B17F5E">
              <w:rPr>
                <w:color w:val="0563C1"/>
                <w:lang w:val="de-DE"/>
              </w:rPr>
              <w:t>Meldinger</w:t>
            </w:r>
            <w:r>
              <w:fldChar w:fldCharType="end"/>
            </w:r>
            <w:r w:rsidRPr="00B17F5E">
              <w:rPr>
                <w:lang w:val="de-DE"/>
              </w:rPr>
              <w:t xml:space="preserve">: </w:t>
            </w:r>
            <w:hyperlink w:anchor="_Sec537">
              <w:r w:rsidRPr="00B17F5E">
                <w:rPr>
                  <w:color w:val="00467F"/>
                  <w:u w:val="single"/>
                  <w:lang w:val="de-DE"/>
                </w:rPr>
                <w:t>Internettbaserte Funksjoner</w:t>
              </w:r>
            </w:hyperlink>
            <w:r w:rsidRPr="00B17F5E">
              <w:rPr>
                <w:lang w:val="de-DE"/>
              </w:rPr>
              <w:t xml:space="preserve">, </w:t>
            </w:r>
            <w:hyperlink w:anchor="_Sec537">
              <w:r w:rsidRPr="00B17F5E">
                <w:rPr>
                  <w:color w:val="00467F"/>
                  <w:u w:val="single"/>
                  <w:lang w:val="de-D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de-DE"/>
              </w:rPr>
            </w:pPr>
          </w:p>
        </w:tc>
      </w:tr>
    </w:tbl>
    <w:p w:rsidR="009914CA" w:rsidRPr="00B17F5E" w:rsidRDefault="009914CA">
      <w:pPr>
        <w:pStyle w:val="ProductList-Body"/>
        <w:rPr>
          <w:lang w:val="de-DE"/>
        </w:rPr>
      </w:pPr>
    </w:p>
    <w:p w:rsidR="009914CA" w:rsidRDefault="005D79CD">
      <w:pPr>
        <w:pStyle w:val="ProductList-ClauseHeading"/>
        <w:outlineLvl w:val="4"/>
      </w:pPr>
      <w:r>
        <w:t>3.1 Serverprogramtilgang</w:t>
      </w:r>
    </w:p>
    <w:tbl>
      <w:tblPr>
        <w:tblStyle w:val="PURTable"/>
        <w:tblW w:w="0" w:type="dxa"/>
        <w:tblLook w:val="04A0" w:firstRow="1" w:lastRow="0" w:firstColumn="1" w:lastColumn="0" w:noHBand="0" w:noVBand="1"/>
      </w:tblPr>
      <w:tblGrid>
        <w:gridCol w:w="3634"/>
        <w:gridCol w:w="3578"/>
        <w:gridCol w:w="3578"/>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14CA" w:rsidRDefault="005D79CD">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9914CA" w:rsidRDefault="005D79CD">
            <w:pPr>
              <w:pStyle w:val="ProductList-TableBody"/>
            </w:pPr>
            <w:r>
              <w:t>Windows Server 2019 Remote Desktop Services CAL og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914CA" w:rsidRDefault="005D79CD">
            <w:pPr>
              <w:pStyle w:val="ProductList-TableBody"/>
            </w:pPr>
            <w:r>
              <w:t>Windows Server 2019 Remote Desktop Services CAL og Lisens som tilsvarer CAL</w:t>
            </w:r>
          </w:p>
          <w:p w:rsidR="009914CA" w:rsidRDefault="005D79CD">
            <w:pPr>
              <w:pStyle w:val="ProductList-TableBody"/>
            </w:pPr>
            <w:r>
              <w:t xml:space="preserve">(se </w:t>
            </w:r>
            <w:hyperlink w:anchor="_Sec591">
              <w:r>
                <w:rPr>
                  <w:color w:val="00467F"/>
                  <w:u w:val="single"/>
                </w:rPr>
                <w:t>Vedlegg A</w:t>
              </w:r>
            </w:hyperlink>
            <w:r>
              <w:t>)</w:t>
            </w:r>
          </w:p>
        </w:tc>
      </w:tr>
    </w:tbl>
    <w:p w:rsidR="009914CA" w:rsidRDefault="009914CA">
      <w:pPr>
        <w:pStyle w:val="ProductList-Body"/>
      </w:pPr>
    </w:p>
    <w:p w:rsidR="009914CA" w:rsidRDefault="005D79CD">
      <w:pPr>
        <w:pStyle w:val="ProductList-SubClauseHeading"/>
        <w:outlineLvl w:val="5"/>
      </w:pPr>
      <w:r>
        <w:t>3.1.1 Ytterligere funksjoner knyttet til Windows Server 2019 Active Directory Rights Management Services CAL</w:t>
      </w:r>
    </w:p>
    <w:p w:rsidR="009914CA" w:rsidRDefault="005D79CD">
      <w:pPr>
        <w:pStyle w:val="ProductList-BodyIndented"/>
      </w:pPr>
      <w:r>
        <w:t>Windows Server 2019 Rights Management Services</w:t>
      </w:r>
    </w:p>
    <w:tbl>
      <w:tblPr>
        <w:tblStyle w:val="PURTable0"/>
        <w:tblW w:w="0" w:type="dxa"/>
        <w:tblLook w:val="04A0" w:firstRow="1" w:lastRow="0" w:firstColumn="1" w:lastColumn="0" w:noHBand="0" w:noVBand="1"/>
      </w:tblPr>
      <w:tblGrid>
        <w:gridCol w:w="3560"/>
        <w:gridCol w:w="3467"/>
        <w:gridCol w:w="3403"/>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14CA" w:rsidRDefault="005D79CD">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9914CA" w:rsidRDefault="005D79C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914CA" w:rsidRDefault="005D79CD">
            <w:pPr>
              <w:pStyle w:val="ProductList-TableBody"/>
            </w:pPr>
            <w:r>
              <w:t xml:space="preserve">Lisens som tilsvarer CAL (se </w:t>
            </w:r>
            <w:hyperlink w:anchor="_Sec591">
              <w:r>
                <w:rPr>
                  <w:color w:val="00467F"/>
                  <w:u w:val="single"/>
                </w:rPr>
                <w:t>Vedlegg A</w:t>
              </w:r>
            </w:hyperlink>
            <w:r>
              <w:t>)</w:t>
            </w:r>
          </w:p>
        </w:tc>
      </w:tr>
    </w:tbl>
    <w:p w:rsidR="009914CA" w:rsidRDefault="009914CA">
      <w:pPr>
        <w:pStyle w:val="ProductList-BodyIndented"/>
      </w:pPr>
    </w:p>
    <w:p w:rsidR="009914CA" w:rsidRDefault="005D79CD">
      <w:pPr>
        <w:pStyle w:val="ProductList-ClauseHeading"/>
        <w:outlineLvl w:val="4"/>
      </w:pPr>
      <w:r>
        <w:t>3.2 Kjøre forekomster av Programvaren</w:t>
      </w:r>
    </w:p>
    <w:p w:rsidR="009914CA" w:rsidRDefault="005D79CD">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rsidR="009914CA" w:rsidRDefault="009914CA">
      <w:pPr>
        <w:pStyle w:val="ProductList-Body"/>
      </w:pPr>
    </w:p>
    <w:p w:rsidR="009914CA" w:rsidRDefault="005D79CD">
      <w:pPr>
        <w:pStyle w:val="ProductList-ClauseHeading"/>
        <w:outlineLvl w:val="4"/>
      </w:pPr>
      <w:r>
        <w:t>3.3 Adgangslisenser</w:t>
      </w:r>
    </w:p>
    <w:p w:rsidR="009914CA" w:rsidRDefault="005D79CD">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9914CA" w:rsidRDefault="009914CA">
      <w:pPr>
        <w:pStyle w:val="ProductList-Body"/>
      </w:pPr>
    </w:p>
    <w:p w:rsidR="009914CA" w:rsidRDefault="005D79CD">
      <w:pPr>
        <w:pStyle w:val="ProductList-ClauseHeading"/>
        <w:outlineLvl w:val="4"/>
      </w:pPr>
      <w:r>
        <w:t>3.4 Windows MultiPoint Server 2016 Connector</w:t>
      </w:r>
    </w:p>
    <w:p w:rsidR="009914CA" w:rsidRDefault="005D79CD">
      <w:pPr>
        <w:pStyle w:val="ProductList-Body"/>
      </w:pPr>
      <w:r>
        <w:t>Kunden kan installere og bruke Windows Server 2016 MultiPoint Connector-programvaren på enheter som er lisensiert til å få tilgang til Windows Server 2016 (eller nyere). Programvaren kan bare brukes til å få tilgang til MultiPoint Server-programvaren. Hvis Kunden bruker serverprogramvaren fra denne enheten utelukkende til å benytte MultiPoint Dashboard, er Remote Desktop Services CAL ikke påkrevd.</w:t>
      </w:r>
    </w:p>
    <w:p w:rsidR="009914CA" w:rsidRDefault="009914CA">
      <w:pPr>
        <w:pStyle w:val="ProductList-Body"/>
      </w:pPr>
    </w:p>
    <w:p w:rsidR="009914CA" w:rsidRDefault="005D79CD">
      <w:pPr>
        <w:pStyle w:val="ProductList-ClauseHeading"/>
        <w:outlineLvl w:val="4"/>
      </w:pPr>
      <w:r>
        <w:t>3.5 Installasjonstype</w:t>
      </w:r>
    </w:p>
    <w:p w:rsidR="009914CA" w:rsidRDefault="005D79CD">
      <w:pPr>
        <w:pStyle w:val="ProductList-Body"/>
      </w:pPr>
      <w:r>
        <w:t>Kunden kan bare installere Remote Desktop Service og distribuere og bruke MultiPoint Services-rollen.</w:t>
      </w:r>
    </w:p>
    <w:p w:rsidR="009914CA" w:rsidRDefault="009914CA">
      <w:pPr>
        <w:pStyle w:val="ProductList-Body"/>
      </w:pPr>
    </w:p>
    <w:p w:rsidR="009914CA" w:rsidRDefault="005D79CD">
      <w:pPr>
        <w:pStyle w:val="ProductList-ClauseHeading"/>
        <w:outlineLvl w:val="4"/>
      </w:pPr>
      <w:r>
        <w:t>3.6 Tilleggsprogramvare</w:t>
      </w:r>
    </w:p>
    <w:p w:rsidR="009914CA" w:rsidRDefault="005D79CD">
      <w:pPr>
        <w:pStyle w:val="ProductList-Body"/>
      </w:pPr>
      <w:r>
        <w:t xml:space="preserve">Du finner en liste over Tilleggsprogramvare på </w:t>
      </w:r>
      <w:hyperlink r:id="rId99">
        <w:r>
          <w:rPr>
            <w:color w:val="00467F"/>
            <w:u w:val="single"/>
          </w:rPr>
          <w:t>http://go.microsoft.com/fwlink/?LinkId=245856</w:t>
        </w:r>
      </w:hyperlink>
      <w:r>
        <w:t>.</w:t>
      </w:r>
    </w:p>
    <w:p w:rsidR="009914CA" w:rsidRDefault="005D79CD">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536"/>
        <w:gridCol w:w="3648"/>
        <w:gridCol w:w="3606"/>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Avløsningsrettigheter: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Roamingrettigheter: I/T</w:t>
            </w:r>
          </w:p>
        </w:tc>
      </w:tr>
      <w:tr w:rsidR="009914CA" w:rsidRPr="00B17F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5D79CD">
            <w:pPr>
              <w:pStyle w:val="ProductList-TableBody"/>
              <w:rPr>
                <w:lang w:val="fr-FR"/>
              </w:rPr>
            </w:pPr>
            <w:r w:rsidRPr="00B17F5E">
              <w:rPr>
                <w:color w:val="404040"/>
                <w:lang w:val="fr-FR"/>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9914CA">
            <w:pPr>
              <w:pStyle w:val="ProductList-TableBody"/>
              <w:rPr>
                <w:lang w:val="fr-FR"/>
              </w:rPr>
            </w:pPr>
          </w:p>
        </w:tc>
      </w:tr>
    </w:tbl>
    <w:p w:rsidR="009914CA" w:rsidRPr="00B17F5E" w:rsidRDefault="009914CA">
      <w:pPr>
        <w:pStyle w:val="ProductList-Body"/>
        <w:jc w:val="right"/>
        <w:rPr>
          <w:lang w:val="fr-FR"/>
        </w:rPr>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2HeadingNoBorder"/>
        <w:outlineLvl w:val="2"/>
      </w:pPr>
      <w:bookmarkStart w:id="199" w:name="_Sec655"/>
      <w:r>
        <w:t>Windows Server</w:t>
      </w:r>
      <w:bookmarkEnd w:id="199"/>
      <w:r>
        <w:fldChar w:fldCharType="begin"/>
      </w:r>
      <w:r>
        <w:instrText xml:space="preserve"> TC "</w:instrText>
      </w:r>
      <w:bookmarkStart w:id="200" w:name="_Toc531552333"/>
      <w:r>
        <w:instrText>Windows Server</w:instrText>
      </w:r>
      <w:bookmarkEnd w:id="200"/>
      <w:r>
        <w:instrText>" \l 3</w:instrText>
      </w:r>
      <w:r>
        <w:fldChar w:fldCharType="end"/>
      </w:r>
    </w:p>
    <w:p w:rsidR="009914CA" w:rsidRDefault="005D79CD">
      <w:pPr>
        <w:pStyle w:val="ProductList-Offering1SubSection"/>
        <w:outlineLvl w:val="3"/>
      </w:pPr>
      <w:bookmarkStart w:id="201" w:name="_Sec703"/>
      <w:r>
        <w:t>1. Programtilgjengelighet</w:t>
      </w:r>
      <w:bookmarkEnd w:id="201"/>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9914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914CA">
        <w:tc>
          <w:tcPr>
            <w:tcW w:w="4160" w:type="dxa"/>
            <w:tcBorders>
              <w:top w:val="single" w:sz="9" w:space="0" w:color="FFFFFF"/>
              <w:left w:val="single" w:sz="9" w:space="0" w:color="FFFFFF"/>
              <w:bottom w:val="dashed" w:sz="4" w:space="0" w:color="BFBFBF"/>
              <w:right w:val="single" w:sz="9" w:space="0" w:color="FFFFFF"/>
            </w:tcBorders>
          </w:tcPr>
          <w:p w:rsidR="009914CA" w:rsidRDefault="005D79C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914CA" w:rsidRDefault="005D79C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914CA">
        <w:tc>
          <w:tcPr>
            <w:tcW w:w="416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914CA">
        <w:tc>
          <w:tcPr>
            <w:tcW w:w="416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9914CA" w:rsidRDefault="005D79C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914CA">
        <w:tc>
          <w:tcPr>
            <w:tcW w:w="4160" w:type="dxa"/>
            <w:tcBorders>
              <w:top w:val="dashed" w:sz="4" w:space="0" w:color="BFBFBF"/>
              <w:left w:val="single" w:sz="9" w:space="0" w:color="FFFFFF"/>
              <w:bottom w:val="dashed" w:sz="4" w:space="0" w:color="BFBFBF"/>
              <w:right w:val="single" w:sz="9" w:space="0" w:color="FFFFFF"/>
            </w:tcBorders>
          </w:tcPr>
          <w:p w:rsidR="009914CA" w:rsidRPr="00B17F5E" w:rsidRDefault="005D79CD">
            <w:pPr>
              <w:pStyle w:val="ProductList-TableBody"/>
              <w:rPr>
                <w:lang w:val="de-DE"/>
              </w:rPr>
            </w:pPr>
            <w:r w:rsidRPr="00B17F5E">
              <w:rPr>
                <w:color w:val="000000"/>
                <w:lang w:val="de-DE"/>
              </w:rPr>
              <w:t>Windows Server 2019 Fjernbetjente skrivebordstjenester ekstern kontakt</w:t>
            </w:r>
            <w:r>
              <w:fldChar w:fldCharType="begin"/>
            </w:r>
            <w:r w:rsidRPr="00B17F5E">
              <w:rPr>
                <w:lang w:val="de-DE"/>
              </w:rPr>
              <w:instrText xml:space="preserve"> XE "Windows Server 2019 Fjernbetjente skrivebordstjenester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914CA">
        <w:tc>
          <w:tcPr>
            <w:tcW w:w="416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pPr>
            <w:r>
              <w:rPr>
                <w:color w:val="000000"/>
              </w:rPr>
              <w:t>Windows Server 2019 Datacenter (2-pakninger med kjernelisenser)</w:t>
            </w:r>
            <w:r>
              <w:fldChar w:fldCharType="begin"/>
            </w:r>
            <w:r>
              <w:instrText xml:space="preserve"> XE "Windows Server 2019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914CA">
        <w:tc>
          <w:tcPr>
            <w:tcW w:w="416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pPr>
            <w:r>
              <w:t>Windows Server 2019 Datacenter (16-pakninger med kjernelisenser)</w:t>
            </w:r>
            <w:r>
              <w:fldChar w:fldCharType="begin"/>
            </w:r>
            <w:r>
              <w:instrText xml:space="preserve"> XE "Windows Server 2019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914CA">
        <w:tc>
          <w:tcPr>
            <w:tcW w:w="416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914CA">
        <w:tc>
          <w:tcPr>
            <w:tcW w:w="416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pPr>
            <w:r>
              <w:rPr>
                <w:color w:val="000000"/>
              </w:rPr>
              <w:t>Windows Server 2019 Standard (2-pakninger med kjernelisenser)</w:t>
            </w:r>
            <w:r>
              <w:fldChar w:fldCharType="begin"/>
            </w:r>
            <w:r>
              <w:instrText xml:space="preserve"> XE "Windows Server 2019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914CA">
        <w:tc>
          <w:tcPr>
            <w:tcW w:w="416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pPr>
            <w:r>
              <w:t>Windows Server 2019 Standard (16-pakninger med kjernelisenser)</w:t>
            </w:r>
            <w:r>
              <w:fldChar w:fldCharType="begin"/>
            </w:r>
            <w:r>
              <w:instrText xml:space="preserve"> XE "Windows Server 2019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914CA">
        <w:tc>
          <w:tcPr>
            <w:tcW w:w="4160" w:type="dxa"/>
            <w:tcBorders>
              <w:top w:val="dashed" w:sz="4" w:space="0" w:color="BFBFBF"/>
              <w:left w:val="single" w:sz="9" w:space="0" w:color="FFFFFF"/>
              <w:bottom w:val="dashed" w:sz="4" w:space="0" w:color="BFBFBF"/>
              <w:right w:val="single" w:sz="9" w:space="0" w:color="FFFFFF"/>
            </w:tcBorders>
          </w:tcPr>
          <w:p w:rsidR="009914CA" w:rsidRPr="00B17F5E" w:rsidRDefault="005D79CD">
            <w:pPr>
              <w:pStyle w:val="ProductList-TableBody"/>
              <w:rPr>
                <w:lang w:val="de-DE"/>
              </w:rPr>
            </w:pPr>
            <w:r w:rsidRPr="00B17F5E">
              <w:rPr>
                <w:color w:val="000000"/>
                <w:lang w:val="de-DE"/>
              </w:rPr>
              <w:t>Windows Server 2019 Aktive katalogrettigheter forvaltningstjenester ekstern kontakt</w:t>
            </w:r>
            <w:r>
              <w:fldChar w:fldCharType="begin"/>
            </w:r>
            <w:r w:rsidRPr="00B17F5E">
              <w:rPr>
                <w:lang w:val="de-DE"/>
              </w:rPr>
              <w:instrText xml:space="preserve"> XE "Windows Server 2019 Aktive katalogrettigheter forvaltningstjenester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914CA" w:rsidRDefault="005D79C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914CA">
        <w:tc>
          <w:tcPr>
            <w:tcW w:w="4160" w:type="dxa"/>
            <w:tcBorders>
              <w:top w:val="dashed" w:sz="4" w:space="0" w:color="BFBFBF"/>
              <w:left w:val="single" w:sz="9" w:space="0" w:color="FFFFFF"/>
              <w:bottom w:val="single" w:sz="4" w:space="0" w:color="FFFFFF"/>
              <w:right w:val="single" w:sz="9" w:space="0" w:color="FFFFFF"/>
            </w:tcBorders>
          </w:tcPr>
          <w:p w:rsidR="009914CA" w:rsidRDefault="005D79CD">
            <w:pPr>
              <w:pStyle w:val="ProductList-TableBody"/>
            </w:pPr>
            <w:r>
              <w:rPr>
                <w:color w:val="000000"/>
              </w:rPr>
              <w:t>Windows Server 2019 Ekstern kontakt</w:t>
            </w:r>
            <w:r>
              <w:fldChar w:fldCharType="begin"/>
            </w:r>
            <w:r>
              <w:instrText xml:space="preserve"> XE "Windows Server 2019 Ekstern kontakt"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914CA" w:rsidRDefault="005D79CD">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9914CA" w:rsidRDefault="005D79C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9914CA" w:rsidRDefault="005D79C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9914CA" w:rsidRDefault="005D79C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9914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914CA" w:rsidRDefault="005D79CD">
      <w:pPr>
        <w:pStyle w:val="ProductList-Offering1SubSection"/>
        <w:outlineLvl w:val="3"/>
      </w:pPr>
      <w:bookmarkStart w:id="202" w:name="_Sec758"/>
      <w:r>
        <w:t>2. Produktvilkår</w:t>
      </w:r>
      <w:bookmarkEnd w:id="202"/>
    </w:p>
    <w:tbl>
      <w:tblPr>
        <w:tblStyle w:val="PURTable"/>
        <w:tblW w:w="0" w:type="dxa"/>
        <w:tblLook w:val="04A0" w:firstRow="1" w:lastRow="0" w:firstColumn="1" w:lastColumn="0" w:noHBand="0" w:noVBand="1"/>
      </w:tblPr>
      <w:tblGrid>
        <w:gridCol w:w="3586"/>
        <w:gridCol w:w="3598"/>
        <w:gridCol w:w="3606"/>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Datasenter til Standard eller Essentials, Standard til Essentials (for versjoner 2008 R2 og tidligere henviser til produktbetingelsene – september 2018)</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(SA):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Oppdatering: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4"/>
      </w:pPr>
      <w:r>
        <w:t>2.1 Windows Server Premium Assurance Add-on</w:t>
      </w:r>
    </w:p>
    <w:p w:rsidR="009914CA" w:rsidRDefault="005D79CD">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101">
        <w:r>
          <w:rPr>
            <w:color w:val="00467F"/>
            <w:u w:val="single"/>
          </w:rPr>
          <w:t>http://go.microsoft.com/?linkid=9839206</w:t>
        </w:r>
      </w:hyperlink>
      <w:r>
        <w:t xml:space="preserve">.  </w:t>
      </w:r>
    </w:p>
    <w:p w:rsidR="009914CA" w:rsidRDefault="009914CA">
      <w:pPr>
        <w:pStyle w:val="ProductList-Body"/>
      </w:pPr>
    </w:p>
    <w:p w:rsidR="009914CA" w:rsidRDefault="005D79CD">
      <w:pPr>
        <w:pStyle w:val="ProductList-Offering1SubSection"/>
        <w:outlineLvl w:val="3"/>
      </w:pPr>
      <w:bookmarkStart w:id="203" w:name="_Sec807"/>
      <w:r>
        <w:t>3. Bruksrettigheter</w:t>
      </w:r>
      <w:bookmarkEnd w:id="203"/>
    </w:p>
    <w:tbl>
      <w:tblPr>
        <w:tblStyle w:val="PURTable"/>
        <w:tblW w:w="0" w:type="dxa"/>
        <w:tblLook w:val="04A0" w:firstRow="1" w:lastRow="0" w:firstColumn="1" w:lastColumn="0" w:noHBand="0" w:noVBand="1"/>
      </w:tblPr>
      <w:tblGrid>
        <w:gridCol w:w="3589"/>
        <w:gridCol w:w="3583"/>
        <w:gridCol w:w="3618"/>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"Klienttilgangskrav: Angir om et serverprodukt krever CAL-er for å gi tilgang til brukere og enheter." </w:instrText>
            </w:r>
            <w:r>
              <w:fldChar w:fldCharType="separate"/>
            </w:r>
            <w:r w:rsidRPr="00B17F5E">
              <w:rPr>
                <w:color w:val="0563C1"/>
                <w:lang w:val="de-DE"/>
              </w:rPr>
              <w:t>Klienttilgangskrav</w:t>
            </w:r>
            <w:r>
              <w:fldChar w:fldCharType="end"/>
            </w:r>
            <w:r w:rsidRPr="00B17F5E">
              <w:rPr>
                <w:lang w:val="de-DE"/>
              </w:rP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Inkluderte teknologier: I/T</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r>
              <w:t xml:space="preserve">, </w:t>
            </w:r>
            <w:hyperlink w:anchor="_Sec537">
              <w:r>
                <w:rPr>
                  <w:color w:val="00467F"/>
                  <w:u w:val="single"/>
                </w:rPr>
                <w:t>beskyttelse mot skadelig programvare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4"/>
      </w:pPr>
      <w:r>
        <w:t>3.1 Serverprogramtilgang</w:t>
      </w:r>
    </w:p>
    <w:tbl>
      <w:tblPr>
        <w:tblStyle w:val="PURTable"/>
        <w:tblW w:w="0" w:type="dxa"/>
        <w:tblLook w:val="04A0" w:firstRow="1" w:lastRow="0" w:firstColumn="1" w:lastColumn="0" w:noHBand="0" w:noVBand="1"/>
      </w:tblPr>
      <w:tblGrid>
        <w:gridCol w:w="3622"/>
        <w:gridCol w:w="3569"/>
        <w:gridCol w:w="3599"/>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14CA" w:rsidRDefault="005D79CD">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9914CA" w:rsidRDefault="005D79CD">
            <w:pPr>
              <w:pStyle w:val="ProductList-TableBody"/>
            </w:pPr>
            <w:r>
              <w:t>Windows Server 2019 CAL</w:t>
            </w:r>
          </w:p>
          <w:p w:rsidR="009914CA" w:rsidRDefault="005D79CD">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rsidR="009914CA" w:rsidRDefault="005D79CD">
            <w:pPr>
              <w:pStyle w:val="ProductList-TableBody"/>
            </w:pPr>
            <w:r>
              <w:t xml:space="preserve">Windows Server-abonnement for Azure CAL </w:t>
            </w:r>
          </w:p>
          <w:p w:rsidR="009914CA" w:rsidRDefault="005D79CD">
            <w:pPr>
              <w:pStyle w:val="ProductList-TableBody"/>
            </w:pPr>
            <w:r>
              <w:t xml:space="preserve">Lisens som tilsvarer CAL (se </w:t>
            </w:r>
            <w:hyperlink w:anchor="_Sec591">
              <w:r>
                <w:rPr>
                  <w:color w:val="00467F"/>
                  <w:u w:val="single"/>
                </w:rPr>
                <w:t>Vedlegg A</w:t>
              </w:r>
            </w:hyperlink>
            <w:r>
              <w:t>)</w:t>
            </w:r>
          </w:p>
        </w:tc>
      </w:tr>
    </w:tbl>
    <w:p w:rsidR="009914CA" w:rsidRDefault="005D79CD">
      <w:pPr>
        <w:pStyle w:val="ProductList-Body"/>
      </w:pPr>
      <w:r>
        <w:rPr>
          <w:i/>
        </w:rPr>
        <w:t>*Som et unntak trenger ikke brukere Windows Server-CAL-er når de kun skal bruke serverprogramvaren til å synkronisere en Active Directory-infrastruktur som kjører på Kundens Lisensierte Server, med Azure Active Directory.</w:t>
      </w:r>
    </w:p>
    <w:p w:rsidR="009914CA" w:rsidRDefault="009914CA">
      <w:pPr>
        <w:pStyle w:val="ProductList-Body"/>
      </w:pPr>
    </w:p>
    <w:p w:rsidR="009914CA" w:rsidRDefault="005D79CD">
      <w:pPr>
        <w:pStyle w:val="ProductList-SubClauseHeading"/>
        <w:outlineLvl w:val="5"/>
      </w:pPr>
      <w:r>
        <w:t>3.1.1 Ytterligere funksjoner knyttet til Windows Server 2019 Remote Desktop Services CAL</w:t>
      </w:r>
    </w:p>
    <w:p w:rsidR="009914CA" w:rsidRDefault="005D79CD">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570"/>
        <w:gridCol w:w="3430"/>
        <w:gridCol w:w="3430"/>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14CA" w:rsidRDefault="005D79CD">
            <w:pPr>
              <w:pStyle w:val="ProductList-TableBody"/>
            </w:pPr>
            <w:r>
              <w:lastRenderedPageBreak/>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9914CA" w:rsidRDefault="005D79CD">
            <w:pPr>
              <w:pStyle w:val="ProductList-TableBody"/>
            </w:pPr>
            <w:r>
              <w:t>CAL for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9914CA" w:rsidRDefault="005D79CD">
            <w:pPr>
              <w:pStyle w:val="ProductList-TableBody"/>
            </w:pPr>
            <w:r>
              <w:t>Windows Server 2019 Remote Desktop Services User SL</w:t>
            </w:r>
          </w:p>
        </w:tc>
      </w:tr>
    </w:tbl>
    <w:p w:rsidR="009914CA" w:rsidRDefault="005D79CD">
      <w:pPr>
        <w:pStyle w:val="ProductList-BodyIndented"/>
      </w:pPr>
      <w:r>
        <w:rPr>
          <w:i/>
        </w:rPr>
        <w:t>*Kreves også for å bruke Windows Server som vert for et grafisk brukergrensesnitt (ved hjelp av funksjonene i Windows Server 2019 Remote Desktop Services eller annen teknologi).</w:t>
      </w:r>
    </w:p>
    <w:p w:rsidR="009914CA" w:rsidRDefault="009914CA">
      <w:pPr>
        <w:pStyle w:val="ProductList-BodyIndented"/>
      </w:pPr>
    </w:p>
    <w:p w:rsidR="009914CA" w:rsidRDefault="005D79CD">
      <w:pPr>
        <w:pStyle w:val="ProductList-SubClauseHeading"/>
        <w:outlineLvl w:val="5"/>
      </w:pPr>
      <w:r>
        <w:t>3.1.2 Ytterligere funksjoner knyttet til Windows Server 2019 Rights Management Services CAL</w:t>
      </w:r>
    </w:p>
    <w:p w:rsidR="009914CA" w:rsidRDefault="005D79C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47"/>
        <w:gridCol w:w="3451"/>
        <w:gridCol w:w="3432"/>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14CA" w:rsidRDefault="005D79C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9914CA" w:rsidRDefault="005D79C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9914CA" w:rsidRDefault="005D79CD">
            <w:pPr>
              <w:pStyle w:val="ProductList-TableBody"/>
            </w:pPr>
            <w:r>
              <w:t>Azure Information Protection (P1 og P2) User SL</w:t>
            </w:r>
          </w:p>
        </w:tc>
      </w:tr>
      <w:tr w:rsidR="009914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14CA" w:rsidRDefault="009914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14CA" w:rsidRDefault="009914C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914CA" w:rsidRDefault="005D79CD">
            <w:pPr>
              <w:pStyle w:val="ProductList-TableBody"/>
            </w:pPr>
            <w:r>
              <w:t xml:space="preserve">Lisens som tilsvarer CAL (se </w:t>
            </w:r>
            <w:hyperlink w:anchor="_Sec591">
              <w:r>
                <w:rPr>
                  <w:color w:val="00467F"/>
                  <w:u w:val="single"/>
                </w:rPr>
                <w:t>Vedlegg A</w:t>
              </w:r>
            </w:hyperlink>
            <w:r>
              <w:t>)</w:t>
            </w:r>
          </w:p>
        </w:tc>
      </w:tr>
    </w:tbl>
    <w:p w:rsidR="009914CA" w:rsidRDefault="009914CA">
      <w:pPr>
        <w:pStyle w:val="ProductList-BodyIndented"/>
      </w:pPr>
    </w:p>
    <w:p w:rsidR="009914CA" w:rsidRDefault="005D79CD">
      <w:pPr>
        <w:pStyle w:val="ProductList-SubClauseHeading"/>
        <w:outlineLvl w:val="5"/>
      </w:pPr>
      <w:r>
        <w:t>3.1.3 Ytterligere funksjoner knyttet til Microsoft Identity Manager User CAL</w:t>
      </w:r>
    </w:p>
    <w:p w:rsidR="009914CA" w:rsidRDefault="005D79CD">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69"/>
        <w:gridCol w:w="3433"/>
        <w:gridCol w:w="3428"/>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914CA" w:rsidRDefault="005D79C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9914CA" w:rsidRDefault="005D79CD">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rsidR="009914CA" w:rsidRDefault="005D79CD">
            <w:pPr>
              <w:pStyle w:val="ProductList-TableBody"/>
            </w:pPr>
            <w:r>
              <w:t>Azure Active Directory Premium (P1 og P2) User SL</w:t>
            </w:r>
          </w:p>
        </w:tc>
      </w:tr>
      <w:tr w:rsidR="009914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914CA" w:rsidRDefault="009914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914CA" w:rsidRDefault="005D79C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9914CA" w:rsidRDefault="009914CA">
            <w:pPr>
              <w:pStyle w:val="ProductList-TableBody"/>
            </w:pPr>
          </w:p>
        </w:tc>
      </w:tr>
    </w:tbl>
    <w:p w:rsidR="009914CA" w:rsidRDefault="005D79CD">
      <w:pPr>
        <w:pStyle w:val="ProductList-BodyIndented"/>
      </w:pPr>
      <w:r>
        <w:rPr>
          <w:i/>
        </w:rPr>
        <w:t xml:space="preserve">*Kreves også for personer som programvaren utsteder eller administrerer identitetsinformasjon for. </w:t>
      </w:r>
    </w:p>
    <w:p w:rsidR="009914CA" w:rsidRDefault="009914CA">
      <w:pPr>
        <w:pStyle w:val="ProductList-BodyIndented"/>
      </w:pPr>
    </w:p>
    <w:p w:rsidR="009914CA" w:rsidRDefault="005D79CD">
      <w:pPr>
        <w:pStyle w:val="ProductList-SubClauseHeading"/>
        <w:outlineLvl w:val="5"/>
      </w:pPr>
      <w:r>
        <w:t>3.1.4 Synkroniseringstjeneste</w:t>
      </w:r>
    </w:p>
    <w:p w:rsidR="009914CA" w:rsidRDefault="005D79CD">
      <w:pPr>
        <w:pStyle w:val="ProductList-BodyIndented"/>
      </w:pPr>
      <w:r>
        <w:t>CAL-er for Microsoft Identity Manager 2016 er ikke påkrevd for brukere som bare bruker Microsoft Identity Manager-synkroniseringstjenesten.</w:t>
      </w:r>
    </w:p>
    <w:p w:rsidR="009914CA" w:rsidRDefault="009914CA">
      <w:pPr>
        <w:pStyle w:val="ProductList-BodyIndented"/>
      </w:pPr>
    </w:p>
    <w:p w:rsidR="009914CA" w:rsidRDefault="005D79CD">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54"/>
        <w:gridCol w:w="3612"/>
        <w:gridCol w:w="3524"/>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14CA" w:rsidRDefault="005D79CD">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9914CA" w:rsidRDefault="005D79CD">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9914CA" w:rsidRDefault="009914CA">
            <w:pPr>
              <w:pStyle w:val="ProductList-TableBody"/>
            </w:pPr>
          </w:p>
        </w:tc>
      </w:tr>
    </w:tbl>
    <w:p w:rsidR="009914CA" w:rsidRDefault="009914CA">
      <w:pPr>
        <w:pStyle w:val="ProductList-Body"/>
      </w:pPr>
    </w:p>
    <w:p w:rsidR="009914CA" w:rsidRDefault="005D79CD">
      <w:pPr>
        <w:pStyle w:val="ProductList-SubClauseHeading"/>
        <w:outlineLvl w:val="5"/>
      </w:pPr>
      <w:r>
        <w:t>3.2.1 Ytterligere funksjoner knyttet til Windows Server 2019 Remote Desktop Services External Connector License</w:t>
      </w:r>
    </w:p>
    <w:p w:rsidR="009914CA" w:rsidRDefault="005D79CD">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594"/>
        <w:gridCol w:w="3476"/>
        <w:gridCol w:w="3360"/>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14CA" w:rsidRDefault="005D79CD">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9914CA" w:rsidRDefault="005D79CD">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914CA" w:rsidRDefault="009914CA">
            <w:pPr>
              <w:pStyle w:val="ProductList-TableBody"/>
            </w:pPr>
          </w:p>
        </w:tc>
      </w:tr>
    </w:tbl>
    <w:p w:rsidR="009914CA" w:rsidRDefault="005D79CD">
      <w:pPr>
        <w:pStyle w:val="ProductList-BodyIndented"/>
      </w:pPr>
      <w:r>
        <w:rPr>
          <w:i/>
        </w:rPr>
        <w:t>*Kreves også for å bruke Windows Server som vert for et grafisk brukergrensesnitt (ved hjelp av funksjonene i Windows Server 2019 Remote Desktop Services eller annen teknologi).</w:t>
      </w:r>
    </w:p>
    <w:p w:rsidR="009914CA" w:rsidRDefault="009914CA">
      <w:pPr>
        <w:pStyle w:val="ProductList-BodyIndented"/>
      </w:pPr>
    </w:p>
    <w:p w:rsidR="009914CA" w:rsidRDefault="005D79CD">
      <w:pPr>
        <w:pStyle w:val="ProductList-SubClauseHeading"/>
        <w:outlineLvl w:val="5"/>
      </w:pPr>
      <w:r>
        <w:t>3.2.2 Ytterligere funksjoner knyttet til Windows Server 2019 Rights Management Services External Connector License</w:t>
      </w:r>
    </w:p>
    <w:p w:rsidR="009914CA" w:rsidRDefault="005D79CD">
      <w:pPr>
        <w:pStyle w:val="ProductList-BodyIndented"/>
      </w:pPr>
      <w:r>
        <w:t>Windows Server 2019 Rights Management Services</w:t>
      </w:r>
    </w:p>
    <w:tbl>
      <w:tblPr>
        <w:tblStyle w:val="PURTable0"/>
        <w:tblW w:w="0" w:type="dxa"/>
        <w:tblLook w:val="04A0" w:firstRow="1" w:lastRow="0" w:firstColumn="1" w:lastColumn="0" w:noHBand="0" w:noVBand="1"/>
      </w:tblPr>
      <w:tblGrid>
        <w:gridCol w:w="3586"/>
        <w:gridCol w:w="3498"/>
        <w:gridCol w:w="3346"/>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14CA" w:rsidRDefault="005D79CD">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9914CA" w:rsidRDefault="005D79CD">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914CA" w:rsidRDefault="009914CA">
            <w:pPr>
              <w:pStyle w:val="ProductList-TableBody"/>
            </w:pPr>
          </w:p>
        </w:tc>
      </w:tr>
    </w:tbl>
    <w:p w:rsidR="009914CA" w:rsidRDefault="009914CA">
      <w:pPr>
        <w:pStyle w:val="ProductList-BodyIndented"/>
      </w:pPr>
    </w:p>
    <w:p w:rsidR="009914CA" w:rsidRDefault="005D79CD">
      <w:pPr>
        <w:pStyle w:val="ProductList-SubClauseHeading"/>
        <w:outlineLvl w:val="5"/>
      </w:pPr>
      <w:r>
        <w:t>3.2.3 Ytterligere funksjoner knyttet til Microsoft Forefront Identity Manager External Connector License</w:t>
      </w:r>
    </w:p>
    <w:p w:rsidR="009914CA" w:rsidRDefault="005D79CD">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94"/>
        <w:gridCol w:w="3476"/>
        <w:gridCol w:w="3360"/>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914CA" w:rsidRDefault="005D79CD">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9914CA" w:rsidRDefault="005D79C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914CA" w:rsidRDefault="009914CA">
            <w:pPr>
              <w:pStyle w:val="ProductList-TableBody"/>
            </w:pPr>
          </w:p>
        </w:tc>
      </w:tr>
    </w:tbl>
    <w:p w:rsidR="009914CA" w:rsidRDefault="005D79CD">
      <w:pPr>
        <w:pStyle w:val="ProductList-BodyIndented"/>
      </w:pPr>
      <w:r>
        <w:rPr>
          <w:i/>
        </w:rPr>
        <w:t>*Kreves også for Eksterne Brukere som programvaren utsteder eller administrerer identitetsinformasjon for (når det ikke foreligger CALer for Microsoft Identity Manager 2016).</w:t>
      </w:r>
    </w:p>
    <w:p w:rsidR="009914CA" w:rsidRDefault="009914CA">
      <w:pPr>
        <w:pStyle w:val="ProductList-BodyIndented"/>
      </w:pPr>
    </w:p>
    <w:p w:rsidR="009914CA" w:rsidRDefault="005D79CD">
      <w:pPr>
        <w:pStyle w:val="ProductList-ClauseHeading"/>
        <w:outlineLvl w:val="4"/>
      </w:pPr>
      <w:r>
        <w:t>3.3 Tilleggsvilkår for Windows Server 2019 Essentials</w:t>
      </w:r>
    </w:p>
    <w:p w:rsidR="009914CA" w:rsidRDefault="005D79CD">
      <w:pPr>
        <w:pStyle w:val="ProductList-SubClauseHeading"/>
        <w:outlineLvl w:val="5"/>
      </w:pPr>
      <w:r>
        <w:t>3.3.1 Bruksbegrensning</w:t>
      </w:r>
    </w:p>
    <w:p w:rsidR="009914CA" w:rsidRDefault="005D79CD" w:rsidP="005D79CD">
      <w:pPr>
        <w:pStyle w:val="ProductList-Bullet"/>
        <w:numPr>
          <w:ilvl w:val="1"/>
          <w:numId w:val="30"/>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w:t>
      </w:r>
    </w:p>
    <w:p w:rsidR="009914CA" w:rsidRDefault="005D79CD" w:rsidP="005D79CD">
      <w:pPr>
        <w:pStyle w:val="ProductList-Bullet"/>
        <w:numPr>
          <w:ilvl w:val="1"/>
          <w:numId w:val="30"/>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rsidR="009914CA" w:rsidRDefault="009914CA">
      <w:pPr>
        <w:pStyle w:val="ProductList-BodyIndented"/>
      </w:pPr>
    </w:p>
    <w:p w:rsidR="009914CA" w:rsidRDefault="005D79CD">
      <w:pPr>
        <w:pStyle w:val="ProductList-SubClauseHeading"/>
        <w:outlineLvl w:val="5"/>
      </w:pPr>
      <w:r>
        <w:t>3.3.2. Bruke Serverprogramvaren</w:t>
      </w:r>
    </w:p>
    <w:p w:rsidR="009914CA" w:rsidRDefault="005D79CD">
      <w:pPr>
        <w:pStyle w:val="ProductList-BodyIndented"/>
      </w:pPr>
      <w:r>
        <w:t>En Brukerkonto består av et unikt brukernavn og et tilknyttet passord som er opprettet via Windows Server 2019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rsidR="009914CA" w:rsidRDefault="009914CA">
      <w:pPr>
        <w:pStyle w:val="ProductList-BodyIndented"/>
      </w:pPr>
    </w:p>
    <w:p w:rsidR="009914CA" w:rsidRDefault="005D79CD">
      <w:pPr>
        <w:pStyle w:val="ProductList-SubClauseHeading"/>
        <w:outlineLvl w:val="5"/>
      </w:pPr>
      <w:r>
        <w:t>3.3.3 Windows Server 2019 Essentials Connector</w:t>
      </w:r>
    </w:p>
    <w:p w:rsidR="009914CA" w:rsidRDefault="005D79CD">
      <w:pPr>
        <w:pStyle w:val="ProductList-BodyIndented"/>
      </w:pPr>
      <w:r>
        <w:t>Kunden kan installere og bruke Windows Server 2019 Essentials Connector-programvaren på maksimalt 50 enheter samtidig. Programvaren kan bare brukes sammen med serverprogramvaren.</w:t>
      </w:r>
    </w:p>
    <w:p w:rsidR="009914CA" w:rsidRDefault="009914CA">
      <w:pPr>
        <w:pStyle w:val="ProductList-BodyIndented"/>
      </w:pPr>
    </w:p>
    <w:p w:rsidR="009914CA" w:rsidRDefault="005D79CD">
      <w:pPr>
        <w:pStyle w:val="ProductList-SubClauseHeading"/>
        <w:outlineLvl w:val="5"/>
      </w:pPr>
      <w:r>
        <w:t>3.3.4 Tilgang til Windows Server 2019 Active Directory Rights Management Services</w:t>
      </w:r>
    </w:p>
    <w:p w:rsidR="009914CA" w:rsidRDefault="005D79CD">
      <w:pPr>
        <w:pStyle w:val="ProductList-BodyIndented"/>
      </w:pPr>
      <w:r>
        <w:t>Kunden må anskaffe en CAL for Windows Server 2019 Active Directory Rights Management Services for hver Brukerkonto som en bruker kan benytte for å få direkte eller indirekte tilgang til funksjonene i Windows Server 2019 Active Directory Rights Management Services.</w:t>
      </w:r>
    </w:p>
    <w:p w:rsidR="009914CA" w:rsidRDefault="009914CA">
      <w:pPr>
        <w:pStyle w:val="ProductList-BodyIndented"/>
      </w:pPr>
    </w:p>
    <w:p w:rsidR="009914CA" w:rsidRDefault="005D79CD">
      <w:pPr>
        <w:pStyle w:val="ProductList-ClauseHeading"/>
        <w:outlineLvl w:val="4"/>
      </w:pPr>
      <w:r>
        <w:t>3.4 Windows Server Container uten Hyper-V-isolasjon med Windows Server 2019 Standard og Datacenter</w:t>
      </w:r>
    </w:p>
    <w:p w:rsidR="009914CA" w:rsidRPr="00B17F5E" w:rsidRDefault="005D79CD">
      <w:pPr>
        <w:pStyle w:val="ProductList-Body"/>
        <w:rPr>
          <w:lang w:val="de-DE"/>
        </w:rPr>
      </w:pPr>
      <w:r w:rsidRPr="00B17F5E">
        <w:rPr>
          <w:lang w:val="de-DE"/>
        </w:rPr>
        <w:t xml:space="preserve">Kunden kan bruke et ubegrenset antall </w:t>
      </w:r>
      <w:r>
        <w:fldChar w:fldCharType="begin"/>
      </w:r>
      <w:r w:rsidRPr="00B17F5E">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B17F5E">
        <w:rPr>
          <w:color w:val="0563C1"/>
          <w:lang w:val="de-DE"/>
        </w:rPr>
        <w:t>OSE-er</w:t>
      </w:r>
      <w:r>
        <w:fldChar w:fldCharType="end"/>
      </w:r>
      <w:r w:rsidRPr="00B17F5E">
        <w:rPr>
          <w:lang w:val="de-DE"/>
        </w:rPr>
        <w:t xml:space="preserve"> som hver er representert som en </w:t>
      </w:r>
      <w:r>
        <w:fldChar w:fldCharType="begin"/>
      </w:r>
      <w:r w:rsidRPr="00B17F5E">
        <w:rPr>
          <w:lang w:val="de-DE"/>
        </w:rPr>
        <w:instrText xml:space="preserve"> AutoTextList   \s NoStyle \t "Windows Server Container uten Hyper-V-isolasjon (tidligere kalt Windows Server Container) er en funksjon i Windows Server-programvaren." </w:instrText>
      </w:r>
      <w:r>
        <w:fldChar w:fldCharType="separate"/>
      </w:r>
      <w:r w:rsidRPr="00B17F5E">
        <w:rPr>
          <w:color w:val="0563C1"/>
          <w:lang w:val="de-DE"/>
        </w:rPr>
        <w:t>Windows Server Container uten Hyper-V-isolasjon</w:t>
      </w:r>
      <w:r>
        <w:fldChar w:fldCharType="end"/>
      </w:r>
      <w:r w:rsidRPr="00B17F5E">
        <w:rPr>
          <w:lang w:val="de-DE"/>
        </w:rPr>
        <w:t xml:space="preserve"> på den </w:t>
      </w:r>
      <w:r>
        <w:fldChar w:fldCharType="begin"/>
      </w:r>
      <w:r w:rsidRPr="00B17F5E">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B17F5E">
        <w:rPr>
          <w:color w:val="0563C1"/>
          <w:lang w:val="de-DE"/>
        </w:rPr>
        <w:t>Lisensierte Serveren</w:t>
      </w:r>
      <w:r>
        <w:fldChar w:fldCharType="end"/>
      </w:r>
      <w:r w:rsidRPr="00B17F5E">
        <w:rPr>
          <w:lang w:val="de-DE"/>
        </w:rPr>
        <w:t>.</w:t>
      </w:r>
    </w:p>
    <w:p w:rsidR="009914CA" w:rsidRPr="00B17F5E" w:rsidRDefault="009914CA">
      <w:pPr>
        <w:pStyle w:val="ProductList-Body"/>
        <w:rPr>
          <w:lang w:val="de-DE"/>
        </w:rPr>
      </w:pPr>
    </w:p>
    <w:p w:rsidR="009914CA" w:rsidRDefault="005D79CD">
      <w:pPr>
        <w:pStyle w:val="ProductList-ClauseHeading"/>
        <w:outlineLvl w:val="4"/>
      </w:pPr>
      <w:r>
        <w:t>3.5 Tilleggsprogramvare for Windows Server 2019</w:t>
      </w:r>
    </w:p>
    <w:tbl>
      <w:tblPr>
        <w:tblStyle w:val="PURTable"/>
        <w:tblW w:w="0" w:type="dxa"/>
        <w:tblLook w:val="04A0" w:firstRow="1" w:lastRow="0" w:firstColumn="1" w:lastColumn="0" w:noHBand="0" w:noVBand="1"/>
      </w:tblPr>
      <w:tblGrid>
        <w:gridCol w:w="3609"/>
        <w:gridCol w:w="3654"/>
        <w:gridCol w:w="3527"/>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914CA" w:rsidRDefault="005D79C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914CA" w:rsidRDefault="005D79CD">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9914CA" w:rsidRDefault="009914CA">
            <w:pPr>
              <w:pStyle w:val="ProductList-TableBody"/>
            </w:pPr>
          </w:p>
        </w:tc>
      </w:tr>
    </w:tbl>
    <w:p w:rsidR="009914CA" w:rsidRDefault="005D79CD">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536"/>
        <w:gridCol w:w="3648"/>
        <w:gridCol w:w="3606"/>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914CA" w:rsidRDefault="005D79CD">
            <w:pPr>
              <w:pStyle w:val="ProductList-TableBody"/>
            </w:pPr>
            <w:r>
              <w:rPr>
                <w:color w:val="404040"/>
              </w:rPr>
              <w:t>Avløsningsrettigheter: I/T</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2">
              <w:r>
                <w:rPr>
                  <w:color w:val="00467F"/>
                  <w:u w:val="single"/>
                </w:rPr>
                <w:t xml:space="preserve">Produktliste – oktober 2013 og mars 2014 </w:t>
              </w:r>
            </w:hyperlink>
            <w:r>
              <w:t>(tidligere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914CA" w:rsidRDefault="005D79CD">
            <w:pPr>
              <w:pStyle w:val="ProductList-TableBody"/>
            </w:pPr>
            <w:r>
              <w:rPr>
                <w:color w:val="404040"/>
              </w:rPr>
              <w:t>Roamingrettigheter: I/T</w:t>
            </w:r>
          </w:p>
        </w:tc>
      </w:tr>
      <w:tr w:rsidR="009914CA" w:rsidRPr="00B17F5E">
        <w:tc>
          <w:tcPr>
            <w:tcW w:w="404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sidRPr="00B17F5E">
              <w:rPr>
                <w:color w:val="0563C1"/>
                <w:lang w:val="de-DE"/>
              </w:rPr>
              <w:t>Egenvertskap</w:t>
            </w:r>
            <w:r>
              <w:fldChar w:fldCharType="end"/>
            </w:r>
            <w:r w:rsidRPr="00B17F5E">
              <w:rPr>
                <w:lang w:val="de-DE"/>
              </w:rP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914CA" w:rsidRPr="00B17F5E" w:rsidRDefault="005D79CD">
            <w:pPr>
              <w:pStyle w:val="ProductList-TableBody"/>
              <w:rPr>
                <w:lang w:val="fr-FR"/>
              </w:rPr>
            </w:pPr>
            <w:r w:rsidRPr="00B17F5E">
              <w:rPr>
                <w:color w:val="404040"/>
                <w:lang w:val="fr-FR"/>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914CA" w:rsidRPr="00B17F5E" w:rsidRDefault="009914CA">
            <w:pPr>
              <w:pStyle w:val="ProductList-TableBody"/>
              <w:rPr>
                <w:lang w:val="fr-FR"/>
              </w:rPr>
            </w:pPr>
          </w:p>
        </w:tc>
      </w:tr>
    </w:tbl>
    <w:p w:rsidR="009914CA" w:rsidRPr="00B17F5E" w:rsidRDefault="009914CA">
      <w:pPr>
        <w:pStyle w:val="ProductList-ClauseHeading"/>
        <w:outlineLvl w:val="4"/>
        <w:rPr>
          <w:lang w:val="fr-FR"/>
        </w:rPr>
      </w:pPr>
    </w:p>
    <w:p w:rsidR="009914CA" w:rsidRDefault="005D79CD">
      <w:pPr>
        <w:pStyle w:val="ProductList-ClauseHeading"/>
        <w:outlineLvl w:val="4"/>
      </w:pPr>
      <w:r>
        <w:t>4.1 Microsoft Azure Hybrid Benefit for Windows Server</w:t>
      </w:r>
    </w:p>
    <w:p w:rsidR="009914CA" w:rsidRDefault="005D79CD">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rsidR="009914CA" w:rsidRDefault="009914CA">
      <w:pPr>
        <w:pStyle w:val="ProductList-Body"/>
      </w:pPr>
    </w:p>
    <w:p w:rsidR="009914CA" w:rsidRDefault="005D79CD">
      <w:pPr>
        <w:pStyle w:val="ProductList-ClauseHeading"/>
        <w:outlineLvl w:val="4"/>
      </w:pPr>
      <w:r>
        <w:t>4.2 Halvårlige Kanalutgivelser</w:t>
      </w:r>
    </w:p>
    <w:p w:rsidR="009914CA" w:rsidRDefault="005D79CD">
      <w:pPr>
        <w:pStyle w:val="ProductList-Body"/>
      </w:pPr>
      <w:r>
        <w:t xml:space="preserve">Kunder med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enten Windows Server Standard eller Datacenter og for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(i henhold til det som er aktuelt), kan installere og bruke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w:t>
      </w:r>
    </w:p>
    <w:p w:rsidR="009914CA" w:rsidRDefault="009914CA">
      <w:pPr>
        <w:pStyle w:val="ProductList-ClauseHeading"/>
        <w:outlineLvl w:val="4"/>
      </w:pPr>
    </w:p>
    <w:p w:rsidR="009914CA" w:rsidRDefault="005D79CD">
      <w:pPr>
        <w:pStyle w:val="ProductList-ClauseHeading"/>
        <w:outlineLvl w:val="4"/>
      </w:pPr>
      <w:r>
        <w:t>4.3 Bruker-CAL og Bruker-SL for Remote Desktop Services ("RDS") Utvidede Rettigheter</w:t>
      </w:r>
    </w:p>
    <w:p w:rsidR="009914CA" w:rsidRDefault="005D79CD">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rsidR="009914CA" w:rsidRDefault="009914CA">
      <w:pPr>
        <w:pStyle w:val="PURBreadcrumb"/>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9914CA">
      <w:pPr>
        <w:sectPr w:rsidR="009914CA">
          <w:headerReference w:type="default" r:id="rId105"/>
          <w:footerReference w:type="default" r:id="rId106"/>
          <w:type w:val="continuous"/>
          <w:pgSz w:w="12240" w:h="15840" w:code="1"/>
          <w:pgMar w:top="1170" w:right="720" w:bottom="720" w:left="720" w:header="432" w:footer="288" w:gutter="0"/>
          <w:cols w:space="360"/>
        </w:sectPr>
      </w:pPr>
    </w:p>
    <w:p w:rsidR="009914CA" w:rsidRDefault="005D79CD">
      <w:pPr>
        <w:pStyle w:val="ProductList-SectionHeading"/>
        <w:pageBreakBefore/>
        <w:outlineLvl w:val="0"/>
      </w:pPr>
      <w:bookmarkStart w:id="205" w:name="_Sec548"/>
      <w:bookmarkEnd w:id="33"/>
      <w:r>
        <w:lastRenderedPageBreak/>
        <w:t>Elektroniske Tjenester</w:t>
      </w:r>
      <w:r>
        <w:fldChar w:fldCharType="begin"/>
      </w:r>
      <w:r>
        <w:instrText xml:space="preserve"> TC "</w:instrText>
      </w:r>
      <w:bookmarkStart w:id="206" w:name="_Toc531552334"/>
      <w:r>
        <w:instrText>Elektroniske Tjenester</w:instrText>
      </w:r>
      <w:bookmarkEnd w:id="206"/>
      <w:r>
        <w:instrText>" \l 1</w:instrText>
      </w:r>
      <w:r>
        <w:fldChar w:fldCharType="end"/>
      </w:r>
    </w:p>
    <w:p w:rsidR="009914CA" w:rsidRDefault="005D79CD">
      <w:pPr>
        <w:pStyle w:val="ProductList-Body"/>
      </w:pPr>
      <w:r>
        <w:t xml:space="preserve">Kundens kjøp og bruk av Elektroniske Tjenester fra Microsoft er underlagt Produktvilkårene og Vilkårene for Elektroniske Tjenester (OST), som finnes på </w:t>
      </w:r>
      <w:hyperlink r:id="rId107">
        <w:r>
          <w:rPr>
            <w:color w:val="00467F"/>
            <w:u w:val="single"/>
          </w:rPr>
          <w:t>http://go.microsoft.com/?linkid=9840733</w:t>
        </w:r>
      </w:hyperlink>
      <w:r>
        <w:t xml:space="preserve"> og er inkludert her ved referanse.</w:t>
      </w:r>
    </w:p>
    <w:p w:rsidR="009914CA" w:rsidRDefault="005D79CD">
      <w:pPr>
        <w:pStyle w:val="ProductList-Offering1Heading"/>
        <w:outlineLvl w:val="1"/>
      </w:pPr>
      <w:bookmarkStart w:id="207" w:name="_Sec620"/>
      <w:r>
        <w:t>Tilgjengelighet for Elektroniske Tjenester</w:t>
      </w:r>
      <w:bookmarkEnd w:id="207"/>
      <w:r>
        <w:fldChar w:fldCharType="begin"/>
      </w:r>
      <w:r>
        <w:instrText xml:space="preserve"> TC "</w:instrText>
      </w:r>
      <w:bookmarkStart w:id="208" w:name="_Toc531552335"/>
      <w:r>
        <w:instrText>Tilgjengelighet for Elektroniske Tjenester</w:instrText>
      </w:r>
      <w:bookmarkEnd w:id="208"/>
      <w:r>
        <w:instrText>" \l 2</w:instrText>
      </w:r>
      <w:r>
        <w:fldChar w:fldCharType="end"/>
      </w:r>
    </w:p>
    <w:p w:rsidR="009914CA" w:rsidRDefault="005D79CD">
      <w:pPr>
        <w:pStyle w:val="ProductList-Body"/>
      </w:pPr>
      <w:r>
        <w:t xml:space="preserve">Gå til </w:t>
      </w:r>
      <w:hyperlink r:id="rId108" w:anchor="international">
        <w:r>
          <w:rPr>
            <w:color w:val="00467F"/>
            <w:u w:val="single"/>
          </w:rPr>
          <w:t>http://www.microsoft.com/online/faq.aspx#international</w:t>
        </w:r>
      </w:hyperlink>
      <w:r>
        <w:t xml:space="preserve"> for å se en liste over land og geografiske områder der de Elektroniske Tjenestene er tilgjengelige.</w:t>
      </w:r>
    </w:p>
    <w:p w:rsidR="009914CA" w:rsidRDefault="005D79CD">
      <w:pPr>
        <w:pStyle w:val="ProductList-Offering1Heading"/>
        <w:outlineLvl w:val="1"/>
      </w:pPr>
      <w:bookmarkStart w:id="209" w:name="_Sec621"/>
      <w:r>
        <w:t>Innkjøpsregler for Elektroniske Tjenester</w:t>
      </w:r>
      <w:bookmarkEnd w:id="209"/>
      <w:r>
        <w:fldChar w:fldCharType="begin"/>
      </w:r>
      <w:r>
        <w:instrText xml:space="preserve"> TC "</w:instrText>
      </w:r>
      <w:bookmarkStart w:id="210" w:name="_Toc531552336"/>
      <w:r>
        <w:instrText>Innkjøpsregler for Elektroniske Tjenester</w:instrText>
      </w:r>
      <w:bookmarkEnd w:id="210"/>
      <w:r>
        <w:instrText>" \l 2</w:instrText>
      </w:r>
      <w:r>
        <w:fldChar w:fldCharType="end"/>
      </w:r>
    </w:p>
    <w:p w:rsidR="009914CA" w:rsidRDefault="005D79CD">
      <w:pPr>
        <w:pStyle w:val="ProductList-Body"/>
      </w:pPr>
      <w:r>
        <w:t>Følgende regler gjelder ved kjøp av Elektroniske Tjenester:</w:t>
      </w:r>
    </w:p>
    <w:p w:rsidR="009914CA" w:rsidRDefault="005D79CD" w:rsidP="005D79CD">
      <w:pPr>
        <w:pStyle w:val="ProductList-Bullet"/>
        <w:numPr>
          <w:ilvl w:val="0"/>
          <w:numId w:val="31"/>
        </w:numPr>
      </w:pPr>
      <w:r>
        <w:t xml:space="preserve">Abonnementsvilkårene varierer i henhold til kjøpsprogrammet. I henhold til Enterprise-avtaleprogrammet må abonnementsvilkårene for andre Elektroniske Tjenester enn Microsoft Azure sammenfalle med opphørsdatoen for Kundens Registrering. </w:t>
      </w:r>
    </w:p>
    <w:p w:rsidR="009914CA" w:rsidRDefault="005D79CD" w:rsidP="005D79CD">
      <w:pPr>
        <w:pStyle w:val="ProductList-Bullet"/>
        <w:numPr>
          <w:ilvl w:val="0"/>
          <w:numId w:val="31"/>
        </w:numPr>
      </w:pPr>
      <w:r>
        <w:t>Hvis Kunden kjøper flere abonnementer på en Elektronisk Tjeneste, må slutten av abonnementsperioden for dette tilleggskjøpet samkjøres med Kundens eksisterende abonnementsperiode for den samme Elektroniske Tjenesten. Denne bestemmelsen gjelder ikke for Azure-reservasjoner.</w:t>
      </w:r>
    </w:p>
    <w:p w:rsidR="009914CA" w:rsidRDefault="005D79CD" w:rsidP="005D79CD">
      <w:pPr>
        <w:pStyle w:val="ProductList-Bullet"/>
        <w:numPr>
          <w:ilvl w:val="0"/>
          <w:numId w:val="31"/>
        </w:numPr>
      </w:pPr>
      <w:r>
        <w:t xml:space="preserve">Kunden kan ikke redusere antallet brukere eller enheter som dekkes av abonnementet på Elektroniske Tjenester, i løpet av abonnementsperioden, med mindre det tillates i Kundens volumlisensavtale. </w:t>
      </w:r>
    </w:p>
    <w:p w:rsidR="009914CA" w:rsidRDefault="005D79CD" w:rsidP="005D79CD">
      <w:pPr>
        <w:pStyle w:val="ProductList-Bullet"/>
        <w:numPr>
          <w:ilvl w:val="0"/>
          <w:numId w:val="31"/>
        </w:numPr>
      </w:pPr>
      <w:r>
        <w:t>Vilkår for Microsoft Azure finnes i Microsoft Azure-produktoppføringen.</w:t>
      </w:r>
    </w:p>
    <w:p w:rsidR="009914CA" w:rsidRDefault="005D79CD" w:rsidP="005D79CD">
      <w:pPr>
        <w:pStyle w:val="ProductList-Bullet"/>
        <w:numPr>
          <w:ilvl w:val="0"/>
          <w:numId w:val="31"/>
        </w:numPr>
      </w:pPr>
      <w:r>
        <w:fldChar w:fldCharType="begin"/>
      </w:r>
      <w:r w:rsidRPr="00B17F5E">
        <w:rPr>
          <w:lang w:val="de-DE"/>
        </w:rPr>
        <w:instrText xml:space="preserve"> AutoTextList   \s NoStyle \t "Tillegg betyr en lisens som er kjøpt i tillegg til (og i tilknytning til) en tidligere anskaffet Kvalifisert Lisens ... (Se Ordliste for fullstendig definisjon.)" </w:instrText>
      </w:r>
      <w:r>
        <w:fldChar w:fldCharType="separate"/>
      </w:r>
      <w:r w:rsidRPr="00B17F5E">
        <w:rPr>
          <w:color w:val="0563C1"/>
          <w:lang w:val="de-DE"/>
        </w:rPr>
        <w:t>Tilleggs</w:t>
      </w:r>
      <w:r>
        <w:fldChar w:fldCharType="end"/>
      </w:r>
      <w:r w:rsidRPr="00B17F5E">
        <w:rPr>
          <w:lang w:val="de-DE"/>
        </w:rPr>
        <w:t xml:space="preserve">- og </w:t>
      </w:r>
      <w:r>
        <w:fldChar w:fldCharType="begin"/>
      </w:r>
      <w:r w:rsidRPr="00B17F5E">
        <w:rPr>
          <w:lang w:val="de-DE"/>
        </w:rPr>
        <w:instrText xml:space="preserve"> AutoTextList   \s NoStyle \t "Oppgradering betyr en lisens som er kjøpt i tillegg til (og i tilknytning til) en tidligere anskaffet basislisens." </w:instrText>
      </w:r>
      <w:r>
        <w:fldChar w:fldCharType="separate"/>
      </w:r>
      <w:r w:rsidRPr="00B17F5E">
        <w:rPr>
          <w:color w:val="0563C1"/>
          <w:lang w:val="de-DE"/>
        </w:rPr>
        <w:t>Oppgraderingslisenser</w:t>
      </w:r>
      <w:r>
        <w:fldChar w:fldCharType="end"/>
      </w:r>
      <w:r w:rsidRPr="00B17F5E">
        <w:rPr>
          <w:lang w:val="de-DE"/>
        </w:rPr>
        <w:t xml:space="preserve"> for Bruker-</w:t>
      </w:r>
      <w:r>
        <w:fldChar w:fldCharType="begin"/>
      </w:r>
      <w:r w:rsidRPr="00B17F5E">
        <w:rPr>
          <w:lang w:val="de-DE"/>
        </w:rPr>
        <w:instrText xml:space="preserve"> AutoTextList   \s NoStyle \t "SL betyr abonnementslisens som gir tilgang til programvare eller en vertsbasert tjeneste i en bestemt tidsperiode." </w:instrText>
      </w:r>
      <w:r>
        <w:fldChar w:fldCharType="separate"/>
      </w:r>
      <w:r w:rsidRPr="00B17F5E">
        <w:rPr>
          <w:color w:val="0563C1"/>
          <w:lang w:val="de-DE"/>
        </w:rPr>
        <w:t>SL-er</w:t>
      </w:r>
      <w:r>
        <w:fldChar w:fldCharType="end"/>
      </w:r>
      <w:r w:rsidRPr="00B17F5E">
        <w:rPr>
          <w:lang w:val="de-DE"/>
        </w:rPr>
        <w:t xml:space="preserve"> må anskaffes underlagt den samme volumlisensavtalen og registreringen (hvis dette er aktuelt) som den kvalifiserende lisensen eller basis-Bruker-</w:t>
      </w:r>
      <w:r>
        <w:fldChar w:fldCharType="begin"/>
      </w:r>
      <w:r w:rsidRPr="00B17F5E">
        <w:rPr>
          <w:lang w:val="de-DE"/>
        </w:rPr>
        <w:instrText xml:space="preserve"> AutoTextList   \s NoStyle \t "SL betyr abonnementslisens som gir tilgang til programvare eller en vertsbasert tjeneste i en bestemt tidsperiode." </w:instrText>
      </w:r>
      <w:r>
        <w:fldChar w:fldCharType="separate"/>
      </w:r>
      <w:r w:rsidRPr="00B17F5E">
        <w:rPr>
          <w:color w:val="0563C1"/>
          <w:lang w:val="de-DE"/>
        </w:rPr>
        <w:t>SL-en</w:t>
      </w:r>
      <w:r>
        <w:fldChar w:fldCharType="end"/>
      </w:r>
      <w:r w:rsidRPr="00B17F5E">
        <w:rPr>
          <w:lang w:val="de-DE"/>
        </w:rPr>
        <w:t xml:space="preserve">. </w:t>
      </w:r>
      <w:r>
        <w:fldChar w:fldCharType="begin"/>
      </w:r>
      <w:r w:rsidRPr="00B17F5E">
        <w:rPr>
          <w:lang w:val="de-DE"/>
        </w:rP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eller basis-</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p>
    <w:p w:rsidR="009914CA" w:rsidRDefault="005D79CD" w:rsidP="005D79CD">
      <w:pPr>
        <w:pStyle w:val="ProductList-Bullet"/>
        <w:numPr>
          <w:ilvl w:val="0"/>
          <w:numId w:val="31"/>
        </w:numPr>
      </w:pP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SL-ene</w:t>
      </w:r>
      <w:r>
        <w:fldChar w:fldCharType="end"/>
      </w:r>
      <w:r>
        <w:t xml:space="preserve"> for Bruker oppdateres månedlig.</w:t>
      </w:r>
    </w:p>
    <w:p w:rsidR="009914CA" w:rsidRDefault="005D79CD">
      <w:pPr>
        <w:pStyle w:val="ProductList-Offering1Heading"/>
        <w:outlineLvl w:val="1"/>
      </w:pPr>
      <w:bookmarkStart w:id="211" w:name="_Sec623"/>
      <w:r>
        <w:t>Fornyelse av Elektroniske Tjenester</w:t>
      </w:r>
      <w:bookmarkEnd w:id="211"/>
      <w:r>
        <w:fldChar w:fldCharType="begin"/>
      </w:r>
      <w:r>
        <w:instrText xml:space="preserve"> TC "</w:instrText>
      </w:r>
      <w:bookmarkStart w:id="212" w:name="_Toc531552337"/>
      <w:r>
        <w:instrText>Fornyelse av Elektroniske Tjenester</w:instrText>
      </w:r>
      <w:bookmarkEnd w:id="212"/>
      <w:r>
        <w:instrText>" \l 2</w:instrText>
      </w:r>
      <w:r>
        <w:fldChar w:fldCharType="end"/>
      </w:r>
    </w:p>
    <w:p w:rsidR="009914CA" w:rsidRPr="00B17F5E" w:rsidRDefault="005D79CD">
      <w:pPr>
        <w:pStyle w:val="ProductList-Body"/>
        <w:rPr>
          <w:lang w:val="de-DE"/>
        </w:rPr>
      </w:pPr>
      <w:r>
        <w:t xml:space="preserve">Elektroniske Tjenester med Automatisk Fornyelse blir fornyet automatisk dagen etter at abonnementsperioden utløper, med mindre Kunden velger ikke å fornye ved å si opp automatisk fornyelse minst 30 dager før abonnementet utløper. </w:t>
      </w:r>
      <w:r w:rsidRPr="00B17F5E">
        <w:rPr>
          <w:lang w:val="de-DE"/>
        </w:rPr>
        <w:t xml:space="preserve">Dette gjøres ved å sende en bestilling til forhandleren eller bruke et skjema som er tilgjengelig på </w:t>
      </w:r>
      <w:hyperlink r:id="rId109">
        <w:r w:rsidRPr="00B17F5E">
          <w:rPr>
            <w:color w:val="00467F"/>
            <w:u w:val="single"/>
            <w:lang w:val="de-DE"/>
          </w:rPr>
          <w:t>http://microsoft.com/licensing/contracts</w:t>
        </w:r>
      </w:hyperlink>
      <w:r w:rsidRPr="00B17F5E">
        <w:rPr>
          <w:lang w:val="de-DE"/>
        </w:rPr>
        <w:t>. Abonnementer på Elektroniske Tjenester for akademiske kunder og kunder i offentlig sektor fornyes ikke automatisk med mindre Kunden velger alternativet for automatisk fornyelse.</w:t>
      </w:r>
    </w:p>
    <w:p w:rsidR="009914CA" w:rsidRPr="00B17F5E" w:rsidRDefault="009914CA">
      <w:pPr>
        <w:pStyle w:val="ProductList-Body"/>
        <w:jc w:val="right"/>
        <w:rPr>
          <w:lang w:val="de-DE"/>
        </w:rPr>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GroupHeading"/>
        <w:outlineLvl w:val="1"/>
      </w:pPr>
      <w:bookmarkStart w:id="213" w:name="_Sec624"/>
      <w:r>
        <w:t>Microsoft Azure-tjenester</w:t>
      </w:r>
      <w:bookmarkEnd w:id="213"/>
      <w:r>
        <w:fldChar w:fldCharType="begin"/>
      </w:r>
      <w:r>
        <w:instrText xml:space="preserve"> TC "</w:instrText>
      </w:r>
      <w:bookmarkStart w:id="214" w:name="_Toc531552338"/>
      <w:r>
        <w:instrText>Microsoft Azure-tjenester</w:instrText>
      </w:r>
      <w:bookmarkEnd w:id="214"/>
      <w:r>
        <w:instrText>" \l 2</w:instrText>
      </w:r>
      <w:r>
        <w:fldChar w:fldCharType="end"/>
      </w:r>
    </w:p>
    <w:p w:rsidR="009914CA" w:rsidRDefault="005D79CD">
      <w:pPr>
        <w:pStyle w:val="ProductList-ClauseHeading"/>
        <w:outlineLvl w:val="2"/>
      </w:pPr>
      <w:r>
        <w:t>1. Definisjoner</w:t>
      </w:r>
    </w:p>
    <w:p w:rsidR="009914CA" w:rsidRDefault="005D79CD">
      <w:pPr>
        <w:pStyle w:val="ProductList-Body"/>
      </w:pPr>
      <w:r>
        <w:t>Hvis Kunden velger årlig fakturering, vil</w:t>
      </w:r>
      <w:r>
        <w:rPr>
          <w:b/>
          <w:color w:val="00188F"/>
        </w:rPr>
        <w:t>Tildelt Årlig Forpliktelse</w:t>
      </w:r>
      <w:r>
        <w:t xml:space="preserve"> si den delen av den Økonomiske Forpliktelsen som fordeles årlig over Registreringsperioden.</w:t>
      </w:r>
    </w:p>
    <w:p w:rsidR="009914CA" w:rsidRDefault="005D79CD">
      <w:pPr>
        <w:pStyle w:val="ProductList-Body"/>
      </w:pPr>
      <w:r>
        <w:t>Med</w:t>
      </w:r>
      <w:r>
        <w:rPr>
          <w:b/>
          <w:color w:val="00188F"/>
        </w:rPr>
        <w:t>Azure-reservasjoner</w:t>
      </w:r>
      <w:r>
        <w:t xml:space="preserve"> menes et avansert kjøp av kvalifiserte Microsoft Azure-tjenester for en spesifisert gyldighetsperiode og et spesifisert område (for eksempel Reserverte VM-forekomster, Reserverte Programvareforekomster osv.).</w:t>
      </w:r>
    </w:p>
    <w:p w:rsidR="009914CA" w:rsidRDefault="005D79CD">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rsidR="009914CA" w:rsidRDefault="005D79CD">
      <w:pPr>
        <w:pStyle w:val="ProductList-Body"/>
      </w:pPr>
      <w:r>
        <w:rPr>
          <w:b/>
          <w:color w:val="00188F"/>
        </w:rPr>
        <w:t>Microsoft Azure-tjenesteplan</w:t>
      </w:r>
      <w:r>
        <w:t xml:space="preserve"> vil si abonnement på en av de individuelle Microsoft Azure-tjenestene kalt Microsoft Azure-tjenesteplan nedenfor. Med unntak av Azure Stack, er ikke tjenester som kjøpes som en Microsoft Azure-tjenesteplan, kvalifisert for Unntak for Drifting i Vilkår for Elektroniske Tjenester.</w:t>
      </w:r>
    </w:p>
    <w:p w:rsidR="009914CA" w:rsidRDefault="005D79CD">
      <w:pPr>
        <w:pStyle w:val="ProductList-Body"/>
      </w:pPr>
      <w:r>
        <w:rPr>
          <w:b/>
          <w:color w:val="00188F"/>
        </w:rPr>
        <w:t>Økonomisk Forpliktelse</w:t>
      </w:r>
      <w:r>
        <w:t>vil si det totale beløpet en Kunde forplikter seg til å betale for bruk av kvalifiserte Microsoft Azure-tjenester i abonnementsperioden.</w:t>
      </w:r>
    </w:p>
    <w:p w:rsidR="009914CA" w:rsidRDefault="009914CA">
      <w:pPr>
        <w:pStyle w:val="ProductList-Body"/>
      </w:pPr>
    </w:p>
    <w:p w:rsidR="009914CA" w:rsidRDefault="005D79CD">
      <w:pPr>
        <w:pStyle w:val="ProductList-ClauseHeading"/>
        <w:outlineLvl w:val="2"/>
      </w:pPr>
      <w:r>
        <w:t>2. Abonnementsperiode</w:t>
      </w:r>
    </w:p>
    <w:p w:rsidR="009914CA" w:rsidRDefault="005D79CD">
      <w:pPr>
        <w:pStyle w:val="ProductList-Body"/>
      </w:pPr>
      <w:r>
        <w:t>Unntatt slik det er beskrevet nedenfor for Azure-reservasjoner, kan kunden bare abonnere på Microsoft Azure-tjenester (inkludert Microsoft Azure-tjenesteplaner) i en abonnementsperiode som utløper på opphørsdatoen for Kundens Registrering ("sammenfallende"). Kunden må ha minst to måneder igjen av Registreringsperioden for å kunne abonnere på Microsoft Azure-tjenester.</w:t>
      </w:r>
    </w:p>
    <w:p w:rsidR="009914CA" w:rsidRDefault="009914CA">
      <w:pPr>
        <w:pStyle w:val="ProductList-Body"/>
      </w:pPr>
    </w:p>
    <w:p w:rsidR="009914CA" w:rsidRDefault="005D79CD">
      <w:pPr>
        <w:pStyle w:val="ProductList-ClauseHeading"/>
        <w:outlineLvl w:val="2"/>
      </w:pPr>
      <w:r>
        <w:t>3. Kjøp av Tjenester</w:t>
      </w:r>
    </w:p>
    <w:p w:rsidR="009914CA" w:rsidRDefault="005D79CD">
      <w:pPr>
        <w:pStyle w:val="ProductList-Body"/>
      </w:pPr>
      <w:r>
        <w:t>Microsoft Azure-tjenester kan kjøpes på en av disse måtene eller en kombinasjon av dem:</w:t>
      </w:r>
    </w:p>
    <w:p w:rsidR="009914CA" w:rsidRDefault="005D79CD" w:rsidP="005D79CD">
      <w:pPr>
        <w:pStyle w:val="ProductList-Bullet"/>
        <w:numPr>
          <w:ilvl w:val="0"/>
          <w:numId w:val="32"/>
        </w:numPr>
      </w:pPr>
      <w:r>
        <w:rPr>
          <w:b/>
          <w:color w:val="00188F"/>
        </w:rPr>
        <w:t>Økonomisk Forpliktelse</w:t>
      </w:r>
      <w:r>
        <w:t xml:space="preserve">: Kunden vil ha tilgang til den fullstendige Økonomiske Forpliktelsen i hele Registreringsperioden hvis Kunden samtykker i å faktureres for hele beløpet på forhånd ("Alternativet Fullstendig Forhåndsbetalt"). Hvis Kunden heller velger å faktureres for den Økonomiske Forpliktelsen på årlig basis, vil Kunden ha tilgang til en Tildelt Årlig Forpliktelse hvert år av Registreringsperioden </w:t>
      </w:r>
      <w:r>
        <w:lastRenderedPageBreak/>
        <w:t>("Alternativet Årlig Forhåndsbetalt"). Under Alternativet Fullstendig Forhåndsbetalt vil ubrukte Økonomiske Forpliktelser gå tapt på slutten av Registreringsperioden. Under Alternativet Årlig Forhåndsbetalt vil ubrukte Tildelte Årlige Forpliktelser gå tapt på følgende årsdato for Registreringen. Kunden kan kontakte Microsoft eller Kundens forhandler vedrørende en økning av den Økonomiske Forpliktelsen eller reduksjon av den Tildelte Årlige Forpliktelsen for en fremtidig årsdato for Registreringen. Kundens forhandler (hvis noen) må behandle reduksjoner med Microsoft før den neste årsdatoen.</w:t>
      </w:r>
    </w:p>
    <w:p w:rsidR="009914CA" w:rsidRDefault="005D79CD" w:rsidP="005D79CD">
      <w:pPr>
        <w:pStyle w:val="ProductList-Bullet"/>
        <w:numPr>
          <w:ilvl w:val="0"/>
          <w:numId w:val="32"/>
        </w:numPr>
      </w:pPr>
      <w:r>
        <w:rPr>
          <w:b/>
          <w:color w:val="00188F"/>
        </w:rPr>
        <w:t>Forbruk</w:t>
      </w:r>
      <w:r>
        <w:t xml:space="preserve">: Kunden betaler basert på beløpet som er brukt for Microsoft Azure-tjenester i løpet av en faktureringsperiode. Enkelte funksjoner i Microsoft Azure-tjenestene kan være tilgjengelige for kjøp bare på forbruksbasis. </w:t>
      </w:r>
    </w:p>
    <w:p w:rsidR="009914CA" w:rsidRDefault="005D79CD" w:rsidP="005D79CD">
      <w:pPr>
        <w:pStyle w:val="ProductList-Bullet"/>
        <w:numPr>
          <w:ilvl w:val="0"/>
          <w:numId w:val="32"/>
        </w:numPr>
      </w:pPr>
      <w:r>
        <w:rPr>
          <w:b/>
          <w:color w:val="00188F"/>
        </w:rPr>
        <w:t>Microsoft Azure-tjenesteplan</w:t>
      </w:r>
      <w:r>
        <w:t>: Kunden kan abonnere på en Microsoft Azure-tjeneste som en Microsoft Azure-tjenesteplan.</w:t>
      </w:r>
    </w:p>
    <w:p w:rsidR="009914CA" w:rsidRDefault="005D79CD" w:rsidP="005D79CD">
      <w:pPr>
        <w:pStyle w:val="ProductList-Bullet"/>
        <w:numPr>
          <w:ilvl w:val="0"/>
          <w:numId w:val="32"/>
        </w:numPr>
      </w:pPr>
      <w:r>
        <w:rPr>
          <w:b/>
          <w:color w:val="00188F"/>
        </w:rPr>
        <w:t>Automatisk Anskaffelse</w:t>
      </w:r>
      <w:r>
        <w:t xml:space="preserve">: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 </w:t>
      </w:r>
    </w:p>
    <w:p w:rsidR="009914CA" w:rsidRDefault="005D79CD" w:rsidP="005D79CD">
      <w:pPr>
        <w:pStyle w:val="ProductList-Bullet"/>
        <w:numPr>
          <w:ilvl w:val="0"/>
          <w:numId w:val="32"/>
        </w:numPr>
      </w:pPr>
      <w:r>
        <w:rPr>
          <w:b/>
          <w:color w:val="00188F"/>
        </w:rPr>
        <w:t>Azure-reservasjoner</w:t>
      </w:r>
      <w:r>
        <w:t>: Azure-reservasjoner kjøpes for spesifiserte gyldighetsperioder på opptil tre år med engangsbetaling på forhånd. Azure-reservasjoner utløper når den spesifiserte gyldighetsperioden er over. Kunden vil ikke få refundert betaling for ubrukte Azure-reservasjoner. Uavhengig av vilkårene i Kundens volumlisensavtale gjelder ikke faste priser for Azure-reservasjoner. Priser for Azure-reservasjoner vil være basert på tilgjengelige priser på tidspunktet for av hvert kjøpene.</w:t>
      </w:r>
    </w:p>
    <w:p w:rsidR="009914CA" w:rsidRDefault="009914CA">
      <w:pPr>
        <w:pStyle w:val="ProductList-Body"/>
      </w:pPr>
    </w:p>
    <w:p w:rsidR="009914CA" w:rsidRDefault="005D79CD">
      <w:pPr>
        <w:pStyle w:val="ProductList-ClauseHeading"/>
        <w:outlineLvl w:val="2"/>
      </w:pPr>
      <w:r>
        <w:t>4. Priser</w:t>
      </w:r>
    </w:p>
    <w:p w:rsidR="009914CA" w:rsidRDefault="005D79CD">
      <w:pPr>
        <w:pStyle w:val="ProductList-Body"/>
      </w:pPr>
      <w:r>
        <w:t>Microsoft kan tilby lavere priser til Kunden (eller Kundens forhandler) for individuelle Microsoft Azure-tjenester i løpet av en Kundes Registreringsperiode på permanent eller midlertidig basis (kampanje).</w:t>
      </w:r>
    </w:p>
    <w:p w:rsidR="009914CA" w:rsidRDefault="009914CA">
      <w:pPr>
        <w:pStyle w:val="ProductList-Body"/>
      </w:pPr>
    </w:p>
    <w:p w:rsidR="009914CA" w:rsidRDefault="005D79CD">
      <w:pPr>
        <w:pStyle w:val="ProductList-ClauseHeading"/>
        <w:outlineLvl w:val="2"/>
      </w:pPr>
      <w:r>
        <w:t>5. Betaling og gebyrer</w:t>
      </w:r>
    </w:p>
    <w:p w:rsidR="009914CA" w:rsidRDefault="005D79CD" w:rsidP="005D79CD">
      <w:pPr>
        <w:pStyle w:val="ProductList-Bullet"/>
        <w:numPr>
          <w:ilvl w:val="0"/>
          <w:numId w:val="33"/>
        </w:numPr>
      </w:pPr>
      <w:r>
        <w:rPr>
          <w:b/>
          <w:color w:val="00188F"/>
        </w:rPr>
        <w:t>Bruke Økonomisk Forpliktelse</w:t>
      </w:r>
      <w:r>
        <w:t>: Hver måned trekker Microsoft et beløp fra Kundens Økonomiske Forpliktelse (eller Tildelte Årlige Forpliktelse, hvis aktuelt) tilsvarende Kundens bruk av kvalifiserte Microsoft Azure-tjenester. Når Kundens Økonomiske Forpliktelse (eller Tildelte Årlige Forpliktelse, hvis aktuelt) er brukt opp, blir tilleggsbruk fakturert med Forbruksrater (som beskrevet nedenfor).</w:t>
      </w:r>
    </w:p>
    <w:p w:rsidR="009914CA" w:rsidRDefault="005D79CD" w:rsidP="005D79CD">
      <w:pPr>
        <w:pStyle w:val="ProductList-Bullet"/>
        <w:numPr>
          <w:ilvl w:val="0"/>
          <w:numId w:val="33"/>
        </w:numPr>
      </w:pPr>
      <w:r>
        <w:rPr>
          <w:b/>
          <w:color w:val="00188F"/>
        </w:rPr>
        <w:t>Fakturere Økonomisk Forpliktelse:</w:t>
      </w:r>
      <w:r>
        <w:t xml:space="preserve"> Hvis Kunden velger Alternativet Fullstendig Forhåndsbetalt, blir Økonomisk Forpliktelse fakturert umiddelbart. Hvis Kunden velger Alternativet Årlig Forhåndsbetalt, blir den første Tildelte Årlige Forpliktelsen fakturert umiddelbart, og fremtidige Tildelte Årlige Forpliktelser blir fakturert på årsdatoen for Registreringens ikrafttredelsesdato. </w:t>
      </w:r>
    </w:p>
    <w:p w:rsidR="009914CA" w:rsidRDefault="005D79CD" w:rsidP="005D79CD">
      <w:pPr>
        <w:pStyle w:val="ProductList-Bullet"/>
        <w:numPr>
          <w:ilvl w:val="0"/>
          <w:numId w:val="33"/>
        </w:numPr>
      </w:pPr>
      <w:r>
        <w:rPr>
          <w:b/>
          <w:color w:val="00188F"/>
        </w:rPr>
        <w:t>Fakturere Overskudd knyttet til Økonomisk Forpliktelse</w:t>
      </w:r>
      <w:r>
        <w:t xml:space="preserve">: Hvis Kundens forbruk er høyere enn den Økonomiske Forpliktelsen under Alternativet Fullstendig Forhåndsbetalt eller den Tildelte Årlige Forpliktelsen under Alternativet Årlig Forhåndsbetalt, skal slik overskytende bruk faktureres med Forbruksrater til Kunden (eller Kundens forhandler) på slutten av hver Registreringsmåned. </w:t>
      </w:r>
    </w:p>
    <w:p w:rsidR="009914CA" w:rsidRDefault="005D79CD" w:rsidP="005D79CD">
      <w:pPr>
        <w:pStyle w:val="ProductList-Bullet"/>
        <w:numPr>
          <w:ilvl w:val="0"/>
          <w:numId w:val="33"/>
        </w:numPr>
      </w:pPr>
      <w:r>
        <w:rPr>
          <w:b/>
          <w:color w:val="00188F"/>
        </w:rPr>
        <w:t>Forbruksbasert fakturering</w:t>
      </w:r>
      <w:r>
        <w:t xml:space="preserve">: Hvis Kunden anskaffer Microsoft Azure-tjenester uten en Økonomisk Forpliktelse, blir Kunden (eller Kundens forhandler) fakturert med Forbruksrater per måned. For bruk av Microsoft Azure-tjenestene etter utløp eller avslutning av en Kundes abonnementsperiode blir Kunden (eller Kundens forhandler) fakturert per måned med Forbruksratene som var gjeldende på dette tidspunktet. </w:t>
      </w:r>
    </w:p>
    <w:p w:rsidR="009914CA" w:rsidRDefault="005D79CD" w:rsidP="005D79CD">
      <w:pPr>
        <w:pStyle w:val="ProductList-Bullet"/>
        <w:numPr>
          <w:ilvl w:val="0"/>
          <w:numId w:val="33"/>
        </w:numPr>
      </w:pPr>
      <w:r>
        <w:rPr>
          <w:b/>
          <w:color w:val="00188F"/>
        </w:rPr>
        <w:t>Fakturering for Azure-tjenesteplan</w:t>
      </w:r>
      <w:r>
        <w:t xml:space="preserve">: 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forbruk som overskrider den Innledende Mengden, fakturert med Forbruksrater, og Kundens Økonomiske Forpliktelse kan gjelde for slik forbruk. </w:t>
      </w:r>
    </w:p>
    <w:p w:rsidR="009914CA" w:rsidRPr="00B17F5E" w:rsidRDefault="005D79CD" w:rsidP="005D79CD">
      <w:pPr>
        <w:pStyle w:val="ProductList-Bullet"/>
        <w:numPr>
          <w:ilvl w:val="0"/>
          <w:numId w:val="33"/>
        </w:numPr>
        <w:rPr>
          <w:lang w:val="de-DE"/>
        </w:rPr>
      </w:pPr>
      <w:r>
        <w:rPr>
          <w:b/>
          <w:color w:val="00188F"/>
        </w:rPr>
        <w:t>Azure-reservasjoner</w:t>
      </w:r>
      <w:r>
        <w:t xml:space="preserve">: : Kjøpet av Azure-reservasjoner vil automatisk bli trukket fra en tilgjengelig Økonomisk Forpliktelse. Hvis Kunden har brukt opp hele sin Økonomiske Forpliktelse, eller hvis kostnaden for Azure-reservasjoner overstiger den tilgjengelige Økonomiske Forpliktelsen på kjøpstidspunktet, vil det overskytende bli fakturert slik det fremgår i denne delen om Betaling og Gebyrer. Kundekjøp av Azure-reservasjoner via Azure.com vil bli belastet på Kundens registrerte kredittkort for fullstendig forhåndsbetaling, eller belastningen vil vises på neste faktura. Reserverte Azure-forekomster for en virtuell maskin eller Azure SQL-databasetjenester dekker bare databehandling (grunnsatsen) og inkluderer ikke kostnadene for programvaren (for eksempel Windows Server eller SQL Server), lagring eller sikkerhetskopiering. </w:t>
      </w:r>
      <w:r w:rsidRPr="00B17F5E">
        <w:rPr>
          <w:lang w:val="de-DE"/>
        </w:rPr>
        <w:t>Reserverte Azure-forekomster for programvare inkluderer derimot ikke kostnaden for databehandling.</w:t>
      </w:r>
    </w:p>
    <w:p w:rsidR="009914CA" w:rsidRPr="00B17F5E" w:rsidRDefault="005D79CD">
      <w:pPr>
        <w:pStyle w:val="ProductList-ClauseHeading"/>
        <w:outlineLvl w:val="2"/>
        <w:rPr>
          <w:lang w:val="de-DE"/>
        </w:rPr>
      </w:pPr>
      <w:r w:rsidRPr="00B17F5E">
        <w:rPr>
          <w:lang w:val="de-DE"/>
        </w:rPr>
        <w:t>6. Azure-reservasjonsalternativer</w:t>
      </w:r>
    </w:p>
    <w:p w:rsidR="009914CA" w:rsidRPr="00B17F5E" w:rsidRDefault="005D79CD">
      <w:pPr>
        <w:pStyle w:val="ProductList-Body"/>
        <w:rPr>
          <w:lang w:val="de-DE"/>
        </w:rPr>
      </w:pPr>
      <w:r w:rsidRPr="00B17F5E">
        <w:rPr>
          <w:lang w:val="de-DE"/>
        </w:rPr>
        <w:t>Følgende alternativer gjelder for Azure-reservasjoner som Kunden har kjøpt.</w:t>
      </w:r>
    </w:p>
    <w:p w:rsidR="009914CA" w:rsidRPr="00B17F5E" w:rsidRDefault="005D79CD" w:rsidP="005D79CD">
      <w:pPr>
        <w:pStyle w:val="ProductList-Bullet"/>
        <w:numPr>
          <w:ilvl w:val="0"/>
          <w:numId w:val="34"/>
        </w:numPr>
        <w:rPr>
          <w:lang w:val="de-DE"/>
        </w:rPr>
      </w:pPr>
      <w:r w:rsidRPr="00B17F5E">
        <w:rPr>
          <w:b/>
          <w:color w:val="00188F"/>
          <w:lang w:val="de-DE"/>
        </w:rPr>
        <w:t>Veksle</w:t>
      </w:r>
      <w:r w:rsidRPr="00B17F5E">
        <w:rPr>
          <w:lang w:val="de-DE"/>
        </w:rPr>
        <w:t xml:space="preserve">: er et alternativ som lar Kunden anvende pengeverdien av en gjenværende gyldighetsperiode for en Azure-reservasjon til kjøp av én eller flere nye Azure-reservasjoner med samme eller høyere pengeverdi for samme tjeneste. </w:t>
      </w:r>
    </w:p>
    <w:p w:rsidR="009914CA" w:rsidRPr="00B17F5E" w:rsidRDefault="005D79CD" w:rsidP="005D79CD">
      <w:pPr>
        <w:pStyle w:val="ProductList-Bullet"/>
        <w:numPr>
          <w:ilvl w:val="0"/>
          <w:numId w:val="34"/>
        </w:numPr>
        <w:rPr>
          <w:lang w:val="de-DE"/>
        </w:rPr>
      </w:pPr>
      <w:r w:rsidRPr="00B17F5E">
        <w:rPr>
          <w:b/>
          <w:color w:val="00188F"/>
          <w:lang w:val="de-DE"/>
        </w:rPr>
        <w:t>Si opp</w:t>
      </w:r>
      <w:r w:rsidRPr="00B17F5E">
        <w:rPr>
          <w:lang w:val="de-DE"/>
        </w:rPr>
        <w:t xml:space="preserve">: er et alternativ som lar Kunden motta en proporsjonell refusjon basert på en gjenværende gyldighetsperiode for en Azure-reservasjon minus et gebyr for tidlig opphør (for tiden 12 prosent) og underlagt en oppsigelsesgrense angitt av Microsoft (for tiden $ 50 000 per år). </w:t>
      </w:r>
    </w:p>
    <w:p w:rsidR="009914CA" w:rsidRPr="00B17F5E" w:rsidRDefault="005D79CD" w:rsidP="005D79CD">
      <w:pPr>
        <w:pStyle w:val="ProductList-Bullet"/>
        <w:numPr>
          <w:ilvl w:val="0"/>
          <w:numId w:val="34"/>
        </w:numPr>
        <w:rPr>
          <w:lang w:val="de-DE"/>
        </w:rPr>
      </w:pPr>
      <w:r w:rsidRPr="00B17F5E">
        <w:rPr>
          <w:b/>
          <w:color w:val="00188F"/>
          <w:lang w:val="de-DE"/>
        </w:rPr>
        <w:t>Overdraging</w:t>
      </w:r>
      <w:r w:rsidRPr="00B17F5E">
        <w:rPr>
          <w:lang w:val="de-DE"/>
        </w:rPr>
        <w:t xml:space="preserve">: gjør det mulig for Kunden å bruke en Azure-reservasjon på et enkeltabonnement (tilpasset) for registreringen/kontoen (delt). </w:t>
      </w:r>
    </w:p>
    <w:p w:rsidR="009914CA" w:rsidRPr="00B17F5E" w:rsidRDefault="009914CA">
      <w:pPr>
        <w:pStyle w:val="ProductList-Body"/>
        <w:rPr>
          <w:lang w:val="de-DE"/>
        </w:rPr>
      </w:pPr>
    </w:p>
    <w:p w:rsidR="009914CA" w:rsidRDefault="005D79CD">
      <w:pPr>
        <w:pStyle w:val="ProductList-ClauseHeading"/>
        <w:outlineLvl w:val="2"/>
      </w:pPr>
      <w:r>
        <w:t>7. Open License-, Open Value- og Open Value Subscription-programmer</w:t>
      </w:r>
    </w:p>
    <w:p w:rsidR="009914CA" w:rsidRDefault="005D79CD">
      <w:pPr>
        <w:pStyle w:val="ProductList-SubClauseHeading"/>
        <w:outlineLvl w:val="3"/>
      </w:pPr>
      <w:r>
        <w:t>7.1 Definisjoner</w:t>
      </w:r>
    </w:p>
    <w:p w:rsidR="009914CA" w:rsidRDefault="005D79CD">
      <w:pPr>
        <w:pStyle w:val="ProductList-BodyIndented"/>
      </w:pPr>
      <w:r>
        <w:rPr>
          <w:b/>
          <w:color w:val="00188F"/>
        </w:rPr>
        <w:t>Forbruksrater</w:t>
      </w:r>
      <w:r>
        <w:t xml:space="preserve"> i forbindelse med Open License-, Open Value- og Open Value Subscription-avtaler vil si priser for alle Microsoft Azure-tjenester.</w:t>
      </w:r>
    </w:p>
    <w:p w:rsidR="009914CA" w:rsidRPr="00B17F5E" w:rsidRDefault="005D79CD">
      <w:pPr>
        <w:pStyle w:val="ProductList-BodyIndented"/>
        <w:rPr>
          <w:lang w:val="de-DE"/>
        </w:rPr>
      </w:pPr>
      <w:r w:rsidRPr="00B17F5E">
        <w:rPr>
          <w:b/>
          <w:color w:val="00188F"/>
          <w:lang w:val="de-DE"/>
        </w:rPr>
        <w:t>Portal</w:t>
      </w:r>
      <w:r w:rsidRPr="00B17F5E">
        <w:rPr>
          <w:lang w:val="de-DE"/>
        </w:rPr>
        <w:t xml:space="preserve"> er nettportalen Kunden bruker til å administrere Abonnementet.</w:t>
      </w:r>
    </w:p>
    <w:p w:rsidR="009914CA" w:rsidRPr="00B17F5E" w:rsidRDefault="005D79CD">
      <w:pPr>
        <w:pStyle w:val="ProductList-BodyIndented"/>
        <w:rPr>
          <w:lang w:val="de-DE"/>
        </w:rPr>
      </w:pPr>
      <w:r w:rsidRPr="00B17F5E">
        <w:rPr>
          <w:b/>
          <w:color w:val="00188F"/>
          <w:lang w:val="de-DE"/>
        </w:rPr>
        <w:t>Abonnement</w:t>
      </w:r>
      <w:r w:rsidRPr="00B17F5E">
        <w:rPr>
          <w:lang w:val="de-DE"/>
        </w:rPr>
        <w:t xml:space="preserve"> er et abonnement med en verdi som angis på bestillingstidspunktet for et gitt antall Microsoft Azure-tjenester.</w:t>
      </w:r>
    </w:p>
    <w:p w:rsidR="009914CA" w:rsidRPr="00B17F5E" w:rsidRDefault="009914CA">
      <w:pPr>
        <w:pStyle w:val="ProductList-BodyIndented"/>
        <w:rPr>
          <w:lang w:val="de-DE"/>
        </w:rPr>
      </w:pPr>
    </w:p>
    <w:p w:rsidR="009914CA" w:rsidRPr="00B17F5E" w:rsidRDefault="005D79CD">
      <w:pPr>
        <w:pStyle w:val="ProductList-SubClauseHeading"/>
        <w:outlineLvl w:val="3"/>
        <w:rPr>
          <w:lang w:val="de-DE"/>
        </w:rPr>
      </w:pPr>
      <w:r w:rsidRPr="00B17F5E">
        <w:rPr>
          <w:lang w:val="de-DE"/>
        </w:rPr>
        <w:lastRenderedPageBreak/>
        <w:t>7.2 Abonnementsperiode</w:t>
      </w:r>
    </w:p>
    <w:p w:rsidR="009914CA" w:rsidRPr="00B17F5E" w:rsidRDefault="005D79CD">
      <w:pPr>
        <w:pStyle w:val="ProductList-BodyIndented"/>
        <w:rPr>
          <w:lang w:val="de-DE"/>
        </w:rPr>
      </w:pPr>
      <w:r w:rsidRPr="00B17F5E">
        <w:rPr>
          <w:lang w:val="de-DE"/>
        </w:rP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rsidR="009914CA" w:rsidRPr="00B17F5E" w:rsidRDefault="009914CA">
      <w:pPr>
        <w:pStyle w:val="ProductList-BodyIndented"/>
        <w:rPr>
          <w:lang w:val="de-DE"/>
        </w:rPr>
      </w:pPr>
    </w:p>
    <w:p w:rsidR="009914CA" w:rsidRPr="00B17F5E" w:rsidRDefault="005D79CD">
      <w:pPr>
        <w:pStyle w:val="ProductList-ClauseHeading"/>
        <w:outlineLvl w:val="2"/>
        <w:rPr>
          <w:lang w:val="de-DE"/>
        </w:rPr>
      </w:pPr>
      <w:r w:rsidRPr="00B17F5E">
        <w:rPr>
          <w:lang w:val="de-DE"/>
        </w:rPr>
        <w:t>8. Microsoft Azure Hybrid Benefit</w:t>
      </w:r>
    </w:p>
    <w:p w:rsidR="009914CA" w:rsidRDefault="005D79CD">
      <w:pPr>
        <w:pStyle w:val="ProductList-SubClauseHeading"/>
        <w:outlineLvl w:val="3"/>
      </w:pPr>
      <w:r>
        <w:t>8.1 Microsoft Azure Hybrid Benefit for Windows Server</w:t>
      </w:r>
    </w:p>
    <w:p w:rsidR="009914CA" w:rsidRDefault="005D79CD">
      <w:pPr>
        <w:pStyle w:val="ProductList-BodyIndented"/>
      </w:pPr>
      <w:r>
        <w:t>Under Microsoft Azure Hybrid Benefit for Windows Server kan Kunden bruke Windows Server Virtual Machines på Microsoft Azure og betale det kun databehandling koster ("Basisforekomst"). Hver prosessor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Windows Server med SA og hvert sett av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med SA gir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og én Basisforekomst. Kunden kan bruke Standard eller Datacenter.</w:t>
      </w:r>
    </w:p>
    <w:p w:rsidR="009914CA" w:rsidRDefault="009914CA">
      <w:pPr>
        <w:pStyle w:val="ProductList-BodyIndented"/>
      </w:pPr>
    </w:p>
    <w:p w:rsidR="009914CA" w:rsidRPr="00B17F5E" w:rsidRDefault="005D79CD">
      <w:pPr>
        <w:pStyle w:val="ProductList-BodyIndented"/>
        <w:rPr>
          <w:lang w:val="de-DE"/>
        </w:rPr>
      </w:pPr>
      <w:r>
        <w:t xml:space="preserve">Kunden må indikere sin bruk av Windows Server under Azure Hybrid Benefit for Windows Server ved oppretting eller konfigurering av en virtuell maskin på Azure. </w:t>
      </w:r>
      <w:hyperlink r:id="rId110">
        <w:r w:rsidRPr="00B17F5E">
          <w:rPr>
            <w:color w:val="00467F"/>
            <w:u w:val="single"/>
            <w:lang w:val="de-DE"/>
          </w:rPr>
          <w:t>Vilkår for Elektroniske Tjenester</w:t>
        </w:r>
      </w:hyperlink>
      <w:r w:rsidRPr="00B17F5E">
        <w:rPr>
          <w:lang w:val="de-DE"/>
        </w:rPr>
        <w:t xml:space="preserve"> regulerer bruken av Windows Server under denne fordelen.</w:t>
      </w:r>
    </w:p>
    <w:p w:rsidR="009914CA" w:rsidRPr="00B17F5E" w:rsidRDefault="009914CA">
      <w:pPr>
        <w:pStyle w:val="ProductList-BodyIndented"/>
        <w:rPr>
          <w:lang w:val="de-DE"/>
        </w:rPr>
      </w:pPr>
    </w:p>
    <w:p w:rsidR="009914CA" w:rsidRPr="00B17F5E" w:rsidRDefault="005D79CD">
      <w:pPr>
        <w:pStyle w:val="ProductList-BodyIndented"/>
        <w:rPr>
          <w:lang w:val="de-DE"/>
        </w:rPr>
      </w:pPr>
      <w:r w:rsidRPr="00B17F5E">
        <w:rPr>
          <w:lang w:val="de-DE"/>
        </w:rPr>
        <w:t>Azure Hybrid Benefit for Windows Server gir tilleggsrettigheter til å distribuere og bruke programvaren når de utøves i forbindelse med Datacenter-</w:t>
      </w:r>
      <w:r>
        <w:fldChar w:fldCharType="begin"/>
      </w:r>
      <w:r w:rsidRPr="00B17F5E">
        <w:rPr>
          <w:lang w:val="de-DE"/>
        </w:rPr>
        <w:instrText xml:space="preserve"> AutoTextList   \s NoStyle \t "Med Lisens menes retten til å laste ned, installere, ha tilgang til og bruke et Produkt." </w:instrText>
      </w:r>
      <w:r>
        <w:fldChar w:fldCharType="separate"/>
      </w:r>
      <w:r w:rsidRPr="00B17F5E">
        <w:rPr>
          <w:color w:val="0563C1"/>
          <w:lang w:val="de-DE"/>
        </w:rPr>
        <w:t>Lisenser</w:t>
      </w:r>
      <w:r>
        <w:fldChar w:fldCharType="end"/>
      </w:r>
      <w:r w:rsidRPr="00B17F5E">
        <w:rPr>
          <w:lang w:val="de-DE"/>
        </w:rPr>
        <w:t xml:space="preserve"> og andre rettigheter i forbindelse med Standard-</w:t>
      </w:r>
      <w:r>
        <w:fldChar w:fldCharType="begin"/>
      </w:r>
      <w:r w:rsidRPr="00B17F5E">
        <w:rPr>
          <w:lang w:val="de-DE"/>
        </w:rPr>
        <w:instrText xml:space="preserve"> AutoTextList   \s NoStyle \t "Med Lisens menes retten til å laste ned, installere, ha tilgang til og bruke et Produkt." </w:instrText>
      </w:r>
      <w:r>
        <w:fldChar w:fldCharType="separate"/>
      </w:r>
      <w:r w:rsidRPr="00B17F5E">
        <w:rPr>
          <w:color w:val="0563C1"/>
          <w:lang w:val="de-DE"/>
        </w:rPr>
        <w:t>Lisenser</w:t>
      </w:r>
      <w:r>
        <w:fldChar w:fldCharType="end"/>
      </w:r>
      <w:r w:rsidRPr="00B17F5E">
        <w:rPr>
          <w:lang w:val="de-DE"/>
        </w:rPr>
        <w:t>. Kunden kan ikke samtidig tilordne en Standard-</w:t>
      </w:r>
      <w:r>
        <w:fldChar w:fldCharType="begin"/>
      </w:r>
      <w:r w:rsidRPr="00B17F5E">
        <w:rPr>
          <w:lang w:val="de-DE"/>
        </w:rPr>
        <w:instrText xml:space="preserve"> AutoTextList   \s NoStyle \t "Lisens betyr retten til å laste ned, installere, ha tilgang til og bruke et Produkt." </w:instrText>
      </w:r>
      <w:r>
        <w:fldChar w:fldCharType="separate"/>
      </w:r>
      <w:r w:rsidRPr="00B17F5E">
        <w:rPr>
          <w:color w:val="0563C1"/>
          <w:lang w:val="de-DE"/>
        </w:rPr>
        <w:t>Lisens</w:t>
      </w:r>
      <w:r>
        <w:fldChar w:fldCharType="end"/>
      </w:r>
      <w:r w:rsidRPr="00B17F5E">
        <w:rPr>
          <w:lang w:val="de-DE"/>
        </w:rPr>
        <w:t xml:space="preserve"> til Azure Hybrid Benefit for Windows Server og tilordne samme </w:t>
      </w:r>
      <w:r>
        <w:fldChar w:fldCharType="begin"/>
      </w:r>
      <w:r w:rsidRPr="00B17F5E">
        <w:rPr>
          <w:lang w:val="de-DE"/>
        </w:rPr>
        <w:instrText xml:space="preserve"> AutoTextList   \s NoStyle \t "Lisens betyr retten til å laste ned, installere, ha tilgang til og bruke et Produkt." </w:instrText>
      </w:r>
      <w:r>
        <w:fldChar w:fldCharType="separate"/>
      </w:r>
      <w:r w:rsidRPr="00B17F5E">
        <w:rPr>
          <w:color w:val="0563C1"/>
          <w:lang w:val="de-DE"/>
        </w:rPr>
        <w:t>Lisens</w:t>
      </w:r>
      <w:r>
        <w:fldChar w:fldCharType="end"/>
      </w:r>
      <w:r w:rsidRPr="00B17F5E">
        <w:rPr>
          <w:lang w:val="de-DE"/>
        </w:rPr>
        <w:t xml:space="preserve"> til en </w:t>
      </w:r>
      <w:r>
        <w:fldChar w:fldCharType="begin"/>
      </w:r>
      <w:r w:rsidRPr="00B17F5E">
        <w:rPr>
          <w:lang w:val="de-DE"/>
        </w:rPr>
        <w:instrText xml:space="preserve"> AutoTextList   \s NoStyle \t "Server vil si et fysisk maskinvaresystem som kan kjøre serverprogramvare." </w:instrText>
      </w:r>
      <w:r>
        <w:fldChar w:fldCharType="separate"/>
      </w:r>
      <w:r w:rsidRPr="00B17F5E">
        <w:rPr>
          <w:color w:val="0563C1"/>
          <w:lang w:val="de-DE"/>
        </w:rPr>
        <w:t>Server</w:t>
      </w:r>
      <w:r>
        <w:fldChar w:fldCharType="end"/>
      </w:r>
      <w:r w:rsidRPr="00B17F5E">
        <w:rPr>
          <w:lang w:val="de-DE"/>
        </w:rPr>
        <w:t xml:space="preserve"> dedikert til bruken av denne, bortsett fra én enkelt gang, og i en periode som ikke skal overskride 31 dager, for å gjøre det mulig for kunden å overføre denne arbeidsmengden til Azure. Standard-</w:t>
      </w:r>
      <w:r>
        <w:fldChar w:fldCharType="begin"/>
      </w:r>
      <w:r w:rsidRPr="00B17F5E">
        <w:rPr>
          <w:lang w:val="de-DE"/>
        </w:rPr>
        <w:instrText xml:space="preserve"> AutoTextList   \s NoStyle \t "Med Lisens menes retten til å laste ned, installere, ha tilgang til og bruke et Produkt." </w:instrText>
      </w:r>
      <w:r>
        <w:fldChar w:fldCharType="separate"/>
      </w:r>
      <w:r w:rsidRPr="00B17F5E">
        <w:rPr>
          <w:color w:val="0563C1"/>
          <w:lang w:val="de-DE"/>
        </w:rPr>
        <w:t>Lisenser</w:t>
      </w:r>
      <w:r>
        <w:fldChar w:fldCharType="end"/>
      </w:r>
      <w:r w:rsidRPr="00B17F5E">
        <w:rPr>
          <w:lang w:val="de-DE"/>
        </w:rPr>
        <w:t xml:space="preserve"> anses som "tilordnet til Azure" når Kunden bruker Windows Server under Azure Hybrid Benefit for Windows Server og kan ikke benyttes på nytt på Kundens </w:t>
      </w:r>
      <w:r>
        <w:fldChar w:fldCharType="begin"/>
      </w:r>
      <w:r w:rsidRPr="00B17F5E">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B17F5E">
        <w:rPr>
          <w:color w:val="0563C1"/>
          <w:lang w:val="de-DE"/>
        </w:rPr>
        <w:t>Lisensierte Servere</w:t>
      </w:r>
      <w:r>
        <w:fldChar w:fldCharType="end"/>
      </w:r>
      <w:r w:rsidRPr="00B17F5E">
        <w:rPr>
          <w:lang w:val="de-DE"/>
        </w:rPr>
        <w:t xml:space="preserve"> på 90 dager.</w:t>
      </w:r>
    </w:p>
    <w:p w:rsidR="009914CA" w:rsidRPr="00B17F5E" w:rsidRDefault="009914CA">
      <w:pPr>
        <w:pStyle w:val="ProductList-BodyIndented"/>
        <w:rPr>
          <w:lang w:val="de-DE"/>
        </w:rPr>
      </w:pPr>
    </w:p>
    <w:p w:rsidR="009914CA" w:rsidRDefault="005D79CD">
      <w:pPr>
        <w:pStyle w:val="ProductList-SubClauseHeading"/>
        <w:outlineLvl w:val="3"/>
      </w:pPr>
      <w:r>
        <w:t>8.2 Microsoft Azure Hybrid Benefit for SQL Server</w:t>
      </w:r>
    </w:p>
    <w:p w:rsidR="009914CA" w:rsidRDefault="005D79CD">
      <w:pPr>
        <w:pStyle w:val="ProductList-BodyIndented"/>
      </w:pPr>
      <w:r>
        <w:t>I henhold til Microsoft Azure Hybrid Benefit for SQL Server kan kunden bruke Microsoft Azure-Datatjenestene som er identifisert i tabellen nedenfor, i henhold til de angitte forholdene, for hver SQL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dekkes av SA ("Kvalifisert Lisens"). Hvis kunden ønsker å bruke Microsoft Azure Hybrid Benefit for SQL Server til å bruke to eller flere Microsoft Azure-Datatjenester, må det tildeles én eller flere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hver tjeneste.</w:t>
      </w:r>
    </w:p>
    <w:p w:rsidR="009914CA" w:rsidRDefault="009914CA">
      <w:pPr>
        <w:pStyle w:val="ProductList-BodyIndented"/>
      </w:pPr>
    </w:p>
    <w:tbl>
      <w:tblPr>
        <w:tblStyle w:val="PURTable0"/>
        <w:tblW w:w="0" w:type="dxa"/>
        <w:tblLook w:val="04A0" w:firstRow="1" w:lastRow="0" w:firstColumn="1" w:lastColumn="0" w:noHBand="0" w:noVBand="1"/>
      </w:tblPr>
      <w:tblGrid>
        <w:gridCol w:w="3073"/>
        <w:gridCol w:w="3754"/>
        <w:gridCol w:w="3613"/>
      </w:tblGrid>
      <w:tr w:rsidR="009914CA">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9914CA" w:rsidRDefault="005D79CD">
            <w:pPr>
              <w:pStyle w:val="ProductList-TableBody"/>
            </w:pPr>
            <w:r>
              <w:rPr>
                <w:color w:val="FFFFFF"/>
              </w:rPr>
              <w:t>Kvalifisert Lisens</w:t>
            </w:r>
          </w:p>
        </w:tc>
        <w:tc>
          <w:tcPr>
            <w:tcW w:w="4280" w:type="dxa"/>
            <w:tcBorders>
              <w:bottom w:val="none" w:sz="4" w:space="0" w:color="6E6E6E"/>
            </w:tcBorders>
            <w:shd w:val="clear" w:color="auto" w:fill="0070C0"/>
          </w:tcPr>
          <w:p w:rsidR="009914CA" w:rsidRDefault="005D79CD">
            <w:pPr>
              <w:pStyle w:val="ProductList-TableBody"/>
            </w:pPr>
            <w:r>
              <w:rPr>
                <w:color w:val="FFFFFF"/>
              </w:rPr>
              <w:t>Microsoft Azure-Datatjeneste</w:t>
            </w:r>
          </w:p>
        </w:tc>
        <w:tc>
          <w:tcPr>
            <w:tcW w:w="4160" w:type="dxa"/>
            <w:shd w:val="clear" w:color="auto" w:fill="0070C0"/>
          </w:tcPr>
          <w:p w:rsidR="009914CA" w:rsidRDefault="005D79CD">
            <w:pPr>
              <w:pStyle w:val="ProductList-TableBody"/>
            </w:pPr>
            <w:r>
              <w:rPr>
                <w:color w:val="FFFFFF"/>
              </w:rPr>
              <w:t>Forhold mellom Kvalifiserte Lisenser og Azure vCores</w:t>
            </w:r>
          </w:p>
        </w:tc>
      </w:tr>
      <w:tr w:rsidR="009914CA">
        <w:tc>
          <w:tcPr>
            <w:tcW w:w="3540" w:type="dxa"/>
            <w:tcBorders>
              <w:left w:val="single" w:sz="4" w:space="0" w:color="6E6E6E"/>
              <w:bottom w:val="none" w:sz="4" w:space="0" w:color="6E6E6E"/>
              <w:right w:val="single" w:sz="4" w:space="0" w:color="6E6E6E"/>
            </w:tcBorders>
          </w:tcPr>
          <w:p w:rsidR="009914CA" w:rsidRDefault="005D79CD">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9914CA" w:rsidRDefault="005D79CD">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rsidR="009914CA" w:rsidRDefault="005D79CD">
            <w:pPr>
              <w:pStyle w:val="ProductList-TableBody"/>
            </w:pPr>
            <w:r>
              <w:t>1 kjernelisens : 4 vCores</w:t>
            </w:r>
          </w:p>
        </w:tc>
      </w:tr>
      <w:tr w:rsidR="009914CA">
        <w:tc>
          <w:tcPr>
            <w:tcW w:w="3540" w:type="dxa"/>
            <w:tcBorders>
              <w:top w:val="none" w:sz="4" w:space="0" w:color="6E6E6E"/>
              <w:left w:val="single" w:sz="4" w:space="0" w:color="6E6E6E"/>
              <w:bottom w:val="none" w:sz="4" w:space="0" w:color="6E6E6E"/>
            </w:tcBorders>
          </w:tcPr>
          <w:p w:rsidR="009914CA" w:rsidRDefault="009914CA">
            <w:pPr>
              <w:pStyle w:val="ProductList-TableBody"/>
            </w:pPr>
          </w:p>
        </w:tc>
        <w:tc>
          <w:tcPr>
            <w:tcW w:w="4280" w:type="dxa"/>
          </w:tcPr>
          <w:p w:rsidR="009914CA" w:rsidRDefault="005D79CD">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rsidR="009914CA" w:rsidRDefault="005D79CD">
            <w:pPr>
              <w:pStyle w:val="ProductList-TableBody"/>
            </w:pPr>
            <w:r>
              <w:t>1 kjernelisens : 1 vCore</w:t>
            </w:r>
          </w:p>
        </w:tc>
      </w:tr>
      <w:tr w:rsidR="009914CA">
        <w:tc>
          <w:tcPr>
            <w:tcW w:w="3540" w:type="dxa"/>
            <w:tcBorders>
              <w:top w:val="none" w:sz="4" w:space="0" w:color="6E6E6E"/>
              <w:left w:val="single" w:sz="4" w:space="0" w:color="6E6E6E"/>
              <w:bottom w:val="none" w:sz="4" w:space="0" w:color="6E6E6E"/>
            </w:tcBorders>
          </w:tcPr>
          <w:p w:rsidR="009914CA" w:rsidRDefault="009914CA">
            <w:pPr>
              <w:pStyle w:val="ProductList-TableBody"/>
            </w:pPr>
          </w:p>
        </w:tc>
        <w:tc>
          <w:tcPr>
            <w:tcW w:w="4280" w:type="dxa"/>
          </w:tcPr>
          <w:p w:rsidR="009914CA" w:rsidRDefault="005D79CD">
            <w:pPr>
              <w:pStyle w:val="ProductList-TableBody"/>
            </w:pPr>
            <w:r>
              <w:t>Azure Data Factory SQL Server Integration-tjenester (Enterprise)</w:t>
            </w:r>
          </w:p>
        </w:tc>
        <w:tc>
          <w:tcPr>
            <w:tcW w:w="4160" w:type="dxa"/>
            <w:tcBorders>
              <w:top w:val="single" w:sz="4" w:space="0" w:color="6E6E6E"/>
              <w:bottom w:val="single" w:sz="4" w:space="0" w:color="6E6E6E"/>
              <w:right w:val="single" w:sz="4" w:space="0" w:color="6E6E6E"/>
            </w:tcBorders>
          </w:tcPr>
          <w:p w:rsidR="009914CA" w:rsidRDefault="005D79CD">
            <w:pPr>
              <w:pStyle w:val="ProductList-TableBody"/>
            </w:pPr>
            <w:r>
              <w:t>1 kjernelisens : 1 vCore</w:t>
            </w:r>
          </w:p>
        </w:tc>
      </w:tr>
      <w:tr w:rsidR="009914CA">
        <w:tc>
          <w:tcPr>
            <w:tcW w:w="3540" w:type="dxa"/>
            <w:tcBorders>
              <w:top w:val="none" w:sz="4" w:space="0" w:color="6E6E6E"/>
              <w:left w:val="single" w:sz="4" w:space="0" w:color="6E6E6E"/>
              <w:bottom w:val="none" w:sz="4" w:space="0" w:color="6E6E6E"/>
            </w:tcBorders>
          </w:tcPr>
          <w:p w:rsidR="009914CA" w:rsidRDefault="009914CA">
            <w:pPr>
              <w:pStyle w:val="ProductList-TableBody"/>
            </w:pPr>
          </w:p>
        </w:tc>
        <w:tc>
          <w:tcPr>
            <w:tcW w:w="4280" w:type="dxa"/>
          </w:tcPr>
          <w:p w:rsidR="009914CA" w:rsidRDefault="005D79CD">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rsidR="009914CA" w:rsidRDefault="005D79CD">
            <w:pPr>
              <w:pStyle w:val="ProductList-TableBody"/>
            </w:pPr>
            <w:r>
              <w:t>1 kjernelisens : 4 vCore</w:t>
            </w:r>
          </w:p>
        </w:tc>
      </w:tr>
      <w:tr w:rsidR="009914CA">
        <w:tc>
          <w:tcPr>
            <w:tcW w:w="3540" w:type="dxa"/>
            <w:tcBorders>
              <w:top w:val="none" w:sz="4" w:space="0" w:color="6E6E6E"/>
              <w:left w:val="single" w:sz="4" w:space="0" w:color="6E6E6E"/>
              <w:bottom w:val="single" w:sz="4" w:space="0" w:color="6E6E6E"/>
            </w:tcBorders>
          </w:tcPr>
          <w:p w:rsidR="009914CA" w:rsidRDefault="009914CA">
            <w:pPr>
              <w:pStyle w:val="ProductList-TableBody"/>
            </w:pPr>
          </w:p>
        </w:tc>
        <w:tc>
          <w:tcPr>
            <w:tcW w:w="4280" w:type="dxa"/>
          </w:tcPr>
          <w:p w:rsidR="009914CA" w:rsidRDefault="005D79CD">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9914CA" w:rsidRDefault="005D79CD">
            <w:pPr>
              <w:pStyle w:val="ProductList-TableBody"/>
            </w:pPr>
            <w:r>
              <w:t>1 kjernelisens</w:t>
            </w:r>
            <w:r>
              <w:rPr>
                <w:vertAlign w:val="superscript"/>
              </w:rPr>
              <w:t>1</w:t>
            </w:r>
            <w:r>
              <w:t xml:space="preserve"> : 1 vCore</w:t>
            </w:r>
          </w:p>
        </w:tc>
      </w:tr>
      <w:tr w:rsidR="009914CA">
        <w:tc>
          <w:tcPr>
            <w:tcW w:w="3540" w:type="dxa"/>
            <w:tcBorders>
              <w:top w:val="single" w:sz="4" w:space="0" w:color="6E6E6E"/>
              <w:left w:val="single" w:sz="4" w:space="0" w:color="6E6E6E"/>
              <w:bottom w:val="none" w:sz="4" w:space="0" w:color="6E6E6E"/>
            </w:tcBorders>
          </w:tcPr>
          <w:p w:rsidR="009914CA" w:rsidRDefault="005D79CD">
            <w:pPr>
              <w:pStyle w:val="ProductList-TableBody"/>
            </w:pPr>
            <w:r>
              <w:t>SQL Server Standard (Core)</w:t>
            </w:r>
          </w:p>
        </w:tc>
        <w:tc>
          <w:tcPr>
            <w:tcW w:w="4280" w:type="dxa"/>
          </w:tcPr>
          <w:p w:rsidR="009914CA" w:rsidRDefault="005D79CD">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rsidR="009914CA" w:rsidRDefault="005D79CD">
            <w:pPr>
              <w:pStyle w:val="ProductList-TableBody"/>
            </w:pPr>
            <w:r>
              <w:t>1 kjernelisens : 1 vCore</w:t>
            </w:r>
          </w:p>
        </w:tc>
      </w:tr>
      <w:tr w:rsidR="009914CA">
        <w:tc>
          <w:tcPr>
            <w:tcW w:w="3540" w:type="dxa"/>
            <w:tcBorders>
              <w:top w:val="none" w:sz="4" w:space="0" w:color="6E6E6E"/>
              <w:left w:val="single" w:sz="4" w:space="0" w:color="6E6E6E"/>
              <w:bottom w:val="none" w:sz="4" w:space="0" w:color="6E6E6E"/>
            </w:tcBorders>
          </w:tcPr>
          <w:p w:rsidR="009914CA" w:rsidRDefault="009914CA">
            <w:pPr>
              <w:pStyle w:val="ProductList-TableBody"/>
            </w:pPr>
          </w:p>
        </w:tc>
        <w:tc>
          <w:tcPr>
            <w:tcW w:w="4280" w:type="dxa"/>
          </w:tcPr>
          <w:p w:rsidR="009914CA" w:rsidRDefault="005D79C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9914CA" w:rsidRDefault="005D79CD">
            <w:pPr>
              <w:pStyle w:val="ProductList-TableBody"/>
            </w:pPr>
            <w:r>
              <w:t>1 kjernelisens : 1 vCore</w:t>
            </w:r>
          </w:p>
        </w:tc>
      </w:tr>
      <w:tr w:rsidR="009914CA">
        <w:tc>
          <w:tcPr>
            <w:tcW w:w="3540" w:type="dxa"/>
            <w:tcBorders>
              <w:top w:val="none" w:sz="4" w:space="0" w:color="6E6E6E"/>
              <w:left w:val="single" w:sz="4" w:space="0" w:color="6E6E6E"/>
              <w:bottom w:val="none" w:sz="4" w:space="0" w:color="6E6E6E"/>
            </w:tcBorders>
          </w:tcPr>
          <w:p w:rsidR="009914CA" w:rsidRDefault="009914CA">
            <w:pPr>
              <w:pStyle w:val="ProductList-TableBody"/>
            </w:pPr>
          </w:p>
        </w:tc>
        <w:tc>
          <w:tcPr>
            <w:tcW w:w="4280" w:type="dxa"/>
          </w:tcPr>
          <w:p w:rsidR="009914CA" w:rsidRDefault="005D79CD">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rsidR="009914CA" w:rsidRDefault="005D79CD">
            <w:pPr>
              <w:pStyle w:val="ProductList-TableBody"/>
            </w:pPr>
            <w:r>
              <w:t>1 kjernelisens: 1 vCore</w:t>
            </w:r>
          </w:p>
        </w:tc>
      </w:tr>
      <w:tr w:rsidR="009914CA">
        <w:tc>
          <w:tcPr>
            <w:tcW w:w="3540" w:type="dxa"/>
            <w:tcBorders>
              <w:top w:val="none" w:sz="4" w:space="0" w:color="6E6E6E"/>
              <w:left w:val="single" w:sz="4" w:space="0" w:color="6E6E6E"/>
              <w:bottom w:val="single" w:sz="4" w:space="0" w:color="6E6E6E"/>
            </w:tcBorders>
          </w:tcPr>
          <w:p w:rsidR="009914CA" w:rsidRDefault="009914CA">
            <w:pPr>
              <w:pStyle w:val="ProductList-TableBody"/>
            </w:pPr>
          </w:p>
        </w:tc>
        <w:tc>
          <w:tcPr>
            <w:tcW w:w="4280" w:type="dxa"/>
          </w:tcPr>
          <w:p w:rsidR="009914CA" w:rsidRDefault="005D79CD">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9914CA" w:rsidRDefault="005D79CD">
            <w:pPr>
              <w:pStyle w:val="ProductList-TableBody"/>
            </w:pPr>
            <w:r>
              <w:t>1 kjernelisens</w:t>
            </w:r>
            <w:r>
              <w:rPr>
                <w:vertAlign w:val="superscript"/>
              </w:rPr>
              <w:t>1</w:t>
            </w:r>
            <w:r>
              <w:t xml:space="preserve"> : 1 vCore</w:t>
            </w:r>
          </w:p>
        </w:tc>
      </w:tr>
    </w:tbl>
    <w:p w:rsidR="009914CA" w:rsidRDefault="005D79CD">
      <w:pPr>
        <w:pStyle w:val="ProductList-BodyIndented"/>
      </w:pPr>
      <w:r>
        <w:rPr>
          <w:vertAlign w:val="superscript"/>
        </w:rPr>
        <w:t>1</w:t>
      </w:r>
      <w:r>
        <w:rPr>
          <w:i/>
        </w:rPr>
        <w:t>Forutsetter minimum fire Kjernelisenser per Virtuelle Maskin.</w:t>
      </w:r>
    </w:p>
    <w:p w:rsidR="009914CA" w:rsidRDefault="009914CA">
      <w:pPr>
        <w:pStyle w:val="ProductList-BodyIndented"/>
      </w:pPr>
    </w:p>
    <w:p w:rsidR="009914CA" w:rsidRDefault="005D79CD">
      <w:pPr>
        <w:pStyle w:val="ProductList-BodyIndented"/>
      </w:pPr>
      <w:r>
        <w:t xml:space="preserve">Med Azure Hybrid Benefit for SQL Server blir kundene ikke belastet for bruken av en Microsoft Azure-Datatjeneste, men de må likevel betale for datakraft (dvs. grunnsatsen), lagring og sikkerhetskopiering så vel som inn- og utdata i forbindelse med bruken av tjenestene (der dette er aktuelt). Kundene må angi at de bruker en Azure SQL Database (Administrert Forekomst, Utvidelsesutvalg og Enkelt Database), Azure Data Factory SQL Server Integration Services eller SQL Server Virtual Machines gjennom Azure Hybrid Benefit for SQL Server når de konfigurerer jobber på Azure. Kundene kan supplere jobbene som kjører gjennom Azure Hybrid Benefit for SQL Server, med fullt målte Azure-tjenester.  </w:t>
      </w:r>
    </w:p>
    <w:p w:rsidR="009914CA" w:rsidRDefault="009914CA">
      <w:pPr>
        <w:pStyle w:val="ProductList-BodyIndented"/>
      </w:pPr>
    </w:p>
    <w:p w:rsidR="009914CA" w:rsidRDefault="005D79CD">
      <w:pPr>
        <w:pStyle w:val="ProductList-BodyIndented"/>
      </w:pPr>
      <w:r>
        <w:t xml:space="preserve">Kunden kan ikke samtidig tilordne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SQL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 delte servere i henhold til Lisensmobilitet via Software Assurance, eller (b) en Server dedikert til bruken av denne, bortsett fra én enkelt gang, og i en periode som ikke skal overskride 180 dager, for å gjøre det mulig for kunden å overføre denne arbeidsmengden til Azure. </w:t>
      </w:r>
    </w:p>
    <w:p w:rsidR="009914CA" w:rsidRDefault="009914CA">
      <w:pPr>
        <w:pStyle w:val="ProductList-BodyIndented"/>
      </w:pPr>
    </w:p>
    <w:p w:rsidR="009914CA" w:rsidRDefault="005D79CD">
      <w:pPr>
        <w:pStyle w:val="ProductList-BodyIndented"/>
      </w:pPr>
      <w:r>
        <w:t xml:space="preserve">Kunden kan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tildelt for bruk med Azure Hybrid Benefit for SQL Server, til en Server dedikert til Kundens bruk eller til delte servere i henhold til Lisensmobilitet via Software Assurance, forutsatt at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forblir tilordnet for bruk i henhold til denne fordelen i minst 90 dager etter at arbeidsmengden er overført. </w:t>
      </w:r>
    </w:p>
    <w:p w:rsidR="009914CA" w:rsidRDefault="009914CA">
      <w:pPr>
        <w:pStyle w:val="ProductList-BodyIndented"/>
      </w:pPr>
    </w:p>
    <w:p w:rsidR="009914CA" w:rsidRDefault="005D79CD">
      <w:pPr>
        <w:pStyle w:val="ProductList-SubClauseHeading"/>
        <w:outlineLvl w:val="3"/>
      </w:pPr>
      <w:r>
        <w:t>8.2.1 Avløsningsrettigheter</w:t>
      </w:r>
    </w:p>
    <w:p w:rsidR="009914CA" w:rsidRDefault="005D79CD">
      <w:pPr>
        <w:pStyle w:val="ProductList-BodyIndented"/>
      </w:pPr>
      <w:r>
        <w:t>Ved tildeling av SQL Server-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bruk med SQL Server Virtual Machines i henhold til Azure Hybrid Benefit for SQL Server kan kunden også kjøre passive avløsningsforekomster på Microsoft Azure i påvente av en avløsningshendelse. Antall lisenser som ellers ville vært påkrevd for å kjøre de passive Avløsningsforekomstene, må ikke overstige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for å kjøre den tilsvarende Virtuelle SQL Server-Maskinen gjennom Azure Hybrid Benefit.</w:t>
      </w:r>
    </w:p>
    <w:p w:rsidR="009914CA" w:rsidRDefault="009914CA">
      <w:pPr>
        <w:pStyle w:val="ProductList-BodyIndented"/>
      </w:pPr>
    </w:p>
    <w:p w:rsidR="009914CA" w:rsidRDefault="005D79CD">
      <w:pPr>
        <w:pStyle w:val="ProductList-Offering2HeadingNoBorder"/>
        <w:outlineLvl w:val="2"/>
      </w:pPr>
      <w:bookmarkStart w:id="215" w:name="_Sec625"/>
      <w:r>
        <w:t>Microsoft Azure-tjenester</w:t>
      </w:r>
      <w:bookmarkEnd w:id="215"/>
      <w:r>
        <w:fldChar w:fldCharType="begin"/>
      </w:r>
      <w:r>
        <w:instrText xml:space="preserve"> TC "</w:instrText>
      </w:r>
      <w:bookmarkStart w:id="216" w:name="_Toc531552339"/>
      <w:r>
        <w:instrText>Microsoft Azure-tjenester</w:instrText>
      </w:r>
      <w:bookmarkEnd w:id="216"/>
      <w:r>
        <w:instrText>" \l 3</w:instrText>
      </w:r>
      <w:r>
        <w:fldChar w:fldCharType="end"/>
      </w:r>
    </w:p>
    <w:p w:rsidR="009914CA" w:rsidRDefault="005D79CD">
      <w:pPr>
        <w:pStyle w:val="ProductList-Offering1SubSection"/>
        <w:outlineLvl w:val="3"/>
      </w:pPr>
      <w:bookmarkStart w:id="217" w:name="_Sec705"/>
      <w:r>
        <w:t>1. Programtilgjengelighet</w:t>
      </w:r>
      <w:bookmarkEnd w:id="217"/>
    </w:p>
    <w:tbl>
      <w:tblPr>
        <w:tblStyle w:val="PURTable"/>
        <w:tblW w:w="0" w:type="dxa"/>
        <w:tblLook w:val="04A0" w:firstRow="1" w:lastRow="0" w:firstColumn="1" w:lastColumn="0" w:noHBand="0" w:noVBand="1"/>
      </w:tblPr>
      <w:tblGrid>
        <w:gridCol w:w="4215"/>
        <w:gridCol w:w="714"/>
        <w:gridCol w:w="694"/>
        <w:gridCol w:w="700"/>
        <w:gridCol w:w="711"/>
        <w:gridCol w:w="727"/>
        <w:gridCol w:w="827"/>
        <w:gridCol w:w="703"/>
        <w:gridCol w:w="693"/>
        <w:gridCol w:w="800"/>
      </w:tblGrid>
      <w:tr w:rsidR="009914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914CA">
        <w:tc>
          <w:tcPr>
            <w:tcW w:w="4660" w:type="dxa"/>
            <w:tcBorders>
              <w:top w:val="single" w:sz="6" w:space="0" w:color="FFFFFF"/>
              <w:left w:val="none" w:sz="4" w:space="0" w:color="6E6E6E"/>
              <w:bottom w:val="dashed" w:sz="4" w:space="0" w:color="B2B2B2"/>
              <w:right w:val="none" w:sz="4" w:space="0" w:color="6E6E6E"/>
            </w:tcBorders>
          </w:tcPr>
          <w:p w:rsidR="009914CA" w:rsidRDefault="005D79CD">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2B2B2"/>
              <w:left w:val="none" w:sz="4" w:space="0" w:color="6E6E6E"/>
              <w:bottom w:val="none" w:sz="4" w:space="0" w:color="BFBFBF"/>
              <w:right w:val="none" w:sz="4" w:space="0" w:color="6E6E6E"/>
            </w:tcBorders>
          </w:tcPr>
          <w:p w:rsidR="009914CA" w:rsidRDefault="005D79C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bl>
    <w:p w:rsidR="009914CA" w:rsidRDefault="005D79CD">
      <w:pPr>
        <w:pStyle w:val="ProductList-Offering1SubSection"/>
        <w:outlineLvl w:val="3"/>
      </w:pPr>
      <w:bookmarkStart w:id="218" w:name="_Sec760"/>
      <w:r>
        <w:t>2. Produktvilkår</w:t>
      </w:r>
      <w:bookmarkEnd w:id="218"/>
    </w:p>
    <w:tbl>
      <w:tblPr>
        <w:tblStyle w:val="PURTable"/>
        <w:tblW w:w="0" w:type="dxa"/>
        <w:tblLook w:val="04A0" w:firstRow="1" w:lastRow="0" w:firstColumn="1" w:lastColumn="0" w:noHBand="0" w:noVBand="1"/>
      </w:tblPr>
      <w:tblGrid>
        <w:gridCol w:w="3641"/>
        <w:gridCol w:w="3552"/>
        <w:gridCol w:w="3597"/>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Frem til avbrutt for Microsoft Azure-tjenester</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4"/>
      </w:pPr>
      <w:r>
        <w:t>2.1 Microsoft Azure-tjenesteplaner</w:t>
      </w:r>
    </w:p>
    <w:p w:rsidR="009914CA" w:rsidRDefault="005D79CD">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914CA" w:rsidRDefault="009914CA">
            <w:pPr>
              <w:pStyle w:val="PURBreadcrumb"/>
            </w:pPr>
          </w:p>
          <w:tbl>
            <w:tblPr>
              <w:tblW w:w="0" w:type="dxa"/>
              <w:tblLook w:val="04A0" w:firstRow="1" w:lastRow="0" w:firstColumn="1" w:lastColumn="0" w:noHBand="0" w:noVBand="1"/>
            </w:tblPr>
            <w:tblGrid>
              <w:gridCol w:w="10684"/>
            </w:tblGrid>
            <w:tr w:rsidR="009914CA">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TableBody"/>
            </w:pPr>
          </w:p>
        </w:tc>
      </w:tr>
    </w:tbl>
    <w:p w:rsidR="009914CA" w:rsidRDefault="005D79CD">
      <w:pPr>
        <w:pStyle w:val="ProductList-Offering2HeadingNoBorder"/>
        <w:outlineLvl w:val="2"/>
      </w:pPr>
      <w:bookmarkStart w:id="219" w:name="_Sec1197"/>
      <w:r>
        <w:t>Microsoft Azure Infrastructure Plans</w:t>
      </w:r>
      <w:bookmarkEnd w:id="219"/>
      <w:r>
        <w:fldChar w:fldCharType="begin"/>
      </w:r>
      <w:r>
        <w:instrText xml:space="preserve"> TC "</w:instrText>
      </w:r>
      <w:bookmarkStart w:id="220" w:name="_Toc531552340"/>
      <w:r>
        <w:instrText>Microsoft Azure Infrastructure Plans</w:instrText>
      </w:r>
      <w:bookmarkEnd w:id="220"/>
      <w:r>
        <w:instrText>" \l 3</w:instrText>
      </w:r>
      <w:r>
        <w:fldChar w:fldCharType="end"/>
      </w:r>
    </w:p>
    <w:p w:rsidR="009914CA" w:rsidRDefault="005D79CD">
      <w:pPr>
        <w:pStyle w:val="ProductList-Offering1SubSection"/>
        <w:outlineLvl w:val="3"/>
      </w:pPr>
      <w:bookmarkStart w:id="221" w:name="_Sec706"/>
      <w:r>
        <w:t>1. Programtilgjengelighet</w:t>
      </w:r>
      <w:bookmarkEnd w:id="221"/>
    </w:p>
    <w:tbl>
      <w:tblPr>
        <w:tblStyle w:val="PURTable"/>
        <w:tblW w:w="0" w:type="dxa"/>
        <w:tblLook w:val="04A0" w:firstRow="1" w:lastRow="0" w:firstColumn="1" w:lastColumn="0" w:noHBand="0" w:noVBand="1"/>
      </w:tblPr>
      <w:tblGrid>
        <w:gridCol w:w="4219"/>
        <w:gridCol w:w="713"/>
        <w:gridCol w:w="687"/>
        <w:gridCol w:w="700"/>
        <w:gridCol w:w="711"/>
        <w:gridCol w:w="728"/>
        <w:gridCol w:w="828"/>
        <w:gridCol w:w="704"/>
        <w:gridCol w:w="693"/>
        <w:gridCol w:w="801"/>
      </w:tblGrid>
      <w:tr w:rsidR="009914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914CA">
        <w:tc>
          <w:tcPr>
            <w:tcW w:w="466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914CA" w:rsidRDefault="005D79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single" w:sz="4" w:space="0" w:color="FFFFFF"/>
              <w:right w:val="none" w:sz="4" w:space="0" w:color="6E6E6E"/>
            </w:tcBorders>
          </w:tcPr>
          <w:p w:rsidR="009914CA" w:rsidRDefault="005D79CD">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bl>
    <w:p w:rsidR="009914CA" w:rsidRDefault="005D79CD">
      <w:pPr>
        <w:pStyle w:val="ProductList-Offering1SubSection"/>
        <w:outlineLvl w:val="3"/>
      </w:pPr>
      <w:bookmarkStart w:id="222" w:name="_Sec761"/>
      <w:r>
        <w:t>2. Produktvilkår</w:t>
      </w:r>
      <w:bookmarkEnd w:id="222"/>
    </w:p>
    <w:tbl>
      <w:tblPr>
        <w:tblStyle w:val="PURTable"/>
        <w:tblW w:w="0" w:type="dxa"/>
        <w:tblLook w:val="04A0" w:firstRow="1" w:lastRow="0" w:firstColumn="1" w:lastColumn="0" w:noHBand="0" w:noVBand="1"/>
      </w:tblPr>
      <w:tblGrid>
        <w:gridCol w:w="3641"/>
        <w:gridCol w:w="3552"/>
        <w:gridCol w:w="3597"/>
      </w:tblGrid>
      <w:tr w:rsidR="009914CA" w:rsidRPr="00B17F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sidRPr="00B17F5E">
              <w:rPr>
                <w:color w:val="0563C1"/>
                <w:lang w:val="de-DE"/>
              </w:rPr>
              <w:t>Kvalifisert for Utvidet Gyldighetsperiode</w:t>
            </w:r>
            <w:r>
              <w:fldChar w:fldCharType="end"/>
            </w:r>
            <w:r w:rsidRPr="00B17F5E">
              <w:rPr>
                <w:lang w:val="de-DE"/>
              </w:rPr>
              <w:t>: Alle</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r>
      <w:tr w:rsidR="009914CA" w:rsidRPr="00B17F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sidRPr="00B17F5E">
              <w:rPr>
                <w:color w:val="0563C1"/>
                <w:lang w:val="de-DE"/>
              </w:rPr>
              <w:t>Berettiget Reduksjon (SCE)</w:t>
            </w:r>
            <w:r>
              <w:fldChar w:fldCharType="end"/>
            </w:r>
            <w:r w:rsidRPr="00B17F5E">
              <w:rPr>
                <w:lang w:val="de-DE"/>
              </w:rPr>
              <w:t>: Alle (unntatt Azure RemoteApp)</w:t>
            </w:r>
          </w:p>
        </w:tc>
      </w:tr>
      <w:tr w:rsidR="009914CA" w:rsidRPr="00B17F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Pr="00B17F5E" w:rsidRDefault="005D79CD">
            <w:pPr>
              <w:pStyle w:val="ProductList-TableBody"/>
              <w:rPr>
                <w:lang w:val="fr-FR"/>
              </w:rPr>
            </w:pPr>
            <w:r w:rsidRPr="00B17F5E">
              <w:rPr>
                <w:color w:val="404040"/>
                <w:lang w:val="fr-FR"/>
              </w:rPr>
              <w:t>Tillegg og fra SA: I/T</w:t>
            </w:r>
          </w:p>
        </w:tc>
      </w:tr>
    </w:tbl>
    <w:p w:rsidR="009914CA" w:rsidRPr="00B17F5E" w:rsidRDefault="009914CA">
      <w:pPr>
        <w:pStyle w:val="ProductList-Body"/>
        <w:rPr>
          <w:lang w:val="fr-FR"/>
        </w:rPr>
      </w:pPr>
    </w:p>
    <w:p w:rsidR="009914CA" w:rsidRPr="00B17F5E" w:rsidRDefault="005D79CD">
      <w:pPr>
        <w:pStyle w:val="ProductList-ClauseHeading"/>
        <w:outlineLvl w:val="4"/>
        <w:rPr>
          <w:lang w:val="fr-FR"/>
        </w:rPr>
      </w:pPr>
      <w:r w:rsidRPr="00B17F5E">
        <w:rPr>
          <w:lang w:val="fr-FR"/>
        </w:rPr>
        <w:t>2.1 Microsoft Azure Stack Plan</w:t>
      </w:r>
    </w:p>
    <w:p w:rsidR="009914CA" w:rsidRPr="00B17F5E" w:rsidRDefault="005D79CD">
      <w:pPr>
        <w:pStyle w:val="ProductList-Body"/>
        <w:rPr>
          <w:lang w:val="fr-FR"/>
        </w:rPr>
      </w:pPr>
      <w:r w:rsidRPr="00B17F5E">
        <w:rPr>
          <w:lang w:val="fr-FR"/>
        </w:rPr>
        <w:t xml:space="preserve">Kunden kan bruke Microsoft Azure Stack på en </w:t>
      </w:r>
      <w:r>
        <w:fldChar w:fldCharType="begin"/>
      </w:r>
      <w:r w:rsidRPr="00B17F5E">
        <w:rPr>
          <w:lang w:val="fr-FR"/>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B17F5E">
        <w:rPr>
          <w:color w:val="0563C1"/>
          <w:lang w:val="fr-FR"/>
        </w:rPr>
        <w:t>Lisensiert Server</w:t>
      </w:r>
      <w:r>
        <w:fldChar w:fldCharType="end"/>
      </w:r>
      <w:r w:rsidRPr="00B17F5E">
        <w:rPr>
          <w:lang w:val="fr-FR"/>
        </w:rPr>
        <w:t xml:space="preserve"> under forutsetning av at tilstrekkelig antall SL-er tilsvarende antallet </w:t>
      </w:r>
      <w:r>
        <w:fldChar w:fldCharType="begin"/>
      </w:r>
      <w:r w:rsidRPr="00B17F5E">
        <w:rPr>
          <w:lang w:val="fr-FR"/>
        </w:rPr>
        <w:instrText xml:space="preserve"> AutoTextList   \s NoStyle \t "Fysisk Kjerne vil si en kjerne i en Fysisk Prosessor." </w:instrText>
      </w:r>
      <w:r>
        <w:fldChar w:fldCharType="separate"/>
      </w:r>
      <w:r w:rsidRPr="00B17F5E">
        <w:rPr>
          <w:color w:val="0563C1"/>
          <w:lang w:val="fr-FR"/>
        </w:rPr>
        <w:t>Fysiske Kjerner</w:t>
      </w:r>
      <w:r>
        <w:fldChar w:fldCharType="end"/>
      </w:r>
      <w:r w:rsidRPr="00B17F5E">
        <w:rPr>
          <w:lang w:val="fr-FR"/>
        </w:rPr>
        <w:t xml:space="preserve"> på den </w:t>
      </w:r>
      <w:r>
        <w:fldChar w:fldCharType="begin"/>
      </w:r>
      <w:r w:rsidRPr="00B17F5E">
        <w:rPr>
          <w:lang w:val="fr-FR"/>
        </w:rPr>
        <w:instrText xml:space="preserve"> AutoTextList   \s NoStyle \t "Server vil si et fysisk maskinvaresystem som kan kjøre serverprogramvare." </w:instrText>
      </w:r>
      <w:r>
        <w:fldChar w:fldCharType="separate"/>
      </w:r>
      <w:r w:rsidRPr="00B17F5E">
        <w:rPr>
          <w:color w:val="0563C1"/>
          <w:lang w:val="fr-FR"/>
        </w:rPr>
        <w:t>Serveren</w:t>
      </w:r>
      <w:r>
        <w:fldChar w:fldCharType="end"/>
      </w:r>
      <w:r w:rsidRPr="00B17F5E">
        <w:rPr>
          <w:lang w:val="fr-FR"/>
        </w:rPr>
        <w:t xml:space="preserve"> anskaffes.</w:t>
      </w:r>
    </w:p>
    <w:p w:rsidR="009914CA" w:rsidRPr="00B17F5E" w:rsidRDefault="009914CA">
      <w:pPr>
        <w:pStyle w:val="ProductList-Body"/>
        <w:rPr>
          <w:lang w:val="fr-FR"/>
        </w:rPr>
      </w:pPr>
    </w:p>
    <w:p w:rsidR="009914CA" w:rsidRDefault="005D79CD">
      <w:pPr>
        <w:pStyle w:val="ProductList-ClauseHeading"/>
        <w:outlineLvl w:val="4"/>
      </w:pPr>
      <w:r>
        <w:lastRenderedPageBreak/>
        <w:t>2.2 Tilbud for Microsoft Azure StorSimple-plan</w:t>
      </w:r>
    </w:p>
    <w:p w:rsidR="009914CA" w:rsidRPr="00B17F5E" w:rsidRDefault="005D79CD">
      <w:pPr>
        <w:pStyle w:val="ProductList-Body"/>
        <w:rPr>
          <w:lang w:val="de-DE"/>
        </w:rPr>
      </w:pPr>
      <w:r w:rsidRPr="00B17F5E">
        <w:rPr>
          <w:lang w:val="de-DE"/>
        </w:rP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sidRPr="00B17F5E">
          <w:rPr>
            <w:color w:val="00467F"/>
            <w:u w:val="single"/>
            <w:lang w:val="de-DE"/>
          </w:rPr>
          <w:t>Vedlegg G – Vilkår for Lagringsmatriser</w:t>
        </w:r>
      </w:hyperlink>
      <w:r w:rsidRPr="00B17F5E">
        <w:rPr>
          <w:lang w:val="de-DE"/>
        </w:rP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rsidR="009914CA" w:rsidRPr="00B17F5E" w:rsidRDefault="009914CA">
      <w:pPr>
        <w:pStyle w:val="ProductList-Body"/>
        <w:jc w:val="right"/>
        <w:rPr>
          <w:lang w:val="de-DE"/>
        </w:rPr>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2HeadingNoBorder"/>
        <w:outlineLvl w:val="2"/>
      </w:pPr>
      <w:bookmarkStart w:id="223" w:name="_Sec1198"/>
      <w:r>
        <w:t>Microsoft Azure Support Plans</w:t>
      </w:r>
      <w:bookmarkEnd w:id="223"/>
      <w:r>
        <w:fldChar w:fldCharType="begin"/>
      </w:r>
      <w:r>
        <w:instrText xml:space="preserve"> TC "</w:instrText>
      </w:r>
      <w:bookmarkStart w:id="224" w:name="_Toc531552341"/>
      <w:r>
        <w:instrText>Microsoft Azure Support Plans</w:instrText>
      </w:r>
      <w:bookmarkEnd w:id="224"/>
      <w:r>
        <w:instrText>" \l 3</w:instrText>
      </w:r>
      <w:r>
        <w:fldChar w:fldCharType="end"/>
      </w:r>
    </w:p>
    <w:p w:rsidR="009914CA" w:rsidRDefault="005D79CD">
      <w:pPr>
        <w:pStyle w:val="ProductList-Offering1SubSection"/>
        <w:outlineLvl w:val="3"/>
      </w:pPr>
      <w:bookmarkStart w:id="225" w:name="_Sec1200"/>
      <w:r>
        <w:t>1. Programtilgjengelighet</w:t>
      </w:r>
      <w:bookmarkEnd w:id="225"/>
    </w:p>
    <w:tbl>
      <w:tblPr>
        <w:tblStyle w:val="PURTable"/>
        <w:tblW w:w="0" w:type="dxa"/>
        <w:tblLook w:val="04A0" w:firstRow="1" w:lastRow="0" w:firstColumn="1" w:lastColumn="0" w:noHBand="0" w:noVBand="1"/>
      </w:tblPr>
      <w:tblGrid>
        <w:gridCol w:w="4218"/>
        <w:gridCol w:w="713"/>
        <w:gridCol w:w="687"/>
        <w:gridCol w:w="700"/>
        <w:gridCol w:w="711"/>
        <w:gridCol w:w="728"/>
        <w:gridCol w:w="828"/>
        <w:gridCol w:w="704"/>
        <w:gridCol w:w="694"/>
        <w:gridCol w:w="801"/>
      </w:tblGrid>
      <w:tr w:rsidR="009914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914CA">
        <w:tc>
          <w:tcPr>
            <w:tcW w:w="466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bl>
    <w:p w:rsidR="009914CA" w:rsidRDefault="009914CA">
      <w:pPr>
        <w:pStyle w:val="ProductList-Body"/>
      </w:pPr>
    </w:p>
    <w:p w:rsidR="009914CA" w:rsidRDefault="005D79CD">
      <w:pPr>
        <w:pStyle w:val="ProductList-Offering1SubSection"/>
        <w:outlineLvl w:val="3"/>
      </w:pPr>
      <w:bookmarkStart w:id="226" w:name="_Sec1201"/>
      <w:r>
        <w:t>2. Produktvilkår</w:t>
      </w:r>
      <w:bookmarkEnd w:id="226"/>
    </w:p>
    <w:tbl>
      <w:tblPr>
        <w:tblStyle w:val="PURTable"/>
        <w:tblW w:w="0" w:type="dxa"/>
        <w:tblLook w:val="04A0" w:firstRow="1" w:lastRow="0" w:firstColumn="1" w:lastColumn="0" w:noHBand="0" w:noVBand="1"/>
      </w:tblPr>
      <w:tblGrid>
        <w:gridCol w:w="3641"/>
        <w:gridCol w:w="3552"/>
        <w:gridCol w:w="3597"/>
      </w:tblGrid>
      <w:tr w:rsidR="009914CA" w:rsidRPr="00B17F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sidRPr="00B17F5E">
              <w:rPr>
                <w:color w:val="0563C1"/>
                <w:lang w:val="de-DE"/>
              </w:rPr>
              <w:t>Kvalifisert for Utvidet Gyldighetsperiode</w:t>
            </w:r>
            <w:r>
              <w:fldChar w:fldCharType="end"/>
            </w:r>
            <w:r w:rsidRPr="00B17F5E">
              <w:rPr>
                <w:lang w:val="de-DE"/>
              </w:rPr>
              <w:t>: Alle</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jc w:val="right"/>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2HeadingNoBorder"/>
        <w:outlineLvl w:val="2"/>
      </w:pPr>
      <w:bookmarkStart w:id="227" w:name="_Sec1199"/>
      <w:r>
        <w:t>Microsoft Azure User Plans</w:t>
      </w:r>
      <w:bookmarkEnd w:id="227"/>
      <w:r>
        <w:fldChar w:fldCharType="begin"/>
      </w:r>
      <w:r>
        <w:instrText xml:space="preserve"> TC "</w:instrText>
      </w:r>
      <w:bookmarkStart w:id="228" w:name="_Toc531552342"/>
      <w:r>
        <w:instrText>Microsoft Azure User Plans</w:instrText>
      </w:r>
      <w:bookmarkEnd w:id="228"/>
      <w:r>
        <w:instrText>" \l 3</w:instrText>
      </w:r>
      <w:r>
        <w:fldChar w:fldCharType="end"/>
      </w:r>
    </w:p>
    <w:p w:rsidR="009914CA" w:rsidRDefault="005D79CD">
      <w:pPr>
        <w:pStyle w:val="ProductList-Offering1SubSection"/>
        <w:outlineLvl w:val="3"/>
      </w:pPr>
      <w:bookmarkStart w:id="229" w:name="_Sec1202"/>
      <w:r>
        <w:t>1. Programtilgjengelighet</w:t>
      </w:r>
      <w:bookmarkEnd w:id="229"/>
    </w:p>
    <w:tbl>
      <w:tblPr>
        <w:tblStyle w:val="PURTable"/>
        <w:tblW w:w="0" w:type="dxa"/>
        <w:tblLook w:val="04A0" w:firstRow="1" w:lastRow="0" w:firstColumn="1" w:lastColumn="0" w:noHBand="0" w:noVBand="1"/>
      </w:tblPr>
      <w:tblGrid>
        <w:gridCol w:w="4214"/>
        <w:gridCol w:w="713"/>
        <w:gridCol w:w="694"/>
        <w:gridCol w:w="699"/>
        <w:gridCol w:w="710"/>
        <w:gridCol w:w="727"/>
        <w:gridCol w:w="827"/>
        <w:gridCol w:w="703"/>
        <w:gridCol w:w="698"/>
        <w:gridCol w:w="799"/>
      </w:tblGrid>
      <w:tr w:rsidR="009914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914CA">
        <w:tc>
          <w:tcPr>
            <w:tcW w:w="466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pPr>
            <w:r>
              <w:t>Azure Active Directory Basic</w:t>
            </w:r>
            <w:r>
              <w:fldChar w:fldCharType="begin"/>
            </w:r>
            <w:r>
              <w:instrText xml:space="preserve"> XE "Azure Active Directory Basic"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9914CA" w:rsidRDefault="005D79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Azure Advanced Threat Protection for Users</w:t>
            </w:r>
            <w:r>
              <w:fldChar w:fldCharType="begin"/>
            </w:r>
            <w:r>
              <w:instrText xml:space="preserve"> XE "Azure Advanced Threat Protection for Users"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single" w:sz="4" w:space="0" w:color="FFFFFF"/>
              <w:right w:val="none" w:sz="4" w:space="0" w:color="6E6E6E"/>
            </w:tcBorders>
          </w:tcPr>
          <w:p w:rsidR="009914CA" w:rsidRDefault="005D79CD">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bl>
    <w:p w:rsidR="009914CA" w:rsidRDefault="005D79CD">
      <w:pPr>
        <w:pStyle w:val="ProductList-Offering1SubSection"/>
        <w:outlineLvl w:val="3"/>
      </w:pPr>
      <w:bookmarkStart w:id="230" w:name="_Sec1203"/>
      <w:r>
        <w:t>2. Produktvilkår</w:t>
      </w:r>
      <w:bookmarkEnd w:id="230"/>
    </w:p>
    <w:tbl>
      <w:tblPr>
        <w:tblStyle w:val="PURTable"/>
        <w:tblW w:w="0" w:type="dxa"/>
        <w:tblLook w:val="04A0" w:firstRow="1" w:lastRow="0" w:firstColumn="1" w:lastColumn="0" w:noHBand="0" w:noVBand="1"/>
      </w:tblPr>
      <w:tblGrid>
        <w:gridCol w:w="3641"/>
        <w:gridCol w:w="3552"/>
        <w:gridCol w:w="3597"/>
      </w:tblGrid>
      <w:tr w:rsidR="009914CA" w:rsidRPr="00B17F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sidRPr="00B17F5E">
              <w:rPr>
                <w:color w:val="0563C1"/>
                <w:lang w:val="de-DE"/>
              </w:rPr>
              <w:t>Kvalifisert for Utvidet Gyldighetsperiode</w:t>
            </w:r>
            <w:r>
              <w:fldChar w:fldCharType="end"/>
            </w:r>
            <w:r w:rsidRPr="00B17F5E">
              <w:rPr>
                <w:lang w:val="de-DE"/>
              </w:rPr>
              <w:t>: Alle</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Advanced Threat Protection for brukere,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9914CA" w:rsidRDefault="009914CA">
      <w:pPr>
        <w:pStyle w:val="ProductList-Body"/>
      </w:pPr>
    </w:p>
    <w:p w:rsidR="009914CA" w:rsidRDefault="005D79CD">
      <w:pPr>
        <w:pStyle w:val="ProductList-ClauseHeading"/>
        <w:outlineLvl w:val="4"/>
      </w:pPr>
      <w:r>
        <w:lastRenderedPageBreak/>
        <w:t>2.1 Utvidede Bruksrettigheter for Azure Advanced Threat Protection for Users-Kunder (AATP)</w:t>
      </w:r>
    </w:p>
    <w:p w:rsidR="009914CA" w:rsidRDefault="005D79CD">
      <w:pPr>
        <w:pStyle w:val="ProductList-Body"/>
      </w:pPr>
      <w:r>
        <w:t>Kunden kan også installere og bruke Advanced Threat Analytics lokalt for å administrere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benyttes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bare brukes av brukerne lisensene er tildelt. Denne retten utløper når Kundens abonnement utløper. </w:t>
      </w:r>
    </w:p>
    <w:p w:rsidR="009914CA" w:rsidRDefault="009914CA">
      <w:pPr>
        <w:pStyle w:val="ProductList-Body"/>
      </w:pPr>
    </w:p>
    <w:p w:rsidR="009914CA" w:rsidRDefault="009914CA">
      <w:pPr>
        <w:pStyle w:val="ProductList-Body"/>
      </w:pPr>
    </w:p>
    <w:p w:rsidR="009914CA" w:rsidRDefault="009914CA">
      <w:pPr>
        <w:pStyle w:val="ProductList-Body"/>
        <w:jc w:val="right"/>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1HeadingNoBorder"/>
        <w:outlineLvl w:val="1"/>
      </w:pPr>
      <w:bookmarkStart w:id="231" w:name="_Sec629"/>
      <w:r>
        <w:t>Microsoft 365</w:t>
      </w:r>
      <w:bookmarkEnd w:id="231"/>
      <w:r>
        <w:fldChar w:fldCharType="begin"/>
      </w:r>
      <w:r>
        <w:instrText xml:space="preserve"> TC "</w:instrText>
      </w:r>
      <w:bookmarkStart w:id="232" w:name="_Toc531552343"/>
      <w:r>
        <w:instrText>Microsoft 365</w:instrText>
      </w:r>
      <w:bookmarkEnd w:id="232"/>
      <w:r>
        <w:instrText>" \l 2</w:instrText>
      </w:r>
      <w:r>
        <w:fldChar w:fldCharType="end"/>
      </w:r>
    </w:p>
    <w:p w:rsidR="009914CA" w:rsidRDefault="005D79CD">
      <w:pPr>
        <w:pStyle w:val="ProductList-Offering1SubSection"/>
        <w:outlineLvl w:val="2"/>
      </w:pPr>
      <w:bookmarkStart w:id="233" w:name="_Sec713"/>
      <w:r>
        <w:t>1. Programtilgjengelighet</w:t>
      </w:r>
      <w:bookmarkEnd w:id="233"/>
    </w:p>
    <w:tbl>
      <w:tblPr>
        <w:tblStyle w:val="PURTable"/>
        <w:tblW w:w="0" w:type="dxa"/>
        <w:tblLook w:val="04A0" w:firstRow="1" w:lastRow="0" w:firstColumn="1" w:lastColumn="0" w:noHBand="0" w:noVBand="1"/>
      </w:tblPr>
      <w:tblGrid>
        <w:gridCol w:w="4160"/>
        <w:gridCol w:w="710"/>
        <w:gridCol w:w="680"/>
        <w:gridCol w:w="799"/>
        <w:gridCol w:w="707"/>
        <w:gridCol w:w="726"/>
        <w:gridCol w:w="823"/>
        <w:gridCol w:w="699"/>
        <w:gridCol w:w="687"/>
        <w:gridCol w:w="793"/>
      </w:tblGrid>
      <w:tr w:rsidR="009914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914CA">
        <w:tc>
          <w:tcPr>
            <w:tcW w:w="466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pPr>
            <w:r>
              <w:t>Microsoft 365 Business</w:t>
            </w:r>
            <w:r>
              <w:fldChar w:fldCharType="begin"/>
            </w:r>
            <w:r>
              <w:instrText xml:space="preserve"> XE "Microsoft 365 Business"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Microsoft 365 Education A3 med Core CAL</w:t>
            </w:r>
            <w:r>
              <w:fldChar w:fldCharType="begin"/>
            </w:r>
            <w:r>
              <w:instrText xml:space="preserve"> XE "Microsoft 365 Education A3 med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Pr="00B17F5E" w:rsidRDefault="005D79CD">
            <w:pPr>
              <w:pStyle w:val="ProductList-TableBody"/>
              <w:rPr>
                <w:lang w:val="pt-BR"/>
              </w:rPr>
            </w:pPr>
            <w:r w:rsidRPr="00B17F5E">
              <w:rPr>
                <w:lang w:val="pt-BR"/>
              </w:rPr>
              <w:t>Microsoft 365 E3 og E5</w:t>
            </w:r>
            <w:r>
              <w:fldChar w:fldCharType="begin"/>
            </w:r>
            <w:r w:rsidRPr="00B17F5E">
              <w:rPr>
                <w:lang w:val="pt-BR"/>
              </w:rPr>
              <w:instrText xml:space="preserve"> XE "Microsoft 365 E3 og E5" </w:instrText>
            </w:r>
            <w:r>
              <w:fldChar w:fldCharType="end"/>
            </w:r>
            <w:r w:rsidRPr="00B17F5E">
              <w:rPr>
                <w:lang w:val="pt-BR"/>
              </w:rP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Pr="00B17F5E" w:rsidRDefault="009914C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Pr="00B17F5E" w:rsidRDefault="009914C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Pr="00B17F5E" w:rsidRDefault="009914C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Pr="00B17F5E" w:rsidRDefault="009914C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Pr="00B17F5E" w:rsidRDefault="009914C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Microsoft 365 E3 og E5 Add-on</w:t>
            </w:r>
            <w:r>
              <w:fldChar w:fldCharType="begin"/>
            </w:r>
            <w:r>
              <w:instrText xml:space="preserve"> XE "Microsoft 365 E3 og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Pr="00B17F5E" w:rsidRDefault="005D79CD">
            <w:pPr>
              <w:pStyle w:val="ProductList-TableBody"/>
              <w:rPr>
                <w:lang w:val="pt-BR"/>
              </w:rPr>
            </w:pPr>
            <w:r w:rsidRPr="00B17F5E">
              <w:rPr>
                <w:lang w:val="pt-BR"/>
              </w:rPr>
              <w:t>Microsoft 365 E3 og E5 fra SA</w:t>
            </w:r>
            <w:r>
              <w:fldChar w:fldCharType="begin"/>
            </w:r>
            <w:r w:rsidRPr="00B17F5E">
              <w:rPr>
                <w:lang w:val="pt-BR"/>
              </w:rPr>
              <w:instrText xml:space="preserve"> XE "Microsoft 365 E3 og E5 fra SA" </w:instrText>
            </w:r>
            <w:r>
              <w:fldChar w:fldCharType="end"/>
            </w:r>
            <w:r w:rsidRPr="00B17F5E">
              <w:rPr>
                <w:lang w:val="pt-BR"/>
              </w:rP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Pr="00B17F5E" w:rsidRDefault="009914C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Pr="00B17F5E" w:rsidRDefault="009914C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Pr="00B17F5E" w:rsidRDefault="009914C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Pr="00B17F5E" w:rsidRDefault="009914C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Pr="00B17F5E" w:rsidRDefault="009914C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Microsoft 365 F1</w:t>
            </w:r>
            <w:r>
              <w:fldChar w:fldCharType="begin"/>
            </w:r>
            <w:r>
              <w:instrText xml:space="preserve"> XE "Microsoft 365 F1"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bl>
    <w:p w:rsidR="009914CA" w:rsidRDefault="009914CA">
      <w:pPr>
        <w:pStyle w:val="ProductList-Body"/>
      </w:pPr>
    </w:p>
    <w:p w:rsidR="009914CA" w:rsidRDefault="005D79CD">
      <w:pPr>
        <w:pStyle w:val="ProductList-Offering1SubSection"/>
        <w:outlineLvl w:val="2"/>
      </w:pPr>
      <w:bookmarkStart w:id="234" w:name="_Sec768"/>
      <w:r>
        <w:t>2. Produktvilkår</w:t>
      </w:r>
      <w:bookmarkEnd w:id="234"/>
    </w:p>
    <w:tbl>
      <w:tblPr>
        <w:tblStyle w:val="PURTable"/>
        <w:tblW w:w="0" w:type="dxa"/>
        <w:tblLook w:val="04A0" w:firstRow="1" w:lastRow="0" w:firstColumn="1" w:lastColumn="0" w:noHBand="0" w:noVBand="1"/>
      </w:tblPr>
      <w:tblGrid>
        <w:gridCol w:w="3641"/>
        <w:gridCol w:w="3552"/>
        <w:gridCol w:w="3597"/>
      </w:tblGrid>
      <w:tr w:rsidR="009914CA" w:rsidRPr="00B17F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sidRPr="00B17F5E">
              <w:rPr>
                <w:color w:val="0563C1"/>
                <w:lang w:val="de-DE"/>
              </w:rPr>
              <w:t>Kvalifisert for Utvidet Gyldighetsperiode</w:t>
            </w:r>
            <w:r>
              <w:fldChar w:fldCharType="end"/>
            </w:r>
            <w:r w:rsidRPr="00B17F5E">
              <w:rPr>
                <w:lang w:val="de-DE"/>
              </w:rPr>
              <w:t>: Alle</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Microsoft 365 F1</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14CA" w:rsidRDefault="005D79C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sidRPr="00B17F5E">
              <w:rPr>
                <w:color w:val="0563C1"/>
                <w:lang w:val="de-DE"/>
              </w:rPr>
              <w:t>Kvalifisert for Oppdatering</w:t>
            </w:r>
            <w:r>
              <w:fldChar w:fldCharType="end"/>
            </w:r>
            <w:r w:rsidRPr="00B17F5E">
              <w:rPr>
                <w:lang w:val="de-DE"/>
              </w:rPr>
              <w:t>: Alle (unntatt fra SA)</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9914CA" w:rsidRDefault="009914CA">
      <w:pPr>
        <w:pStyle w:val="ProductList-Body"/>
      </w:pPr>
    </w:p>
    <w:p w:rsidR="009914CA" w:rsidRDefault="005D79CD">
      <w:pPr>
        <w:pStyle w:val="ProductList-ClauseHeading"/>
        <w:outlineLvl w:val="3"/>
      </w:pPr>
      <w:r>
        <w:t>2.1 Gjeldende Lisensvilkår</w:t>
      </w:r>
    </w:p>
    <w:p w:rsidR="009914CA" w:rsidRDefault="005D79CD">
      <w:pPr>
        <w:pStyle w:val="ProductList-Body"/>
      </w:pPr>
      <w:r>
        <w:t xml:space="preserve">Microsoft 365 styres av lisensbetingelsene til de enkelte produktene og tjenestene som omfatter Microsoft 365, som modifisert av lisensbetingelsene i denne Microsoft 365 produktoppføringen. </w:t>
      </w:r>
    </w:p>
    <w:p w:rsidR="009914CA" w:rsidRPr="00B17F5E" w:rsidRDefault="005D79CD" w:rsidP="005D79CD">
      <w:pPr>
        <w:pStyle w:val="ProductList-Bullet"/>
        <w:numPr>
          <w:ilvl w:val="0"/>
          <w:numId w:val="35"/>
        </w:numPr>
        <w:rPr>
          <w:lang w:val="pt-BR"/>
        </w:rPr>
      </w:pPr>
      <w:r w:rsidRPr="00B17F5E">
        <w:rPr>
          <w:lang w:val="pt-BR"/>
        </w:rPr>
        <w:t xml:space="preserve">For Microsoft 365 E3/E5 inkluderer komponentene Office 365 Enterprise E3/E5, Enterprise Mobility + Security E3/E5, og Windows 10 Enterprise E3/E5 per bruker.   </w:t>
      </w:r>
    </w:p>
    <w:p w:rsidR="009914CA" w:rsidRDefault="005D79CD" w:rsidP="005D79CD">
      <w:pPr>
        <w:pStyle w:val="ProductList-Bullet"/>
        <w:numPr>
          <w:ilvl w:val="0"/>
          <w:numId w:val="35"/>
        </w:numPr>
      </w:pPr>
      <w:r>
        <w:t xml:space="preserve">For Microsoft 365 A3/A5 inkluderer komponentene Office 365 A3/A5, Enterprise Mobility + Security A3/E5, Windows 10 Education E3/E5 per bruker, og Windows 10 Education A3/A5 per bruker. </w:t>
      </w:r>
    </w:p>
    <w:p w:rsidR="009914CA" w:rsidRDefault="005D79CD" w:rsidP="005D79CD">
      <w:pPr>
        <w:pStyle w:val="ProductList-Bullet"/>
        <w:numPr>
          <w:ilvl w:val="0"/>
          <w:numId w:val="35"/>
        </w:numPr>
      </w:pPr>
      <w:r>
        <w:t>For Microsoft 365 F1 inkluderer komponentene Office Online, Enterprise Mobility + Security E3, og Windows 10 Enterprise E3.</w:t>
      </w:r>
    </w:p>
    <w:p w:rsidR="009914CA" w:rsidRDefault="009914CA">
      <w:pPr>
        <w:pStyle w:val="ProductList-Body"/>
      </w:pPr>
    </w:p>
    <w:p w:rsidR="009914CA" w:rsidRPr="00B17F5E" w:rsidRDefault="005D79CD">
      <w:pPr>
        <w:pStyle w:val="ProductList-ClauseHeading"/>
        <w:outlineLvl w:val="3"/>
        <w:rPr>
          <w:lang w:val="pt-BR"/>
        </w:rPr>
      </w:pPr>
      <w:r w:rsidRPr="00B17F5E">
        <w:rPr>
          <w:lang w:val="pt-BR"/>
        </w:rPr>
        <w:t>2.2 Utvidede bruksrettigheter for Microsoft 365 E3/E5</w:t>
      </w:r>
    </w:p>
    <w:p w:rsidR="009914CA" w:rsidRPr="00B17F5E" w:rsidRDefault="005D79CD">
      <w:pPr>
        <w:pStyle w:val="ProductList-SubClauseHeading"/>
        <w:outlineLvl w:val="4"/>
        <w:rPr>
          <w:lang w:val="de-DE"/>
        </w:rPr>
      </w:pPr>
      <w:r w:rsidRPr="00B17F5E">
        <w:rPr>
          <w:lang w:val="de-DE"/>
        </w:rPr>
        <w:t>2.2.1 Office-servere</w:t>
      </w:r>
    </w:p>
    <w:p w:rsidR="009914CA" w:rsidRPr="00B17F5E" w:rsidRDefault="005D79CD">
      <w:pPr>
        <w:pStyle w:val="ProductList-BodyIndented"/>
        <w:rPr>
          <w:lang w:val="de-DE"/>
        </w:rPr>
      </w:pPr>
      <w:r w:rsidRPr="00B17F5E">
        <w:rPr>
          <w:lang w:val="de-DE"/>
        </w:rPr>
        <w:t>Hver Lisensierte Bruker som er tilordnet en Bruker-SL for Microsoft 365 E3/E5, kan:</w:t>
      </w:r>
    </w:p>
    <w:p w:rsidR="009914CA" w:rsidRPr="00B17F5E" w:rsidRDefault="005D79CD" w:rsidP="005D79CD">
      <w:pPr>
        <w:pStyle w:val="ProductList-Bullet"/>
        <w:numPr>
          <w:ilvl w:val="1"/>
          <w:numId w:val="36"/>
        </w:numPr>
        <w:rPr>
          <w:lang w:val="de-DE"/>
        </w:rPr>
      </w:pPr>
      <w:r w:rsidRPr="00B17F5E">
        <w:rPr>
          <w:lang w:val="de-DE"/>
        </w:rPr>
        <w:t>installere og bruke et hvilket som helst antall eksemplarer av følgende serverprogramvare på en hvilken som helst Server som er dedikert til Kundens bruk: Exchange Server</w:t>
      </w:r>
      <w:r>
        <w:fldChar w:fldCharType="begin"/>
      </w:r>
      <w:r w:rsidRPr="00B17F5E">
        <w:rPr>
          <w:lang w:val="de-DE"/>
        </w:rPr>
        <w:instrText xml:space="preserve"> XE "Exchange Server" </w:instrText>
      </w:r>
      <w:r>
        <w:fldChar w:fldCharType="end"/>
      </w:r>
      <w:r w:rsidRPr="00B17F5E">
        <w:rPr>
          <w:lang w:val="de-DE"/>
        </w:rPr>
        <w:t>, SharePoint Server</w:t>
      </w:r>
      <w:r>
        <w:fldChar w:fldCharType="begin"/>
      </w:r>
      <w:r w:rsidRPr="00B17F5E">
        <w:rPr>
          <w:lang w:val="de-DE"/>
        </w:rPr>
        <w:instrText xml:space="preserve"> XE "SharePoint Server" </w:instrText>
      </w:r>
      <w:r>
        <w:fldChar w:fldCharType="end"/>
      </w:r>
      <w:r w:rsidRPr="00B17F5E">
        <w:rPr>
          <w:lang w:val="de-DE"/>
        </w:rPr>
        <w:t xml:space="preserve"> og Skype for Business Server</w:t>
      </w:r>
      <w:r>
        <w:fldChar w:fldCharType="begin"/>
      </w:r>
      <w:r w:rsidRPr="00B17F5E">
        <w:rPr>
          <w:lang w:val="de-DE"/>
        </w:rPr>
        <w:instrText xml:space="preserve"> XE "Skype for Business Server" </w:instrText>
      </w:r>
      <w:r>
        <w:fldChar w:fldCharType="end"/>
      </w:r>
      <w:r w:rsidRPr="00B17F5E">
        <w:rPr>
          <w:lang w:val="de-DE"/>
        </w:rPr>
        <w:t xml:space="preserve">, og </w:t>
      </w:r>
    </w:p>
    <w:p w:rsidR="009914CA" w:rsidRPr="00B17F5E" w:rsidRDefault="005D79CD" w:rsidP="005D79CD">
      <w:pPr>
        <w:pStyle w:val="ProductList-Bullet"/>
        <w:numPr>
          <w:ilvl w:val="1"/>
          <w:numId w:val="36"/>
        </w:numPr>
        <w:rPr>
          <w:lang w:val="de-DE"/>
        </w:rPr>
      </w:pPr>
      <w:r w:rsidRPr="00B17F5E">
        <w:rPr>
          <w:lang w:val="de-DE"/>
        </w:rPr>
        <w:t xml:space="preserve">tilgang til den ovennevnte serverprogramvaren er begrenset til brukere som er tilordnet en Bruker-SL for Microsoft 365 E3/E5, eller </w:t>
      </w:r>
      <w:r>
        <w:fldChar w:fldCharType="begin"/>
      </w:r>
      <w:r w:rsidRPr="00B17F5E">
        <w:rPr>
          <w:lang w:val="de-DE"/>
        </w:rP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sidRPr="00B17F5E">
        <w:rPr>
          <w:color w:val="0563C1"/>
          <w:lang w:val="de-DE"/>
        </w:rPr>
        <w:t>Eksterne Brukere</w:t>
      </w:r>
      <w:r>
        <w:fldChar w:fldCharType="end"/>
      </w:r>
      <w:r w:rsidRPr="00B17F5E">
        <w:rPr>
          <w:lang w:val="de-DE"/>
        </w:rPr>
        <w:t>.</w:t>
      </w:r>
    </w:p>
    <w:p w:rsidR="009914CA" w:rsidRPr="00B17F5E" w:rsidRDefault="005D79CD">
      <w:pPr>
        <w:pStyle w:val="ProductList-BodyIndented"/>
        <w:rPr>
          <w:lang w:val="de-DE"/>
        </w:rPr>
      </w:pPr>
      <w:r w:rsidRPr="00B17F5E">
        <w:rPr>
          <w:lang w:val="de-DE"/>
        </w:rPr>
        <w:t>Denne bestemmelsen gjelder ikke for Bruker-SL-er som er anskaffet under Avtale for Microsoft Cloud.</w:t>
      </w:r>
    </w:p>
    <w:p w:rsidR="009914CA" w:rsidRPr="00B17F5E" w:rsidRDefault="009914CA">
      <w:pPr>
        <w:pStyle w:val="ProductList-BodyIndented"/>
        <w:rPr>
          <w:lang w:val="de-DE"/>
        </w:rPr>
      </w:pPr>
    </w:p>
    <w:p w:rsidR="009914CA" w:rsidRPr="00B17F5E" w:rsidRDefault="005D79CD">
      <w:pPr>
        <w:pStyle w:val="ProductList-SubClauseHeading"/>
        <w:outlineLvl w:val="4"/>
        <w:rPr>
          <w:lang w:val="de-DE"/>
        </w:rPr>
      </w:pPr>
      <w:r w:rsidRPr="00B17F5E">
        <w:rPr>
          <w:lang w:val="de-DE"/>
        </w:rPr>
        <w:t>2.2.2 Office Professional Plus</w:t>
      </w:r>
    </w:p>
    <w:p w:rsidR="009914CA" w:rsidRPr="00B17F5E" w:rsidRDefault="005D79CD">
      <w:pPr>
        <w:pStyle w:val="ProductList-BodyIndented"/>
        <w:rPr>
          <w:lang w:val="de-DE"/>
        </w:rPr>
      </w:pPr>
      <w:r w:rsidRPr="00B17F5E">
        <w:rPr>
          <w:lang w:val="de-DE"/>
        </w:rPr>
        <w:t xml:space="preserve">Fra og med 1. </w:t>
      </w:r>
      <w:r w:rsidR="00B17F5E" w:rsidRPr="00B17F5E">
        <w:rPr>
          <w:lang w:val="de-DE"/>
        </w:rPr>
        <w:t>august</w:t>
      </w:r>
      <w:r w:rsidRPr="00B17F5E">
        <w:rPr>
          <w:lang w:val="de-DE"/>
        </w:rPr>
        <w:t xml:space="preserve"> 2019 vil rettighetene til å bruke Office Professional Plus for Microsoft 365 E3/E5 i avsnitt 2.2.2. ikke være tilgjengelig for nye eller fornyende kunder. Kunder med Microsoft 365 E3/E5-abonnementer i kraft før 1. </w:t>
      </w:r>
      <w:r w:rsidR="00B17F5E" w:rsidRPr="00B17F5E">
        <w:rPr>
          <w:lang w:val="de-DE"/>
        </w:rPr>
        <w:t>august</w:t>
      </w:r>
      <w:r w:rsidRPr="00B17F5E">
        <w:rPr>
          <w:lang w:val="de-DE"/>
        </w:rPr>
        <w:t xml:space="preserve"> 2019, kan fortsette å utøve rettighetene i denne seksjonen 2.2.2 til utgangen av deres Microsoft 365 E3/E5-abonnementsperiode.</w:t>
      </w:r>
    </w:p>
    <w:p w:rsidR="009914CA" w:rsidRPr="00B17F5E" w:rsidRDefault="009914CA">
      <w:pPr>
        <w:pStyle w:val="ProductList-BodyIndented"/>
        <w:rPr>
          <w:lang w:val="de-DE"/>
        </w:rPr>
      </w:pPr>
    </w:p>
    <w:p w:rsidR="009914CA" w:rsidRPr="00B17F5E" w:rsidRDefault="005D79CD">
      <w:pPr>
        <w:pStyle w:val="ProductList-SubSubClauseHeading"/>
        <w:outlineLvl w:val="5"/>
        <w:rPr>
          <w:lang w:val="de-DE"/>
        </w:rPr>
      </w:pPr>
      <w:r w:rsidRPr="00B17F5E">
        <w:rPr>
          <w:lang w:val="de-DE"/>
        </w:rPr>
        <w:t>2.2.2.1 Microsoft 365 From SA-Bruker-SL-er:</w:t>
      </w:r>
    </w:p>
    <w:p w:rsidR="009914CA" w:rsidRPr="00B17F5E" w:rsidRDefault="005D79CD">
      <w:pPr>
        <w:pStyle w:val="ProductList-BodyIndented2"/>
        <w:rPr>
          <w:lang w:val="de-DE"/>
        </w:rPr>
      </w:pPr>
      <w:r w:rsidRPr="00B17F5E">
        <w:rPr>
          <w:lang w:val="de-DE"/>
        </w:rPr>
        <w:t>For hver Lisensierte Bruker som kunden tilordner en Microsoft 365-Bruker-SL til, kan Kunden installere:</w:t>
      </w:r>
    </w:p>
    <w:p w:rsidR="009914CA" w:rsidRPr="00B17F5E" w:rsidRDefault="005D79CD" w:rsidP="005D79CD">
      <w:pPr>
        <w:pStyle w:val="ProductList-Bullet"/>
        <w:numPr>
          <w:ilvl w:val="2"/>
          <w:numId w:val="37"/>
        </w:numPr>
        <w:rPr>
          <w:lang w:val="de-DE"/>
        </w:rPr>
      </w:pPr>
      <w:r w:rsidRPr="00B17F5E">
        <w:rPr>
          <w:lang w:val="de-DE"/>
        </w:rPr>
        <w:t>ett lokalt eksemplar av Office Professional Plus som utelukkende skal brukes av den Lisensierte Brukeren i abonnementsperioden, og</w:t>
      </w:r>
    </w:p>
    <w:p w:rsidR="009914CA" w:rsidRPr="00B17F5E" w:rsidRDefault="005D79CD" w:rsidP="005D79CD">
      <w:pPr>
        <w:pStyle w:val="ProductList-Bullet"/>
        <w:numPr>
          <w:ilvl w:val="2"/>
          <w:numId w:val="37"/>
        </w:numPr>
        <w:rPr>
          <w:lang w:val="de-DE"/>
        </w:rPr>
      </w:pPr>
      <w:r w:rsidRPr="00B17F5E">
        <w:rPr>
          <w:lang w:val="de-DE"/>
        </w:rPr>
        <w:lastRenderedPageBreak/>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rsidR="009914CA" w:rsidRPr="00B17F5E" w:rsidRDefault="009914CA">
      <w:pPr>
        <w:pStyle w:val="ProductList-BodyIndented2"/>
        <w:rPr>
          <w:lang w:val="de-DE"/>
        </w:rPr>
      </w:pPr>
    </w:p>
    <w:p w:rsidR="009914CA" w:rsidRPr="00B17F5E" w:rsidRDefault="005D79CD">
      <w:pPr>
        <w:pStyle w:val="ProductList-SubSubClauseHeading"/>
        <w:outlineLvl w:val="5"/>
        <w:rPr>
          <w:lang w:val="de-DE"/>
        </w:rPr>
      </w:pPr>
      <w:r w:rsidRPr="00B17F5E">
        <w:rPr>
          <w:lang w:val="de-DE"/>
        </w:rPr>
        <w:t>2.2.2.2 Microsoft 365-Bruker-SL-er anskaffet i MPSA</w:t>
      </w:r>
    </w:p>
    <w:p w:rsidR="009914CA" w:rsidRPr="00B17F5E" w:rsidRDefault="005D79CD">
      <w:pPr>
        <w:pStyle w:val="ProductList-BodyIndented2"/>
        <w:rPr>
          <w:lang w:val="de-DE"/>
        </w:rPr>
      </w:pPr>
      <w:r w:rsidRPr="00B17F5E">
        <w:rPr>
          <w:lang w:val="de-DE"/>
        </w:rP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rsidR="009914CA" w:rsidRPr="00B17F5E" w:rsidRDefault="009914CA">
      <w:pPr>
        <w:pStyle w:val="ProductList-BodyIndented2"/>
        <w:rPr>
          <w:lang w:val="de-DE"/>
        </w:rPr>
      </w:pPr>
    </w:p>
    <w:p w:rsidR="009914CA" w:rsidRDefault="005D79CD">
      <w:pPr>
        <w:pStyle w:val="ProductList-ClauseHeading"/>
        <w:outlineLvl w:val="3"/>
      </w:pPr>
      <w:r>
        <w:t>2.3 Microsoft 365 F1 – Windows 10 Enterprise E3 bruksrettigheter</w:t>
      </w:r>
    </w:p>
    <w:p w:rsidR="009914CA" w:rsidRDefault="005D79CD">
      <w:pPr>
        <w:pStyle w:val="ProductList-Body"/>
      </w:pPr>
      <w:r>
        <w:t>Oppføringen bruksrettigheter for Microsoft 365 F1 er Windows 10 Enterprise E3-bruksrettigheter modifisert som følger:</w:t>
      </w:r>
    </w:p>
    <w:p w:rsidR="009914CA" w:rsidRDefault="005D79CD" w:rsidP="005D79CD">
      <w:pPr>
        <w:pStyle w:val="ProductList-Bullet"/>
        <w:numPr>
          <w:ilvl w:val="0"/>
          <w:numId w:val="38"/>
        </w:numPr>
      </w:pPr>
      <w:r>
        <w:t>Windows-komponenten av Microsoft 365 F1 fungerer som en elektronisk tjeneste og er ikke etterfølger til noen tidligere versjon av Windows-skrivebordsoperativsystemet.</w:t>
      </w:r>
    </w:p>
    <w:p w:rsidR="009914CA" w:rsidRDefault="005D79CD" w:rsidP="005D79CD">
      <w:pPr>
        <w:pStyle w:val="ProductList-Bullet"/>
        <w:numPr>
          <w:ilvl w:val="0"/>
          <w:numId w:val="38"/>
        </w:numPr>
      </w:pPr>
      <w:r>
        <w:t>Rettighetene til å bruke tidligere versjoner, andre språkversjoner, andre plattformversjoner eller lavere utgaver av Windows, inkludert Windows 10 Enterprise LTSC, gjelder ikke.</w:t>
      </w:r>
    </w:p>
    <w:p w:rsidR="009914CA" w:rsidRDefault="005D79CD" w:rsidP="005D79CD">
      <w:pPr>
        <w:pStyle w:val="ProductList-Bullet"/>
        <w:numPr>
          <w:ilvl w:val="0"/>
          <w:numId w:val="38"/>
        </w:numPr>
      </w:pPr>
      <w:r>
        <w:t>Rettighetene til virtualisering og bruk av Windows gjelder ikke.</w:t>
      </w:r>
    </w:p>
    <w:p w:rsidR="009914CA" w:rsidRDefault="005D79CD" w:rsidP="005D79CD">
      <w:pPr>
        <w:pStyle w:val="ProductList-Bullet"/>
        <w:numPr>
          <w:ilvl w:val="0"/>
          <w:numId w:val="38"/>
        </w:numPr>
      </w:pPr>
      <w:r>
        <w:t>Rettigheter til å installere og bruke MDOP gjelder ikke.</w:t>
      </w:r>
    </w:p>
    <w:p w:rsidR="009914CA" w:rsidRPr="00B17F5E" w:rsidRDefault="005D79CD" w:rsidP="005D79CD">
      <w:pPr>
        <w:pStyle w:val="ProductList-Bullet"/>
        <w:numPr>
          <w:ilvl w:val="0"/>
          <w:numId w:val="38"/>
        </w:numPr>
        <w:rPr>
          <w:lang w:val="de-DE"/>
        </w:rPr>
      </w:pPr>
      <w:r>
        <w:fldChar w:fldCharType="begin"/>
      </w:r>
      <w:r w:rsidRPr="00B17F5E">
        <w:rPr>
          <w:lang w:val="de-DE"/>
        </w:rPr>
        <w:instrText xml:space="preserve"> AutoTextList   \s NoStyle \t "Lisensiert Bruker betyr enkeltpersonen som en Lisens er tilordnet." </w:instrText>
      </w:r>
      <w:r>
        <w:fldChar w:fldCharType="separate"/>
      </w:r>
      <w:r w:rsidRPr="00B17F5E">
        <w:rPr>
          <w:color w:val="0563C1"/>
          <w:lang w:val="de-DE"/>
        </w:rPr>
        <w:t>Lisensierte</w:t>
      </w:r>
      <w:r>
        <w:fldChar w:fldCharType="end"/>
      </w:r>
      <w:r w:rsidRPr="00B17F5E">
        <w:rPr>
          <w:lang w:val="de-DE"/>
        </w:rPr>
        <w:t xml:space="preserve"> brukere er ikke pålagt å være de </w:t>
      </w:r>
      <w:r>
        <w:fldChar w:fldCharType="begin"/>
      </w:r>
      <w:r w:rsidRPr="00B17F5E">
        <w:rPr>
          <w:lang w:val="de-DE"/>
        </w:rPr>
        <w:instrText xml:space="preserve"> AutoTextList   \s NoStyle \t "Primær Bruker betyr brukeren som bruker en Lisensiert Enhet mer enn 50 % av tiden i en hvilken som helst periode på 90 dager." </w:instrText>
      </w:r>
      <w:r>
        <w:fldChar w:fldCharType="separate"/>
      </w:r>
      <w:r w:rsidRPr="00B17F5E">
        <w:rPr>
          <w:color w:val="0563C1"/>
          <w:lang w:val="de-DE"/>
        </w:rPr>
        <w:t>primære brukerne</w:t>
      </w:r>
      <w:r>
        <w:fldChar w:fldCharType="end"/>
      </w:r>
      <w:r w:rsidRPr="00B17F5E">
        <w:rPr>
          <w:lang w:val="de-DE"/>
        </w:rPr>
        <w:t xml:space="preserve"> av en gitt enhet.   </w:t>
      </w:r>
    </w:p>
    <w:p w:rsidR="009914CA" w:rsidRPr="00B17F5E" w:rsidRDefault="005D79CD" w:rsidP="005D79CD">
      <w:pPr>
        <w:pStyle w:val="ProductList-Bullet"/>
        <w:numPr>
          <w:ilvl w:val="0"/>
          <w:numId w:val="38"/>
        </w:numPr>
        <w:rPr>
          <w:lang w:val="de-DE"/>
        </w:rPr>
      </w:pPr>
      <w:r w:rsidRPr="00B17F5E">
        <w:rPr>
          <w:lang w:val="de-DE"/>
        </w:rPr>
        <w:t>Kunden må bruke Azure Active Directory-basert aktivering. Kunder med Skytjenester for Offentlig Sektor i USA kan bruke KMS-aktivering i stedet for Azure AD-basert aktivering.</w:t>
      </w:r>
    </w:p>
    <w:p w:rsidR="009914CA" w:rsidRPr="00B17F5E" w:rsidRDefault="009914CA">
      <w:pPr>
        <w:pStyle w:val="ProductList-Body"/>
        <w:rPr>
          <w:lang w:val="de-DE"/>
        </w:rPr>
      </w:pPr>
    </w:p>
    <w:p w:rsidR="009914CA" w:rsidRPr="00B17F5E" w:rsidRDefault="005D79CD">
      <w:pPr>
        <w:pStyle w:val="ProductList-ClauseHeading"/>
        <w:outlineLvl w:val="3"/>
        <w:rPr>
          <w:lang w:val="de-DE"/>
        </w:rPr>
      </w:pPr>
      <w:r w:rsidRPr="00B17F5E">
        <w:rPr>
          <w:lang w:val="de-DE"/>
        </w:rPr>
        <w:t>2.4 Bruksrettigheter for Microsoft 365 Business</w:t>
      </w:r>
    </w:p>
    <w:p w:rsidR="009914CA" w:rsidRDefault="005D79CD">
      <w:pPr>
        <w:pStyle w:val="ProductList-Body"/>
      </w:pPr>
      <w:r w:rsidRPr="00B17F5E">
        <w:rPr>
          <w:lang w:val="de-DE"/>
        </w:rPr>
        <w:t xml:space="preserve">Kunden kan ikke anskaffe mer enn 300 brukerabonnementslisenser. </w:t>
      </w:r>
      <w:r>
        <w:t>Bruksrettighetene for Windows-komponenten av Microsoft 365 Business er oppdatert som følger:</w:t>
      </w:r>
    </w:p>
    <w:p w:rsidR="009914CA" w:rsidRDefault="005D79CD" w:rsidP="005D79CD">
      <w:pPr>
        <w:pStyle w:val="ProductList-Bullet"/>
        <w:numPr>
          <w:ilvl w:val="0"/>
          <w:numId w:val="39"/>
        </w:numPr>
      </w:pPr>
      <w:r>
        <w:t>Windows Business fungerer som en Elektronisk Tjeneste og er ikke etterfølger til noen tidligere versjon av Windows-datamaskinoperasjonssystemet.</w:t>
      </w:r>
    </w:p>
    <w:p w:rsidR="009914CA" w:rsidRDefault="005D79CD" w:rsidP="005D79CD">
      <w:pPr>
        <w:pStyle w:val="ProductList-Bullet"/>
        <w:numPr>
          <w:ilvl w:val="0"/>
          <w:numId w:val="39"/>
        </w:numPr>
      </w:pPr>
      <w:r>
        <w:t>Rettighetene til å bruke tidligere versjoner, andre språkversjoner, andre plattformversjoner eller lavere utgaver av Windows, inkludert Windows 10 Enterprise LTSC, gjelder ikke.</w:t>
      </w:r>
    </w:p>
    <w:p w:rsidR="009914CA" w:rsidRDefault="005D79CD" w:rsidP="005D79CD">
      <w:pPr>
        <w:pStyle w:val="ProductList-Bullet"/>
        <w:numPr>
          <w:ilvl w:val="0"/>
          <w:numId w:val="39"/>
        </w:numPr>
      </w:pPr>
      <w:r>
        <w:t xml:space="preserve">Rettighetene til virtualisering og bruk av Windows gjelder ikke. </w:t>
      </w:r>
    </w:p>
    <w:p w:rsidR="009914CA" w:rsidRDefault="009914CA">
      <w:pPr>
        <w:pStyle w:val="ProductList-Body"/>
      </w:pPr>
    </w:p>
    <w:p w:rsidR="009914CA" w:rsidRDefault="005D79CD">
      <w:pPr>
        <w:pStyle w:val="ProductList-ClauseHeading"/>
        <w:outlineLvl w:val="3"/>
      </w:pPr>
      <w:r>
        <w:t>2.5 Academic-programmer</w:t>
      </w:r>
    </w:p>
    <w:p w:rsidR="009914CA" w:rsidRDefault="005D79CD">
      <w:pPr>
        <w:pStyle w:val="ProductList-Body"/>
      </w:pPr>
      <w:r>
        <w:t>Følgende gjelder for kunder i Academic-volumlisensprogrammer:</w:t>
      </w:r>
    </w:p>
    <w:p w:rsidR="009914CA" w:rsidRDefault="005D79CD">
      <w:pPr>
        <w:pStyle w:val="ProductList-SubClauseHeading"/>
        <w:outlineLvl w:val="4"/>
      </w:pPr>
      <w:r>
        <w:t>2.5.1 Microsoft 365 A1 (Enhets-SL)</w:t>
      </w:r>
    </w:p>
    <w:p w:rsidR="009914CA" w:rsidRDefault="005D79CD">
      <w:pPr>
        <w:pStyle w:val="ProductList-SubSubClauseHeading"/>
        <w:outlineLvl w:val="5"/>
      </w:pPr>
      <w:r>
        <w:t>2.5.1.1 Gyldighetsperiode</w:t>
      </w:r>
    </w:p>
    <w:p w:rsidR="009914CA" w:rsidRDefault="005D79CD">
      <w:pPr>
        <w:pStyle w:val="ProductList-BodyIndented2"/>
      </w:pPr>
      <w:r>
        <w:t>Gyldighetsperioden for Microsoft 365 A1 (Enhets-SL) er seks år fra bestillingsdatoen. Hvis lisensen gjelder etter utløpsdatoen for Kundens volumlisensavtale som M365 A1 (Enhets-SL) ble kjøpt i henhold til, gjelder vilkårene i den aktuelle avtalen fortsatt etter behov i så lenge M365 A1 (Enhets-SL) varer.</w:t>
      </w:r>
    </w:p>
    <w:p w:rsidR="009914CA" w:rsidRDefault="009914CA">
      <w:pPr>
        <w:pStyle w:val="ProductList-BodyIndented2"/>
      </w:pPr>
    </w:p>
    <w:p w:rsidR="009914CA" w:rsidRDefault="005D79CD">
      <w:pPr>
        <w:pStyle w:val="ProductList-SubSubClauseHeading"/>
        <w:outlineLvl w:val="5"/>
      </w:pPr>
      <w:r>
        <w:t>2.5.1.2 Oppsigelse og Overføring</w:t>
      </w:r>
    </w:p>
    <w:p w:rsidR="009914CA" w:rsidRDefault="005D79CD">
      <w:pPr>
        <w:pStyle w:val="ProductList-BodyIndented2"/>
      </w:pPr>
      <w:r>
        <w:t>M365 A1 (Enhets-SL) kan ikke avbrytes og bare overdras til en ny enhet av samme modell (eller en tilsvarende erstatning fra produsenten) hvis det oppstår permanent maskinvarefeil på enheten som M365 A1 (Enhets-SL) tidligere var tilordnet.</w:t>
      </w:r>
    </w:p>
    <w:p w:rsidR="009914CA" w:rsidRDefault="009914CA">
      <w:pPr>
        <w:pStyle w:val="ProductList-BodyIndented2"/>
      </w:pPr>
    </w:p>
    <w:p w:rsidR="009914CA" w:rsidRDefault="005D79CD">
      <w:pPr>
        <w:pStyle w:val="ProductList-SubSubClauseHeading"/>
        <w:outlineLvl w:val="5"/>
      </w:pPr>
      <w:r>
        <w:t>2.5.1.3 Windows 10-versjoner</w:t>
      </w:r>
    </w:p>
    <w:p w:rsidR="009914CA" w:rsidRDefault="005D79CD">
      <w:pPr>
        <w:pStyle w:val="ProductList-BodyIndented2"/>
      </w:pPr>
      <w:r>
        <w:t>Microsoft 365 Education A1 omfatter en oppgradering til Windows 10 Pro Education for enheter lisensiert med Windows 7 Professional, Windows 8/8.1 Pro og Windows 10 Pro.</w:t>
      </w:r>
    </w:p>
    <w:p w:rsidR="009914CA" w:rsidRDefault="009914CA">
      <w:pPr>
        <w:pStyle w:val="ProductList-BodyIndented2"/>
      </w:pPr>
    </w:p>
    <w:p w:rsidR="009914CA" w:rsidRDefault="005D79CD">
      <w:pPr>
        <w:pStyle w:val="ProductList-SubClauseHeading"/>
        <w:outlineLvl w:val="4"/>
      </w:pPr>
      <w:r>
        <w:t>2.5.2 Microsoft 365 A3/A5 (Bruker-SL)</w:t>
      </w:r>
    </w:p>
    <w:p w:rsidR="009914CA" w:rsidRDefault="005D79CD">
      <w:pPr>
        <w:pStyle w:val="ProductList-SubSubClauseHeading"/>
        <w:outlineLvl w:val="5"/>
      </w:pPr>
      <w:r>
        <w:t>2.5.2.1 Office-servere</w:t>
      </w:r>
    </w:p>
    <w:p w:rsidR="009914CA" w:rsidRDefault="005D79CD">
      <w:pPr>
        <w:pStyle w:val="ProductList-BodyIndented2"/>
      </w:pPr>
      <w:r>
        <w:t xml:space="preserve">Kunder som anskaffer lisens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med Microsoft 365 A3/A5 (Bruker-SL) under Enrollment for Education Solutions (hvilken som helst versjon), kan:</w:t>
      </w:r>
    </w:p>
    <w:p w:rsidR="009914CA" w:rsidRDefault="005D79CD" w:rsidP="005D79CD">
      <w:pPr>
        <w:pStyle w:val="ProductList-Bullet"/>
        <w:numPr>
          <w:ilvl w:val="2"/>
          <w:numId w:val="40"/>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rsidR="009914CA" w:rsidRDefault="005D79CD" w:rsidP="005D79CD">
      <w:pPr>
        <w:pStyle w:val="ProductList-Bullet"/>
        <w:numPr>
          <w:ilvl w:val="2"/>
          <w:numId w:val="40"/>
        </w:numPr>
      </w:pPr>
      <w:r>
        <w:t xml:space="preserve">tilgang til den ovennevnte serverprogramvaren er begrenset til brukere som er tilordnet en Bruker-SL for Microsoft 365 A3/A5, eller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9914CA" w:rsidRDefault="005D79CD">
      <w:pPr>
        <w:pStyle w:val="ProductList-BodyIndented2"/>
      </w:pPr>
      <w:r>
        <w:t xml:space="preserve">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9914CA" w:rsidRDefault="009914CA">
      <w:pPr>
        <w:pStyle w:val="ProductList-BodyIndented2"/>
      </w:pPr>
    </w:p>
    <w:p w:rsidR="009914CA" w:rsidRDefault="005D79CD">
      <w:pPr>
        <w:pStyle w:val="ProductList-SubSubClauseHeading"/>
        <w:outlineLvl w:val="5"/>
      </w:pPr>
      <w:r>
        <w:t>2.5.2.2 Microsoft 365 A3 med Core CAL</w:t>
      </w:r>
    </w:p>
    <w:p w:rsidR="009914CA" w:rsidRDefault="005D79CD">
      <w:pPr>
        <w:pStyle w:val="ProductList-BodyIndented2"/>
      </w:pPr>
      <w:r>
        <w:t>Microsoft 365 A3 med Core CAL er kun tilgjengelig som en erstatning for Datamaskinplattform for Utdanning med Core CAL.</w:t>
      </w:r>
    </w:p>
    <w:p w:rsidR="009914CA" w:rsidRDefault="009914CA">
      <w:pPr>
        <w:pStyle w:val="ProductList-ClauseHeading"/>
        <w:outlineLvl w:val="3"/>
      </w:pPr>
    </w:p>
    <w:p w:rsidR="009914CA" w:rsidRDefault="009914CA">
      <w:pPr>
        <w:pStyle w:val="ProductList-Body"/>
        <w:jc w:val="right"/>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1HeadingNoBorder"/>
        <w:outlineLvl w:val="1"/>
      </w:pPr>
      <w:bookmarkStart w:id="235" w:name="_Sec657"/>
      <w:r>
        <w:lastRenderedPageBreak/>
        <w:t>Enterprise Mobility + Security</w:t>
      </w:r>
      <w:bookmarkEnd w:id="235"/>
      <w:r>
        <w:fldChar w:fldCharType="begin"/>
      </w:r>
      <w:r>
        <w:instrText xml:space="preserve"> TC "</w:instrText>
      </w:r>
      <w:bookmarkStart w:id="236" w:name="_Toc531552344"/>
      <w:r>
        <w:instrText>Enterprise Mobility + Security</w:instrText>
      </w:r>
      <w:bookmarkEnd w:id="236"/>
      <w:r>
        <w:instrText>" \l 2</w:instrText>
      </w:r>
      <w:r>
        <w:fldChar w:fldCharType="end"/>
      </w:r>
    </w:p>
    <w:p w:rsidR="009914CA" w:rsidRDefault="005D79CD">
      <w:pPr>
        <w:pStyle w:val="ProductList-Offering1SubSection"/>
        <w:outlineLvl w:val="2"/>
      </w:pPr>
      <w:bookmarkStart w:id="237" w:name="_Sec709"/>
      <w:r>
        <w:t>1. Programtilgjengelighet</w:t>
      </w:r>
      <w:bookmarkEnd w:id="237"/>
    </w:p>
    <w:tbl>
      <w:tblPr>
        <w:tblStyle w:val="PURTable"/>
        <w:tblW w:w="0" w:type="dxa"/>
        <w:tblLook w:val="04A0" w:firstRow="1" w:lastRow="0" w:firstColumn="1" w:lastColumn="0" w:noHBand="0" w:noVBand="1"/>
      </w:tblPr>
      <w:tblGrid>
        <w:gridCol w:w="4211"/>
        <w:gridCol w:w="713"/>
        <w:gridCol w:w="694"/>
        <w:gridCol w:w="699"/>
        <w:gridCol w:w="711"/>
        <w:gridCol w:w="727"/>
        <w:gridCol w:w="827"/>
        <w:gridCol w:w="703"/>
        <w:gridCol w:w="699"/>
        <w:gridCol w:w="800"/>
      </w:tblGrid>
      <w:tr w:rsidR="009914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914CA">
        <w:tc>
          <w:tcPr>
            <w:tcW w:w="466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bl>
    <w:p w:rsidR="009914CA" w:rsidRDefault="005D79CD">
      <w:pPr>
        <w:pStyle w:val="ProductList-Offering1SubSection"/>
        <w:outlineLvl w:val="2"/>
      </w:pPr>
      <w:bookmarkStart w:id="238" w:name="_Sec764"/>
      <w:r>
        <w:t>2. Produktvilkår</w:t>
      </w:r>
      <w:bookmarkEnd w:id="238"/>
    </w:p>
    <w:tbl>
      <w:tblPr>
        <w:tblStyle w:val="PURTable"/>
        <w:tblW w:w="0" w:type="dxa"/>
        <w:tblLook w:val="04A0" w:firstRow="1" w:lastRow="0" w:firstColumn="1" w:lastColumn="0" w:noHBand="0" w:noVBand="1"/>
      </w:tblPr>
      <w:tblGrid>
        <w:gridCol w:w="3641"/>
        <w:gridCol w:w="3552"/>
        <w:gridCol w:w="3597"/>
      </w:tblGrid>
      <w:tr w:rsidR="009914CA" w:rsidRPr="00B17F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sidRPr="00B17F5E">
              <w:rPr>
                <w:color w:val="0563C1"/>
                <w:lang w:val="de-DE"/>
              </w:rPr>
              <w:t>Kvalifisert for Utvidet Gyldighetsperiode</w:t>
            </w:r>
            <w:r>
              <w:fldChar w:fldCharType="end"/>
            </w:r>
            <w:r w:rsidRPr="00B17F5E">
              <w:rPr>
                <w:lang w:val="de-DE"/>
              </w:rPr>
              <w:t>: Alle</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(SCE): I/T</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9914CA" w:rsidRDefault="009914CA">
      <w:pPr>
        <w:pStyle w:val="ProductList-ClauseHeading"/>
        <w:outlineLvl w:val="3"/>
      </w:pPr>
    </w:p>
    <w:p w:rsidR="009914CA" w:rsidRDefault="009914CA">
      <w:pPr>
        <w:pStyle w:val="ProductList-Body"/>
        <w:jc w:val="right"/>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1HeadingNoBorder"/>
        <w:outlineLvl w:val="1"/>
      </w:pPr>
      <w:bookmarkStart w:id="239" w:name="_Sec1246"/>
      <w:r>
        <w:t>Server-abonnementer for Azure</w:t>
      </w:r>
      <w:bookmarkEnd w:id="239"/>
      <w:r>
        <w:fldChar w:fldCharType="begin"/>
      </w:r>
      <w:r>
        <w:instrText xml:space="preserve"> TC "</w:instrText>
      </w:r>
      <w:bookmarkStart w:id="240" w:name="_Toc531552345"/>
      <w:r>
        <w:instrText>Server-abonnementer for Azure</w:instrText>
      </w:r>
      <w:bookmarkEnd w:id="240"/>
      <w:r>
        <w:instrText xml:space="preserve"> " \l 2</w:instrText>
      </w:r>
      <w:r>
        <w:fldChar w:fldCharType="end"/>
      </w:r>
    </w:p>
    <w:p w:rsidR="009914CA" w:rsidRDefault="005D79CD">
      <w:pPr>
        <w:pStyle w:val="ProductList-Offering1SubSection"/>
        <w:outlineLvl w:val="2"/>
      </w:pPr>
      <w:bookmarkStart w:id="241" w:name="_Sec1247"/>
      <w:r>
        <w:t>1. Programtilgjengelighet</w:t>
      </w:r>
      <w:bookmarkEnd w:id="241"/>
    </w:p>
    <w:tbl>
      <w:tblPr>
        <w:tblStyle w:val="PURTable"/>
        <w:tblW w:w="0" w:type="dxa"/>
        <w:tblLook w:val="04A0" w:firstRow="1" w:lastRow="0" w:firstColumn="1" w:lastColumn="0" w:noHBand="0" w:noVBand="1"/>
      </w:tblPr>
      <w:tblGrid>
        <w:gridCol w:w="4353"/>
        <w:gridCol w:w="721"/>
        <w:gridCol w:w="701"/>
        <w:gridCol w:w="711"/>
        <w:gridCol w:w="719"/>
        <w:gridCol w:w="731"/>
        <w:gridCol w:w="727"/>
        <w:gridCol w:w="714"/>
        <w:gridCol w:w="706"/>
        <w:gridCol w:w="707"/>
      </w:tblGrid>
      <w:tr w:rsidR="009914C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9914CA" w:rsidRDefault="005D79CD">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14CA" w:rsidRDefault="005D79CD">
            <w:pPr>
              <w:pStyle w:val="ProductList-TableBody"/>
              <w:jc w:val="center"/>
            </w:pPr>
            <w:r>
              <w:rPr>
                <w:color w:val="FFFFFF"/>
              </w:rPr>
              <w:t>Poeng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14CA" w:rsidRDefault="005D79C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14CA" w:rsidRDefault="005D79C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14CA" w:rsidRDefault="005D79C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14CA" w:rsidRDefault="005D79C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14CA" w:rsidRDefault="005D79C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14CA" w:rsidRDefault="005D79C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14CA" w:rsidRDefault="005D79C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14CA" w:rsidRDefault="005D79CD">
            <w:pPr>
              <w:pStyle w:val="ProductList-TableBody"/>
              <w:jc w:val="center"/>
            </w:pPr>
            <w:r>
              <w:rPr>
                <w:color w:val="FFFFFF"/>
              </w:rPr>
              <w:t>CSP</w:t>
            </w:r>
          </w:p>
        </w:tc>
      </w:tr>
      <w:tr w:rsidR="009914CA">
        <w:tc>
          <w:tcPr>
            <w:tcW w:w="4660" w:type="dxa"/>
            <w:tcBorders>
              <w:top w:val="single" w:sz="4" w:space="0" w:color="FFFFFF"/>
              <w:left w:val="single" w:sz="4" w:space="0" w:color="FFFFFF"/>
              <w:bottom w:val="dashed" w:sz="4" w:space="0" w:color="BFBFBF"/>
              <w:right w:val="single" w:sz="4" w:space="0" w:color="FFFFFF"/>
            </w:tcBorders>
          </w:tcPr>
          <w:p w:rsidR="009914CA" w:rsidRDefault="005D79CD">
            <w:pPr>
              <w:pStyle w:val="ProductList-TableBody"/>
            </w:pPr>
            <w:r>
              <w:t>SQL Server Standard (2-pakning med Kjernelisenser)</w:t>
            </w:r>
          </w:p>
        </w:tc>
        <w:tc>
          <w:tcPr>
            <w:tcW w:w="740" w:type="dxa"/>
            <w:tcBorders>
              <w:top w:val="single" w:sz="4" w:space="0" w:color="FFFFFF"/>
              <w:left w:val="single" w:sz="4" w:space="0" w:color="FFFFFF"/>
              <w:bottom w:val="dashed" w:sz="4" w:space="0" w:color="BFBFBF"/>
              <w:right w:val="single" w:sz="4" w:space="0" w:color="FFFFFF"/>
            </w:tcBorders>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single" w:sz="4" w:space="0" w:color="FFFFFF"/>
              <w:bottom w:val="dashed" w:sz="4" w:space="0" w:color="BFBFBF"/>
              <w:right w:val="single" w:sz="4" w:space="0" w:color="FFFFFF"/>
            </w:tcBorders>
          </w:tcPr>
          <w:p w:rsidR="009914CA" w:rsidRDefault="005D79CD">
            <w:pPr>
              <w:pStyle w:val="ProductList-TableBody"/>
            </w:pPr>
            <w:r>
              <w:t>SQL Server Enterprise Core (2-pakning med Kjernelisenser)</w:t>
            </w:r>
          </w:p>
        </w:tc>
        <w:tc>
          <w:tcPr>
            <w:tcW w:w="740" w:type="dxa"/>
            <w:tcBorders>
              <w:top w:val="dashed" w:sz="4" w:space="0" w:color="BFBFBF"/>
              <w:left w:val="single" w:sz="4" w:space="0" w:color="FFFFFF"/>
              <w:bottom w:val="dashed" w:sz="4" w:space="0" w:color="BFBFBF"/>
              <w:right w:val="single" w:sz="4" w:space="0" w:color="FFFFFF"/>
            </w:tcBorders>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single" w:sz="4" w:space="0" w:color="FFFFFF"/>
              <w:bottom w:val="dashed" w:sz="4" w:space="0" w:color="BFBFBF"/>
              <w:right w:val="single" w:sz="4" w:space="0" w:color="FFFFFF"/>
            </w:tcBorders>
          </w:tcPr>
          <w:p w:rsidR="009914CA" w:rsidRDefault="005D79CD">
            <w:pPr>
              <w:pStyle w:val="ProductList-TableBody"/>
            </w:pPr>
            <w:r>
              <w:t>Windows Server Standard (8-pakning med Kjernelisenser)</w:t>
            </w:r>
          </w:p>
        </w:tc>
        <w:tc>
          <w:tcPr>
            <w:tcW w:w="740" w:type="dxa"/>
            <w:tcBorders>
              <w:top w:val="dashed" w:sz="4" w:space="0" w:color="BFBFBF"/>
              <w:left w:val="single" w:sz="4" w:space="0" w:color="FFFFFF"/>
              <w:bottom w:val="dashed" w:sz="4" w:space="0" w:color="BFBFBF"/>
              <w:right w:val="single" w:sz="4" w:space="0" w:color="FFFFFF"/>
            </w:tcBorders>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single" w:sz="4" w:space="0" w:color="FFFFFF"/>
              <w:bottom w:val="dashed" w:sz="4" w:space="0" w:color="BFBFBF"/>
              <w:right w:val="single" w:sz="4" w:space="0" w:color="FFFFFF"/>
            </w:tcBorders>
          </w:tcPr>
          <w:p w:rsidR="009914CA" w:rsidRDefault="005D79CD">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single" w:sz="4" w:space="0" w:color="FFFFFF"/>
              <w:bottom w:val="dashed" w:sz="4" w:space="0" w:color="BFBFBF"/>
              <w:right w:val="single" w:sz="4" w:space="0" w:color="FFFFFF"/>
            </w:tcBorders>
          </w:tcPr>
          <w:p w:rsidR="009914CA" w:rsidRDefault="005D79CD">
            <w:pPr>
              <w:pStyle w:val="ProductList-TableBody"/>
            </w:pPr>
            <w:r>
              <w:t>Windows Server Remote Desktop Services CAL (Bruker)</w:t>
            </w:r>
          </w:p>
        </w:tc>
        <w:tc>
          <w:tcPr>
            <w:tcW w:w="740" w:type="dxa"/>
            <w:tcBorders>
              <w:top w:val="dashed" w:sz="4" w:space="0" w:color="BFBFBF"/>
              <w:left w:val="single" w:sz="4" w:space="0" w:color="FFFFFF"/>
              <w:bottom w:val="dashed" w:sz="4" w:space="0" w:color="BFBFBF"/>
              <w:right w:val="single" w:sz="4" w:space="0" w:color="FFFFFF"/>
            </w:tcBorders>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single" w:sz="4" w:space="0" w:color="FFFFFF"/>
              <w:bottom w:val="dashed" w:sz="4" w:space="0" w:color="BFBFBF"/>
              <w:right w:val="single" w:sz="4" w:space="0" w:color="FFFFFF"/>
            </w:tcBorders>
          </w:tcPr>
          <w:p w:rsidR="009914CA" w:rsidRDefault="005D79CD">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14CA" w:rsidRDefault="009914CA">
            <w:pPr>
              <w:pStyle w:val="ProductList-TableBody"/>
              <w:jc w:val="center"/>
            </w:pPr>
          </w:p>
        </w:tc>
      </w:tr>
    </w:tbl>
    <w:p w:rsidR="009914CA" w:rsidRDefault="005D79CD">
      <w:pPr>
        <w:pStyle w:val="ProductList-Body"/>
      </w:pPr>
      <w:r>
        <w:rPr>
          <w:i/>
        </w:rPr>
        <w:t>De ovennevnte lisensene blir dessuten tilgjengelige gjennom Microsoft Store for bedrifter</w:t>
      </w:r>
      <w:r>
        <w:t>.</w:t>
      </w:r>
    </w:p>
    <w:p w:rsidR="009914CA" w:rsidRDefault="005D79CD">
      <w:pPr>
        <w:pStyle w:val="ProductList-Offering1SubSection"/>
        <w:outlineLvl w:val="2"/>
      </w:pPr>
      <w:bookmarkStart w:id="242" w:name="_Sec1248"/>
      <w:r>
        <w:t>2. Produktvilkår</w:t>
      </w:r>
      <w:bookmarkEnd w:id="242"/>
    </w:p>
    <w:tbl>
      <w:tblPr>
        <w:tblStyle w:val="PURTable"/>
        <w:tblW w:w="0" w:type="dxa"/>
        <w:tblLook w:val="04A0" w:firstRow="1" w:lastRow="0" w:firstColumn="1" w:lastColumn="0" w:noHBand="0" w:noVBand="1"/>
      </w:tblPr>
      <w:tblGrid>
        <w:gridCol w:w="3641"/>
        <w:gridCol w:w="3552"/>
        <w:gridCol w:w="3597"/>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r>
              <w:t xml:space="preserve"> (ved anvendelse på Kundeservere: </w:t>
            </w:r>
            <w:hyperlink w:anchor="_Sec537">
              <w:r>
                <w:rPr>
                  <w:color w:val="00467F"/>
                  <w:u w:val="single"/>
                </w:rPr>
                <w:t>Universell</w:t>
              </w:r>
            </w:hyperlink>
            <w:r>
              <w:t xml:space="preserve">, </w:t>
            </w:r>
            <w:hyperlink w:anchor="_Sec543">
              <w:r>
                <w:rPr>
                  <w:color w:val="00467F"/>
                  <w:u w:val="single"/>
                </w:rPr>
                <w:t>Per Kjerne</w:t>
              </w:r>
            </w:hyperlink>
            <w:r>
              <w:t xml:space="preserve"> – SQL, </w:t>
            </w:r>
            <w:hyperlink w:anchor="_Sec541">
              <w:r>
                <w:rPr>
                  <w:color w:val="00467F"/>
                  <w:u w:val="single"/>
                </w:rPr>
                <w:t>Per Kjerne/CAL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Produktutvalg: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Utvidet Gyldighetsperiode: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(SCE):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3"/>
      </w:pPr>
      <w:r>
        <w:t>2.1 Rettigheter for versjonsoppgradering</w:t>
      </w:r>
    </w:p>
    <w:p w:rsidR="009914CA" w:rsidRDefault="005D79CD">
      <w:pPr>
        <w:pStyle w:val="ProductList-Body"/>
      </w:pPr>
      <w:r>
        <w:t xml:space="preserve">Kunder med Server-abonnementer for Azure kan bruke nye versjoner utgitt i abonnementsperioden underlagt de gjeldende Bruksrettighetene når disse versjonene utgis. Tilsvarende gir CAL- og External Connector License Subscriptions for Azure-abonnementer tilgang til nye versjoner av den tilsvarende programvaren som utgis i abonnementsperioden. </w:t>
      </w:r>
    </w:p>
    <w:p w:rsidR="009914CA" w:rsidRDefault="009914CA">
      <w:pPr>
        <w:pStyle w:val="ProductList-Body"/>
      </w:pPr>
    </w:p>
    <w:p w:rsidR="009914CA" w:rsidRDefault="005D79CD">
      <w:pPr>
        <w:pStyle w:val="ProductList-ClauseHeading"/>
        <w:outlineLvl w:val="3"/>
      </w:pPr>
      <w:r>
        <w:t>2.2 Distribusjonsalternativer for Windows Server</w:t>
      </w:r>
    </w:p>
    <w:p w:rsidR="009914CA" w:rsidRDefault="005D79CD">
      <w:pPr>
        <w:pStyle w:val="ProductList-SubClauseHeading"/>
        <w:outlineLvl w:val="4"/>
      </w:pPr>
      <w:r>
        <w:t>2.2.1 Bruke programvaren på Microsoft Azure</w:t>
      </w:r>
    </w:p>
    <w:p w:rsidR="009914CA" w:rsidRDefault="005D79CD">
      <w:pPr>
        <w:pStyle w:val="ProductList-BodyIndented"/>
      </w:pPr>
      <w:r>
        <w:t>Hvis kunden bruker Windows Server Virtual Machines på Microsoft Azure, blir ikke kunden belastet for bruk av Windows Server, men må fortsatt betale for beregningskostnaden ("Base Instance"). Hvert sett med 16 kjernelisenser gir Kunden mulighet til å bruke Windows Server på Microsoft Azure på opptil 16 Virtuelle Kjerner fordelt på to eller færre Azure Base-forekomster. Hvert ytterligere sett av åtte lisenser gir rett til bruk på opptil åtte ytterligere Virtuelle Kjerner og én Basisforekomst. Kunden må indikere sin bruk av Windows Server under Azure Hybrid Benefit for Windows Server ved oppretting eller konfigurering av en virtuell maskin på Azure. Vilkår for Elektroniske Tjenester regulerer bruken av Windows Server på Azure. Under abonnementsperioden kan Kunden også bruke RDS CAL-abonnementer for Azure med Windows Server på Azure for å få tilgang til RDS-funksjonalitet eller et grafisk brukergrensesnitt som hostes på Windows Server ved bruk av RDS-funksjonalitet eller annen teknologi.</w:t>
      </w:r>
    </w:p>
    <w:p w:rsidR="009914CA" w:rsidRDefault="009914CA">
      <w:pPr>
        <w:pStyle w:val="ProductList-BodyIndented"/>
      </w:pPr>
    </w:p>
    <w:p w:rsidR="009914CA" w:rsidRPr="00B17F5E" w:rsidRDefault="005D79CD">
      <w:pPr>
        <w:pStyle w:val="ProductList-SubClauseHeading"/>
        <w:outlineLvl w:val="4"/>
        <w:rPr>
          <w:lang w:val="de-DE"/>
        </w:rPr>
      </w:pPr>
      <w:r w:rsidRPr="00B17F5E">
        <w:rPr>
          <w:lang w:val="de-DE"/>
        </w:rPr>
        <w:lastRenderedPageBreak/>
        <w:t>2.2.2 Bruke Programvaren på Kundens Servere</w:t>
      </w:r>
    </w:p>
    <w:p w:rsidR="009914CA" w:rsidRPr="00B17F5E" w:rsidRDefault="005D79CD">
      <w:pPr>
        <w:pStyle w:val="ProductList-BodyIndented"/>
        <w:rPr>
          <w:lang w:val="de-DE"/>
        </w:rPr>
      </w:pPr>
      <w:r w:rsidRPr="00B17F5E">
        <w:rPr>
          <w:lang w:val="de-DE"/>
        </w:rPr>
        <w:t>Alternativt kan Kunden bruke Windows Server på Servere dedikert til Kundens bruk. I dette tilfellet gir Windows Server Standard-abonnement for Azure-lisenser (kjernelisenser, CALer og External Connector-lisenser) samme rettigheter som andre volumlisensierte Windows Server Standard kjernelisenser, CALer og External Connector-lisenser, underlagt de samme vilkårene som angitt i "Bruksrettigheter" i Windows Server-produktoppføringen i den nyeste versjonen av produktbetingelsene. I løpet av abonnementsperioden får Kunden i tillegg rettigheter som tilsvarer rettighetene som gis til SA-kunder under Egenvertskap, Katastrofegjenoppretting og for Halvårlige Kanalutgivelser (med forbehold om tilgjengelighet). Bruken av programvaren er underlagt de samme vilkårene og betingelsene, bortsett fra at kravet om en aktiv SA frafaller.</w:t>
      </w:r>
    </w:p>
    <w:p w:rsidR="009914CA" w:rsidRPr="00B17F5E" w:rsidRDefault="009914CA">
      <w:pPr>
        <w:pStyle w:val="ProductList-BodyIndented"/>
        <w:rPr>
          <w:lang w:val="de-DE"/>
        </w:rPr>
      </w:pPr>
    </w:p>
    <w:p w:rsidR="009914CA" w:rsidRPr="00B17F5E" w:rsidRDefault="005D79CD">
      <w:pPr>
        <w:pStyle w:val="ProductList-SubClauseHeading"/>
        <w:outlineLvl w:val="4"/>
        <w:rPr>
          <w:lang w:val="de-DE"/>
        </w:rPr>
      </w:pPr>
      <w:r w:rsidRPr="00B17F5E">
        <w:rPr>
          <w:lang w:val="de-DE"/>
        </w:rPr>
        <w:t>2.2.3 Flytte Serverjobber til Azure</w:t>
      </w:r>
    </w:p>
    <w:p w:rsidR="009914CA" w:rsidRPr="00B17F5E" w:rsidRDefault="005D79CD">
      <w:pPr>
        <w:pStyle w:val="ProductList-BodyIndented"/>
        <w:rPr>
          <w:lang w:val="de-DE"/>
        </w:rPr>
      </w:pPr>
      <w:r w:rsidRPr="00B17F5E">
        <w:rPr>
          <w:lang w:val="de-DE"/>
        </w:rPr>
        <w:t>Kunden kan ikke samtidig tilordne et Abonnement på Azure-lisenser til Azure og Kundens Servere, bortsett fra én enkelt gang, og i en periode som ikke skal overskride 31 dager, for å gjøre det mulig for kunden å overføre denne arbeidsmengden fra Servere dedikert til Kundens bruk, til Azure. Standard-Lisenser anses som "tilordnet til Azure" når Kunden bruker programvaren på Azure og kan ikke benyttes på nytt på Kundens Servere på 90 dager.</w:t>
      </w:r>
    </w:p>
    <w:p w:rsidR="009914CA" w:rsidRPr="00B17F5E" w:rsidRDefault="009914CA">
      <w:pPr>
        <w:pStyle w:val="ProductList-BodyIndented"/>
        <w:rPr>
          <w:lang w:val="de-DE"/>
        </w:rPr>
      </w:pPr>
    </w:p>
    <w:p w:rsidR="009914CA" w:rsidRPr="00B17F5E" w:rsidRDefault="005D79CD">
      <w:pPr>
        <w:pStyle w:val="ProductList-ClauseHeading"/>
        <w:outlineLvl w:val="3"/>
        <w:rPr>
          <w:lang w:val="de-DE"/>
        </w:rPr>
      </w:pPr>
      <w:r w:rsidRPr="00B17F5E">
        <w:rPr>
          <w:lang w:val="de-DE"/>
        </w:rPr>
        <w:t>2.3 Distribusjonsalternativer for SQL Server</w:t>
      </w:r>
    </w:p>
    <w:p w:rsidR="009914CA" w:rsidRPr="00B17F5E" w:rsidRDefault="005D79CD">
      <w:pPr>
        <w:pStyle w:val="ProductList-SubClauseHeading"/>
        <w:outlineLvl w:val="4"/>
        <w:rPr>
          <w:lang w:val="de-DE"/>
        </w:rPr>
      </w:pPr>
      <w:r w:rsidRPr="00B17F5E">
        <w:rPr>
          <w:lang w:val="de-DE"/>
        </w:rPr>
        <w:t>2.3.1 Bruke programvaren på Microsoft Azure</w:t>
      </w:r>
    </w:p>
    <w:p w:rsidR="009914CA" w:rsidRPr="00B17F5E" w:rsidRDefault="005D79CD">
      <w:pPr>
        <w:pStyle w:val="ProductList-BodyIndented"/>
        <w:rPr>
          <w:lang w:val="de-DE"/>
        </w:rPr>
      </w:pPr>
      <w:r w:rsidRPr="00B17F5E">
        <w:rPr>
          <w:lang w:val="de-DE"/>
        </w:rPr>
        <w:t>Kunden kan benytte Microsoft Azure-datatjenestene identifisert i tabellen nedenfor i de angitte forholdene. Hvis kunden ønsker å benytte Abonnementet på Azure-kjernelisenser til å bruke to eller flere Microsoft Azure-datatjenester, må det tildeles et separat sett av lisenser for hver tjeneste.</w:t>
      </w:r>
    </w:p>
    <w:tbl>
      <w:tblPr>
        <w:tblStyle w:val="PURTable0"/>
        <w:tblW w:w="0" w:type="dxa"/>
        <w:tblLook w:val="04A0" w:firstRow="1" w:lastRow="0" w:firstColumn="1" w:lastColumn="0" w:noHBand="0" w:noVBand="1"/>
      </w:tblPr>
      <w:tblGrid>
        <w:gridCol w:w="3073"/>
        <w:gridCol w:w="3754"/>
        <w:gridCol w:w="3613"/>
      </w:tblGrid>
      <w:tr w:rsidR="009914CA">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9914CA" w:rsidRDefault="005D79CD">
            <w:pPr>
              <w:pStyle w:val="ProductList-TableBody"/>
            </w:pPr>
            <w:r>
              <w:rPr>
                <w:color w:val="FFFFFF"/>
              </w:rPr>
              <w:t>Kvalifisert Lisens</w:t>
            </w:r>
          </w:p>
        </w:tc>
        <w:tc>
          <w:tcPr>
            <w:tcW w:w="4280" w:type="dxa"/>
            <w:tcBorders>
              <w:left w:val="single" w:sz="4" w:space="0" w:color="6E6E6E"/>
              <w:bottom w:val="none" w:sz="4" w:space="0" w:color="6E6E6E"/>
              <w:right w:val="single" w:sz="4" w:space="0" w:color="6E6E6E"/>
            </w:tcBorders>
            <w:shd w:val="clear" w:color="auto" w:fill="0070C0"/>
          </w:tcPr>
          <w:p w:rsidR="009914CA" w:rsidRDefault="005D79CD">
            <w:pPr>
              <w:pStyle w:val="ProductList-TableBody"/>
            </w:pPr>
            <w:r>
              <w:rPr>
                <w:color w:val="FFFFFF"/>
              </w:rPr>
              <w:t>Microsoft Azure-Datatjeneste</w:t>
            </w:r>
          </w:p>
        </w:tc>
        <w:tc>
          <w:tcPr>
            <w:tcW w:w="4160" w:type="dxa"/>
            <w:tcBorders>
              <w:left w:val="single" w:sz="4" w:space="0" w:color="6E6E6E"/>
            </w:tcBorders>
            <w:shd w:val="clear" w:color="auto" w:fill="0070C0"/>
          </w:tcPr>
          <w:p w:rsidR="009914CA" w:rsidRDefault="005D79CD">
            <w:pPr>
              <w:pStyle w:val="ProductList-TableBody"/>
            </w:pPr>
            <w:r>
              <w:rPr>
                <w:color w:val="FFFFFF"/>
              </w:rPr>
              <w:t>Forhold mellom Kvalifiserte Lisenser og Azure vCores</w:t>
            </w:r>
          </w:p>
        </w:tc>
      </w:tr>
      <w:tr w:rsidR="009914CA">
        <w:tc>
          <w:tcPr>
            <w:tcW w:w="3540" w:type="dxa"/>
            <w:tcBorders>
              <w:left w:val="single" w:sz="4" w:space="0" w:color="6E6E6E"/>
              <w:bottom w:val="none" w:sz="4" w:space="0" w:color="6E6E6E"/>
              <w:right w:val="single" w:sz="4" w:space="0" w:color="6E6E6E"/>
            </w:tcBorders>
          </w:tcPr>
          <w:p w:rsidR="009914CA" w:rsidRDefault="005D79CD">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9914CA" w:rsidRDefault="005D79CD">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rsidR="009914CA" w:rsidRDefault="005D79CD">
            <w:pPr>
              <w:pStyle w:val="ProductList-TableBody"/>
            </w:pPr>
            <w:r>
              <w:t>1 kjernelisens : 4 vCores</w:t>
            </w:r>
          </w:p>
        </w:tc>
      </w:tr>
      <w:tr w:rsidR="009914CA">
        <w:tc>
          <w:tcPr>
            <w:tcW w:w="3540" w:type="dxa"/>
            <w:tcBorders>
              <w:top w:val="none" w:sz="4" w:space="0" w:color="6E6E6E"/>
              <w:left w:val="single" w:sz="4" w:space="0" w:color="6E6E6E"/>
              <w:bottom w:val="none" w:sz="4" w:space="0" w:color="6E6E6E"/>
            </w:tcBorders>
          </w:tcPr>
          <w:p w:rsidR="009914CA" w:rsidRDefault="009914CA">
            <w:pPr>
              <w:pStyle w:val="ProductList-TableBody"/>
            </w:pPr>
          </w:p>
        </w:tc>
        <w:tc>
          <w:tcPr>
            <w:tcW w:w="4280" w:type="dxa"/>
          </w:tcPr>
          <w:p w:rsidR="009914CA" w:rsidRDefault="005D79CD">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rsidR="009914CA" w:rsidRDefault="005D79CD">
            <w:pPr>
              <w:pStyle w:val="ProductList-TableBody"/>
            </w:pPr>
            <w:r>
              <w:t>1 kjernelisens : 1 vCore</w:t>
            </w:r>
          </w:p>
        </w:tc>
      </w:tr>
      <w:tr w:rsidR="009914CA">
        <w:tc>
          <w:tcPr>
            <w:tcW w:w="3540" w:type="dxa"/>
            <w:tcBorders>
              <w:top w:val="none" w:sz="4" w:space="0" w:color="6E6E6E"/>
              <w:left w:val="single" w:sz="4" w:space="0" w:color="6E6E6E"/>
              <w:bottom w:val="none" w:sz="4" w:space="0" w:color="6E6E6E"/>
            </w:tcBorders>
          </w:tcPr>
          <w:p w:rsidR="009914CA" w:rsidRDefault="009914CA">
            <w:pPr>
              <w:pStyle w:val="ProductList-TableBody"/>
            </w:pPr>
          </w:p>
        </w:tc>
        <w:tc>
          <w:tcPr>
            <w:tcW w:w="4280" w:type="dxa"/>
          </w:tcPr>
          <w:p w:rsidR="009914CA" w:rsidRDefault="005D79CD">
            <w:pPr>
              <w:pStyle w:val="ProductList-TableBody"/>
            </w:pPr>
            <w:r>
              <w:t>Azure Data Factory SQL Server Integration-tjenester (Enterprise)</w:t>
            </w:r>
          </w:p>
        </w:tc>
        <w:tc>
          <w:tcPr>
            <w:tcW w:w="4160" w:type="dxa"/>
            <w:tcBorders>
              <w:top w:val="single" w:sz="4" w:space="0" w:color="6E6E6E"/>
              <w:bottom w:val="single" w:sz="4" w:space="0" w:color="6E6E6E"/>
              <w:right w:val="single" w:sz="4" w:space="0" w:color="6E6E6E"/>
            </w:tcBorders>
          </w:tcPr>
          <w:p w:rsidR="009914CA" w:rsidRDefault="005D79CD">
            <w:pPr>
              <w:pStyle w:val="ProductList-TableBody"/>
            </w:pPr>
            <w:r>
              <w:t>1 kjernelisens : 1 vCore</w:t>
            </w:r>
          </w:p>
        </w:tc>
      </w:tr>
      <w:tr w:rsidR="009914CA">
        <w:tc>
          <w:tcPr>
            <w:tcW w:w="3540" w:type="dxa"/>
            <w:tcBorders>
              <w:top w:val="none" w:sz="4" w:space="0" w:color="6E6E6E"/>
              <w:left w:val="single" w:sz="4" w:space="0" w:color="6E6E6E"/>
              <w:bottom w:val="none" w:sz="4" w:space="0" w:color="6E6E6E"/>
            </w:tcBorders>
          </w:tcPr>
          <w:p w:rsidR="009914CA" w:rsidRDefault="009914CA">
            <w:pPr>
              <w:pStyle w:val="ProductList-TableBody"/>
            </w:pPr>
          </w:p>
        </w:tc>
        <w:tc>
          <w:tcPr>
            <w:tcW w:w="4280" w:type="dxa"/>
          </w:tcPr>
          <w:p w:rsidR="009914CA" w:rsidRDefault="005D79CD">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rsidR="009914CA" w:rsidRDefault="005D79CD">
            <w:pPr>
              <w:pStyle w:val="ProductList-TableBody"/>
            </w:pPr>
            <w:r>
              <w:t>1 kjernelisens : 4 vCore</w:t>
            </w:r>
          </w:p>
        </w:tc>
      </w:tr>
      <w:tr w:rsidR="009914CA">
        <w:tc>
          <w:tcPr>
            <w:tcW w:w="3540" w:type="dxa"/>
            <w:tcBorders>
              <w:top w:val="none" w:sz="4" w:space="0" w:color="6E6E6E"/>
              <w:left w:val="single" w:sz="4" w:space="0" w:color="6E6E6E"/>
              <w:bottom w:val="single" w:sz="4" w:space="0" w:color="6E6E6E"/>
            </w:tcBorders>
          </w:tcPr>
          <w:p w:rsidR="009914CA" w:rsidRDefault="009914CA">
            <w:pPr>
              <w:pStyle w:val="ProductList-TableBody"/>
            </w:pPr>
          </w:p>
        </w:tc>
        <w:tc>
          <w:tcPr>
            <w:tcW w:w="4280" w:type="dxa"/>
          </w:tcPr>
          <w:p w:rsidR="009914CA" w:rsidRDefault="005D79CD">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9914CA" w:rsidRDefault="005D79CD">
            <w:pPr>
              <w:pStyle w:val="ProductList-TableBody"/>
            </w:pPr>
            <w:r>
              <w:t>1 kjernelisens</w:t>
            </w:r>
            <w:r>
              <w:rPr>
                <w:vertAlign w:val="superscript"/>
              </w:rPr>
              <w:t>1</w:t>
            </w:r>
            <w:r>
              <w:t xml:space="preserve"> : 1 vCore</w:t>
            </w:r>
          </w:p>
        </w:tc>
      </w:tr>
      <w:tr w:rsidR="009914CA">
        <w:tc>
          <w:tcPr>
            <w:tcW w:w="3540" w:type="dxa"/>
            <w:tcBorders>
              <w:top w:val="single" w:sz="4" w:space="0" w:color="6E6E6E"/>
              <w:left w:val="single" w:sz="4" w:space="0" w:color="6E6E6E"/>
              <w:bottom w:val="none" w:sz="4" w:space="0" w:color="6E6E6E"/>
            </w:tcBorders>
          </w:tcPr>
          <w:p w:rsidR="009914CA" w:rsidRDefault="005D79CD">
            <w:pPr>
              <w:pStyle w:val="ProductList-TableBody"/>
            </w:pPr>
            <w:r>
              <w:t>SQL Server Standard (Core)</w:t>
            </w:r>
          </w:p>
        </w:tc>
        <w:tc>
          <w:tcPr>
            <w:tcW w:w="4280" w:type="dxa"/>
          </w:tcPr>
          <w:p w:rsidR="009914CA" w:rsidRDefault="005D79CD">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rsidR="009914CA" w:rsidRDefault="005D79CD">
            <w:pPr>
              <w:pStyle w:val="ProductList-TableBody"/>
            </w:pPr>
            <w:r>
              <w:t>1 kjernelisens : 1 vCore</w:t>
            </w:r>
          </w:p>
        </w:tc>
      </w:tr>
      <w:tr w:rsidR="009914CA">
        <w:tc>
          <w:tcPr>
            <w:tcW w:w="3540" w:type="dxa"/>
            <w:tcBorders>
              <w:top w:val="none" w:sz="4" w:space="0" w:color="6E6E6E"/>
              <w:left w:val="single" w:sz="4" w:space="0" w:color="6E6E6E"/>
              <w:bottom w:val="none" w:sz="4" w:space="0" w:color="6E6E6E"/>
            </w:tcBorders>
          </w:tcPr>
          <w:p w:rsidR="009914CA" w:rsidRDefault="009914CA">
            <w:pPr>
              <w:pStyle w:val="ProductList-TableBody"/>
            </w:pPr>
          </w:p>
        </w:tc>
        <w:tc>
          <w:tcPr>
            <w:tcW w:w="4280" w:type="dxa"/>
          </w:tcPr>
          <w:p w:rsidR="009914CA" w:rsidRDefault="005D79C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9914CA" w:rsidRDefault="005D79CD">
            <w:pPr>
              <w:pStyle w:val="ProductList-TableBody"/>
            </w:pPr>
            <w:r>
              <w:t>1 kjernelisens : 1 vCore</w:t>
            </w:r>
          </w:p>
        </w:tc>
      </w:tr>
      <w:tr w:rsidR="009914CA">
        <w:tc>
          <w:tcPr>
            <w:tcW w:w="3540" w:type="dxa"/>
            <w:tcBorders>
              <w:top w:val="none" w:sz="4" w:space="0" w:color="6E6E6E"/>
              <w:left w:val="single" w:sz="4" w:space="0" w:color="6E6E6E"/>
              <w:bottom w:val="none" w:sz="4" w:space="0" w:color="6E6E6E"/>
            </w:tcBorders>
          </w:tcPr>
          <w:p w:rsidR="009914CA" w:rsidRDefault="009914CA">
            <w:pPr>
              <w:pStyle w:val="ProductList-TableBody"/>
            </w:pPr>
          </w:p>
        </w:tc>
        <w:tc>
          <w:tcPr>
            <w:tcW w:w="4280" w:type="dxa"/>
          </w:tcPr>
          <w:p w:rsidR="009914CA" w:rsidRDefault="005D79CD">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rsidR="009914CA" w:rsidRDefault="005D79CD">
            <w:pPr>
              <w:pStyle w:val="ProductList-TableBody"/>
            </w:pPr>
            <w:r>
              <w:t>1 kjernelisens: 1 vCore</w:t>
            </w:r>
          </w:p>
        </w:tc>
      </w:tr>
      <w:tr w:rsidR="009914CA">
        <w:tc>
          <w:tcPr>
            <w:tcW w:w="3540" w:type="dxa"/>
            <w:tcBorders>
              <w:top w:val="none" w:sz="4" w:space="0" w:color="6E6E6E"/>
              <w:left w:val="single" w:sz="4" w:space="0" w:color="6E6E6E"/>
              <w:bottom w:val="single" w:sz="4" w:space="0" w:color="6E6E6E"/>
            </w:tcBorders>
          </w:tcPr>
          <w:p w:rsidR="009914CA" w:rsidRDefault="009914CA">
            <w:pPr>
              <w:pStyle w:val="ProductList-TableBody"/>
            </w:pPr>
          </w:p>
        </w:tc>
        <w:tc>
          <w:tcPr>
            <w:tcW w:w="4280" w:type="dxa"/>
          </w:tcPr>
          <w:p w:rsidR="009914CA" w:rsidRDefault="005D79CD">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9914CA" w:rsidRDefault="005D79CD">
            <w:pPr>
              <w:pStyle w:val="ProductList-TableBody"/>
            </w:pPr>
            <w:r>
              <w:t>1 kjernelisens</w:t>
            </w:r>
            <w:r>
              <w:rPr>
                <w:vertAlign w:val="superscript"/>
              </w:rPr>
              <w:t>1</w:t>
            </w:r>
            <w:r>
              <w:t xml:space="preserve"> : 1 vCore</w:t>
            </w:r>
          </w:p>
        </w:tc>
      </w:tr>
    </w:tbl>
    <w:p w:rsidR="009914CA" w:rsidRDefault="005D79CD">
      <w:pPr>
        <w:pStyle w:val="ProductList-BodyIndented"/>
      </w:pPr>
      <w:r>
        <w:rPr>
          <w:vertAlign w:val="superscript"/>
        </w:rPr>
        <w:t>1</w:t>
      </w:r>
      <w:r>
        <w:rPr>
          <w:i/>
        </w:rPr>
        <w:t>Forutsetter minimum fire Kjernelisenser per Virtuell Maskin.</w:t>
      </w:r>
    </w:p>
    <w:p w:rsidR="009914CA" w:rsidRDefault="009914CA">
      <w:pPr>
        <w:pStyle w:val="ProductList-BodyIndented"/>
      </w:pPr>
    </w:p>
    <w:p w:rsidR="009914CA" w:rsidRDefault="005D79CD">
      <w:pPr>
        <w:pStyle w:val="ProductList-BodyIndented"/>
      </w:pPr>
      <w:r>
        <w:t xml:space="preserve">Kunden blir ikke belastet for bruken av en Microsoft Azure-datatjeneste, men må likevel betale for datakraft (dvs. grunnsatsen), lagring og sikkerhetskopiering så vel som inn- og utdata i forbindelse med bruken av tjenestene (der dette er aktuelt). Kunden må angi at han/hun bruker en Azure SQL Database (Administrert Forekomst, Utvidelsesutvalg og Enkelt Database), Azure Data Factory SQL Server Integration Services eller SQL Server Virtual Machines gjennom Azure Hybrid Benefit for SQL Server ved konfigurering av jobber på Azure. Kundene kan supplere disse jobbene som kjører, med fullt målte Azure-tjenester.  </w:t>
      </w:r>
    </w:p>
    <w:p w:rsidR="009914CA" w:rsidRDefault="009914CA">
      <w:pPr>
        <w:pStyle w:val="ProductList-BodyIndented"/>
      </w:pPr>
    </w:p>
    <w:p w:rsidR="009914CA" w:rsidRDefault="005D79CD">
      <w:pPr>
        <w:pStyle w:val="ProductList-SubClauseHeading"/>
        <w:outlineLvl w:val="4"/>
      </w:pPr>
      <w:r>
        <w:t>2.3.2 Avløsningsrettigheter</w:t>
      </w:r>
    </w:p>
    <w:p w:rsidR="009914CA" w:rsidRDefault="005D79CD">
      <w:pPr>
        <w:pStyle w:val="ProductList-BodyIndented"/>
      </w:pPr>
      <w:r>
        <w:t>Ved tildeling av SQL Server-abonnement på Azure-kjernelisenser for bruk med SQL Server Virtual Machines på Azure, kan Kunden også kjøre passive avløsningsforekomster på Microsoft Azure i påvente av en avløsningshendelse. Antall lisenser som ellers ville vært påkrevd for å kjøre de passive Avløsningsforekomstene, må ikke overstige antallet lisenser som kreves for å kjøre den primære Virtuelle SQL Server-Maskinen.</w:t>
      </w:r>
    </w:p>
    <w:p w:rsidR="009914CA" w:rsidRDefault="009914CA">
      <w:pPr>
        <w:pStyle w:val="ProductList-BodyIndented"/>
      </w:pPr>
    </w:p>
    <w:p w:rsidR="009914CA" w:rsidRPr="00B17F5E" w:rsidRDefault="005D79CD">
      <w:pPr>
        <w:pStyle w:val="ProductList-SubClauseHeading"/>
        <w:outlineLvl w:val="4"/>
        <w:rPr>
          <w:lang w:val="de-DE"/>
        </w:rPr>
      </w:pPr>
      <w:r w:rsidRPr="00B17F5E">
        <w:rPr>
          <w:lang w:val="de-DE"/>
        </w:rPr>
        <w:t>2.3.3 Bruke Programvaren på Kundens Servere</w:t>
      </w:r>
    </w:p>
    <w:p w:rsidR="009914CA" w:rsidRPr="00B17F5E" w:rsidRDefault="005D79CD">
      <w:pPr>
        <w:pStyle w:val="ProductList-BodyIndented"/>
        <w:rPr>
          <w:lang w:val="de-DE"/>
        </w:rPr>
      </w:pPr>
      <w:r w:rsidRPr="00B17F5E">
        <w:rPr>
          <w:lang w:val="de-DE"/>
        </w:rPr>
        <w:t>Alternativt kan Kunden bruke SQL Server på Servere dedikert til Kundens bruk. I så fall gir SQL Server Standard- og SQL Server Enterprise Core-abonnement for Azure-kjernelisenser de samme rettighetene som andre volumlisensierte SQL Server Standard- og SQL Server Enterprise-kjernelisenser, underlagt de samme vilkårene og betingelsene som angitt i "Bruksrettigheter" i SQL Server-produktoppføringen i den nyeste versjonen av Produktvilkårene. I løpet av abonnementsperioden får Kunden i tillegg rettigheter som tilsvarer rettighetene som gis til SA-kunder under Egenvertskap, Katastrofegjenoppretting og Lisensmobilitet på tvers av Serverfarmer, avløsningsrettigheter og ubegrenset virtualisering* samt rettigheter til å bruke Machine Learning Server for Windows*, Machine Learning Server for Linux*, Machine Learning for Hadoop*, og Power BI Report Server*. Bruken av programvaren er underlagt de samme vilkårene og betingelsene, bortsett fra at kravet om en aktiv SA frafaller.</w:t>
      </w:r>
    </w:p>
    <w:p w:rsidR="009914CA" w:rsidRDefault="005D79CD">
      <w:pPr>
        <w:pStyle w:val="ProductList-BodyIndented"/>
      </w:pPr>
      <w:r>
        <w:t>*Med forbehold om tilgjengelighet. Rettighetene gjelder bare for SQL Server Enterprise Core-kunder.</w:t>
      </w:r>
    </w:p>
    <w:p w:rsidR="009914CA" w:rsidRDefault="009914CA">
      <w:pPr>
        <w:pStyle w:val="ProductList-BodyIndented"/>
      </w:pPr>
    </w:p>
    <w:p w:rsidR="009914CA" w:rsidRDefault="005D79CD">
      <w:pPr>
        <w:pStyle w:val="ProductList-SubClauseHeading"/>
        <w:outlineLvl w:val="4"/>
      </w:pPr>
      <w:r>
        <w:lastRenderedPageBreak/>
        <w:t>2.3.4 Flytte Serverjobber til Azure</w:t>
      </w:r>
    </w:p>
    <w:p w:rsidR="009914CA" w:rsidRDefault="005D79CD">
      <w:pPr>
        <w:pStyle w:val="ProductList-BodyIndented"/>
      </w:pPr>
      <w:r>
        <w:t xml:space="preserve">Kunden kan ikke samtidig tilordne lisenser for bruk på Azure og tilordne den samme lisensen til en Server dedikert til bruken av denne, bortsett fra én enkelt gang, og i en periode som ikke skal overskride 180 dager, for å gjøre det mulig for kunden å overføre denne arbeidsmengden til Azure. </w:t>
      </w:r>
    </w:p>
    <w:p w:rsidR="009914CA" w:rsidRDefault="009914CA">
      <w:pPr>
        <w:pStyle w:val="ProductList-BodyIndented"/>
      </w:pPr>
    </w:p>
    <w:p w:rsidR="009914CA" w:rsidRDefault="005D79CD">
      <w:pPr>
        <w:pStyle w:val="ProductList-SubClauseHeading"/>
        <w:outlineLvl w:val="4"/>
      </w:pPr>
      <w:r>
        <w:t>2.3.5 Overføring av lisenser</w:t>
      </w:r>
    </w:p>
    <w:p w:rsidR="009914CA" w:rsidRDefault="005D79CD">
      <w:pPr>
        <w:pStyle w:val="ProductList-BodyIndented"/>
      </w:pPr>
      <w:r>
        <w:t xml:space="preserve">Kunden kan overføre lisenser for bruk på Azure til Servere dedikert til Kunden, forutsatt at lisensene forblir tilordnet for bruk i et gitt miljø i minst 90 dager etter at arbeidsmengden er overført. </w:t>
      </w:r>
    </w:p>
    <w:p w:rsidR="009914CA" w:rsidRDefault="009914CA">
      <w:pPr>
        <w:pStyle w:val="ProductList-BodyIndented"/>
        <w:jc w:val="right"/>
      </w:pPr>
    </w:p>
    <w:tbl>
      <w:tblPr>
        <w:tblStyle w:val="PURTable0"/>
        <w:tblW w:w="0" w:type="dxa"/>
        <w:tblLook w:val="04A0" w:firstRow="1" w:lastRow="0" w:firstColumn="1" w:lastColumn="0" w:noHBand="0" w:noVBand="1"/>
      </w:tblPr>
      <w:tblGrid>
        <w:gridCol w:w="1044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Indented"/>
      </w:pPr>
    </w:p>
    <w:p w:rsidR="009914CA" w:rsidRDefault="005D79CD">
      <w:pPr>
        <w:pStyle w:val="ProductList-Offering1HeadingNoBorder"/>
        <w:outlineLvl w:val="1"/>
      </w:pPr>
      <w:bookmarkStart w:id="243" w:name="_Sec1151"/>
      <w:r>
        <w:t>Microsoft Dynamics 365-tjenester</w:t>
      </w:r>
      <w:bookmarkEnd w:id="243"/>
      <w:r>
        <w:fldChar w:fldCharType="begin"/>
      </w:r>
      <w:r>
        <w:instrText xml:space="preserve"> TC "</w:instrText>
      </w:r>
      <w:bookmarkStart w:id="244" w:name="_Toc531552346"/>
      <w:r>
        <w:instrText>Microsoft Dynamics 365-tjenester</w:instrText>
      </w:r>
      <w:bookmarkEnd w:id="244"/>
      <w:r>
        <w:instrText>" \l 2</w:instrText>
      </w:r>
      <w:r>
        <w:fldChar w:fldCharType="end"/>
      </w:r>
    </w:p>
    <w:p w:rsidR="009914CA" w:rsidRDefault="005D79CD">
      <w:pPr>
        <w:pStyle w:val="ProductList-Offering1SubSection"/>
        <w:outlineLvl w:val="2"/>
      </w:pPr>
      <w:bookmarkStart w:id="245" w:name="_Sec1152"/>
      <w:r>
        <w:t>1. Programtilgjengelighet</w:t>
      </w:r>
      <w:bookmarkEnd w:id="245"/>
    </w:p>
    <w:tbl>
      <w:tblPr>
        <w:tblStyle w:val="PURTable"/>
        <w:tblW w:w="0" w:type="dxa"/>
        <w:tblLook w:val="04A0" w:firstRow="1" w:lastRow="0" w:firstColumn="1" w:lastColumn="0" w:noHBand="0" w:noVBand="1"/>
      </w:tblPr>
      <w:tblGrid>
        <w:gridCol w:w="4216"/>
        <w:gridCol w:w="706"/>
        <w:gridCol w:w="670"/>
        <w:gridCol w:w="788"/>
        <w:gridCol w:w="702"/>
        <w:gridCol w:w="724"/>
        <w:gridCol w:w="817"/>
        <w:gridCol w:w="692"/>
        <w:gridCol w:w="687"/>
        <w:gridCol w:w="782"/>
      </w:tblGrid>
      <w:tr w:rsidR="009914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914CA">
        <w:tc>
          <w:tcPr>
            <w:tcW w:w="466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(Bruker SL)</w:t>
            </w:r>
          </w:p>
        </w:tc>
        <w:tc>
          <w:tcPr>
            <w:tcW w:w="740" w:type="dxa"/>
            <w:tcBorders>
              <w:top w:val="single" w:sz="6" w:space="0" w:color="FFFFF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Customer Engagement Plan</w:t>
            </w:r>
            <w:r>
              <w:fldChar w:fldCharType="begin"/>
            </w:r>
            <w:r>
              <w:instrText xml:space="preserve"> XE "Dynamics 365 Customer Engagement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Customer Engagement Plan Add-on</w:t>
            </w:r>
            <w:r>
              <w:fldChar w:fldCharType="begin"/>
            </w:r>
            <w:r>
              <w:instrText xml:space="preserve"> XE "Dynamics 365 Customer Engagement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Plan</w:t>
            </w:r>
            <w:r>
              <w:fldChar w:fldCharType="begin"/>
            </w:r>
            <w:r>
              <w:instrText xml:space="preserve"> XE "Dynamics 365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Plan Add-on</w:t>
            </w:r>
            <w:r>
              <w:fldChar w:fldCharType="begin"/>
            </w:r>
            <w:r>
              <w:instrText xml:space="preserve"> XE "Dynamics 365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Plan From SA</w:t>
            </w:r>
            <w:r>
              <w:fldChar w:fldCharType="begin"/>
            </w:r>
            <w:r>
              <w:instrText xml:space="preserve"> XE "Dynamics 365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Unified Operations Plan</w:t>
            </w:r>
            <w:r>
              <w:fldChar w:fldCharType="begin"/>
            </w:r>
            <w:r>
              <w:instrText xml:space="preserve"> XE "Dynamics 365 Unified Operations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Unified Operations Plan Add-on</w:t>
            </w:r>
            <w:r>
              <w:fldChar w:fldCharType="begin"/>
            </w:r>
            <w:r>
              <w:instrText xml:space="preserve"> XE "Dynamics 365 Unified Operations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Unified Operations Plan From SA</w:t>
            </w:r>
            <w:r>
              <w:fldChar w:fldCharType="begin"/>
            </w:r>
            <w:r>
              <w:instrText xml:space="preserve"> XE "Dynamics 365 Unified Operations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for driftsordrelinjer</w:t>
            </w:r>
            <w:r>
              <w:fldChar w:fldCharType="begin"/>
            </w:r>
            <w:r>
              <w:instrText xml:space="preserve"> XE "Dynamics 365 for driftsordrelinjer"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for kundeservice Enterprise</w:t>
            </w:r>
            <w:r>
              <w:fldChar w:fldCharType="begin"/>
            </w:r>
            <w:r>
              <w:instrText xml:space="preserve"> XE "Dynamics 365 for kundeservice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for kundeservice Enterprise</w:t>
            </w:r>
            <w:r>
              <w:fldChar w:fldCharType="begin"/>
            </w:r>
            <w:r>
              <w:instrText xml:space="preserve"> XE "Dynamics 365 for kundeservice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for kundeservice Professional</w:t>
            </w:r>
            <w:r>
              <w:fldChar w:fldCharType="begin"/>
            </w:r>
            <w:r>
              <w:instrText xml:space="preserve"> XE "Dynamics 365 for kundeservice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for Field Service</w:t>
            </w:r>
            <w:r>
              <w:fldChar w:fldCharType="begin"/>
            </w:r>
            <w:r>
              <w:instrText xml:space="preserve"> XE "Dynamics 365 for Field Service"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for Field Service</w:t>
            </w:r>
            <w:r>
              <w:fldChar w:fldCharType="begin"/>
            </w:r>
            <w:r>
              <w:instrText xml:space="preserve"> XE "Dynamics 365 for Field Service"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for Operations Device</w:t>
            </w:r>
            <w:r>
              <w:fldChar w:fldCharType="begin"/>
            </w:r>
            <w:r>
              <w:instrText xml:space="preserve"> XE "Dynamics 365 for Operations Device"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for Operations Device Add-on</w:t>
            </w:r>
            <w:r>
              <w:fldChar w:fldCharType="begin"/>
            </w:r>
            <w:r>
              <w:instrText xml:space="preserve"> XE "Dynamics 365 for Operations Device Add-on"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 xml:space="preserve">Dynamics 365 for Operations Device From SA </w:t>
            </w:r>
            <w:r>
              <w:fldChar w:fldCharType="begin"/>
            </w:r>
            <w:r>
              <w:instrText xml:space="preserve"> XE "Dynamics 365 for Operations Device From SA " </w:instrText>
            </w:r>
            <w:r>
              <w:fldChar w:fldCharType="end"/>
            </w:r>
            <w:r>
              <w:t>(Enhet 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for Project Service Automation</w:t>
            </w:r>
            <w:r>
              <w:fldChar w:fldCharType="begin"/>
            </w:r>
            <w:r>
              <w:instrText xml:space="preserve"> XE "Dynamics 365 for Project Service Automation" </w:instrText>
            </w:r>
            <w:r>
              <w:fldChar w:fldCharType="end"/>
            </w:r>
            <w:r>
              <w:t>(Bruker SL)</w:t>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for Retail</w:t>
            </w:r>
            <w:r>
              <w:fldChar w:fldCharType="begin"/>
            </w:r>
            <w:r>
              <w:instrText xml:space="preserve"> XE "Dynamics 365 for Retail"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for Retail Add-on</w:t>
            </w:r>
            <w:r>
              <w:fldChar w:fldCharType="begin"/>
            </w:r>
            <w:r>
              <w:instrText xml:space="preserve"> XE "Dynamics 365 for Retail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for Retail From SA</w:t>
            </w:r>
            <w:r>
              <w:fldChar w:fldCharType="begin"/>
            </w:r>
            <w:r>
              <w:instrText xml:space="preserve"> XE "Dynamics 365 for Retail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for salg Enterprise</w:t>
            </w:r>
            <w:r>
              <w:fldChar w:fldCharType="begin"/>
            </w:r>
            <w:r>
              <w:instrText xml:space="preserve"> XE "Dynamics 365 for salg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for salg Enterprise</w:t>
            </w:r>
            <w:r>
              <w:fldChar w:fldCharType="begin"/>
            </w:r>
            <w:r>
              <w:instrText xml:space="preserve"> XE "Dynamics 365 for salg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for Sales Professional</w:t>
            </w:r>
            <w:r>
              <w:fldChar w:fldCharType="begin"/>
            </w:r>
            <w:r>
              <w:instrText xml:space="preserve"> XE "Dynamics 365 for Sales Professional"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for Sales</w:t>
            </w:r>
            <w:r>
              <w:fldChar w:fldCharType="begin"/>
            </w:r>
            <w:r>
              <w:instrText xml:space="preserve"> XE "Dynamics 365 for Sales"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for Talent</w:t>
            </w:r>
            <w:r>
              <w:fldChar w:fldCharType="begin"/>
            </w:r>
            <w:r>
              <w:instrText xml:space="preserve"> XE "Dynamics 365 for Talent"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for Talent Add-on</w:t>
            </w:r>
            <w:r>
              <w:fldChar w:fldCharType="begin"/>
            </w:r>
            <w:r>
              <w:instrText xml:space="preserve"> XE "Dynamics 365 for Talent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for Talent From-SA</w:t>
            </w:r>
            <w:r>
              <w:fldChar w:fldCharType="begin"/>
            </w:r>
            <w:r>
              <w:instrText xml:space="preserve"> XE "Dynamics 365 for Talent From-SA"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for talentomfattende ansettelse</w:t>
            </w:r>
            <w:r>
              <w:fldChar w:fldCharType="begin"/>
            </w:r>
            <w:r>
              <w:instrText xml:space="preserve"> XE "Dynamics 365 for talentomfattende ansettelse"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for Team Members</w:t>
            </w:r>
            <w:r>
              <w:fldChar w:fldCharType="begin"/>
            </w:r>
            <w:r>
              <w:instrText xml:space="preserve"> XE "Dynamics 365 for Team Members"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for Team Members Add-on</w:t>
            </w:r>
            <w:r>
              <w:fldChar w:fldCharType="begin"/>
            </w:r>
            <w:r>
              <w:instrText xml:space="preserve"> XE "Dynamics 365 for Team Members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for Team Members From SA</w:t>
            </w:r>
            <w:r>
              <w:fldChar w:fldCharType="begin"/>
            </w:r>
            <w:r>
              <w:instrText xml:space="preserve"> XE "Dynamics 365 for Team Members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lastRenderedPageBreak/>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pPr>
            <w:r>
              <w:t>Microsoft forholdssalgsløsning/Plus</w:t>
            </w:r>
            <w:r>
              <w:fldChar w:fldCharType="begin"/>
            </w:r>
            <w:r>
              <w:instrText xml:space="preserve"> XE "Microsoft forholdssalgsløsning/Plus"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bl>
    <w:p w:rsidR="009914CA" w:rsidRDefault="005D79CD">
      <w:pPr>
        <w:pStyle w:val="ProductList-Offering1SubSection"/>
        <w:outlineLvl w:val="2"/>
      </w:pPr>
      <w:bookmarkStart w:id="246" w:name="_Sec1153"/>
      <w:r>
        <w:t>2. Produktvilkår</w:t>
      </w:r>
      <w:bookmarkEnd w:id="246"/>
    </w:p>
    <w:tbl>
      <w:tblPr>
        <w:tblStyle w:val="PURTable"/>
        <w:tblW w:w="0" w:type="dxa"/>
        <w:tblLook w:val="04A0" w:firstRow="1" w:lastRow="0" w:firstColumn="1" w:lastColumn="0" w:noHBand="0" w:noVBand="1"/>
      </w:tblPr>
      <w:tblGrid>
        <w:gridCol w:w="3641"/>
        <w:gridCol w:w="3552"/>
        <w:gridCol w:w="3597"/>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unntatt Microsoft Relationship Sales</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Teammedlem-SL-er, From SA-bruker-SL-er, Tilleggs-SL-er for Bruker,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9914CA" w:rsidRDefault="009914CA">
      <w:pPr>
        <w:pStyle w:val="ProductList-Body"/>
      </w:pPr>
    </w:p>
    <w:p w:rsidR="009914CA" w:rsidRDefault="005D79CD">
      <w:pPr>
        <w:pStyle w:val="ProductList-ClauseHeading"/>
        <w:outlineLvl w:val="3"/>
      </w:pPr>
      <w:r>
        <w:t>2.1 Unified Service Desk (USD)</w:t>
      </w:r>
    </w:p>
    <w:p w:rsidR="009914CA" w:rsidRDefault="005D79CD">
      <w:pPr>
        <w:pStyle w:val="ProductList-Body"/>
      </w:pPr>
      <w:r>
        <w:t>Kunder med aktive Dynamics 365 Customer Engagement Plan, Dynamics 365 Unified Operations Plan or Dynamics 365 Plan-abonnementer kan installere og bruke USD-programvare for hver bruker.</w:t>
      </w:r>
    </w:p>
    <w:p w:rsidR="009914CA" w:rsidRDefault="009914CA">
      <w:pPr>
        <w:pStyle w:val="ProductList-Body"/>
      </w:pPr>
    </w:p>
    <w:p w:rsidR="009914CA" w:rsidRDefault="005D79CD">
      <w:pPr>
        <w:pStyle w:val="ProductList-ClauseHeading"/>
        <w:outlineLvl w:val="3"/>
      </w:pPr>
      <w:r>
        <w:t>2.2 Dynamics CustomerSource</w:t>
      </w:r>
    </w:p>
    <w:p w:rsidR="009914CA" w:rsidRDefault="005D79CD">
      <w:pPr>
        <w:pStyle w:val="ProductList-Body"/>
      </w:pPr>
      <w:r>
        <w:t xml:space="preserve">Kunder med aktive Dynamics 365-abonnementer kan få tilgang til og bruke CustomerSource. </w:t>
      </w:r>
    </w:p>
    <w:p w:rsidR="009914CA" w:rsidRDefault="009914CA">
      <w:pPr>
        <w:pStyle w:val="ProductList-Body"/>
      </w:pPr>
    </w:p>
    <w:p w:rsidR="009914CA" w:rsidRDefault="005D79CD">
      <w:pPr>
        <w:pStyle w:val="ProductList-ClauseHeading"/>
        <w:outlineLvl w:val="3"/>
      </w:pPr>
      <w:r>
        <w:t>2.3 Kvalifisering for kvalifiserte tilbud</w:t>
      </w:r>
    </w:p>
    <w:p w:rsidR="009914CA" w:rsidRDefault="005D79CD">
      <w:pPr>
        <w:pStyle w:val="ProductList-Body"/>
      </w:pPr>
      <w:r>
        <w:t>Kunder med en aktiv avtale, som ble inngått før 1. november 2016, et Online Service-abonnement, Software Assurance eller Dynamics Enhancement Plan for Kvalifiserende produkter i tabellen nedenfor, kan kjøpe det tilsvarende Dynamics 365 Online Services kvalifiserte tilbudet til 1. november 2019. Kunder med volumlisens og Dynamics Price List (DPL) er kvalifisert for dette tilbudet når de lisensierer abonnementstjenesten i et lisensieringsprogram annet enn det som det kvalifiserende produktet ble lisensiert i.</w:t>
      </w:r>
    </w:p>
    <w:tbl>
      <w:tblPr>
        <w:tblStyle w:val="PURTable"/>
        <w:tblW w:w="0" w:type="dxa"/>
        <w:tblLook w:val="04A0" w:firstRow="1" w:lastRow="0" w:firstColumn="1" w:lastColumn="0" w:noHBand="0" w:noVBand="1"/>
      </w:tblPr>
      <w:tblGrid>
        <w:gridCol w:w="5341"/>
        <w:gridCol w:w="5449"/>
      </w:tblGrid>
      <w:tr w:rsidR="009914C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914CA" w:rsidRDefault="005D79CD">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914CA" w:rsidRDefault="005D79CD">
            <w:pPr>
              <w:pStyle w:val="ProductList-TableBody"/>
            </w:pPr>
            <w:r>
              <w:rPr>
                <w:color w:val="FFFFFF"/>
              </w:rPr>
              <w:t>Tilsvarende Dynamics 365 Online Services Kvalifisert tilbud</w:t>
            </w:r>
          </w:p>
        </w:tc>
      </w:tr>
      <w:tr w:rsidR="009914CA">
        <w:tc>
          <w:tcPr>
            <w:tcW w:w="60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365 Qualified Offer</w:t>
            </w:r>
            <w:r>
              <w:br/>
            </w:r>
          </w:p>
        </w:tc>
      </w:tr>
      <w:tr w:rsidR="009914CA">
        <w:tc>
          <w:tcPr>
            <w:tcW w:w="60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365 Qualified Offer From SA*</w:t>
            </w:r>
            <w:r>
              <w:br/>
              <w:t>Dynamics 365 Qualified Offer Add-on*</w:t>
            </w:r>
          </w:p>
        </w:tc>
      </w:tr>
      <w:tr w:rsidR="009914CA">
        <w:tc>
          <w:tcPr>
            <w:tcW w:w="60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AX</w:t>
            </w:r>
          </w:p>
          <w:p w:rsidR="009914CA" w:rsidRDefault="005D79C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365 Business Central Qualified Offer</w:t>
            </w:r>
            <w:r>
              <w:br/>
            </w:r>
          </w:p>
        </w:tc>
      </w:tr>
    </w:tbl>
    <w:p w:rsidR="009914CA" w:rsidRDefault="005D79CD">
      <w:pPr>
        <w:pStyle w:val="ProductList-Body"/>
      </w:pPr>
      <w:r>
        <w:rPr>
          <w:i/>
        </w:rPr>
        <w:t xml:space="preserve">*Kvalifiserte lisenser og tilsvarende From SA USL-er og Add-on USL-er er oppført i </w:t>
      </w:r>
      <w:hyperlink w:anchor="_Sec1237">
        <w:r>
          <w:rPr>
            <w:i/>
            <w:color w:val="00467F"/>
            <w:u w:val="single"/>
          </w:rPr>
          <w:t>Vedlegg C – Tillegg og andre Overføringslisenser</w:t>
        </w:r>
      </w:hyperlink>
      <w:r>
        <w:rPr>
          <w:i/>
        </w:rPr>
        <w:t xml:space="preserve">. </w:t>
      </w:r>
    </w:p>
    <w:p w:rsidR="009914CA" w:rsidRDefault="009914CA">
      <w:pPr>
        <w:pStyle w:val="ProductList-Body"/>
      </w:pPr>
    </w:p>
    <w:p w:rsidR="009914CA" w:rsidRDefault="005D79CD">
      <w:pPr>
        <w:pStyle w:val="ProductList-ClauseHeading"/>
        <w:outlineLvl w:val="3"/>
      </w:pPr>
      <w:r>
        <w:t>2.4 Dynamics 365 Plan for myndigheter</w:t>
      </w:r>
    </w:p>
    <w:p w:rsidR="009914CA" w:rsidRDefault="005D79CD">
      <w:pPr>
        <w:pStyle w:val="ProductList-Body"/>
      </w:pPr>
      <w:r>
        <w:t>Dynamics 365 Unified Operations Plan, Dynamics 365 for Retail, and Dynamics 365 for Talent er ikke tilgjengelig i Microsoft 365 Plan for myndigheter.</w:t>
      </w:r>
    </w:p>
    <w:p w:rsidR="009914CA" w:rsidRDefault="009914CA">
      <w:pPr>
        <w:pStyle w:val="ProductList-Body"/>
      </w:pPr>
    </w:p>
    <w:p w:rsidR="009914CA" w:rsidRDefault="005D79CD">
      <w:pPr>
        <w:pStyle w:val="ProductList-ClauseHeading"/>
        <w:outlineLvl w:val="3"/>
      </w:pPr>
      <w:r>
        <w:t>2.5 Dynamics 365 Customer Engagement Plan og Customer Engagement-apper for myndigheter og akademisk</w:t>
      </w:r>
    </w:p>
    <w:p w:rsidR="009914CA" w:rsidRDefault="005D79CD">
      <w:pPr>
        <w:pStyle w:val="ProductList-Body"/>
      </w:pPr>
      <w:r>
        <w:t xml:space="preserve">Dynamics 365 Kundeforpliktelsesplan og dets individuelle tjenester, som definert i Vedlegg 2 - Subscription License Suites i </w:t>
      </w:r>
      <w:hyperlink r:id="rId119">
        <w:r>
          <w:rPr>
            <w:color w:val="00467F"/>
            <w:u w:val="single"/>
          </w:rPr>
          <w:t>Elektroniske tjenestevilkår</w:t>
        </w:r>
      </w:hyperlink>
      <w:r>
        <w:t>, er tilgjengelige for myndigheter og akademisk bruk i Open License, Open Value og Open Value Subscription-programmer.</w:t>
      </w:r>
    </w:p>
    <w:p w:rsidR="009914CA" w:rsidRDefault="009914CA">
      <w:pPr>
        <w:pStyle w:val="ProductList-Body"/>
      </w:pPr>
    </w:p>
    <w:p w:rsidR="009914CA" w:rsidRDefault="005D79CD">
      <w:pPr>
        <w:pStyle w:val="ProductList-ClauseHeading"/>
        <w:outlineLvl w:val="3"/>
      </w:pPr>
      <w:r>
        <w:t>2.6 Embedded-utgaver av Dynamics 365 Services</w:t>
      </w:r>
    </w:p>
    <w:p w:rsidR="009914CA" w:rsidRDefault="005D79CD">
      <w:pPr>
        <w:pStyle w:val="ProductList-Body"/>
      </w:pPr>
      <w:r>
        <w:t xml:space="preserve">Embedded-utgaver av visse Dynamics 365 Services er tilgjengelige gjennom Microsoft Cloud-avtalen.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rsidR="009914CA" w:rsidRDefault="009914CA">
      <w:pPr>
        <w:pStyle w:val="ProductList-Body"/>
      </w:pPr>
    </w:p>
    <w:p w:rsidR="009914CA" w:rsidRDefault="005D79CD">
      <w:pPr>
        <w:pStyle w:val="ProductList-ClauseHeading"/>
        <w:outlineLvl w:val="3"/>
      </w:pPr>
      <w:r>
        <w:lastRenderedPageBreak/>
        <w:t>2.7 Forutsetninger for SL-er for Dynamics 365 Team Member</w:t>
      </w:r>
    </w:p>
    <w:p w:rsidR="009914CA" w:rsidRDefault="005D79CD">
      <w:pPr>
        <w:pStyle w:val="ProductList-Body"/>
      </w:pPr>
      <w:r>
        <w:t>Kun kunder som er lisensiert for Dynamics 365 Plan, Dynamics 365 Customer Engagement Plan, Dynamics 365 Plan, Dynamics 365 Unified Operations Plan, ellers kan planens komponentprogrammer anskaffe Dynamics 365 teammedlem-SL-er.</w:t>
      </w:r>
    </w:p>
    <w:p w:rsidR="009914CA" w:rsidRDefault="009914CA">
      <w:pPr>
        <w:pStyle w:val="ProductList-Body"/>
      </w:pPr>
    </w:p>
    <w:p w:rsidR="009914CA" w:rsidRDefault="005D79CD">
      <w:pPr>
        <w:pStyle w:val="ProductList-ClauseHeading"/>
        <w:outlineLvl w:val="3"/>
      </w:pPr>
      <w:r>
        <w:t>2.8 Forutsetninger for Dynamics 365 for Marketing Attach</w:t>
      </w:r>
    </w:p>
    <w:p w:rsidR="009914CA" w:rsidRDefault="005D79CD">
      <w:pPr>
        <w:pStyle w:val="ProductList-Body"/>
      </w:pPr>
      <w:r>
        <w:t>Bare kunder som er lisensiert for Microsoft Relationship Sales, Dynamics 365 Customer Engagement Plan eller Dynamics 365 Customer Engagement Planens komponentapplikasjoner, kan kjøpe en Dynamics 365 for Marketing Attach-lisens.</w:t>
      </w:r>
    </w:p>
    <w:p w:rsidR="009914CA" w:rsidRDefault="009914CA">
      <w:pPr>
        <w:pStyle w:val="ProductList-Body"/>
      </w:pPr>
    </w:p>
    <w:p w:rsidR="009914CA" w:rsidRDefault="005D79CD">
      <w:pPr>
        <w:pStyle w:val="ProductList-ClauseHeading"/>
        <w:outlineLvl w:val="3"/>
      </w:pPr>
      <w:r>
        <w:t>2.9 Det er ingen SLA for Dynamics 365 AI for Sales</w:t>
      </w:r>
    </w:p>
    <w:p w:rsidR="009914CA" w:rsidRDefault="005D79CD">
      <w:pPr>
        <w:pStyle w:val="ProductList-Body"/>
      </w:pPr>
      <w:r>
        <w:t>Bare brukere med lisens for Dynamics 365 for Sales Enterprise, Microsoft Relationship Sales, Dynamics 365 Customer Engagement Plan eller Dynamics 365 Plan kan tildeles Dynamics 365 AI for Sales SLs.</w:t>
      </w:r>
    </w:p>
    <w:p w:rsidR="009914CA" w:rsidRDefault="009914CA">
      <w:pPr>
        <w:pStyle w:val="ProductList-Body"/>
      </w:pPr>
    </w:p>
    <w:p w:rsidR="009914CA" w:rsidRDefault="005D79CD">
      <w:pPr>
        <w:pStyle w:val="ProductList-ClauseHeading"/>
        <w:outlineLvl w:val="3"/>
      </w:pPr>
      <w:r>
        <w:t>2.10 Teammedlemmers lisensieringsfunksjoner for eksisterende kunder</w:t>
      </w:r>
    </w:p>
    <w:p w:rsidR="009914CA" w:rsidRDefault="005D79CD">
      <w:pPr>
        <w:pStyle w:val="ProductList-Body"/>
      </w:pPr>
      <w:r>
        <w:t xml:space="preserve">Eksisterende kunder med teammedlemslisenser anskaffet før 1. oktober 2018, kan bruke nåværende og nylig anskaffede teammedlemslisenser i samsvar med tjenestebeskrivelsen i </w:t>
      </w:r>
      <w:hyperlink r:id="rId120">
        <w:r>
          <w:rPr>
            <w:color w:val="00467F"/>
            <w:u w:val="single"/>
          </w:rPr>
          <w:t>http://download.microsoft.com/download/D/B/3/DB37B5D3-7796-4536-AC8D-8EFDB95CD52F/Team-Members-Grandfathering.pdf</w:t>
        </w:r>
      </w:hyperlink>
      <w:r>
        <w:t xml:space="preserve"> i løpet av den eksisterende abonnementsperioden og andre senere abonnementsperioder påbegynt før 1. juli 2020, eller til og med 30. juni 2023, avhengig av hva som kommer først.</w:t>
      </w:r>
    </w:p>
    <w:p w:rsidR="009914CA" w:rsidRDefault="009914CA">
      <w:pPr>
        <w:pStyle w:val="ProductList-Body"/>
      </w:pPr>
    </w:p>
    <w:p w:rsidR="009914CA" w:rsidRDefault="005D79CD">
      <w:pPr>
        <w:pStyle w:val="ProductList-ClauseHeading"/>
        <w:outlineLvl w:val="3"/>
      </w:pPr>
      <w:r>
        <w:t>2.11 Dynamics 365 for talentomfattende ansettelse</w:t>
      </w:r>
    </w:p>
    <w:p w:rsidR="009914CA" w:rsidRDefault="005D79CD">
      <w:pPr>
        <w:pStyle w:val="ProductList-Body"/>
      </w:pPr>
      <w:r>
        <w:t>Minimumsnummeret av Dynamics 365 for talentomfattende ansettelseslisenser anskaffet må inkludere nok ansatterettigheter til å møte eller overgå antallet arbeidere på kundens og dets tilknyttede selskapers lønnsslipper.</w:t>
      </w:r>
    </w:p>
    <w:p w:rsidR="009914CA" w:rsidRDefault="009914CA">
      <w:pPr>
        <w:pStyle w:val="ProductList-Body"/>
        <w:jc w:val="right"/>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GroupHeading"/>
        <w:outlineLvl w:val="1"/>
      </w:pPr>
      <w:bookmarkStart w:id="247" w:name="_Sec632"/>
      <w:r>
        <w:t>Office 365-tjenester</w:t>
      </w:r>
      <w:bookmarkEnd w:id="247"/>
      <w:r>
        <w:fldChar w:fldCharType="begin"/>
      </w:r>
      <w:r>
        <w:instrText xml:space="preserve"> TC "</w:instrText>
      </w:r>
      <w:bookmarkStart w:id="248" w:name="_Toc531552347"/>
      <w:r>
        <w:instrText>Office 365-tjenester</w:instrText>
      </w:r>
      <w:bookmarkEnd w:id="248"/>
      <w:r>
        <w:instrText>" \l 2</w:instrText>
      </w:r>
      <w:r>
        <w:fldChar w:fldCharType="end"/>
      </w:r>
    </w:p>
    <w:p w:rsidR="009914CA" w:rsidRDefault="005D79CD">
      <w:pPr>
        <w:pStyle w:val="ProductList-Offering2HeadingNoBorder"/>
        <w:outlineLvl w:val="2"/>
      </w:pPr>
      <w:bookmarkStart w:id="249" w:name="_Sec633"/>
      <w:r>
        <w:t>Office 365-programmer</w:t>
      </w:r>
      <w:bookmarkEnd w:id="249"/>
      <w:r>
        <w:fldChar w:fldCharType="begin"/>
      </w:r>
      <w:r>
        <w:instrText xml:space="preserve"> TC "</w:instrText>
      </w:r>
      <w:bookmarkStart w:id="250" w:name="_Toc531552348"/>
      <w:r>
        <w:instrText>Office 365-programmer</w:instrText>
      </w:r>
      <w:bookmarkEnd w:id="250"/>
      <w:r>
        <w:instrText>" \l 3</w:instrText>
      </w:r>
      <w:r>
        <w:fldChar w:fldCharType="end"/>
      </w:r>
    </w:p>
    <w:p w:rsidR="009914CA" w:rsidRDefault="005D79CD">
      <w:pPr>
        <w:pStyle w:val="ProductList-Offering1SubSection"/>
        <w:outlineLvl w:val="3"/>
      </w:pPr>
      <w:bookmarkStart w:id="251" w:name="_Sec719"/>
      <w:r>
        <w:t>1. Programtilgjengelighet</w:t>
      </w:r>
      <w:bookmarkEnd w:id="251"/>
    </w:p>
    <w:tbl>
      <w:tblPr>
        <w:tblStyle w:val="PURTable"/>
        <w:tblW w:w="0" w:type="dxa"/>
        <w:tblLook w:val="04A0" w:firstRow="1" w:lastRow="0" w:firstColumn="1" w:lastColumn="0" w:noHBand="0" w:noVBand="1"/>
      </w:tblPr>
      <w:tblGrid>
        <w:gridCol w:w="4126"/>
        <w:gridCol w:w="709"/>
        <w:gridCol w:w="686"/>
        <w:gridCol w:w="795"/>
        <w:gridCol w:w="705"/>
        <w:gridCol w:w="725"/>
        <w:gridCol w:w="821"/>
        <w:gridCol w:w="696"/>
        <w:gridCol w:w="732"/>
        <w:gridCol w:w="789"/>
      </w:tblGrid>
      <w:tr w:rsidR="009914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914CA">
        <w:tc>
          <w:tcPr>
            <w:tcW w:w="466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Office 365 ProPlus</w:t>
            </w:r>
            <w:r>
              <w:fldChar w:fldCharType="begin"/>
            </w:r>
            <w:r>
              <w:instrText xml:space="preserve"> XE "Office 365 ProPlus"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Visio Online Plan 2 Add-on</w:t>
            </w:r>
            <w:r>
              <w:fldChar w:fldCharType="begin"/>
            </w:r>
            <w:r>
              <w:instrText xml:space="preserve"> XE "Visio Online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pPr>
            <w:r>
              <w:t>Visio Online Plan 1 og 2 From SA</w:t>
            </w:r>
            <w:r>
              <w:fldChar w:fldCharType="begin"/>
            </w:r>
            <w:r>
              <w:instrText xml:space="preserve"> XE "Visio Online Plan 1 og 2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bl>
    <w:p w:rsidR="009914CA" w:rsidRDefault="005D79CD">
      <w:pPr>
        <w:pStyle w:val="ProductList-Offering1SubSection"/>
        <w:outlineLvl w:val="3"/>
      </w:pPr>
      <w:bookmarkStart w:id="252" w:name="_Sec774"/>
      <w:r>
        <w:t>2. Produktvilkår</w:t>
      </w:r>
      <w:bookmarkEnd w:id="252"/>
    </w:p>
    <w:tbl>
      <w:tblPr>
        <w:tblStyle w:val="PURTable"/>
        <w:tblW w:w="0" w:type="dxa"/>
        <w:tblLook w:val="04A0" w:firstRow="1" w:lastRow="0" w:firstColumn="1" w:lastColumn="0" w:noHBand="0" w:noVBand="1"/>
      </w:tblPr>
      <w:tblGrid>
        <w:gridCol w:w="3641"/>
        <w:gridCol w:w="3552"/>
        <w:gridCol w:w="3597"/>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914CA" w:rsidRDefault="005D79C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Online</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14CA" w:rsidRDefault="005D79C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14CA" w:rsidRDefault="005D79C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Visio Online</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sidRPr="00B17F5E">
              <w:rPr>
                <w:color w:val="0563C1"/>
                <w:lang w:val="de-DE"/>
              </w:rPr>
              <w:t>Kvalifisert for Oppdatering</w:t>
            </w:r>
            <w:r>
              <w:fldChar w:fldCharType="end"/>
            </w:r>
            <w:r w:rsidRPr="00B17F5E">
              <w:rPr>
                <w:lang w:val="de-DE"/>
              </w:rPr>
              <w:t>: Alle (unntatt fra SA)</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9914CA" w:rsidRDefault="009914CA">
      <w:pPr>
        <w:pStyle w:val="ProductList-Body"/>
      </w:pPr>
    </w:p>
    <w:p w:rsidR="009914CA" w:rsidRDefault="005D79CD">
      <w:pPr>
        <w:pStyle w:val="ProductList-ClauseHeading"/>
        <w:outlineLvl w:val="4"/>
      </w:pPr>
      <w:r>
        <w:t>2.1 Media Eligibility for Office 365 Pro Plus med Rettigheter for Windows To Go</w:t>
      </w:r>
    </w:p>
    <w:p w:rsidR="009914CA" w:rsidRPr="00B17F5E" w:rsidRDefault="005D79CD">
      <w:pPr>
        <w:pStyle w:val="ProductList-Body"/>
        <w:rPr>
          <w:lang w:val="fr-FR"/>
        </w:rPr>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 xml:space="preserve">-programvaren på USB-stasjonen som brukes for Rettigheter for Windows To Go, og 2) bruke Office Professional Plus 2013-programvaren på den USB-stasjonen på en hvilken som helst enhet. </w:t>
      </w:r>
      <w:r w:rsidRPr="00B17F5E">
        <w:rPr>
          <w:lang w:val="fr-FR"/>
        </w:rPr>
        <w:t>Ved opphør av et Office 365 ProPlus-abonnement må Kunden avinstallere Office Professional Plus 2013-programvaren fra USB-stasjonen.</w:t>
      </w:r>
    </w:p>
    <w:p w:rsidR="009914CA" w:rsidRPr="00B17F5E" w:rsidRDefault="009914CA">
      <w:pPr>
        <w:pStyle w:val="ProductList-Body"/>
        <w:rPr>
          <w:lang w:val="fr-FR"/>
        </w:rPr>
      </w:pPr>
    </w:p>
    <w:p w:rsidR="009914CA" w:rsidRPr="00B17F5E" w:rsidRDefault="005D79CD">
      <w:pPr>
        <w:pStyle w:val="ProductList-ClauseHeading"/>
        <w:outlineLvl w:val="4"/>
        <w:rPr>
          <w:lang w:val="fr-FR"/>
        </w:rPr>
      </w:pPr>
      <w:r w:rsidRPr="00B17F5E">
        <w:rPr>
          <w:lang w:val="fr-FR"/>
        </w:rPr>
        <w:t>2.2 Overgangsperiode for Open Value Subscription</w:t>
      </w:r>
    </w:p>
    <w:p w:rsidR="009914CA" w:rsidRPr="00B17F5E" w:rsidRDefault="005D79CD">
      <w:pPr>
        <w:pStyle w:val="ProductList-Body"/>
        <w:rPr>
          <w:lang w:val="fr-FR"/>
        </w:rPr>
      </w:pPr>
      <w:r w:rsidRPr="00B17F5E">
        <w:rPr>
          <w:lang w:val="fr-FR"/>
        </w:rPr>
        <w:t>For hver enhet av Office 365 ProPlus, Enterprise E3/E5 eller A3–E5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rsidRPr="00B17F5E">
        <w:rPr>
          <w:lang w:val="fr-FR"/>
        </w:rPr>
        <w:instrText xml:space="preserve"> XE "Office Standard" </w:instrText>
      </w:r>
      <w:r>
        <w:fldChar w:fldCharType="end"/>
      </w:r>
      <w:r w:rsidRPr="00B17F5E">
        <w:rPr>
          <w:lang w:val="fr-FR"/>
        </w:rPr>
        <w:t xml:space="preserve"> eller Office Professional Plus</w:t>
      </w:r>
      <w:r>
        <w:fldChar w:fldCharType="begin"/>
      </w:r>
      <w:r w:rsidRPr="00B17F5E">
        <w:rPr>
          <w:lang w:val="fr-FR"/>
        </w:rPr>
        <w:instrText xml:space="preserve"> XE "Office Professional Plus" </w:instrText>
      </w:r>
      <w:r>
        <w:fldChar w:fldCharType="end"/>
      </w:r>
      <w:r w:rsidRPr="00B17F5E">
        <w:rPr>
          <w:lang w:val="fr-FR"/>
        </w:rPr>
        <w:t xml:space="preserve"> i denne perioden er underlagt Bruksrettighetene som gjelder på Utløpsdatoen.</w:t>
      </w:r>
    </w:p>
    <w:p w:rsidR="009914CA" w:rsidRPr="00B17F5E" w:rsidRDefault="009914CA">
      <w:pPr>
        <w:pStyle w:val="ProductList-Body"/>
        <w:rPr>
          <w:lang w:val="fr-FR"/>
        </w:rPr>
      </w:pPr>
    </w:p>
    <w:p w:rsidR="009914CA" w:rsidRPr="00B17F5E" w:rsidRDefault="005D79CD">
      <w:pPr>
        <w:pStyle w:val="ProductList-ClauseHeading"/>
        <w:outlineLvl w:val="4"/>
        <w:rPr>
          <w:lang w:val="fr-FR"/>
        </w:rPr>
      </w:pPr>
      <w:r w:rsidRPr="00B17F5E">
        <w:rPr>
          <w:lang w:val="fr-FR"/>
        </w:rPr>
        <w:lastRenderedPageBreak/>
        <w:t>2.3 Distribusjonsrettigheter for Visio</w:t>
      </w:r>
    </w:p>
    <w:p w:rsidR="009914CA" w:rsidRPr="00B17F5E" w:rsidRDefault="005D79CD">
      <w:pPr>
        <w:pStyle w:val="ProductList-Body"/>
        <w:rPr>
          <w:lang w:val="fr-FR"/>
        </w:rPr>
      </w:pPr>
      <w:r w:rsidRPr="00B17F5E">
        <w:rPr>
          <w:lang w:val="fr-FR"/>
        </w:rPr>
        <w:t>Visio Online Plan 2-brukere kan installere og bruke én enkelt kopi av Visio Standard 2016 eller Visio Professional 2016 eller en tidligere versjon av Visio-programvaren gitt følgende:</w:t>
      </w:r>
    </w:p>
    <w:p w:rsidR="009914CA" w:rsidRDefault="005D79CD" w:rsidP="005D79CD">
      <w:pPr>
        <w:pStyle w:val="ProductList-Bullet"/>
        <w:numPr>
          <w:ilvl w:val="0"/>
          <w:numId w:val="41"/>
        </w:numPr>
      </w:pPr>
      <w:r>
        <w:t>Brukeren er lisensiert for Office Standard eller Office Professional Plus</w:t>
      </w:r>
      <w:r>
        <w:rPr>
          <w:vertAlign w:val="superscript"/>
        </w:rPr>
        <w:t>1</w:t>
      </w:r>
      <w:r>
        <w:t>.</w:t>
      </w:r>
    </w:p>
    <w:p w:rsidR="009914CA" w:rsidRPr="00B17F5E" w:rsidRDefault="005D79CD" w:rsidP="005D79CD">
      <w:pPr>
        <w:pStyle w:val="ProductList-Bullet"/>
        <w:numPr>
          <w:ilvl w:val="0"/>
          <w:numId w:val="41"/>
        </w:numPr>
        <w:rPr>
          <w:lang w:val="de-DE"/>
        </w:rPr>
      </w:pPr>
      <w:r w:rsidRPr="00B17F5E">
        <w:rPr>
          <w:lang w:val="de-DE"/>
        </w:rPr>
        <w:t>Programvaren kan bare installeres på enheten der Office er installert.</w:t>
      </w:r>
    </w:p>
    <w:p w:rsidR="009914CA" w:rsidRPr="00B17F5E" w:rsidRDefault="005D79CD">
      <w:pPr>
        <w:pStyle w:val="ProductList-Body"/>
        <w:rPr>
          <w:lang w:val="de-DE"/>
        </w:rPr>
      </w:pPr>
      <w:r w:rsidRPr="00B17F5E">
        <w:rPr>
          <w:vertAlign w:val="superscript"/>
          <w:lang w:val="de-DE"/>
        </w:rPr>
        <w:t>1</w:t>
      </w:r>
      <w:r w:rsidRPr="00B17F5E">
        <w:rPr>
          <w:lang w:val="de-DE"/>
        </w:rPr>
        <w:t>Brukere lisensiert for Office Professional Plus i henhold til en Microsoft 365 fra SA Bruker-SL som begynte før 1. september 2019, er kvalifisert for denne rettigheten.</w:t>
      </w:r>
    </w:p>
    <w:p w:rsidR="009914CA" w:rsidRPr="00B17F5E" w:rsidRDefault="009914CA">
      <w:pPr>
        <w:pStyle w:val="ProductList-Body"/>
        <w:rPr>
          <w:lang w:val="de-DE"/>
        </w:rPr>
      </w:pPr>
    </w:p>
    <w:p w:rsidR="009914CA" w:rsidRDefault="005D79CD">
      <w:pPr>
        <w:pStyle w:val="ProductList-ClauseHeading"/>
        <w:outlineLvl w:val="4"/>
      </w:pPr>
      <w:r>
        <w:t>2.4 Tilleggsfunksjonalitet for Flere Geografier i Office 365</w:t>
      </w:r>
    </w:p>
    <w:p w:rsidR="009914CA" w:rsidRPr="00B17F5E" w:rsidRDefault="005D79CD">
      <w:pPr>
        <w:pStyle w:val="ProductList-Body"/>
        <w:rPr>
          <w:lang w:val="de-DE"/>
        </w:rPr>
      </w:pPr>
      <w:r w:rsidRPr="00B17F5E">
        <w:rPr>
          <w:lang w:val="de-DE"/>
        </w:rPr>
        <w:t>For Funksjonaliteten for Flere Geografier i Office 365-abonnementer gjelder følgende krav:</w:t>
      </w:r>
    </w:p>
    <w:p w:rsidR="009914CA" w:rsidRPr="00B17F5E" w:rsidRDefault="005D79CD" w:rsidP="005D79CD">
      <w:pPr>
        <w:pStyle w:val="ProductList-Bullet"/>
        <w:numPr>
          <w:ilvl w:val="0"/>
          <w:numId w:val="42"/>
        </w:numPr>
        <w:rPr>
          <w:lang w:val="de-DE"/>
        </w:rPr>
      </w:pPr>
      <w:r w:rsidRPr="00B17F5E">
        <w:rPr>
          <w:lang w:val="de-DE"/>
        </w:rPr>
        <w:t xml:space="preserve">Minimum 5000 abonnementer på Office 365-Tjenester per kunde. </w:t>
      </w:r>
    </w:p>
    <w:p w:rsidR="009914CA" w:rsidRDefault="005D79CD" w:rsidP="005D79CD">
      <w:pPr>
        <w:pStyle w:val="ProductList-Bullet"/>
        <w:numPr>
          <w:ilvl w:val="0"/>
          <w:numId w:val="42"/>
        </w:numPr>
      </w:pPr>
      <w:r>
        <w:t xml:space="preserve">Minimum 5 % av kundens abonnementer på Office 365-tjenester har et tilsvarende abonnement på Funksjonalitet for flere geografier i Office 365; </w:t>
      </w:r>
    </w:p>
    <w:p w:rsidR="009914CA" w:rsidRDefault="005D79CD" w:rsidP="005D79CD">
      <w:pPr>
        <w:pStyle w:val="ProductList-Bullet"/>
        <w:numPr>
          <w:ilvl w:val="0"/>
          <w:numId w:val="42"/>
        </w:numPr>
      </w:pPr>
      <w:r>
        <w:t xml:space="preserve">Med unntak av den første anskaffelsen av et abonnement på Funksjonalitet for Flere Geografier i Office 365, er antall Geo-overføringer per måned begrenset til det minste av (i) 4000 eller (ii) 5 % av Kundens abonnementer på Funksjonalitet for Flere Geografier i Office 365, og </w:t>
      </w:r>
    </w:p>
    <w:p w:rsidR="009914CA" w:rsidRDefault="005D79CD" w:rsidP="005D79CD">
      <w:pPr>
        <w:pStyle w:val="ProductList-Bullet"/>
        <w:numPr>
          <w:ilvl w:val="0"/>
          <w:numId w:val="42"/>
        </w:numPr>
      </w:pPr>
      <w:r>
        <w:t>Kunden må ha faktureringsadresse i India for å kunne tilordne abonnementer på Funksjonalitet for Flere Geografier i Office 365 til brukere i India.</w:t>
      </w:r>
    </w:p>
    <w:p w:rsidR="009914CA" w:rsidRDefault="005D79CD">
      <w:pPr>
        <w:pStyle w:val="ProductList-Body"/>
      </w:pPr>
      <w:r>
        <w:t>For denne klausulen betyr Office 365-Tjenester Elektroniske Tjenester som omfatter ett av følgende: F1, E1, E3 og E5-versjonene av Office 365 eller Microsoft 365 eller Plan 1 eller 2 for Exchange Online, OneDrive for Business eller SharePoint Online.</w:t>
      </w:r>
    </w:p>
    <w:p w:rsidR="009914CA" w:rsidRDefault="009914CA">
      <w:pPr>
        <w:pStyle w:val="ProductList-Body"/>
      </w:pPr>
    </w:p>
    <w:p w:rsidR="009914CA" w:rsidRDefault="005D79CD">
      <w:pPr>
        <w:pStyle w:val="ProductList-ClauseHeading"/>
        <w:outlineLvl w:val="4"/>
      </w:pPr>
      <w:r>
        <w:t>2.5 Academic-programmer</w:t>
      </w:r>
    </w:p>
    <w:p w:rsidR="009914CA" w:rsidRDefault="005D79CD">
      <w:pPr>
        <w:pStyle w:val="ProductList-Body"/>
      </w:pPr>
      <w:r>
        <w:t>Følgende gjelder for kunder i Academic-volumlisensprogrammer:</w:t>
      </w:r>
    </w:p>
    <w:p w:rsidR="009914CA" w:rsidRDefault="009914CA">
      <w:pPr>
        <w:pStyle w:val="ProductList-Body"/>
      </w:pPr>
    </w:p>
    <w:p w:rsidR="009914CA" w:rsidRDefault="005D79CD">
      <w:pPr>
        <w:pStyle w:val="ProductList-SubClauseHeading"/>
        <w:outlineLvl w:val="5"/>
      </w:pPr>
      <w:r>
        <w:t>2.5.1 Utvidede Bruksrettigheter</w:t>
      </w:r>
    </w:p>
    <w:p w:rsidR="009914CA" w:rsidRPr="00B17F5E" w:rsidRDefault="005D79CD" w:rsidP="00B17F5E">
      <w:pPr>
        <w:pStyle w:val="ProductList-BodyIndented"/>
        <w:ind w:left="720"/>
        <w:rPr>
          <w:color w:val="4668C5"/>
        </w:rPr>
      </w:pPr>
      <w:r w:rsidRPr="00B17F5E">
        <w:rPr>
          <w:b/>
          <w:color w:val="4668C5"/>
        </w:rPr>
        <w:t>2.5.1.1 Office Professional Plus</w:t>
      </w:r>
    </w:p>
    <w:p w:rsidR="009914CA" w:rsidRDefault="005D79CD" w:rsidP="00B17F5E">
      <w:pPr>
        <w:pStyle w:val="ProductList-BodyIndented"/>
        <w:ind w:left="720"/>
      </w:pPr>
      <w:r>
        <w:t xml:space="preserve">Institusjoner med Bruker-SL-er for Office 365 ProPlus tilordnet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kan installere ett lokalt eksemplar av Office Professional Plus utelukkende til bruk for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p>
    <w:p w:rsidR="009914CA" w:rsidRDefault="009914CA" w:rsidP="00B17F5E">
      <w:pPr>
        <w:pStyle w:val="ProductList-BodyIndented"/>
        <w:ind w:left="720"/>
      </w:pPr>
    </w:p>
    <w:p w:rsidR="009914CA" w:rsidRPr="00B17F5E" w:rsidRDefault="005D79CD" w:rsidP="00B17F5E">
      <w:pPr>
        <w:pStyle w:val="ProductList-BodyIndented"/>
        <w:ind w:left="720"/>
        <w:rPr>
          <w:color w:val="4668C5"/>
        </w:rPr>
      </w:pPr>
      <w:r w:rsidRPr="00B17F5E">
        <w:rPr>
          <w:b/>
          <w:color w:val="4668C5"/>
        </w:rPr>
        <w:t xml:space="preserve">2.5.1.2 Office 365 ProPlus </w:t>
      </w:r>
    </w:p>
    <w:p w:rsidR="009914CA" w:rsidRDefault="005D79CD" w:rsidP="00B17F5E">
      <w:pPr>
        <w:pStyle w:val="ProductList-BodyIndented"/>
        <w:ind w:left="720"/>
      </w:pPr>
      <w:r>
        <w:t xml:space="preserve">Institusjoner med Office 365 ProPlus Bruker-SL-er tilordnet til alle lærere/ansatte i den definerte Organisasjonen under en Open Value Subscription-avtale for Education Solutions, School-avtale eller Enrollment for Education Solutions (før 2017), er kvalifisert for å anskaffe Lisenser for Office 365 ProPlus for alle registrerte heltids- eller deltidsstudenter som inngår i den definerte Organisasjonen uten ekstra kostnader for Institusjonen. Lisenser som anskaffes kostnadsfritt gjennom dette tilbudet, inngår ikke i kravet om bestilling av et minimumsantall for institusjonen. </w:t>
      </w:r>
    </w:p>
    <w:p w:rsidR="009914CA" w:rsidRDefault="009914CA">
      <w:pPr>
        <w:pStyle w:val="ProductList-BodyIndented"/>
      </w:pPr>
    </w:p>
    <w:p w:rsidR="009914CA" w:rsidRDefault="005D79CD">
      <w:pPr>
        <w:pStyle w:val="ProductList-SubClauseHeading"/>
        <w:outlineLvl w:val="5"/>
      </w:pPr>
      <w:r>
        <w:t>2.5.2 Laboratorie- eller bibliotekbruk</w:t>
      </w:r>
    </w:p>
    <w:p w:rsidR="009914CA" w:rsidRDefault="005D79CD">
      <w:pPr>
        <w:pStyle w:val="ProductList-BodyIndented"/>
      </w:pPr>
      <w:r>
        <w:t xml:space="preserve">Institusjoner som har tildelt Office 365 ProPlus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 Denne bestemmelsen gjelder ikke for Bruker-SL-er som er anskaffet under Avtale for Microsoft Cloud.</w:t>
      </w:r>
    </w:p>
    <w:p w:rsidR="009914CA" w:rsidRDefault="009914CA">
      <w:pPr>
        <w:pStyle w:val="ProductList-BodyIndented"/>
        <w:jc w:val="right"/>
      </w:pPr>
    </w:p>
    <w:tbl>
      <w:tblPr>
        <w:tblStyle w:val="PURTable0"/>
        <w:tblW w:w="0" w:type="dxa"/>
        <w:tblLook w:val="04A0" w:firstRow="1" w:lastRow="0" w:firstColumn="1" w:lastColumn="0" w:noHBand="0" w:noVBand="1"/>
      </w:tblPr>
      <w:tblGrid>
        <w:gridCol w:w="1044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Indented"/>
      </w:pPr>
    </w:p>
    <w:p w:rsidR="009914CA" w:rsidRDefault="005D79CD">
      <w:pPr>
        <w:pStyle w:val="ProductList-Offering2HeadingNoBorder"/>
        <w:outlineLvl w:val="2"/>
      </w:pPr>
      <w:bookmarkStart w:id="253" w:name="_Sec634"/>
      <w:r>
        <w:t>Office 365-pakker</w:t>
      </w:r>
      <w:bookmarkEnd w:id="253"/>
      <w:r>
        <w:fldChar w:fldCharType="begin"/>
      </w:r>
      <w:r>
        <w:instrText xml:space="preserve"> TC "</w:instrText>
      </w:r>
      <w:bookmarkStart w:id="254" w:name="_Toc531552349"/>
      <w:r>
        <w:instrText>Office 365-pakker</w:instrText>
      </w:r>
      <w:bookmarkEnd w:id="254"/>
      <w:r>
        <w:instrText>" \l 3</w:instrText>
      </w:r>
      <w:r>
        <w:fldChar w:fldCharType="end"/>
      </w:r>
    </w:p>
    <w:p w:rsidR="009914CA" w:rsidRDefault="005D79CD">
      <w:pPr>
        <w:pStyle w:val="ProductList-Offering1SubSection"/>
        <w:outlineLvl w:val="3"/>
      </w:pPr>
      <w:bookmarkStart w:id="255" w:name="_Sec720"/>
      <w:r>
        <w:t>1. Programtilgjengelighet</w:t>
      </w:r>
      <w:bookmarkEnd w:id="255"/>
    </w:p>
    <w:tbl>
      <w:tblPr>
        <w:tblStyle w:val="PURTable"/>
        <w:tblW w:w="0" w:type="dxa"/>
        <w:tblLook w:val="04A0" w:firstRow="1" w:lastRow="0" w:firstColumn="1" w:lastColumn="0" w:noHBand="0" w:noVBand="1"/>
      </w:tblPr>
      <w:tblGrid>
        <w:gridCol w:w="4011"/>
        <w:gridCol w:w="702"/>
        <w:gridCol w:w="674"/>
        <w:gridCol w:w="781"/>
        <w:gridCol w:w="698"/>
        <w:gridCol w:w="722"/>
        <w:gridCol w:w="812"/>
        <w:gridCol w:w="687"/>
        <w:gridCol w:w="924"/>
        <w:gridCol w:w="773"/>
      </w:tblGrid>
      <w:tr w:rsidR="009914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914CA">
        <w:tc>
          <w:tcPr>
            <w:tcW w:w="466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Office 365 Enterprise E1 og E3</w:t>
            </w:r>
            <w:r>
              <w:fldChar w:fldCharType="begin"/>
            </w:r>
            <w:r>
              <w:instrText xml:space="preserve"> XE "Office 365 Enterprise E1 og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Office 365 Enterprise E1 og E3 Add-on</w:t>
            </w:r>
            <w:r>
              <w:fldChar w:fldCharType="begin"/>
            </w:r>
            <w:r>
              <w:instrText xml:space="preserve"> XE "Office 365 Enterprise E1 og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Office 365 Enterprise E1 og E3 fra SA</w:t>
            </w:r>
            <w:r>
              <w:fldChar w:fldCharType="begin"/>
            </w:r>
            <w:r>
              <w:instrText xml:space="preserve"> XE "Office 365 Enterprise E1 og E3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lastRenderedPageBreak/>
              <w:t>Office 365 Enterprise E5 (Bruker-SL)</w:t>
            </w:r>
            <w:r>
              <w:fldChar w:fldCharType="begin"/>
            </w:r>
            <w:r>
              <w:instrText xml:space="preserve"> XE "Office 365 Enterprise E5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Office 365 Enterprise E3 uten ProPlus Add-on</w:t>
            </w:r>
            <w:r>
              <w:fldChar w:fldCharType="begin"/>
            </w:r>
            <w:r>
              <w:instrText xml:space="preserve"> XE "Office 365 Enterprise E3 uten ProPlus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pPr>
            <w:r>
              <w:t>Office 365 Enterprise F1</w:t>
            </w:r>
            <w:r>
              <w:fldChar w:fldCharType="begin"/>
            </w:r>
            <w:r>
              <w:instrText xml:space="preserve"> XE "Office 365 Enterprise F1"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bl>
    <w:p w:rsidR="009914CA" w:rsidRDefault="005D79CD">
      <w:pPr>
        <w:pStyle w:val="ProductList-Offering1SubSection"/>
        <w:outlineLvl w:val="3"/>
      </w:pPr>
      <w:bookmarkStart w:id="256" w:name="_Sec775"/>
      <w:r>
        <w:t>2. Produktvilkår</w:t>
      </w:r>
      <w:bookmarkEnd w:id="256"/>
    </w:p>
    <w:tbl>
      <w:tblPr>
        <w:tblStyle w:val="PURTable"/>
        <w:tblW w:w="0" w:type="dxa"/>
        <w:tblLook w:val="04A0" w:firstRow="1" w:lastRow="0" w:firstColumn="1" w:lastColumn="0" w:noHBand="0" w:noVBand="1"/>
      </w:tblPr>
      <w:tblGrid>
        <w:gridCol w:w="3641"/>
        <w:gridCol w:w="3552"/>
        <w:gridCol w:w="3597"/>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"Produktutvalg: Angir produktutvalget som Produktet tilhører, slik at rabatter kan fastsettes. Det finnes tre produktutvalgskategorier: Program, Server og System." </w:instrText>
            </w:r>
            <w:r>
              <w:fldChar w:fldCharType="separate"/>
            </w:r>
            <w:r w:rsidRPr="00B17F5E">
              <w:rPr>
                <w:color w:val="0563C1"/>
                <w:lang w:val="de-DE"/>
              </w:rPr>
              <w:t>Produktutvalg</w:t>
            </w:r>
            <w:r>
              <w:fldChar w:fldCharType="end"/>
            </w:r>
            <w:r w:rsidRPr="00B17F5E">
              <w:rPr>
                <w:lang w:val="de-DE"/>
              </w:rPr>
              <w:t>: Alle Program og Server, (bare E1- og F1-server),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914CA" w:rsidRDefault="005D79C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A3/A5, Government, F</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14CA" w:rsidRDefault="005D79C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F1</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(unntatt fra SA), F</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9914CA" w:rsidRDefault="009914CA">
      <w:pPr>
        <w:pStyle w:val="ProductList-Body"/>
      </w:pPr>
    </w:p>
    <w:p w:rsidR="009914CA" w:rsidRDefault="005D79CD">
      <w:pPr>
        <w:pStyle w:val="ProductList-ClauseHeading"/>
        <w:outlineLvl w:val="4"/>
      </w:pPr>
      <w:r>
        <w:t>2.1 Academic-programmer</w:t>
      </w:r>
    </w:p>
    <w:p w:rsidR="009914CA" w:rsidRDefault="005D79CD">
      <w:pPr>
        <w:pStyle w:val="ProductList-Body"/>
      </w:pPr>
      <w:r>
        <w:t>Følgende gjelder for kunder i Academic-volumlisensprogrammer.</w:t>
      </w:r>
    </w:p>
    <w:p w:rsidR="009914CA" w:rsidRDefault="009914CA">
      <w:pPr>
        <w:pStyle w:val="ProductList-Body"/>
      </w:pPr>
    </w:p>
    <w:p w:rsidR="009914CA" w:rsidRDefault="005D79CD">
      <w:pPr>
        <w:pStyle w:val="ProductList-SubClauseHeading"/>
        <w:outlineLvl w:val="5"/>
      </w:pPr>
      <w:r>
        <w:t>2.1.1 Utvidede bruksrettigheter for Office Professional Plus</w:t>
      </w:r>
    </w:p>
    <w:p w:rsidR="009914CA" w:rsidRDefault="005D79CD">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som er tilordnet en Bruker-SL for Office 365 A3/A5, kan installere ett lokalt eksemplar av Office Professional Plus som utelukkende skal brukes av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9914CA" w:rsidRDefault="009914CA">
      <w:pPr>
        <w:pStyle w:val="ProductList-BodyIndented"/>
      </w:pPr>
    </w:p>
    <w:p w:rsidR="009914CA" w:rsidRDefault="005D79CD">
      <w:pPr>
        <w:pStyle w:val="ProductList-SubClauseHeading"/>
        <w:outlineLvl w:val="5"/>
      </w:pPr>
      <w:r>
        <w:t>2.1.2 Utvidede bruksrettigheter for Office 365 ProPlus</w:t>
      </w:r>
    </w:p>
    <w:p w:rsidR="009914CA" w:rsidRDefault="005D79CD">
      <w:pPr>
        <w:pStyle w:val="ProductList-BodyIndented"/>
      </w:pPr>
      <w:r>
        <w:t xml:space="preserve">Institusjoner som har tildelt Office Professional Plus Software Assurance til alle lærere og ansatte, er kvalifisert for å anskaffe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Office 365 ProPlus for alle lærere og ansatte i organisasjonen,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rsidR="009914CA" w:rsidRDefault="009914CA">
      <w:pPr>
        <w:pStyle w:val="ProductList-BodyIndented"/>
      </w:pPr>
    </w:p>
    <w:p w:rsidR="009914CA" w:rsidRDefault="005D79CD">
      <w:pPr>
        <w:pStyle w:val="ProductList-SubClauseHeading"/>
        <w:outlineLvl w:val="5"/>
      </w:pPr>
      <w:r>
        <w:t>2.1.3 Laboratorie- eller bibliotekbruk</w:t>
      </w:r>
    </w:p>
    <w:p w:rsidR="009914CA" w:rsidRDefault="005D79CD">
      <w:pPr>
        <w:pStyle w:val="ProductList-BodyIndented"/>
      </w:pPr>
      <w:r>
        <w:t xml:space="preserve">Institusjoner som har tildelt Office 365 A3/A5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 Denne bestemmelsen gjelder ikke for Bruker-SL-er som er anskaffet under Avtale for Microsoft Cloud.</w:t>
      </w:r>
    </w:p>
    <w:p w:rsidR="009914CA" w:rsidRDefault="009914CA">
      <w:pPr>
        <w:pStyle w:val="ProductList-BodyIndented"/>
        <w:jc w:val="right"/>
      </w:pPr>
    </w:p>
    <w:tbl>
      <w:tblPr>
        <w:tblStyle w:val="PURTable0"/>
        <w:tblW w:w="0" w:type="dxa"/>
        <w:tblLook w:val="04A0" w:firstRow="1" w:lastRow="0" w:firstColumn="1" w:lastColumn="0" w:noHBand="0" w:noVBand="1"/>
      </w:tblPr>
      <w:tblGrid>
        <w:gridCol w:w="1044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Indented"/>
      </w:pPr>
    </w:p>
    <w:p w:rsidR="009914CA" w:rsidRDefault="005D79CD">
      <w:pPr>
        <w:pStyle w:val="ProductList-Offering2HeadingNoBorder"/>
        <w:outlineLvl w:val="2"/>
      </w:pPr>
      <w:bookmarkStart w:id="257" w:name="_Sec918"/>
      <w:r>
        <w:t>Office 365 Cloud App Security</w:t>
      </w:r>
      <w:bookmarkEnd w:id="257"/>
      <w:r>
        <w:fldChar w:fldCharType="begin"/>
      </w:r>
      <w:r>
        <w:instrText xml:space="preserve"> TC "</w:instrText>
      </w:r>
      <w:bookmarkStart w:id="258" w:name="_Toc531552350"/>
      <w:r>
        <w:instrText>Office 365 Cloud App Security</w:instrText>
      </w:r>
      <w:bookmarkEnd w:id="258"/>
      <w:r>
        <w:instrText>" \l 3</w:instrText>
      </w:r>
      <w:r>
        <w:fldChar w:fldCharType="end"/>
      </w:r>
    </w:p>
    <w:p w:rsidR="009914CA" w:rsidRDefault="005D79CD">
      <w:pPr>
        <w:pStyle w:val="ProductList-Offering1SubSection"/>
        <w:outlineLvl w:val="3"/>
      </w:pPr>
      <w:bookmarkStart w:id="259" w:name="_Sec919"/>
      <w:r>
        <w:t>1. Programtilgjengelighet</w:t>
      </w:r>
      <w:bookmarkEnd w:id="259"/>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9914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914CA">
        <w:tc>
          <w:tcPr>
            <w:tcW w:w="4660" w:type="dxa"/>
            <w:tcBorders>
              <w:top w:val="single" w:sz="6" w:space="0" w:color="FFFFFF"/>
              <w:left w:val="none" w:sz="4" w:space="0" w:color="6E6E6E"/>
              <w:bottom w:val="none" w:sz="4" w:space="0" w:color="A5A5A5"/>
              <w:right w:val="none" w:sz="4" w:space="0" w:color="6E6E6E"/>
            </w:tcBorders>
          </w:tcPr>
          <w:p w:rsidR="009914CA" w:rsidRDefault="005D79CD">
            <w:pPr>
              <w:pStyle w:val="ProductList-TableBody"/>
            </w:pPr>
            <w:r>
              <w:rPr>
                <w:color w:val="000000"/>
              </w:rPr>
              <w:t>Office 365 Cloud App Security (Bruker-SL)</w:t>
            </w:r>
            <w:r>
              <w:fldChar w:fldCharType="begin"/>
            </w:r>
            <w:r>
              <w:instrText xml:space="preserve"> XE "Office 365 Cloud App Security (Bruker-SL)"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bl>
    <w:p w:rsidR="009914CA" w:rsidRDefault="005D79CD">
      <w:pPr>
        <w:pStyle w:val="ProductList-Offering1SubSection"/>
        <w:outlineLvl w:val="3"/>
      </w:pPr>
      <w:bookmarkStart w:id="260" w:name="_Sec920"/>
      <w:r>
        <w:t>2. Produktvilkår</w:t>
      </w:r>
      <w:bookmarkEnd w:id="260"/>
    </w:p>
    <w:tbl>
      <w:tblPr>
        <w:tblStyle w:val="PURTable"/>
        <w:tblW w:w="0" w:type="dxa"/>
        <w:tblLook w:val="04A0" w:firstRow="1" w:lastRow="0" w:firstColumn="1" w:lastColumn="0" w:noHBand="0" w:noVBand="1"/>
      </w:tblPr>
      <w:tblGrid>
        <w:gridCol w:w="3641"/>
        <w:gridCol w:w="3552"/>
        <w:gridCol w:w="3597"/>
      </w:tblGrid>
      <w:tr w:rsidR="009914CA" w:rsidRPr="00B17F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sidRPr="00B17F5E">
              <w:rPr>
                <w:color w:val="0563C1"/>
                <w:lang w:val="de-DE"/>
              </w:rPr>
              <w:t>Kvalifisert for Utvidet Gyldighetsperiode</w:t>
            </w:r>
            <w:r>
              <w:fldChar w:fldCharType="end"/>
            </w:r>
            <w:r w:rsidRPr="00B17F5E">
              <w:rPr>
                <w:lang w:val="de-DE"/>
              </w:rPr>
              <w:t>: Alle</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9914CA">
      <w:pPr>
        <w:pStyle w:val="ProductList-Body"/>
        <w:jc w:val="right"/>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2HeadingNoBorder"/>
        <w:outlineLvl w:val="2"/>
      </w:pPr>
      <w:bookmarkStart w:id="261" w:name="_Sec1273"/>
      <w:r>
        <w:t>Microsoft Stream</w:t>
      </w:r>
      <w:bookmarkEnd w:id="261"/>
      <w:r>
        <w:fldChar w:fldCharType="begin"/>
      </w:r>
      <w:r>
        <w:instrText xml:space="preserve"> TC "</w:instrText>
      </w:r>
      <w:bookmarkStart w:id="262" w:name="_Toc531552351"/>
      <w:r>
        <w:instrText>Microsoft Stream</w:instrText>
      </w:r>
      <w:bookmarkEnd w:id="262"/>
      <w:r>
        <w:instrText>" \l 3</w:instrText>
      </w:r>
      <w:r>
        <w:fldChar w:fldCharType="end"/>
      </w:r>
    </w:p>
    <w:p w:rsidR="009914CA" w:rsidRDefault="005D79CD">
      <w:pPr>
        <w:pStyle w:val="ProductList-Offering1SubSection"/>
        <w:outlineLvl w:val="3"/>
      </w:pPr>
      <w:bookmarkStart w:id="263" w:name="_Sec1274"/>
      <w:r>
        <w:t>1. Programtilgjengelighet</w:t>
      </w:r>
      <w:bookmarkEnd w:id="263"/>
    </w:p>
    <w:p w:rsidR="009914CA" w:rsidRDefault="009914CA">
      <w:pPr>
        <w:pStyle w:val="ProductList-Body"/>
      </w:pPr>
    </w:p>
    <w:tbl>
      <w:tblPr>
        <w:tblStyle w:val="PURTable"/>
        <w:tblW w:w="0" w:type="dxa"/>
        <w:tblLook w:val="04A0" w:firstRow="1" w:lastRow="0" w:firstColumn="1" w:lastColumn="0" w:noHBand="0" w:noVBand="1"/>
      </w:tblPr>
      <w:tblGrid>
        <w:gridCol w:w="4514"/>
        <w:gridCol w:w="707"/>
        <w:gridCol w:w="673"/>
        <w:gridCol w:w="690"/>
        <w:gridCol w:w="704"/>
        <w:gridCol w:w="724"/>
        <w:gridCol w:w="717"/>
        <w:gridCol w:w="694"/>
        <w:gridCol w:w="689"/>
        <w:gridCol w:w="683"/>
      </w:tblGrid>
      <w:tr w:rsidR="009914CA">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9914CA" w:rsidRDefault="005D79CD">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14CA" w:rsidRDefault="005D79C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914CA" w:rsidRDefault="005D79C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914CA">
        <w:tc>
          <w:tcPr>
            <w:tcW w:w="5140" w:type="dxa"/>
            <w:tcBorders>
              <w:bottom w:val="dashed" w:sz="4" w:space="0" w:color="6E6E6E"/>
              <w:right w:val="single" w:sz="4" w:space="0" w:color="FFFFFF"/>
            </w:tcBorders>
          </w:tcPr>
          <w:p w:rsidR="009914CA" w:rsidRDefault="005D79CD">
            <w:pPr>
              <w:pStyle w:val="ProductList-TableBody"/>
            </w:pPr>
            <w:r>
              <w:lastRenderedPageBreak/>
              <w:t>Microsoft Stream Plan 1</w:t>
            </w:r>
            <w:r>
              <w:fldChar w:fldCharType="begin"/>
            </w:r>
            <w:r>
              <w:instrText xml:space="preserve"> XE "Microsoft Stream Plan 1" </w:instrText>
            </w:r>
            <w:r>
              <w:fldChar w:fldCharType="end"/>
            </w:r>
            <w:r>
              <w:t xml:space="preserve"> (Bruker-SL)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9914CA" w:rsidRDefault="009914C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r>
      <w:tr w:rsidR="009914CA">
        <w:tc>
          <w:tcPr>
            <w:tcW w:w="5140" w:type="dxa"/>
            <w:tcBorders>
              <w:top w:val="dashed" w:sz="4" w:space="0" w:color="6E6E6E"/>
              <w:bottom w:val="dashed" w:sz="4" w:space="0" w:color="6E6E6E"/>
              <w:right w:val="single" w:sz="4" w:space="0" w:color="FFFFFF"/>
            </w:tcBorders>
          </w:tcPr>
          <w:p w:rsidR="009914CA" w:rsidRDefault="005D79CD">
            <w:pPr>
              <w:pStyle w:val="ProductList-TableBody"/>
            </w:pPr>
            <w:r>
              <w:t>Microsoft Stream Plan 2</w:t>
            </w:r>
            <w:r>
              <w:fldChar w:fldCharType="begin"/>
            </w:r>
            <w:r>
              <w:instrText xml:space="preserve"> XE "Microsoft Stream Plan 2" </w:instrText>
            </w:r>
            <w:r>
              <w:fldChar w:fldCharType="end"/>
            </w:r>
            <w:r>
              <w:t xml:space="preserve"> (Bruker-SL)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9914CA" w:rsidRDefault="009914C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r>
      <w:tr w:rsidR="009914CA">
        <w:tc>
          <w:tcPr>
            <w:tcW w:w="5140" w:type="dxa"/>
            <w:tcBorders>
              <w:top w:val="dashed" w:sz="4" w:space="0" w:color="6E6E6E"/>
              <w:bottom w:val="dashed" w:sz="4" w:space="0" w:color="6E6E6E"/>
              <w:right w:val="single" w:sz="4" w:space="0" w:color="FFFFFF"/>
            </w:tcBorders>
          </w:tcPr>
          <w:p w:rsidR="009914CA" w:rsidRDefault="005D79CD">
            <w:pPr>
              <w:pStyle w:val="ProductList-TableBody"/>
            </w:pPr>
            <w:r>
              <w:t>Microsoft Stream Plan 2-tillegg</w:t>
            </w:r>
            <w:r>
              <w:fldChar w:fldCharType="begin"/>
            </w:r>
            <w:r>
              <w:instrText xml:space="preserve"> XE "Microsoft Stream Plan 2-tillegg" </w:instrText>
            </w:r>
            <w:r>
              <w:fldChar w:fldCharType="end"/>
            </w:r>
            <w:r>
              <w:t xml:space="preserve"> (Bruker-SL)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9914CA" w:rsidRDefault="009914C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14CA" w:rsidRDefault="009914CA">
            <w:pPr>
              <w:pStyle w:val="ProductList-TableBody"/>
              <w:jc w:val="center"/>
            </w:pPr>
          </w:p>
        </w:tc>
      </w:tr>
      <w:tr w:rsidR="009914CA">
        <w:tc>
          <w:tcPr>
            <w:tcW w:w="5140" w:type="dxa"/>
            <w:tcBorders>
              <w:top w:val="dashed" w:sz="4" w:space="0" w:color="6E6E6E"/>
              <w:bottom w:val="single" w:sz="4" w:space="0" w:color="FFFFFF"/>
              <w:right w:val="single" w:sz="4" w:space="0" w:color="FFFFFF"/>
            </w:tcBorders>
          </w:tcPr>
          <w:p w:rsidR="009914CA" w:rsidRDefault="005D79CD">
            <w:pPr>
              <w:pStyle w:val="ProductList-TableBody"/>
            </w:pPr>
            <w:r>
              <w:t>Microsoft Stream Storage-tillegg</w:t>
            </w:r>
            <w:r>
              <w:fldChar w:fldCharType="begin"/>
            </w:r>
            <w:r>
              <w:instrText xml:space="preserve"> XE "Microsoft Stream Storage-tillegg"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9914CA" w:rsidRDefault="009914C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914CA" w:rsidRDefault="009914CA">
            <w:pPr>
              <w:pStyle w:val="ProductList-TableBody"/>
              <w:jc w:val="center"/>
            </w:pPr>
          </w:p>
        </w:tc>
      </w:tr>
    </w:tbl>
    <w:p w:rsidR="009914CA" w:rsidRDefault="005D79CD">
      <w:pPr>
        <w:pStyle w:val="ProductList-Offering1SubSection"/>
        <w:outlineLvl w:val="3"/>
      </w:pPr>
      <w:bookmarkStart w:id="264" w:name="_Sec1275"/>
      <w:r>
        <w:t>2. Produktvilkår</w:t>
      </w:r>
      <w:bookmarkEnd w:id="264"/>
    </w:p>
    <w:p w:rsidR="009914CA" w:rsidRDefault="009914CA">
      <w:pPr>
        <w:pStyle w:val="ProductList-Body"/>
      </w:pPr>
    </w:p>
    <w:tbl>
      <w:tblPr>
        <w:tblStyle w:val="PURTable"/>
        <w:tblW w:w="0" w:type="dxa"/>
        <w:tblLook w:val="04A0" w:firstRow="1" w:lastRow="0" w:firstColumn="1" w:lastColumn="0" w:noHBand="0" w:noVBand="1"/>
      </w:tblPr>
      <w:tblGrid>
        <w:gridCol w:w="3641"/>
        <w:gridCol w:w="3552"/>
        <w:gridCol w:w="3597"/>
      </w:tblGrid>
      <w:tr w:rsidR="009914CA" w:rsidRPr="00B17F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t xml:space="preserve">Tjenestevilkår: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sidRPr="00B17F5E">
              <w:rPr>
                <w:color w:val="0563C1"/>
                <w:lang w:val="de-DE"/>
              </w:rPr>
              <w:t>Kvalifisert for Utvidet Gyldighetsperiode</w:t>
            </w:r>
            <w:r>
              <w:fldChar w:fldCharType="end"/>
            </w:r>
            <w:r w:rsidRPr="00B17F5E">
              <w:rPr>
                <w:lang w:val="de-DE"/>
              </w:rPr>
              <w:t>: Alle</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914CA" w:rsidRDefault="005D79C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914CA" w:rsidRDefault="005D79CD">
            <w:pPr>
              <w:pStyle w:val="ProductList-TableBody"/>
            </w:pPr>
            <w:r>
              <w:rPr>
                <w:color w:val="404040"/>
              </w:rPr>
              <w:t>Tilbud: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jc w:val="right"/>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2HeadingNoBorder"/>
        <w:outlineLvl w:val="2"/>
      </w:pPr>
      <w:bookmarkStart w:id="265" w:name="_Sec877"/>
      <w:r>
        <w:t>Microsoft MyAnalytics</w:t>
      </w:r>
      <w:bookmarkEnd w:id="265"/>
      <w:r>
        <w:fldChar w:fldCharType="begin"/>
      </w:r>
      <w:r>
        <w:instrText xml:space="preserve"> TC "</w:instrText>
      </w:r>
      <w:bookmarkStart w:id="266" w:name="_Toc531552352"/>
      <w:r>
        <w:instrText>Microsoft MyAnalytics</w:instrText>
      </w:r>
      <w:bookmarkEnd w:id="266"/>
      <w:r>
        <w:instrText>" \l 3</w:instrText>
      </w:r>
      <w:r>
        <w:fldChar w:fldCharType="end"/>
      </w:r>
    </w:p>
    <w:p w:rsidR="009914CA" w:rsidRDefault="005D79CD">
      <w:pPr>
        <w:pStyle w:val="ProductList-Offering1SubSection"/>
        <w:outlineLvl w:val="3"/>
      </w:pPr>
      <w:bookmarkStart w:id="267" w:name="_Sec878"/>
      <w:r>
        <w:t>1. Programtilgjengelighet</w:t>
      </w:r>
      <w:bookmarkEnd w:id="267"/>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9914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914CA">
        <w:tc>
          <w:tcPr>
            <w:tcW w:w="4660" w:type="dxa"/>
            <w:tcBorders>
              <w:top w:val="single" w:sz="6" w:space="0" w:color="FFFFFF"/>
              <w:left w:val="none" w:sz="4" w:space="0" w:color="6E6E6E"/>
              <w:bottom w:val="none" w:sz="4" w:space="0" w:color="BFBFBF"/>
              <w:right w:val="none" w:sz="4" w:space="0" w:color="6E6E6E"/>
            </w:tcBorders>
          </w:tcPr>
          <w:p w:rsidR="009914CA" w:rsidRDefault="005D79CD">
            <w:pPr>
              <w:pStyle w:val="ProductList-TableBody"/>
            </w:pPr>
            <w:r>
              <w:t>Microsoft MyAnalytics</w:t>
            </w:r>
            <w:r>
              <w:fldChar w:fldCharType="begin"/>
            </w:r>
            <w:r>
              <w:instrText xml:space="preserve"> XE "Microsoft MyAnalytics" </w:instrText>
            </w:r>
            <w:r>
              <w:fldChar w:fldCharType="end"/>
            </w:r>
            <w:r>
              <w:t xml:space="preserve"> (Bruker-SL)</w:t>
            </w:r>
          </w:p>
        </w:tc>
        <w:tc>
          <w:tcPr>
            <w:tcW w:w="740" w:type="dxa"/>
            <w:tcBorders>
              <w:top w:val="single" w:sz="6" w:space="0" w:color="FFFFFF"/>
              <w:left w:val="none" w:sz="4" w:space="0" w:color="6E6E6E"/>
              <w:bottom w:val="none"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bl>
    <w:p w:rsidR="009914CA" w:rsidRDefault="005D79CD">
      <w:pPr>
        <w:pStyle w:val="ProductList-Offering1SubSection"/>
        <w:outlineLvl w:val="3"/>
      </w:pPr>
      <w:bookmarkStart w:id="268" w:name="_Sec879"/>
      <w:r>
        <w:t>2. Produktvilkår</w:t>
      </w:r>
      <w:bookmarkEnd w:id="268"/>
    </w:p>
    <w:tbl>
      <w:tblPr>
        <w:tblStyle w:val="PURTable"/>
        <w:tblW w:w="0" w:type="dxa"/>
        <w:tblLook w:val="04A0" w:firstRow="1" w:lastRow="0" w:firstColumn="1" w:lastColumn="0" w:noHBand="0" w:noVBand="1"/>
      </w:tblPr>
      <w:tblGrid>
        <w:gridCol w:w="3641"/>
        <w:gridCol w:w="3552"/>
        <w:gridCol w:w="3597"/>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Utvidet Gyldighetsperiode: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(SCE):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jc w:val="right"/>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2HeadingNoBorder"/>
        <w:outlineLvl w:val="2"/>
      </w:pPr>
      <w:bookmarkStart w:id="269" w:name="_Sec880"/>
      <w:r>
        <w:t>Office 365 Advanced Compliance</w:t>
      </w:r>
      <w:bookmarkEnd w:id="269"/>
      <w:r>
        <w:fldChar w:fldCharType="begin"/>
      </w:r>
      <w:r>
        <w:instrText xml:space="preserve"> TC "</w:instrText>
      </w:r>
      <w:bookmarkStart w:id="270" w:name="_Toc531552353"/>
      <w:r>
        <w:instrText>Office 365 Advanced Compliance</w:instrText>
      </w:r>
      <w:bookmarkEnd w:id="270"/>
      <w:r>
        <w:instrText>" \l 3</w:instrText>
      </w:r>
      <w:r>
        <w:fldChar w:fldCharType="end"/>
      </w:r>
    </w:p>
    <w:p w:rsidR="009914CA" w:rsidRDefault="005D79CD">
      <w:pPr>
        <w:pStyle w:val="ProductList-Offering1SubSection"/>
        <w:outlineLvl w:val="3"/>
      </w:pPr>
      <w:bookmarkStart w:id="271" w:name="_Sec881"/>
      <w:r>
        <w:t>1. Programtilgjengelighet</w:t>
      </w:r>
      <w:bookmarkEnd w:id="271"/>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9914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914CA">
        <w:tc>
          <w:tcPr>
            <w:tcW w:w="4660" w:type="dxa"/>
            <w:tcBorders>
              <w:top w:val="single" w:sz="6" w:space="0" w:color="FFFFFF"/>
              <w:left w:val="none" w:sz="4" w:space="0" w:color="6E6E6E"/>
              <w:bottom w:val="none" w:sz="4" w:space="0" w:color="BFBFBF"/>
              <w:right w:val="none" w:sz="4" w:space="0" w:color="6E6E6E"/>
            </w:tcBorders>
          </w:tcPr>
          <w:p w:rsidR="009914CA" w:rsidRDefault="005D79C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740" w:type="dxa"/>
            <w:tcBorders>
              <w:top w:val="single" w:sz="6" w:space="0" w:color="FFFFFF"/>
              <w:left w:val="none" w:sz="4" w:space="0" w:color="6E6E6E"/>
              <w:bottom w:val="none"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bl>
    <w:p w:rsidR="009914CA" w:rsidRDefault="005D79CD">
      <w:pPr>
        <w:pStyle w:val="ProductList-Offering1SubSection"/>
        <w:outlineLvl w:val="3"/>
      </w:pPr>
      <w:bookmarkStart w:id="272" w:name="_Sec882"/>
      <w:r>
        <w:t>2. Produktvilkår</w:t>
      </w:r>
      <w:bookmarkEnd w:id="272"/>
    </w:p>
    <w:tbl>
      <w:tblPr>
        <w:tblStyle w:val="PURTable"/>
        <w:tblW w:w="0" w:type="dxa"/>
        <w:tblLook w:val="04A0" w:firstRow="1" w:lastRow="0" w:firstColumn="1" w:lastColumn="0" w:noHBand="0" w:noVBand="1"/>
      </w:tblPr>
      <w:tblGrid>
        <w:gridCol w:w="3641"/>
        <w:gridCol w:w="3552"/>
        <w:gridCol w:w="3597"/>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Utvidet Gyldighetsperiode: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14CA" w:rsidRDefault="005D79C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2HeadingNoBorder"/>
        <w:outlineLvl w:val="2"/>
      </w:pPr>
      <w:bookmarkStart w:id="273" w:name="_Sec665"/>
      <w:r>
        <w:t>Exchange Online</w:t>
      </w:r>
      <w:bookmarkEnd w:id="273"/>
      <w:r>
        <w:fldChar w:fldCharType="begin"/>
      </w:r>
      <w:r>
        <w:instrText xml:space="preserve"> TC "</w:instrText>
      </w:r>
      <w:bookmarkStart w:id="274" w:name="_Toc531552354"/>
      <w:r>
        <w:instrText>Exchange Online</w:instrText>
      </w:r>
      <w:bookmarkEnd w:id="274"/>
      <w:r>
        <w:instrText>" \l 3</w:instrText>
      </w:r>
      <w:r>
        <w:fldChar w:fldCharType="end"/>
      </w:r>
    </w:p>
    <w:p w:rsidR="009914CA" w:rsidRDefault="005D79CD">
      <w:pPr>
        <w:pStyle w:val="ProductList-Offering1SubSection"/>
        <w:outlineLvl w:val="3"/>
      </w:pPr>
      <w:bookmarkStart w:id="275" w:name="_Sec721"/>
      <w:r>
        <w:t>1. Programtilgjengelighet</w:t>
      </w:r>
      <w:bookmarkEnd w:id="275"/>
    </w:p>
    <w:tbl>
      <w:tblPr>
        <w:tblStyle w:val="PURTable"/>
        <w:tblW w:w="0" w:type="dxa"/>
        <w:tblLook w:val="04A0" w:firstRow="1" w:lastRow="0" w:firstColumn="1" w:lastColumn="0" w:noHBand="0" w:noVBand="1"/>
      </w:tblPr>
      <w:tblGrid>
        <w:gridCol w:w="4161"/>
        <w:gridCol w:w="709"/>
        <w:gridCol w:w="686"/>
        <w:gridCol w:w="796"/>
        <w:gridCol w:w="706"/>
        <w:gridCol w:w="725"/>
        <w:gridCol w:w="822"/>
        <w:gridCol w:w="697"/>
        <w:gridCol w:w="692"/>
        <w:gridCol w:w="790"/>
      </w:tblGrid>
      <w:tr w:rsidR="009914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914CA">
        <w:tc>
          <w:tcPr>
            <w:tcW w:w="466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lastRenderedPageBreak/>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 xml:space="preserve">Hindring av datatap for Office 365 </w:t>
            </w:r>
            <w:r>
              <w:fldChar w:fldCharType="begin"/>
            </w:r>
            <w:r>
              <w:instrText xml:space="preserve"> XE "Hindring av datatap for Office 365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 xml:space="preserve">Office 365 Threat Intelligence </w:t>
            </w:r>
            <w:r>
              <w:fldChar w:fldCharType="begin"/>
            </w:r>
            <w:r>
              <w:instrText xml:space="preserve"> XE "Office 365 Threat Intelligence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bl>
    <w:p w:rsidR="009914CA" w:rsidRDefault="005D79CD">
      <w:pPr>
        <w:pStyle w:val="ProductList-Offering1SubSection"/>
        <w:outlineLvl w:val="3"/>
      </w:pPr>
      <w:bookmarkStart w:id="276" w:name="_Sec776"/>
      <w:r>
        <w:t>2. Produktvilkår</w:t>
      </w:r>
      <w:bookmarkEnd w:id="276"/>
    </w:p>
    <w:tbl>
      <w:tblPr>
        <w:tblStyle w:val="PURTable"/>
        <w:tblW w:w="0" w:type="dxa"/>
        <w:tblLook w:val="04A0" w:firstRow="1" w:lastRow="0" w:firstColumn="1" w:lastColumn="0" w:noHBand="0" w:noVBand="1"/>
      </w:tblPr>
      <w:tblGrid>
        <w:gridCol w:w="3641"/>
        <w:gridCol w:w="3552"/>
        <w:gridCol w:w="3597"/>
      </w:tblGrid>
      <w:tr w:rsidR="009914CA" w:rsidRPr="00B17F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914CA" w:rsidRPr="00B17F5E" w:rsidRDefault="005D79CD">
            <w:pPr>
              <w:pStyle w:val="ProductList-TableBody"/>
              <w:rPr>
                <w:lang w:val="de-DE"/>
              </w:rPr>
            </w:pPr>
            <w:r>
              <w:fldChar w:fldCharType="begin"/>
            </w:r>
            <w:r w:rsidRPr="00B17F5E">
              <w:rPr>
                <w:lang w:val="de-DE"/>
              </w:rP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sidRPr="00B17F5E">
              <w:rPr>
                <w:color w:val="0563C1"/>
                <w:lang w:val="de-DE"/>
              </w:rPr>
              <w:t>Kvalifisert for Utvidet Gyldighetsperiode</w:t>
            </w:r>
            <w:r>
              <w:fldChar w:fldCharType="end"/>
            </w:r>
            <w:r w:rsidRPr="00B17F5E">
              <w:rPr>
                <w:lang w:val="de-DE"/>
              </w:rPr>
              <w:t>: Alle</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14CA" w:rsidRDefault="005D79C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8">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14CA" w:rsidRDefault="005D79C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14CA" w:rsidRDefault="005D79C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9914CA" w:rsidRDefault="009914CA">
      <w:pPr>
        <w:pStyle w:val="ProductList-Body"/>
      </w:pPr>
    </w:p>
    <w:p w:rsidR="009914CA" w:rsidRDefault="009914CA">
      <w:pPr>
        <w:pStyle w:val="ProductList-Body"/>
        <w:jc w:val="right"/>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2HeadingNoBorder"/>
        <w:outlineLvl w:val="2"/>
      </w:pPr>
      <w:bookmarkStart w:id="277" w:name="_Sec666"/>
      <w:r>
        <w:t>OneDrive for Business</w:t>
      </w:r>
      <w:bookmarkEnd w:id="277"/>
      <w:r>
        <w:fldChar w:fldCharType="begin"/>
      </w:r>
      <w:r>
        <w:instrText xml:space="preserve"> TC "</w:instrText>
      </w:r>
      <w:bookmarkStart w:id="278" w:name="_Toc531552355"/>
      <w:r>
        <w:instrText>OneDrive for Business</w:instrText>
      </w:r>
      <w:bookmarkEnd w:id="278"/>
      <w:r>
        <w:instrText>" \l 3</w:instrText>
      </w:r>
      <w:r>
        <w:fldChar w:fldCharType="end"/>
      </w:r>
    </w:p>
    <w:p w:rsidR="009914CA" w:rsidRDefault="005D79CD">
      <w:pPr>
        <w:pStyle w:val="ProductList-Offering1SubSection"/>
        <w:outlineLvl w:val="3"/>
      </w:pPr>
      <w:bookmarkStart w:id="279" w:name="_Sec722"/>
      <w:r>
        <w:t>1. Programtilgjengelighet</w:t>
      </w:r>
      <w:bookmarkEnd w:id="279"/>
    </w:p>
    <w:tbl>
      <w:tblPr>
        <w:tblStyle w:val="PURTable"/>
        <w:tblW w:w="0" w:type="dxa"/>
        <w:tblLook w:val="04A0" w:firstRow="1" w:lastRow="0" w:firstColumn="1" w:lastColumn="0" w:noHBand="0" w:noVBand="1"/>
      </w:tblPr>
      <w:tblGrid>
        <w:gridCol w:w="4155"/>
        <w:gridCol w:w="710"/>
        <w:gridCol w:w="688"/>
        <w:gridCol w:w="798"/>
        <w:gridCol w:w="707"/>
        <w:gridCol w:w="726"/>
        <w:gridCol w:w="823"/>
        <w:gridCol w:w="698"/>
        <w:gridCol w:w="687"/>
        <w:gridCol w:w="792"/>
      </w:tblGrid>
      <w:tr w:rsidR="009914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914CA">
        <w:tc>
          <w:tcPr>
            <w:tcW w:w="4660" w:type="dxa"/>
            <w:tcBorders>
              <w:top w:val="single" w:sz="6" w:space="0" w:color="FFFFFF"/>
              <w:left w:val="none" w:sz="4" w:space="0" w:color="6E6E6E"/>
              <w:bottom w:val="single" w:sz="4" w:space="0" w:color="FFFFFF"/>
              <w:right w:val="none" w:sz="4" w:space="0" w:color="6E6E6E"/>
            </w:tcBorders>
          </w:tcPr>
          <w:p w:rsidR="009914CA" w:rsidRDefault="005D79CD">
            <w:pPr>
              <w:pStyle w:val="ProductList-TableBody"/>
            </w:pPr>
            <w:r>
              <w:t>OneDrive for Business Plan 1 og 2</w:t>
            </w:r>
            <w:r>
              <w:fldChar w:fldCharType="begin"/>
            </w:r>
            <w:r>
              <w:instrText xml:space="preserve"> XE "OneDrive for Business Plan 1 og 2" </w:instrText>
            </w:r>
            <w:r>
              <w:fldChar w:fldCharType="end"/>
            </w:r>
            <w:r>
              <w:t xml:space="preserve"> (Bruker-SL)</w:t>
            </w:r>
          </w:p>
        </w:tc>
        <w:tc>
          <w:tcPr>
            <w:tcW w:w="740" w:type="dxa"/>
            <w:tcBorders>
              <w:top w:val="single" w:sz="6" w:space="0" w:color="FFFFFF"/>
              <w:left w:val="none" w:sz="4" w:space="0" w:color="6E6E6E"/>
              <w:bottom w:val="single" w:sz="4" w:space="0" w:color="FFFFF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bl>
    <w:p w:rsidR="009914CA" w:rsidRDefault="005D79CD">
      <w:pPr>
        <w:pStyle w:val="ProductList-Offering1SubSection"/>
        <w:outlineLvl w:val="3"/>
      </w:pPr>
      <w:bookmarkStart w:id="280" w:name="_Sec777"/>
      <w:r>
        <w:t>2. Produktvilkår</w:t>
      </w:r>
      <w:bookmarkEnd w:id="280"/>
    </w:p>
    <w:tbl>
      <w:tblPr>
        <w:tblStyle w:val="PURTable"/>
        <w:tblW w:w="0" w:type="dxa"/>
        <w:tblLook w:val="04A0" w:firstRow="1" w:lastRow="0" w:firstColumn="1" w:lastColumn="0" w:noHBand="0" w:noVBand="1"/>
      </w:tblPr>
      <w:tblGrid>
        <w:gridCol w:w="3641"/>
        <w:gridCol w:w="3552"/>
        <w:gridCol w:w="3597"/>
      </w:tblGrid>
      <w:tr w:rsidR="009914CA" w:rsidRPr="00B17F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sidRPr="00B17F5E">
              <w:rPr>
                <w:color w:val="0563C1"/>
                <w:lang w:val="de-DE"/>
              </w:rPr>
              <w:t>Kvalifisert for Utvidet Gyldighetsperiode</w:t>
            </w:r>
            <w:r>
              <w:fldChar w:fldCharType="end"/>
            </w:r>
            <w:r w:rsidRPr="00B17F5E">
              <w:rPr>
                <w:lang w:val="de-DE"/>
              </w:rPr>
              <w:t>: Alle</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t>Tilbud: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14CA" w:rsidRDefault="005D79C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jc w:val="right"/>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2HeadingNoBorder"/>
        <w:outlineLvl w:val="2"/>
      </w:pPr>
      <w:bookmarkStart w:id="281" w:name="_Sec667"/>
      <w:r>
        <w:t>Project Online</w:t>
      </w:r>
      <w:bookmarkEnd w:id="281"/>
      <w:r>
        <w:fldChar w:fldCharType="begin"/>
      </w:r>
      <w:r>
        <w:instrText xml:space="preserve"> TC "</w:instrText>
      </w:r>
      <w:bookmarkStart w:id="282" w:name="_Toc531552356"/>
      <w:r>
        <w:instrText>Project Online</w:instrText>
      </w:r>
      <w:bookmarkEnd w:id="282"/>
      <w:r>
        <w:instrText>" \l 3</w:instrText>
      </w:r>
      <w:r>
        <w:fldChar w:fldCharType="end"/>
      </w:r>
    </w:p>
    <w:p w:rsidR="009914CA" w:rsidRDefault="005D79CD">
      <w:pPr>
        <w:pStyle w:val="ProductList-Offering1SubSection"/>
        <w:outlineLvl w:val="3"/>
      </w:pPr>
      <w:bookmarkStart w:id="283" w:name="_Sec723"/>
      <w:r>
        <w:t>1. Programtilgjengelighet</w:t>
      </w:r>
      <w:bookmarkEnd w:id="283"/>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9914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914CA">
        <w:tc>
          <w:tcPr>
            <w:tcW w:w="466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pPr>
            <w:r>
              <w:t>Project Online Essentials</w:t>
            </w:r>
            <w:r>
              <w:fldChar w:fldCharType="begin"/>
            </w:r>
            <w:r>
              <w:instrText xml:space="preserve"> XE "Project Online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Project Online Premium</w:t>
            </w:r>
            <w:r>
              <w:fldChar w:fldCharType="begin"/>
            </w:r>
            <w:r>
              <w:instrText xml:space="preserve"> XE "Project Online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bl>
    <w:p w:rsidR="009914CA" w:rsidRDefault="005D79CD">
      <w:pPr>
        <w:pStyle w:val="ProductList-Offering1SubSection"/>
        <w:outlineLvl w:val="3"/>
      </w:pPr>
      <w:bookmarkStart w:id="284" w:name="_Sec778"/>
      <w:r>
        <w:t>2. Produktvilkår</w:t>
      </w:r>
      <w:bookmarkEnd w:id="284"/>
    </w:p>
    <w:tbl>
      <w:tblPr>
        <w:tblStyle w:val="PURTable"/>
        <w:tblW w:w="0" w:type="dxa"/>
        <w:tblLook w:val="04A0" w:firstRow="1" w:lastRow="0" w:firstColumn="1" w:lastColumn="0" w:noHBand="0" w:noVBand="1"/>
      </w:tblPr>
      <w:tblGrid>
        <w:gridCol w:w="3641"/>
        <w:gridCol w:w="3552"/>
        <w:gridCol w:w="3597"/>
      </w:tblGrid>
      <w:tr w:rsidR="009914CA" w:rsidRPr="00B17F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"Produktutvalg: Angir produktutvalget som Produktet tilhører, slik at rabatter kan fastsettes. Det finnes tre produktutvalgskategorier: Program, Server og System." </w:instrText>
            </w:r>
            <w:r>
              <w:fldChar w:fldCharType="separate"/>
            </w:r>
            <w:r w:rsidRPr="00B17F5E">
              <w:rPr>
                <w:color w:val="0563C1"/>
                <w:lang w:val="de-DE"/>
              </w:rPr>
              <w:t>Produktutvalg</w:t>
            </w:r>
            <w:r>
              <w:fldChar w:fldCharType="end"/>
            </w:r>
            <w:r w:rsidRPr="00B17F5E">
              <w:rPr>
                <w:lang w:val="de-DE"/>
              </w:rP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sidRPr="00B17F5E">
              <w:rPr>
                <w:color w:val="0563C1"/>
                <w:lang w:val="de-DE"/>
              </w:rPr>
              <w:t>Kvalifisert for Utvidet Gyldighetsperiode</w:t>
            </w:r>
            <w:r>
              <w:fldChar w:fldCharType="end"/>
            </w:r>
            <w:r w:rsidRPr="00B17F5E">
              <w:rPr>
                <w:lang w:val="de-DE"/>
              </w:rPr>
              <w:t>: Alle</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14CA" w:rsidRDefault="005D79C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14CA" w:rsidRDefault="005D79C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sidRPr="00B17F5E">
              <w:rPr>
                <w:color w:val="0563C1"/>
                <w:lang w:val="de-DE"/>
              </w:rPr>
              <w:t>Kvalifisert for Oppdatering</w:t>
            </w:r>
            <w:r>
              <w:fldChar w:fldCharType="end"/>
            </w:r>
            <w:r w:rsidRPr="00B17F5E">
              <w:rPr>
                <w:lang w:val="de-DE"/>
              </w:rPr>
              <w:t>: Alle (unntatt fra SA)</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9914CA" w:rsidRDefault="009914CA">
      <w:pPr>
        <w:pStyle w:val="ProductList-Body"/>
        <w:jc w:val="right"/>
      </w:pPr>
    </w:p>
    <w:p w:rsidR="009914CA" w:rsidRDefault="005D79CD">
      <w:pPr>
        <w:pStyle w:val="ProductList-ClauseHeading"/>
        <w:outlineLvl w:val="4"/>
      </w:pPr>
      <w:r>
        <w:t>2.1 Distribusjonsrettigheter for Project</w:t>
      </w:r>
    </w:p>
    <w:p w:rsidR="009914CA" w:rsidRDefault="005D79CD">
      <w:pPr>
        <w:pStyle w:val="ProductList-Body"/>
      </w:pPr>
      <w:r>
        <w:t>Project Online Professional- eller Project Online Premium-brukere kan installere og bruke én enkelt kopi av Project Standard 2016, Project Professional 2016 eller en tidligere versjon av Project-programvaren gitt følgende:</w:t>
      </w:r>
    </w:p>
    <w:p w:rsidR="009914CA" w:rsidRDefault="005D79CD" w:rsidP="005D79CD">
      <w:pPr>
        <w:pStyle w:val="ProductList-Bullet"/>
        <w:numPr>
          <w:ilvl w:val="0"/>
          <w:numId w:val="43"/>
        </w:numPr>
      </w:pPr>
      <w:r>
        <w:lastRenderedPageBreak/>
        <w:t>Brukeren er lisensiert for Office Standard eller Office Professional Plus</w:t>
      </w:r>
      <w:r>
        <w:rPr>
          <w:vertAlign w:val="superscript"/>
        </w:rPr>
        <w:t>1</w:t>
      </w:r>
      <w:r>
        <w:t>.</w:t>
      </w:r>
    </w:p>
    <w:p w:rsidR="009914CA" w:rsidRPr="00B17F5E" w:rsidRDefault="005D79CD" w:rsidP="005D79CD">
      <w:pPr>
        <w:pStyle w:val="ProductList-Bullet"/>
        <w:numPr>
          <w:ilvl w:val="0"/>
          <w:numId w:val="43"/>
        </w:numPr>
        <w:rPr>
          <w:lang w:val="de-DE"/>
        </w:rPr>
      </w:pPr>
      <w:r w:rsidRPr="00B17F5E">
        <w:rPr>
          <w:lang w:val="de-DE"/>
        </w:rPr>
        <w:t>Programvaren kan bare installeres på enheten der Office er installert.</w:t>
      </w:r>
    </w:p>
    <w:p w:rsidR="009914CA" w:rsidRPr="00B17F5E" w:rsidRDefault="005D79CD">
      <w:pPr>
        <w:pStyle w:val="ProductList-Body"/>
        <w:rPr>
          <w:lang w:val="de-DE"/>
        </w:rPr>
      </w:pPr>
      <w:r w:rsidRPr="00B17F5E">
        <w:rPr>
          <w:vertAlign w:val="superscript"/>
          <w:lang w:val="de-DE"/>
        </w:rPr>
        <w:t>1</w:t>
      </w:r>
      <w:r w:rsidRPr="00B17F5E">
        <w:rPr>
          <w:lang w:val="de-DE"/>
        </w:rPr>
        <w:t>Brukere lisensiert for Office Professional Plus i henhold til en Microsoft 365 fra SA Bruker-SL som begynte før 1. september 2019, er kvalifisert for denne rettigheten.</w:t>
      </w:r>
    </w:p>
    <w:p w:rsidR="009914CA" w:rsidRPr="00B17F5E" w:rsidRDefault="009914CA">
      <w:pPr>
        <w:pStyle w:val="ProductList-Body"/>
        <w:jc w:val="right"/>
        <w:rPr>
          <w:lang w:val="de-DE"/>
        </w:rPr>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2HeadingNoBorder"/>
        <w:outlineLvl w:val="2"/>
      </w:pPr>
      <w:bookmarkStart w:id="285" w:name="_Sec668"/>
      <w:r>
        <w:t>SharePoint Online</w:t>
      </w:r>
      <w:bookmarkEnd w:id="285"/>
      <w:r>
        <w:fldChar w:fldCharType="begin"/>
      </w:r>
      <w:r>
        <w:instrText xml:space="preserve"> TC "</w:instrText>
      </w:r>
      <w:bookmarkStart w:id="286" w:name="_Toc531552357"/>
      <w:r>
        <w:instrText>SharePoint Online</w:instrText>
      </w:r>
      <w:bookmarkEnd w:id="286"/>
      <w:r>
        <w:instrText>" \l 3</w:instrText>
      </w:r>
      <w:r>
        <w:fldChar w:fldCharType="end"/>
      </w:r>
    </w:p>
    <w:p w:rsidR="009914CA" w:rsidRDefault="005D79CD">
      <w:pPr>
        <w:pStyle w:val="ProductList-Offering1SubSection"/>
        <w:outlineLvl w:val="3"/>
      </w:pPr>
      <w:bookmarkStart w:id="287" w:name="_Sec724"/>
      <w:r>
        <w:t>1. Programtilgjengelighet</w:t>
      </w:r>
      <w:bookmarkEnd w:id="287"/>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9914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914CA">
        <w:tc>
          <w:tcPr>
            <w:tcW w:w="4660" w:type="dxa"/>
            <w:tcBorders>
              <w:top w:val="single" w:sz="6" w:space="0" w:color="FFFFFF"/>
              <w:left w:val="none" w:sz="4" w:space="0" w:color="6E6E6E"/>
              <w:bottom w:val="dashed" w:sz="4" w:space="0" w:color="7F7F7F"/>
              <w:right w:val="none" w:sz="4" w:space="0" w:color="6E6E6E"/>
            </w:tcBorders>
          </w:tcPr>
          <w:p w:rsidR="009914CA" w:rsidRDefault="005D79CD">
            <w:pPr>
              <w:pStyle w:val="ProductList-TableBody"/>
            </w:pPr>
            <w:r>
              <w:t>SharePoint Online Plan 1 og 2</w:t>
            </w:r>
            <w:r>
              <w:fldChar w:fldCharType="begin"/>
            </w:r>
            <w:r>
              <w:instrText xml:space="preserve"> XE "SharePoint Online Plan 1 og 2"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7F7F7F"/>
              <w:left w:val="none" w:sz="4" w:space="0" w:color="6E6E6E"/>
              <w:bottom w:val="dashed" w:sz="4" w:space="0" w:color="7F7F7F"/>
              <w:right w:val="none" w:sz="4" w:space="0" w:color="6E6E6E"/>
            </w:tcBorders>
          </w:tcPr>
          <w:p w:rsidR="009914CA" w:rsidRDefault="005D79CD">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7F7F7F"/>
              <w:left w:val="none" w:sz="4" w:space="0" w:color="6E6E6E"/>
              <w:bottom w:val="none" w:sz="4" w:space="0" w:color="BFBFBF"/>
              <w:right w:val="none" w:sz="4" w:space="0" w:color="6E6E6E"/>
            </w:tcBorders>
          </w:tcPr>
          <w:p w:rsidR="009914CA" w:rsidRDefault="005D79CD">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bl>
    <w:p w:rsidR="009914CA" w:rsidRDefault="005D79CD">
      <w:pPr>
        <w:pStyle w:val="ProductList-Offering1SubSection"/>
        <w:outlineLvl w:val="3"/>
      </w:pPr>
      <w:bookmarkStart w:id="288" w:name="_Sec779"/>
      <w:r>
        <w:t>2. Produktvilkår</w:t>
      </w:r>
      <w:bookmarkEnd w:id="288"/>
    </w:p>
    <w:tbl>
      <w:tblPr>
        <w:tblStyle w:val="PURTable"/>
        <w:tblW w:w="0" w:type="dxa"/>
        <w:tblLook w:val="04A0" w:firstRow="1" w:lastRow="0" w:firstColumn="1" w:lastColumn="0" w:noHBand="0" w:noVBand="1"/>
      </w:tblPr>
      <w:tblGrid>
        <w:gridCol w:w="3641"/>
        <w:gridCol w:w="3552"/>
        <w:gridCol w:w="3597"/>
      </w:tblGrid>
      <w:tr w:rsidR="009914CA" w:rsidRPr="00B17F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sidRPr="00B17F5E">
              <w:rPr>
                <w:color w:val="0563C1"/>
                <w:lang w:val="de-DE"/>
              </w:rPr>
              <w:t>Kvalifisert for Utvidet Gyldighetsperiode</w:t>
            </w:r>
            <w:r>
              <w:fldChar w:fldCharType="end"/>
            </w:r>
            <w:r w:rsidRPr="00B17F5E">
              <w:rPr>
                <w:lang w:val="de-DE"/>
              </w:rPr>
              <w:t>: Alle</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14CA" w:rsidRDefault="005D79C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14CA" w:rsidRDefault="005D79C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9914CA" w:rsidRDefault="009914CA">
      <w:pPr>
        <w:pStyle w:val="ProductList-Body"/>
      </w:pPr>
    </w:p>
    <w:p w:rsidR="009914CA" w:rsidRDefault="009914CA">
      <w:pPr>
        <w:pStyle w:val="ProductList-Body"/>
        <w:jc w:val="right"/>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2HeadingNoBorder"/>
        <w:outlineLvl w:val="2"/>
      </w:pPr>
      <w:bookmarkStart w:id="289" w:name="_Sec669"/>
      <w:r>
        <w:t>Lydtjenester</w:t>
      </w:r>
      <w:bookmarkEnd w:id="289"/>
      <w:r>
        <w:fldChar w:fldCharType="begin"/>
      </w:r>
      <w:r>
        <w:instrText xml:space="preserve"> TC "</w:instrText>
      </w:r>
      <w:bookmarkStart w:id="290" w:name="_Toc531552358"/>
      <w:r>
        <w:instrText>Lydtjenester</w:instrText>
      </w:r>
      <w:bookmarkEnd w:id="290"/>
      <w:r>
        <w:instrText>" \l 3</w:instrText>
      </w:r>
      <w:r>
        <w:fldChar w:fldCharType="end"/>
      </w:r>
    </w:p>
    <w:p w:rsidR="009914CA" w:rsidRDefault="005D79CD">
      <w:pPr>
        <w:pStyle w:val="ProductList-Offering1SubSection"/>
        <w:outlineLvl w:val="3"/>
      </w:pPr>
      <w:bookmarkStart w:id="291" w:name="_Sec725"/>
      <w:r>
        <w:t>1. Programtilgjengelighet</w:t>
      </w:r>
      <w:bookmarkEnd w:id="291"/>
    </w:p>
    <w:tbl>
      <w:tblPr>
        <w:tblStyle w:val="PURTable"/>
        <w:tblW w:w="0" w:type="dxa"/>
        <w:tblLook w:val="04A0" w:firstRow="1" w:lastRow="0" w:firstColumn="1" w:lastColumn="0" w:noHBand="0" w:noVBand="1"/>
      </w:tblPr>
      <w:tblGrid>
        <w:gridCol w:w="4185"/>
        <w:gridCol w:w="708"/>
        <w:gridCol w:w="683"/>
        <w:gridCol w:w="792"/>
        <w:gridCol w:w="704"/>
        <w:gridCol w:w="724"/>
        <w:gridCol w:w="819"/>
        <w:gridCol w:w="694"/>
        <w:gridCol w:w="689"/>
        <w:gridCol w:w="786"/>
      </w:tblGrid>
      <w:tr w:rsidR="009914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914CA">
        <w:tc>
          <w:tcPr>
            <w:tcW w:w="4660" w:type="dxa"/>
            <w:tcBorders>
              <w:top w:val="single" w:sz="6" w:space="0" w:color="FFFFFF"/>
              <w:left w:val="none" w:sz="4" w:space="0" w:color="6E6E6E"/>
              <w:bottom w:val="dashed" w:sz="4" w:space="0" w:color="A5A5A5"/>
              <w:right w:val="none" w:sz="4" w:space="0" w:color="6E6E6E"/>
            </w:tcBorders>
          </w:tcPr>
          <w:p w:rsidR="009914CA" w:rsidRDefault="005D79CD">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A5A5A5"/>
              <w:left w:val="none" w:sz="4" w:space="0" w:color="6E6E6E"/>
              <w:bottom w:val="dashed" w:sz="4" w:space="0" w:color="A5A5A5"/>
              <w:right w:val="none" w:sz="4" w:space="0" w:color="6E6E6E"/>
            </w:tcBorders>
          </w:tcPr>
          <w:p w:rsidR="009914CA" w:rsidRDefault="005D79CD">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A5A5A5"/>
              <w:left w:val="none" w:sz="4" w:space="0" w:color="6E6E6E"/>
              <w:bottom w:val="dashed" w:sz="4" w:space="0" w:color="A5A5A5"/>
              <w:right w:val="none" w:sz="4" w:space="0" w:color="6E6E6E"/>
            </w:tcBorders>
          </w:tcPr>
          <w:p w:rsidR="009914CA" w:rsidRDefault="005D79CD">
            <w:pPr>
              <w:pStyle w:val="ProductList-TableBody"/>
            </w:pPr>
            <w:r>
              <w:t>Telefonkonferanse</w:t>
            </w:r>
            <w:r>
              <w:fldChar w:fldCharType="begin"/>
            </w:r>
            <w:r>
              <w:instrText xml:space="preserve"> XE "Telefonkonferanse"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A5A5A5"/>
              <w:left w:val="none" w:sz="4" w:space="0" w:color="6E6E6E"/>
              <w:bottom w:val="dashed" w:sz="4" w:space="0" w:color="A5A5A5"/>
              <w:right w:val="none" w:sz="4" w:space="0" w:color="6E6E6E"/>
            </w:tcBorders>
          </w:tcPr>
          <w:p w:rsidR="009914CA" w:rsidRDefault="005D79CD">
            <w:pPr>
              <w:pStyle w:val="ProductList-TableBody"/>
            </w:pPr>
            <w:r>
              <w:t>Telefonabonnement</w:t>
            </w:r>
            <w:r>
              <w:fldChar w:fldCharType="begin"/>
            </w:r>
            <w:r>
              <w:instrText xml:space="preserve"> XE "Telefonabonnement"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A5A5A5"/>
              <w:left w:val="none" w:sz="4" w:space="0" w:color="6E6E6E"/>
              <w:bottom w:val="dashed" w:sz="4" w:space="0" w:color="A5A5A5"/>
              <w:right w:val="none" w:sz="4" w:space="0" w:color="6E6E6E"/>
            </w:tcBorders>
          </w:tcPr>
          <w:p w:rsidR="009914CA" w:rsidRDefault="005D79CD">
            <w:pPr>
              <w:pStyle w:val="ProductList-TableBody"/>
            </w:pPr>
            <w:r>
              <w:t>Common Area Phone</w:t>
            </w:r>
            <w:r>
              <w:fldChar w:fldCharType="begin"/>
            </w:r>
            <w:r>
              <w:instrText xml:space="preserve"> XE "Common Area Phone"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A5A5A5"/>
              <w:left w:val="none" w:sz="4" w:space="0" w:color="6E6E6E"/>
              <w:bottom w:val="dashed" w:sz="4" w:space="0" w:color="A5A5A5"/>
              <w:right w:val="none" w:sz="4" w:space="0" w:color="6E6E6E"/>
            </w:tcBorders>
          </w:tcPr>
          <w:p w:rsidR="009914CA" w:rsidRDefault="005D79C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A5A5A5"/>
              <w:left w:val="none" w:sz="4" w:space="0" w:color="6E6E6E"/>
              <w:bottom w:val="none" w:sz="4" w:space="0" w:color="A5A5A5"/>
              <w:right w:val="none" w:sz="4" w:space="0" w:color="6E6E6E"/>
            </w:tcBorders>
          </w:tcPr>
          <w:p w:rsidR="009914CA" w:rsidRDefault="005D79CD">
            <w:pPr>
              <w:pStyle w:val="ProductList-TableBody"/>
            </w:pPr>
            <w:r>
              <w:t>Møterom</w:t>
            </w:r>
            <w:r>
              <w:fldChar w:fldCharType="begin"/>
            </w:r>
            <w:r>
              <w:instrText xml:space="preserve"> XE "Møterom" </w:instrText>
            </w:r>
            <w:r>
              <w:fldChar w:fldCharType="end"/>
            </w:r>
            <w:r>
              <w:t xml:space="preserve"> (enhets-SL)</w:t>
            </w:r>
          </w:p>
        </w:tc>
        <w:tc>
          <w:tcPr>
            <w:tcW w:w="740" w:type="dxa"/>
            <w:tcBorders>
              <w:top w:val="dashed" w:sz="4" w:space="0" w:color="A5A5A5"/>
              <w:left w:val="none" w:sz="4" w:space="0" w:color="6E6E6E"/>
              <w:bottom w:val="none" w:sz="4" w:space="0" w:color="A5A5A5"/>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bl>
    <w:p w:rsidR="009914CA" w:rsidRDefault="005D79CD">
      <w:pPr>
        <w:pStyle w:val="ProductList-Offering1SubSection"/>
        <w:outlineLvl w:val="3"/>
      </w:pPr>
      <w:bookmarkStart w:id="292" w:name="_Sec780"/>
      <w:r>
        <w:t>2. Produktvilkår</w:t>
      </w:r>
      <w:bookmarkEnd w:id="292"/>
    </w:p>
    <w:tbl>
      <w:tblPr>
        <w:tblStyle w:val="PURTable"/>
        <w:tblW w:w="0" w:type="dxa"/>
        <w:tblLook w:val="04A0" w:firstRow="1" w:lastRow="0" w:firstColumn="1" w:lastColumn="0" w:noHBand="0" w:noVBand="1"/>
      </w:tblPr>
      <w:tblGrid>
        <w:gridCol w:w="3638"/>
        <w:gridCol w:w="3560"/>
        <w:gridCol w:w="3592"/>
      </w:tblGrid>
      <w:tr w:rsidR="009914CA" w:rsidRPr="00B17F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sidRPr="00B17F5E">
              <w:rPr>
                <w:color w:val="0563C1"/>
                <w:lang w:val="de-DE"/>
              </w:rPr>
              <w:t>Kvalifisert for Utvidet Gyldighetsperiode</w:t>
            </w:r>
            <w:r>
              <w:fldChar w:fldCharType="end"/>
            </w:r>
            <w:r w:rsidRPr="00B17F5E">
              <w:rPr>
                <w:lang w:val="de-DE"/>
              </w:rPr>
              <w:t>: Alle</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14CA" w:rsidRDefault="005D79C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Communication Credits)</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Communication Credits)</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9914CA" w:rsidRDefault="009914CA">
      <w:pPr>
        <w:pStyle w:val="ProductList-Body"/>
      </w:pPr>
    </w:p>
    <w:p w:rsidR="009914CA" w:rsidRDefault="005D79CD">
      <w:pPr>
        <w:pStyle w:val="ProductList-ClauseHeading"/>
        <w:outlineLvl w:val="4"/>
      </w:pPr>
      <w:r>
        <w:t>2.1 Skype Mac</w:t>
      </w:r>
    </w:p>
    <w:p w:rsidR="009914CA" w:rsidRDefault="005D79CD">
      <w:pPr>
        <w:pStyle w:val="ProductList-Body"/>
      </w:pPr>
      <w:r>
        <w:t>Skype for Business Online plan 2 krever separat kjøp og installasjon av Skype for Business 2019 for å få tilgang til alle funksjonene for Skype for Business Online plan 2.</w:t>
      </w:r>
    </w:p>
    <w:p w:rsidR="009914CA" w:rsidRDefault="009914CA">
      <w:pPr>
        <w:pStyle w:val="ProductList-Body"/>
      </w:pPr>
    </w:p>
    <w:p w:rsidR="009914CA" w:rsidRDefault="005D79CD">
      <w:pPr>
        <w:pStyle w:val="ProductList-ClauseHeading"/>
        <w:outlineLvl w:val="4"/>
      </w:pPr>
      <w:r>
        <w:t>2.2 Communication Credits</w:t>
      </w:r>
    </w:p>
    <w:p w:rsidR="009914CA" w:rsidRDefault="005D79CD">
      <w:pPr>
        <w:pStyle w:val="ProductList-Body"/>
      </w:pPr>
      <w:r>
        <w:t xml:space="preserve">Communication Credits krever en første betaling via Administrasjonsportalen for Office 365. Microsoft fakturerer Kunden eller Kundens forhandler umiddelbart for hver enkelt transaksjon inkludert, hvis automatisk etterfylling er aktivert, hver gang minimumssaldoen er nådd. Eventuelle midler som ikke brukes innen 12 måneder fra transaksjonsdatoen vil fortapes. </w:t>
      </w:r>
    </w:p>
    <w:p w:rsidR="009914CA" w:rsidRDefault="009914CA">
      <w:pPr>
        <w:pStyle w:val="ProductList-Body"/>
      </w:pPr>
    </w:p>
    <w:p w:rsidR="009914CA" w:rsidRDefault="005D79CD">
      <w:pPr>
        <w:pStyle w:val="ProductList-Body"/>
      </w:pPr>
      <w:r>
        <w:t>Belastning av forbruk vil være basert på Microsofts publiserte satser når tjenestene blir brukt. Communication Credits er unntatt faste priser, uansett eventuelle henvisninger til faste priser i henhold til den gjeldende volumlisensavtalen.</w:t>
      </w:r>
    </w:p>
    <w:p w:rsidR="009914CA" w:rsidRDefault="009914CA">
      <w:pPr>
        <w:pStyle w:val="ProductList-Body"/>
        <w:jc w:val="right"/>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2HeadingNoBorder"/>
        <w:outlineLvl w:val="2"/>
      </w:pPr>
      <w:bookmarkStart w:id="293" w:name="_Sec1217"/>
      <w:r>
        <w:t>Workplace Analytics</w:t>
      </w:r>
      <w:bookmarkEnd w:id="293"/>
      <w:r>
        <w:fldChar w:fldCharType="begin"/>
      </w:r>
      <w:r>
        <w:instrText xml:space="preserve"> TC "</w:instrText>
      </w:r>
      <w:bookmarkStart w:id="294" w:name="_Toc531552359"/>
      <w:r>
        <w:instrText>Workplace Analytics</w:instrText>
      </w:r>
      <w:bookmarkEnd w:id="294"/>
      <w:r>
        <w:instrText>" \l 3</w:instrText>
      </w:r>
      <w:r>
        <w:fldChar w:fldCharType="end"/>
      </w:r>
    </w:p>
    <w:p w:rsidR="009914CA" w:rsidRDefault="005D79CD">
      <w:pPr>
        <w:pStyle w:val="ProductList-Offering1SubSection"/>
        <w:outlineLvl w:val="3"/>
      </w:pPr>
      <w:bookmarkStart w:id="295" w:name="_Sec1218"/>
      <w:r>
        <w:t>Programtilgjengelighet</w:t>
      </w:r>
      <w:bookmarkEnd w:id="295"/>
    </w:p>
    <w:tbl>
      <w:tblPr>
        <w:tblStyle w:val="PURTable"/>
        <w:tblW w:w="0" w:type="dxa"/>
        <w:tblLook w:val="04A0" w:firstRow="1" w:lastRow="0" w:firstColumn="1" w:lastColumn="0" w:noHBand="0" w:noVBand="1"/>
      </w:tblPr>
      <w:tblGrid>
        <w:gridCol w:w="4048"/>
        <w:gridCol w:w="815"/>
        <w:gridCol w:w="681"/>
        <w:gridCol w:w="800"/>
        <w:gridCol w:w="708"/>
        <w:gridCol w:w="726"/>
        <w:gridCol w:w="824"/>
        <w:gridCol w:w="700"/>
        <w:gridCol w:w="688"/>
        <w:gridCol w:w="794"/>
      </w:tblGrid>
      <w:tr w:rsidR="009914C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914CA" w:rsidRDefault="005D79CD">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914CA">
        <w:tc>
          <w:tcPr>
            <w:tcW w:w="4520" w:type="dxa"/>
            <w:tcBorders>
              <w:top w:val="none" w:sz="4" w:space="0" w:color="BFBFBF"/>
              <w:left w:val="none" w:sz="4" w:space="0" w:color="000000"/>
              <w:bottom w:val="none" w:sz="4" w:space="0" w:color="7F7F7F"/>
              <w:right w:val="none" w:sz="4" w:space="0" w:color="000000"/>
            </w:tcBorders>
          </w:tcPr>
          <w:p w:rsidR="009914CA" w:rsidRDefault="005D79CD">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bl>
    <w:p w:rsidR="009914CA" w:rsidRDefault="005D79CD">
      <w:pPr>
        <w:pStyle w:val="ProductList-Offering1SubSection"/>
        <w:outlineLvl w:val="3"/>
      </w:pPr>
      <w:bookmarkStart w:id="296" w:name="_Sec1219"/>
      <w:r>
        <w:t>Produktvilkår</w:t>
      </w:r>
      <w:bookmarkEnd w:id="296"/>
    </w:p>
    <w:tbl>
      <w:tblPr>
        <w:tblStyle w:val="PURTable"/>
        <w:tblW w:w="0" w:type="dxa"/>
        <w:tblLook w:val="04A0" w:firstRow="1" w:lastRow="0" w:firstColumn="1" w:lastColumn="0" w:noHBand="0" w:noVBand="1"/>
      </w:tblPr>
      <w:tblGrid>
        <w:gridCol w:w="3641"/>
        <w:gridCol w:w="3552"/>
        <w:gridCol w:w="3597"/>
      </w:tblGrid>
      <w:tr w:rsidR="009914CA" w:rsidRPr="00B17F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sidRPr="00B17F5E">
              <w:rPr>
                <w:color w:val="0563C1"/>
                <w:lang w:val="de-DE"/>
              </w:rPr>
              <w:t>Kvalifisert for Utvidet Gyldighetsperiode</w:t>
            </w:r>
            <w:r>
              <w:fldChar w:fldCharType="end"/>
            </w:r>
            <w:r w:rsidRPr="00B17F5E">
              <w:rPr>
                <w:lang w:val="de-DE"/>
              </w:rPr>
              <w:t>: Alle</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jc w:val="right"/>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GroupHeading"/>
        <w:outlineLvl w:val="1"/>
      </w:pPr>
      <w:bookmarkStart w:id="297" w:name="_Sec635"/>
      <w:r>
        <w:t>Andre Online Services</w:t>
      </w:r>
      <w:bookmarkEnd w:id="297"/>
      <w:r>
        <w:fldChar w:fldCharType="begin"/>
      </w:r>
      <w:r>
        <w:instrText xml:space="preserve"> TC "</w:instrText>
      </w:r>
      <w:bookmarkStart w:id="298" w:name="_Toc531552360"/>
      <w:r>
        <w:instrText>Andre Online Services</w:instrText>
      </w:r>
      <w:bookmarkEnd w:id="298"/>
      <w:r>
        <w:instrText>" \l 2</w:instrText>
      </w:r>
      <w:r>
        <w:fldChar w:fldCharType="end"/>
      </w:r>
    </w:p>
    <w:p w:rsidR="009914CA" w:rsidRDefault="005D79CD">
      <w:pPr>
        <w:pStyle w:val="ProductList-Offering2HeadingNoBorder"/>
        <w:outlineLvl w:val="2"/>
      </w:pPr>
      <w:bookmarkStart w:id="299" w:name="_Sec670"/>
      <w:r>
        <w:t>Bing Maps</w:t>
      </w:r>
      <w:bookmarkEnd w:id="299"/>
      <w:r>
        <w:fldChar w:fldCharType="begin"/>
      </w:r>
      <w:r>
        <w:instrText xml:space="preserve"> TC "</w:instrText>
      </w:r>
      <w:bookmarkStart w:id="300" w:name="_Toc531552361"/>
      <w:r>
        <w:instrText>Bing Maps</w:instrText>
      </w:r>
      <w:bookmarkEnd w:id="300"/>
      <w:r>
        <w:instrText>" \l 3</w:instrText>
      </w:r>
      <w:r>
        <w:fldChar w:fldCharType="end"/>
      </w:r>
    </w:p>
    <w:p w:rsidR="009914CA" w:rsidRDefault="005D79CD">
      <w:pPr>
        <w:pStyle w:val="ProductList-Offering1SubSection"/>
        <w:outlineLvl w:val="3"/>
      </w:pPr>
      <w:bookmarkStart w:id="301" w:name="_Sec726"/>
      <w:r>
        <w:t>1. Programtilgjengelighet</w:t>
      </w:r>
      <w:bookmarkEnd w:id="301"/>
    </w:p>
    <w:tbl>
      <w:tblPr>
        <w:tblStyle w:val="PURTable"/>
        <w:tblW w:w="0" w:type="dxa"/>
        <w:tblLook w:val="04A0" w:firstRow="1" w:lastRow="0" w:firstColumn="1" w:lastColumn="0" w:noHBand="0" w:noVBand="1"/>
      </w:tblPr>
      <w:tblGrid>
        <w:gridCol w:w="4164"/>
        <w:gridCol w:w="710"/>
        <w:gridCol w:w="679"/>
        <w:gridCol w:w="798"/>
        <w:gridCol w:w="707"/>
        <w:gridCol w:w="726"/>
        <w:gridCol w:w="823"/>
        <w:gridCol w:w="698"/>
        <w:gridCol w:w="687"/>
        <w:gridCol w:w="792"/>
      </w:tblGrid>
      <w:tr w:rsidR="009914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914CA">
        <w:tc>
          <w:tcPr>
            <w:tcW w:w="466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Pr="00B17F5E" w:rsidRDefault="005D79CD">
            <w:pPr>
              <w:pStyle w:val="ProductList-TableBody"/>
              <w:rPr>
                <w:lang w:val="fr-FR"/>
              </w:rPr>
            </w:pPr>
            <w:r w:rsidRPr="00B17F5E">
              <w:rPr>
                <w:lang w:val="fr-FR"/>
              </w:rPr>
              <w:t>Mobile Asset Management Platform</w:t>
            </w:r>
            <w:r>
              <w:fldChar w:fldCharType="begin"/>
            </w:r>
            <w:r w:rsidRPr="00B17F5E">
              <w:rPr>
                <w:lang w:val="fr-FR"/>
              </w:rPr>
              <w:instrText xml:space="preserve"> XE "Mobile Asset Management Platform" </w:instrText>
            </w:r>
            <w:r>
              <w:fldChar w:fldCharType="end"/>
            </w:r>
            <w:r w:rsidRPr="00B17F5E">
              <w:rPr>
                <w:lang w:val="fr-FR"/>
              </w:rPr>
              <w:t xml:space="preserve"> (SL)</w:t>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t>Bing Maps Internal Website Usage 500K (and higher) Transactions (SL)</w:t>
            </w:r>
            <w:r>
              <w:fldChar w:fldCharType="begin"/>
            </w:r>
            <w:r>
              <w:instrText xml:space="preserve"> XE "Bing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t>Bing Maps Known Per Bruker (SL)</w:t>
            </w:r>
            <w:r>
              <w:fldChar w:fldCharType="begin"/>
            </w:r>
            <w:r>
              <w:instrText xml:space="preserve"> XE "Bing Maps Known Per Bruker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Pr="00B17F5E" w:rsidRDefault="005D79CD">
            <w:pPr>
              <w:pStyle w:val="ProductList-TableBody"/>
              <w:rPr>
                <w:lang w:val="fr-FR"/>
              </w:rPr>
            </w:pPr>
            <w:r w:rsidRPr="00B17F5E">
              <w:rPr>
                <w:color w:val="000000"/>
                <w:lang w:val="fr-FR"/>
              </w:rPr>
              <w:t>Mobile Asset Management Distance Matrix Per Asset Automatic</w:t>
            </w:r>
            <w:r>
              <w:fldChar w:fldCharType="begin"/>
            </w:r>
            <w:r w:rsidRPr="00B17F5E">
              <w:rPr>
                <w:lang w:val="fr-FR"/>
              </w:rP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Pr="00B17F5E" w:rsidRDefault="009914CA">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Pr="00B17F5E" w:rsidRDefault="009914CA">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Pr="00B17F5E" w:rsidRDefault="009914CA">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Pr="00B17F5E" w:rsidRDefault="009914CA">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rsidRPr="00B17F5E">
              <w:rPr>
                <w:lang w:val="fr-FR"/>
              </w:rPr>
              <w:instrText xml:space="preserve"> AutoTextList   \s NoStyle \t "Ikke-organisasjonsomfattende i Open Value" </w:instrText>
            </w:r>
            <w:r>
              <w:fldChar w:fldCharType="separate"/>
            </w:r>
            <w:r w:rsidRPr="00B17F5E">
              <w:rPr>
                <w:color w:val="000000"/>
                <w:lang w:val="fr-F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914CA" w:rsidRDefault="005D79C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bl>
    <w:p w:rsidR="009914CA" w:rsidRDefault="005D79CD">
      <w:pPr>
        <w:pStyle w:val="ProductList-Offering1SubSection"/>
        <w:outlineLvl w:val="3"/>
      </w:pPr>
      <w:bookmarkStart w:id="302" w:name="_Sec781"/>
      <w:r>
        <w:t>2. Produktvilkår</w:t>
      </w:r>
      <w:bookmarkEnd w:id="302"/>
    </w:p>
    <w:tbl>
      <w:tblPr>
        <w:tblStyle w:val="PURTable"/>
        <w:tblW w:w="0" w:type="dxa"/>
        <w:tblLook w:val="04A0" w:firstRow="1" w:lastRow="0" w:firstColumn="1" w:lastColumn="0" w:noHBand="0" w:noVBand="1"/>
      </w:tblPr>
      <w:tblGrid>
        <w:gridCol w:w="3641"/>
        <w:gridCol w:w="3552"/>
        <w:gridCol w:w="3597"/>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Utvidet Gyldighetsperiode: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(SCE):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4"/>
      </w:pPr>
      <w:r>
        <w:t>2.1 Belastbare Transaksjoner</w:t>
      </w:r>
    </w:p>
    <w:p w:rsidR="009914CA" w:rsidRDefault="005D79CD">
      <w:pPr>
        <w:pStyle w:val="ProductList-Body"/>
      </w:pPr>
      <w:r>
        <w:t>Hver Bing Maps Public Website Usage Add-on SL og Bing Maps Internal Website Usage Add-on SL gir Kunden rett til et visst antall Belastbare Transaksjoner som er angitt i Produktnavnet. På utløpsdatoen for registreringen eller abonnementet går alle kjøpte og ubrukte Belastbare Transaksjoner tapt.</w:t>
      </w:r>
    </w:p>
    <w:p w:rsidR="009914CA" w:rsidRDefault="009914CA">
      <w:pPr>
        <w:pStyle w:val="ProductList-Body"/>
      </w:pPr>
    </w:p>
    <w:p w:rsidR="009914CA" w:rsidRDefault="005D79CD">
      <w:pPr>
        <w:pStyle w:val="ProductList-Body"/>
      </w:pPr>
      <w:r>
        <w:t xml:space="preserve">Hvis en kunde overskrider det totale antallet kjøpte Belastbare Transaksjoner, må kunden innen 30 dager etter varsel fra Microsoft kjøpe ekstra Bing Maps Public Website Usage Tilleggs-SL-er eller Maps Internal Website Usage Tilleggs-SL-er til dekning av de overskridende Belastbare </w:t>
      </w:r>
      <w:r>
        <w:lastRenderedPageBreak/>
        <w:t>Transaksjonene og anslåtte fremtidige Belastbare Transaksjoner for resten av registreringsperioden, ellers kan Microsoft avslutte kundens tilgang til Bing Maps.</w:t>
      </w:r>
    </w:p>
    <w:p w:rsidR="009914CA" w:rsidRDefault="009914CA">
      <w:pPr>
        <w:pStyle w:val="ProductList-Body"/>
      </w:pPr>
    </w:p>
    <w:p w:rsidR="009914CA" w:rsidRDefault="005D79CD">
      <w:pPr>
        <w:pStyle w:val="ProductList-ClauseHeading"/>
        <w:outlineLvl w:val="4"/>
      </w:pPr>
      <w:r>
        <w:t>2.2 Krav for Mobile Asset Management Per Asset</w:t>
      </w:r>
    </w:p>
    <w:p w:rsidR="009914CA" w:rsidRDefault="005D79CD">
      <w:pPr>
        <w:pStyle w:val="ProductList-Body"/>
      </w:pPr>
      <w:r>
        <w:t xml:space="preserve">Følgende tilbud krever en lisens for Mobile Asset Management Per Asset Monthly-abonnement: </w:t>
      </w:r>
    </w:p>
    <w:p w:rsidR="009914CA" w:rsidRDefault="005D79CD" w:rsidP="005D79CD">
      <w:pPr>
        <w:pStyle w:val="ProductList-Bullet"/>
        <w:numPr>
          <w:ilvl w:val="0"/>
          <w:numId w:val="44"/>
        </w:numPr>
      </w:pPr>
      <w:r>
        <w:t>Distance Matrix Per Asset Automatic</w:t>
      </w:r>
    </w:p>
    <w:p w:rsidR="009914CA" w:rsidRDefault="005D79CD" w:rsidP="005D79CD">
      <w:pPr>
        <w:pStyle w:val="ProductList-Bullet"/>
        <w:numPr>
          <w:ilvl w:val="0"/>
          <w:numId w:val="44"/>
        </w:numPr>
      </w:pPr>
      <w:r>
        <w:t>Distance Matrix Per Asset Manual</w:t>
      </w:r>
    </w:p>
    <w:p w:rsidR="009914CA" w:rsidRDefault="005D79CD" w:rsidP="005D79CD">
      <w:pPr>
        <w:pStyle w:val="ProductList-Bullet"/>
        <w:numPr>
          <w:ilvl w:val="0"/>
          <w:numId w:val="44"/>
        </w:numPr>
      </w:pPr>
      <w:r>
        <w:t>Truck Routing Per Asset</w:t>
      </w:r>
    </w:p>
    <w:p w:rsidR="009914CA" w:rsidRDefault="005D79CD" w:rsidP="005D79CD">
      <w:pPr>
        <w:pStyle w:val="ProductList-Bullet"/>
        <w:numPr>
          <w:ilvl w:val="0"/>
          <w:numId w:val="44"/>
        </w:numPr>
      </w:pPr>
      <w:r>
        <w:t>Drive Analytics Per Asset</w:t>
      </w:r>
    </w:p>
    <w:p w:rsidR="009914CA" w:rsidRDefault="009914CA">
      <w:pPr>
        <w:pStyle w:val="ProductList-Body"/>
        <w:jc w:val="right"/>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2HeadingNoBorder"/>
        <w:outlineLvl w:val="2"/>
      </w:pPr>
      <w:bookmarkStart w:id="303" w:name="_Sec674"/>
      <w:r>
        <w:t>Business Application Platform</w:t>
      </w:r>
      <w:bookmarkEnd w:id="303"/>
      <w:r>
        <w:fldChar w:fldCharType="begin"/>
      </w:r>
      <w:r>
        <w:instrText xml:space="preserve"> TC "</w:instrText>
      </w:r>
      <w:bookmarkStart w:id="304" w:name="_Toc531552362"/>
      <w:r>
        <w:instrText>Business Application Platform</w:instrText>
      </w:r>
      <w:bookmarkEnd w:id="304"/>
      <w:r>
        <w:instrText>" \l 3</w:instrText>
      </w:r>
      <w:r>
        <w:fldChar w:fldCharType="end"/>
      </w:r>
    </w:p>
    <w:p w:rsidR="009914CA" w:rsidRDefault="005D79CD">
      <w:pPr>
        <w:pStyle w:val="ProductList-Offering1SubSection"/>
        <w:outlineLvl w:val="3"/>
      </w:pPr>
      <w:bookmarkStart w:id="305" w:name="_Sec730"/>
      <w:r>
        <w:t>1. Programtilgjengelighet</w:t>
      </w:r>
      <w:bookmarkEnd w:id="305"/>
    </w:p>
    <w:tbl>
      <w:tblPr>
        <w:tblStyle w:val="PURTable"/>
        <w:tblW w:w="0" w:type="dxa"/>
        <w:tblLook w:val="04A0" w:firstRow="1" w:lastRow="0" w:firstColumn="1" w:lastColumn="0" w:noHBand="0" w:noVBand="1"/>
      </w:tblPr>
      <w:tblGrid>
        <w:gridCol w:w="4127"/>
        <w:gridCol w:w="709"/>
        <w:gridCol w:w="686"/>
        <w:gridCol w:w="795"/>
        <w:gridCol w:w="705"/>
        <w:gridCol w:w="725"/>
        <w:gridCol w:w="821"/>
        <w:gridCol w:w="696"/>
        <w:gridCol w:w="731"/>
        <w:gridCol w:w="789"/>
      </w:tblGrid>
      <w:tr w:rsidR="009914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914CA">
        <w:tc>
          <w:tcPr>
            <w:tcW w:w="4660" w:type="dxa"/>
            <w:tcBorders>
              <w:top w:val="single" w:sz="6" w:space="0" w:color="FFFFFF"/>
              <w:left w:val="none" w:sz="4" w:space="0" w:color="6E6E6E"/>
              <w:bottom w:val="dashed" w:sz="4" w:space="0" w:color="B2B2B2"/>
              <w:right w:val="none" w:sz="4" w:space="0" w:color="6E6E6E"/>
            </w:tcBorders>
          </w:tcPr>
          <w:p w:rsidR="009914CA" w:rsidRDefault="005D79CD">
            <w:pPr>
              <w:pStyle w:val="ProductList-TableBody"/>
            </w:pPr>
            <w:r>
              <w:t>Microsoft Flow Plan 1</w:t>
            </w:r>
            <w:r>
              <w:fldChar w:fldCharType="begin"/>
            </w:r>
            <w:r>
              <w:instrText xml:space="preserve"> XE "Microsoft Flow Plan 1" </w:instrText>
            </w:r>
            <w:r>
              <w:fldChar w:fldCharType="end"/>
            </w:r>
            <w:r>
              <w:t xml:space="preserve"> (Bruker-SL)</w:t>
            </w:r>
          </w:p>
        </w:tc>
        <w:tc>
          <w:tcPr>
            <w:tcW w:w="740" w:type="dxa"/>
            <w:tcBorders>
              <w:top w:val="single" w:sz="6" w:space="0" w:color="FFFFFF"/>
              <w:left w:val="none" w:sz="4" w:space="0" w:color="6E6E6E"/>
              <w:bottom w:val="dashed" w:sz="4" w:space="0" w:color="B2B2B2"/>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2B2B2"/>
              <w:left w:val="none" w:sz="4" w:space="0" w:color="6E6E6E"/>
              <w:bottom w:val="dashed" w:sz="4" w:space="0" w:color="B2B2B2"/>
              <w:right w:val="none" w:sz="4" w:space="0" w:color="6E6E6E"/>
            </w:tcBorders>
          </w:tcPr>
          <w:p w:rsidR="009914CA" w:rsidRDefault="005D79CD">
            <w:pPr>
              <w:pStyle w:val="ProductList-TableBody"/>
            </w:pPr>
            <w:r>
              <w:t>Microsoft Flow Plan 2</w:t>
            </w:r>
            <w:r>
              <w:fldChar w:fldCharType="begin"/>
            </w:r>
            <w:r>
              <w:instrText xml:space="preserve"> XE "Microsoft Flow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2B2B2"/>
              <w:left w:val="none" w:sz="4" w:space="0" w:color="6E6E6E"/>
              <w:bottom w:val="dashed" w:sz="4" w:space="0" w:color="B2B2B2"/>
              <w:right w:val="none" w:sz="4" w:space="0" w:color="6E6E6E"/>
            </w:tcBorders>
          </w:tcPr>
          <w:p w:rsidR="009914CA" w:rsidRDefault="005D79CD">
            <w:pPr>
              <w:pStyle w:val="ProductList-TableBody"/>
            </w:pPr>
            <w:r>
              <w:t>Microsoft PowerApps Plan 1</w:t>
            </w:r>
            <w:r>
              <w:fldChar w:fldCharType="begin"/>
            </w:r>
            <w:r>
              <w:instrText xml:space="preserve"> XE "Microsoft PowerApps Plan 1" </w:instrText>
            </w:r>
            <w:r>
              <w:fldChar w:fldCharType="end"/>
            </w:r>
            <w:r>
              <w:t xml:space="preserve"> (Enhets- og Bruker-SL)</w:t>
            </w:r>
          </w:p>
        </w:tc>
        <w:tc>
          <w:tcPr>
            <w:tcW w:w="740" w:type="dxa"/>
            <w:tcBorders>
              <w:top w:val="dashed" w:sz="4" w:space="0" w:color="B2B2B2"/>
              <w:left w:val="none" w:sz="4" w:space="0" w:color="6E6E6E"/>
              <w:bottom w:val="dashed" w:sz="4" w:space="0" w:color="B2B2B2"/>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2B2B2"/>
              <w:left w:val="none" w:sz="4" w:space="0" w:color="6E6E6E"/>
              <w:bottom w:val="dashed" w:sz="4" w:space="0" w:color="B2B2B2"/>
              <w:right w:val="none" w:sz="4" w:space="0" w:color="6E6E6E"/>
            </w:tcBorders>
          </w:tcPr>
          <w:p w:rsidR="009914CA" w:rsidRDefault="005D79CD">
            <w:pPr>
              <w:pStyle w:val="ProductList-TableBody"/>
            </w:pPr>
            <w:r>
              <w:t>Microsoft PowerApps Plan 2</w:t>
            </w:r>
            <w:r>
              <w:fldChar w:fldCharType="begin"/>
            </w:r>
            <w:r>
              <w:instrText xml:space="preserve"> XE "Microsoft PowerApps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2B2B2"/>
              <w:left w:val="none" w:sz="4" w:space="0" w:color="6E6E6E"/>
              <w:bottom w:val="dashed" w:sz="4" w:space="0" w:color="B2B2B2"/>
              <w:right w:val="none" w:sz="4" w:space="0" w:color="6E6E6E"/>
            </w:tcBorders>
          </w:tcPr>
          <w:p w:rsidR="009914CA" w:rsidRDefault="005D79C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2B2B2"/>
              <w:left w:val="none" w:sz="4" w:space="0" w:color="6E6E6E"/>
              <w:bottom w:val="dashed" w:sz="4" w:space="0" w:color="B2B2B2"/>
              <w:right w:val="none" w:sz="4" w:space="0" w:color="6E6E6E"/>
            </w:tcBorders>
          </w:tcPr>
          <w:p w:rsidR="009914CA" w:rsidRPr="00B17F5E" w:rsidRDefault="005D79CD">
            <w:pPr>
              <w:pStyle w:val="ProductList-TableBody"/>
              <w:rPr>
                <w:lang w:val="pt-BR"/>
              </w:rPr>
            </w:pPr>
            <w:r w:rsidRPr="00B17F5E">
              <w:rPr>
                <w:lang w:val="pt-BR"/>
              </w:rPr>
              <w:t>Power BI Premium EM1 A</w:t>
            </w:r>
            <w:r>
              <w:fldChar w:fldCharType="begin"/>
            </w:r>
            <w:r w:rsidRPr="00B17F5E">
              <w:rPr>
                <w:lang w:val="pt-BR"/>
              </w:rP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14CA" w:rsidRPr="00B17F5E" w:rsidRDefault="009914C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Pr="00B17F5E" w:rsidRDefault="009914C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Pr="00B17F5E" w:rsidRDefault="009914C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Pr="00B17F5E" w:rsidRDefault="009914C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Pr="00B17F5E" w:rsidRDefault="009914C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Pr="00B17F5E" w:rsidRDefault="009914C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Pr="00B17F5E" w:rsidRDefault="009914C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rsidRPr="00B17F5E">
              <w:rPr>
                <w:lang w:val="pt-BR"/>
              </w:rPr>
              <w:instrText xml:space="preserve"> AutoTextList   \s NoStyle \t "Tilleggsprodukt" </w:instrText>
            </w:r>
            <w:r>
              <w:fldChar w:fldCharType="separate"/>
            </w:r>
            <w:r w:rsidRPr="00B17F5E">
              <w:rPr>
                <w:color w:val="000000"/>
                <w:lang w:val="pt-BR"/>
              </w:rPr>
              <w:t xml:space="preserve"> </w:t>
            </w:r>
            <w:r>
              <w:rPr>
                <w:color w:val="000000"/>
              </w:rPr>
              <w:t>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2B2B2"/>
              <w:left w:val="none" w:sz="4" w:space="0" w:color="6E6E6E"/>
              <w:bottom w:val="dashed" w:sz="4" w:space="0" w:color="B2B2B2"/>
              <w:right w:val="none" w:sz="4" w:space="0" w:color="6E6E6E"/>
            </w:tcBorders>
          </w:tcPr>
          <w:p w:rsidR="009914CA" w:rsidRDefault="005D79C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2B2B2"/>
              <w:left w:val="none" w:sz="4" w:space="0" w:color="6E6E6E"/>
              <w:bottom w:val="dashed" w:sz="4" w:space="0" w:color="B2B2B2"/>
              <w:right w:val="none" w:sz="4" w:space="0" w:color="6E6E6E"/>
            </w:tcBorders>
          </w:tcPr>
          <w:p w:rsidR="009914CA" w:rsidRPr="00B17F5E" w:rsidRDefault="005D79CD">
            <w:pPr>
              <w:pStyle w:val="ProductList-TableBody"/>
              <w:rPr>
                <w:lang w:val="pt-BR"/>
              </w:rPr>
            </w:pPr>
            <w:r w:rsidRPr="00B17F5E">
              <w:rPr>
                <w:lang w:val="pt-BR"/>
              </w:rPr>
              <w:t>Power BI Premium EM2 A</w:t>
            </w:r>
            <w:r>
              <w:fldChar w:fldCharType="begin"/>
            </w:r>
            <w:r w:rsidRPr="00B17F5E">
              <w:rPr>
                <w:lang w:val="pt-BR"/>
              </w:rP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14CA" w:rsidRPr="00B17F5E" w:rsidRDefault="009914C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Pr="00B17F5E" w:rsidRDefault="009914C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Pr="00B17F5E" w:rsidRDefault="009914C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Pr="00B17F5E" w:rsidRDefault="009914C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Pr="00B17F5E" w:rsidRDefault="009914C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Pr="00B17F5E" w:rsidRDefault="009914C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Pr="00B17F5E" w:rsidRDefault="009914C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rsidRPr="00B17F5E">
              <w:rPr>
                <w:lang w:val="pt-BR"/>
              </w:rPr>
              <w:instrText xml:space="preserve"> AutoTextList   \s NoStyle \t "Tilleggsprodukt" </w:instrText>
            </w:r>
            <w:r>
              <w:fldChar w:fldCharType="separate"/>
            </w:r>
            <w:r w:rsidRPr="00B17F5E">
              <w:rPr>
                <w:color w:val="000000"/>
                <w:lang w:val="pt-BR"/>
              </w:rPr>
              <w:t xml:space="preserve"> </w:t>
            </w:r>
            <w:r>
              <w:rPr>
                <w:color w:val="000000"/>
              </w:rPr>
              <w:t>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2B2B2"/>
              <w:left w:val="none" w:sz="4" w:space="0" w:color="6E6E6E"/>
              <w:bottom w:val="dashed" w:sz="4" w:space="0" w:color="B2B2B2"/>
              <w:right w:val="none" w:sz="4" w:space="0" w:color="6E6E6E"/>
            </w:tcBorders>
          </w:tcPr>
          <w:p w:rsidR="009914CA" w:rsidRDefault="005D79C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2B2B2"/>
              <w:left w:val="none" w:sz="4" w:space="0" w:color="6E6E6E"/>
              <w:bottom w:val="dashed" w:sz="4" w:space="0" w:color="B2B2B2"/>
              <w:right w:val="none" w:sz="4" w:space="0" w:color="6E6E6E"/>
            </w:tcBorders>
          </w:tcPr>
          <w:p w:rsidR="009914CA" w:rsidRPr="00B17F5E" w:rsidRDefault="005D79CD">
            <w:pPr>
              <w:pStyle w:val="ProductList-TableBody"/>
              <w:rPr>
                <w:lang w:val="pt-BR"/>
              </w:rPr>
            </w:pPr>
            <w:r w:rsidRPr="00B17F5E">
              <w:rPr>
                <w:lang w:val="pt-BR"/>
              </w:rPr>
              <w:t>Power BI Premium EM3 A</w:t>
            </w:r>
            <w:r>
              <w:fldChar w:fldCharType="begin"/>
            </w:r>
            <w:r w:rsidRPr="00B17F5E">
              <w:rPr>
                <w:lang w:val="pt-BR"/>
              </w:rP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14CA" w:rsidRPr="00B17F5E" w:rsidRDefault="009914C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Pr="00B17F5E" w:rsidRDefault="009914C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Pr="00B17F5E" w:rsidRDefault="009914C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Pr="00B17F5E" w:rsidRDefault="009914C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Pr="00B17F5E" w:rsidRDefault="009914C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Pr="00B17F5E" w:rsidRDefault="009914C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Pr="00B17F5E" w:rsidRDefault="009914C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rsidRPr="00B17F5E">
              <w:rPr>
                <w:lang w:val="pt-BR"/>
              </w:rPr>
              <w:instrText xml:space="preserve"> AutoTextList   \s NoStyle \t "Tilleggsprodukt" </w:instrText>
            </w:r>
            <w:r>
              <w:fldChar w:fldCharType="separate"/>
            </w:r>
            <w:r w:rsidRPr="00B17F5E">
              <w:rPr>
                <w:color w:val="000000"/>
                <w:lang w:val="pt-BR"/>
              </w:rPr>
              <w:t xml:space="preserve"> </w:t>
            </w:r>
            <w:r>
              <w:rPr>
                <w:color w:val="000000"/>
              </w:rPr>
              <w:t>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2B2B2"/>
              <w:left w:val="none" w:sz="4" w:space="0" w:color="6E6E6E"/>
              <w:bottom w:val="dashed" w:sz="4" w:space="0" w:color="B2B2B2"/>
              <w:right w:val="none" w:sz="4" w:space="0" w:color="6E6E6E"/>
            </w:tcBorders>
          </w:tcPr>
          <w:p w:rsidR="009914CA" w:rsidRDefault="005D79C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2B2B2"/>
              <w:left w:val="none" w:sz="4" w:space="0" w:color="6E6E6E"/>
              <w:bottom w:val="dashed" w:sz="4" w:space="0" w:color="B2B2B2"/>
              <w:right w:val="none" w:sz="4" w:space="0" w:color="6E6E6E"/>
            </w:tcBorders>
          </w:tcPr>
          <w:p w:rsidR="009914CA" w:rsidRDefault="005D79C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2B2B2"/>
              <w:left w:val="none" w:sz="4" w:space="0" w:color="6E6E6E"/>
              <w:bottom w:val="dashed" w:sz="4" w:space="0" w:color="B2B2B2"/>
              <w:right w:val="none" w:sz="4" w:space="0" w:color="6E6E6E"/>
            </w:tcBorders>
          </w:tcPr>
          <w:p w:rsidR="009914CA" w:rsidRDefault="005D79C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2B2B2"/>
              <w:left w:val="none" w:sz="4" w:space="0" w:color="6E6E6E"/>
              <w:bottom w:val="dashed" w:sz="4" w:space="0" w:color="B2B2B2"/>
              <w:right w:val="none" w:sz="4" w:space="0" w:color="6E6E6E"/>
            </w:tcBorders>
          </w:tcPr>
          <w:p w:rsidR="009914CA" w:rsidRDefault="005D79C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2B2B2"/>
              <w:left w:val="none" w:sz="4" w:space="0" w:color="6E6E6E"/>
              <w:bottom w:val="dashed" w:sz="4" w:space="0" w:color="B2B2B2"/>
              <w:right w:val="none" w:sz="4" w:space="0" w:color="6E6E6E"/>
            </w:tcBorders>
          </w:tcPr>
          <w:p w:rsidR="009914CA" w:rsidRDefault="005D79C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2B2B2"/>
              <w:left w:val="none" w:sz="4" w:space="0" w:color="6E6E6E"/>
              <w:bottom w:val="dashed" w:sz="4" w:space="0" w:color="B2B2B2"/>
              <w:right w:val="none" w:sz="4" w:space="0" w:color="6E6E6E"/>
            </w:tcBorders>
          </w:tcPr>
          <w:p w:rsidR="009914CA" w:rsidRDefault="005D79CD">
            <w:pPr>
              <w:pStyle w:val="ProductList-TableBody"/>
            </w:pPr>
            <w:r>
              <w:t>Power BI Premium-kampanje</w:t>
            </w:r>
            <w:r>
              <w:fldChar w:fldCharType="begin"/>
            </w:r>
            <w:r>
              <w:instrText xml:space="preserve"> XE "Power BI Premium-kampanje"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2B2B2"/>
              <w:left w:val="none" w:sz="4" w:space="0" w:color="6E6E6E"/>
              <w:bottom w:val="dashed" w:sz="4" w:space="0" w:color="BFBFBF"/>
              <w:right w:val="none" w:sz="4" w:space="0" w:color="6E6E6E"/>
            </w:tcBorders>
          </w:tcPr>
          <w:p w:rsidR="009914CA" w:rsidRDefault="005D79C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66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bl>
    <w:p w:rsidR="009914CA" w:rsidRDefault="005D79CD">
      <w:pPr>
        <w:pStyle w:val="ProductList-Offering1SubSection"/>
        <w:outlineLvl w:val="3"/>
      </w:pPr>
      <w:bookmarkStart w:id="306" w:name="_Sec785"/>
      <w:r>
        <w:t>2. Produktvilkår</w:t>
      </w:r>
      <w:bookmarkEnd w:id="306"/>
    </w:p>
    <w:tbl>
      <w:tblPr>
        <w:tblStyle w:val="PURTable"/>
        <w:tblW w:w="0" w:type="dxa"/>
        <w:tblLook w:val="04A0" w:firstRow="1" w:lastRow="0" w:firstColumn="1" w:lastColumn="0" w:noHBand="0" w:noVBand="1"/>
      </w:tblPr>
      <w:tblGrid>
        <w:gridCol w:w="3641"/>
        <w:gridCol w:w="3552"/>
        <w:gridCol w:w="3597"/>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PowerApps</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14CA" w:rsidRDefault="005D79C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4"/>
      </w:pPr>
      <w:r>
        <w:t>2.1 Power BI Report Server – Kjørende Forekomster</w:t>
      </w:r>
    </w:p>
    <w:p w:rsidR="009914CA" w:rsidRDefault="005D79CD">
      <w:pPr>
        <w:pStyle w:val="ProductList-Body"/>
      </w:pPr>
      <w:r>
        <w:t xml:space="preserve">For hver Microsoft Power BI Premium-abonnementslisens kan kunden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Rapportserver for Power BI-programvaren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server som er dedikert til kundens bruker, eller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delte servere utelukkende i forbindelse med Microsoft Azure-tjenester. Kunden kan kjøre Rapportserver for Power BI-programvaren i et fysisk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med opptil det antallet kjerner som er inkludert i henhold til Power BI premium-planen. 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rsidR="009914CA" w:rsidRDefault="009914CA">
      <w:pPr>
        <w:pStyle w:val="ProductList-Body"/>
      </w:pPr>
    </w:p>
    <w:p w:rsidR="009914CA" w:rsidRDefault="005D79CD">
      <w:pPr>
        <w:pStyle w:val="ProductList-ClauseHeading"/>
        <w:outlineLvl w:val="4"/>
      </w:pPr>
      <w:r>
        <w:t>2.2 Power BI Report Server – Deling av Innhold</w:t>
      </w:r>
    </w:p>
    <w:p w:rsidR="009914CA" w:rsidRDefault="005D79CD">
      <w:pPr>
        <w:pStyle w:val="ProductList-Body"/>
      </w:pPr>
      <w:r>
        <w:t xml:space="preserve">En Power BI Pro Bruker-SL er påkrevd for å kunne publisere delte Power BI-rapporter ved hjelp av Power BI Report Server.  </w:t>
      </w:r>
    </w:p>
    <w:p w:rsidR="009914CA" w:rsidRDefault="009914CA">
      <w:pPr>
        <w:pStyle w:val="ProductList-Body"/>
      </w:pPr>
    </w:p>
    <w:p w:rsidR="009914CA" w:rsidRDefault="005D79CD">
      <w:pPr>
        <w:pStyle w:val="ProductList-ClauseHeading"/>
        <w:outlineLvl w:val="4"/>
      </w:pPr>
      <w:r>
        <w:t>2.3 SQL Server Technology</w:t>
      </w:r>
    </w:p>
    <w:p w:rsidR="009914CA" w:rsidRDefault="005D79CD">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(SQL Server Standard)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med det begrensede formålet å støtte Power BI Report Server og eventuelle andre produkter som omfatter SQL Server-databaseprogramvare.  </w:t>
      </w:r>
    </w:p>
    <w:p w:rsidR="009914CA" w:rsidRDefault="009914CA">
      <w:pPr>
        <w:pStyle w:val="ProductList-Body"/>
        <w:jc w:val="right"/>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2HeadingNoBorder"/>
        <w:outlineLvl w:val="2"/>
      </w:pPr>
      <w:bookmarkStart w:id="307" w:name="_Sec1209"/>
      <w:r>
        <w:lastRenderedPageBreak/>
        <w:t>Microsoft Kaizala Pro:</w:t>
      </w:r>
      <w:bookmarkEnd w:id="307"/>
      <w:r>
        <w:fldChar w:fldCharType="begin"/>
      </w:r>
      <w:r>
        <w:instrText xml:space="preserve"> TC "</w:instrText>
      </w:r>
      <w:bookmarkStart w:id="308" w:name="_Toc531552363"/>
      <w:r>
        <w:instrText>Microsoft Kaizala Pro:</w:instrText>
      </w:r>
      <w:bookmarkEnd w:id="308"/>
      <w:r>
        <w:instrText>" \l 3</w:instrText>
      </w:r>
      <w:r>
        <w:fldChar w:fldCharType="end"/>
      </w:r>
    </w:p>
    <w:p w:rsidR="009914CA" w:rsidRDefault="005D79CD">
      <w:pPr>
        <w:pStyle w:val="ProductList-Offering1SubSection"/>
        <w:outlineLvl w:val="3"/>
      </w:pPr>
      <w:bookmarkStart w:id="309" w:name="_Sec1210"/>
      <w:r>
        <w:t>1. Programtilgjengelighet</w:t>
      </w:r>
      <w:bookmarkEnd w:id="309"/>
    </w:p>
    <w:tbl>
      <w:tblPr>
        <w:tblStyle w:val="PURTable"/>
        <w:tblW w:w="0" w:type="dxa"/>
        <w:tblLook w:val="04A0" w:firstRow="1" w:lastRow="0" w:firstColumn="1" w:lastColumn="0" w:noHBand="0" w:noVBand="1"/>
      </w:tblPr>
      <w:tblGrid>
        <w:gridCol w:w="4043"/>
        <w:gridCol w:w="815"/>
        <w:gridCol w:w="681"/>
        <w:gridCol w:w="799"/>
        <w:gridCol w:w="708"/>
        <w:gridCol w:w="726"/>
        <w:gridCol w:w="824"/>
        <w:gridCol w:w="699"/>
        <w:gridCol w:w="695"/>
        <w:gridCol w:w="794"/>
      </w:tblGrid>
      <w:tr w:rsidR="009914C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914CA" w:rsidRDefault="005D79CD">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914CA">
        <w:tc>
          <w:tcPr>
            <w:tcW w:w="4520" w:type="dxa"/>
            <w:tcBorders>
              <w:top w:val="none" w:sz="4" w:space="0" w:color="BFBFBF"/>
              <w:left w:val="none" w:sz="4" w:space="0" w:color="000000"/>
              <w:bottom w:val="none" w:sz="4" w:space="0" w:color="7F7F7F"/>
              <w:right w:val="none" w:sz="4" w:space="0" w:color="000000"/>
            </w:tcBorders>
          </w:tcPr>
          <w:p w:rsidR="009914CA" w:rsidRDefault="005D79CD">
            <w:pPr>
              <w:pStyle w:val="ProductList-TableBody"/>
            </w:pPr>
            <w:r>
              <w:t>Microsoft Kaizala Pro</w:t>
            </w:r>
            <w:r>
              <w:fldChar w:fldCharType="begin"/>
            </w:r>
            <w:r>
              <w:instrText xml:space="preserve"> XE "Microsoft Kaizala Pro"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bl>
    <w:p w:rsidR="009914CA" w:rsidRDefault="005D79CD">
      <w:pPr>
        <w:pStyle w:val="ProductList-Offering1SubSection"/>
        <w:outlineLvl w:val="3"/>
      </w:pPr>
      <w:bookmarkStart w:id="310" w:name="_Sec1211"/>
      <w:r>
        <w:t>2. Produktvilkår</w:t>
      </w:r>
      <w:bookmarkEnd w:id="310"/>
    </w:p>
    <w:tbl>
      <w:tblPr>
        <w:tblStyle w:val="PURTable"/>
        <w:tblW w:w="0" w:type="dxa"/>
        <w:tblLook w:val="04A0" w:firstRow="1" w:lastRow="0" w:firstColumn="1" w:lastColumn="0" w:noHBand="0" w:noVBand="1"/>
      </w:tblPr>
      <w:tblGrid>
        <w:gridCol w:w="3641"/>
        <w:gridCol w:w="3552"/>
        <w:gridCol w:w="3597"/>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Utvidet Gyldighetsperiode: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4"/>
      </w:pPr>
      <w:r>
        <w:t>2.1 Geografisk tilgjengelighet</w:t>
      </w:r>
    </w:p>
    <w:p w:rsidR="009914CA" w:rsidRDefault="005D79CD">
      <w:pPr>
        <w:pStyle w:val="ProductList-Body"/>
      </w:pPr>
      <w:r>
        <w:t>Kaizala er bare tilgjengelig i Argentina, Bangladesh, Brasil, Kambodsja, Chile, Colombia, Egypt, Etiopia, India, Indonesia, Israel, Jordan, Kenya, Libanon, Malaysia, Mexico, Marokko, Nigeria, Filippinene, Rwanda, Saudi-Arabia, Singapore, Sør-Afrika, Tanzania, Thailand, Tyrkia, Uganda og Vietnam.</w:t>
      </w:r>
    </w:p>
    <w:p w:rsidR="009914CA" w:rsidRDefault="009914CA">
      <w:pPr>
        <w:pStyle w:val="ProductList-Body"/>
        <w:jc w:val="right"/>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2HeadingNoBorder"/>
        <w:outlineLvl w:val="2"/>
      </w:pPr>
      <w:bookmarkStart w:id="311" w:name="_Sec1206"/>
      <w:r>
        <w:t>Microsoft Cloud App Security</w:t>
      </w:r>
      <w:bookmarkEnd w:id="311"/>
      <w:r>
        <w:fldChar w:fldCharType="begin"/>
      </w:r>
      <w:r>
        <w:instrText xml:space="preserve"> TC "</w:instrText>
      </w:r>
      <w:bookmarkStart w:id="312" w:name="_Toc531552364"/>
      <w:r>
        <w:instrText>Microsoft Cloud App Security</w:instrText>
      </w:r>
      <w:bookmarkEnd w:id="312"/>
      <w:r>
        <w:instrText>" \l 3</w:instrText>
      </w:r>
      <w:r>
        <w:fldChar w:fldCharType="end"/>
      </w:r>
    </w:p>
    <w:p w:rsidR="009914CA" w:rsidRDefault="005D79CD">
      <w:pPr>
        <w:pStyle w:val="ProductList-Offering1SubSection"/>
        <w:outlineLvl w:val="3"/>
      </w:pPr>
      <w:bookmarkStart w:id="313" w:name="_Sec1207"/>
      <w:r>
        <w:t>1. Programtilgjengelighet</w:t>
      </w:r>
      <w:bookmarkEnd w:id="313"/>
    </w:p>
    <w:tbl>
      <w:tblPr>
        <w:tblStyle w:val="PURTable"/>
        <w:tblW w:w="0" w:type="dxa"/>
        <w:tblLook w:val="04A0" w:firstRow="1" w:lastRow="0" w:firstColumn="1" w:lastColumn="0" w:noHBand="0" w:noVBand="1"/>
      </w:tblPr>
      <w:tblGrid>
        <w:gridCol w:w="4039"/>
        <w:gridCol w:w="815"/>
        <w:gridCol w:w="689"/>
        <w:gridCol w:w="799"/>
        <w:gridCol w:w="707"/>
        <w:gridCol w:w="726"/>
        <w:gridCol w:w="823"/>
        <w:gridCol w:w="699"/>
        <w:gridCol w:w="694"/>
        <w:gridCol w:w="793"/>
      </w:tblGrid>
      <w:tr w:rsidR="009914C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914CA" w:rsidRDefault="005D79CD">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914CA">
        <w:tc>
          <w:tcPr>
            <w:tcW w:w="4520" w:type="dxa"/>
            <w:tcBorders>
              <w:top w:val="none" w:sz="4" w:space="0" w:color="BFBFBF"/>
              <w:left w:val="none" w:sz="4" w:space="0" w:color="000000"/>
              <w:bottom w:val="dashed" w:sz="4" w:space="0" w:color="7F7F7F"/>
              <w:right w:val="none" w:sz="4" w:space="0" w:color="000000"/>
            </w:tcBorders>
          </w:tcPr>
          <w:p w:rsidR="009914CA" w:rsidRDefault="005D79CD">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bl>
    <w:p w:rsidR="009914CA" w:rsidRDefault="009914CA">
      <w:pPr>
        <w:pStyle w:val="ProductList-Body"/>
      </w:pPr>
    </w:p>
    <w:p w:rsidR="009914CA" w:rsidRDefault="005D79CD">
      <w:pPr>
        <w:pStyle w:val="ProductList-Offering1SubSection"/>
        <w:outlineLvl w:val="3"/>
      </w:pPr>
      <w:bookmarkStart w:id="314" w:name="_Sec1208"/>
      <w:r>
        <w:t>2. Produktvilkår</w:t>
      </w:r>
      <w:bookmarkEnd w:id="314"/>
    </w:p>
    <w:tbl>
      <w:tblPr>
        <w:tblStyle w:val="PURTable"/>
        <w:tblW w:w="0" w:type="dxa"/>
        <w:tblLook w:val="04A0" w:firstRow="1" w:lastRow="0" w:firstColumn="1" w:lastColumn="0" w:noHBand="0" w:noVBand="1"/>
      </w:tblPr>
      <w:tblGrid>
        <w:gridCol w:w="3641"/>
        <w:gridCol w:w="3552"/>
        <w:gridCol w:w="3597"/>
      </w:tblGrid>
      <w:tr w:rsidR="009914CA" w:rsidRPr="00B17F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914CA" w:rsidRPr="00B17F5E" w:rsidRDefault="005D79CD">
            <w:pPr>
              <w:pStyle w:val="ProductList-TableBody"/>
              <w:rPr>
                <w:lang w:val="de-DE"/>
              </w:rPr>
            </w:pPr>
            <w:r>
              <w:fldChar w:fldCharType="begin"/>
            </w:r>
            <w:r w:rsidRPr="00B17F5E">
              <w:rPr>
                <w:lang w:val="de-DE"/>
              </w:rP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sidRPr="00B17F5E">
              <w:rPr>
                <w:color w:val="0563C1"/>
                <w:lang w:val="de-DE"/>
              </w:rPr>
              <w:t>Kvalifisert for Utvidet Gyldighetsperiode</w:t>
            </w:r>
            <w:r>
              <w:fldChar w:fldCharType="end"/>
            </w:r>
            <w:r w:rsidRPr="00B17F5E">
              <w:rPr>
                <w:lang w:val="de-DE"/>
              </w:rPr>
              <w:t>: Alle</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14CA" w:rsidRDefault="005D79C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14CA" w:rsidRDefault="005D79C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14CA" w:rsidRDefault="005D79C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14CA" w:rsidRDefault="005D79C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14CA" w:rsidRDefault="005D79C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914CA" w:rsidRDefault="009914CA">
            <w:pPr>
              <w:pStyle w:val="ProductList-TableBody"/>
            </w:pPr>
          </w:p>
        </w:tc>
      </w:tr>
    </w:tbl>
    <w:p w:rsidR="009914CA" w:rsidRDefault="009914CA">
      <w:pPr>
        <w:pStyle w:val="ProductList-Body"/>
        <w:jc w:val="right"/>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2HeadingNoBorder"/>
        <w:outlineLvl w:val="2"/>
      </w:pPr>
      <w:bookmarkStart w:id="315" w:name="_Sec630"/>
      <w:r>
        <w:t>Microsoft Intune</w:t>
      </w:r>
      <w:bookmarkEnd w:id="315"/>
      <w:r>
        <w:fldChar w:fldCharType="begin"/>
      </w:r>
      <w:r>
        <w:instrText xml:space="preserve"> TC "</w:instrText>
      </w:r>
      <w:bookmarkStart w:id="316" w:name="_Toc531552365"/>
      <w:r>
        <w:instrText>Microsoft Intune</w:instrText>
      </w:r>
      <w:bookmarkEnd w:id="316"/>
      <w:r>
        <w:instrText>" \l 3</w:instrText>
      </w:r>
      <w:r>
        <w:fldChar w:fldCharType="end"/>
      </w:r>
    </w:p>
    <w:p w:rsidR="009914CA" w:rsidRDefault="005D79CD">
      <w:pPr>
        <w:pStyle w:val="ProductList-Offering1SubSection"/>
        <w:outlineLvl w:val="3"/>
      </w:pPr>
      <w:bookmarkStart w:id="317" w:name="_Sec714"/>
      <w:r>
        <w:t>1. Programtilgjengelighet</w:t>
      </w:r>
      <w:bookmarkEnd w:id="317"/>
    </w:p>
    <w:tbl>
      <w:tblPr>
        <w:tblStyle w:val="PURTable"/>
        <w:tblW w:w="0" w:type="dxa"/>
        <w:tblLook w:val="04A0" w:firstRow="1" w:lastRow="0" w:firstColumn="1" w:lastColumn="0" w:noHBand="0" w:noVBand="1"/>
      </w:tblPr>
      <w:tblGrid>
        <w:gridCol w:w="4039"/>
        <w:gridCol w:w="815"/>
        <w:gridCol w:w="689"/>
        <w:gridCol w:w="799"/>
        <w:gridCol w:w="707"/>
        <w:gridCol w:w="726"/>
        <w:gridCol w:w="823"/>
        <w:gridCol w:w="699"/>
        <w:gridCol w:w="694"/>
        <w:gridCol w:w="793"/>
      </w:tblGrid>
      <w:tr w:rsidR="009914C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914CA" w:rsidRDefault="005D79CD">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914CA">
        <w:tc>
          <w:tcPr>
            <w:tcW w:w="4520" w:type="dxa"/>
            <w:tcBorders>
              <w:top w:val="none" w:sz="4" w:space="0" w:color="BFBFBF"/>
              <w:left w:val="none" w:sz="4" w:space="0" w:color="000000"/>
              <w:bottom w:val="dashed" w:sz="4" w:space="0" w:color="7F7F7F"/>
              <w:right w:val="none" w:sz="4" w:space="0" w:color="000000"/>
            </w:tcBorders>
          </w:tcPr>
          <w:p w:rsidR="009914CA" w:rsidRDefault="005D79CD">
            <w:pPr>
              <w:pStyle w:val="ProductList-TableBody"/>
            </w:pPr>
            <w:r>
              <w:t>Microsoft Intune</w:t>
            </w:r>
            <w:r>
              <w:fldChar w:fldCharType="begin"/>
            </w:r>
            <w:r>
              <w:instrText xml:space="preserve"> XE "Microsoft Intune"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520" w:type="dxa"/>
            <w:tcBorders>
              <w:top w:val="dashed" w:sz="4" w:space="0" w:color="7F7F7F"/>
              <w:left w:val="none" w:sz="4" w:space="0" w:color="6E6E6E"/>
              <w:bottom w:val="dashed" w:sz="4" w:space="0" w:color="7F7F7F"/>
              <w:right w:val="none" w:sz="4" w:space="0" w:color="6E6E6E"/>
            </w:tcBorders>
          </w:tcPr>
          <w:p w:rsidR="009914CA" w:rsidRDefault="005D79CD">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520" w:type="dxa"/>
            <w:tcBorders>
              <w:top w:val="dashed" w:sz="4" w:space="0" w:color="7F7F7F"/>
              <w:left w:val="none" w:sz="4" w:space="0" w:color="6E6E6E"/>
              <w:bottom w:val="dashed" w:sz="4" w:space="0" w:color="7F7F7F"/>
              <w:right w:val="none" w:sz="4" w:space="0" w:color="6E6E6E"/>
            </w:tcBorders>
          </w:tcPr>
          <w:p w:rsidR="009914CA" w:rsidRDefault="005D79CD">
            <w:pPr>
              <w:pStyle w:val="ProductList-TableBody"/>
            </w:pPr>
            <w:r>
              <w:t>Microsoft Intune for enheter</w:t>
            </w:r>
            <w:r>
              <w:fldChar w:fldCharType="begin"/>
            </w:r>
            <w:r>
              <w:instrText xml:space="preserve"> XE "Microsoft Intune for enheter"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520" w:type="dxa"/>
            <w:tcBorders>
              <w:top w:val="dashed" w:sz="4" w:space="0" w:color="7F7F7F"/>
              <w:left w:val="none" w:sz="4" w:space="0" w:color="6E6E6E"/>
              <w:bottom w:val="dashed" w:sz="4" w:space="0" w:color="949494"/>
              <w:right w:val="none" w:sz="4" w:space="0" w:color="6E6E6E"/>
            </w:tcBorders>
          </w:tcPr>
          <w:p w:rsidR="009914CA" w:rsidRDefault="005D79CD">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520" w:type="dxa"/>
            <w:tcBorders>
              <w:top w:val="dashed" w:sz="4" w:space="0" w:color="949494"/>
              <w:left w:val="none" w:sz="4" w:space="0" w:color="6E6E6E"/>
              <w:bottom w:val="dashed" w:sz="4" w:space="0" w:color="949494"/>
              <w:right w:val="none" w:sz="4" w:space="0" w:color="6E6E6E"/>
            </w:tcBorders>
          </w:tcPr>
          <w:p w:rsidR="009914CA" w:rsidRDefault="005D79CD">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520" w:type="dxa"/>
            <w:tcBorders>
              <w:top w:val="dashed" w:sz="4" w:space="0" w:color="949494"/>
              <w:left w:val="none" w:sz="4" w:space="0" w:color="6E6E6E"/>
              <w:bottom w:val="dashed" w:sz="4" w:space="0" w:color="B7B7B7"/>
              <w:right w:val="none" w:sz="4" w:space="0" w:color="6E6E6E"/>
            </w:tcBorders>
          </w:tcPr>
          <w:p w:rsidR="009914CA" w:rsidRDefault="005D79CD">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r w:rsidR="009914CA">
        <w:tc>
          <w:tcPr>
            <w:tcW w:w="4520" w:type="dxa"/>
            <w:tcBorders>
              <w:top w:val="dashed" w:sz="4" w:space="0" w:color="B7B7B7"/>
              <w:left w:val="none" w:sz="4" w:space="0" w:color="6E6E6E"/>
              <w:bottom w:val="none" w:sz="4" w:space="0" w:color="BFBFBF"/>
              <w:right w:val="none" w:sz="4" w:space="0" w:color="6E6E6E"/>
            </w:tcBorders>
          </w:tcPr>
          <w:p w:rsidR="009914CA" w:rsidRDefault="005D79CD">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bl>
    <w:p w:rsidR="009914CA" w:rsidRDefault="005D79CD">
      <w:pPr>
        <w:pStyle w:val="ProductList-Offering1SubSection"/>
        <w:outlineLvl w:val="3"/>
      </w:pPr>
      <w:bookmarkStart w:id="318" w:name="_Sec769"/>
      <w:r>
        <w:t>2. Produktvilkår</w:t>
      </w:r>
      <w:bookmarkEnd w:id="318"/>
    </w:p>
    <w:tbl>
      <w:tblPr>
        <w:tblStyle w:val="PURTable"/>
        <w:tblW w:w="0" w:type="dxa"/>
        <w:tblLook w:val="04A0" w:firstRow="1" w:lastRow="0" w:firstColumn="1" w:lastColumn="0" w:noHBand="0" w:noVBand="1"/>
      </w:tblPr>
      <w:tblGrid>
        <w:gridCol w:w="3641"/>
        <w:gridCol w:w="3552"/>
        <w:gridCol w:w="3597"/>
      </w:tblGrid>
      <w:tr w:rsidR="009914CA" w:rsidRPr="00B17F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914CA" w:rsidRPr="00B17F5E" w:rsidRDefault="005D79CD">
            <w:pPr>
              <w:pStyle w:val="ProductList-TableBody"/>
              <w:rPr>
                <w:lang w:val="de-DE"/>
              </w:rPr>
            </w:pPr>
            <w:r>
              <w:fldChar w:fldCharType="begin"/>
            </w:r>
            <w:r w:rsidRPr="00B17F5E">
              <w:rPr>
                <w:lang w:val="de-DE"/>
              </w:rP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sidRPr="00B17F5E">
              <w:rPr>
                <w:color w:val="0563C1"/>
                <w:lang w:val="de-DE"/>
              </w:rPr>
              <w:t>Kvalifisert for Utvidet Gyldighetsperiode</w:t>
            </w:r>
            <w:r>
              <w:fldChar w:fldCharType="end"/>
            </w:r>
            <w:r w:rsidRPr="00B17F5E">
              <w:rPr>
                <w:lang w:val="de-DE"/>
              </w:rPr>
              <w:t>: Alle</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(SCE): I/T</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9914CA" w:rsidRDefault="009914CA">
      <w:pPr>
        <w:pStyle w:val="ProductList-Body"/>
      </w:pPr>
    </w:p>
    <w:p w:rsidR="009914CA" w:rsidRDefault="005D79CD">
      <w:pPr>
        <w:pStyle w:val="ProductList-ClauseHeading"/>
        <w:outlineLvl w:val="4"/>
      </w:pPr>
      <w:r>
        <w:lastRenderedPageBreak/>
        <w:t>2.1. Microsoft Intune for EDU (Enhets-SL)</w:t>
      </w:r>
    </w:p>
    <w:p w:rsidR="009914CA" w:rsidRDefault="005D79CD">
      <w:pPr>
        <w:pStyle w:val="ProductList-SubClauseHeading"/>
        <w:outlineLvl w:val="5"/>
      </w:pPr>
      <w:r>
        <w:t>2.1.1 Gyldighetsperiode</w:t>
      </w:r>
    </w:p>
    <w:p w:rsidR="009914CA" w:rsidRDefault="005D79CD">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rsidR="009914CA" w:rsidRDefault="009914CA">
      <w:pPr>
        <w:pStyle w:val="ProductList-BodyIndented"/>
      </w:pPr>
    </w:p>
    <w:p w:rsidR="009914CA" w:rsidRDefault="005D79CD">
      <w:pPr>
        <w:pStyle w:val="ProductList-SubClauseHeading"/>
        <w:outlineLvl w:val="5"/>
      </w:pPr>
      <w:r>
        <w:t>2.1.2 Oppsigelse og Overføring</w:t>
      </w:r>
    </w:p>
    <w:p w:rsidR="009914CA" w:rsidRDefault="005D79CD">
      <w:pPr>
        <w:pStyle w:val="ProductList-BodyIndented"/>
      </w:pPr>
      <w:r>
        <w:t>Microsoft Intune for EDU (Enhets-SL)-abonnementet kan ikke avbrytes og bare overdras til en ny enhet av samme modell (eller en tilsvarende erstatning fra produsenten) hvis det oppstår permanent maskinvarefeil på enheten som Intune Enhets-SL-en tidligere var tilordnet.</w:t>
      </w:r>
    </w:p>
    <w:p w:rsidR="009914CA" w:rsidRDefault="009914CA">
      <w:pPr>
        <w:pStyle w:val="ProductList-BodyIndented"/>
      </w:pPr>
    </w:p>
    <w:p w:rsidR="009914CA" w:rsidRPr="00B17F5E" w:rsidRDefault="005D79CD">
      <w:pPr>
        <w:pStyle w:val="ProductList-ClauseHeading"/>
        <w:outlineLvl w:val="4"/>
        <w:rPr>
          <w:lang w:val="de-DE"/>
        </w:rPr>
      </w:pPr>
      <w:r w:rsidRPr="00B17F5E">
        <w:rPr>
          <w:lang w:val="de-DE"/>
        </w:rPr>
        <w:t>2.2 Microsoft Intune (enhets-SL-er)</w:t>
      </w:r>
    </w:p>
    <w:p w:rsidR="009914CA" w:rsidRPr="00E65020" w:rsidRDefault="005D79CD">
      <w:pPr>
        <w:pStyle w:val="ProductList-Body"/>
        <w:rPr>
          <w:lang w:val="de-DE"/>
        </w:rPr>
      </w:pPr>
      <w:r w:rsidRPr="00E65020">
        <w:rPr>
          <w:lang w:val="de-DE"/>
        </w:rPr>
        <w:t>Microsoft Intune for enheter er en ny Intune-tjeneste. Microsoft Intune (enhets-SL-er), som et alternativ til bruker-SL-er, er ikke lenger tilgjengelige. Kunder med eksisterende Microsoft Intune (enhets-SL-er) kan fortsette å bruke dem i henhold til bruksrettighetene i OST for oktober 2018. Tjenesten kan brukes under Microsoft Intune (enhets-SL-er) som er anskaffet via oppdateringsrettigheter underlagt de samme brukerrettighetene.</w:t>
      </w:r>
    </w:p>
    <w:p w:rsidR="009914CA" w:rsidRPr="00E65020" w:rsidRDefault="009914CA">
      <w:pPr>
        <w:pStyle w:val="ProductList-Body"/>
        <w:rPr>
          <w:lang w:val="de-DE"/>
        </w:rPr>
      </w:pPr>
    </w:p>
    <w:p w:rsidR="009914CA" w:rsidRPr="00E65020" w:rsidRDefault="009914CA">
      <w:pPr>
        <w:pStyle w:val="ProductList-Body"/>
        <w:jc w:val="right"/>
        <w:rPr>
          <w:lang w:val="de-DE"/>
        </w:rPr>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2HeadingNoBorder"/>
        <w:outlineLvl w:val="2"/>
      </w:pPr>
      <w:bookmarkStart w:id="319" w:name="_Sec672"/>
      <w:r>
        <w:t>Microsoft Learning</w:t>
      </w:r>
      <w:bookmarkEnd w:id="319"/>
      <w:r>
        <w:fldChar w:fldCharType="begin"/>
      </w:r>
      <w:r>
        <w:instrText xml:space="preserve"> TC "</w:instrText>
      </w:r>
      <w:bookmarkStart w:id="320" w:name="_Toc531552366"/>
      <w:r>
        <w:instrText>Microsoft Learning</w:instrText>
      </w:r>
      <w:bookmarkEnd w:id="320"/>
      <w:r>
        <w:instrText>" \l 3</w:instrText>
      </w:r>
      <w:r>
        <w:fldChar w:fldCharType="end"/>
      </w:r>
    </w:p>
    <w:p w:rsidR="009914CA" w:rsidRDefault="005D79CD">
      <w:pPr>
        <w:pStyle w:val="ProductList-Offering1SubSection"/>
        <w:outlineLvl w:val="3"/>
      </w:pPr>
      <w:bookmarkStart w:id="321" w:name="_Sec728"/>
      <w:r>
        <w:t>1. Programtilgjengelighet</w:t>
      </w:r>
      <w:bookmarkEnd w:id="321"/>
    </w:p>
    <w:tbl>
      <w:tblPr>
        <w:tblStyle w:val="PURTable"/>
        <w:tblW w:w="0" w:type="dxa"/>
        <w:tblLook w:val="04A0" w:firstRow="1" w:lastRow="0" w:firstColumn="1" w:lastColumn="0" w:noHBand="0" w:noVBand="1"/>
      </w:tblPr>
      <w:tblGrid>
        <w:gridCol w:w="4175"/>
        <w:gridCol w:w="710"/>
        <w:gridCol w:w="678"/>
        <w:gridCol w:w="796"/>
        <w:gridCol w:w="706"/>
        <w:gridCol w:w="725"/>
        <w:gridCol w:w="822"/>
        <w:gridCol w:w="697"/>
        <w:gridCol w:w="685"/>
        <w:gridCol w:w="790"/>
      </w:tblGrid>
      <w:tr w:rsidR="009914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914CA">
        <w:tc>
          <w:tcPr>
            <w:tcW w:w="4660" w:type="dxa"/>
            <w:tcBorders>
              <w:top w:val="single" w:sz="6" w:space="0" w:color="FFFFFF"/>
              <w:left w:val="none" w:sz="4" w:space="0" w:color="6E6E6E"/>
              <w:bottom w:val="dashed" w:sz="4" w:space="0" w:color="BFBFBF"/>
              <w:right w:val="none" w:sz="4" w:space="0" w:color="6E6E6E"/>
            </w:tcBorders>
          </w:tcPr>
          <w:p w:rsidR="009914CA" w:rsidRDefault="005D79C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dashed" w:sz="4" w:space="0" w:color="BFBFBF"/>
              <w:right w:val="none" w:sz="4" w:space="0" w:color="6E6E6E"/>
            </w:tcBorders>
          </w:tcPr>
          <w:p w:rsidR="009914CA" w:rsidRDefault="005D79CD">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9914CA" w:rsidRDefault="005D79C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4660" w:type="dxa"/>
            <w:tcBorders>
              <w:top w:val="dashed" w:sz="4" w:space="0" w:color="BFBFBF"/>
              <w:left w:val="none" w:sz="4" w:space="0" w:color="6E6E6E"/>
              <w:bottom w:val="none" w:sz="4" w:space="0" w:color="BFBFBF"/>
              <w:right w:val="none" w:sz="4" w:space="0" w:color="6E6E6E"/>
            </w:tcBorders>
          </w:tcPr>
          <w:p w:rsidR="009914CA" w:rsidRDefault="005D79CD">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rsidR="009914CA" w:rsidRDefault="005D79C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bl>
    <w:p w:rsidR="009914CA" w:rsidRDefault="005D79CD">
      <w:pPr>
        <w:pStyle w:val="ProductList-Offering1SubSection"/>
        <w:outlineLvl w:val="3"/>
      </w:pPr>
      <w:bookmarkStart w:id="322" w:name="_Sec783"/>
      <w:r>
        <w:t>2. Produktvilkår</w:t>
      </w:r>
      <w:bookmarkEnd w:id="322"/>
    </w:p>
    <w:tbl>
      <w:tblPr>
        <w:tblStyle w:val="PURTable"/>
        <w:tblW w:w="0" w:type="dxa"/>
        <w:tblLook w:val="04A0" w:firstRow="1" w:lastRow="0" w:firstColumn="1" w:lastColumn="0" w:noHBand="0" w:noVBand="1"/>
      </w:tblPr>
      <w:tblGrid>
        <w:gridCol w:w="3641"/>
        <w:gridCol w:w="3552"/>
        <w:gridCol w:w="3597"/>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Utvidet Gyldighetsperiode: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(SCE):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4"/>
      </w:pPr>
      <w:r>
        <w:t>2.1 Gavekort</w:t>
      </w:r>
    </w:p>
    <w:p w:rsidR="009914CA" w:rsidRDefault="005D79CD">
      <w:pPr>
        <w:pStyle w:val="ProductList-Body"/>
      </w:pPr>
      <w:r>
        <w:t xml:space="preserve">Gavekort leveres ved kjøp og utløper 12 måneder etter kjøpsdatoen. </w:t>
      </w:r>
    </w:p>
    <w:p w:rsidR="009914CA" w:rsidRDefault="009914CA">
      <w:pPr>
        <w:pStyle w:val="ProductList-Body"/>
      </w:pPr>
    </w:p>
    <w:p w:rsidR="009914CA" w:rsidRDefault="005D79CD">
      <w:pPr>
        <w:pStyle w:val="ProductList-ClauseHeading"/>
        <w:outlineLvl w:val="4"/>
      </w:pPr>
      <w:r>
        <w:t>2.2 Microsoft Office Specialist-lisens (MOS), Microsoft Technology Associate (MTA)-lisens og Microsoft Certification Educator (MCE) Exam Site-lisens</w:t>
      </w:r>
    </w:p>
    <w:p w:rsidR="009914CA" w:rsidRPr="00E65020" w:rsidRDefault="005D79CD">
      <w:pPr>
        <w:pStyle w:val="ProductList-Body"/>
        <w:rPr>
          <w:lang w:val="de-DE"/>
        </w:rPr>
      </w:pPr>
      <w:r>
        <w:t xml:space="preserve">Kunden må være et Certiport- / Pearson VUE-testsenter som er autorisert til å levere MOS- eller MTA-eksamener under en </w:t>
      </w:r>
      <w:r>
        <w:fldChar w:fldCharType="begin"/>
      </w:r>
      <w:r>
        <w:instrText xml:space="preserve"> AutoTextList   \s NoStyle \t "Lisens betyr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"Lisens betyr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w:t>
      </w:r>
      <w:r w:rsidRPr="00E65020">
        <w:rPr>
          <w:lang w:val="de-DE"/>
        </w:rPr>
        <w:t>Akademiske Kunder kan bare levere områdelisenseksamener til lærere og registrerte studenter.</w:t>
      </w:r>
    </w:p>
    <w:p w:rsidR="009914CA" w:rsidRPr="00E65020" w:rsidRDefault="009914CA">
      <w:pPr>
        <w:pStyle w:val="ProductList-Body"/>
        <w:jc w:val="right"/>
        <w:rPr>
          <w:lang w:val="de-DE"/>
        </w:rPr>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2HeadingNoBorder"/>
        <w:outlineLvl w:val="2"/>
      </w:pPr>
      <w:bookmarkStart w:id="323" w:name="_Sec1148"/>
      <w:r>
        <w:t>Minecraft: Education Edition</w:t>
      </w:r>
      <w:bookmarkEnd w:id="323"/>
      <w:r>
        <w:fldChar w:fldCharType="begin"/>
      </w:r>
      <w:r>
        <w:instrText xml:space="preserve"> TC "</w:instrText>
      </w:r>
      <w:bookmarkStart w:id="324" w:name="_Toc531552367"/>
      <w:r>
        <w:instrText>Minecraft: Education Edition</w:instrText>
      </w:r>
      <w:bookmarkEnd w:id="324"/>
      <w:r>
        <w:instrText>" \l 3</w:instrText>
      </w:r>
      <w:r>
        <w:fldChar w:fldCharType="end"/>
      </w:r>
    </w:p>
    <w:p w:rsidR="009914CA" w:rsidRDefault="005D79CD">
      <w:pPr>
        <w:pStyle w:val="ProductList-Offering1SubSection"/>
        <w:outlineLvl w:val="3"/>
      </w:pPr>
      <w:bookmarkStart w:id="325" w:name="_Sec1149"/>
      <w:r>
        <w:t>1. Programtilgjengelighet</w:t>
      </w:r>
      <w:bookmarkEnd w:id="325"/>
    </w:p>
    <w:tbl>
      <w:tblPr>
        <w:tblStyle w:val="PURTable"/>
        <w:tblW w:w="0" w:type="dxa"/>
        <w:tblLook w:val="04A0" w:firstRow="1" w:lastRow="0" w:firstColumn="1" w:lastColumn="0" w:noHBand="0" w:noVBand="1"/>
      </w:tblPr>
      <w:tblGrid>
        <w:gridCol w:w="4148"/>
        <w:gridCol w:w="710"/>
        <w:gridCol w:w="678"/>
        <w:gridCol w:w="797"/>
        <w:gridCol w:w="707"/>
        <w:gridCol w:w="726"/>
        <w:gridCol w:w="822"/>
        <w:gridCol w:w="698"/>
        <w:gridCol w:w="707"/>
        <w:gridCol w:w="791"/>
      </w:tblGrid>
      <w:tr w:rsidR="009914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914CA" w:rsidRDefault="005D79C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914CA">
        <w:tc>
          <w:tcPr>
            <w:tcW w:w="4660" w:type="dxa"/>
            <w:tcBorders>
              <w:top w:val="single" w:sz="6" w:space="0" w:color="FFFFFF"/>
              <w:left w:val="none" w:sz="4" w:space="0" w:color="6E6E6E"/>
              <w:bottom w:val="none" w:sz="4" w:space="0" w:color="BFBFBF"/>
              <w:right w:val="none" w:sz="4" w:space="0" w:color="6E6E6E"/>
            </w:tcBorders>
          </w:tcPr>
          <w:p w:rsidR="009914CA" w:rsidRDefault="005D79C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9914CA" w:rsidRDefault="005D79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5D79C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914CA" w:rsidRDefault="009914CA">
            <w:pPr>
              <w:pStyle w:val="ProductList-TableBody"/>
              <w:jc w:val="center"/>
            </w:pPr>
          </w:p>
        </w:tc>
      </w:tr>
    </w:tbl>
    <w:p w:rsidR="009914CA" w:rsidRDefault="005D79CD">
      <w:pPr>
        <w:pStyle w:val="ProductList-Offering1SubSection"/>
        <w:outlineLvl w:val="3"/>
      </w:pPr>
      <w:bookmarkStart w:id="326" w:name="_Sec1150"/>
      <w:r>
        <w:lastRenderedPageBreak/>
        <w:t>2. Produktvilkår</w:t>
      </w:r>
      <w:bookmarkEnd w:id="326"/>
    </w:p>
    <w:tbl>
      <w:tblPr>
        <w:tblStyle w:val="PURTable"/>
        <w:tblW w:w="0" w:type="dxa"/>
        <w:tblLook w:val="04A0" w:firstRow="1" w:lastRow="0" w:firstColumn="1" w:lastColumn="0" w:noHBand="0" w:noVBand="1"/>
      </w:tblPr>
      <w:tblGrid>
        <w:gridCol w:w="3641"/>
        <w:gridCol w:w="3552"/>
        <w:gridCol w:w="3597"/>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Utvidet Gyldighetsperiode: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Tilbud: I/T</w:t>
            </w:r>
          </w:p>
        </w:tc>
      </w:tr>
      <w:tr w:rsidR="009914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Berettiget Reduksjon (SCE): I/T</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5D79C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914CA" w:rsidRDefault="009914CA">
            <w:pPr>
              <w:pStyle w:val="ProductList-TableBody"/>
            </w:pPr>
          </w:p>
        </w:tc>
      </w:tr>
    </w:tbl>
    <w:p w:rsidR="009914CA" w:rsidRDefault="009914CA">
      <w:pPr>
        <w:pStyle w:val="ProductList-Body"/>
        <w:jc w:val="right"/>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9914CA">
      <w:pPr>
        <w:sectPr w:rsidR="009914CA">
          <w:headerReference w:type="default" r:id="rId141"/>
          <w:footerReference w:type="default" r:id="rId142"/>
          <w:type w:val="continuous"/>
          <w:pgSz w:w="12240" w:h="15840" w:code="1"/>
          <w:pgMar w:top="1170" w:right="720" w:bottom="720" w:left="720" w:header="432" w:footer="288" w:gutter="0"/>
          <w:cols w:space="360"/>
        </w:sectPr>
      </w:pPr>
    </w:p>
    <w:p w:rsidR="009914CA" w:rsidRDefault="005D79CD">
      <w:pPr>
        <w:pStyle w:val="ProductList-SectionHeading"/>
        <w:pageBreakBefore/>
        <w:outlineLvl w:val="0"/>
      </w:pPr>
      <w:bookmarkStart w:id="327" w:name="_Sec549"/>
      <w:bookmarkEnd w:id="205"/>
      <w:r>
        <w:lastRenderedPageBreak/>
        <w:t>Ordliste</w:t>
      </w:r>
      <w:r>
        <w:fldChar w:fldCharType="begin"/>
      </w:r>
      <w:r>
        <w:instrText xml:space="preserve"> TC "</w:instrText>
      </w:r>
      <w:bookmarkStart w:id="328" w:name="_Toc531552368"/>
      <w:r>
        <w:instrText>Ordliste</w:instrText>
      </w:r>
      <w:bookmarkEnd w:id="328"/>
      <w:r>
        <w:instrText>" \l 1</w:instrText>
      </w:r>
      <w:r>
        <w:fldChar w:fldCharType="end"/>
      </w:r>
    </w:p>
    <w:p w:rsidR="009914CA" w:rsidRDefault="005D79CD">
      <w:pPr>
        <w:pStyle w:val="ProductList-Offering1Heading"/>
        <w:outlineLvl w:val="1"/>
      </w:pPr>
      <w:bookmarkStart w:id="329" w:name="_Sec550"/>
      <w:r>
        <w:t>Attributter</w:t>
      </w:r>
      <w:bookmarkEnd w:id="329"/>
      <w:r>
        <w:fldChar w:fldCharType="begin"/>
      </w:r>
      <w:r>
        <w:instrText xml:space="preserve"> TC "</w:instrText>
      </w:r>
      <w:bookmarkStart w:id="330" w:name="_Toc531552369"/>
      <w:r>
        <w:instrText>Attributter</w:instrText>
      </w:r>
      <w:bookmarkEnd w:id="330"/>
      <w:r>
        <w:instrText>" \l 2</w:instrText>
      </w:r>
      <w:r>
        <w:fldChar w:fldCharType="end"/>
      </w:r>
    </w:p>
    <w:p w:rsidR="009914CA" w:rsidRDefault="005D79CD">
      <w:pPr>
        <w:pStyle w:val="ProductList-BodySpaced"/>
      </w:pPr>
      <w:r>
        <w:t>Attributter er ført opp i tabellene i hver Produktoppføring og angir rettigheter eller vilkår som gjelder Produktene.</w:t>
      </w:r>
    </w:p>
    <w:p w:rsidR="009914CA" w:rsidRDefault="009914CA">
      <w:pPr>
        <w:pStyle w:val="ProductList-BodySpaced"/>
      </w:pPr>
    </w:p>
    <w:p w:rsidR="009914CA" w:rsidRDefault="005D79CD">
      <w:pPr>
        <w:pStyle w:val="ProductList-BodySpaced"/>
      </w:pPr>
      <w:r>
        <w:rPr>
          <w:b/>
          <w:color w:val="00188F"/>
        </w:rPr>
        <w:t>Tilleggsprogramvare</w:t>
      </w:r>
      <w:r>
        <w:t>: Programvare angitt i Bruksrettighetene for Serverprodukter som Kunden kan bruke på enhver enhet sammen med bruk av serverprogramvaren.</w:t>
      </w:r>
    </w:p>
    <w:p w:rsidR="009914CA" w:rsidRPr="00E65020" w:rsidRDefault="005D79CD">
      <w:pPr>
        <w:pStyle w:val="ProductList-BodySpaced"/>
        <w:rPr>
          <w:lang w:val="de-DE"/>
        </w:rPr>
      </w:pPr>
      <w:r w:rsidRPr="00E65020">
        <w:rPr>
          <w:b/>
          <w:color w:val="00188F"/>
          <w:lang w:val="de-DE"/>
        </w:rPr>
        <w:t>Tillegg og From SA</w:t>
      </w:r>
      <w:r w:rsidRPr="00E65020">
        <w:rPr>
          <w:lang w:val="de-DE"/>
        </w:rPr>
        <w:t xml:space="preserve">: Indikerer at Produktet er tilgjengelig som et Tillegg og/eller From SA. Se </w:t>
      </w:r>
      <w:hyperlink w:anchor="_Sec1237">
        <w:r w:rsidRPr="00E65020">
          <w:rPr>
            <w:color w:val="00467F"/>
            <w:u w:val="single"/>
            <w:lang w:val="de-DE"/>
          </w:rPr>
          <w:t>Vedlegg C – Tillegg for Elektroniske Tjenester og Andre Overføringslisenser</w:t>
        </w:r>
      </w:hyperlink>
      <w:r w:rsidRPr="00E65020">
        <w:rPr>
          <w:lang w:val="de-DE"/>
        </w:rPr>
        <w:t xml:space="preserve"> for detaljert informasjon.</w:t>
      </w:r>
    </w:p>
    <w:p w:rsidR="009914CA" w:rsidRPr="00E65020" w:rsidRDefault="005D79CD">
      <w:pPr>
        <w:pStyle w:val="ProductList-BodySpaced"/>
        <w:rPr>
          <w:lang w:val="de-DE"/>
        </w:rPr>
      </w:pPr>
      <w:r w:rsidRPr="00E65020">
        <w:rPr>
          <w:b/>
          <w:color w:val="00188F"/>
          <w:lang w:val="de-DE"/>
        </w:rPr>
        <w:t>Krav om Klienttilgang</w:t>
      </w:r>
      <w:r w:rsidRPr="00E65020">
        <w:rPr>
          <w:lang w:val="de-DE"/>
        </w:rPr>
        <w:t>: Angir om et Serverprodukt krever CAL-er for å gi tilgang til brukere og enheter.</w:t>
      </w:r>
    </w:p>
    <w:p w:rsidR="009914CA" w:rsidRPr="00E65020" w:rsidRDefault="005D79CD">
      <w:pPr>
        <w:pStyle w:val="ProductList-BodySpaced"/>
        <w:rPr>
          <w:lang w:val="de-DE"/>
        </w:rPr>
      </w:pPr>
      <w:r w:rsidRPr="00E65020">
        <w:rPr>
          <w:b/>
          <w:color w:val="00188F"/>
          <w:lang w:val="de-DE"/>
        </w:rPr>
        <w:t>Katastrofegjenoppretting</w:t>
      </w:r>
      <w:r w:rsidRPr="00E65020">
        <w:rPr>
          <w:lang w:val="de-DE"/>
        </w:rPr>
        <w:t xml:space="preserve">: Rettigheter som er tilgjengelige for SA-kunder til å bruke programvare for betinget katastrofegjenoppretting, se delen </w:t>
      </w:r>
      <w:hyperlink w:anchor="_Sec588">
        <w:r w:rsidRPr="00E65020">
          <w:rPr>
            <w:color w:val="00467F"/>
            <w:u w:val="single"/>
            <w:lang w:val="de-DE"/>
          </w:rPr>
          <w:t>Servere – Rettigheter for Katastrofegjenoppretting</w:t>
        </w:r>
      </w:hyperlink>
      <w:r w:rsidRPr="00E65020">
        <w:rPr>
          <w:lang w:val="de-DE"/>
        </w:rPr>
        <w:t xml:space="preserve"> i </w:t>
      </w:r>
      <w:hyperlink w:anchor="_Sec564">
        <w:r w:rsidRPr="00E65020">
          <w:rPr>
            <w:color w:val="00467F"/>
            <w:u w:val="single"/>
            <w:lang w:val="de-DE"/>
          </w:rPr>
          <w:t>Tillegg B</w:t>
        </w:r>
      </w:hyperlink>
      <w:r w:rsidRPr="00E65020">
        <w:rPr>
          <w:lang w:val="de-DE"/>
        </w:rPr>
        <w:t xml:space="preserve"> – Software Assurance hvis du vil ha mer informasjon.</w:t>
      </w:r>
    </w:p>
    <w:p w:rsidR="009914CA" w:rsidRPr="00E65020" w:rsidRDefault="005D79CD">
      <w:pPr>
        <w:pStyle w:val="ProductList-BodySpaced"/>
        <w:rPr>
          <w:lang w:val="de-DE"/>
        </w:rPr>
      </w:pPr>
      <w:r w:rsidRPr="00E65020">
        <w:rPr>
          <w:b/>
          <w:color w:val="00188F"/>
          <w:lang w:val="de-DE"/>
        </w:rPr>
        <w:t>Nedgraderte Utgaver</w:t>
      </w:r>
      <w:r w:rsidRPr="00E65020">
        <w:rPr>
          <w:lang w:val="de-DE"/>
        </w:rPr>
        <w:t>: Tillatte lavere utgaver som tilsvarer de angitte høyere utgavene. Kunder kan bruke de tillatte lavere utgavene i stedet for en lisensiert høyere utgave, i henhold til hva som er tillatt i de Universelle Lisensvilkårene.</w:t>
      </w:r>
    </w:p>
    <w:p w:rsidR="009914CA" w:rsidRPr="00E65020" w:rsidRDefault="005D79CD">
      <w:pPr>
        <w:pStyle w:val="ProductList-BodySpaced"/>
        <w:rPr>
          <w:lang w:val="de-DE"/>
        </w:rPr>
      </w:pPr>
      <w:r w:rsidRPr="00E65020">
        <w:rPr>
          <w:b/>
          <w:color w:val="00188F"/>
          <w:lang w:val="de-DE"/>
        </w:rPr>
        <w:t>Kvalifisert for Utvidet Gyldighetsperiode</w:t>
      </w:r>
      <w:r w:rsidRPr="00E65020">
        <w:rPr>
          <w:lang w:val="de-DE"/>
        </w:rPr>
        <w:t>: Online services som er kvalifisert for en utvidet gyldighetsperiode, som angitt i Enterprise- og Enterprise Subscription-lisensavtalen.</w:t>
      </w:r>
    </w:p>
    <w:p w:rsidR="009914CA" w:rsidRPr="00E65020" w:rsidRDefault="005D79CD">
      <w:pPr>
        <w:pStyle w:val="ProductList-BodySpaced"/>
        <w:rPr>
          <w:lang w:val="de-DE"/>
        </w:rPr>
      </w:pPr>
      <w:r w:rsidRPr="00E65020">
        <w:rPr>
          <w:b/>
          <w:color w:val="00188F"/>
          <w:lang w:val="de-DE"/>
        </w:rPr>
        <w:t>Krav om Tilgang for Eksterne Brukere</w:t>
      </w:r>
      <w:r w:rsidRPr="00E65020">
        <w:rPr>
          <w:lang w:val="de-DE"/>
        </w:rPr>
        <w:t xml:space="preserve">: Angir spesifikke lisenskrav eller -alternativer for tilgang for </w:t>
      </w:r>
      <w:r>
        <w:fldChar w:fldCharType="begin"/>
      </w:r>
      <w:r w:rsidRPr="00E65020">
        <w:rPr>
          <w:lang w:val="de-DE"/>
        </w:rP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sidRPr="00E65020">
        <w:rPr>
          <w:color w:val="0563C1"/>
          <w:lang w:val="de-DE"/>
        </w:rPr>
        <w:t>Eksterne Brukere</w:t>
      </w:r>
      <w:r>
        <w:fldChar w:fldCharType="end"/>
      </w:r>
      <w:r w:rsidRPr="00E65020">
        <w:rPr>
          <w:lang w:val="de-DE"/>
        </w:rPr>
        <w:t>.</w:t>
      </w:r>
    </w:p>
    <w:p w:rsidR="009914CA" w:rsidRPr="00E65020" w:rsidRDefault="005D79CD">
      <w:pPr>
        <w:pStyle w:val="ProductList-BodySpaced"/>
        <w:rPr>
          <w:lang w:val="de-DE"/>
        </w:rPr>
      </w:pPr>
      <w:r w:rsidRPr="00E65020">
        <w:rPr>
          <w:b/>
          <w:color w:val="00188F"/>
          <w:lang w:val="de-DE"/>
        </w:rPr>
        <w:t>Avløsningsrettigheter</w:t>
      </w:r>
      <w:r w:rsidRPr="00E65020">
        <w:rPr>
          <w:lang w:val="de-DE"/>
        </w:rPr>
        <w:t xml:space="preserve">: En SA-fordel som gjør det mulig for Kunder å kjøre passive avløsningsforekomster av Produktet i forbindelse med at programvare kjøres på den </w:t>
      </w:r>
      <w:r>
        <w:fldChar w:fldCharType="begin"/>
      </w:r>
      <w:r w:rsidRPr="00E65020">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E65020">
        <w:rPr>
          <w:color w:val="0563C1"/>
          <w:lang w:val="de-DE"/>
        </w:rPr>
        <w:t>Lisensierte Serveren</w:t>
      </w:r>
      <w:r>
        <w:fldChar w:fldCharType="end"/>
      </w:r>
      <w:r w:rsidRPr="00E65020">
        <w:rPr>
          <w:lang w:val="de-DE"/>
        </w:rPr>
        <w:t xml:space="preserve">, i påvente av en avløsningshendelse. Passive avløsningsforekomster kan kjøres i et separat </w:t>
      </w:r>
      <w:r>
        <w:fldChar w:fldCharType="begin"/>
      </w:r>
      <w:r w:rsidRPr="00E65020">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E65020">
        <w:rPr>
          <w:color w:val="0563C1"/>
          <w:lang w:val="de-DE"/>
        </w:rPr>
        <w:t>OSE</w:t>
      </w:r>
      <w:r>
        <w:fldChar w:fldCharType="end"/>
      </w:r>
      <w:r w:rsidRPr="00E65020">
        <w:rPr>
          <w:lang w:val="de-DE"/>
        </w:rPr>
        <w:t xml:space="preserve"> på den </w:t>
      </w:r>
      <w:r>
        <w:fldChar w:fldCharType="begin"/>
      </w:r>
      <w:r w:rsidRPr="00E65020">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E65020">
        <w:rPr>
          <w:color w:val="0563C1"/>
          <w:lang w:val="de-DE"/>
        </w:rPr>
        <w:t>Lisensierte Serveren</w:t>
      </w:r>
      <w:r>
        <w:fldChar w:fldCharType="end"/>
      </w:r>
      <w:r w:rsidRPr="00E65020">
        <w:rPr>
          <w:lang w:val="de-DE"/>
        </w:rPr>
        <w:t xml:space="preserve"> eller på en annen </w:t>
      </w:r>
      <w:r>
        <w:fldChar w:fldCharType="begin"/>
      </w:r>
      <w:r w:rsidRPr="00E65020">
        <w:rPr>
          <w:lang w:val="de-DE"/>
        </w:rPr>
        <w:instrText xml:space="preserve"> AutoTextList   \s NoStyle \t "Server vil si et fysisk maskinvaresystem som kan kjøre serverprogramvare." </w:instrText>
      </w:r>
      <w:r>
        <w:fldChar w:fldCharType="separate"/>
      </w:r>
      <w:r w:rsidRPr="00E65020">
        <w:rPr>
          <w:color w:val="0563C1"/>
          <w:lang w:val="de-DE"/>
        </w:rPr>
        <w:t>Server</w:t>
      </w:r>
      <w:r>
        <w:fldChar w:fldCharType="end"/>
      </w:r>
      <w:r w:rsidRPr="00E65020">
        <w:rPr>
          <w:lang w:val="de-DE"/>
        </w:rP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 Denne SA-fordelen krever SA for Lisensserveren og adgangslisens, hvis aktuelt.</w:t>
      </w:r>
    </w:p>
    <w:p w:rsidR="009914CA" w:rsidRPr="00E65020" w:rsidRDefault="005D79CD">
      <w:pPr>
        <w:pStyle w:val="ProductList-BodySpaced"/>
        <w:rPr>
          <w:lang w:val="de-DE"/>
        </w:rPr>
      </w:pPr>
      <w:r w:rsidRPr="00E65020">
        <w:rPr>
          <w:b/>
          <w:color w:val="00188F"/>
          <w:lang w:val="de-DE"/>
        </w:rPr>
        <w:t>Inkluderte Teknologier</w:t>
      </w:r>
      <w:r w:rsidRPr="00E65020">
        <w:rPr>
          <w:lang w:val="de-DE"/>
        </w:rPr>
        <w:t>: Angir andre Microsoft-komponenter som er inkludert i et Produkt, se delen Inkluderte teknologier i Universelle Lisensvilkår for å få mer informasjon.</w:t>
      </w:r>
    </w:p>
    <w:p w:rsidR="009914CA" w:rsidRPr="00E65020" w:rsidRDefault="005D79CD">
      <w:pPr>
        <w:pStyle w:val="ProductList-BodySpaced"/>
        <w:rPr>
          <w:lang w:val="de-DE"/>
        </w:rPr>
      </w:pPr>
      <w:r w:rsidRPr="00E65020">
        <w:rPr>
          <w:b/>
          <w:color w:val="00188F"/>
          <w:lang w:val="de-DE"/>
        </w:rPr>
        <w:t>Lisensmobilitet</w:t>
      </w:r>
      <w:r w:rsidRPr="00E65020">
        <w:rPr>
          <w:lang w:val="de-DE"/>
        </w:rPr>
        <w:t xml:space="preserve">: Rettigheter som er tilgjengelige for SA-kunder, til å overføre lisenser utenfor standard tidsfrister eller til å bruke Produkter på servere med flere leiere utenfor egne datasentre, se delen Lisensmobilitet i </w:t>
      </w:r>
      <w:hyperlink w:anchor="_Sec564">
        <w:r w:rsidRPr="00E65020">
          <w:rPr>
            <w:color w:val="00467F"/>
            <w:u w:val="single"/>
            <w:lang w:val="de-DE"/>
          </w:rPr>
          <w:t>Vedlegg B</w:t>
        </w:r>
      </w:hyperlink>
      <w:r w:rsidRPr="00E65020">
        <w:rPr>
          <w:lang w:val="de-DE"/>
        </w:rPr>
        <w:t xml:space="preserve"> – Software Assurance hvis du vil ha mer informasjon.</w:t>
      </w:r>
    </w:p>
    <w:p w:rsidR="009914CA" w:rsidRPr="00E65020" w:rsidRDefault="005D79CD">
      <w:pPr>
        <w:pStyle w:val="ProductList-BodySpaced"/>
        <w:rPr>
          <w:lang w:val="de-DE"/>
        </w:rPr>
      </w:pPr>
      <w:r w:rsidRPr="00E65020">
        <w:rPr>
          <w:b/>
          <w:color w:val="00188F"/>
          <w:lang w:val="de-DE"/>
        </w:rPr>
        <w:t>Lisensvilkår</w:t>
      </w:r>
      <w:r w:rsidRPr="00E65020">
        <w:rPr>
          <w:lang w:val="de-DE"/>
        </w:rPr>
        <w:t>: Vilkår og betingelser som styrer distribusjon og bruk av et Produkt.</w:t>
      </w:r>
    </w:p>
    <w:p w:rsidR="009914CA" w:rsidRPr="00E65020" w:rsidRDefault="005D79CD">
      <w:pPr>
        <w:pStyle w:val="ProductList-BodySpaced"/>
        <w:rPr>
          <w:lang w:val="de-DE"/>
        </w:rPr>
      </w:pPr>
      <w:r w:rsidRPr="00E65020">
        <w:rPr>
          <w:b/>
          <w:color w:val="00188F"/>
          <w:lang w:val="de-DE"/>
        </w:rPr>
        <w:t>Overføringsrettigheter</w:t>
      </w:r>
      <w:r w:rsidRPr="00E65020">
        <w:rPr>
          <w:lang w:val="de-DE"/>
        </w:rP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rsidR="009914CA" w:rsidRDefault="005D79CD">
      <w:pPr>
        <w:pStyle w:val="ProductList-BodySpaced"/>
      </w:pPr>
      <w:r>
        <w:rPr>
          <w:b/>
          <w:color w:val="00188F"/>
        </w:rPr>
        <w:t>Forutsetning</w:t>
      </w:r>
      <w:r>
        <w:t>: Angir at bestemte tilleggsvilkår må innfris for å kjøpe Lisenser for Produktet.</w:t>
      </w:r>
    </w:p>
    <w:p w:rsidR="009914CA" w:rsidRDefault="005D79CD">
      <w:pPr>
        <w:pStyle w:val="ProductList-BodySpaced"/>
      </w:pPr>
      <w:r>
        <w:rPr>
          <w:b/>
          <w:color w:val="00188F"/>
        </w:rPr>
        <w:t>Forutsetning (SA)</w:t>
      </w:r>
      <w:r>
        <w:t>:Angir at bestemte tilleggsvilkår må innfris for å kjøpe SA-dekning for Produktet.</w:t>
      </w:r>
    </w:p>
    <w:p w:rsidR="009914CA" w:rsidRDefault="005D79CD">
      <w:pPr>
        <w:pStyle w:val="ProductList-BodySpaced"/>
      </w:pPr>
      <w:r>
        <w:rPr>
          <w:b/>
          <w:color w:val="00188F"/>
        </w:rPr>
        <w:t>Tidligere Versjon</w:t>
      </w:r>
      <w:r>
        <w:t>: Tidligere versjoner av Produktet og tilhørende Dato tilgjengelig.</w:t>
      </w:r>
    </w:p>
    <w:p w:rsidR="009914CA" w:rsidRDefault="005D79CD">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rsidR="009914CA" w:rsidRDefault="005D79CD">
      <w:pPr>
        <w:pStyle w:val="ProductList-BodySpaced"/>
      </w:pPr>
      <w:r>
        <w:rPr>
          <w:b/>
          <w:color w:val="00188F"/>
        </w:rPr>
        <w:t>Online Subscription-program (OSP)</w:t>
      </w:r>
      <w:r>
        <w:t>: Produktet er tilgjengelig i et Online Subscription-program.</w:t>
      </w:r>
    </w:p>
    <w:p w:rsidR="009914CA" w:rsidRDefault="005D79CD">
      <w:pPr>
        <w:pStyle w:val="ProductList-BodySpaced"/>
      </w:pPr>
      <w:r>
        <w:rPr>
          <w:b/>
          <w:color w:val="00188F"/>
        </w:rPr>
        <w:t>Produktutvalg</w:t>
      </w:r>
      <w:r>
        <w:t>: Angir produktutvalget som Produktet tilhører, slik at rabatter kan fastsettes. Det finnes tre produktutvalgskategorier: Program, Server og System.</w:t>
      </w:r>
    </w:p>
    <w:p w:rsidR="009914CA" w:rsidRDefault="005D79CD">
      <w:pPr>
        <w:pStyle w:val="ProductList-BodySpaced"/>
      </w:pPr>
      <w:r>
        <w:rPr>
          <w:b/>
          <w:color w:val="00188F"/>
        </w:rPr>
        <w:t>Produktspesifikke Lisensvilkår</w:t>
      </w:r>
      <w:r>
        <w:t>: Angir at Produktspesifikke vilkår og betingelser som styrer distribusjon og bruk av Produktet, er inkludert under tabellen Bruksrettigheter.</w:t>
      </w:r>
    </w:p>
    <w:p w:rsidR="009914CA" w:rsidRDefault="005D79CD">
      <w:pPr>
        <w:pStyle w:val="ProductList-BodySpaced"/>
      </w:pPr>
      <w:r>
        <w:rPr>
          <w:b/>
          <w:color w:val="00188F"/>
        </w:rPr>
        <w:t>Tilbud</w:t>
      </w:r>
      <w:r>
        <w:t xml:space="preserve">: Angir at tidsbegrensede tilbud gjelder for Produktet, som beskrevet i </w:t>
      </w:r>
      <w:hyperlink w:anchor="_Sec572">
        <w:r>
          <w:rPr>
            <w:color w:val="00467F"/>
            <w:u w:val="single"/>
          </w:rPr>
          <w:t>Vedlegg F</w:t>
        </w:r>
      </w:hyperlink>
      <w:r>
        <w:t xml:space="preserve"> – Kampanjer.</w:t>
      </w:r>
    </w:p>
    <w:p w:rsidR="009914CA" w:rsidRDefault="005D79CD">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rsidR="009914CA" w:rsidRDefault="005D79CD">
      <w:pPr>
        <w:pStyle w:val="ProductList-BodySpaced"/>
      </w:pPr>
      <w:r>
        <w:rPr>
          <w:b/>
          <w:color w:val="00188F"/>
        </w:rPr>
        <w:t>Berettiget Reduksjon</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rsidR="009914CA" w:rsidRDefault="005D79CD">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rsidR="009914CA" w:rsidRDefault="005D79CD">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rsidR="009914CA" w:rsidRDefault="005D79CD">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9914CA" w:rsidRDefault="005D79CD">
      <w:pPr>
        <w:pStyle w:val="ProductList-BodySpaced"/>
      </w:pPr>
      <w:r>
        <w:rPr>
          <w:b/>
          <w:color w:val="00188F"/>
        </w:rPr>
        <w:lastRenderedPageBreak/>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rsidR="009914CA" w:rsidRDefault="005D79CD">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rsidR="009914CA" w:rsidRDefault="005D79CD">
      <w:pPr>
        <w:pStyle w:val="ProductList-BodySpaced"/>
      </w:pPr>
      <w:r>
        <w:rPr>
          <w:b/>
          <w:color w:val="00188F"/>
        </w:rPr>
        <w:t>Studentbruksfordel</w:t>
      </w:r>
      <w:r>
        <w:t xml:space="preserve">: Mulighet for Institusjoner som lisensierer et kvalifisert Produkt for sitt Organisasjonsantall, til å lisensiere et Produkt til bruk hos Studentene sine i et forhold på 1:15 eller 1:40 Studenter per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 bruker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 xml:space="preserve"> (eller ansatt-/lærerbruker) uten ytterligere kostnader. De kvalifiserte produktene og Produktene som er kvalifisert for Studentbruk, samt de gjeldende forholdene, er oppgitt i Produktoppføringene og </w:t>
      </w:r>
      <w:hyperlink w:anchor="_Sec1230">
        <w:r>
          <w:rPr>
            <w:color w:val="00467F"/>
            <w:u w:val="single"/>
          </w:rPr>
          <w:t>Vedlegg H – Studentbruksfordeler og Academic-programmer</w:t>
        </w:r>
      </w:hyperlink>
      <w:r>
        <w:t xml:space="preserve">. Slike Studentlisenser inngår ikke i kravene om bestilling av et minimumsantall. Lisensvilkårene for Produktene som er lisensiert under Studentbruksfordeler, regulerer Studentenes bruk. Rett til å bruke Produkter med Studentbruksfordel utløper når Studenten ikke lenger er tilknyttet Institusjonen. </w:t>
      </w:r>
    </w:p>
    <w:p w:rsidR="009914CA" w:rsidRDefault="005D79CD">
      <w:pPr>
        <w:pStyle w:val="ProductList-BodySpaced"/>
      </w:pPr>
      <w:r>
        <w:rPr>
          <w:b/>
          <w:color w:val="00188F"/>
        </w:rPr>
        <w:t>Programpakke</w:t>
      </w:r>
      <w:r>
        <w:t xml:space="preserve">: Et Produkt som består av komponenter som også er separat lisensiert. En programpakke lisensieres under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rsidR="009914CA" w:rsidRDefault="005D79CD">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rsidR="009914CA" w:rsidRDefault="005D79CD">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det tilsvarende kvalifiserte Produktet.</w:t>
      </w:r>
    </w:p>
    <w:p w:rsidR="009914CA" w:rsidRDefault="009914CA">
      <w:pPr>
        <w:pStyle w:val="ProductList-BodySpaced"/>
        <w:jc w:val="right"/>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Spaced"/>
      </w:pPr>
    </w:p>
    <w:p w:rsidR="009914CA" w:rsidRDefault="005D79CD">
      <w:pPr>
        <w:pStyle w:val="ProductList-Offering1Heading"/>
        <w:outlineLvl w:val="1"/>
      </w:pPr>
      <w:bookmarkStart w:id="331" w:name="_Sec551"/>
      <w:r>
        <w:t>Celleverdier</w:t>
      </w:r>
      <w:bookmarkEnd w:id="331"/>
      <w:r>
        <w:fldChar w:fldCharType="begin"/>
      </w:r>
      <w:r>
        <w:instrText xml:space="preserve"> TC "</w:instrText>
      </w:r>
      <w:bookmarkStart w:id="332" w:name="_Toc531552370"/>
      <w:r>
        <w:instrText>Celleverdier</w:instrText>
      </w:r>
      <w:bookmarkEnd w:id="332"/>
      <w:r>
        <w:instrText>" \l 2</w:instrText>
      </w:r>
      <w:r>
        <w:fldChar w:fldCharType="end"/>
      </w:r>
    </w:p>
    <w:p w:rsidR="009914CA" w:rsidRDefault="005D79CD">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rsidR="009914CA" w:rsidRDefault="009914CA">
      <w:pPr>
        <w:pStyle w:val="ProductList-BodySpaced"/>
      </w:pPr>
    </w:p>
    <w:p w:rsidR="009914CA" w:rsidRDefault="005D79CD">
      <w:pPr>
        <w:pStyle w:val="ProductList-BodySpaced"/>
      </w:pPr>
      <w:r>
        <w:rPr>
          <w:b/>
          <w:color w:val="00188F"/>
        </w:rPr>
        <w:t xml:space="preserve">A </w:t>
      </w:r>
      <w:r>
        <w:t xml:space="preserve">= </w:t>
      </w:r>
      <w:r>
        <w:rPr>
          <w:color w:val="00188F"/>
        </w:rPr>
        <w:t>Tilleggsprodukt</w:t>
      </w:r>
      <w:r>
        <w:t>: Produktet tilbys som et Tilleggsprodukt.</w:t>
      </w:r>
    </w:p>
    <w:p w:rsidR="009914CA" w:rsidRDefault="005D79CD">
      <w:pPr>
        <w:pStyle w:val="ProductList-BodySpaced"/>
      </w:pPr>
      <w:r>
        <w:rPr>
          <w:b/>
          <w:color w:val="00188F"/>
        </w:rPr>
        <w:t xml:space="preserve">AO </w:t>
      </w:r>
      <w:r>
        <w:t xml:space="preserve">= </w:t>
      </w:r>
      <w:r>
        <w:rPr>
          <w:color w:val="00188F"/>
        </w:rPr>
        <w:t>Organisasjonsomfattende Tilleggsprodukt</w:t>
      </w:r>
      <w:r>
        <w:t>: Produktet tilbys som et Tilleggsprodukt og må bestilles for hele organisasjonen.</w:t>
      </w:r>
    </w:p>
    <w:p w:rsidR="009914CA" w:rsidRDefault="005D79CD">
      <w:pPr>
        <w:pStyle w:val="ProductList-BodySpaced"/>
      </w:pPr>
      <w:r>
        <w:rPr>
          <w:b/>
        </w:rPr>
        <w:t xml:space="preserve">AF </w:t>
      </w:r>
      <w:r>
        <w:rPr>
          <w:color w:val="000000"/>
        </w:rPr>
        <w:t xml:space="preserve">= </w:t>
      </w:r>
      <w:r>
        <w:rPr>
          <w:color w:val="00188F"/>
        </w:rPr>
        <w:t>Tilleggsprodukt for Lærere</w:t>
      </w:r>
      <w:r>
        <w:rPr>
          <w:color w:val="000000"/>
        </w:rPr>
        <w:t xml:space="preserve">: </w:t>
      </w:r>
      <w:r>
        <w:t xml:space="preserve">Produktet tilbys som et Tilleggsprodukt for School-programmet og må lisensieres på organisasjonsomfattende basis slik at alle Lærere og Ansatte omfattes. </w:t>
      </w:r>
    </w:p>
    <w:p w:rsidR="009914CA" w:rsidRDefault="005D79CD">
      <w:pPr>
        <w:pStyle w:val="ProductList-BodySpaced"/>
      </w:pPr>
      <w:r>
        <w:rPr>
          <w:b/>
        </w:rPr>
        <w:t xml:space="preserve">AP </w:t>
      </w:r>
      <w:r>
        <w:rPr>
          <w:color w:val="000000"/>
        </w:rPr>
        <w:t xml:space="preserve">= </w:t>
      </w:r>
      <w:r>
        <w:rPr>
          <w:color w:val="00188F"/>
        </w:rPr>
        <w:t>Tilleggsprodukt i EES 2017</w:t>
      </w:r>
      <w:r>
        <w:rPr>
          <w:color w:val="000000"/>
        </w:rPr>
        <w:t xml:space="preserve">: </w:t>
      </w:r>
      <w:r>
        <w:t xml:space="preserve">Produktet tilbys som et Tilleggsprodukt for påmelding for Enrollment for Education Solutions (med publiseringsdato i eller etter Oktober 2017). </w:t>
      </w:r>
    </w:p>
    <w:p w:rsidR="009914CA" w:rsidRDefault="005D79CD">
      <w:pPr>
        <w:pStyle w:val="ProductList-BodySpaced"/>
      </w:pPr>
      <w:r>
        <w:rPr>
          <w:b/>
        </w:rPr>
        <w:t xml:space="preserve">AS </w:t>
      </w:r>
      <w:r>
        <w:rPr>
          <w:color w:val="000000"/>
        </w:rPr>
        <w:t xml:space="preserve">= </w:t>
      </w:r>
      <w:r>
        <w:rPr>
          <w:color w:val="00188F"/>
        </w:rPr>
        <w:t>Tilleggsprodukt for Skole</w:t>
      </w:r>
      <w:r>
        <w:rPr>
          <w:color w:val="000000"/>
        </w:rPr>
        <w:t xml:space="preserve">: </w:t>
      </w:r>
      <w:r>
        <w:t xml:space="preserve">Produktet tilbys bare som et Tilleggsprodukt for the School-programmet.  </w:t>
      </w:r>
    </w:p>
    <w:p w:rsidR="009914CA" w:rsidRDefault="005D79CD">
      <w:pPr>
        <w:pStyle w:val="ProductList-BodySpaced"/>
      </w:pPr>
      <w:r>
        <w:rPr>
          <w:b/>
          <w:color w:val="00188F"/>
        </w:rPr>
        <w:t>E</w:t>
      </w:r>
      <w:r>
        <w:t xml:space="preserve"> = </w:t>
      </w:r>
      <w:r>
        <w:rPr>
          <w:color w:val="00188F"/>
        </w:rPr>
        <w:t>Foretaksprodukt</w:t>
      </w:r>
      <w:r>
        <w:t>: Produktet tilbys som et foretaksprodukt, men ikke som skrivebordsprodukt.</w:t>
      </w:r>
    </w:p>
    <w:p w:rsidR="009914CA" w:rsidRDefault="005D79CD">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enten Enterprise CAL Suite eller Core CAL Suite under Enrollment for Education Solutions (med publiseringsdato før oktober 2017) og Open Value Subscription – Utdanningsløsninger og må lisensieres på en organisasjonsomfattende basis som dekker alle Lærere og Ansatte.   </w:t>
      </w:r>
    </w:p>
    <w:p w:rsidR="009914CA" w:rsidRDefault="005D79CD">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rsidR="009914CA" w:rsidRDefault="005D79CD">
      <w:pPr>
        <w:pStyle w:val="ProductList-BodySpaced"/>
      </w:pPr>
      <w:r>
        <w:rPr>
          <w:b/>
          <w:color w:val="00188F"/>
        </w:rPr>
        <w:t>EP</w:t>
      </w:r>
      <w:r>
        <w:rPr>
          <w:color w:val="000000"/>
        </w:rPr>
        <w:t xml:space="preserve"> = </w:t>
      </w:r>
      <w:r>
        <w:rPr>
          <w:color w:val="00188F"/>
        </w:rPr>
        <w:t>Utdanningsplattformprodukt</w:t>
      </w:r>
      <w:r>
        <w:t xml:space="preserve">: Produktet tilbys som et Utdanningsplattformprodukt under Enrollment for Education Solutions (med publiseringsdato i eller etter oktober 2017) og må lisensieres på en organisasjonsomfattende basis som dekker alle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hele Studentantallet.</w:t>
      </w:r>
    </w:p>
    <w:p w:rsidR="009914CA" w:rsidRDefault="005D79CD">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rsidR="009914CA" w:rsidRDefault="005D79CD">
      <w:pPr>
        <w:pStyle w:val="ProductList-BodySpaced"/>
      </w:pPr>
      <w:r>
        <w:rPr>
          <w:b/>
          <w:color w:val="00188F"/>
        </w:rPr>
        <w:t>OW</w:t>
      </w:r>
      <w:r>
        <w:t xml:space="preserve"> = </w:t>
      </w:r>
      <w:r>
        <w:rPr>
          <w:color w:val="00188F"/>
        </w:rPr>
        <w:t>Organisasjonsomfattende</w:t>
      </w:r>
      <w:r>
        <w:t>: Tilgjengelig i alternativet som dekker hele organisasjonen.</w:t>
      </w:r>
    </w:p>
    <w:p w:rsidR="009914CA" w:rsidRDefault="005D79CD">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rsidR="009914CA" w:rsidRDefault="005D79CD">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rsidR="009914CA" w:rsidRDefault="005D79CD">
      <w:pPr>
        <w:pStyle w:val="ProductList-BodySpaced"/>
      </w:pPr>
      <w:r>
        <w:rPr>
          <w:b/>
          <w:color w:val="00188F"/>
        </w:rPr>
        <w:t xml:space="preserve">SD </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rsidR="009914CA" w:rsidRDefault="005D79CD">
      <w:pPr>
        <w:pStyle w:val="ProductList-BodySpaced"/>
      </w:pPr>
      <w:r>
        <w:rPr>
          <w:b/>
          <w:color w:val="00188F"/>
        </w:rPr>
        <w:t>ST</w:t>
      </w:r>
      <w:r>
        <w:t xml:space="preserve"> = </w:t>
      </w:r>
      <w:r>
        <w:rPr>
          <w:color w:val="00188F"/>
        </w:rPr>
        <w:t>Studenttilbud</w:t>
      </w:r>
      <w:r>
        <w:t>: Produktet tilbys som et Studenttilbud og må bestilles for hele Studentantallet.</w:t>
      </w:r>
    </w:p>
    <w:p w:rsidR="009914CA" w:rsidRDefault="005D79CD">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rsidR="009914CA" w:rsidRDefault="005D79CD">
      <w:pPr>
        <w:pStyle w:val="ProductList-BodySpaced"/>
      </w:pPr>
      <w:r>
        <w:rPr>
          <w:b/>
          <w:color w:val="00188F"/>
        </w:rPr>
        <w:t>UC</w:t>
      </w:r>
      <w:r>
        <w:t xml:space="preserve"> = </w:t>
      </w:r>
      <w:r>
        <w:rPr>
          <w:color w:val="00188F"/>
        </w:rPr>
        <w:t>Skytjenester for Offentlig Sektor i USA</w:t>
      </w:r>
      <w:r>
        <w:t>: Den elektroniske tjenesten tilbys som en offentlig skytjeneste i USA. Se tabellen for Programtilgjengelighet for hver komponent for å finne ut hvilke komponenter som er UC-tilgjengelig for programpakketjenester på nett.</w:t>
      </w:r>
    </w:p>
    <w:p w:rsidR="009914CA" w:rsidRDefault="009914CA">
      <w:pPr>
        <w:pStyle w:val="ProductList-BodySpaced"/>
        <w:jc w:val="right"/>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Spaced"/>
      </w:pPr>
    </w:p>
    <w:p w:rsidR="009914CA" w:rsidRDefault="005D79CD">
      <w:pPr>
        <w:pStyle w:val="ProductList-Offering1Heading"/>
        <w:outlineLvl w:val="1"/>
      </w:pPr>
      <w:bookmarkStart w:id="333" w:name="_Sec552"/>
      <w:r>
        <w:t>Kolonneoverskrifter</w:t>
      </w:r>
      <w:bookmarkEnd w:id="333"/>
      <w:r>
        <w:fldChar w:fldCharType="begin"/>
      </w:r>
      <w:r>
        <w:instrText xml:space="preserve"> TC "</w:instrText>
      </w:r>
      <w:bookmarkStart w:id="334" w:name="_Toc531552371"/>
      <w:r>
        <w:instrText>Kolonneoverskrifter</w:instrText>
      </w:r>
      <w:bookmarkEnd w:id="334"/>
      <w:r>
        <w:instrText>" \l 2</w:instrText>
      </w:r>
      <w:r>
        <w:fldChar w:fldCharType="end"/>
      </w:r>
    </w:p>
    <w:p w:rsidR="009914CA" w:rsidRDefault="005D79CD">
      <w:pPr>
        <w:pStyle w:val="ProductList-BodySpaced"/>
      </w:pPr>
      <w:r>
        <w:lastRenderedPageBreak/>
        <w:t>Kolonneoverskrifter vises i tabellen over Programtilgjengelighet for hver Produktoppføring og deler inn informasjon om programtilgjengelighet etter program, tilbudstype, poeng og tilgjengelighetsdatoer.</w:t>
      </w:r>
    </w:p>
    <w:p w:rsidR="009914CA" w:rsidRDefault="009914CA">
      <w:pPr>
        <w:pStyle w:val="ProductList-BodySpaced"/>
      </w:pPr>
    </w:p>
    <w:p w:rsidR="009914CA" w:rsidRDefault="005D79CD">
      <w:pPr>
        <w:pStyle w:val="ProductList-BodySpaced"/>
      </w:pPr>
      <w:r>
        <w:rPr>
          <w:b/>
          <w:color w:val="00188F"/>
        </w:rPr>
        <w:t>CSP</w:t>
      </w:r>
      <w:r>
        <w:rPr>
          <w:color w:val="000000"/>
        </w:rPr>
        <w:t xml:space="preserve">= </w:t>
      </w:r>
      <w:r>
        <w:rPr>
          <w:color w:val="00188F"/>
        </w:rPr>
        <w:t>Avtale for Microsoft Cloud</w:t>
      </w:r>
      <w:r>
        <w:t>:</w:t>
      </w:r>
      <w:r>
        <w:rPr>
          <w:color w:val="000000"/>
        </w:rPr>
        <w:t xml:space="preserve"> Avtale for Microsoft Cloud brukes i Cloud-løsningsleverandørprogrammet.</w:t>
      </w:r>
    </w:p>
    <w:p w:rsidR="009914CA" w:rsidRDefault="005D79CD">
      <w:pPr>
        <w:pStyle w:val="ProductList-BodySpaced"/>
      </w:pPr>
      <w:r>
        <w:rPr>
          <w:b/>
          <w:color w:val="00188F"/>
        </w:rPr>
        <w:t xml:space="preserve">DA </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rsidR="009914CA" w:rsidRDefault="005D79CD">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rsidR="009914CA" w:rsidRDefault="005D79CD">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rsidR="009914CA" w:rsidRDefault="005D79CD">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9914CA" w:rsidRDefault="005D79CD">
      <w:pPr>
        <w:pStyle w:val="ProductList-BodySpaced"/>
      </w:pPr>
      <w:r>
        <w:rPr>
          <w:b/>
          <w:color w:val="00188F"/>
        </w:rPr>
        <w:t xml:space="preserve">L/SA </w:t>
      </w:r>
      <w:r>
        <w:t xml:space="preserve">= </w:t>
      </w:r>
      <w:r>
        <w:rPr>
          <w:color w:val="00188F"/>
        </w:rPr>
        <w:t>Lisens og SA</w:t>
      </w:r>
      <w:r>
        <w:t>: Angitt poengverdi når Lisens og SA tilbys for kjøp samtidig.</w:t>
      </w:r>
    </w:p>
    <w:p w:rsidR="009914CA" w:rsidRDefault="005D79CD">
      <w:pPr>
        <w:pStyle w:val="ProductList-BodySpaced"/>
      </w:pPr>
      <w:r>
        <w:rPr>
          <w:b/>
          <w:color w:val="00188F"/>
        </w:rPr>
        <w:t>MPSA</w:t>
      </w:r>
      <w:r>
        <w:t xml:space="preserve"> = </w:t>
      </w:r>
      <w:r>
        <w:rPr>
          <w:color w:val="00188F"/>
        </w:rPr>
        <w:t>Microsoft Products and Services Agreement</w:t>
      </w:r>
      <w:r>
        <w:t>.</w:t>
      </w:r>
    </w:p>
    <w:p w:rsidR="009914CA" w:rsidRDefault="005D79CD">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rsidR="009914CA" w:rsidRDefault="005D79CD">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rsidR="009914CA" w:rsidRDefault="005D79CD">
      <w:pPr>
        <w:pStyle w:val="ProductList-BodySpaced"/>
      </w:pPr>
      <w:r>
        <w:rPr>
          <w:b/>
          <w:color w:val="00188F"/>
        </w:rPr>
        <w:t>OVS-ES</w:t>
      </w:r>
      <w:r>
        <w:t xml:space="preserve"> = </w:t>
      </w:r>
      <w:r>
        <w:rPr>
          <w:color w:val="00188F"/>
        </w:rPr>
        <w:t>Open Value Subscription – Education Solutions</w:t>
      </w:r>
      <w:r>
        <w:t>.</w:t>
      </w:r>
    </w:p>
    <w:p w:rsidR="009914CA" w:rsidRDefault="005D79CD">
      <w:pPr>
        <w:pStyle w:val="ProductList-BodySpaced"/>
      </w:pPr>
      <w:r>
        <w:rPr>
          <w:b/>
          <w:color w:val="00188F"/>
        </w:rPr>
        <w:t>Poeng</w:t>
      </w:r>
      <w:r>
        <w:t xml:space="preserve"> = Verdien som er tilordnet et Produkt, og som brukes til å beregne volumprisnivået for en Kundes volumlisensavtale.</w:t>
      </w:r>
    </w:p>
    <w:p w:rsidR="009914CA" w:rsidRDefault="005D79CD">
      <w:pPr>
        <w:pStyle w:val="ProductList-BodySpaced"/>
      </w:pPr>
      <w:r>
        <w:rPr>
          <w:b/>
          <w:color w:val="00188F"/>
        </w:rPr>
        <w:t>SA</w:t>
      </w:r>
      <w:r>
        <w:t xml:space="preserve"> = </w:t>
      </w:r>
      <w:r>
        <w:rPr>
          <w:color w:val="00188F"/>
        </w:rPr>
        <w:t>Software Assurance</w:t>
      </w:r>
      <w:r>
        <w:t>: Tildelt poengverdi når SA tilbys for den angitte programvaren.</w:t>
      </w:r>
    </w:p>
    <w:p w:rsidR="009914CA" w:rsidRDefault="005D79CD">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rsidR="009914CA" w:rsidRDefault="009914CA">
      <w:pPr>
        <w:pStyle w:val="ProductList-BodySpaced"/>
        <w:jc w:val="right"/>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Spaced"/>
      </w:pPr>
    </w:p>
    <w:p w:rsidR="009914CA" w:rsidRDefault="005D79CD">
      <w:pPr>
        <w:pStyle w:val="ProductList-Offering1Heading"/>
        <w:outlineLvl w:val="1"/>
      </w:pPr>
      <w:bookmarkStart w:id="335" w:name="_Sec553"/>
      <w:r>
        <w:t>Definisjoner</w:t>
      </w:r>
      <w:bookmarkEnd w:id="335"/>
      <w:r>
        <w:fldChar w:fldCharType="begin"/>
      </w:r>
      <w:r>
        <w:instrText xml:space="preserve"> TC "</w:instrText>
      </w:r>
      <w:bookmarkStart w:id="336" w:name="_Toc531552372"/>
      <w:r>
        <w:instrText>Definisjoner</w:instrText>
      </w:r>
      <w:bookmarkEnd w:id="336"/>
      <w:r>
        <w:instrText>" \l 2</w:instrText>
      </w:r>
      <w:r>
        <w:fldChar w:fldCharType="end"/>
      </w:r>
    </w:p>
    <w:p w:rsidR="009914CA" w:rsidRDefault="005D79CD">
      <w:pPr>
        <w:pStyle w:val="ProductList-BodySpaced"/>
      </w:pPr>
      <w:r>
        <w:rPr>
          <w:b/>
          <w:color w:val="00188F"/>
        </w:rPr>
        <w:t>Academic-program</w:t>
      </w:r>
      <w:r>
        <w:t xml:space="preserve"> betyr Academic-innkjøpskonto på MPSA, Academic Select-lisens, Select Plus for Academic, Campus- og School-avtale eller Open Value Subscription – Udanningsløsninger.</w:t>
      </w:r>
    </w:p>
    <w:p w:rsidR="009914CA" w:rsidRDefault="005D79CD">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rsidR="009914CA" w:rsidRDefault="005D79CD">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rsidR="009914CA" w:rsidRDefault="005D79CD">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rsidR="009914CA" w:rsidRDefault="005D79CD">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rsidR="009914CA" w:rsidRDefault="005D79CD">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rsidR="009914CA" w:rsidRDefault="005D79CD">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rsidR="009914CA" w:rsidRDefault="005D79CD">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rsidR="009914CA" w:rsidRDefault="005D79CD">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9914CA" w:rsidRDefault="005D79CD">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9914CA" w:rsidRDefault="005D79CD">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9914CA" w:rsidRDefault="005D79CD">
      <w:pPr>
        <w:pStyle w:val="ProductList-BodySpaced"/>
      </w:pPr>
      <w:r>
        <w:rPr>
          <w:b/>
          <w:color w:val="00188F"/>
        </w:rPr>
        <w:t>Med "Kvalifisert bruker for Utdanningsformål"</w:t>
      </w:r>
      <w:r>
        <w:t xml:space="preserve"> menes en ansatt eller leverandør (unntatt studenter) som har tilgang til eller bruker et Utdanningsplattformprodukt til fordel for Institusjonen.</w:t>
      </w:r>
    </w:p>
    <w:p w:rsidR="009914CA" w:rsidRDefault="005D79CD">
      <w:pPr>
        <w:pStyle w:val="ProductList-BodySpaced"/>
      </w:pPr>
      <w:r>
        <w:rPr>
          <w:b/>
          <w:color w:val="00188F"/>
        </w:rPr>
        <w:lastRenderedPageBreak/>
        <w:t>Innebygd Enhetlig Løsning</w:t>
      </w:r>
      <w:r>
        <w:t xml:space="preserve"> betyr et forretningsprogram som er utviklet av Kundens Forhandler, som Forhandleren lisensierer til Kunden, og som tilfører viktig og grunnleggende funksjonalitet til et Innebygd SL-produkt.</w:t>
      </w:r>
    </w:p>
    <w:p w:rsidR="009914CA" w:rsidRDefault="005D79CD">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rsidR="009914CA" w:rsidRDefault="005D79CD">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rsidR="009914CA" w:rsidRDefault="005D79CD">
      <w:pPr>
        <w:pStyle w:val="ProductList-BodySpaced"/>
      </w:pPr>
      <w:r>
        <w:rPr>
          <w:b/>
          <w:color w:val="00188F"/>
        </w:rPr>
        <w:t xml:space="preserve">Elektroniske tjenester som er tilgjengelig kun for offentlig sektor i USA </w:t>
      </w:r>
      <w:r>
        <w:t xml:space="preserve">betyr tjenester på nett som kun er tilgjengelig for samfunnet.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offentlige skytjenester, kan ikke brukes på samme domene som spesifikke ikke-offentlige skytjenester. </w:t>
      </w:r>
    </w:p>
    <w:p w:rsidR="009914CA" w:rsidRDefault="005D79CD">
      <w:pPr>
        <w:pStyle w:val="ProductList-BodySpaced"/>
      </w:pPr>
      <w:r>
        <w:t>Med</w:t>
      </w:r>
      <w:r>
        <w:rPr>
          <w:b/>
          <w:color w:val="00188F"/>
        </w:rPr>
        <w:t>Uteksaminert Student</w:t>
      </w:r>
      <w:r>
        <w:t xml:space="preserve"> menes en person som har fullført (1) en grad eller et trinn på en skole eller utdanningsinstitusjon i Organisasjonen, som kvalifiserer Studenten for registrering på en høyskole eller et universitet, eller (2) fikk et diplom eller en grad på en høyskole eller et universitet i Organisasjonen.</w:t>
      </w:r>
    </w:p>
    <w:p w:rsidR="009914CA" w:rsidRDefault="005D79CD">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9914CA" w:rsidRDefault="005D79CD">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rsidR="009914CA" w:rsidRDefault="005D79CD">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rsidR="009914CA" w:rsidRDefault="005D79CD">
      <w:pPr>
        <w:pStyle w:val="ProductList-BodySpaced"/>
      </w:pPr>
      <w:r>
        <w:t>Med</w:t>
      </w:r>
      <w:r>
        <w:rPr>
          <w:b/>
          <w:color w:val="00188F"/>
        </w:rPr>
        <w:t>Kunnskapsarbeider</w:t>
      </w:r>
      <w:r>
        <w:t>menes en ansatt (herunder Studentansatt), leverandør eller frivillig fra eller for Institusjonen som bruker et Produkt eller en Kvalifisert Enhet til fordel for institusjonen eller i forbindelse med brukerens relasjon med Institusjonen. Denne definisjonen omfatter ikke brukere av et Produkt angitt i Produktvilkårene som unntatt fra definisjonen for Kunnskapsarbeider.</w:t>
      </w:r>
    </w:p>
    <w:p w:rsidR="009914CA" w:rsidRDefault="005D79CD">
      <w:pPr>
        <w:pStyle w:val="ProductList-BodySpaced"/>
      </w:pPr>
      <w:r>
        <w:rPr>
          <w:b/>
          <w:color w:val="00188F"/>
        </w:rPr>
        <w:t xml:space="preserve">Lisens </w:t>
      </w:r>
      <w:r>
        <w:t>betyr retten til å laste ned, installere, ha tilgang til og bruke et Produkt.</w:t>
      </w:r>
    </w:p>
    <w:p w:rsidR="009914CA" w:rsidRDefault="005D79CD">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rsidR="009914CA" w:rsidRDefault="005D79CD">
      <w:pPr>
        <w:pStyle w:val="ProductList-BodySpaced"/>
      </w:pPr>
      <w:r>
        <w:rPr>
          <w:b/>
          <w:color w:val="00188F"/>
        </w:rPr>
        <w:t xml:space="preserve">Lisensmobilitet gjennom Software Assurance-Partner </w:t>
      </w:r>
      <w:r>
        <w:t xml:space="preserve">betyr en enhet som er identifisert på </w:t>
      </w:r>
      <w:hyperlink r:id="rId143">
        <w:r>
          <w:rPr>
            <w:color w:val="00467F"/>
            <w:u w:val="single"/>
          </w:rPr>
          <w:t>http://www.microsoft.com/licensing/software-assurance/license-mobility.aspx</w:t>
        </w:r>
      </w:hyperlink>
      <w:r>
        <w:t xml:space="preserve">, og autorisert av Microsoft til å fungere som vert for kundens programvare på delte servere. </w:t>
      </w:r>
    </w:p>
    <w:p w:rsidR="009914CA" w:rsidRDefault="005D79CD">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rsidR="009914CA" w:rsidRDefault="005D79CD">
      <w:pPr>
        <w:pStyle w:val="ProductList-BodySpaced"/>
      </w:pPr>
      <w:r>
        <w:rPr>
          <w:b/>
          <w:color w:val="00188F"/>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w:t>
      </w:r>
    </w:p>
    <w:p w:rsidR="009914CA" w:rsidRDefault="005D79CD">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rsidR="009914CA" w:rsidRDefault="005D79CD">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rsidR="009914CA" w:rsidRDefault="005D79CD">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9914CA" w:rsidRDefault="005D79CD">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9914CA" w:rsidRDefault="005D79CD">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9914CA" w:rsidRDefault="005D79CD">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rsidR="009914CA" w:rsidRDefault="005D79CD">
      <w:pPr>
        <w:pStyle w:val="ProductList-BodySpaced"/>
      </w:pPr>
      <w:r>
        <w:rPr>
          <w:b/>
          <w:color w:val="00188F"/>
        </w:rPr>
        <w:t xml:space="preserve">Fysisk Prosessor </w:t>
      </w:r>
      <w:r>
        <w:t>vil si en prosessor i et fysisk maskinvaresystem.</w:t>
      </w:r>
    </w:p>
    <w:p w:rsidR="009914CA" w:rsidRDefault="005D79CD">
      <w:pPr>
        <w:pStyle w:val="ProductList-BodySpaced"/>
      </w:pPr>
      <w:r>
        <w:rPr>
          <w:b/>
          <w:color w:val="00188F"/>
        </w:rPr>
        <w:t>Primær Bruker</w:t>
      </w:r>
      <w:r>
        <w:t xml:space="preserve"> betyr brukeren som bruker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rsidR="009914CA" w:rsidRDefault="005D79CD">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rsidR="009914CA" w:rsidRDefault="005D79CD">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rsidR="009914CA" w:rsidRDefault="005D79CD">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rsidR="009914CA" w:rsidRDefault="005D79CD">
      <w:pPr>
        <w:pStyle w:val="ProductList-BodySpaced"/>
      </w:pPr>
      <w:r>
        <w:rPr>
          <w:b/>
          <w:color w:val="00188F"/>
        </w:rPr>
        <w:lastRenderedPageBreak/>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rsidR="009914CA" w:rsidRDefault="005D79CD">
      <w:pPr>
        <w:pStyle w:val="ProductList-BodySpaced"/>
      </w:pPr>
      <w:r>
        <w:rPr>
          <w:b/>
          <w:color w:val="00188F"/>
        </w:rPr>
        <w:t>Server</w:t>
      </w:r>
      <w:r>
        <w:t xml:space="preserve"> betyr et fysisk maskinvaresystem som kan kjøre serverprogramvare.</w:t>
      </w:r>
    </w:p>
    <w:p w:rsidR="009914CA" w:rsidRDefault="005D79CD">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rsidR="009914CA" w:rsidRDefault="005D79CD">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rsidR="009914CA" w:rsidRDefault="005D79CD">
      <w:pPr>
        <w:pStyle w:val="ProductList-BodySpaced"/>
      </w:pPr>
      <w:r>
        <w:rPr>
          <w:b/>
          <w:color w:val="00188F"/>
        </w:rPr>
        <w:t>Student</w:t>
      </w:r>
      <w:r>
        <w:t xml:space="preserve"> betyr en person som er registrert i en utdanningsinstitusjon som er en del av Institusjonens Organisasjon på heltids- eller deltidsbasis.</w:t>
      </w:r>
    </w:p>
    <w:p w:rsidR="009914CA" w:rsidRDefault="005D79CD">
      <w:pPr>
        <w:pStyle w:val="ProductList-BodySpaced"/>
      </w:pPr>
      <w:r>
        <w:rPr>
          <w:b/>
          <w:color w:val="00188F"/>
        </w:rPr>
        <w:t>Kvalifisert Enhet</w:t>
      </w:r>
      <w:r>
        <w:t xml:space="preserve"> betyr en kvalifisert enhet som er eid, leaset eller kontrollert av en student, eller som er eid, leaset eller kontrollert av organisasjonen og er overdratt til en student for individuell, dedikert bruk. </w:t>
      </w:r>
    </w:p>
    <w:p w:rsidR="009914CA" w:rsidRDefault="005D79CD">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rsidR="009914CA" w:rsidRDefault="005D79CD">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rsidR="009914CA" w:rsidRDefault="005D79CD">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rsidR="009914CA" w:rsidRDefault="005D79CD">
      <w:pPr>
        <w:pStyle w:val="ProductList-BodySpaced"/>
      </w:pPr>
      <w:r>
        <w:t>Programvare i Internett-løsninger brukes til å kjøre:</w:t>
      </w:r>
    </w:p>
    <w:p w:rsidR="009914CA" w:rsidRDefault="005D79CD" w:rsidP="005D79CD">
      <w:pPr>
        <w:pStyle w:val="ProductList-Bullet"/>
        <w:numPr>
          <w:ilvl w:val="0"/>
          <w:numId w:val="45"/>
        </w:numPr>
      </w:pPr>
      <w:r>
        <w:t>webserverprogramvare (for eksempel Microsoft Internet Information Services) og administrasjons- eller sikkerhetsagenter (for eksempel System Center Operations Manager-agenten),</w:t>
      </w:r>
    </w:p>
    <w:p w:rsidR="009914CA" w:rsidRDefault="005D79CD" w:rsidP="005D79CD">
      <w:pPr>
        <w:pStyle w:val="ProductList-Bullet"/>
        <w:numPr>
          <w:ilvl w:val="0"/>
          <w:numId w:val="45"/>
        </w:numPr>
      </w:pPr>
      <w:r>
        <w:t>databasemotorprogramvare (for eksempel Microsoft SQL Server), men utelukkende for å støtte Internett-løsninger, eller</w:t>
      </w:r>
    </w:p>
    <w:p w:rsidR="009914CA" w:rsidRDefault="005D79CD" w:rsidP="005D79CD">
      <w:pPr>
        <w:pStyle w:val="ProductList-Bullet"/>
        <w:numPr>
          <w:ilvl w:val="0"/>
          <w:numId w:val="45"/>
        </w:numPr>
      </w:pPr>
      <w:r>
        <w:t>domenenavnsystemtjenesten (DNS) for å omgjøre Internett-navn til IP-adresser, forutsatt at dette ikke er den eneste funksjonen til denne forekomsten av programvaren.</w:t>
      </w:r>
    </w:p>
    <w:p w:rsidR="009914CA" w:rsidRDefault="005D79CD">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for å være vert for én eller flere Windows Server Container(e). Hver Windows Server Container med Hyper-V-isolasjon som brukes til å være vert for én eller flere Windows Server Container(e),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rsidR="009914CA" w:rsidRDefault="005D79CD">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rsidR="009914CA" w:rsidRDefault="005D79CD">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rsidR="009914CA" w:rsidRDefault="009914CA">
      <w:pPr>
        <w:pStyle w:val="ProductList-BodySpaced"/>
        <w:jc w:val="right"/>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Spaced"/>
      </w:pPr>
    </w:p>
    <w:p w:rsidR="009914CA" w:rsidRDefault="009914CA">
      <w:pPr>
        <w:sectPr w:rsidR="009914CA">
          <w:headerReference w:type="default" r:id="rId144"/>
          <w:footerReference w:type="default" r:id="rId145"/>
          <w:type w:val="continuous"/>
          <w:pgSz w:w="12240" w:h="15840" w:code="1"/>
          <w:pgMar w:top="1170" w:right="720" w:bottom="720" w:left="720" w:header="432" w:footer="288" w:gutter="0"/>
          <w:cols w:space="360"/>
        </w:sectPr>
      </w:pPr>
    </w:p>
    <w:p w:rsidR="009914CA" w:rsidRDefault="005D79CD">
      <w:pPr>
        <w:pStyle w:val="ProductList-SectionHeading"/>
        <w:pageBreakBefore/>
        <w:outlineLvl w:val="0"/>
      </w:pPr>
      <w:bookmarkStart w:id="337" w:name="_Sec591"/>
      <w:bookmarkEnd w:id="327"/>
      <w:r>
        <w:lastRenderedPageBreak/>
        <w:t>Vedlegg A – Lisenser som tilsvarer CAL/ML</w:t>
      </w:r>
      <w:r>
        <w:fldChar w:fldCharType="begin"/>
      </w:r>
      <w:r>
        <w:instrText xml:space="preserve"> TC "</w:instrText>
      </w:r>
      <w:bookmarkStart w:id="338" w:name="_Toc531552373"/>
      <w:r>
        <w:instrText>Vedlegg A – Lisenser som tilsvarer CAL/ML</w:instrText>
      </w:r>
      <w:bookmarkEnd w:id="338"/>
      <w:r>
        <w:instrText>" \l 1</w:instrText>
      </w:r>
      <w:r>
        <w:fldChar w:fldCharType="end"/>
      </w:r>
    </w:p>
    <w:p w:rsidR="009914CA" w:rsidRDefault="005D79CD">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rsidR="009914CA" w:rsidRDefault="009914CA">
      <w:pPr>
        <w:pStyle w:val="ProductList-Body"/>
      </w:pPr>
    </w:p>
    <w:tbl>
      <w:tblPr>
        <w:tblStyle w:val="PURTable"/>
        <w:tblW w:w="0" w:type="dxa"/>
        <w:tblLook w:val="04A0" w:firstRow="1" w:lastRow="0" w:firstColumn="1" w:lastColumn="0" w:noHBand="0" w:noVBand="1"/>
      </w:tblPr>
      <w:tblGrid>
        <w:gridCol w:w="892"/>
        <w:gridCol w:w="346"/>
        <w:gridCol w:w="456"/>
        <w:gridCol w:w="456"/>
        <w:gridCol w:w="867"/>
        <w:gridCol w:w="450"/>
        <w:gridCol w:w="455"/>
        <w:gridCol w:w="461"/>
        <w:gridCol w:w="450"/>
        <w:gridCol w:w="867"/>
        <w:gridCol w:w="450"/>
        <w:gridCol w:w="455"/>
        <w:gridCol w:w="461"/>
        <w:gridCol w:w="450"/>
        <w:gridCol w:w="313"/>
        <w:gridCol w:w="360"/>
        <w:gridCol w:w="361"/>
        <w:gridCol w:w="255"/>
        <w:gridCol w:w="255"/>
        <w:gridCol w:w="241"/>
        <w:gridCol w:w="245"/>
        <w:gridCol w:w="245"/>
        <w:gridCol w:w="345"/>
        <w:gridCol w:w="318"/>
        <w:gridCol w:w="338"/>
      </w:tblGrid>
      <w:tr w:rsidR="009914CA">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9914CA" w:rsidRDefault="009914CA">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914CA" w:rsidRDefault="005D79CD">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914CA" w:rsidRDefault="005D79CD">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914CA" w:rsidRDefault="005D79CD">
            <w:pPr>
              <w:pStyle w:val="ProductList-TableBody"/>
              <w:jc w:val="center"/>
            </w:pPr>
            <w:r>
              <w:rPr>
                <w:color w:val="FFFFFF"/>
              </w:rPr>
              <w:t>Enterprise-CAL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914CA" w:rsidRDefault="005D79C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914CA" w:rsidRDefault="005D79CD">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914CA" w:rsidRDefault="005D79C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914CA" w:rsidRDefault="005D79CD">
            <w:pPr>
              <w:pStyle w:val="ProductList-TableBody"/>
              <w:jc w:val="center"/>
            </w:pPr>
            <w:r>
              <w:rPr>
                <w:color w:val="FFFFFF"/>
              </w:rPr>
              <w:t>Dynamics 365 Enterprise</w:t>
            </w:r>
          </w:p>
        </w:tc>
      </w:tr>
      <w:tr w:rsidR="009914CA">
        <w:tc>
          <w:tcPr>
            <w:tcW w:w="240" w:type="dxa"/>
            <w:tcBorders>
              <w:top w:val="none" w:sz="4" w:space="0" w:color="BFBFBF"/>
              <w:left w:val="none" w:sz="24" w:space="0" w:color="808080"/>
              <w:bottom w:val="single" w:sz="4" w:space="0" w:color="FFFFFF"/>
              <w:right w:val="single" w:sz="6" w:space="0" w:color="FFFFFF"/>
            </w:tcBorders>
          </w:tcPr>
          <w:p w:rsidR="009914CA" w:rsidRDefault="005D79CD">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914CA" w:rsidRDefault="005D79C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914CA" w:rsidRDefault="005D79CD">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914CA" w:rsidRDefault="005D79C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914CA" w:rsidRDefault="005D79CD">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914CA" w:rsidRDefault="005D79C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914CA" w:rsidRDefault="005D79C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914CA" w:rsidRDefault="005D79C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914CA" w:rsidRDefault="005D79C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914CA" w:rsidRDefault="005D79CD">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914CA" w:rsidRDefault="005D79C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914CA" w:rsidRDefault="005D79C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914CA" w:rsidRDefault="005D79C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14CA" w:rsidRDefault="005D79C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914CA" w:rsidRDefault="005D79C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14CA" w:rsidRDefault="005D79C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14CA" w:rsidRDefault="005D79CD">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14CA" w:rsidRDefault="005D79C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14CA" w:rsidRDefault="005D79C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14CA" w:rsidRDefault="005D79C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14CA" w:rsidRDefault="005D79C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14CA" w:rsidRDefault="005D79C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14CA" w:rsidRDefault="005D79C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14CA" w:rsidRDefault="005D79C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914CA" w:rsidRDefault="005D79CD">
            <w:pPr>
              <w:pStyle w:val="ProductList-TableBody"/>
              <w:jc w:val="center"/>
            </w:pPr>
            <w:r>
              <w:rPr>
                <w:color w:val="FFFFFF"/>
              </w:rPr>
              <w:t>Plan</w:t>
            </w:r>
          </w:p>
        </w:tc>
      </w:tr>
      <w:tr w:rsidR="009914CA">
        <w:tc>
          <w:tcPr>
            <w:tcW w:w="240" w:type="dxa"/>
            <w:gridSpan w:val="15"/>
            <w:tcBorders>
              <w:top w:val="single" w:sz="4" w:space="0" w:color="FFFFFF"/>
              <w:left w:val="single" w:sz="6" w:space="0" w:color="FFFFFF"/>
              <w:bottom w:val="single" w:sz="4" w:space="0" w:color="FFFFFF"/>
              <w:right w:val="single" w:sz="6" w:space="0" w:color="FFFFFF"/>
            </w:tcBorders>
          </w:tcPr>
          <w:p w:rsidR="009914CA" w:rsidRDefault="005D79CD">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r>
      <w:tr w:rsidR="009914CA">
        <w:tc>
          <w:tcPr>
            <w:tcW w:w="240" w:type="dxa"/>
            <w:tcBorders>
              <w:top w:val="dashed" w:sz="4" w:space="0" w:color="BFBFBF"/>
              <w:left w:val="none" w:sz="24" w:space="0" w:color="808080"/>
              <w:bottom w:val="dashed" w:sz="4" w:space="0" w:color="BFBFBF"/>
              <w:right w:val="single" w:sz="6" w:space="0" w:color="FFFFFF"/>
            </w:tcBorders>
          </w:tcPr>
          <w:p w:rsidR="009914CA" w:rsidRDefault="00E65020">
            <w:pPr>
              <w:pStyle w:val="ProductList-TableBody"/>
            </w:pPr>
            <w:hyperlink w:anchor="_Sec793">
              <w:r w:rsidR="005D79CD">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240" w:type="dxa"/>
            <w:tcBorders>
              <w:top w:val="dashed" w:sz="4" w:space="0" w:color="BFBFBF"/>
              <w:left w:val="none" w:sz="24" w:space="0" w:color="808080"/>
              <w:bottom w:val="single" w:sz="4" w:space="0" w:color="FFFFFF"/>
              <w:right w:val="single" w:sz="6" w:space="0" w:color="FFFFFF"/>
            </w:tcBorders>
          </w:tcPr>
          <w:p w:rsidR="009914CA" w:rsidRDefault="00E65020">
            <w:pPr>
              <w:pStyle w:val="ProductList-TableBody"/>
            </w:pPr>
            <w:hyperlink w:anchor="_Sec793">
              <w:r w:rsidR="005D79CD">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r>
      <w:tr w:rsidR="009914CA">
        <w:tc>
          <w:tcPr>
            <w:tcW w:w="240" w:type="dxa"/>
            <w:gridSpan w:val="15"/>
            <w:tcBorders>
              <w:top w:val="single" w:sz="4" w:space="0" w:color="FFFFFF"/>
              <w:left w:val="single" w:sz="6" w:space="0" w:color="FFFFFF"/>
              <w:bottom w:val="single" w:sz="4" w:space="0" w:color="FFFFFF"/>
              <w:right w:val="single" w:sz="6" w:space="0" w:color="FFFFFF"/>
            </w:tcBorders>
          </w:tcPr>
          <w:p w:rsidR="009914CA" w:rsidRDefault="005D79CD">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r>
      <w:tr w:rsidR="009914CA">
        <w:tc>
          <w:tcPr>
            <w:tcW w:w="240" w:type="dxa"/>
            <w:tcBorders>
              <w:top w:val="dashed" w:sz="4" w:space="0" w:color="BFBFBF"/>
              <w:left w:val="none" w:sz="24" w:space="0" w:color="808080"/>
              <w:bottom w:val="dashed" w:sz="4" w:space="0" w:color="BFBFBF"/>
              <w:right w:val="single" w:sz="6" w:space="0" w:color="FFFFFF"/>
            </w:tcBorders>
          </w:tcPr>
          <w:p w:rsidR="009914CA" w:rsidRDefault="00E65020">
            <w:pPr>
              <w:pStyle w:val="ProductList-TableBody"/>
            </w:pPr>
            <w:hyperlink w:anchor="_Sec793">
              <w:r w:rsidR="005D79CD">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240" w:type="dxa"/>
            <w:tcBorders>
              <w:top w:val="dashed" w:sz="4" w:space="0" w:color="BFBFBF"/>
              <w:left w:val="none" w:sz="24" w:space="0" w:color="808080"/>
              <w:bottom w:val="single" w:sz="4" w:space="0" w:color="FFFFFF"/>
              <w:right w:val="single" w:sz="6" w:space="0" w:color="FFFFFF"/>
            </w:tcBorders>
          </w:tcPr>
          <w:p w:rsidR="009914CA" w:rsidRDefault="00E65020">
            <w:pPr>
              <w:pStyle w:val="ProductList-TableBody"/>
            </w:pPr>
            <w:hyperlink w:anchor="_Sec793">
              <w:r w:rsidR="005D79CD">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r>
      <w:tr w:rsidR="009914CA">
        <w:tc>
          <w:tcPr>
            <w:tcW w:w="240" w:type="dxa"/>
            <w:gridSpan w:val="15"/>
            <w:tcBorders>
              <w:top w:val="single" w:sz="4" w:space="0" w:color="FFFFFF"/>
              <w:left w:val="single" w:sz="6" w:space="0" w:color="FFFFFF"/>
              <w:bottom w:val="single" w:sz="4" w:space="0" w:color="FFFFFF"/>
              <w:right w:val="single" w:sz="6" w:space="0" w:color="FFFFFF"/>
            </w:tcBorders>
          </w:tcPr>
          <w:p w:rsidR="009914CA" w:rsidRDefault="005D79CD">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r>
      <w:tr w:rsidR="009914CA">
        <w:tc>
          <w:tcPr>
            <w:tcW w:w="240" w:type="dxa"/>
            <w:tcBorders>
              <w:top w:val="dashed" w:sz="4" w:space="0" w:color="BFBFBF"/>
              <w:left w:val="none" w:sz="24" w:space="0" w:color="808080"/>
              <w:bottom w:val="dashed" w:sz="4" w:space="0" w:color="BFBFBF"/>
              <w:right w:val="single" w:sz="6" w:space="0" w:color="FFFFFF"/>
            </w:tcBorders>
          </w:tcPr>
          <w:p w:rsidR="009914CA" w:rsidRDefault="00E65020">
            <w:pPr>
              <w:pStyle w:val="ProductList-TableBody"/>
            </w:pPr>
            <w:hyperlink w:anchor="_Sec798">
              <w:r w:rsidR="005D79CD">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240" w:type="dxa"/>
            <w:tcBorders>
              <w:top w:val="dashed" w:sz="4" w:space="0" w:color="BFBFBF"/>
              <w:left w:val="none" w:sz="24" w:space="0" w:color="808080"/>
              <w:bottom w:val="single" w:sz="4" w:space="0" w:color="FFFFFF"/>
              <w:right w:val="single" w:sz="6" w:space="0" w:color="FFFFFF"/>
            </w:tcBorders>
          </w:tcPr>
          <w:p w:rsidR="009914CA" w:rsidRDefault="00E65020">
            <w:pPr>
              <w:pStyle w:val="ProductList-TableBody"/>
            </w:pPr>
            <w:hyperlink w:anchor="_Sec798">
              <w:r w:rsidR="005D79CD">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r>
      <w:tr w:rsidR="009914CA">
        <w:tc>
          <w:tcPr>
            <w:tcW w:w="240" w:type="dxa"/>
            <w:gridSpan w:val="15"/>
            <w:tcBorders>
              <w:top w:val="single" w:sz="4" w:space="0" w:color="FFFFFF"/>
              <w:left w:val="single" w:sz="6" w:space="0" w:color="FFFFFF"/>
              <w:bottom w:val="single" w:sz="4" w:space="0" w:color="FFFFFF"/>
              <w:right w:val="single" w:sz="6" w:space="0" w:color="FFFFFF"/>
            </w:tcBorders>
          </w:tcPr>
          <w:p w:rsidR="009914CA" w:rsidRDefault="005D79CD">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r>
      <w:tr w:rsidR="009914CA">
        <w:tc>
          <w:tcPr>
            <w:tcW w:w="240" w:type="dxa"/>
            <w:tcBorders>
              <w:top w:val="dashed" w:sz="4" w:space="0" w:color="BFBFBF"/>
              <w:left w:val="none" w:sz="24" w:space="0" w:color="808080"/>
              <w:bottom w:val="single" w:sz="4" w:space="0" w:color="FFFFFF"/>
              <w:right w:val="single" w:sz="6" w:space="0" w:color="FFFFFF"/>
            </w:tcBorders>
          </w:tcPr>
          <w:p w:rsidR="009914CA" w:rsidRDefault="00E65020">
            <w:pPr>
              <w:pStyle w:val="ProductList-TableBody"/>
            </w:pPr>
            <w:hyperlink w:anchor="_Sec798">
              <w:r w:rsidR="005D79CD">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r>
      <w:tr w:rsidR="009914CA">
        <w:tc>
          <w:tcPr>
            <w:tcW w:w="240" w:type="dxa"/>
            <w:gridSpan w:val="15"/>
            <w:tcBorders>
              <w:top w:val="single" w:sz="4" w:space="0" w:color="FFFFFF"/>
              <w:left w:val="single" w:sz="6" w:space="0" w:color="FFFFFF"/>
              <w:bottom w:val="single" w:sz="4" w:space="0" w:color="FFFFFF"/>
              <w:right w:val="single" w:sz="6" w:space="0" w:color="FFFFFF"/>
            </w:tcBorders>
          </w:tcPr>
          <w:p w:rsidR="009914CA" w:rsidRDefault="005D79CD">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r>
      <w:tr w:rsidR="009914CA">
        <w:tc>
          <w:tcPr>
            <w:tcW w:w="240" w:type="dxa"/>
            <w:tcBorders>
              <w:top w:val="dashed" w:sz="4" w:space="0" w:color="BFBFBF"/>
              <w:left w:val="none" w:sz="24" w:space="0" w:color="808080"/>
              <w:bottom w:val="dashed" w:sz="4" w:space="0" w:color="BFBFBF"/>
              <w:right w:val="single" w:sz="6" w:space="0" w:color="FFFFFF"/>
            </w:tcBorders>
          </w:tcPr>
          <w:p w:rsidR="009914CA" w:rsidRDefault="00E65020">
            <w:pPr>
              <w:pStyle w:val="ProductList-TableBody"/>
            </w:pPr>
            <w:hyperlink w:anchor="_Sec799">
              <w:r w:rsidR="005D79CD">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240" w:type="dxa"/>
            <w:tcBorders>
              <w:top w:val="dashed" w:sz="4" w:space="0" w:color="BFBFBF"/>
              <w:left w:val="none" w:sz="24" w:space="0" w:color="808080"/>
              <w:bottom w:val="dashed" w:sz="4" w:space="0" w:color="BFBFBF"/>
              <w:right w:val="single" w:sz="6" w:space="0" w:color="FFFFFF"/>
            </w:tcBorders>
          </w:tcPr>
          <w:p w:rsidR="009914CA" w:rsidRDefault="00E65020">
            <w:pPr>
              <w:pStyle w:val="ProductList-TableBody"/>
            </w:pPr>
            <w:hyperlink w:anchor="_Sec799">
              <w:r w:rsidR="005D79CD">
                <w:rPr>
                  <w:color w:val="00467F"/>
                  <w:u w:val="single"/>
                </w:rPr>
                <w:t>Tillegg</w:t>
              </w:r>
            </w:hyperlink>
            <w:r w:rsidR="005D79CD">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240" w:type="dxa"/>
            <w:tcBorders>
              <w:top w:val="dashed" w:sz="4" w:space="0" w:color="BFBFBF"/>
              <w:left w:val="none" w:sz="24" w:space="0" w:color="808080"/>
              <w:bottom w:val="single" w:sz="4" w:space="0" w:color="FFFFFF"/>
              <w:right w:val="single" w:sz="6" w:space="0" w:color="FFFFFF"/>
            </w:tcBorders>
          </w:tcPr>
          <w:p w:rsidR="009914CA" w:rsidRDefault="00E65020">
            <w:pPr>
              <w:pStyle w:val="ProductList-TableBody"/>
            </w:pPr>
            <w:hyperlink w:anchor="_Sec799">
              <w:r w:rsidR="005D79CD">
                <w:rPr>
                  <w:color w:val="00467F"/>
                  <w:u w:val="single"/>
                </w:rPr>
                <w:t>Tillegg</w:t>
              </w:r>
            </w:hyperlink>
            <w:r w:rsidR="005D79C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r>
      <w:tr w:rsidR="009914CA">
        <w:tc>
          <w:tcPr>
            <w:tcW w:w="240" w:type="dxa"/>
            <w:gridSpan w:val="15"/>
            <w:tcBorders>
              <w:top w:val="single" w:sz="4" w:space="0" w:color="FFFFFF"/>
              <w:left w:val="single" w:sz="6" w:space="0" w:color="FFFFFF"/>
              <w:bottom w:val="single" w:sz="4" w:space="0" w:color="FFFFFF"/>
              <w:right w:val="single" w:sz="6" w:space="0" w:color="FFFFFF"/>
            </w:tcBorders>
          </w:tcPr>
          <w:p w:rsidR="009914CA" w:rsidRDefault="005D79CD">
            <w:pPr>
              <w:pStyle w:val="ProductList-TableBody"/>
            </w:pPr>
            <w:r>
              <w:rPr>
                <w:b/>
              </w:rPr>
              <w:t>Windows MultiPoint Server 2016 Premium (bare Akademisk)</w:t>
            </w: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r>
      <w:tr w:rsidR="009914CA">
        <w:tc>
          <w:tcPr>
            <w:tcW w:w="240" w:type="dxa"/>
            <w:tcBorders>
              <w:top w:val="dashed" w:sz="4" w:space="0" w:color="BFBFBF"/>
              <w:left w:val="none" w:sz="24" w:space="0" w:color="808080"/>
              <w:bottom w:val="dashed" w:sz="4" w:space="0" w:color="BFBFBF"/>
              <w:right w:val="single" w:sz="6" w:space="0" w:color="FFFFFF"/>
            </w:tcBorders>
          </w:tcPr>
          <w:p w:rsidR="009914CA" w:rsidRDefault="00E65020">
            <w:pPr>
              <w:pStyle w:val="ProductList-TableBody"/>
            </w:pPr>
            <w:hyperlink w:anchor="_Sec800">
              <w:r w:rsidR="005D79CD">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240" w:type="dxa"/>
            <w:tcBorders>
              <w:top w:val="dashed" w:sz="4" w:space="0" w:color="BFBFBF"/>
              <w:left w:val="none" w:sz="24" w:space="0" w:color="808080"/>
              <w:bottom w:val="single" w:sz="4" w:space="0" w:color="FFFFFF"/>
              <w:right w:val="single" w:sz="6" w:space="0" w:color="FFFFFF"/>
            </w:tcBorders>
          </w:tcPr>
          <w:p w:rsidR="009914CA" w:rsidRDefault="00E65020">
            <w:pPr>
              <w:pStyle w:val="ProductList-TableBody"/>
            </w:pPr>
            <w:hyperlink w:anchor="_Sec800">
              <w:r w:rsidR="005D79CD">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r>
      <w:tr w:rsidR="009914CA">
        <w:tc>
          <w:tcPr>
            <w:tcW w:w="240" w:type="dxa"/>
            <w:gridSpan w:val="15"/>
            <w:tcBorders>
              <w:top w:val="single" w:sz="4" w:space="0" w:color="FFFFFF"/>
              <w:left w:val="single" w:sz="6" w:space="0" w:color="FFFFFF"/>
              <w:bottom w:val="single" w:sz="4" w:space="0" w:color="FFFFFF"/>
              <w:right w:val="single" w:sz="6" w:space="0" w:color="FFFFFF"/>
            </w:tcBorders>
          </w:tcPr>
          <w:p w:rsidR="009914CA" w:rsidRDefault="005D79CD">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r>
      <w:tr w:rsidR="009914CA">
        <w:tc>
          <w:tcPr>
            <w:tcW w:w="240" w:type="dxa"/>
            <w:tcBorders>
              <w:top w:val="dashed" w:sz="4" w:space="0" w:color="BFBFBF"/>
              <w:left w:val="none" w:sz="24" w:space="0" w:color="808080"/>
              <w:bottom w:val="dashed" w:sz="4" w:space="0" w:color="BFBFBF"/>
              <w:right w:val="single" w:sz="6" w:space="0" w:color="FFFFFF"/>
            </w:tcBorders>
          </w:tcPr>
          <w:p w:rsidR="009914CA" w:rsidRDefault="00E65020">
            <w:pPr>
              <w:pStyle w:val="ProductList-TableBody"/>
            </w:pPr>
            <w:hyperlink w:anchor="_Sec807">
              <w:r w:rsidR="005D79CD">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240" w:type="dxa"/>
            <w:tcBorders>
              <w:top w:val="dashed" w:sz="4" w:space="0" w:color="BFBFBF"/>
              <w:left w:val="none" w:sz="24" w:space="0" w:color="808080"/>
              <w:bottom w:val="dashed" w:sz="4" w:space="0" w:color="BFBFBF"/>
              <w:right w:val="single" w:sz="6" w:space="0" w:color="FFFFFF"/>
            </w:tcBorders>
          </w:tcPr>
          <w:p w:rsidR="009914CA" w:rsidRDefault="00E65020">
            <w:pPr>
              <w:pStyle w:val="ProductList-TableBody"/>
            </w:pPr>
            <w:hyperlink w:anchor="_Sec807">
              <w:r w:rsidR="005D79CD">
                <w:rPr>
                  <w:color w:val="00467F"/>
                  <w:u w:val="single"/>
                </w:rPr>
                <w:t>Tillegg</w:t>
              </w:r>
            </w:hyperlink>
            <w:r w:rsidR="005D79C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240" w:type="dxa"/>
            <w:tcBorders>
              <w:top w:val="dashed" w:sz="4" w:space="0" w:color="BFBFBF"/>
              <w:left w:val="none" w:sz="24" w:space="0" w:color="808080"/>
              <w:bottom w:val="single" w:sz="4" w:space="0" w:color="FFFFFF"/>
              <w:right w:val="single" w:sz="6" w:space="0" w:color="FFFFFF"/>
            </w:tcBorders>
          </w:tcPr>
          <w:p w:rsidR="009914CA" w:rsidRDefault="00E65020">
            <w:pPr>
              <w:pStyle w:val="ProductList-TableBody"/>
            </w:pPr>
            <w:hyperlink w:anchor="_Sec807">
              <w:r w:rsidR="005D79CD">
                <w:rPr>
                  <w:color w:val="00467F"/>
                  <w:u w:val="single"/>
                </w:rPr>
                <w:t>Tillegg</w:t>
              </w:r>
            </w:hyperlink>
            <w:r w:rsidR="005D79C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r>
      <w:tr w:rsidR="009914CA">
        <w:tc>
          <w:tcPr>
            <w:tcW w:w="240" w:type="dxa"/>
            <w:gridSpan w:val="15"/>
            <w:tcBorders>
              <w:top w:val="single" w:sz="4" w:space="0" w:color="FFFFFF"/>
              <w:left w:val="single" w:sz="6" w:space="0" w:color="FFFFFF"/>
              <w:bottom w:val="single" w:sz="4" w:space="0" w:color="FFFFFF"/>
              <w:right w:val="single" w:sz="6" w:space="0" w:color="FFFFFF"/>
            </w:tcBorders>
          </w:tcPr>
          <w:p w:rsidR="009914CA" w:rsidRDefault="005D79CD">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r>
      <w:tr w:rsidR="009914CA">
        <w:tc>
          <w:tcPr>
            <w:tcW w:w="240" w:type="dxa"/>
            <w:tcBorders>
              <w:top w:val="dashed" w:sz="4" w:space="0" w:color="BFBFBF"/>
              <w:left w:val="none" w:sz="24" w:space="0" w:color="808080"/>
              <w:bottom w:val="dashed" w:sz="4" w:space="0" w:color="BFBFBF"/>
              <w:right w:val="single" w:sz="6" w:space="0" w:color="FFFFFF"/>
            </w:tcBorders>
          </w:tcPr>
          <w:p w:rsidR="009914CA" w:rsidRDefault="00E65020">
            <w:pPr>
              <w:pStyle w:val="ProductList-TableBody"/>
            </w:pPr>
            <w:hyperlink w:anchor="_Sec807">
              <w:r w:rsidR="005D79CD">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240" w:type="dxa"/>
            <w:tcBorders>
              <w:top w:val="dashed" w:sz="4" w:space="0" w:color="BFBFBF"/>
              <w:left w:val="none" w:sz="24" w:space="0" w:color="808080"/>
              <w:bottom w:val="dashed" w:sz="4" w:space="0" w:color="BFBFBF"/>
              <w:right w:val="single" w:sz="6" w:space="0" w:color="FFFFFF"/>
            </w:tcBorders>
          </w:tcPr>
          <w:p w:rsidR="009914CA" w:rsidRDefault="00E65020">
            <w:pPr>
              <w:pStyle w:val="ProductList-TableBody"/>
            </w:pPr>
            <w:hyperlink w:anchor="_Sec807">
              <w:r w:rsidR="005D79CD">
                <w:rPr>
                  <w:color w:val="00467F"/>
                  <w:u w:val="single"/>
                </w:rPr>
                <w:t>Tillegg</w:t>
              </w:r>
            </w:hyperlink>
            <w:r w:rsidR="005D79C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240" w:type="dxa"/>
            <w:tcBorders>
              <w:top w:val="dashed" w:sz="4" w:space="0" w:color="BFBFBF"/>
              <w:left w:val="none" w:sz="24" w:space="0" w:color="808080"/>
              <w:bottom w:val="single" w:sz="4" w:space="0" w:color="FFFFFF"/>
              <w:right w:val="single" w:sz="6" w:space="0" w:color="FFFFFF"/>
            </w:tcBorders>
          </w:tcPr>
          <w:p w:rsidR="009914CA" w:rsidRDefault="00E65020">
            <w:pPr>
              <w:pStyle w:val="ProductList-TableBody"/>
            </w:pPr>
            <w:hyperlink w:anchor="_Sec807">
              <w:r w:rsidR="005D79CD">
                <w:rPr>
                  <w:color w:val="00467F"/>
                  <w:u w:val="single"/>
                </w:rPr>
                <w:t>Tillegg</w:t>
              </w:r>
            </w:hyperlink>
            <w:r w:rsidR="005D79C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r>
      <w:tr w:rsidR="009914CA">
        <w:tc>
          <w:tcPr>
            <w:tcW w:w="240" w:type="dxa"/>
            <w:gridSpan w:val="15"/>
            <w:tcBorders>
              <w:top w:val="single" w:sz="4" w:space="0" w:color="FFFFFF"/>
              <w:left w:val="single" w:sz="6" w:space="0" w:color="FFFFFF"/>
              <w:bottom w:val="none" w:sz="24" w:space="0" w:color="808080"/>
              <w:right w:val="single" w:sz="6" w:space="0" w:color="FFFFFF"/>
            </w:tcBorders>
          </w:tcPr>
          <w:p w:rsidR="009914CA" w:rsidRDefault="005D79C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r>
      <w:tr w:rsidR="009914CA">
        <w:tc>
          <w:tcPr>
            <w:tcW w:w="240" w:type="dxa"/>
            <w:tcBorders>
              <w:top w:val="none" w:sz="24" w:space="0" w:color="808080"/>
              <w:left w:val="none" w:sz="24" w:space="0" w:color="808080"/>
              <w:bottom w:val="single" w:sz="4" w:space="0" w:color="FFFFFF"/>
              <w:right w:val="single" w:sz="6" w:space="0" w:color="FFFFFF"/>
            </w:tcBorders>
          </w:tcPr>
          <w:p w:rsidR="009914CA" w:rsidRDefault="00E65020">
            <w:pPr>
              <w:pStyle w:val="ProductList-TableBody"/>
            </w:pPr>
            <w:hyperlink w:anchor="_Sec801">
              <w:r w:rsidR="005D79CD">
                <w:rPr>
                  <w:color w:val="00467F"/>
                  <w:u w:val="single"/>
                </w:rPr>
                <w:t>Administrasjon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914CA" w:rsidRDefault="009914CA">
            <w:pPr>
              <w:pStyle w:val="ProductList-TableBody"/>
              <w:jc w:val="center"/>
            </w:pPr>
          </w:p>
        </w:tc>
      </w:tr>
      <w:tr w:rsidR="009914CA">
        <w:tc>
          <w:tcPr>
            <w:tcW w:w="240" w:type="dxa"/>
            <w:gridSpan w:val="15"/>
            <w:tcBorders>
              <w:top w:val="single" w:sz="4" w:space="0" w:color="FFFFFF"/>
              <w:left w:val="single" w:sz="6" w:space="0" w:color="FFFFFF"/>
              <w:bottom w:val="none" w:sz="24" w:space="0" w:color="808080"/>
              <w:right w:val="single" w:sz="6" w:space="0" w:color="FFFFFF"/>
            </w:tcBorders>
          </w:tcPr>
          <w:p w:rsidR="009914CA" w:rsidRDefault="005D79C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914CA" w:rsidRDefault="009914CA">
            <w:pPr>
              <w:pStyle w:val="ProductList-TableBody"/>
            </w:pPr>
          </w:p>
        </w:tc>
      </w:tr>
      <w:tr w:rsidR="009914CA">
        <w:tc>
          <w:tcPr>
            <w:tcW w:w="240" w:type="dxa"/>
            <w:tcBorders>
              <w:top w:val="none" w:sz="24" w:space="0" w:color="808080"/>
              <w:left w:val="none" w:sz="24" w:space="0" w:color="808080"/>
              <w:bottom w:val="none" w:sz="4" w:space="0" w:color="6E6E6E"/>
              <w:right w:val="single" w:sz="6" w:space="0" w:color="FFFFFF"/>
            </w:tcBorders>
          </w:tcPr>
          <w:p w:rsidR="009914CA" w:rsidRDefault="00E65020">
            <w:pPr>
              <w:pStyle w:val="ProductList-TableBody"/>
            </w:pPr>
            <w:hyperlink w:anchor="_Sec802">
              <w:r w:rsidR="005D79CD">
                <w:rPr>
                  <w:color w:val="00467F"/>
                  <w:u w:val="single"/>
                </w:rPr>
                <w:t>Administrasjon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914CA" w:rsidRDefault="009914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914CA" w:rsidRDefault="009914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914CA" w:rsidRDefault="009914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914CA" w:rsidRDefault="009914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914CA" w:rsidRDefault="009914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914CA" w:rsidRDefault="009914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914CA" w:rsidRDefault="009914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914CA" w:rsidRDefault="009914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914CA" w:rsidRDefault="009914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914CA" w:rsidRDefault="009914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914CA" w:rsidRDefault="009914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914CA" w:rsidRDefault="009914C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914CA" w:rsidRDefault="009914C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9914CA" w:rsidRDefault="005D79CD">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914CA" w:rsidRDefault="009914CA">
            <w:pPr>
              <w:pStyle w:val="ProductList-TableBody"/>
              <w:jc w:val="center"/>
            </w:pPr>
          </w:p>
        </w:tc>
      </w:tr>
      <w:tr w:rsidR="009914CA">
        <w:tc>
          <w:tcPr>
            <w:tcW w:w="240" w:type="dxa"/>
            <w:tcBorders>
              <w:top w:val="none" w:sz="4" w:space="0" w:color="6E6E6E"/>
              <w:left w:val="none" w:sz="24" w:space="0" w:color="808080"/>
              <w:bottom w:val="none" w:sz="4" w:space="0" w:color="6E6E6E"/>
              <w:right w:val="single" w:sz="6" w:space="0" w:color="FFFFFF"/>
            </w:tcBorders>
          </w:tcPr>
          <w:p w:rsidR="009914CA" w:rsidRDefault="00E65020">
            <w:pPr>
              <w:pStyle w:val="ProductList-TableBody"/>
            </w:pPr>
            <w:hyperlink w:anchor="_Sec802">
              <w:r w:rsidR="005D79CD">
                <w:rPr>
                  <w:color w:val="00467F"/>
                  <w:u w:val="single"/>
                </w:rPr>
                <w:t>Administrasjon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914CA" w:rsidRDefault="009914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914CA" w:rsidRDefault="009914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914CA" w:rsidRDefault="009914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914CA" w:rsidRDefault="009914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914CA" w:rsidRDefault="009914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914CA" w:rsidRDefault="009914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914CA" w:rsidRDefault="009914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914CA" w:rsidRDefault="009914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914CA" w:rsidRDefault="009914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914CA" w:rsidRDefault="009914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914CA" w:rsidRDefault="009914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914CA" w:rsidRDefault="009914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r>
      <w:tr w:rsidR="009914CA">
        <w:tc>
          <w:tcPr>
            <w:tcW w:w="240" w:type="dxa"/>
            <w:gridSpan w:val="14"/>
            <w:tcBorders>
              <w:top w:val="none" w:sz="4" w:space="0" w:color="6E6E6E"/>
              <w:left w:val="single" w:sz="6" w:space="0" w:color="FFFFFF"/>
              <w:bottom w:val="none" w:sz="4" w:space="0" w:color="BFBFBF"/>
              <w:right w:val="single" w:sz="6" w:space="0" w:color="FFFFFF"/>
            </w:tcBorders>
          </w:tcPr>
          <w:p w:rsidR="009914CA" w:rsidRDefault="005D79CD">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914CA" w:rsidRDefault="009914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914CA" w:rsidRDefault="009914CA">
            <w:pPr>
              <w:pStyle w:val="ProductList-TableBody"/>
              <w:jc w:val="center"/>
            </w:pPr>
          </w:p>
        </w:tc>
      </w:tr>
      <w:tr w:rsidR="009914CA">
        <w:tc>
          <w:tcPr>
            <w:tcW w:w="240" w:type="dxa"/>
            <w:tcBorders>
              <w:top w:val="none" w:sz="4" w:space="0" w:color="BFBFBF"/>
              <w:left w:val="none" w:sz="24" w:space="0" w:color="808080"/>
              <w:bottom w:val="dashed" w:sz="4" w:space="0" w:color="BFBFBF"/>
              <w:right w:val="single" w:sz="6" w:space="0" w:color="FFFFFF"/>
            </w:tcBorders>
          </w:tcPr>
          <w:p w:rsidR="009914CA" w:rsidRDefault="00E65020">
            <w:pPr>
              <w:pStyle w:val="ProductList-TableBody"/>
            </w:pPr>
            <w:hyperlink w:anchor="_Sec790">
              <w:r w:rsidR="005D79CD">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r>
      <w:tr w:rsidR="009914CA">
        <w:tc>
          <w:tcPr>
            <w:tcW w:w="240" w:type="dxa"/>
            <w:tcBorders>
              <w:top w:val="dashed" w:sz="4" w:space="0" w:color="BFBFBF"/>
              <w:left w:val="none" w:sz="24" w:space="0" w:color="808080"/>
              <w:bottom w:val="none" w:sz="4" w:space="0" w:color="6E6E6E"/>
              <w:right w:val="single" w:sz="6" w:space="0" w:color="FFFFFF"/>
            </w:tcBorders>
          </w:tcPr>
          <w:p w:rsidR="009914CA" w:rsidRDefault="00E65020">
            <w:pPr>
              <w:pStyle w:val="ProductList-TableBody"/>
            </w:pPr>
            <w:hyperlink w:anchor="_Sec790">
              <w:r w:rsidR="005D79CD">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r>
      <w:tr w:rsidR="009914CA">
        <w:tc>
          <w:tcPr>
            <w:tcW w:w="240" w:type="dxa"/>
            <w:gridSpan w:val="14"/>
            <w:tcBorders>
              <w:top w:val="none" w:sz="4" w:space="0" w:color="6E6E6E"/>
              <w:left w:val="single" w:sz="6" w:space="0" w:color="FFFFFF"/>
              <w:bottom w:val="none" w:sz="4" w:space="0" w:color="6E6E6E"/>
              <w:right w:val="single" w:sz="6" w:space="0" w:color="FFFFFF"/>
            </w:tcBorders>
          </w:tcPr>
          <w:p w:rsidR="009914CA" w:rsidRDefault="005D79CD">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914CA" w:rsidRDefault="009914CA">
            <w:pPr>
              <w:pStyle w:val="ProductList-TableBody"/>
              <w:jc w:val="center"/>
            </w:pPr>
          </w:p>
        </w:tc>
      </w:tr>
      <w:tr w:rsidR="009914CA">
        <w:tc>
          <w:tcPr>
            <w:tcW w:w="240" w:type="dxa"/>
            <w:tcBorders>
              <w:top w:val="none" w:sz="4" w:space="0" w:color="6E6E6E"/>
              <w:left w:val="none" w:sz="24" w:space="0" w:color="808080"/>
              <w:bottom w:val="none" w:sz="4" w:space="0" w:color="6E6E6E"/>
              <w:right w:val="single" w:sz="6" w:space="0" w:color="FFFFFF"/>
            </w:tcBorders>
          </w:tcPr>
          <w:p w:rsidR="009914CA" w:rsidRDefault="00E65020">
            <w:pPr>
              <w:pStyle w:val="ProductList-TableBody"/>
            </w:pPr>
            <w:hyperlink w:anchor="_Sec790">
              <w:r w:rsidR="005D79CD">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914CA" w:rsidRDefault="009914CA">
            <w:pPr>
              <w:pStyle w:val="ProductList-TableBody"/>
              <w:jc w:val="center"/>
            </w:pPr>
          </w:p>
        </w:tc>
      </w:tr>
    </w:tbl>
    <w:p w:rsidR="009914CA" w:rsidRDefault="005D79CD">
      <w:pPr>
        <w:pStyle w:val="ProductList-Body"/>
      </w:pPr>
      <w:r>
        <w:rPr>
          <w:b/>
          <w:i/>
        </w:rPr>
        <w:t>Merk</w:t>
      </w:r>
      <w:r>
        <w:rPr>
          <w:i/>
        </w:rPr>
        <w:t>: Merk: Office 365 A1, Microsoft 365 A1 og Office 365 Nonprofit E1 tilfredsstiller ikke Lisenskravene for tilgang til (eller administrasjon av) Produktene i denne tabellen. Med unntak av Advanced Threat Analytics 2016 og System Center Configuration Manager 1606 tilfredsstiller ikke brukere som er lisensiert via Studentbruksfordeler, Lisenskravene for tilgang til (eller administrasjon av) Produktene i denne tabellen. En lisens for Enterprise CAL Suite med aktiv SA-dekning gir rettigheter tilsvarende Data Loss Prevention og Exchange Online Protection.</w:t>
      </w:r>
    </w:p>
    <w:p w:rsidR="009914CA" w:rsidRDefault="005D79CD">
      <w:pPr>
        <w:pStyle w:val="ProductList-SectionHeading"/>
        <w:pageBreakBefore/>
        <w:outlineLvl w:val="0"/>
      </w:pPr>
      <w:bookmarkStart w:id="339" w:name="_Sec564"/>
      <w:bookmarkEnd w:id="337"/>
      <w:r>
        <w:lastRenderedPageBreak/>
        <w:t>Vedlegg B – Software Assurance</w:t>
      </w:r>
      <w:r>
        <w:fldChar w:fldCharType="begin"/>
      </w:r>
      <w:r>
        <w:instrText xml:space="preserve"> TC "</w:instrText>
      </w:r>
      <w:bookmarkStart w:id="340" w:name="_Toc531552374"/>
      <w:r>
        <w:instrText>Vedlegg B – Software Assurance</w:instrText>
      </w:r>
      <w:bookmarkEnd w:id="340"/>
      <w:r>
        <w:instrText>" \l 1</w:instrText>
      </w:r>
      <w:r>
        <w:fldChar w:fldCharType="end"/>
      </w:r>
    </w:p>
    <w:p w:rsidR="009914CA" w:rsidRDefault="005D79CD">
      <w:pPr>
        <w:pStyle w:val="ProductList-Offering1Heading"/>
        <w:outlineLvl w:val="1"/>
      </w:pPr>
      <w:bookmarkStart w:id="341" w:name="_Sec573"/>
      <w:r>
        <w:t>Kjøpe Software Assurance</w:t>
      </w:r>
      <w:bookmarkEnd w:id="341"/>
      <w:r>
        <w:fldChar w:fldCharType="begin"/>
      </w:r>
      <w:r>
        <w:instrText xml:space="preserve"> TC "</w:instrText>
      </w:r>
      <w:bookmarkStart w:id="342" w:name="_Toc531552375"/>
      <w:r>
        <w:instrText>Kjøpe Software Assurance</w:instrText>
      </w:r>
      <w:bookmarkEnd w:id="342"/>
      <w:r>
        <w:instrText>" \l 2</w:instrText>
      </w:r>
      <w:r>
        <w:fldChar w:fldCharType="end"/>
      </w:r>
    </w:p>
    <w:p w:rsidR="009914CA" w:rsidRDefault="005D79CD">
      <w:pPr>
        <w:pStyle w:val="ProductList-Body"/>
      </w:pPr>
      <w:r>
        <w:t xml:space="preserve">Det finnes tre forskjellige forpliktelsesnivåer å velge mellom ved kjøp av SA, avhengig av program. En Kunde kan: </w:t>
      </w:r>
    </w:p>
    <w:p w:rsidR="009914CA" w:rsidRDefault="005D79CD" w:rsidP="005D79CD">
      <w:pPr>
        <w:pStyle w:val="ProductList-Bullet"/>
        <w:numPr>
          <w:ilvl w:val="0"/>
          <w:numId w:val="46"/>
        </w:numPr>
      </w:pPr>
      <w:r>
        <w:t xml:space="preserve">Forplikte seg til å tilknytte SA for alle plattformprodukter. </w:t>
      </w:r>
    </w:p>
    <w:p w:rsidR="009914CA" w:rsidRDefault="005D79CD" w:rsidP="005D79CD">
      <w:pPr>
        <w:pStyle w:val="ProductList-Bullet"/>
        <w:numPr>
          <w:ilvl w:val="0"/>
          <w:numId w:val="46"/>
        </w:numPr>
      </w:pPr>
      <w:r>
        <w:t xml:space="preserve">Forplikte seg til å tilknytte SA for alle kjøp under et bestemt Produktutvalg (Programmer, Systemer eller Servere), kalt Software Assurance-medlemskap (SAM). </w:t>
      </w:r>
    </w:p>
    <w:p w:rsidR="009914CA" w:rsidRDefault="005D79CD" w:rsidP="005D79CD">
      <w:pPr>
        <w:pStyle w:val="ProductList-Bullet"/>
        <w:numPr>
          <w:ilvl w:val="0"/>
          <w:numId w:val="46"/>
        </w:numPr>
      </w:pPr>
      <w:r>
        <w:t>Kjøpe SA for individuelle Produkter, uten å forplikte seg til å utvide SA til andre Produkter.</w:t>
      </w:r>
    </w:p>
    <w:p w:rsidR="009914CA" w:rsidRDefault="009914CA">
      <w:pPr>
        <w:pStyle w:val="ProductList-Body"/>
      </w:pPr>
    </w:p>
    <w:p w:rsidR="009914CA" w:rsidRDefault="005D79CD">
      <w:pPr>
        <w:pStyle w:val="ProductList-Body"/>
      </w:pPr>
      <w:r>
        <w:t xml:space="preserve">SA må anskaffes samtidig med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rsidR="009914CA" w:rsidRDefault="009914CA">
      <w:pPr>
        <w:pStyle w:val="ProductList-Body"/>
      </w:pPr>
    </w:p>
    <w:p w:rsidR="009914CA" w:rsidRDefault="005D79CD">
      <w:pPr>
        <w:pStyle w:val="ProductList-Body"/>
      </w:pPr>
      <w:r>
        <w:t>Kunder kan ha mulighet til å anskaffe SA for bestemte lisenser kjøpt fra en Detaljist (fullstendig produktpakke) eller en opprinnelig utstyrsfabrikant (Original Equipment Manufacturer, "OEM") innen 90 dager fra kjøpsdatoen, s</w:t>
      </w:r>
      <w:bookmarkStart w:id="343" w:name="_GoBack"/>
      <w:bookmarkEnd w:id="343"/>
      <w:r>
        <w:t>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6"/>
        <w:gridCol w:w="2208"/>
        <w:gridCol w:w="2177"/>
        <w:gridCol w:w="4189"/>
      </w:tblGrid>
      <w:tr w:rsidR="009914CA" w:rsidTr="00B17F5E">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9914CA" w:rsidRDefault="005D79CD">
            <w:pPr>
              <w:pStyle w:val="ProductList-TableBody"/>
              <w:jc w:val="center"/>
            </w:pPr>
            <w:r>
              <w:rPr>
                <w:color w:val="FFFFFF"/>
              </w:rPr>
              <w:t>Produktutvalg</w:t>
            </w:r>
          </w:p>
        </w:tc>
        <w:tc>
          <w:tcPr>
            <w:tcW w:w="2440" w:type="dxa"/>
            <w:shd w:val="clear" w:color="auto" w:fill="0072C6"/>
          </w:tcPr>
          <w:p w:rsidR="009914CA" w:rsidRDefault="005D79CD">
            <w:pPr>
              <w:pStyle w:val="ProductList-TableBody"/>
              <w:jc w:val="center"/>
            </w:pPr>
            <w:r>
              <w:rPr>
                <w:color w:val="FFFFFF"/>
              </w:rPr>
              <w:t>Fullstendig Produktpakke</w:t>
            </w:r>
          </w:p>
        </w:tc>
        <w:tc>
          <w:tcPr>
            <w:tcW w:w="2440" w:type="dxa"/>
            <w:shd w:val="clear" w:color="auto" w:fill="0072C6"/>
          </w:tcPr>
          <w:p w:rsidR="009914CA" w:rsidRDefault="005D79CD">
            <w:pPr>
              <w:pStyle w:val="ProductList-TableBody"/>
              <w:jc w:val="center"/>
            </w:pPr>
            <w:r>
              <w:rPr>
                <w:color w:val="FFFFFF"/>
              </w:rPr>
              <w:t>OEM</w:t>
            </w:r>
          </w:p>
        </w:tc>
        <w:tc>
          <w:tcPr>
            <w:tcW w:w="4660" w:type="dxa"/>
            <w:shd w:val="clear" w:color="auto" w:fill="0072C6"/>
          </w:tcPr>
          <w:p w:rsidR="009914CA" w:rsidRDefault="005D79CD">
            <w:pPr>
              <w:pStyle w:val="ProductList-TableBody"/>
              <w:jc w:val="center"/>
            </w:pPr>
            <w:r>
              <w:rPr>
                <w:color w:val="FFFFFF"/>
              </w:rPr>
              <w:t>Programmer</w:t>
            </w:r>
          </w:p>
        </w:tc>
      </w:tr>
      <w:tr w:rsidR="009914CA" w:rsidTr="00B17F5E">
        <w:tc>
          <w:tcPr>
            <w:tcW w:w="2440" w:type="dxa"/>
          </w:tcPr>
          <w:p w:rsidR="009914CA" w:rsidRDefault="005D79CD">
            <w:pPr>
              <w:pStyle w:val="ProductList-TableBody"/>
            </w:pPr>
            <w:r>
              <w:t>Programutvalg</w:t>
            </w:r>
          </w:p>
        </w:tc>
        <w:tc>
          <w:tcPr>
            <w:tcW w:w="2440" w:type="dxa"/>
          </w:tcPr>
          <w:p w:rsidR="009914CA" w:rsidRDefault="005D79CD">
            <w:pPr>
              <w:pStyle w:val="ProductList-TableBody"/>
            </w:pPr>
            <w:r>
              <w:t>I/T</w:t>
            </w:r>
          </w:p>
        </w:tc>
        <w:tc>
          <w:tcPr>
            <w:tcW w:w="2440" w:type="dxa"/>
          </w:tcPr>
          <w:p w:rsidR="009914CA" w:rsidRDefault="005D79CD">
            <w:pPr>
              <w:pStyle w:val="ProductList-TableBody"/>
            </w:pPr>
            <w:r>
              <w:t>SA er bare tilgjengelig som beskrevet nedenfor</w:t>
            </w:r>
          </w:p>
        </w:tc>
        <w:tc>
          <w:tcPr>
            <w:tcW w:w="4660" w:type="dxa"/>
            <w:vMerge w:val="restart"/>
          </w:tcPr>
          <w:p w:rsidR="009914CA" w:rsidRDefault="005D79CD">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9914CA" w:rsidTr="00B17F5E">
        <w:tc>
          <w:tcPr>
            <w:tcW w:w="2440" w:type="dxa"/>
          </w:tcPr>
          <w:p w:rsidR="009914CA" w:rsidRDefault="005D79CD">
            <w:pPr>
              <w:pStyle w:val="ProductList-TableBody"/>
            </w:pPr>
            <w:r>
              <w:t>Serverutvalg</w:t>
            </w:r>
          </w:p>
        </w:tc>
        <w:tc>
          <w:tcPr>
            <w:tcW w:w="2440" w:type="dxa"/>
          </w:tcPr>
          <w:p w:rsidR="009914CA" w:rsidRDefault="005D79CD">
            <w:pPr>
              <w:pStyle w:val="ProductList-TableBody"/>
            </w:pPr>
            <w:r>
              <w:t>SA tilgjengelig</w:t>
            </w:r>
          </w:p>
        </w:tc>
        <w:tc>
          <w:tcPr>
            <w:tcW w:w="2440" w:type="dxa"/>
          </w:tcPr>
          <w:p w:rsidR="009914CA" w:rsidRDefault="005D79CD">
            <w:pPr>
              <w:pStyle w:val="ProductList-TableBody"/>
            </w:pPr>
            <w:r>
              <w:t>SA tilgjengelig</w:t>
            </w:r>
          </w:p>
        </w:tc>
        <w:tc>
          <w:tcPr>
            <w:tcW w:w="0" w:type="auto"/>
            <w:vMerge/>
          </w:tcPr>
          <w:p w:rsidR="009914CA" w:rsidRDefault="009914CA"/>
        </w:tc>
      </w:tr>
    </w:tbl>
    <w:p w:rsidR="009914CA" w:rsidRDefault="009914CA">
      <w:pPr>
        <w:pStyle w:val="ProductList-Body"/>
      </w:pPr>
    </w:p>
    <w:p w:rsidR="009914CA" w:rsidRDefault="005D79CD">
      <w:pPr>
        <w:pStyle w:val="ProductList-Body"/>
      </w:pPr>
      <w:r>
        <w:t>Kunder som kjøper Microsoft Office Professional 2016 fra en OEM, kan anskaffe SA for Microsoft Office Standard 2016 i Open License-programmer, Select- og Select Plus-programmer og ikke-organisasjonsomfattende Open Value innen 90 dager fra datoen for kjøp fra OEM.</w:t>
      </w:r>
    </w:p>
    <w:p w:rsidR="009914CA" w:rsidRDefault="009914CA">
      <w:pPr>
        <w:pStyle w:val="ProductList-Body"/>
      </w:pPr>
    </w:p>
    <w:p w:rsidR="009914CA" w:rsidRDefault="005D79CD">
      <w:pPr>
        <w:pStyle w:val="ProductList-Body"/>
      </w:pPr>
      <w:r>
        <w:t>Kunder som kjøper Windows Server 2016 fra en OEM, kan kjøpe SA for Windows Server 2016 innen 90 dager fra datoen for OEM-kjøpet.</w:t>
      </w:r>
    </w:p>
    <w:p w:rsidR="009914CA" w:rsidRDefault="009914CA">
      <w:pPr>
        <w:pStyle w:val="ProductList-Body"/>
      </w:pPr>
    </w:p>
    <w:p w:rsidR="009914CA" w:rsidRDefault="005D79CD">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rsidR="009914CA" w:rsidRDefault="009914CA">
      <w:pPr>
        <w:pStyle w:val="ProductList-Body"/>
        <w:jc w:val="right"/>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1Heading"/>
        <w:outlineLvl w:val="1"/>
      </w:pPr>
      <w:bookmarkStart w:id="344" w:name="_Sec574"/>
      <w:r>
        <w:t>Fornye Software Assurance</w:t>
      </w:r>
      <w:bookmarkEnd w:id="344"/>
      <w:r>
        <w:fldChar w:fldCharType="begin"/>
      </w:r>
      <w:r>
        <w:instrText xml:space="preserve"> TC "</w:instrText>
      </w:r>
      <w:bookmarkStart w:id="345" w:name="_Toc531552376"/>
      <w:r>
        <w:instrText>Fornye Software Assurance</w:instrText>
      </w:r>
      <w:bookmarkEnd w:id="345"/>
      <w:r>
        <w:instrText>" \l 2</w:instrText>
      </w:r>
      <w:r>
        <w:fldChar w:fldCharType="end"/>
      </w:r>
    </w:p>
    <w:p w:rsidR="009914CA" w:rsidRDefault="005D79CD">
      <w:pPr>
        <w:pStyle w:val="ProductList-ClauseHeading"/>
        <w:outlineLvl w:val="2"/>
      </w:pPr>
      <w:r>
        <w:t>Fornye dekning under samme avtale</w:t>
      </w:r>
    </w:p>
    <w:p w:rsidR="009914CA" w:rsidRDefault="005D79CD">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rsidR="009914CA" w:rsidRDefault="009914CA">
      <w:pPr>
        <w:pStyle w:val="ProductList-Body"/>
      </w:pPr>
    </w:p>
    <w:p w:rsidR="009914CA" w:rsidRDefault="005D79CD">
      <w:pPr>
        <w:pStyle w:val="ProductList-SubClauseHeading"/>
        <w:outlineLvl w:val="3"/>
      </w:pPr>
      <w:r>
        <w:t>Open License:</w:t>
      </w:r>
    </w:p>
    <w:p w:rsidR="009914CA" w:rsidRDefault="005D79CD">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rsidR="009914CA" w:rsidRDefault="009914CA">
      <w:pPr>
        <w:pStyle w:val="ProductList-BodyIndented"/>
      </w:pPr>
    </w:p>
    <w:p w:rsidR="009914CA" w:rsidRDefault="005D79CD">
      <w:pPr>
        <w:pStyle w:val="ProductList-SubClauseHeading"/>
        <w:outlineLvl w:val="3"/>
      </w:pPr>
      <w:r>
        <w:t>Enterprise-avtale</w:t>
      </w:r>
    </w:p>
    <w:p w:rsidR="009914CA" w:rsidRDefault="005D79CD">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rsidR="009914CA" w:rsidRDefault="009914CA">
      <w:pPr>
        <w:pStyle w:val="ProductList-BodyIndented"/>
      </w:pPr>
    </w:p>
    <w:p w:rsidR="009914CA" w:rsidRDefault="005D79CD">
      <w:pPr>
        <w:pStyle w:val="ProductList-SubClauseHeading"/>
        <w:outlineLvl w:val="3"/>
      </w:pPr>
      <w:r>
        <w:t>Enrollment for Application Platform</w:t>
      </w:r>
    </w:p>
    <w:p w:rsidR="009914CA" w:rsidRDefault="005D79CD">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rsidR="009914CA" w:rsidRDefault="009914CA">
      <w:pPr>
        <w:pStyle w:val="ProductList-BodyIndented"/>
      </w:pPr>
    </w:p>
    <w:p w:rsidR="009914CA" w:rsidRDefault="005D79CD">
      <w:pPr>
        <w:pStyle w:val="ProductList-ClauseHeading"/>
        <w:outlineLvl w:val="2"/>
      </w:pPr>
      <w:r>
        <w:t>Fornye dekning fra en separat avtale</w:t>
      </w:r>
    </w:p>
    <w:p w:rsidR="009914CA" w:rsidRDefault="005D79CD">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rsidR="009914CA" w:rsidRDefault="009914CA">
      <w:pPr>
        <w:pStyle w:val="ProductList-Body"/>
      </w:pPr>
    </w:p>
    <w:p w:rsidR="009914CA" w:rsidRDefault="005D79CD">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rsidR="009914CA" w:rsidRDefault="009914CA">
      <w:pPr>
        <w:pStyle w:val="ProductList-Body"/>
      </w:pPr>
    </w:p>
    <w:p w:rsidR="009914CA" w:rsidRDefault="005D79CD">
      <w:pPr>
        <w:pStyle w:val="ProductList-ClauseHeading"/>
        <w:outlineLvl w:val="2"/>
      </w:pPr>
      <w:r>
        <w:t>Fornye Software Assurance-dekning for Klientadgangslisenser (Client Access Licenses, "CAL-er") og Klientadministrasjonslisenser (Client Management Licenses, "ML-er")</w:t>
      </w:r>
    </w:p>
    <w:p w:rsidR="009914CA" w:rsidRDefault="005D79CD">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rsidR="009914CA" w:rsidRDefault="005D79CD">
      <w:pPr>
        <w:pStyle w:val="ProductList-Body"/>
      </w:pPr>
      <w:r>
        <w:rPr>
          <w:b/>
          <w:color w:val="00188F"/>
        </w:rPr>
        <w:t>Overføring mellom Bruker-ML-er og OSE-klient-ML-er</w:t>
      </w:r>
      <w:r>
        <w:t>: Kunder som fornyer SA for klient-ML-er, kan bytte mellom Bruker og OSE.</w:t>
      </w:r>
    </w:p>
    <w:p w:rsidR="009914CA" w:rsidRDefault="009914CA">
      <w:pPr>
        <w:pStyle w:val="ProductList-Body"/>
        <w:jc w:val="right"/>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1Heading"/>
        <w:outlineLvl w:val="1"/>
      </w:pPr>
      <w:bookmarkStart w:id="346" w:name="_Sec575"/>
      <w:r>
        <w:t>Overføringslisens for avsluttede eller utgåtte produkter</w:t>
      </w:r>
      <w:bookmarkEnd w:id="346"/>
      <w:r>
        <w:fldChar w:fldCharType="begin"/>
      </w:r>
      <w:r>
        <w:instrText xml:space="preserve"> TC "</w:instrText>
      </w:r>
      <w:bookmarkStart w:id="347" w:name="_Toc531552377"/>
      <w:r>
        <w:instrText>Overføringslisens for avsluttede eller utgåtte produkter</w:instrText>
      </w:r>
      <w:bookmarkEnd w:id="347"/>
      <w:r>
        <w:instrText>" \l 2</w:instrText>
      </w:r>
      <w:r>
        <w:fldChar w:fldCharType="end"/>
      </w:r>
    </w:p>
    <w:p w:rsidR="009914CA" w:rsidRDefault="005D79CD">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rsidR="009914CA" w:rsidRDefault="005D79CD">
      <w:pPr>
        <w:pStyle w:val="ProductList-Body"/>
      </w:pPr>
      <w:r>
        <w:t>"</w:t>
      </w:r>
      <w:r>
        <w:rPr>
          <w:b/>
          <w:color w:val="00188F"/>
        </w:rPr>
        <w:t>Overføringslisens</w:t>
      </w:r>
      <w:r>
        <w:t>", som brukt her, betyr rettigheter gitt i Produktoppføringen som henviser til denne delen.</w:t>
      </w:r>
    </w:p>
    <w:p w:rsidR="009914CA" w:rsidRDefault="009914CA">
      <w:pPr>
        <w:pStyle w:val="ProductList-Body"/>
      </w:pPr>
    </w:p>
    <w:p w:rsidR="009914CA" w:rsidRDefault="005D79CD">
      <w:pPr>
        <w:pStyle w:val="ProductList-Body"/>
      </w:pPr>
      <w:r>
        <w:t>Med mindre noe annet er angitt i Produktoppføringen, gjelder følgende:</w:t>
      </w:r>
    </w:p>
    <w:p w:rsidR="009914CA" w:rsidRDefault="005D79CD" w:rsidP="005D79CD">
      <w:pPr>
        <w:pStyle w:val="ProductList-Bullet"/>
        <w:numPr>
          <w:ilvl w:val="0"/>
          <w:numId w:val="47"/>
        </w:numPr>
      </w:pPr>
      <w:r>
        <w:t>Kunden kan oppgradere til og bruke programvare under en Overføringslisens i stedet for programvare som dekkes av den Kvalifiserte Lisensen. Kunden kan ikke bruke programvare under begge lisenser samtidig.</w:t>
      </w:r>
    </w:p>
    <w:p w:rsidR="009914CA" w:rsidRDefault="005D79CD" w:rsidP="005D79CD">
      <w:pPr>
        <w:pStyle w:val="ProductList-Bullet"/>
        <w:numPr>
          <w:ilvl w:val="0"/>
          <w:numId w:val="47"/>
        </w:numPr>
      </w:pPr>
      <w:r>
        <w:t>Overføringslisenser gis på 1:1-basis for hver Kvalifiserte Lisens.</w:t>
      </w:r>
    </w:p>
    <w:p w:rsidR="009914CA" w:rsidRDefault="005D79CD" w:rsidP="005D79CD">
      <w:pPr>
        <w:pStyle w:val="ProductList-Bullet"/>
        <w:numPr>
          <w:ilvl w:val="0"/>
          <w:numId w:val="47"/>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rsidR="009914CA" w:rsidRDefault="005D79CD" w:rsidP="005D79CD">
      <w:pPr>
        <w:pStyle w:val="ProductList-Bullet"/>
        <w:numPr>
          <w:ilvl w:val="0"/>
          <w:numId w:val="47"/>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rsidR="009914CA" w:rsidRDefault="005D79CD" w:rsidP="005D79CD">
      <w:pPr>
        <w:pStyle w:val="ProductList-Bullet"/>
        <w:numPr>
          <w:ilvl w:val="0"/>
          <w:numId w:val="47"/>
        </w:numPr>
      </w:pPr>
      <w:r>
        <w:t>Kunden kan ikke overføre Overføringslisenser separat fra Kvalifiserte Lisenser.</w:t>
      </w:r>
    </w:p>
    <w:p w:rsidR="009914CA" w:rsidRDefault="005D79CD" w:rsidP="005D79CD">
      <w:pPr>
        <w:pStyle w:val="ProductList-Bullet"/>
        <w:numPr>
          <w:ilvl w:val="0"/>
          <w:numId w:val="47"/>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rsidR="009914CA" w:rsidRDefault="009914CA">
      <w:pPr>
        <w:pStyle w:val="ProductList-Body"/>
        <w:jc w:val="right"/>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1Heading"/>
        <w:outlineLvl w:val="1"/>
      </w:pPr>
      <w:bookmarkStart w:id="348" w:name="_Sec576"/>
      <w:r>
        <w:t>Software Assurance-fordeler</w:t>
      </w:r>
      <w:bookmarkEnd w:id="348"/>
      <w:r>
        <w:fldChar w:fldCharType="begin"/>
      </w:r>
      <w:r>
        <w:instrText xml:space="preserve"> TC "</w:instrText>
      </w:r>
      <w:bookmarkStart w:id="349" w:name="_Toc531552378"/>
      <w:r>
        <w:instrText>Software Assurance-fordeler</w:instrText>
      </w:r>
      <w:bookmarkEnd w:id="349"/>
      <w:r>
        <w:instrText>" \l 2</w:instrText>
      </w:r>
      <w:r>
        <w:fldChar w:fldCharType="end"/>
      </w:r>
    </w:p>
    <w:p w:rsidR="009914CA" w:rsidRDefault="005D79CD">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395"/>
        <w:gridCol w:w="1811"/>
        <w:gridCol w:w="1796"/>
        <w:gridCol w:w="1788"/>
      </w:tblGrid>
      <w:tr w:rsidR="009914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jc w:val="center"/>
            </w:pPr>
            <w:r>
              <w:rPr>
                <w:color w:val="FFFFFF"/>
              </w:rPr>
              <w:t>Serverutvalg</w:t>
            </w: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Default="00E65020">
            <w:pPr>
              <w:pStyle w:val="ProductList-TableBody"/>
            </w:pPr>
            <w:hyperlink w:anchor="_Sec577">
              <w:r w:rsidR="005D79CD">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Default="00E65020">
            <w:pPr>
              <w:pStyle w:val="ProductList-TableBody"/>
            </w:pPr>
            <w:hyperlink w:anchor="_Sec579">
              <w:r w:rsidR="005D79C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Default="00E65020">
            <w:pPr>
              <w:pStyle w:val="ProductList-TableBody"/>
            </w:pPr>
            <w:hyperlink w:anchor="_Sec580">
              <w:r w:rsidR="005D79CD">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Default="00E65020">
            <w:pPr>
              <w:pStyle w:val="ProductList-TableBody"/>
            </w:pPr>
            <w:hyperlink w:anchor="_Sec581">
              <w:r w:rsidR="005D79C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Default="00E65020">
            <w:pPr>
              <w:pStyle w:val="ProductList-TableBody"/>
            </w:pPr>
            <w:hyperlink w:anchor="_Sec755">
              <w:r w:rsidR="005D79C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Default="00E65020">
            <w:pPr>
              <w:pStyle w:val="ProductList-TableBody"/>
            </w:pPr>
            <w:hyperlink w:anchor="_Sec841">
              <w:r w:rsidR="005D79C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Default="00E65020">
            <w:pPr>
              <w:pStyle w:val="ProductList-TableBody"/>
            </w:pPr>
            <w:hyperlink w:anchor="_Sec651">
              <w:r w:rsidR="005D79C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Default="00E65020">
            <w:pPr>
              <w:pStyle w:val="ProductList-TableBody"/>
            </w:pPr>
            <w:hyperlink w:anchor="_Sec841">
              <w:r w:rsidR="005D79C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Default="00E65020">
            <w:pPr>
              <w:pStyle w:val="ProductList-TableBody"/>
            </w:pPr>
            <w:hyperlink w:anchor="_Sec582">
              <w:r w:rsidR="005D79CD">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Default="00E65020">
            <w:pPr>
              <w:pStyle w:val="ProductList-TableBody"/>
            </w:pPr>
            <w:hyperlink w:anchor="_Sec584">
              <w:r w:rsidR="005D79CD">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Default="00E65020">
            <w:pPr>
              <w:pStyle w:val="ProductList-TableBody"/>
            </w:pPr>
            <w:hyperlink w:anchor="_Sec585">
              <w:r w:rsidR="005D79CD">
                <w:rPr>
                  <w:color w:val="00467F"/>
                  <w:u w:val="single"/>
                </w:rPr>
                <w:t>Støtte til Problemløsning 24 timer i døgnet</w:t>
              </w:r>
            </w:hyperlink>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Default="00E65020">
            <w:pPr>
              <w:pStyle w:val="ProductList-TableBody"/>
            </w:pPr>
            <w:hyperlink w:anchor="_Sec818">
              <w:r w:rsidR="005D79C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Default="00E65020">
            <w:pPr>
              <w:pStyle w:val="ProductList-TableBody"/>
            </w:pPr>
            <w:hyperlink w:anchor="_Sec587">
              <w:r w:rsidR="005D79CD">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Default="00E65020">
            <w:pPr>
              <w:pStyle w:val="ProductList-TableBody"/>
            </w:pPr>
            <w:hyperlink w:anchor="_Sec588">
              <w:r w:rsidR="005D79CD">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Default="00E65020">
            <w:pPr>
              <w:pStyle w:val="ProductList-TableBody"/>
            </w:pPr>
            <w:hyperlink w:anchor="_Sec589">
              <w:r w:rsidR="005D79CD">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Default="00E65020">
            <w:pPr>
              <w:pStyle w:val="ProductList-TableBody"/>
            </w:pPr>
            <w:hyperlink w:anchor="_Sec590">
              <w:r w:rsidR="005D79CD">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Default="00E65020">
            <w:pPr>
              <w:pStyle w:val="ProductList-TableBody"/>
            </w:pPr>
            <w:hyperlink w:anchor="_Sec841">
              <w:r w:rsidR="005D79CD">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Default="00E65020">
            <w:pPr>
              <w:pStyle w:val="ProductList-TableBody"/>
            </w:pPr>
            <w:hyperlink w:anchor="_Sec841">
              <w:r w:rsidR="005D79C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Default="00E65020">
            <w:pPr>
              <w:pStyle w:val="ProductList-TableBody"/>
            </w:pPr>
            <w:hyperlink w:anchor="_Sec652">
              <w:r w:rsidR="005D79CD">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jc w:val="center"/>
            </w:pPr>
          </w:p>
        </w:tc>
      </w:tr>
    </w:tbl>
    <w:p w:rsidR="009914CA" w:rsidRDefault="009914CA">
      <w:pPr>
        <w:pStyle w:val="ProductList-Body"/>
      </w:pPr>
    </w:p>
    <w:p w:rsidR="009914CA" w:rsidRDefault="005D79CD">
      <w:pPr>
        <w:pStyle w:val="ProductList-ClauseHeading"/>
        <w:outlineLvl w:val="2"/>
      </w:pPr>
      <w:bookmarkStart w:id="350" w:name="_Sec577"/>
      <w:r>
        <w:t>Nye Versjonsrettigheter</w:t>
      </w:r>
      <w:bookmarkEnd w:id="350"/>
    </w:p>
    <w:p w:rsidR="009914CA" w:rsidRDefault="005D79CD">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rsidR="009914CA" w:rsidRDefault="009914CA">
      <w:pPr>
        <w:pStyle w:val="ProductList-Body"/>
      </w:pPr>
    </w:p>
    <w:p w:rsidR="009914CA" w:rsidRDefault="005D79CD">
      <w:pPr>
        <w:pStyle w:val="ProductList-ClauseHeading"/>
        <w:outlineLvl w:val="2"/>
      </w:pPr>
      <w:bookmarkStart w:id="351" w:name="_Sec931"/>
      <w:r>
        <w:t>Beregne poeng for Software Assurance-fordeler</w:t>
      </w:r>
      <w:bookmarkEnd w:id="351"/>
    </w:p>
    <w:p w:rsidR="009914CA" w:rsidRDefault="005D79CD">
      <w:pPr>
        <w:pStyle w:val="ProductList-Body"/>
      </w:pPr>
      <w:r>
        <w:t>Rettigheter beregnes ut fra et poengbasert system for følgende fordeler:</w:t>
      </w:r>
    </w:p>
    <w:p w:rsidR="009914CA" w:rsidRDefault="005D79CD" w:rsidP="005D79CD">
      <w:pPr>
        <w:pStyle w:val="ProductList-Bullet"/>
        <w:numPr>
          <w:ilvl w:val="0"/>
          <w:numId w:val="48"/>
        </w:numPr>
      </w:pPr>
      <w:r>
        <w:t>Planleggingstjenester</w:t>
      </w:r>
    </w:p>
    <w:p w:rsidR="009914CA" w:rsidRDefault="005D79CD" w:rsidP="005D79CD">
      <w:pPr>
        <w:pStyle w:val="ProductList-Bullet"/>
        <w:numPr>
          <w:ilvl w:val="0"/>
          <w:numId w:val="48"/>
        </w:numPr>
      </w:pPr>
      <w:r>
        <w:t>Opplæringsgavekort</w:t>
      </w:r>
    </w:p>
    <w:p w:rsidR="009914CA" w:rsidRDefault="005D79CD" w:rsidP="005D79CD">
      <w:pPr>
        <w:pStyle w:val="ProductList-Bullet"/>
        <w:numPr>
          <w:ilvl w:val="0"/>
          <w:numId w:val="48"/>
        </w:numPr>
      </w:pPr>
      <w:r>
        <w:t>Støtte til Problemløsning 24x7 (telefon) bare i MPSA</w:t>
      </w:r>
    </w:p>
    <w:p w:rsidR="009914CA" w:rsidRDefault="005D79CD">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338"/>
        <w:gridCol w:w="1452"/>
      </w:tblGrid>
      <w:tr w:rsidR="009914C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914CA" w:rsidRDefault="005D79CD">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914CA" w:rsidRDefault="005D79CD">
            <w:pPr>
              <w:pStyle w:val="ProductList-TableBody"/>
            </w:pPr>
            <w:r>
              <w:rPr>
                <w:color w:val="FFFFFF"/>
              </w:rPr>
              <w:t>Poeng</w:t>
            </w:r>
          </w:p>
        </w:tc>
      </w:tr>
      <w:tr w:rsidR="009914CA">
        <w:tc>
          <w:tcPr>
            <w:tcW w:w="1052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1</w:t>
            </w:r>
          </w:p>
        </w:tc>
      </w:tr>
      <w:tr w:rsidR="009914CA">
        <w:tc>
          <w:tcPr>
            <w:tcW w:w="1052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2</w:t>
            </w:r>
          </w:p>
        </w:tc>
      </w:tr>
      <w:tr w:rsidR="009914CA">
        <w:tc>
          <w:tcPr>
            <w:tcW w:w="1052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5</w:t>
            </w:r>
          </w:p>
        </w:tc>
      </w:tr>
      <w:tr w:rsidR="009914CA">
        <w:tc>
          <w:tcPr>
            <w:tcW w:w="1052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10</w:t>
            </w:r>
          </w:p>
        </w:tc>
      </w:tr>
      <w:tr w:rsidR="009914CA">
        <w:tc>
          <w:tcPr>
            <w:tcW w:w="1052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25</w:t>
            </w:r>
          </w:p>
        </w:tc>
      </w:tr>
      <w:tr w:rsidR="009914CA">
        <w:tc>
          <w:tcPr>
            <w:tcW w:w="1052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SQL Server Enterprise-utgaven, SQL Server Business Intelligence, Windows Server Enterprise-utgaven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50</w:t>
            </w:r>
          </w:p>
        </w:tc>
      </w:tr>
      <w:tr w:rsidR="009914CA">
        <w:tc>
          <w:tcPr>
            <w:tcW w:w="1052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75</w:t>
            </w:r>
          </w:p>
        </w:tc>
      </w:tr>
    </w:tbl>
    <w:p w:rsidR="009914CA" w:rsidRDefault="005D79CD">
      <w:pPr>
        <w:pStyle w:val="ProductList-Body"/>
      </w:pPr>
      <w:r>
        <w:rPr>
          <w:b/>
          <w:i/>
        </w:rPr>
        <w:t>Merk:</w:t>
      </w:r>
      <w:r>
        <w:rPr>
          <w:i/>
        </w:rPr>
        <w:t xml:space="preserve"> For SQL-CALer, se tabellen for CAL Suites i denne delen</w:t>
      </w:r>
    </w:p>
    <w:p w:rsidR="009914CA" w:rsidRDefault="009914CA">
      <w:pPr>
        <w:pStyle w:val="ProductList-Body"/>
      </w:pPr>
    </w:p>
    <w:p w:rsidR="009914CA" w:rsidRDefault="005D79CD">
      <w:pPr>
        <w:pStyle w:val="ProductList-ClauseHeading"/>
        <w:outlineLvl w:val="2"/>
      </w:pPr>
      <w:bookmarkStart w:id="352" w:name="_Sec579"/>
      <w:r>
        <w:t>Office Online-tjenester og Office Online Server</w:t>
      </w:r>
      <w:bookmarkEnd w:id="352"/>
    </w:p>
    <w:p w:rsidR="009914CA" w:rsidRDefault="005D79CD">
      <w:pPr>
        <w:pStyle w:val="ProductList-Body"/>
      </w:pPr>
      <w:r>
        <w:t xml:space="preserve">Brukere av en enhet som er lisensiert med de kvalifiserte programmene, har tilgang til Office Online-tjenester og Office Online Server for å vise og redigere dokumenter fra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helst enhet.</w:t>
      </w:r>
    </w:p>
    <w:tbl>
      <w:tblPr>
        <w:tblStyle w:val="PURTable"/>
        <w:tblW w:w="0" w:type="dxa"/>
        <w:tblLook w:val="04A0" w:firstRow="1" w:lastRow="0" w:firstColumn="1" w:lastColumn="0" w:noHBand="0" w:noVBand="1"/>
      </w:tblPr>
      <w:tblGrid>
        <w:gridCol w:w="5384"/>
        <w:gridCol w:w="5406"/>
      </w:tblGrid>
      <w:tr w:rsidR="009914C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Office Online-rettigheter</w:t>
            </w:r>
          </w:p>
        </w:tc>
      </w:tr>
      <w:tr w:rsidR="009914CA">
        <w:tc>
          <w:tcPr>
            <w:tcW w:w="60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Office Standard</w:t>
            </w:r>
            <w:r>
              <w:fldChar w:fldCharType="begin"/>
            </w:r>
            <w:r>
              <w:instrText xml:space="preserve"> XE "Office Standard" </w:instrText>
            </w:r>
            <w:r>
              <w:fldChar w:fldCharType="end"/>
            </w:r>
          </w:p>
          <w:p w:rsidR="009914CA" w:rsidRDefault="005D79CD">
            <w:pPr>
              <w:pStyle w:val="ProductList-TableBody"/>
            </w:pPr>
            <w:r>
              <w:t>Office Professional Plus</w:t>
            </w:r>
            <w:r>
              <w:fldChar w:fldCharType="begin"/>
            </w:r>
            <w:r>
              <w:instrText xml:space="preserve"> XE "Office Professional Plus" </w:instrText>
            </w:r>
            <w:r>
              <w:fldChar w:fldCharType="end"/>
            </w:r>
          </w:p>
          <w:p w:rsidR="009914CA" w:rsidRDefault="005D79C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Office Online for Office 365</w:t>
            </w:r>
            <w:r>
              <w:fldChar w:fldCharType="begin"/>
            </w:r>
            <w:r>
              <w:instrText xml:space="preserve"> XE "Office Online for Office 365" </w:instrText>
            </w:r>
            <w:r>
              <w:fldChar w:fldCharType="end"/>
            </w:r>
          </w:p>
          <w:p w:rsidR="009914CA" w:rsidRDefault="005D79CD">
            <w:pPr>
              <w:pStyle w:val="ProductList-TableBody"/>
            </w:pPr>
            <w:r>
              <w:t>Office Online Server</w:t>
            </w:r>
          </w:p>
        </w:tc>
      </w:tr>
    </w:tbl>
    <w:p w:rsidR="009914CA" w:rsidRDefault="005D79CD">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rsidR="009914CA" w:rsidRDefault="009914CA">
      <w:pPr>
        <w:pStyle w:val="ProductList-Body"/>
      </w:pPr>
    </w:p>
    <w:p w:rsidR="009914CA" w:rsidRDefault="005D79CD">
      <w:pPr>
        <w:pStyle w:val="ProductList-ClauseHeading"/>
        <w:outlineLvl w:val="2"/>
      </w:pPr>
      <w:bookmarkStart w:id="353" w:name="_Sec580"/>
      <w:r>
        <w:t>Planleggingstjenester</w:t>
      </w:r>
      <w:bookmarkEnd w:id="353"/>
    </w:p>
    <w:p w:rsidR="009914CA" w:rsidRDefault="005D79CD">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rsidR="009914CA" w:rsidRDefault="009914CA">
      <w:pPr>
        <w:pStyle w:val="ProductList-Body"/>
      </w:pPr>
    </w:p>
    <w:p w:rsidR="009914CA" w:rsidRDefault="005D79CD">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014"/>
        <w:gridCol w:w="1776"/>
      </w:tblGrid>
      <w:tr w:rsidR="009914C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jc w:val="center"/>
            </w:pPr>
            <w:r>
              <w:rPr>
                <w:color w:val="FFFFFF"/>
              </w:rPr>
              <w:t>Poeng</w:t>
            </w:r>
          </w:p>
        </w:tc>
      </w:tr>
      <w:tr w:rsidR="009914CA">
        <w:tc>
          <w:tcPr>
            <w:tcW w:w="101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1</w:t>
            </w:r>
          </w:p>
        </w:tc>
      </w:tr>
      <w:tr w:rsidR="009914CA">
        <w:tc>
          <w:tcPr>
            <w:tcW w:w="101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2</w:t>
            </w:r>
          </w:p>
        </w:tc>
      </w:tr>
      <w:tr w:rsidR="009914CA">
        <w:tc>
          <w:tcPr>
            <w:tcW w:w="101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lastRenderedPageBreak/>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25</w:t>
            </w:r>
          </w:p>
        </w:tc>
      </w:tr>
      <w:tr w:rsidR="009914CA">
        <w:tc>
          <w:tcPr>
            <w:tcW w:w="101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50</w:t>
            </w:r>
          </w:p>
        </w:tc>
      </w:tr>
      <w:tr w:rsidR="009914CA">
        <w:tc>
          <w:tcPr>
            <w:tcW w:w="101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75</w:t>
            </w:r>
          </w:p>
        </w:tc>
      </w:tr>
    </w:tbl>
    <w:p w:rsidR="009914CA" w:rsidRDefault="005D79CD">
      <w:pPr>
        <w:pStyle w:val="ProductList-Body"/>
      </w:pPr>
      <w:r>
        <w:rPr>
          <w:b/>
          <w:i/>
        </w:rPr>
        <w:t>Merk:</w:t>
      </w:r>
      <w:r>
        <w:rPr>
          <w:i/>
        </w:rPr>
        <w:t xml:space="preserve"> For SQL-CALer, se tabellen for CAL Suites i denne delen</w:t>
      </w:r>
    </w:p>
    <w:p w:rsidR="009914CA" w:rsidRDefault="009914CA">
      <w:pPr>
        <w:pStyle w:val="ProductList-Body"/>
      </w:pPr>
    </w:p>
    <w:p w:rsidR="009914CA" w:rsidRDefault="005D79CD">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72"/>
        <w:gridCol w:w="741"/>
        <w:gridCol w:w="710"/>
        <w:gridCol w:w="710"/>
        <w:gridCol w:w="908"/>
        <w:gridCol w:w="997"/>
        <w:gridCol w:w="997"/>
        <w:gridCol w:w="1018"/>
        <w:gridCol w:w="1018"/>
        <w:gridCol w:w="1018"/>
        <w:gridCol w:w="1001"/>
      </w:tblGrid>
      <w:tr w:rsidR="009914C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914CA" w:rsidRDefault="005D79CD">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9914CA" w:rsidRDefault="005D79C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914CA" w:rsidRDefault="005D79C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914CA" w:rsidRDefault="005D79C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914CA" w:rsidRDefault="005D79C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914CA" w:rsidRDefault="005D79C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914CA" w:rsidRDefault="005D79C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914CA" w:rsidRDefault="005D79C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914CA" w:rsidRDefault="005D79C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914CA" w:rsidRDefault="005D79C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914CA" w:rsidRDefault="005D79CD">
            <w:pPr>
              <w:pStyle w:val="ProductList-TableBody"/>
            </w:pPr>
            <w:r>
              <w:t>600,000+</w:t>
            </w:r>
          </w:p>
        </w:tc>
      </w:tr>
      <w:tr w:rsidR="009914C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914CA" w:rsidRDefault="005D79CD">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75</w:t>
            </w:r>
          </w:p>
        </w:tc>
      </w:tr>
    </w:tbl>
    <w:p w:rsidR="009914CA" w:rsidRDefault="009914CA">
      <w:pPr>
        <w:pStyle w:val="ProductList-Body"/>
      </w:pPr>
    </w:p>
    <w:p w:rsidR="009914CA" w:rsidRDefault="005D79CD">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1"/>
        <w:gridCol w:w="1376"/>
        <w:gridCol w:w="1501"/>
        <w:gridCol w:w="1517"/>
        <w:gridCol w:w="1533"/>
        <w:gridCol w:w="1533"/>
        <w:gridCol w:w="1549"/>
      </w:tblGrid>
      <w:tr w:rsidR="009914C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914CA" w:rsidRDefault="005D79CD">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9914CA" w:rsidRDefault="005D79C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914CA" w:rsidRDefault="005D79C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914CA" w:rsidRDefault="005D79C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914CA" w:rsidRDefault="005D79C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914CA" w:rsidRDefault="005D79C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914CA" w:rsidRDefault="005D79CD">
            <w:pPr>
              <w:pStyle w:val="ProductList-TableBody"/>
            </w:pPr>
            <w:r>
              <w:t>→600,000+</w:t>
            </w:r>
          </w:p>
        </w:tc>
      </w:tr>
      <w:tr w:rsidR="009914C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914CA" w:rsidRDefault="005D79CD">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12</w:t>
            </w:r>
          </w:p>
        </w:tc>
      </w:tr>
    </w:tbl>
    <w:p w:rsidR="009914CA" w:rsidRDefault="005D79CD">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46">
        <w:r>
          <w:rPr>
            <w:color w:val="00467F"/>
            <w:u w:val="single"/>
          </w:rPr>
          <w:t>http://www.microsoft.com/licensing/software-assurance/planning-services-overview.aspx</w:t>
        </w:r>
      </w:hyperlink>
      <w:r>
        <w:t xml:space="preserve">. </w:t>
      </w:r>
    </w:p>
    <w:p w:rsidR="009914CA" w:rsidRDefault="009914CA">
      <w:pPr>
        <w:pStyle w:val="ProductList-Body"/>
      </w:pPr>
    </w:p>
    <w:p w:rsidR="009914CA" w:rsidRDefault="005D79CD">
      <w:pPr>
        <w:pStyle w:val="ProductList-Body"/>
      </w:pPr>
      <w: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rsidR="009914CA" w:rsidRDefault="005D79CD" w:rsidP="005D79CD">
      <w:pPr>
        <w:pStyle w:val="ProductList-Bullet"/>
        <w:numPr>
          <w:ilvl w:val="0"/>
          <w:numId w:val="49"/>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47">
        <w:r>
          <w:rPr>
            <w:color w:val="00467F"/>
            <w:u w:val="single"/>
          </w:rPr>
          <w:t>http://directory.partners.extranet.microsoft.com/psbproviders</w:t>
        </w:r>
      </w:hyperlink>
    </w:p>
    <w:p w:rsidR="009914CA" w:rsidRDefault="005D79CD" w:rsidP="005D79CD">
      <w:pPr>
        <w:pStyle w:val="ProductList-Bullet"/>
        <w:numPr>
          <w:ilvl w:val="0"/>
          <w:numId w:val="49"/>
        </w:numPr>
      </w:pPr>
      <w:r>
        <w:t>Planleggingstjenester-engasjementer inkluderer tjenester som dekker et forhåndsdefinert arbeidsomfang som resulterer i en distribusjonsplan på et overordnet nivå. Den faktiske distribusjonen av programvaren kan ikke inkluderes.</w:t>
      </w:r>
    </w:p>
    <w:p w:rsidR="009914CA" w:rsidRDefault="005D79CD" w:rsidP="005D79CD">
      <w:pPr>
        <w:pStyle w:val="ProductList-Bullet"/>
        <w:numPr>
          <w:ilvl w:val="0"/>
          <w:numId w:val="49"/>
        </w:numPr>
      </w:pPr>
      <w:r>
        <w:t>Planleggingstjenester-gavekort kan bare innløses av kunder som er kvalifisert for fordelen.</w:t>
      </w:r>
    </w:p>
    <w:p w:rsidR="009914CA" w:rsidRDefault="005D79CD" w:rsidP="005D79CD">
      <w:pPr>
        <w:pStyle w:val="ProductList-Bullet"/>
        <w:numPr>
          <w:ilvl w:val="0"/>
          <w:numId w:val="49"/>
        </w:numPr>
      </w:pPr>
      <w:r>
        <w:t>Planleggingstjenester-gavekort kan ikke byttes inn i penger eller andre ytelser.</w:t>
      </w:r>
    </w:p>
    <w:p w:rsidR="009914CA" w:rsidRDefault="005D79CD" w:rsidP="005D79CD">
      <w:pPr>
        <w:pStyle w:val="ProductList-Bullet"/>
        <w:numPr>
          <w:ilvl w:val="0"/>
          <w:numId w:val="49"/>
        </w:numPr>
      </w:pPr>
      <w:r>
        <w:t>Reduksjon av kvalifisert SA-dekning som følge av returer og andre faktureringsjusteringer kan, der dette er tillatt, redusere antall Planleggingstjenester-dager som Kunden har krav på.</w:t>
      </w:r>
    </w:p>
    <w:p w:rsidR="009914CA" w:rsidRDefault="005D79CD" w:rsidP="005D79CD">
      <w:pPr>
        <w:pStyle w:val="ProductList-Bullet"/>
        <w:numPr>
          <w:ilvl w:val="0"/>
          <w:numId w:val="49"/>
        </w:numPr>
      </w:pPr>
      <w:r>
        <w:t>Ulike gavekorttyper kan ikke kombineres. Planleggingstjenester-engasjementer kan ikke overstige angitt maksimumsvarighet per engasjementstype.</w:t>
      </w:r>
    </w:p>
    <w:p w:rsidR="009914CA" w:rsidRDefault="005D79CD" w:rsidP="005D79CD">
      <w:pPr>
        <w:pStyle w:val="ProductList-Bullet"/>
        <w:numPr>
          <w:ilvl w:val="0"/>
          <w:numId w:val="49"/>
        </w:numPr>
      </w:pPr>
      <w:r>
        <w:t>Gavekort er bare gyldige hos kvalifiserte Leverandører for den tjenestetypen gavekortet innløses for.</w:t>
      </w:r>
    </w:p>
    <w:p w:rsidR="009914CA" w:rsidRDefault="005D79CD" w:rsidP="005D79CD">
      <w:pPr>
        <w:pStyle w:val="ProductList-Bullet"/>
        <w:numPr>
          <w:ilvl w:val="0"/>
          <w:numId w:val="49"/>
        </w:numPr>
      </w:pPr>
      <w:r>
        <w:t>Gavekort må gjelde for SA-dekningsperioden.</w:t>
      </w:r>
    </w:p>
    <w:p w:rsidR="009914CA" w:rsidRDefault="005D79CD" w:rsidP="005D79CD">
      <w:pPr>
        <w:pStyle w:val="ProductList-Bullet"/>
        <w:numPr>
          <w:ilvl w:val="0"/>
          <w:numId w:val="49"/>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rsidR="009914CA" w:rsidRDefault="009914CA">
      <w:pPr>
        <w:pStyle w:val="ProductList-Body"/>
      </w:pPr>
    </w:p>
    <w:p w:rsidR="009914CA" w:rsidRDefault="005D79CD">
      <w:pPr>
        <w:pStyle w:val="ProductList-Body"/>
      </w:pPr>
      <w:r>
        <w:t>Fullførte leveranser som den Kvalifiserte Leverandøren sender til Microsoft ved avsluttet engasjement, kan brukes av Microsoft til kvalitetssikringsformål, og kan også deles med Kundens Microsoft-kontoteam.</w:t>
      </w:r>
    </w:p>
    <w:p w:rsidR="009914CA" w:rsidRDefault="009914CA">
      <w:pPr>
        <w:pStyle w:val="ProductList-Body"/>
      </w:pPr>
    </w:p>
    <w:p w:rsidR="009914CA" w:rsidRDefault="005D79CD">
      <w:pPr>
        <w:pStyle w:val="ProductList-ClauseHeading"/>
        <w:outlineLvl w:val="2"/>
      </w:pPr>
      <w:bookmarkStart w:id="354" w:name="_Sec581"/>
      <w:r>
        <w:t>Enterprise Source Licensing Program</w:t>
      </w:r>
      <w:bookmarkEnd w:id="354"/>
    </w:p>
    <w:p w:rsidR="009914CA" w:rsidRDefault="005D79CD">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rsidR="009914CA" w:rsidRDefault="009914CA">
      <w:pPr>
        <w:pStyle w:val="ProductList-Body"/>
      </w:pPr>
    </w:p>
    <w:p w:rsidR="009914CA" w:rsidRDefault="005D79CD">
      <w:pPr>
        <w:pStyle w:val="ProductList-ClauseHeading"/>
        <w:outlineLvl w:val="2"/>
      </w:pPr>
      <w:bookmarkStart w:id="355" w:name="_Sec582"/>
      <w:r>
        <w:t>Opplæringsgavekort</w:t>
      </w:r>
      <w:bookmarkEnd w:id="355"/>
    </w:p>
    <w:p w:rsidR="009914CA" w:rsidRDefault="005D79CD">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554"/>
        <w:gridCol w:w="3630"/>
        <w:gridCol w:w="3606"/>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Systemutvalg</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1 dag per 50 lisenser (maksimalt 10 dager)</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1 dag per 50 lisenser eller poeng</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lastRenderedPageBreak/>
              <w:t>SAM 250–2 399</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10 dager per kvalifisert registrering eller Innkjøpskonto</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15 dager*</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25 dager*</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55 dager*</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80 dager*</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125 dager*</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200 dager*</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300 dager*</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400 dager*</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1400 dager*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700 dager*</w:t>
            </w:r>
          </w:p>
        </w:tc>
      </w:tr>
    </w:tbl>
    <w:p w:rsidR="009914CA" w:rsidRDefault="005D79CD">
      <w:pPr>
        <w:pStyle w:val="ProductList-Body"/>
      </w:pPr>
      <w:r>
        <w:t>*</w:t>
      </w:r>
      <w:r>
        <w:rPr>
          <w:i/>
        </w:rPr>
        <w:t>Antall dager per kvalifisert registrering, avtale eller Innkjøpskonto</w:t>
      </w:r>
    </w:p>
    <w:p w:rsidR="009914CA" w:rsidRDefault="009914CA">
      <w:pPr>
        <w:pStyle w:val="ProductList-Body"/>
      </w:pPr>
    </w:p>
    <w:p w:rsidR="009914CA" w:rsidRDefault="005D79CD" w:rsidP="005D79CD">
      <w:pPr>
        <w:pStyle w:val="ProductList-Bullet"/>
        <w:numPr>
          <w:ilvl w:val="0"/>
          <w:numId w:val="50"/>
        </w:numPr>
      </w:pPr>
      <w:r>
        <w:t>Tjenester som tilbys, kan omfatte, men er ikke begrenset til, Microsofts offisielle Kursprodukter, enten levert direkte fra Microsoft, via en Microsoft-autorisert Kursproduktforhandler eller via en Microsoft-partner i Kursprogrammet (Microsoft-kurspartner).</w:t>
      </w:r>
    </w:p>
    <w:p w:rsidR="009914CA" w:rsidRDefault="005D79CD" w:rsidP="005D79CD">
      <w:pPr>
        <w:pStyle w:val="ProductList-Bullet"/>
        <w:numPr>
          <w:ilvl w:val="0"/>
          <w:numId w:val="50"/>
        </w:numPr>
      </w:pPr>
      <w:r>
        <w:t xml:space="preserve">Tjenester som leveres av Microsoft-partnere i Kursprogrammet ved bruk av gavekort, er underlagt en avtale mellom Kunden og den kvalifiserte Microsoft-partneren. </w:t>
      </w:r>
    </w:p>
    <w:p w:rsidR="009914CA" w:rsidRDefault="005D79CD" w:rsidP="005D79CD">
      <w:pPr>
        <w:pStyle w:val="ProductList-Bullet"/>
        <w:numPr>
          <w:ilvl w:val="0"/>
          <w:numId w:val="50"/>
        </w:numPr>
      </w:pPr>
      <w:r>
        <w:t xml:space="preserve">Instruktørledede kurs levert av en Microsoft-kurspartner i et fremskyndet format, krever like mange gavekortdager som for et kurs i SATV-systemet for Gavekortvalidering og Reservasjon. </w:t>
      </w:r>
    </w:p>
    <w:p w:rsidR="009914CA" w:rsidRDefault="005D79CD" w:rsidP="005D79CD">
      <w:pPr>
        <w:pStyle w:val="ProductList-Bullet"/>
        <w:numPr>
          <w:ilvl w:val="0"/>
          <w:numId w:val="50"/>
        </w:numPr>
      </w:pPr>
      <w:r>
        <w:t>Gavekort kan ikke brukes som betaling av gebyrer for en kunde som ikke møter opp til et reservert kurs.</w:t>
      </w:r>
    </w:p>
    <w:p w:rsidR="009914CA" w:rsidRDefault="005D79CD" w:rsidP="005D79CD">
      <w:pPr>
        <w:pStyle w:val="ProductList-Bullet"/>
        <w:numPr>
          <w:ilvl w:val="0"/>
          <w:numId w:val="50"/>
        </w:numPr>
      </w:pPr>
      <w:r>
        <w:t>Gavekort kan bare innløses av personen som kunden har godkjent for bruk av gavekortet.</w:t>
      </w:r>
    </w:p>
    <w:p w:rsidR="009914CA" w:rsidRDefault="005D79CD" w:rsidP="005D79CD">
      <w:pPr>
        <w:pStyle w:val="ProductList-Bullet"/>
        <w:numPr>
          <w:ilvl w:val="0"/>
          <w:numId w:val="50"/>
        </w:numPr>
      </w:pPr>
      <w:r>
        <w:t xml:space="preserve">Gavekort kan ikke byttes inn i penger eller andre ytelser. </w:t>
      </w:r>
    </w:p>
    <w:p w:rsidR="009914CA" w:rsidRDefault="005D79CD" w:rsidP="005D79CD">
      <w:pPr>
        <w:pStyle w:val="ProductList-Bullet"/>
        <w:numPr>
          <w:ilvl w:val="0"/>
          <w:numId w:val="50"/>
        </w:numPr>
      </w:pPr>
      <w:r>
        <w:t xml:space="preserve">Gavekort må gjelde for SA-dekningsperioden. </w:t>
      </w:r>
    </w:p>
    <w:p w:rsidR="009914CA" w:rsidRDefault="005D79CD" w:rsidP="005D79CD">
      <w:pPr>
        <w:pStyle w:val="ProductList-Bullet"/>
        <w:numPr>
          <w:ilvl w:val="0"/>
          <w:numId w:val="50"/>
        </w:numPr>
      </w:pPr>
      <w:r>
        <w:t xml:space="preserve">Gavekort utløper 180 dager fra utstedelsesdatoen. Gavekort som utløper før SA-dekningen utløper, går tilbake til antall tilgjengelige Opplæringsgavekort-dager. </w:t>
      </w:r>
    </w:p>
    <w:p w:rsidR="009914CA" w:rsidRDefault="005D79CD" w:rsidP="005D79CD">
      <w:pPr>
        <w:pStyle w:val="ProductList-Bullet"/>
        <w:numPr>
          <w:ilvl w:val="0"/>
          <w:numId w:val="50"/>
        </w:numPr>
      </w:pPr>
      <w:r>
        <w:t>Gavekort kan brukes til å reservere opplæring hos bare én kvalifisert Microsoft-kurspartner om gangen.</w:t>
      </w:r>
    </w:p>
    <w:p w:rsidR="009914CA" w:rsidRDefault="005D79CD" w:rsidP="005D79CD">
      <w:pPr>
        <w:pStyle w:val="ProductList-Bullet"/>
        <w:numPr>
          <w:ilvl w:val="0"/>
          <w:numId w:val="50"/>
        </w:numPr>
      </w:pPr>
      <w:r>
        <w:t xml:space="preserve">Gavekort som brukes til å kjøpe Microsofts offisielle Kursprodukter, kan ikke overføres eller selges. </w:t>
      </w:r>
    </w:p>
    <w:p w:rsidR="009914CA" w:rsidRDefault="005D79CD" w:rsidP="005D79CD">
      <w:pPr>
        <w:pStyle w:val="ProductList-Bullet"/>
        <w:numPr>
          <w:ilvl w:val="0"/>
          <w:numId w:val="50"/>
        </w:numPr>
      </w:pPr>
      <w:r>
        <w:t xml:space="preserve">Reduksjon av antallet kvalifiserte lisenser som SA er anskaffet for, kan, der dette er tillatt, redusere Kundens tjenestenivå for Opplæringsgavekort som følge av returer og andre faktureringsjusteringer. </w:t>
      </w:r>
    </w:p>
    <w:p w:rsidR="009914CA" w:rsidRDefault="005D79CD" w:rsidP="005D79CD">
      <w:pPr>
        <w:pStyle w:val="ProductList-Bullet"/>
        <w:numPr>
          <w:ilvl w:val="0"/>
          <w:numId w:val="50"/>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rsidR="009914CA" w:rsidRDefault="005D79CD" w:rsidP="005D79CD">
      <w:pPr>
        <w:pStyle w:val="ProductList-Bullet"/>
        <w:numPr>
          <w:ilvl w:val="0"/>
          <w:numId w:val="50"/>
        </w:numPr>
      </w:pPr>
      <w:r>
        <w:t>Hvilke Microsofts offisielle Kursprodukter som er tilgjengelige, kan endres når som helst uten forvarsel.</w:t>
      </w:r>
    </w:p>
    <w:p w:rsidR="009914CA" w:rsidRDefault="005D79CD" w:rsidP="005D79CD">
      <w:pPr>
        <w:pStyle w:val="ProductList-Bullet"/>
        <w:numPr>
          <w:ilvl w:val="0"/>
          <w:numId w:val="50"/>
        </w:numPr>
      </w:pPr>
      <w:r>
        <w:t>Antallet dager som kreves for kjøp av et offisielt Microsoft-kursprodukt, kan endres når som helst.</w:t>
      </w:r>
    </w:p>
    <w:p w:rsidR="009914CA" w:rsidRDefault="009914CA">
      <w:pPr>
        <w:pStyle w:val="ProductList-Body"/>
      </w:pPr>
    </w:p>
    <w:p w:rsidR="009914CA" w:rsidRDefault="005D79CD">
      <w:pPr>
        <w:pStyle w:val="ProductList-ClauseHeading"/>
        <w:outlineLvl w:val="2"/>
      </w:pPr>
      <w:bookmarkStart w:id="356" w:name="_Sec584"/>
      <w:r>
        <w:t>Home Use Program</w:t>
      </w:r>
      <w:bookmarkEnd w:id="356"/>
    </w:p>
    <w:p w:rsidR="009914CA" w:rsidRDefault="005D79CD">
      <w:pPr>
        <w:pStyle w:val="ProductList-Body"/>
      </w:pPr>
      <w:r>
        <w:t xml:space="preserve">Kundens ansatte som bruker de lisensierte og kvalifiserte programmene som er oppført i tabellen nedenfor, kan kjøpe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programvaren som kjøpes). Academic Select- (uten SAM), Academic Select Plus- (uten SAM) og Academic Open-programmer er ikke kvalifisert for denne fordelen.</w:t>
      </w:r>
    </w:p>
    <w:p w:rsidR="009914CA" w:rsidRDefault="009914CA">
      <w:pPr>
        <w:pStyle w:val="ProductList-Body"/>
      </w:pPr>
    </w:p>
    <w:p w:rsidR="009914CA" w:rsidRDefault="005D79CD">
      <w:pPr>
        <w:pStyle w:val="ProductList-Body"/>
      </w:pPr>
      <w:r>
        <w:t>Home Use Program-lisenser utløper når ansettelsesforholdet opphører, eller når SA-dekningen avsluttes eller utløper for eksemplaret av det tilsvarende skrivebordsprogrammet som den ansatte bruker på jobben, hvis den ansatte ikke lenger er bruker av det lisensierte eksemplaret av programvaren, eller når den ansatte installerer og tar i bruk en tidligere eller senere versjon av skrivebordsprogrammet under en Home Use Program-lisens.</w:t>
      </w:r>
    </w:p>
    <w:p w:rsidR="009914CA" w:rsidRDefault="009914CA">
      <w:pPr>
        <w:pStyle w:val="ProductList-Body"/>
      </w:pPr>
    </w:p>
    <w:p w:rsidR="009914CA" w:rsidRDefault="005D79CD">
      <w:pPr>
        <w:pStyle w:val="ProductList-Body"/>
      </w:pPr>
      <w:r>
        <w:t>Vilkårene for bruk av Home Use Program-programvaren er mellom Microsoft og Kundens ansatte, og er tilgjengelige på nettstedet for Home Use Program.</w:t>
      </w:r>
    </w:p>
    <w:p w:rsidR="009914CA" w:rsidRDefault="009914CA">
      <w:pPr>
        <w:pStyle w:val="ProductList-Body"/>
      </w:pPr>
    </w:p>
    <w:p w:rsidR="009914CA" w:rsidRDefault="005D79CD">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391"/>
        <w:gridCol w:w="5399"/>
      </w:tblGrid>
      <w:tr w:rsidR="009914C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Lisens for Tilsvarende Home Use Program</w:t>
            </w:r>
          </w:p>
        </w:tc>
      </w:tr>
      <w:tr w:rsidR="009914CA">
        <w:tc>
          <w:tcPr>
            <w:tcW w:w="60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Office Standard 2010/2013/2016/2019</w:t>
            </w:r>
          </w:p>
          <w:p w:rsidR="009914CA" w:rsidRDefault="005D79CD">
            <w:pPr>
              <w:pStyle w:val="ProductList-TableBody"/>
            </w:pPr>
            <w:r>
              <w:t xml:space="preserve">Office Professional Plus 2010/2013/2016/2019 </w:t>
            </w:r>
          </w:p>
          <w:p w:rsidR="009914CA" w:rsidRDefault="005D79CD">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 xml:space="preserve">Office Professional Plus 2016 HUP, </w:t>
            </w:r>
          </w:p>
          <w:p w:rsidR="009914CA" w:rsidRDefault="005D79CD">
            <w:pPr>
              <w:pStyle w:val="ProductList-TableBody"/>
            </w:pPr>
            <w:r>
              <w:t xml:space="preserve">Office Professional Plus 2019 HUP, </w:t>
            </w:r>
          </w:p>
          <w:p w:rsidR="009914CA" w:rsidRDefault="005D79CD">
            <w:pPr>
              <w:pStyle w:val="ProductList-TableBody"/>
            </w:pPr>
            <w:r>
              <w:t>Office 2016 for Mac Home &amp; Business with Skype for Business DL HUP, og</w:t>
            </w:r>
          </w:p>
          <w:p w:rsidR="009914CA" w:rsidRDefault="005D79CD">
            <w:pPr>
              <w:pStyle w:val="ProductList-TableBody"/>
            </w:pPr>
            <w:r>
              <w:t xml:space="preserve"> Office 2019 for Mac Home &amp; Business med Skype for Business DL HUP</w:t>
            </w:r>
          </w:p>
        </w:tc>
      </w:tr>
      <w:tr w:rsidR="009914CA">
        <w:tc>
          <w:tcPr>
            <w:tcW w:w="60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Access 2010/2013/2016/2019</w:t>
            </w:r>
          </w:p>
          <w:p w:rsidR="009914CA" w:rsidRDefault="005D79CD">
            <w:pPr>
              <w:pStyle w:val="ProductList-TableBody"/>
            </w:pPr>
            <w:r>
              <w:t>Excel 2010/2013/2016/2019</w:t>
            </w:r>
          </w:p>
          <w:p w:rsidR="009914CA" w:rsidRDefault="005D79CD">
            <w:pPr>
              <w:pStyle w:val="ProductList-TableBody"/>
            </w:pPr>
            <w:r>
              <w:t>PowerPoint 2010/2013/2016/2019</w:t>
            </w:r>
          </w:p>
          <w:p w:rsidR="009914CA" w:rsidRDefault="005D79CD">
            <w:pPr>
              <w:pStyle w:val="ProductList-TableBody"/>
            </w:pPr>
            <w:r>
              <w:t>InfoPath 2010/2013</w:t>
            </w:r>
          </w:p>
          <w:p w:rsidR="009914CA" w:rsidRDefault="005D79CD">
            <w:pPr>
              <w:pStyle w:val="ProductList-TableBody"/>
            </w:pPr>
            <w:r>
              <w:t>Lync 2010/2013</w:t>
            </w:r>
          </w:p>
          <w:p w:rsidR="009914CA" w:rsidRDefault="005D79CD">
            <w:pPr>
              <w:pStyle w:val="ProductList-TableBody"/>
            </w:pPr>
            <w:r>
              <w:t>OneNote 2010/2013/2016</w:t>
            </w:r>
          </w:p>
          <w:p w:rsidR="009914CA" w:rsidRDefault="005D79CD">
            <w:pPr>
              <w:pStyle w:val="ProductList-TableBody"/>
            </w:pPr>
            <w:r>
              <w:t>Outlook 2010/2013/2016/2019</w:t>
            </w:r>
          </w:p>
          <w:p w:rsidR="009914CA" w:rsidRDefault="005D79CD">
            <w:pPr>
              <w:pStyle w:val="ProductList-TableBody"/>
            </w:pPr>
            <w:r>
              <w:t>Publisher 2010/2013/2016/2019</w:t>
            </w:r>
          </w:p>
          <w:p w:rsidR="009914CA" w:rsidRDefault="005D79CD">
            <w:pPr>
              <w:pStyle w:val="ProductList-TableBody"/>
            </w:pPr>
            <w:r>
              <w:t>Skype for Business 2015/2019</w:t>
            </w:r>
          </w:p>
          <w:p w:rsidR="009914CA" w:rsidRDefault="005D79CD">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 xml:space="preserve">Office Professional Plus 2016 HUP, </w:t>
            </w:r>
          </w:p>
          <w:p w:rsidR="009914CA" w:rsidRDefault="005D79CD">
            <w:pPr>
              <w:pStyle w:val="ProductList-TableBody"/>
            </w:pPr>
            <w:r>
              <w:t xml:space="preserve">Office Professional Plus 2019 HUP, </w:t>
            </w:r>
          </w:p>
          <w:p w:rsidR="009914CA" w:rsidRDefault="005D79CD">
            <w:pPr>
              <w:pStyle w:val="ProductList-TableBody"/>
            </w:pPr>
            <w:r>
              <w:t xml:space="preserve">Office 2016 for Mac Home &amp; Business with Skype for Business DL HUP, og </w:t>
            </w:r>
          </w:p>
          <w:p w:rsidR="009914CA" w:rsidRDefault="005D79CD">
            <w:pPr>
              <w:pStyle w:val="ProductList-TableBody"/>
            </w:pPr>
            <w:r>
              <w:t xml:space="preserve">Office 2019 for Mac Home &amp; Business med Skype for Business DL HUP </w:t>
            </w:r>
          </w:p>
        </w:tc>
      </w:tr>
      <w:tr w:rsidR="009914CA">
        <w:tc>
          <w:tcPr>
            <w:tcW w:w="60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lastRenderedPageBreak/>
              <w:t xml:space="preserve">Visio Standard 2010/2013 /2016/2019 </w:t>
            </w:r>
          </w:p>
          <w:p w:rsidR="009914CA" w:rsidRDefault="005D79CD">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 xml:space="preserve">Visio Professional 2016 HUP og </w:t>
            </w:r>
          </w:p>
          <w:p w:rsidR="009914CA" w:rsidRDefault="005D79CD">
            <w:pPr>
              <w:pStyle w:val="ProductList-TableBody"/>
            </w:pPr>
            <w:r>
              <w:t>Visio Professional 2019 HUP</w:t>
            </w:r>
          </w:p>
        </w:tc>
      </w:tr>
      <w:tr w:rsidR="009914CA">
        <w:tc>
          <w:tcPr>
            <w:tcW w:w="60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Project Standard 2010/2013/2016/2019</w:t>
            </w:r>
          </w:p>
          <w:p w:rsidR="009914CA" w:rsidRDefault="005D79CD">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 xml:space="preserve">Project Professional 2016 HUP og </w:t>
            </w:r>
          </w:p>
          <w:p w:rsidR="009914CA" w:rsidRDefault="005D79CD">
            <w:pPr>
              <w:pStyle w:val="ProductList-TableBody"/>
            </w:pPr>
            <w:r>
              <w:t>Project Professional 2019 HUP</w:t>
            </w:r>
          </w:p>
        </w:tc>
      </w:tr>
    </w:tbl>
    <w:p w:rsidR="009914CA" w:rsidRDefault="005D79CD">
      <w:pPr>
        <w:pStyle w:val="ProductList-Body"/>
      </w:pPr>
      <w:r>
        <w:rPr>
          <w:i/>
        </w:rPr>
        <w:t xml:space="preserve">Du finner mer informasjon, inkludert informasjon om fremtidig tilgjengelighet av annen Home Use Program-programvare, på </w:t>
      </w:r>
      <w:hyperlink r:id="rId148">
        <w:r>
          <w:rPr>
            <w:i/>
            <w:color w:val="00467F"/>
            <w:u w:val="single"/>
          </w:rPr>
          <w:t>http://www.microsoft.com/licensing</w:t>
        </w:r>
      </w:hyperlink>
      <w:r>
        <w:rPr>
          <w:i/>
        </w:rPr>
        <w:t>.</w:t>
      </w:r>
    </w:p>
    <w:p w:rsidR="009914CA" w:rsidRDefault="009914CA">
      <w:pPr>
        <w:pStyle w:val="ProductList-Body"/>
      </w:pPr>
    </w:p>
    <w:p w:rsidR="009914CA" w:rsidRDefault="005D79CD">
      <w:pPr>
        <w:pStyle w:val="ProductList-Body"/>
      </w:pPr>
      <w:r>
        <w:t>Microsoft kan avslutte en kundes deltakelse i Home Use Program, med øyeblikkelig virkning og uten forvarsel, hvis kundens programkode brukes til uautorisert tilgang til eller lisensiering via nettstedet for Home Use Program.</w:t>
      </w:r>
    </w:p>
    <w:p w:rsidR="009914CA" w:rsidRDefault="009914CA">
      <w:pPr>
        <w:pStyle w:val="ProductList-Body"/>
        <w:jc w:val="right"/>
      </w:pPr>
    </w:p>
    <w:p w:rsidR="009914CA" w:rsidRDefault="005D79CD">
      <w:pPr>
        <w:pStyle w:val="ProductList-ClauseHeading"/>
        <w:outlineLvl w:val="2"/>
      </w:pPr>
      <w:bookmarkStart w:id="357" w:name="_Sec585"/>
      <w:r>
        <w:t>Støtte til Problemløsning 24 timer i døgnet</w:t>
      </w:r>
      <w:bookmarkEnd w:id="357"/>
    </w:p>
    <w:p w:rsidR="009914CA" w:rsidRDefault="005D79CD">
      <w:pPr>
        <w:pStyle w:val="ProductList-Body"/>
      </w:pPr>
      <w:r>
        <w:t>Kunder (ikke kunder som kjøper gjennom Academic-programmer) med SA-dekning er kvalifisert for Støtte til Problemløsning 24x7.</w:t>
      </w:r>
    </w:p>
    <w:p w:rsidR="009914CA" w:rsidRDefault="009914CA">
      <w:pPr>
        <w:pStyle w:val="ProductList-Body"/>
      </w:pPr>
    </w:p>
    <w:p w:rsidR="009914CA" w:rsidRDefault="005D79CD">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rsidR="009914CA" w:rsidRDefault="009914CA">
      <w:pPr>
        <w:pStyle w:val="ProductList-Body"/>
      </w:pPr>
    </w:p>
    <w:p w:rsidR="009914CA" w:rsidRDefault="005D79CD">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rsidR="009914CA" w:rsidRDefault="009914CA">
      <w:pPr>
        <w:pStyle w:val="ProductList-Body"/>
      </w:pPr>
    </w:p>
    <w:p w:rsidR="009914CA" w:rsidRDefault="005D79CD">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rsidR="009914CA" w:rsidRDefault="009914CA">
      <w:pPr>
        <w:pStyle w:val="ProductList-Body"/>
      </w:pPr>
    </w:p>
    <w:p w:rsidR="009914CA" w:rsidRDefault="005D79CD">
      <w:pPr>
        <w:pStyle w:val="ProductList-SubClauseHeading"/>
        <w:outlineLvl w:val="3"/>
      </w:pPr>
      <w:r>
        <w:t>Hendelsesopptjening for telefonstøtte for alle programmer unntatt MPSA</w:t>
      </w:r>
    </w:p>
    <w:p w:rsidR="009914CA" w:rsidRDefault="005D79CD">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481"/>
        <w:gridCol w:w="2413"/>
        <w:gridCol w:w="2768"/>
        <w:gridCol w:w="2768"/>
      </w:tblGrid>
      <w:tr w:rsidR="009914C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IW/Klient – Hendelsesopptjeningsbeløp</w:t>
            </w:r>
          </w:p>
        </w:tc>
      </w:tr>
      <w:tr w:rsidR="009914CA">
        <w:tc>
          <w:tcPr>
            <w:tcW w:w="29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$200,000</w:t>
            </w:r>
          </w:p>
        </w:tc>
      </w:tr>
      <w:tr w:rsidR="009914CA">
        <w:tc>
          <w:tcPr>
            <w:tcW w:w="29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300,000</w:t>
            </w:r>
          </w:p>
        </w:tc>
      </w:tr>
      <w:tr w:rsidR="009914CA">
        <w:tc>
          <w:tcPr>
            <w:tcW w:w="29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270,000</w:t>
            </w:r>
          </w:p>
        </w:tc>
      </w:tr>
      <w:tr w:rsidR="009914CA">
        <w:tc>
          <w:tcPr>
            <w:tcW w:w="29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 fr. 330,000</w:t>
            </w:r>
          </w:p>
        </w:tc>
      </w:tr>
      <w:tr w:rsidR="009914CA">
        <w:tc>
          <w:tcPr>
            <w:tcW w:w="29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CRC 1 650 000</w:t>
            </w:r>
          </w:p>
        </w:tc>
      </w:tr>
      <w:tr w:rsidR="009914CA">
        <w:tc>
          <w:tcPr>
            <w:tcW w:w="29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kr 1 600 000</w:t>
            </w:r>
          </w:p>
        </w:tc>
      </w:tr>
      <w:tr w:rsidR="009914CA">
        <w:tc>
          <w:tcPr>
            <w:tcW w:w="29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215,000</w:t>
            </w:r>
          </w:p>
        </w:tc>
      </w:tr>
      <w:tr w:rsidR="009914CA">
        <w:tc>
          <w:tcPr>
            <w:tcW w:w="29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£135,000</w:t>
            </w:r>
          </w:p>
        </w:tc>
      </w:tr>
      <w:tr w:rsidR="009914CA">
        <w:tc>
          <w:tcPr>
            <w:tcW w:w="29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JPY 24 000 000</w:t>
            </w:r>
          </w:p>
        </w:tc>
      </w:tr>
      <w:tr w:rsidR="009914CA">
        <w:tc>
          <w:tcPr>
            <w:tcW w:w="29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KWD 240 000 000</w:t>
            </w:r>
          </w:p>
        </w:tc>
      </w:tr>
      <w:tr w:rsidR="009914CA">
        <w:tc>
          <w:tcPr>
            <w:tcW w:w="29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kr 1 650 000</w:t>
            </w:r>
          </w:p>
        </w:tc>
      </w:tr>
      <w:tr w:rsidR="009914CA">
        <w:tc>
          <w:tcPr>
            <w:tcW w:w="29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350,000</w:t>
            </w:r>
          </w:p>
        </w:tc>
      </w:tr>
      <w:tr w:rsidR="009914CA">
        <w:tc>
          <w:tcPr>
            <w:tcW w:w="29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kr 2 000 000</w:t>
            </w:r>
          </w:p>
        </w:tc>
      </w:tr>
      <w:tr w:rsidR="009914CA">
        <w:tc>
          <w:tcPr>
            <w:tcW w:w="29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NTD 7 000 000</w:t>
            </w:r>
          </w:p>
        </w:tc>
      </w:tr>
      <w:tr w:rsidR="009914CA">
        <w:tc>
          <w:tcPr>
            <w:tcW w:w="29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INR 10 000 000</w:t>
            </w:r>
          </w:p>
        </w:tc>
      </w:tr>
      <w:tr w:rsidR="009914CA">
        <w:tc>
          <w:tcPr>
            <w:tcW w:w="29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RUB 6 600 000</w:t>
            </w:r>
          </w:p>
        </w:tc>
      </w:tr>
    </w:tbl>
    <w:p w:rsidR="009914CA" w:rsidRDefault="009914CA">
      <w:pPr>
        <w:pStyle w:val="ProductList-BodyIndented"/>
        <w:ind w:left="720"/>
      </w:pPr>
    </w:p>
    <w:p w:rsidR="009914CA" w:rsidRDefault="005D79CD">
      <w:pPr>
        <w:pStyle w:val="ProductList-BodyIndented"/>
      </w:pPr>
      <w:r>
        <w:t>Telefonstøttehendelser som ikke brukes opp, utløper når SA-dekningen utløper. Telefonstøttehendelser kan ikke overføres mellom registreringer eller avtaler.</w:t>
      </w:r>
    </w:p>
    <w:p w:rsidR="009914CA" w:rsidRDefault="009914CA">
      <w:pPr>
        <w:pStyle w:val="ProductList-BodyIndented"/>
      </w:pPr>
    </w:p>
    <w:p w:rsidR="009914CA" w:rsidRDefault="005D79CD">
      <w:pPr>
        <w:pStyle w:val="ProductList-BodyIndented"/>
      </w:pPr>
      <w:r>
        <w:t xml:space="preserve">Åpningstidene for lokal telefonstøtte finnes på </w:t>
      </w:r>
      <w:hyperlink r:id="rId149">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9914CA" w:rsidRDefault="009914CA">
      <w:pPr>
        <w:pStyle w:val="ProductList-BodyIndented"/>
      </w:pPr>
    </w:p>
    <w:p w:rsidR="009914CA" w:rsidRDefault="005D79CD">
      <w:pPr>
        <w:pStyle w:val="ProductList-SubClauseHeading"/>
        <w:outlineLvl w:val="3"/>
      </w:pPr>
      <w:r>
        <w:lastRenderedPageBreak/>
        <w:t>Hendelsesopptjening for telefonstøtte for MPSA</w:t>
      </w:r>
    </w:p>
    <w:p w:rsidR="009914CA" w:rsidRDefault="005D79CD">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11"/>
        <w:gridCol w:w="5219"/>
      </w:tblGrid>
      <w:tr w:rsidR="009914C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 xml:space="preserve">Gruppe </w:t>
            </w:r>
          </w:p>
        </w:tc>
        <w:tc>
          <w:tcPr>
            <w:tcW w:w="6000" w:type="dxa"/>
            <w:tcBorders>
              <w:left w:val="single" w:sz="4" w:space="0" w:color="000000"/>
              <w:right w:val="single" w:sz="4" w:space="0" w:color="000000"/>
            </w:tcBorders>
            <w:shd w:val="clear" w:color="auto" w:fill="0072C6"/>
          </w:tcPr>
          <w:p w:rsidR="009914CA" w:rsidRDefault="005D79CD">
            <w:pPr>
              <w:pStyle w:val="ProductList-TableBody"/>
            </w:pPr>
            <w:r>
              <w:rPr>
                <w:color w:val="FFFFFF"/>
              </w:rPr>
              <w:t>Poeng per telefonstøttehendelse</w:t>
            </w: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Programmer og Systemer (kombinert)</w:t>
            </w:r>
          </w:p>
        </w:tc>
        <w:tc>
          <w:tcPr>
            <w:tcW w:w="6000" w:type="dxa"/>
            <w:tcBorders>
              <w:left w:val="single" w:sz="4" w:space="0" w:color="000000"/>
              <w:right w:val="single" w:sz="4" w:space="0" w:color="000000"/>
            </w:tcBorders>
          </w:tcPr>
          <w:p w:rsidR="009914CA" w:rsidRDefault="005D79CD">
            <w:pPr>
              <w:pStyle w:val="ProductList-TableBody"/>
            </w:pPr>
            <w:r>
              <w:t>2,000</w:t>
            </w: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Server</w:t>
            </w:r>
          </w:p>
        </w:tc>
        <w:tc>
          <w:tcPr>
            <w:tcW w:w="6000" w:type="dxa"/>
            <w:tcBorders>
              <w:left w:val="single" w:sz="4" w:space="0" w:color="000000"/>
              <w:right w:val="single" w:sz="4" w:space="0" w:color="000000"/>
            </w:tcBorders>
          </w:tcPr>
          <w:p w:rsidR="009914CA" w:rsidRDefault="005D79CD">
            <w:pPr>
              <w:pStyle w:val="ProductList-TableBody"/>
            </w:pPr>
            <w:r>
              <w:t>400</w:t>
            </w: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CAL</w:t>
            </w:r>
          </w:p>
        </w:tc>
        <w:tc>
          <w:tcPr>
            <w:tcW w:w="6000" w:type="dxa"/>
            <w:tcBorders>
              <w:left w:val="single" w:sz="4" w:space="0" w:color="000000"/>
              <w:right w:val="single" w:sz="4" w:space="0" w:color="000000"/>
            </w:tcBorders>
          </w:tcPr>
          <w:p w:rsidR="009914CA" w:rsidRDefault="005D79CD">
            <w:pPr>
              <w:pStyle w:val="ProductList-TableBody"/>
            </w:pPr>
            <w:r>
              <w:t>400</w:t>
            </w:r>
          </w:p>
        </w:tc>
      </w:tr>
    </w:tbl>
    <w:p w:rsidR="009914CA" w:rsidRDefault="009914CA">
      <w:pPr>
        <w:pStyle w:val="ProductList-BodyIndented"/>
      </w:pPr>
    </w:p>
    <w:p w:rsidR="009914CA" w:rsidRDefault="005D79CD">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rsidR="009914CA" w:rsidRDefault="009914CA">
      <w:pPr>
        <w:pStyle w:val="ProductList-BodyIndented"/>
      </w:pPr>
    </w:p>
    <w:p w:rsidR="009914CA" w:rsidRDefault="005D79CD">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9914CA" w:rsidRDefault="009914CA">
      <w:pPr>
        <w:pStyle w:val="ProductList-SubClauseHeading"/>
        <w:outlineLvl w:val="3"/>
      </w:pPr>
    </w:p>
    <w:p w:rsidR="009914CA" w:rsidRDefault="005D79CD">
      <w:pPr>
        <w:pStyle w:val="ProductList-SubClauseHeading"/>
        <w:outlineLvl w:val="3"/>
      </w:pPr>
      <w:r>
        <w:t>Nettbaserte hendelser</w:t>
      </w:r>
    </w:p>
    <w:p w:rsidR="009914CA" w:rsidRDefault="005D79CD">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rsidR="009914CA" w:rsidRDefault="009914CA">
      <w:pPr>
        <w:pStyle w:val="ProductList-BodyIndented"/>
      </w:pPr>
    </w:p>
    <w:p w:rsidR="009914CA" w:rsidRDefault="005D79CD">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rsidR="009914CA" w:rsidRDefault="009914CA">
      <w:pPr>
        <w:pStyle w:val="ProductList-BodyIndented"/>
        <w:ind w:left="720"/>
      </w:pPr>
    </w:p>
    <w:p w:rsidR="009914CA" w:rsidRDefault="005D79CD">
      <w:pPr>
        <w:pStyle w:val="ProductList-SubClauseHeading"/>
        <w:outlineLvl w:val="3"/>
      </w:pPr>
      <w:r>
        <w:t>Kundestøttekontakter</w:t>
      </w:r>
    </w:p>
    <w:p w:rsidR="009914CA" w:rsidRDefault="005D79CD">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76"/>
        <w:gridCol w:w="1459"/>
        <w:gridCol w:w="1459"/>
        <w:gridCol w:w="1459"/>
        <w:gridCol w:w="1459"/>
        <w:gridCol w:w="1459"/>
        <w:gridCol w:w="1459"/>
      </w:tblGrid>
      <w:tr w:rsidR="009914C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S/S+: EA-nivå D</w:t>
            </w:r>
          </w:p>
        </w:tc>
      </w:tr>
      <w:tr w:rsidR="009914CA">
        <w:tc>
          <w:tcPr>
            <w:tcW w:w="17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Ant. telefonbaserte kundestøttekontakter for Problemløsning</w:t>
            </w:r>
          </w:p>
        </w:tc>
        <w:tc>
          <w:tcPr>
            <w:tcW w:w="17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Som det er behov for</w:t>
            </w:r>
          </w:p>
        </w:tc>
      </w:tr>
      <w:tr w:rsidR="009914CA">
        <w:tc>
          <w:tcPr>
            <w:tcW w:w="17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16</w:t>
            </w:r>
          </w:p>
        </w:tc>
      </w:tr>
    </w:tbl>
    <w:p w:rsidR="009914CA" w:rsidRDefault="009914CA">
      <w:pPr>
        <w:pStyle w:val="ProductList-BodyIndented"/>
      </w:pPr>
    </w:p>
    <w:p w:rsidR="009914CA" w:rsidRDefault="005D79CD">
      <w:pPr>
        <w:pStyle w:val="ProductList-SubClauseHeading"/>
        <w:outlineLvl w:val="3"/>
      </w:pPr>
      <w:r>
        <w:t>Tjenestenivåer for Software Assurance-kunder</w:t>
      </w:r>
    </w:p>
    <w:p w:rsidR="009914CA" w:rsidRDefault="005D79CD">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48"/>
        <w:gridCol w:w="2614"/>
        <w:gridCol w:w="2580"/>
        <w:gridCol w:w="2688"/>
      </w:tblGrid>
      <w:tr w:rsidR="009914C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Forventet respons fra Kunden</w:t>
            </w:r>
          </w:p>
        </w:tc>
      </w:tr>
      <w:tr w:rsidR="009914CA">
        <w:tc>
          <w:tcPr>
            <w:tcW w:w="29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 xml:space="preserve">Kritisk innvirkning på virksomheten: </w:t>
            </w:r>
          </w:p>
          <w:p w:rsidR="009914CA" w:rsidRDefault="005D79CD">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Første respons innen to timer eller raskere basert på støttetilbud</w:t>
            </w:r>
          </w:p>
          <w:p w:rsidR="009914CA" w:rsidRDefault="005D79CD">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Det tildeles passende ressurser for å kunne opprettholde en kontinuerlig innsats hele døgnet2</w:t>
            </w:r>
          </w:p>
          <w:p w:rsidR="009914CA" w:rsidRDefault="005D79CD">
            <w:pPr>
              <w:pStyle w:val="ProductList-TableBody"/>
            </w:pPr>
            <w:r>
              <w:t>Rask tilgang og respons fra den ansvarlige for endringskontroll</w:t>
            </w:r>
          </w:p>
          <w:p w:rsidR="009914CA" w:rsidRDefault="005D79CD">
            <w:pPr>
              <w:pStyle w:val="ProductList-TableBody"/>
            </w:pPr>
            <w:r>
              <w:t>Ledelsen blir varslet</w:t>
            </w:r>
          </w:p>
        </w:tc>
      </w:tr>
      <w:tr w:rsidR="009914CA">
        <w:tc>
          <w:tcPr>
            <w:tcW w:w="29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 xml:space="preserve">Moderat innvirkning på virksomheten: </w:t>
            </w:r>
          </w:p>
          <w:p w:rsidR="009914CA" w:rsidRDefault="005D79CD">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Første respons innen fire timer eller raskere basert på støttetilbud</w:t>
            </w:r>
          </w:p>
          <w:p w:rsidR="009914CA" w:rsidRDefault="005D79CD">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Det tildeles passende ressurser for å kunne opprettholde en kontinuerlig innsats i Kontortiden</w:t>
            </w:r>
          </w:p>
          <w:p w:rsidR="009914CA" w:rsidRDefault="005D79CD">
            <w:pPr>
              <w:pStyle w:val="ProductList-TableBody"/>
            </w:pPr>
            <w:r>
              <w:t>Tilgang og respons fra den ansvarlige for endringskontroll innen fire Arbeidstimer</w:t>
            </w:r>
          </w:p>
        </w:tc>
      </w:tr>
      <w:tr w:rsidR="009914CA">
        <w:tc>
          <w:tcPr>
            <w:tcW w:w="29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 xml:space="preserve">Minimal innvirkning på virksomheten: </w:t>
            </w:r>
          </w:p>
          <w:p w:rsidR="009914CA" w:rsidRDefault="005D79CD">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Første respons innen én arbeidsdag eller raskere basert på støttetilbud</w:t>
            </w:r>
          </w:p>
          <w:p w:rsidR="009914CA" w:rsidRDefault="005D79CD">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Nøyaktig kontaktinformasjon for sakseieren</w:t>
            </w:r>
          </w:p>
          <w:p w:rsidR="009914CA" w:rsidRDefault="005D79CD">
            <w:pPr>
              <w:pStyle w:val="ProductList-TableBody"/>
            </w:pPr>
            <w:r>
              <w:t>Respons innen én arbeidsdag.</w:t>
            </w:r>
          </w:p>
        </w:tc>
      </w:tr>
    </w:tbl>
    <w:p w:rsidR="009914CA" w:rsidRDefault="005D79CD">
      <w:pPr>
        <w:pStyle w:val="ProductList-BodyIndented"/>
      </w:pPr>
      <w:r>
        <w:rPr>
          <w:i/>
        </w:rPr>
        <w:t>1 Kontakt Microsoft-representant for å få informasjon om lokale kontortider.</w:t>
      </w:r>
    </w:p>
    <w:p w:rsidR="009914CA" w:rsidRDefault="005D79CD">
      <w:pPr>
        <w:pStyle w:val="ProductList-BodyIndented"/>
      </w:pPr>
      <w:r>
        <w:rPr>
          <w:i/>
        </w:rPr>
        <w:lastRenderedPageBreak/>
        <w:t>2 Det kan hende Microsoft må nedgradere alvorlighetsgraden hvis Kunden ikke kan gi oss tilstrekkelige ressurser eller svar som gjør Microsoft i stand til å fortsette arbeidet med problemløsingen.</w:t>
      </w:r>
    </w:p>
    <w:p w:rsidR="009914CA" w:rsidRDefault="009914CA">
      <w:pPr>
        <w:pStyle w:val="ProductList-BodyIndented"/>
        <w:ind w:left="720"/>
      </w:pPr>
    </w:p>
    <w:p w:rsidR="009914CA" w:rsidRDefault="005D79CD">
      <w:pPr>
        <w:pStyle w:val="ProductList-SubClauseHeading"/>
        <w:outlineLvl w:val="3"/>
      </w:pPr>
      <w:r>
        <w:t>Konvertering av Software Assurance-hendelser for Støtte til Problemløsning 24x7 til Premier-støttetjenester</w:t>
      </w:r>
    </w:p>
    <w:p w:rsidR="009914CA" w:rsidRDefault="005D79CD">
      <w:pPr>
        <w:pStyle w:val="ProductList-BodyIndented"/>
      </w:pPr>
      <w:r>
        <w:t>Med unntak av MPSA kan kunder kan konvertere SA-hendelser for Støtte til Problemløsning 24 timer i døgnet (SA PRS-hendelser eller "SAB") til timer for Unified-brukerstøtte, Premier-problemløsningsstøtte (PRS) eller DSE-timer (Dedicated Support Engineer) (gjelder bare for reaktive støtteaktiviteter).</w:t>
      </w:r>
    </w:p>
    <w:p w:rsidR="009914CA" w:rsidRDefault="009914CA">
      <w:pPr>
        <w:pStyle w:val="ProductList-BodyIndented"/>
      </w:pPr>
    </w:p>
    <w:p w:rsidR="009914CA" w:rsidRDefault="005D79CD">
      <w:pPr>
        <w:pStyle w:val="ProductList-BodyIndented"/>
      </w:pPr>
      <w:r>
        <w:t>Disse tjenestene gjelder for bruk i henhold til planen for Premier-tjenester eller Unified-brukerstøtte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rsidR="009914CA" w:rsidRDefault="009914CA">
      <w:pPr>
        <w:pStyle w:val="ProductList-BodyIndented"/>
        <w:ind w:left="720"/>
      </w:pPr>
    </w:p>
    <w:p w:rsidR="009914CA" w:rsidRDefault="005D79CD">
      <w:pPr>
        <w:pStyle w:val="ProductList-SubClauseHeading"/>
        <w:outlineLvl w:val="3"/>
      </w:pPr>
      <w:r>
        <w:t>Ytterligere Bestemmelser</w:t>
      </w:r>
    </w:p>
    <w:p w:rsidR="009914CA" w:rsidRDefault="005D79CD">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rsidR="009914CA" w:rsidRDefault="009914CA">
      <w:pPr>
        <w:pStyle w:val="ProductList-BodyIndented"/>
      </w:pPr>
    </w:p>
    <w:p w:rsidR="009914CA" w:rsidRDefault="005D79CD">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rsidR="009914CA" w:rsidRDefault="009914CA">
      <w:pPr>
        <w:pStyle w:val="ProductList-BodyIndented"/>
      </w:pPr>
    </w:p>
    <w:p w:rsidR="009914CA" w:rsidRDefault="005D79CD">
      <w:pPr>
        <w:pStyle w:val="ProductList-SubClauseHeading"/>
        <w:outlineLvl w:val="3"/>
      </w:pPr>
      <w:r>
        <w:t>SCE-kvalifisering</w:t>
      </w:r>
    </w:p>
    <w:p w:rsidR="009914CA" w:rsidRDefault="005D79CD">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rsidR="009914CA" w:rsidRDefault="009914CA">
      <w:pPr>
        <w:pStyle w:val="ProductList-BodyIndented"/>
      </w:pPr>
    </w:p>
    <w:p w:rsidR="009914CA" w:rsidRDefault="005D79CD">
      <w:pPr>
        <w:pStyle w:val="ProductList-BodyIndented"/>
      </w:pPr>
      <w:r>
        <w:t>Kvalifiserte Programplattformprodukter er:</w:t>
      </w:r>
    </w:p>
    <w:p w:rsidR="009914CA" w:rsidRDefault="005D79CD" w:rsidP="005D79CD">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9914CA" w:rsidRDefault="005D79CD" w:rsidP="005D79CD">
      <w:pPr>
        <w:pStyle w:val="ProductList-Bullet"/>
        <w:numPr>
          <w:ilvl w:val="1"/>
          <w:numId w:val="51"/>
        </w:numPr>
      </w:pPr>
      <w:r>
        <w:t>BizTalk Server</w:t>
      </w:r>
      <w:r>
        <w:fldChar w:fldCharType="begin"/>
      </w:r>
      <w:r>
        <w:instrText xml:space="preserve"> XE "BizTalk Server" </w:instrText>
      </w:r>
      <w:r>
        <w:fldChar w:fldCharType="end"/>
      </w:r>
      <w:r>
        <w:t xml:space="preserve"> (Standard, Enterprise og Branch)</w:t>
      </w:r>
    </w:p>
    <w:p w:rsidR="009914CA" w:rsidRDefault="005D79CD" w:rsidP="005D79CD">
      <w:pPr>
        <w:pStyle w:val="ProductList-Bullet"/>
        <w:numPr>
          <w:ilvl w:val="1"/>
          <w:numId w:val="51"/>
        </w:numPr>
      </w:pPr>
      <w:r>
        <w:t>Office SharePoint Server</w:t>
      </w:r>
      <w:r>
        <w:fldChar w:fldCharType="begin"/>
      </w:r>
      <w:r>
        <w:instrText xml:space="preserve"> XE "SharePoint Server" </w:instrText>
      </w:r>
      <w:r>
        <w:fldChar w:fldCharType="end"/>
      </w:r>
    </w:p>
    <w:p w:rsidR="009914CA" w:rsidRDefault="005D79CD">
      <w:pPr>
        <w:pStyle w:val="ProductList-BodyIndented"/>
      </w:pPr>
      <w:r>
        <w:t>De kvalifiserte produktene fra Core Infrastructure-komponenten er:</w:t>
      </w:r>
    </w:p>
    <w:p w:rsidR="009914CA" w:rsidRDefault="005D79CD" w:rsidP="005D79CD">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9914CA" w:rsidRDefault="005D79CD" w:rsidP="005D79CD">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9914CA" w:rsidRDefault="009914CA">
      <w:pPr>
        <w:pStyle w:val="ProductList-BodyIndented"/>
      </w:pPr>
    </w:p>
    <w:p w:rsidR="009914CA" w:rsidRDefault="005D79CD">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484"/>
        <w:gridCol w:w="3432"/>
        <w:gridCol w:w="3514"/>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Gjennomsnittlig årlig SA-minimumsforbruk som kvalifiserer for Ubegrenset PRS 24x7</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250,000</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375,000</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337,500</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412,500</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2,062,500</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2,000,000</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268,750</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168,750</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30,000,000</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300,000,000</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2,062,500</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437,500</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2,500,000</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8,750,000</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12,500,000</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8,250,000</w:t>
            </w:r>
          </w:p>
        </w:tc>
      </w:tr>
    </w:tbl>
    <w:p w:rsidR="009914CA" w:rsidRDefault="009914CA">
      <w:pPr>
        <w:pStyle w:val="ProductList-BodyIndented"/>
        <w:ind w:left="720"/>
      </w:pPr>
    </w:p>
    <w:p w:rsidR="009914CA" w:rsidRDefault="005D79CD">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w:t>
      </w:r>
      <w:r>
        <w:lastRenderedPageBreak/>
        <w:t xml:space="preserve">brukt opp, trukket fra Kundens saldo. Ubegrensede PRS 24x7-hendelser kan ikke konverteres til timer eller hendelser for Premier-problemløsningsstøtte. </w:t>
      </w:r>
    </w:p>
    <w:p w:rsidR="009914CA" w:rsidRDefault="009914CA">
      <w:pPr>
        <w:pStyle w:val="ProductList-BodyIndented"/>
        <w:ind w:left="720"/>
      </w:pPr>
    </w:p>
    <w:p w:rsidR="009914CA" w:rsidRDefault="005D79CD">
      <w:pPr>
        <w:pStyle w:val="ProductList-SubClauseHeading"/>
        <w:outlineLvl w:val="3"/>
      </w:pPr>
      <w:r>
        <w:t>Kvalifisering for Parallel Data Warehouse</w:t>
      </w:r>
    </w:p>
    <w:p w:rsidR="009914CA" w:rsidRDefault="005D79CD">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rsidR="009914CA" w:rsidRDefault="009914CA">
      <w:pPr>
        <w:pStyle w:val="ProductList-BodyIndented"/>
      </w:pPr>
    </w:p>
    <w:p w:rsidR="009914CA" w:rsidRDefault="005D79CD">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rsidR="009914CA" w:rsidRDefault="009914CA">
      <w:pPr>
        <w:pStyle w:val="ProductList-BodyIndented"/>
      </w:pPr>
    </w:p>
    <w:p w:rsidR="009914CA" w:rsidRDefault="005D79CD">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14"/>
        <w:gridCol w:w="5216"/>
      </w:tblGrid>
      <w:tr w:rsidR="009914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Tillatte kundestøttekontakter</w:t>
            </w: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4</w:t>
            </w: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5</w:t>
            </w: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6</w:t>
            </w: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7</w:t>
            </w: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8</w:t>
            </w:r>
          </w:p>
        </w:tc>
      </w:tr>
    </w:tbl>
    <w:p w:rsidR="009914CA" w:rsidRDefault="009914CA">
      <w:pPr>
        <w:pStyle w:val="ProductList-BodyIndented"/>
      </w:pPr>
    </w:p>
    <w:p w:rsidR="009914CA" w:rsidRDefault="005D79CD">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rsidR="009914CA" w:rsidRDefault="005D79CD">
      <w:pPr>
        <w:pStyle w:val="ProductList-BodyIndented"/>
      </w:pPr>
      <w:r>
        <w:t xml:space="preserve">Merk: Kunder som for tiden har lisens på PDW, beholder denne fordelen, som forklart i </w:t>
      </w:r>
      <w:hyperlink r:id="rId150">
        <w:r>
          <w:rPr>
            <w:color w:val="00467F"/>
            <w:u w:val="single"/>
          </w:rPr>
          <w:t>produktvilkårene fra juni 2016</w:t>
        </w:r>
      </w:hyperlink>
      <w:r>
        <w:t>.</w:t>
      </w:r>
    </w:p>
    <w:p w:rsidR="009914CA" w:rsidRDefault="009914CA">
      <w:pPr>
        <w:pStyle w:val="ProductList-BodyIndented"/>
      </w:pPr>
    </w:p>
    <w:p w:rsidR="009914CA" w:rsidRDefault="005D79CD">
      <w:pPr>
        <w:pStyle w:val="ProductList-ClauseHeading"/>
        <w:outlineLvl w:val="2"/>
      </w:pPr>
      <w:bookmarkStart w:id="358" w:name="_Sec587"/>
      <w:r>
        <w:t>Tilgjengelighet for Oppgraderingslisens</w:t>
      </w:r>
      <w:bookmarkEnd w:id="358"/>
    </w:p>
    <w:p w:rsidR="009914CA" w:rsidRDefault="005D79CD">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914C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Oppgradering til</w:t>
            </w:r>
          </w:p>
        </w:tc>
      </w:tr>
      <w:tr w:rsidR="009914CA">
        <w:tc>
          <w:tcPr>
            <w:tcW w:w="60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BizTalk Server Standard</w:t>
            </w:r>
            <w:r>
              <w:fldChar w:fldCharType="begin"/>
            </w:r>
            <w:r>
              <w:instrText xml:space="preserve"> XE "BizTalk Server Standard" </w:instrText>
            </w:r>
            <w:r>
              <w:fldChar w:fldCharType="end"/>
            </w:r>
          </w:p>
        </w:tc>
      </w:tr>
      <w:tr w:rsidR="009914CA">
        <w:tc>
          <w:tcPr>
            <w:tcW w:w="60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BizTalk Server Enterprise</w:t>
            </w:r>
            <w:r>
              <w:fldChar w:fldCharType="begin"/>
            </w:r>
            <w:r>
              <w:instrText xml:space="preserve"> XE "BizTalk Server Enterprise" </w:instrText>
            </w:r>
            <w:r>
              <w:fldChar w:fldCharType="end"/>
            </w:r>
          </w:p>
        </w:tc>
      </w:tr>
      <w:tr w:rsidR="009914CA">
        <w:tc>
          <w:tcPr>
            <w:tcW w:w="60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BizTalk Server Enterprise</w:t>
            </w:r>
          </w:p>
        </w:tc>
      </w:tr>
      <w:tr w:rsidR="009914CA">
        <w:tc>
          <w:tcPr>
            <w:tcW w:w="60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Enterprise CAL</w:t>
            </w:r>
            <w:r>
              <w:fldChar w:fldCharType="begin"/>
            </w:r>
            <w:r>
              <w:instrText xml:space="preserve"> XE "Enterprise CAL" </w:instrText>
            </w:r>
            <w:r>
              <w:fldChar w:fldCharType="end"/>
            </w:r>
            <w:r>
              <w:t xml:space="preserve"> Suite</w:t>
            </w:r>
          </w:p>
        </w:tc>
      </w:tr>
      <w:tr w:rsidR="009914CA">
        <w:tc>
          <w:tcPr>
            <w:tcW w:w="60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Core Infrastructure Server Suite Datacenter</w:t>
            </w:r>
            <w:r>
              <w:fldChar w:fldCharType="begin"/>
            </w:r>
            <w:r>
              <w:instrText xml:space="preserve"> XE "Core Infrastructure Server Suite Datacenter" </w:instrText>
            </w:r>
            <w:r>
              <w:fldChar w:fldCharType="end"/>
            </w:r>
          </w:p>
        </w:tc>
      </w:tr>
      <w:tr w:rsidR="009914CA">
        <w:tc>
          <w:tcPr>
            <w:tcW w:w="60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Desktop Education m/Enterprise CAL Suite</w:t>
            </w:r>
          </w:p>
        </w:tc>
      </w:tr>
      <w:tr w:rsidR="009914CA">
        <w:tc>
          <w:tcPr>
            <w:tcW w:w="60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Desktop School m/Enterprise CAL Suite</w:t>
            </w:r>
          </w:p>
        </w:tc>
      </w:tr>
      <w:tr w:rsidR="009914CA">
        <w:tc>
          <w:tcPr>
            <w:tcW w:w="60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Exchange Server Enterprise</w:t>
            </w:r>
            <w:r>
              <w:fldChar w:fldCharType="begin"/>
            </w:r>
            <w:r>
              <w:instrText xml:space="preserve"> XE "Exchange Server Enterprise" </w:instrText>
            </w:r>
            <w:r>
              <w:fldChar w:fldCharType="end"/>
            </w:r>
          </w:p>
        </w:tc>
      </w:tr>
      <w:tr w:rsidR="009914CA">
        <w:tc>
          <w:tcPr>
            <w:tcW w:w="60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Forefront TMG Enterprise</w:t>
            </w:r>
            <w:r>
              <w:fldChar w:fldCharType="begin"/>
            </w:r>
            <w:r>
              <w:instrText xml:space="preserve"> XE "Forefront TMG Enterprise" </w:instrText>
            </w:r>
            <w:r>
              <w:fldChar w:fldCharType="end"/>
            </w:r>
          </w:p>
        </w:tc>
      </w:tr>
      <w:tr w:rsidR="009914CA">
        <w:tc>
          <w:tcPr>
            <w:tcW w:w="60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9914CA">
        <w:tc>
          <w:tcPr>
            <w:tcW w:w="60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9914CA">
        <w:tc>
          <w:tcPr>
            <w:tcW w:w="60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9914CA">
        <w:tc>
          <w:tcPr>
            <w:tcW w:w="60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9914CA">
        <w:tc>
          <w:tcPr>
            <w:tcW w:w="60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Office Professional Plus</w:t>
            </w:r>
            <w:r>
              <w:fldChar w:fldCharType="begin"/>
            </w:r>
            <w:r>
              <w:instrText xml:space="preserve"> XE "Office Professional Plus" </w:instrText>
            </w:r>
            <w:r>
              <w:fldChar w:fldCharType="end"/>
            </w:r>
          </w:p>
        </w:tc>
      </w:tr>
      <w:tr w:rsidR="009914CA">
        <w:tc>
          <w:tcPr>
            <w:tcW w:w="60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Enterprise Desktop</w:t>
            </w:r>
          </w:p>
        </w:tc>
      </w:tr>
      <w:tr w:rsidR="009914CA">
        <w:tc>
          <w:tcPr>
            <w:tcW w:w="60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Project Professional</w:t>
            </w:r>
            <w:r>
              <w:fldChar w:fldCharType="begin"/>
            </w:r>
            <w:r>
              <w:instrText xml:space="preserve"> XE "Project Professional" </w:instrText>
            </w:r>
            <w:r>
              <w:fldChar w:fldCharType="end"/>
            </w:r>
          </w:p>
        </w:tc>
      </w:tr>
      <w:tr w:rsidR="009914CA">
        <w:tc>
          <w:tcPr>
            <w:tcW w:w="60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SQL Server Enterprise Core</w:t>
            </w:r>
          </w:p>
        </w:tc>
      </w:tr>
      <w:tr w:rsidR="009914CA">
        <w:tc>
          <w:tcPr>
            <w:tcW w:w="60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SQL Server Business Intelligence</w:t>
            </w:r>
            <w:r>
              <w:fldChar w:fldCharType="begin"/>
            </w:r>
            <w:r>
              <w:instrText xml:space="preserve"> XE "SQL Server Business Intelligence" </w:instrText>
            </w:r>
            <w:r>
              <w:fldChar w:fldCharType="end"/>
            </w:r>
          </w:p>
        </w:tc>
      </w:tr>
      <w:tr w:rsidR="009914CA">
        <w:tc>
          <w:tcPr>
            <w:tcW w:w="60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System Center Datacenter</w:t>
            </w:r>
            <w:r>
              <w:fldChar w:fldCharType="begin"/>
            </w:r>
            <w:r>
              <w:instrText xml:space="preserve"> XE "System Center Datacenter" </w:instrText>
            </w:r>
            <w:r>
              <w:fldChar w:fldCharType="end"/>
            </w:r>
          </w:p>
        </w:tc>
      </w:tr>
      <w:tr w:rsidR="009914CA">
        <w:tc>
          <w:tcPr>
            <w:tcW w:w="60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Visio Professional</w:t>
            </w:r>
            <w:r>
              <w:fldChar w:fldCharType="begin"/>
            </w:r>
            <w:r>
              <w:instrText xml:space="preserve"> XE "Visio Professional" </w:instrText>
            </w:r>
            <w:r>
              <w:fldChar w:fldCharType="end"/>
            </w:r>
          </w:p>
        </w:tc>
      </w:tr>
      <w:tr w:rsidR="009914CA">
        <w:tc>
          <w:tcPr>
            <w:tcW w:w="60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Visual Studio Enterprise Subscription</w:t>
            </w:r>
            <w:r>
              <w:fldChar w:fldCharType="begin"/>
            </w:r>
            <w:r>
              <w:instrText xml:space="preserve"> XE "Visual Studio Enterprise Subscription" </w:instrText>
            </w:r>
            <w:r>
              <w:fldChar w:fldCharType="end"/>
            </w:r>
          </w:p>
        </w:tc>
      </w:tr>
      <w:tr w:rsidR="009914CA">
        <w:tc>
          <w:tcPr>
            <w:tcW w:w="60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Visual Studio Enterprise Subscription</w:t>
            </w:r>
            <w:r>
              <w:fldChar w:fldCharType="begin"/>
            </w:r>
            <w:r>
              <w:instrText xml:space="preserve"> XE "Visual Studio Enterprise Subscription" </w:instrText>
            </w:r>
            <w:r>
              <w:fldChar w:fldCharType="end"/>
            </w:r>
          </w:p>
        </w:tc>
      </w:tr>
      <w:tr w:rsidR="009914CA">
        <w:tc>
          <w:tcPr>
            <w:tcW w:w="600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Windows Server Datacenter</w:t>
            </w:r>
            <w:r>
              <w:fldChar w:fldCharType="begin"/>
            </w:r>
            <w:r>
              <w:instrText xml:space="preserve"> XE "Windows Server Datacenter" </w:instrText>
            </w:r>
            <w:r>
              <w:fldChar w:fldCharType="end"/>
            </w:r>
          </w:p>
        </w:tc>
      </w:tr>
    </w:tbl>
    <w:p w:rsidR="009914CA" w:rsidRDefault="009914CA">
      <w:pPr>
        <w:pStyle w:val="ProductList-Body"/>
      </w:pPr>
    </w:p>
    <w:p w:rsidR="009914CA" w:rsidRDefault="005D79CD">
      <w:pPr>
        <w:pStyle w:val="ProductList-ClauseHeading"/>
        <w:outlineLvl w:val="2"/>
      </w:pPr>
      <w:bookmarkStart w:id="359" w:name="_Sec588"/>
      <w:r>
        <w:t>Servere – Rettigheter for Katastrofegjenoppretting</w:t>
      </w:r>
      <w:bookmarkEnd w:id="359"/>
    </w:p>
    <w:p w:rsidR="009914CA" w:rsidRDefault="005D79CD">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w:t>
      </w:r>
      <w:r>
        <w:lastRenderedPageBreak/>
        <w:t xml:space="preserve">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rsidR="009914CA" w:rsidRDefault="009914CA">
      <w:pPr>
        <w:pStyle w:val="ProductList-Body"/>
      </w:pPr>
    </w:p>
    <w:p w:rsidR="009914CA" w:rsidRDefault="005D79CD">
      <w:pPr>
        <w:pStyle w:val="ProductList-SubSubClauseHeading"/>
        <w:outlineLvl w:val="4"/>
      </w:pPr>
      <w:r>
        <w:t>Tillatt Bruk av Sikkerhetskopiforekomster</w:t>
      </w:r>
    </w:p>
    <w:p w:rsidR="009914CA" w:rsidRDefault="005D79CD">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rsidR="009914CA" w:rsidRDefault="005D79CD" w:rsidP="005D79CD">
      <w:pPr>
        <w:pStyle w:val="ProductList-Bullet"/>
        <w:numPr>
          <w:ilvl w:val="2"/>
          <w:numId w:val="53"/>
        </w:numPr>
      </w:pPr>
      <w:r>
        <w:t xml:space="preserve">i kortere perioder med testing av katastrofegjenoppretting i løpet av én uke hver 90. dag, </w:t>
      </w:r>
    </w:p>
    <w:p w:rsidR="009914CA" w:rsidRDefault="005D79CD" w:rsidP="005D79CD">
      <w:pPr>
        <w:pStyle w:val="ProductList-Bullet"/>
        <w:numPr>
          <w:ilvl w:val="2"/>
          <w:numId w:val="53"/>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 </w:t>
      </w:r>
    </w:p>
    <w:p w:rsidR="009914CA" w:rsidRDefault="005D79CD" w:rsidP="005D79CD">
      <w:pPr>
        <w:pStyle w:val="ProductList-Bullet"/>
        <w:numPr>
          <w:ilvl w:val="2"/>
          <w:numId w:val="53"/>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rsidR="009914CA" w:rsidRDefault="009914CA">
      <w:pPr>
        <w:pStyle w:val="ProductList-BodyIndented2"/>
      </w:pPr>
    </w:p>
    <w:p w:rsidR="009914CA" w:rsidRDefault="005D79CD">
      <w:pPr>
        <w:pStyle w:val="ProductList-SubSubClauseHeading"/>
        <w:outlineLvl w:val="4"/>
      </w:pPr>
      <w:r>
        <w:t>Bruke Azure Hybrid Benefit for Katastrofegjenoppretting</w:t>
      </w:r>
    </w:p>
    <w:p w:rsidR="009914CA" w:rsidRDefault="005D79CD">
      <w:pPr>
        <w:pStyle w:val="ProductList-BodyIndented2"/>
      </w:pPr>
      <w:r>
        <w:t xml:space="preserve">Kunden kan valgfritt bruke Windows Server under Azure Hybrid Benefit for sikkerhetskopieringsforekomster som kjøres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testingsformål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rsidR="009914CA" w:rsidRDefault="009914CA">
      <w:pPr>
        <w:pStyle w:val="ProductList-BodyIndented2"/>
      </w:pPr>
    </w:p>
    <w:p w:rsidR="009914CA" w:rsidRDefault="005D79CD">
      <w:pPr>
        <w:pStyle w:val="ProductList-SubSubClauseHeading"/>
        <w:outlineLvl w:val="4"/>
      </w:pPr>
      <w:r>
        <w:t>Krav for Bruk av Katastrofegjenoppretting</w:t>
      </w:r>
    </w:p>
    <w:p w:rsidR="009914CA" w:rsidRDefault="005D79CD">
      <w:pPr>
        <w:pStyle w:val="ProductList-BodyIndented2"/>
      </w:pPr>
      <w:r>
        <w:t>For å kunne bruke programvaren i henhold til rettighetene for katastrofegjenoppretting, må Kunden overholde følgende vilkår:</w:t>
      </w:r>
    </w:p>
    <w:p w:rsidR="009914CA" w:rsidRDefault="005D79CD" w:rsidP="005D79CD">
      <w:pPr>
        <w:pStyle w:val="ProductList-Bullet"/>
        <w:numPr>
          <w:ilvl w:val="2"/>
          <w:numId w:val="54"/>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rsidR="009914CA" w:rsidRDefault="005D79CD" w:rsidP="005D79CD">
      <w:pPr>
        <w:pStyle w:val="ProductList-Bullet"/>
        <w:numPr>
          <w:ilvl w:val="2"/>
          <w:numId w:val="54"/>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rsidR="009914CA" w:rsidRDefault="005D79CD" w:rsidP="005D79CD">
      <w:pPr>
        <w:pStyle w:val="ProductList-Bullet"/>
        <w:numPr>
          <w:ilvl w:val="2"/>
          <w:numId w:val="54"/>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rsidR="009914CA" w:rsidRDefault="005D79CD" w:rsidP="005D79CD">
      <w:pPr>
        <w:pStyle w:val="ProductList-Bullet"/>
        <w:numPr>
          <w:ilvl w:val="2"/>
          <w:numId w:val="54"/>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rsidR="009914CA" w:rsidRDefault="005D79CD" w:rsidP="005D79CD">
      <w:pPr>
        <w:pStyle w:val="ProductList-Bullet"/>
        <w:numPr>
          <w:ilvl w:val="2"/>
          <w:numId w:val="54"/>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rsidR="009914CA" w:rsidRDefault="005D79CD" w:rsidP="005D79CD">
      <w:pPr>
        <w:pStyle w:val="ProductList-Bullet"/>
        <w:numPr>
          <w:ilvl w:val="2"/>
          <w:numId w:val="54"/>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 avsluttes.</w:t>
      </w:r>
    </w:p>
    <w:p w:rsidR="009914CA" w:rsidRDefault="009914CA">
      <w:pPr>
        <w:pStyle w:val="ProductList-BodyIndented2"/>
      </w:pPr>
    </w:p>
    <w:p w:rsidR="009914CA" w:rsidRDefault="005D79CD">
      <w:pPr>
        <w:pStyle w:val="ProductList-SubSubClauseHeading"/>
        <w:outlineLvl w:val="4"/>
      </w:pPr>
      <w:r>
        <w:t>Ytterligere tillatt bruk av Windows Server</w:t>
      </w:r>
    </w:p>
    <w:p w:rsidR="009914CA" w:rsidRDefault="005D79CD" w:rsidP="005D79CD">
      <w:pPr>
        <w:pStyle w:val="ProductList-Bullet"/>
        <w:numPr>
          <w:ilvl w:val="2"/>
          <w:numId w:val="55"/>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rsidR="009914CA" w:rsidRDefault="005D79CD" w:rsidP="005D79CD">
      <w:pPr>
        <w:pStyle w:val="ProductList-Bullet"/>
        <w:numPr>
          <w:ilvl w:val="3"/>
          <w:numId w:val="55"/>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rsidR="009914CA" w:rsidRDefault="005D79CD" w:rsidP="005D79CD">
      <w:pPr>
        <w:pStyle w:val="ProductList-Bullet"/>
        <w:numPr>
          <w:ilvl w:val="3"/>
          <w:numId w:val="55"/>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rsidR="009914CA" w:rsidRDefault="005D79CD">
      <w:pPr>
        <w:pStyle w:val="ProductList-BodyIndented2"/>
        <w:ind w:left="1440"/>
      </w:pPr>
      <w:r>
        <w:t>– kjøre programvare for maskinvarevirtualisering, for eksempel Hyper-V,</w:t>
      </w:r>
    </w:p>
    <w:p w:rsidR="009914CA" w:rsidRDefault="005D79CD">
      <w:pPr>
        <w:pStyle w:val="ProductList-BodyIndented2"/>
        <w:ind w:left="1440"/>
      </w:pPr>
      <w:r>
        <w:t>– yte tjenester for maskinvarevirtualisering,</w:t>
      </w:r>
    </w:p>
    <w:p w:rsidR="009914CA" w:rsidRDefault="005D79CD">
      <w:pPr>
        <w:pStyle w:val="ProductList-BodyIndented2"/>
        <w:ind w:left="1440"/>
      </w:pPr>
      <w:r>
        <w:t>– kjøre programvareagenter til å administrere programvare for virtualisering,</w:t>
      </w:r>
    </w:p>
    <w:p w:rsidR="009914CA" w:rsidRDefault="005D79CD">
      <w:pPr>
        <w:pStyle w:val="ProductList-BodyIndented2"/>
        <w:ind w:left="1440"/>
      </w:pPr>
      <w:r>
        <w:t>– fungere som et mål for replikering,</w:t>
      </w:r>
    </w:p>
    <w:p w:rsidR="009914CA" w:rsidRDefault="005D79CD">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rsidR="009914CA" w:rsidRDefault="005D79CD">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rsidR="009914CA" w:rsidRDefault="005D79CD">
      <w:pPr>
        <w:pStyle w:val="ProductList-BodyIndented2"/>
        <w:ind w:left="1440"/>
      </w:pPr>
      <w:r>
        <w:t xml:space="preserve">– kjøre katastrofegjenopprettingsjobber som beskrevet over. </w:t>
      </w:r>
    </w:p>
    <w:p w:rsidR="009914CA" w:rsidRDefault="005D79CD" w:rsidP="005D79CD">
      <w:pPr>
        <w:pStyle w:val="ProductList-Bullet"/>
        <w:numPr>
          <w:ilvl w:val="3"/>
          <w:numId w:val="56"/>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rsidR="009914CA" w:rsidRDefault="009914CA">
      <w:pPr>
        <w:pStyle w:val="ProductList-BodyIndented2"/>
      </w:pPr>
    </w:p>
    <w:p w:rsidR="009914CA" w:rsidRDefault="009914CA">
      <w:pPr>
        <w:pStyle w:val="ProductList-BodyIndented2"/>
      </w:pPr>
    </w:p>
    <w:p w:rsidR="009914CA" w:rsidRDefault="005D79CD">
      <w:pPr>
        <w:pStyle w:val="ProductList-ClauseHeading"/>
        <w:outlineLvl w:val="2"/>
      </w:pPr>
      <w:bookmarkStart w:id="360" w:name="_Sec589"/>
      <w:r>
        <w:t>Lisensmobilitet</w:t>
      </w:r>
      <w:bookmarkEnd w:id="360"/>
    </w:p>
    <w:p w:rsidR="009914CA" w:rsidRDefault="005D79CD">
      <w:pPr>
        <w:pStyle w:val="ProductList-SubClauseHeading"/>
        <w:outlineLvl w:val="3"/>
      </w:pPr>
      <w:r>
        <w:t>Lisensmobilitet på tvers av Serverfarmer</w:t>
      </w:r>
    </w:p>
    <w:p w:rsidR="009914CA" w:rsidRDefault="005D79CD">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rsidR="009914CA" w:rsidRDefault="009914CA">
      <w:pPr>
        <w:pStyle w:val="ProductList-BodyIndented"/>
      </w:pPr>
    </w:p>
    <w:p w:rsidR="009914CA" w:rsidRDefault="005D79CD">
      <w:pPr>
        <w:pStyle w:val="ProductList-SubClauseHeading"/>
        <w:outlineLvl w:val="3"/>
      </w:pPr>
      <w:r>
        <w:t>Lisensmobilitet gjennom Software Assurance</w:t>
      </w:r>
    </w:p>
    <w:p w:rsidR="009914CA" w:rsidRDefault="005D79CD">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rsidR="009914CA" w:rsidRDefault="009914CA">
      <w:pPr>
        <w:pStyle w:val="ProductList-BodyIndented"/>
      </w:pPr>
    </w:p>
    <w:p w:rsidR="009914CA" w:rsidRDefault="005D79CD">
      <w:pPr>
        <w:pStyle w:val="ProductList-SubSubClauseHeading"/>
        <w:outlineLvl w:val="4"/>
      </w:pPr>
      <w:r>
        <w:t>Tillatt bruk:</w:t>
      </w:r>
    </w:p>
    <w:p w:rsidR="009914CA" w:rsidRDefault="005D79CD">
      <w:pPr>
        <w:pStyle w:val="ProductList-BodyIndented2"/>
      </w:pPr>
      <w:r>
        <w:t>Med Lisensmobilitet gjennom SA kan Kunden:</w:t>
      </w:r>
    </w:p>
    <w:p w:rsidR="009914CA" w:rsidRDefault="005D79CD" w:rsidP="005D79CD">
      <w:pPr>
        <w:pStyle w:val="ProductList-Bullet"/>
        <w:numPr>
          <w:ilvl w:val="2"/>
          <w:numId w:val="57"/>
        </w:numPr>
      </w:pPr>
      <w:r>
        <w:t>kjøre lisensiert programvare på delte servere,</w:t>
      </w:r>
    </w:p>
    <w:p w:rsidR="009914CA" w:rsidRDefault="005D79CD" w:rsidP="005D79CD">
      <w:pPr>
        <w:pStyle w:val="ProductList-Bullet"/>
        <w:numPr>
          <w:ilvl w:val="2"/>
          <w:numId w:val="57"/>
        </w:numPr>
      </w:pPr>
      <w:r>
        <w:lastRenderedPageBreak/>
        <w:t>få tilgang til denne programvaren under adgangslisenser som Kunden har en SA for, og under Bruker- og Enhets-SL-er som gir tilgang til Produktene,</w:t>
      </w:r>
    </w:p>
    <w:p w:rsidR="009914CA" w:rsidRDefault="005D79CD" w:rsidP="005D79CD">
      <w:pPr>
        <w:pStyle w:val="ProductList-Bullet"/>
        <w:numPr>
          <w:ilvl w:val="2"/>
          <w:numId w:val="57"/>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w:t>
      </w:r>
    </w:p>
    <w:p w:rsidR="009914CA" w:rsidRDefault="005D79CD" w:rsidP="005D79CD">
      <w:pPr>
        <w:pStyle w:val="ProductList-Bullet"/>
        <w:numPr>
          <w:ilvl w:val="2"/>
          <w:numId w:val="57"/>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rsidR="009914CA" w:rsidRDefault="009914CA">
      <w:pPr>
        <w:pStyle w:val="ProductList-BodyIndented2"/>
      </w:pPr>
    </w:p>
    <w:p w:rsidR="009914CA" w:rsidRDefault="005D79CD">
      <w:pPr>
        <w:pStyle w:val="ProductList-SubSubClauseHeading"/>
        <w:outlineLvl w:val="4"/>
      </w:pPr>
      <w:r>
        <w:t>Krav:</w:t>
      </w:r>
    </w:p>
    <w:p w:rsidR="009914CA" w:rsidRDefault="005D79CD">
      <w:pPr>
        <w:pStyle w:val="ProductList-BodyIndented2"/>
      </w:pPr>
      <w:r>
        <w:t>For å bruke Lisensmobilitet gjennom SA må Kunden:</w:t>
      </w:r>
    </w:p>
    <w:p w:rsidR="009914CA" w:rsidRDefault="005D79CD" w:rsidP="005D79CD">
      <w:pPr>
        <w:pStyle w:val="ProductList-Bullet"/>
        <w:numPr>
          <w:ilvl w:val="2"/>
          <w:numId w:val="58"/>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w:t>
      </w:r>
    </w:p>
    <w:p w:rsidR="009914CA" w:rsidRDefault="005D79CD" w:rsidP="005D79CD">
      <w:pPr>
        <w:pStyle w:val="ProductList-Bullet"/>
        <w:numPr>
          <w:ilvl w:val="2"/>
          <w:numId w:val="58"/>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Azure-tjenester</w:t>
      </w:r>
      <w:r>
        <w:fldChar w:fldCharType="begin"/>
      </w:r>
      <w:r>
        <w:instrText xml:space="preserve"> XE "Microsoft Azure-tjenester"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og </w:t>
      </w:r>
    </w:p>
    <w:p w:rsidR="009914CA" w:rsidRDefault="005D79CD" w:rsidP="005D79CD">
      <w:pPr>
        <w:pStyle w:val="ProductList-Bullet"/>
        <w:numPr>
          <w:ilvl w:val="2"/>
          <w:numId w:val="58"/>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rsidR="009914CA" w:rsidRDefault="009914CA">
      <w:pPr>
        <w:pStyle w:val="ProductList-BodyIndented2"/>
      </w:pPr>
    </w:p>
    <w:p w:rsidR="009914CA" w:rsidRDefault="005D79CD">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17"/>
        <w:gridCol w:w="2462"/>
        <w:gridCol w:w="2470"/>
        <w:gridCol w:w="2621"/>
      </w:tblGrid>
      <w:tr w:rsidR="009914C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Tillatt antall:</w:t>
            </w:r>
          </w:p>
          <w:p w:rsidR="009914CA" w:rsidRDefault="005D79CD">
            <w:pPr>
              <w:pStyle w:val="ProductList-TableBody"/>
            </w:pPr>
            <w:r>
              <w:rPr>
                <w:color w:val="FFFFFF"/>
              </w:rPr>
              <w:t>OSEer eller Kjerner per Lisens</w:t>
            </w:r>
          </w:p>
        </w:tc>
      </w:tr>
      <w:tr w:rsidR="009914CA">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1 OSE per lisens</w:t>
            </w:r>
          </w:p>
        </w:tc>
      </w:tr>
      <w:tr w:rsidR="009914CA">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1 OSE per lisens</w:t>
            </w:r>
          </w:p>
        </w:tc>
      </w:tr>
      <w:tr w:rsidR="009914CA">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Én virtuell kjerne (omfattet av produktbrukerrettighetene, inkludert kravet om minimum fire kjerner per OSE)</w:t>
            </w:r>
          </w:p>
        </w:tc>
      </w:tr>
      <w:tr w:rsidR="009914CA">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To administrerte OSE-er per Lisensierte Server</w:t>
            </w:r>
          </w:p>
        </w:tc>
      </w:tr>
      <w:tr w:rsidR="009914CA">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Ti administrerte OSE-er per Lisensierte Server</w:t>
            </w:r>
          </w:p>
        </w:tc>
      </w:tr>
      <w:tr w:rsidR="009914CA">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To administrerte OSE-er per Lisensierte Server</w:t>
            </w:r>
          </w:p>
        </w:tc>
      </w:tr>
      <w:tr w:rsidR="009914CA">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Ti administrerte OSE-er per Lisensierte Server</w:t>
            </w:r>
          </w:p>
        </w:tc>
      </w:tr>
    </w:tbl>
    <w:p w:rsidR="009914CA" w:rsidRDefault="009914CA">
      <w:pPr>
        <w:pStyle w:val="ProductList-BodyIndented2"/>
      </w:pPr>
    </w:p>
    <w:p w:rsidR="009914CA" w:rsidRDefault="005D79CD">
      <w:pPr>
        <w:pStyle w:val="ProductList-SubSubClauseHeading"/>
        <w:outlineLvl w:val="4"/>
      </w:pPr>
      <w:r>
        <w:t>Avløsningsrettigheter</w:t>
      </w:r>
    </w:p>
    <w:p w:rsidR="009914CA" w:rsidRDefault="005D79CD">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rsidR="009914CA" w:rsidRDefault="009914CA">
      <w:pPr>
        <w:pStyle w:val="ProductList-BodyIndented2"/>
      </w:pPr>
    </w:p>
    <w:p w:rsidR="009914CA" w:rsidRDefault="005D79CD">
      <w:pPr>
        <w:pStyle w:val="ProductList-ClauseHeading"/>
        <w:outlineLvl w:val="2"/>
      </w:pPr>
      <w:bookmarkStart w:id="361" w:name="_Sec590"/>
      <w:r>
        <w:t>Servere – Self Hosted Applications</w:t>
      </w:r>
      <w:bookmarkEnd w:id="361"/>
    </w:p>
    <w:p w:rsidR="009914CA" w:rsidRDefault="005D79CD">
      <w:pPr>
        <w:pStyle w:val="ProductList-Body"/>
      </w:pPr>
      <w:r>
        <w:t>Self-Hosted Applications betyr Produktene som Self-Hosted-rettighetene gjelder for.</w:t>
      </w:r>
    </w:p>
    <w:p w:rsidR="009914CA" w:rsidRDefault="009914CA">
      <w:pPr>
        <w:pStyle w:val="ProductList-Body"/>
      </w:pPr>
    </w:p>
    <w:p w:rsidR="009914CA" w:rsidRDefault="005D79CD">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rsidR="009914CA" w:rsidRDefault="009914CA">
      <w:pPr>
        <w:pStyle w:val="ProductList-Body"/>
      </w:pPr>
    </w:p>
    <w:p w:rsidR="009914CA" w:rsidRDefault="005D79CD">
      <w:pPr>
        <w:pStyle w:val="ProductList-SubClauseHeading"/>
        <w:outlineLvl w:val="3"/>
      </w:pPr>
      <w:r>
        <w:t>Krav</w:t>
      </w:r>
    </w:p>
    <w:p w:rsidR="009914CA" w:rsidRDefault="005D79CD">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rsidR="009914CA" w:rsidRDefault="005D79CD" w:rsidP="005D79CD">
      <w:pPr>
        <w:pStyle w:val="ProductList-Bullet"/>
        <w:numPr>
          <w:ilvl w:val="1"/>
          <w:numId w:val="59"/>
        </w:numPr>
      </w:pPr>
      <w:r>
        <w:t>Self-Hosted Applications som kjører som en del av en Enhetlig Løsning, samt</w:t>
      </w:r>
    </w:p>
    <w:p w:rsidR="009914CA" w:rsidRDefault="005D79CD" w:rsidP="005D79CD">
      <w:pPr>
        <w:pStyle w:val="ProductList-Bullet"/>
        <w:numPr>
          <w:ilvl w:val="1"/>
          <w:numId w:val="59"/>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rsidR="009914CA" w:rsidRDefault="005D79CD">
      <w:pPr>
        <w:pStyle w:val="ProductList-BodyIndented"/>
      </w:pPr>
      <w:r>
        <w:t xml:space="preserve">All Microsoft-programvare som brukes til å skape og levere den Enhetlige Løsningen, må: </w:t>
      </w:r>
    </w:p>
    <w:p w:rsidR="009914CA" w:rsidRDefault="005D79CD" w:rsidP="005D79CD">
      <w:pPr>
        <w:pStyle w:val="ProductList-Bullet"/>
        <w:numPr>
          <w:ilvl w:val="1"/>
          <w:numId w:val="60"/>
        </w:numPr>
      </w:pPr>
      <w:r>
        <w:t>være lisensiert gjennom et volumlisensprogram, og</w:t>
      </w:r>
    </w:p>
    <w:p w:rsidR="009914CA" w:rsidRDefault="005D79CD" w:rsidP="005D79CD">
      <w:pPr>
        <w:pStyle w:val="ProductList-Bullet"/>
        <w:numPr>
          <w:ilvl w:val="1"/>
          <w:numId w:val="60"/>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 </w:t>
      </w:r>
    </w:p>
    <w:p w:rsidR="009914CA" w:rsidRDefault="009914CA">
      <w:pPr>
        <w:pStyle w:val="ProductList-BodyIndented"/>
      </w:pPr>
    </w:p>
    <w:p w:rsidR="009914CA" w:rsidRDefault="005D79CD">
      <w:pPr>
        <w:pStyle w:val="ProductList-BodyIndented"/>
      </w:pPr>
      <w:r>
        <w:t xml:space="preserve">Hvis Kunden leverer den Enhetlige Løsningen fra delte servere, kan ikke Kunden bruke Windows Server (eller Remote Desktop Services External Connector License eller noen annen Windows Server-adgangslisens) som en Self-Hosted Application. Kunden må i stedet bruke Windows Server-programvare som er lisensiert gjennom en Lisensmobilitet gjennom Software Assurance-Partner eller Kundens Lisensavtale </w:t>
      </w:r>
      <w:r>
        <w:lastRenderedPageBreak/>
        <w:t>for Services Provider eller under et annet Microsoft-volumlisenstilbud som tillater bruk på delte servere. Andre Produkter som brukes i en Enhetlig Løsning som leveres fra delte servere, må ha Lisensmobilitet gjennom Software Assurance.</w:t>
      </w:r>
    </w:p>
    <w:p w:rsidR="009914CA" w:rsidRDefault="009914CA">
      <w:pPr>
        <w:pStyle w:val="ProductList-BodyIndented"/>
      </w:pPr>
    </w:p>
    <w:p w:rsidR="009914CA" w:rsidRDefault="005D79CD">
      <w:pPr>
        <w:pStyle w:val="ProductList-BodyIndented"/>
      </w:pPr>
      <w:r>
        <w:t>Kundens programvare må:</w:t>
      </w:r>
    </w:p>
    <w:p w:rsidR="009914CA" w:rsidRDefault="005D79CD" w:rsidP="005D79CD">
      <w:pPr>
        <w:pStyle w:val="ProductList-Bullet"/>
        <w:numPr>
          <w:ilvl w:val="1"/>
          <w:numId w:val="61"/>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rsidR="009914CA" w:rsidRDefault="005D79CD" w:rsidP="005D79CD">
      <w:pPr>
        <w:pStyle w:val="ProductList-Bullet"/>
        <w:numPr>
          <w:ilvl w:val="1"/>
          <w:numId w:val="61"/>
        </w:numPr>
      </w:pPr>
      <w:r>
        <w:t>være hovedtjeneste og/eller -program for Enhetlig Løsning, og må ikke tillate direkte tilgang til Self-Hosted Applications av noen sluttbruker av en Enhetlig Løsning,</w:t>
      </w:r>
    </w:p>
    <w:p w:rsidR="009914CA" w:rsidRDefault="005D79CD" w:rsidP="005D79CD">
      <w:pPr>
        <w:pStyle w:val="ProductList-Bullet"/>
        <w:numPr>
          <w:ilvl w:val="1"/>
          <w:numId w:val="61"/>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rsidR="009914CA" w:rsidRDefault="005D79CD" w:rsidP="005D79CD">
      <w:pPr>
        <w:pStyle w:val="ProductList-Bullet"/>
        <w:numPr>
          <w:ilvl w:val="1"/>
          <w:numId w:val="61"/>
        </w:numPr>
      </w:pPr>
      <w:r>
        <w:t>være eid, ikke lisensiert, av Kunden, bortsett fra at programvaren kan omfatte uvesentlige tredjepartsprogramvare som er integrert i, eller virker med støtte fra, Kundens programvare.</w:t>
      </w:r>
    </w:p>
    <w:p w:rsidR="009914CA" w:rsidRDefault="009914CA">
      <w:pPr>
        <w:pStyle w:val="ProductList-BodyIndented"/>
      </w:pPr>
    </w:p>
    <w:p w:rsidR="009914CA" w:rsidRDefault="005D79CD">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rsidR="009914CA" w:rsidRDefault="009914CA">
      <w:pPr>
        <w:pStyle w:val="ProductList-BodyIndented"/>
        <w:jc w:val="right"/>
      </w:pPr>
    </w:p>
    <w:tbl>
      <w:tblPr>
        <w:tblStyle w:val="PURTable0"/>
        <w:tblW w:w="0" w:type="dxa"/>
        <w:tblLook w:val="04A0" w:firstRow="1" w:lastRow="0" w:firstColumn="1" w:lastColumn="0" w:noHBand="0" w:noVBand="1"/>
      </w:tblPr>
      <w:tblGrid>
        <w:gridCol w:w="1044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Indented"/>
      </w:pPr>
    </w:p>
    <w:p w:rsidR="009914CA" w:rsidRDefault="009914CA">
      <w:pPr>
        <w:pStyle w:val="PURBreadcrumb"/>
      </w:pPr>
    </w:p>
    <w:p w:rsidR="009914CA" w:rsidRDefault="005D79CD">
      <w:pPr>
        <w:pStyle w:val="ProductList-SectionHeading"/>
        <w:pageBreakBefore/>
        <w:outlineLvl w:val="0"/>
      </w:pPr>
      <w:bookmarkStart w:id="362" w:name="_Sec1237"/>
      <w:bookmarkEnd w:id="339"/>
      <w:r>
        <w:lastRenderedPageBreak/>
        <w:t>Vedlegg C – Tillegg og Andre Overføringslisenser</w:t>
      </w:r>
      <w:r>
        <w:fldChar w:fldCharType="begin"/>
      </w:r>
      <w:r>
        <w:instrText xml:space="preserve"> TC "</w:instrText>
      </w:r>
      <w:bookmarkStart w:id="363" w:name="_Toc531552379"/>
      <w:r>
        <w:instrText>Vedlegg C – Tillegg og Andre Overføringslisenser</w:instrText>
      </w:r>
      <w:bookmarkEnd w:id="363"/>
      <w:r>
        <w:instrText>" \l 1</w:instrText>
      </w:r>
      <w:r>
        <w:fldChar w:fldCharType="end"/>
      </w:r>
    </w:p>
    <w:p w:rsidR="009914CA" w:rsidRDefault="009914CA">
      <w:pPr>
        <w:pStyle w:val="PURBreadcrumb"/>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GroupHeading"/>
        <w:outlineLvl w:val="1"/>
      </w:pPr>
      <w:bookmarkStart w:id="364" w:name="_Sec1238"/>
      <w:r>
        <w:t>Tillegg</w:t>
      </w:r>
      <w:bookmarkEnd w:id="364"/>
      <w:r>
        <w:fldChar w:fldCharType="begin"/>
      </w:r>
      <w:r>
        <w:instrText xml:space="preserve"> TC "</w:instrText>
      </w:r>
      <w:bookmarkStart w:id="365" w:name="_Toc531552380"/>
      <w:r>
        <w:instrText>Tillegg</w:instrText>
      </w:r>
      <w:bookmarkEnd w:id="365"/>
      <w:r>
        <w:instrText>" \l 2</w:instrText>
      </w:r>
      <w:r>
        <w:fldChar w:fldCharType="end"/>
      </w:r>
    </w:p>
    <w:p w:rsidR="009914CA" w:rsidRDefault="005D79CD">
      <w:pPr>
        <w:pStyle w:val="ProductList-Body"/>
      </w:pPr>
      <w:r>
        <w:t>Kunden kan få anskaffe Tillegg underlagt følgende betingelser:</w:t>
      </w:r>
    </w:p>
    <w:p w:rsidR="009914CA" w:rsidRDefault="005D79CD" w:rsidP="005D79CD">
      <w:pPr>
        <w:pStyle w:val="ProductList-Bullet"/>
        <w:numPr>
          <w:ilvl w:val="0"/>
          <w:numId w:val="62"/>
        </w:numPr>
      </w:pPr>
      <w:r>
        <w:t>Kunden må ha en aktiv SA eller en aktiv Bruker-SL for tilsvarende Kvalifiserte Lisenser</w:t>
      </w:r>
    </w:p>
    <w:p w:rsidR="009914CA" w:rsidRDefault="005D79CD" w:rsidP="005D79CD">
      <w:pPr>
        <w:pStyle w:val="ProductList-Bullet"/>
        <w:numPr>
          <w:ilvl w:val="0"/>
          <w:numId w:val="62"/>
        </w:numPr>
      </w:pPr>
      <w:r>
        <w:t xml:space="preserve">Kunden kan anskaffe én Tilleggs-SL for hver Kvalifiserte Lisens, med mindre noe annet fremgår i dette Vedlegget  </w:t>
      </w:r>
    </w:p>
    <w:p w:rsidR="009914CA" w:rsidRDefault="005D79CD" w:rsidP="005D79CD">
      <w:pPr>
        <w:pStyle w:val="ProductList-Bullet"/>
        <w:numPr>
          <w:ilvl w:val="0"/>
          <w:numId w:val="62"/>
        </w:numPr>
      </w:pPr>
      <w:r>
        <w:t>Kunden kan anskaffe Tilleggs-SL-er mellom oppdateringsdatoer før anskaffelsen av de Kvalifiserte Lisensene</w:t>
      </w:r>
    </w:p>
    <w:p w:rsidR="009914CA" w:rsidRDefault="009914CA">
      <w:pPr>
        <w:pStyle w:val="ProductList-Body"/>
      </w:pPr>
    </w:p>
    <w:p w:rsidR="009914CA" w:rsidRDefault="005D79CD">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rsidR="009914CA" w:rsidRDefault="009914CA">
      <w:pPr>
        <w:pStyle w:val="ProductList-Body"/>
      </w:pPr>
    </w:p>
    <w:p w:rsidR="009914CA" w:rsidRDefault="005D79CD">
      <w:pPr>
        <w:pStyle w:val="ProductList-Offering2HeadingNoBorder"/>
        <w:outlineLvl w:val="2"/>
      </w:pPr>
      <w:r>
        <w:t>Windows-datamaskinoperativsystem</w:t>
      </w:r>
      <w:r>
        <w:fldChar w:fldCharType="begin"/>
      </w:r>
      <w:r>
        <w:instrText xml:space="preserve"> TC "</w:instrText>
      </w:r>
      <w:bookmarkStart w:id="366" w:name="_Toc531552381"/>
      <w:r>
        <w:instrText>Windows-datamaskinoperativsystem</w:instrText>
      </w:r>
      <w:bookmarkEnd w:id="366"/>
      <w:r>
        <w:instrText>" \l 3</w:instrText>
      </w:r>
      <w:r>
        <w:fldChar w:fldCharType="end"/>
      </w:r>
    </w:p>
    <w:p w:rsidR="009914CA" w:rsidRDefault="005D79CD">
      <w:pPr>
        <w:pStyle w:val="ProductList-Body"/>
      </w:pPr>
      <w:r>
        <w:t>Den lisensierte brukeren må være primærbrukeren av en enhet med enten aktiv Windows skrivebordsoperativsystem SA-dekning eller Windows VDA-dekning.</w:t>
      </w:r>
    </w:p>
    <w:p w:rsidR="009914CA" w:rsidRDefault="009914CA">
      <w:pPr>
        <w:pStyle w:val="ProductList-Body"/>
      </w:pPr>
    </w:p>
    <w:tbl>
      <w:tblPr>
        <w:tblStyle w:val="PURTable"/>
        <w:tblW w:w="0" w:type="dxa"/>
        <w:tblLook w:val="04A0" w:firstRow="1" w:lastRow="0" w:firstColumn="1" w:lastColumn="0" w:noHBand="0" w:noVBand="1"/>
      </w:tblPr>
      <w:tblGrid>
        <w:gridCol w:w="5222"/>
        <w:gridCol w:w="5568"/>
      </w:tblGrid>
      <w:tr w:rsidR="009914C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914CA" w:rsidRDefault="005D79CD">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9914CA" w:rsidRDefault="005D79CD">
            <w:pPr>
              <w:pStyle w:val="ProductList-TableBody"/>
            </w:pPr>
            <w:r>
              <w:rPr>
                <w:color w:val="FFFFFF"/>
              </w:rPr>
              <w:t>Kvalifisert(e) Lisens(er)</w:t>
            </w:r>
          </w:p>
        </w:tc>
      </w:tr>
      <w:tr w:rsidR="009914CA">
        <w:tc>
          <w:tcPr>
            <w:tcW w:w="588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rsidR="009914CA" w:rsidRDefault="005D79CD">
            <w:pPr>
              <w:pStyle w:val="ProductList-TableBody"/>
            </w:pPr>
            <w:r>
              <w:t>Windows 10 Enterprise/Education per enhet</w:t>
            </w:r>
          </w:p>
        </w:tc>
      </w:tr>
      <w:tr w:rsidR="009914CA">
        <w:tc>
          <w:tcPr>
            <w:tcW w:w="588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rsidR="009914CA" w:rsidRDefault="009914CA">
            <w:pPr>
              <w:pStyle w:val="ProductList-TableBody"/>
            </w:pPr>
          </w:p>
        </w:tc>
      </w:tr>
      <w:tr w:rsidR="009914CA">
        <w:tc>
          <w:tcPr>
            <w:tcW w:w="5880" w:type="dxa"/>
            <w:tcBorders>
              <w:top w:val="single" w:sz="4" w:space="0" w:color="000000"/>
              <w:left w:val="single" w:sz="4" w:space="0" w:color="000000"/>
              <w:bottom w:val="none" w:sz="4" w:space="0" w:color="000000"/>
              <w:right w:val="single" w:sz="4" w:space="0" w:color="000000"/>
            </w:tcBorders>
          </w:tcPr>
          <w:p w:rsidR="009914CA" w:rsidRDefault="005D79CD">
            <w:pPr>
              <w:pStyle w:val="ProductList-TableBody"/>
            </w:pPr>
            <w:r>
              <w:t>Windows 10 OLS-brukeraktivering, E3/E5-tillegg</w:t>
            </w:r>
          </w:p>
        </w:tc>
        <w:tc>
          <w:tcPr>
            <w:tcW w:w="62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Windows 10 Enterprise E3/E5</w:t>
            </w:r>
          </w:p>
        </w:tc>
      </w:tr>
      <w:tr w:rsidR="009914CA">
        <w:tc>
          <w:tcPr>
            <w:tcW w:w="5880" w:type="dxa"/>
            <w:tcBorders>
              <w:top w:val="none" w:sz="4" w:space="0" w:color="000000"/>
              <w:left w:val="single" w:sz="4" w:space="0" w:color="000000"/>
              <w:bottom w:val="single" w:sz="4" w:space="0" w:color="000000"/>
              <w:right w:val="single" w:sz="4" w:space="0" w:color="000000"/>
            </w:tcBorders>
          </w:tcPr>
          <w:p w:rsidR="009914CA" w:rsidRDefault="009914C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Windows VDA E3/E5</w:t>
            </w:r>
          </w:p>
        </w:tc>
      </w:tr>
    </w:tbl>
    <w:p w:rsidR="009914CA" w:rsidRDefault="009914CA">
      <w:pPr>
        <w:pStyle w:val="ProductList-Body"/>
      </w:pPr>
    </w:p>
    <w:p w:rsidR="009914CA" w:rsidRDefault="005D79CD">
      <w:pPr>
        <w:pStyle w:val="ProductList-Offering2HeadingNoBorder"/>
        <w:outlineLvl w:val="2"/>
      </w:pPr>
      <w:r>
        <w:t>Microsoft Azure User Plans</w:t>
      </w:r>
      <w:r>
        <w:fldChar w:fldCharType="begin"/>
      </w:r>
      <w:r>
        <w:instrText xml:space="preserve"> TC "</w:instrText>
      </w:r>
      <w:bookmarkStart w:id="367" w:name="_Toc531552382"/>
      <w:r>
        <w:instrText>Microsoft Azure User Plans</w:instrText>
      </w:r>
      <w:bookmarkEnd w:id="367"/>
      <w:r>
        <w:instrText>" \l 3</w:instrText>
      </w:r>
      <w:r>
        <w:fldChar w:fldCharType="end"/>
      </w:r>
    </w:p>
    <w:p w:rsidR="009914CA" w:rsidRDefault="009914CA">
      <w:pPr>
        <w:pStyle w:val="ProductList-Body"/>
      </w:pPr>
    </w:p>
    <w:tbl>
      <w:tblPr>
        <w:tblStyle w:val="PURTable"/>
        <w:tblW w:w="0" w:type="dxa"/>
        <w:tblLook w:val="04A0" w:firstRow="1" w:lastRow="0" w:firstColumn="1" w:lastColumn="0" w:noHBand="0" w:noVBand="1"/>
      </w:tblPr>
      <w:tblGrid>
        <w:gridCol w:w="5235"/>
        <w:gridCol w:w="5555"/>
      </w:tblGrid>
      <w:tr w:rsidR="009914C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914CA" w:rsidRDefault="005D79CD">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9914CA" w:rsidRDefault="005D79CD">
            <w:pPr>
              <w:pStyle w:val="ProductList-TableBody"/>
            </w:pPr>
            <w:r>
              <w:rPr>
                <w:color w:val="FFFFFF"/>
              </w:rPr>
              <w:t>Kvalifisert(e) Lisens(er)</w:t>
            </w:r>
          </w:p>
        </w:tc>
      </w:tr>
      <w:tr w:rsidR="009914CA">
        <w:tc>
          <w:tcPr>
            <w:tcW w:w="588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Azure Information Protection Premium Plan 1/2-tillegg (Bruker-SL)</w:t>
            </w:r>
          </w:p>
        </w:tc>
        <w:tc>
          <w:tcPr>
            <w:tcW w:w="62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Enterprise CAL Suite</w:t>
            </w:r>
          </w:p>
        </w:tc>
      </w:tr>
      <w:tr w:rsidR="009914CA">
        <w:tc>
          <w:tcPr>
            <w:tcW w:w="588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Azure Advanced Threat Protection for Users Client Management License Add-on (Bruker-SL)</w:t>
            </w:r>
          </w:p>
        </w:tc>
        <w:tc>
          <w:tcPr>
            <w:tcW w:w="62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Advanced Threat Analytics 2016 Client Management-lisens per Bruker</w:t>
            </w:r>
          </w:p>
        </w:tc>
      </w:tr>
    </w:tbl>
    <w:p w:rsidR="009914CA" w:rsidRDefault="009914CA">
      <w:pPr>
        <w:pStyle w:val="ProductList-Body"/>
      </w:pPr>
    </w:p>
    <w:p w:rsidR="009914CA" w:rsidRDefault="005D79CD">
      <w:pPr>
        <w:pStyle w:val="ProductList-Offering2HeadingNoBorder"/>
        <w:outlineLvl w:val="2"/>
      </w:pPr>
      <w:r>
        <w:t>Microsoft 365</w:t>
      </w:r>
      <w:r>
        <w:fldChar w:fldCharType="begin"/>
      </w:r>
      <w:r>
        <w:instrText xml:space="preserve"> TC "</w:instrText>
      </w:r>
      <w:bookmarkStart w:id="368" w:name="_Toc531552383"/>
      <w:r>
        <w:instrText>Microsoft 365</w:instrText>
      </w:r>
      <w:bookmarkEnd w:id="368"/>
      <w:r>
        <w:instrText>" \l 3</w:instrText>
      </w:r>
      <w:r>
        <w:fldChar w:fldCharType="end"/>
      </w:r>
    </w:p>
    <w:p w:rsidR="009914CA" w:rsidRDefault="009914CA">
      <w:pPr>
        <w:pStyle w:val="ProductList-Body"/>
      </w:pPr>
    </w:p>
    <w:tbl>
      <w:tblPr>
        <w:tblStyle w:val="PURTable"/>
        <w:tblW w:w="0" w:type="dxa"/>
        <w:tblLook w:val="04A0" w:firstRow="1" w:lastRow="0" w:firstColumn="1" w:lastColumn="0" w:noHBand="0" w:noVBand="1"/>
      </w:tblPr>
      <w:tblGrid>
        <w:gridCol w:w="5147"/>
        <w:gridCol w:w="5643"/>
      </w:tblGrid>
      <w:tr w:rsidR="009914C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914CA" w:rsidRDefault="005D79CD">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9914CA" w:rsidRDefault="005D79CD">
            <w:pPr>
              <w:pStyle w:val="ProductList-TableBody"/>
            </w:pPr>
            <w:r>
              <w:rPr>
                <w:color w:val="FFFFFF"/>
              </w:rPr>
              <w:t>Kvalifisert(e) Lisens(er)</w:t>
            </w:r>
          </w:p>
        </w:tc>
      </w:tr>
      <w:tr w:rsidR="009914CA">
        <w:tc>
          <w:tcPr>
            <w:tcW w:w="5880" w:type="dxa"/>
            <w:tcBorders>
              <w:top w:val="single" w:sz="4" w:space="0" w:color="000000"/>
              <w:left w:val="single" w:sz="4" w:space="0" w:color="000000"/>
              <w:bottom w:val="none" w:sz="4" w:space="0" w:color="000000"/>
              <w:right w:val="single" w:sz="4" w:space="0" w:color="000000"/>
            </w:tcBorders>
          </w:tcPr>
          <w:p w:rsidR="009914CA" w:rsidRDefault="005D79CD">
            <w:pPr>
              <w:pStyle w:val="ProductList-TableBody"/>
            </w:pPr>
            <w:r>
              <w:t xml:space="preserve"> Microsoft 365 E3 Add-on (Bruker-SL)</w:t>
            </w:r>
          </w:p>
        </w:tc>
        <w:tc>
          <w:tcPr>
            <w:tcW w:w="62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Windows 10 Enterprise/Education E3 per Enhet, og</w:t>
            </w:r>
          </w:p>
          <w:p w:rsidR="009914CA" w:rsidRDefault="005D79CD">
            <w:pPr>
              <w:pStyle w:val="ProductList-TableBody"/>
            </w:pPr>
            <w:r>
              <w:t>Core/Enterprise CAL Suite og</w:t>
            </w:r>
          </w:p>
          <w:p w:rsidR="009914CA" w:rsidRDefault="005D79CD">
            <w:pPr>
              <w:pStyle w:val="ProductList-TableBody"/>
            </w:pPr>
            <w:r>
              <w:t>Office Professional Plus</w:t>
            </w:r>
          </w:p>
        </w:tc>
      </w:tr>
      <w:tr w:rsidR="009914CA">
        <w:tc>
          <w:tcPr>
            <w:tcW w:w="5880" w:type="dxa"/>
            <w:tcBorders>
              <w:top w:val="none" w:sz="4" w:space="0" w:color="000000"/>
              <w:left w:val="single" w:sz="4" w:space="0" w:color="000000"/>
              <w:bottom w:val="single" w:sz="4" w:space="0" w:color="000000"/>
              <w:right w:val="single" w:sz="4" w:space="0" w:color="000000"/>
            </w:tcBorders>
          </w:tcPr>
          <w:p w:rsidR="009914CA" w:rsidRDefault="009914C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 xml:space="preserve">Windows 10 Enterprise E3 Per Bruker med SA – From SA og </w:t>
            </w:r>
          </w:p>
          <w:p w:rsidR="009914CA" w:rsidRDefault="005D79CD">
            <w:pPr>
              <w:pStyle w:val="ProductList-TableBody"/>
            </w:pPr>
            <w:r>
              <w:t>Enterprise Mobility + Security E3 From SA og</w:t>
            </w:r>
          </w:p>
          <w:p w:rsidR="009914CA" w:rsidRDefault="005D79CD">
            <w:pPr>
              <w:pStyle w:val="ProductList-TableBody"/>
            </w:pPr>
            <w:r>
              <w:t>Office 365 (Enterprise E3 &amp; Government E3) From SA</w:t>
            </w:r>
          </w:p>
        </w:tc>
      </w:tr>
      <w:tr w:rsidR="009914CA">
        <w:tc>
          <w:tcPr>
            <w:tcW w:w="5880" w:type="dxa"/>
            <w:tcBorders>
              <w:top w:val="single" w:sz="4" w:space="0" w:color="000000"/>
              <w:left w:val="single" w:sz="4" w:space="0" w:color="000000"/>
              <w:bottom w:val="none" w:sz="4" w:space="0" w:color="000000"/>
              <w:right w:val="single" w:sz="4" w:space="0" w:color="000000"/>
            </w:tcBorders>
          </w:tcPr>
          <w:p w:rsidR="009914CA" w:rsidRDefault="005D79CD">
            <w:pPr>
              <w:pStyle w:val="ProductList-TableBody"/>
            </w:pPr>
            <w:r>
              <w:t>Microsoft 365 E5 Add-on (Bruker SL)</w:t>
            </w:r>
          </w:p>
        </w:tc>
        <w:tc>
          <w:tcPr>
            <w:tcW w:w="62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SA for Windows-datamaskinoperasjonssystem, og</w:t>
            </w:r>
          </w:p>
          <w:p w:rsidR="009914CA" w:rsidRDefault="005D79CD">
            <w:pPr>
              <w:pStyle w:val="ProductList-TableBody"/>
            </w:pPr>
            <w:r>
              <w:t>Core/Enterprise CAL Suite og</w:t>
            </w:r>
          </w:p>
          <w:p w:rsidR="009914CA" w:rsidRDefault="005D79CD">
            <w:pPr>
              <w:pStyle w:val="ProductList-TableBody"/>
            </w:pPr>
            <w:r>
              <w:t>Office Professional Plus</w:t>
            </w:r>
          </w:p>
        </w:tc>
      </w:tr>
      <w:tr w:rsidR="009914CA">
        <w:tc>
          <w:tcPr>
            <w:tcW w:w="5880" w:type="dxa"/>
            <w:tcBorders>
              <w:top w:val="none" w:sz="4" w:space="0" w:color="000000"/>
              <w:left w:val="single" w:sz="4" w:space="0" w:color="000000"/>
              <w:bottom w:val="single" w:sz="4" w:space="0" w:color="000000"/>
              <w:right w:val="single" w:sz="4" w:space="0" w:color="000000"/>
            </w:tcBorders>
          </w:tcPr>
          <w:p w:rsidR="009914CA" w:rsidRDefault="009914C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 xml:space="preserve">Windows 10 Enterprise E5 Per Bruker med SA – From SA og </w:t>
            </w:r>
          </w:p>
          <w:p w:rsidR="009914CA" w:rsidRDefault="005D79CD">
            <w:pPr>
              <w:pStyle w:val="ProductList-TableBody"/>
            </w:pPr>
            <w:r>
              <w:t>Enterprise Mobility + Security E5 From SA og</w:t>
            </w:r>
          </w:p>
          <w:p w:rsidR="009914CA" w:rsidRDefault="005D79CD">
            <w:pPr>
              <w:pStyle w:val="ProductList-TableBody"/>
            </w:pPr>
            <w:r>
              <w:t>Office 365 (Enterprise E5 &amp; Government E4) From SA</w:t>
            </w:r>
          </w:p>
        </w:tc>
      </w:tr>
      <w:tr w:rsidR="009914CA">
        <w:tc>
          <w:tcPr>
            <w:tcW w:w="588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Skype for Business Plus CAL Add-on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Office 365 E1/E3</w:t>
            </w:r>
          </w:p>
        </w:tc>
      </w:tr>
    </w:tbl>
    <w:p w:rsidR="009914CA" w:rsidRDefault="009914CA">
      <w:pPr>
        <w:pStyle w:val="ProductList-Body"/>
      </w:pPr>
    </w:p>
    <w:p w:rsidR="009914CA" w:rsidRDefault="005D79CD">
      <w:pPr>
        <w:pStyle w:val="ProductList-Offering2HeadingNoBorder"/>
        <w:outlineLvl w:val="2"/>
      </w:pPr>
      <w:r>
        <w:t>Enterprise Mobility + Security</w:t>
      </w:r>
      <w:r>
        <w:fldChar w:fldCharType="begin"/>
      </w:r>
      <w:r>
        <w:instrText xml:space="preserve"> TC "</w:instrText>
      </w:r>
      <w:bookmarkStart w:id="369" w:name="_Toc531552384"/>
      <w:r>
        <w:instrText>Enterprise Mobility + Security</w:instrText>
      </w:r>
      <w:bookmarkEnd w:id="369"/>
      <w:r>
        <w:instrText>" \l 3</w:instrText>
      </w:r>
      <w:r>
        <w:fldChar w:fldCharType="end"/>
      </w:r>
    </w:p>
    <w:p w:rsidR="009914CA" w:rsidRDefault="009914CA">
      <w:pPr>
        <w:pStyle w:val="ProductList-Body"/>
      </w:pPr>
    </w:p>
    <w:tbl>
      <w:tblPr>
        <w:tblStyle w:val="PURTable"/>
        <w:tblW w:w="0" w:type="dxa"/>
        <w:tblLook w:val="04A0" w:firstRow="1" w:lastRow="0" w:firstColumn="1" w:lastColumn="0" w:noHBand="0" w:noVBand="1"/>
      </w:tblPr>
      <w:tblGrid>
        <w:gridCol w:w="5334"/>
        <w:gridCol w:w="5456"/>
      </w:tblGrid>
      <w:tr w:rsidR="009914C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9914CA" w:rsidRDefault="005D79CD">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rsidR="009914CA" w:rsidRDefault="005D79CD">
            <w:pPr>
              <w:pStyle w:val="ProductList-TableBody"/>
            </w:pPr>
            <w:r>
              <w:rPr>
                <w:color w:val="FFFFFF"/>
              </w:rPr>
              <w:t>Kvalifisert(e) Lisens(er)</w:t>
            </w:r>
          </w:p>
        </w:tc>
      </w:tr>
      <w:tr w:rsidR="009914CA">
        <w:tc>
          <w:tcPr>
            <w:tcW w:w="6000" w:type="dxa"/>
            <w:tcBorders>
              <w:top w:val="single" w:sz="4" w:space="0" w:color="6E6E6E"/>
              <w:left w:val="single" w:sz="4" w:space="0" w:color="6E6E6E"/>
              <w:bottom w:val="none" w:sz="4" w:space="0" w:color="6E6E6E"/>
              <w:right w:val="single" w:sz="4" w:space="0" w:color="6E6E6E"/>
            </w:tcBorders>
          </w:tcPr>
          <w:p w:rsidR="009914CA" w:rsidRDefault="005D79CD">
            <w:pPr>
              <w:pStyle w:val="ProductList-TableBody"/>
            </w:pPr>
            <w:r>
              <w:t xml:space="preserve">Enterprise Mobility + Security-tillegg </w:t>
            </w:r>
          </w:p>
        </w:tc>
        <w:tc>
          <w:tcPr>
            <w:tcW w:w="612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Core CAL Suite</w:t>
            </w:r>
          </w:p>
        </w:tc>
      </w:tr>
      <w:tr w:rsidR="009914CA">
        <w:tc>
          <w:tcPr>
            <w:tcW w:w="6000" w:type="dxa"/>
            <w:tcBorders>
              <w:top w:val="none" w:sz="4" w:space="0" w:color="6E6E6E"/>
              <w:left w:val="single" w:sz="4" w:space="0" w:color="6E6E6E"/>
              <w:bottom w:val="none" w:sz="4" w:space="0" w:color="6E6E6E"/>
              <w:right w:val="single" w:sz="4" w:space="0" w:color="6E6E6E"/>
            </w:tcBorders>
          </w:tcPr>
          <w:p w:rsidR="009914CA" w:rsidRDefault="009914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Enterprise CAL Suite</w:t>
            </w:r>
          </w:p>
        </w:tc>
      </w:tr>
      <w:tr w:rsidR="009914CA">
        <w:tc>
          <w:tcPr>
            <w:tcW w:w="6000" w:type="dxa"/>
            <w:tcBorders>
              <w:top w:val="none" w:sz="4" w:space="0" w:color="6E6E6E"/>
              <w:left w:val="single" w:sz="4" w:space="0" w:color="6E6E6E"/>
              <w:bottom w:val="none" w:sz="4" w:space="0" w:color="6E6E6E"/>
              <w:right w:val="single" w:sz="4" w:space="0" w:color="6E6E6E"/>
            </w:tcBorders>
          </w:tcPr>
          <w:p w:rsidR="009914CA" w:rsidRDefault="009914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Core CAL Suite Bridge for Office 365</w:t>
            </w:r>
          </w:p>
        </w:tc>
      </w:tr>
      <w:tr w:rsidR="009914CA">
        <w:tc>
          <w:tcPr>
            <w:tcW w:w="6000" w:type="dxa"/>
            <w:tcBorders>
              <w:top w:val="none" w:sz="4" w:space="0" w:color="6E6E6E"/>
              <w:left w:val="single" w:sz="4" w:space="0" w:color="6E6E6E"/>
              <w:bottom w:val="none" w:sz="4" w:space="0" w:color="6E6E6E"/>
              <w:right w:val="single" w:sz="4" w:space="0" w:color="6E6E6E"/>
            </w:tcBorders>
          </w:tcPr>
          <w:p w:rsidR="009914CA" w:rsidRDefault="009914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Core CAL Suite Bridge for Office 365 og Microsoft Intune</w:t>
            </w:r>
          </w:p>
        </w:tc>
      </w:tr>
      <w:tr w:rsidR="009914CA">
        <w:tc>
          <w:tcPr>
            <w:tcW w:w="6000" w:type="dxa"/>
            <w:tcBorders>
              <w:top w:val="none" w:sz="4" w:space="0" w:color="6E6E6E"/>
              <w:left w:val="single" w:sz="4" w:space="0" w:color="6E6E6E"/>
              <w:bottom w:val="none" w:sz="4" w:space="0" w:color="6E6E6E"/>
              <w:right w:val="single" w:sz="4" w:space="0" w:color="6E6E6E"/>
            </w:tcBorders>
          </w:tcPr>
          <w:p w:rsidR="009914CA" w:rsidRDefault="009914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Enterprise CAL Suite Bridge for Office 365</w:t>
            </w:r>
          </w:p>
        </w:tc>
      </w:tr>
      <w:tr w:rsidR="009914CA">
        <w:tc>
          <w:tcPr>
            <w:tcW w:w="6000" w:type="dxa"/>
            <w:tcBorders>
              <w:top w:val="none" w:sz="4" w:space="0" w:color="6E6E6E"/>
              <w:left w:val="single" w:sz="4" w:space="0" w:color="6E6E6E"/>
              <w:bottom w:val="single" w:sz="4" w:space="0" w:color="6E6E6E"/>
              <w:right w:val="single" w:sz="4" w:space="0" w:color="6E6E6E"/>
            </w:tcBorders>
          </w:tcPr>
          <w:p w:rsidR="009914CA" w:rsidRDefault="009914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Enterprise CAL Suite Bridge for Office 365 og Microsoft Intune</w:t>
            </w:r>
          </w:p>
        </w:tc>
      </w:tr>
    </w:tbl>
    <w:p w:rsidR="009914CA" w:rsidRDefault="009914CA">
      <w:pPr>
        <w:pStyle w:val="ProductList-Body"/>
      </w:pPr>
    </w:p>
    <w:p w:rsidR="009914CA" w:rsidRDefault="005D79CD">
      <w:pPr>
        <w:pStyle w:val="ProductList-Offering2HeadingNoBorder"/>
        <w:outlineLvl w:val="2"/>
      </w:pPr>
      <w:r>
        <w:t>Microsoft Dynamics 365-tjenester</w:t>
      </w:r>
      <w:r>
        <w:fldChar w:fldCharType="begin"/>
      </w:r>
      <w:r>
        <w:instrText xml:space="preserve"> TC "</w:instrText>
      </w:r>
      <w:bookmarkStart w:id="370" w:name="_Toc531552385"/>
      <w:r>
        <w:instrText>Microsoft Dynamics 365-tjenester</w:instrText>
      </w:r>
      <w:bookmarkEnd w:id="370"/>
      <w:r>
        <w:instrText>" \l 3</w:instrText>
      </w:r>
      <w:r>
        <w:fldChar w:fldCharType="end"/>
      </w:r>
    </w:p>
    <w:p w:rsidR="009914CA" w:rsidRDefault="005D79CD">
      <w:pPr>
        <w:pStyle w:val="ProductList-Body"/>
      </w:pPr>
      <w:r>
        <w:t>Kunder kan anskaffe nok Business Central Cloud add-on-lisenser til å dekke alle sine Business Central on-premises-kunder.</w:t>
      </w:r>
    </w:p>
    <w:p w:rsidR="009914CA" w:rsidRDefault="009914CA">
      <w:pPr>
        <w:pStyle w:val="ProductList-Body"/>
      </w:pPr>
    </w:p>
    <w:tbl>
      <w:tblPr>
        <w:tblStyle w:val="PURTable"/>
        <w:tblW w:w="0" w:type="dxa"/>
        <w:tblLook w:val="04A0" w:firstRow="1" w:lastRow="0" w:firstColumn="1" w:lastColumn="0" w:noHBand="0" w:noVBand="1"/>
      </w:tblPr>
      <w:tblGrid>
        <w:gridCol w:w="5453"/>
        <w:gridCol w:w="5337"/>
      </w:tblGrid>
      <w:tr w:rsidR="009914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914CA" w:rsidRDefault="005D79CD">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rsidR="009914CA" w:rsidRDefault="005D79CD">
            <w:pPr>
              <w:pStyle w:val="ProductList-TableBody"/>
            </w:pPr>
            <w:r>
              <w:rPr>
                <w:color w:val="FFFFFF"/>
              </w:rPr>
              <w:t>Kvalifisert(e) Lisens(er)</w:t>
            </w:r>
          </w:p>
        </w:tc>
      </w:tr>
      <w:tr w:rsidR="009914CA">
        <w:tc>
          <w:tcPr>
            <w:tcW w:w="6120" w:type="dxa"/>
            <w:tcBorders>
              <w:top w:val="single" w:sz="4" w:space="0" w:color="6E6E6E"/>
              <w:left w:val="single" w:sz="4" w:space="0" w:color="6E6E6E"/>
              <w:bottom w:val="none" w:sz="4" w:space="0" w:color="6E6E6E"/>
              <w:right w:val="single" w:sz="4" w:space="0" w:color="6E6E6E"/>
            </w:tcBorders>
          </w:tcPr>
          <w:p w:rsidR="009914CA" w:rsidRDefault="005D79CD">
            <w:pPr>
              <w:pStyle w:val="ProductList-TableBody"/>
            </w:pPr>
            <w:r>
              <w:t>Tillegg for Dynamics 365 for teammedlemmer</w:t>
            </w:r>
          </w:p>
        </w:tc>
        <w:tc>
          <w:tcPr>
            <w:tcW w:w="60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AX Task CAL</w:t>
            </w:r>
          </w:p>
        </w:tc>
      </w:tr>
      <w:tr w:rsidR="009914CA">
        <w:tc>
          <w:tcPr>
            <w:tcW w:w="6120" w:type="dxa"/>
            <w:tcBorders>
              <w:top w:val="none" w:sz="4" w:space="0" w:color="6E6E6E"/>
              <w:left w:val="single" w:sz="4" w:space="0" w:color="6E6E6E"/>
              <w:bottom w:val="none" w:sz="4" w:space="0" w:color="6E6E6E"/>
              <w:right w:val="single" w:sz="4" w:space="0" w:color="6E6E6E"/>
            </w:tcBorders>
          </w:tcPr>
          <w:p w:rsidR="009914CA" w:rsidRDefault="009914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AX Self Serve CAL</w:t>
            </w:r>
          </w:p>
        </w:tc>
      </w:tr>
      <w:tr w:rsidR="009914CA">
        <w:tc>
          <w:tcPr>
            <w:tcW w:w="6120" w:type="dxa"/>
            <w:tcBorders>
              <w:top w:val="none" w:sz="4" w:space="0" w:color="6E6E6E"/>
              <w:left w:val="single" w:sz="4" w:space="0" w:color="6E6E6E"/>
              <w:bottom w:val="none" w:sz="4" w:space="0" w:color="6E6E6E"/>
              <w:right w:val="single" w:sz="4" w:space="0" w:color="6E6E6E"/>
            </w:tcBorders>
          </w:tcPr>
          <w:p w:rsidR="009914CA" w:rsidRDefault="009914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CRM Essentials CAL</w:t>
            </w:r>
          </w:p>
        </w:tc>
      </w:tr>
      <w:tr w:rsidR="009914CA">
        <w:tc>
          <w:tcPr>
            <w:tcW w:w="6120" w:type="dxa"/>
            <w:tcBorders>
              <w:top w:val="none" w:sz="4" w:space="0" w:color="6E6E6E"/>
              <w:left w:val="single" w:sz="4" w:space="0" w:color="6E6E6E"/>
              <w:bottom w:val="single" w:sz="4" w:space="0" w:color="6E6E6E"/>
              <w:right w:val="single" w:sz="4" w:space="0" w:color="6E6E6E"/>
            </w:tcBorders>
          </w:tcPr>
          <w:p w:rsidR="009914CA" w:rsidRDefault="009914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365 for teammedlemmer on-premises CAL</w:t>
            </w:r>
          </w:p>
        </w:tc>
      </w:tr>
      <w:tr w:rsidR="009914CA">
        <w:tc>
          <w:tcPr>
            <w:tcW w:w="6120" w:type="dxa"/>
            <w:tcBorders>
              <w:top w:val="single" w:sz="4" w:space="0" w:color="6E6E6E"/>
              <w:left w:val="single" w:sz="4" w:space="0" w:color="6E6E6E"/>
              <w:bottom w:val="none" w:sz="4" w:space="0" w:color="6E6E6E"/>
              <w:right w:val="single" w:sz="4" w:space="0" w:color="6E6E6E"/>
            </w:tcBorders>
          </w:tcPr>
          <w:p w:rsidR="009914CA" w:rsidRDefault="005D79CD">
            <w:pPr>
              <w:pStyle w:val="ProductList-TableBody"/>
            </w:pPr>
            <w:r>
              <w:t>Tillegg for Dynamics 365 for operasjonsenhet</w:t>
            </w:r>
          </w:p>
        </w:tc>
        <w:tc>
          <w:tcPr>
            <w:tcW w:w="60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AX Task CAL (Device)</w:t>
            </w:r>
          </w:p>
        </w:tc>
      </w:tr>
      <w:tr w:rsidR="009914CA">
        <w:tc>
          <w:tcPr>
            <w:tcW w:w="6120" w:type="dxa"/>
            <w:tcBorders>
              <w:top w:val="none" w:sz="4" w:space="0" w:color="6E6E6E"/>
              <w:left w:val="single" w:sz="4" w:space="0" w:color="6E6E6E"/>
              <w:bottom w:val="single" w:sz="4" w:space="0" w:color="6E6E6E"/>
              <w:right w:val="single" w:sz="4" w:space="0" w:color="6E6E6E"/>
            </w:tcBorders>
          </w:tcPr>
          <w:p w:rsidR="009914CA" w:rsidRDefault="009914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365 for Operations Device CAL</w:t>
            </w:r>
          </w:p>
        </w:tc>
      </w:tr>
      <w:tr w:rsidR="009914CA">
        <w:tc>
          <w:tcPr>
            <w:tcW w:w="612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Tillegg for Dynamics 365 for operasjonsaktivitet</w:t>
            </w:r>
          </w:p>
        </w:tc>
        <w:tc>
          <w:tcPr>
            <w:tcW w:w="60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365 for Operations Activity CAL</w:t>
            </w:r>
          </w:p>
        </w:tc>
      </w:tr>
      <w:tr w:rsidR="009914CA">
        <w:tc>
          <w:tcPr>
            <w:tcW w:w="6120" w:type="dxa"/>
            <w:tcBorders>
              <w:top w:val="single" w:sz="4" w:space="0" w:color="6E6E6E"/>
              <w:left w:val="single" w:sz="4" w:space="0" w:color="6E6E6E"/>
              <w:bottom w:val="none" w:sz="4" w:space="0" w:color="6E6E6E"/>
              <w:right w:val="single" w:sz="4" w:space="0" w:color="6E6E6E"/>
            </w:tcBorders>
          </w:tcPr>
          <w:p w:rsidR="009914CA" w:rsidRDefault="005D79CD">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AX Functional/Enterprise CAL</w:t>
            </w:r>
          </w:p>
        </w:tc>
      </w:tr>
      <w:tr w:rsidR="009914CA">
        <w:tc>
          <w:tcPr>
            <w:tcW w:w="6120" w:type="dxa"/>
            <w:tcBorders>
              <w:top w:val="none" w:sz="4" w:space="0" w:color="6E6E6E"/>
              <w:left w:val="single" w:sz="4" w:space="0" w:color="6E6E6E"/>
              <w:bottom w:val="single" w:sz="4" w:space="0" w:color="6E6E6E"/>
              <w:right w:val="single" w:sz="4" w:space="0" w:color="6E6E6E"/>
            </w:tcBorders>
          </w:tcPr>
          <w:p w:rsidR="009914CA" w:rsidRDefault="009914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365 for Operations CAL</w:t>
            </w:r>
          </w:p>
        </w:tc>
      </w:tr>
      <w:tr w:rsidR="009914CA">
        <w:tc>
          <w:tcPr>
            <w:tcW w:w="6120" w:type="dxa"/>
            <w:tcBorders>
              <w:top w:val="single" w:sz="4" w:space="0" w:color="6E6E6E"/>
              <w:left w:val="single" w:sz="4" w:space="0" w:color="6E6E6E"/>
              <w:bottom w:val="none" w:sz="4" w:space="0" w:color="6E6E6E"/>
              <w:right w:val="single" w:sz="4" w:space="0" w:color="6E6E6E"/>
            </w:tcBorders>
          </w:tcPr>
          <w:p w:rsidR="009914CA" w:rsidRDefault="005D79CD">
            <w:pPr>
              <w:pStyle w:val="ProductList-TableBody"/>
            </w:pPr>
            <w:r>
              <w:t>Tillegg for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AX Functional/Enterprise CAL</w:t>
            </w:r>
          </w:p>
        </w:tc>
      </w:tr>
      <w:tr w:rsidR="009914CA">
        <w:tc>
          <w:tcPr>
            <w:tcW w:w="6120" w:type="dxa"/>
            <w:tcBorders>
              <w:top w:val="none" w:sz="4" w:space="0" w:color="6E6E6E"/>
              <w:left w:val="single" w:sz="4" w:space="0" w:color="6E6E6E"/>
              <w:bottom w:val="single" w:sz="4" w:space="0" w:color="6E6E6E"/>
              <w:right w:val="single" w:sz="4" w:space="0" w:color="6E6E6E"/>
            </w:tcBorders>
          </w:tcPr>
          <w:p w:rsidR="009914CA" w:rsidRDefault="009914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365 for Operations CAL</w:t>
            </w:r>
          </w:p>
        </w:tc>
      </w:tr>
      <w:tr w:rsidR="009914CA">
        <w:tc>
          <w:tcPr>
            <w:tcW w:w="612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Tillegg for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AX Enterprise CAL</w:t>
            </w:r>
          </w:p>
        </w:tc>
      </w:tr>
      <w:tr w:rsidR="009914CA">
        <w:tc>
          <w:tcPr>
            <w:tcW w:w="612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CRM Basic CAL</w:t>
            </w:r>
          </w:p>
        </w:tc>
      </w:tr>
      <w:tr w:rsidR="009914CA">
        <w:tc>
          <w:tcPr>
            <w:tcW w:w="612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Tillegg for Dynamics 365 for salg</w:t>
            </w:r>
          </w:p>
        </w:tc>
        <w:tc>
          <w:tcPr>
            <w:tcW w:w="60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365 for Sales On-premises CAL</w:t>
            </w:r>
          </w:p>
        </w:tc>
      </w:tr>
      <w:tr w:rsidR="009914CA">
        <w:tc>
          <w:tcPr>
            <w:tcW w:w="6120" w:type="dxa"/>
            <w:tcBorders>
              <w:top w:val="single" w:sz="4" w:space="0" w:color="6E6E6E"/>
              <w:left w:val="single" w:sz="4" w:space="0" w:color="6E6E6E"/>
              <w:bottom w:val="none" w:sz="4" w:space="0" w:color="6E6E6E"/>
              <w:right w:val="single" w:sz="4" w:space="0" w:color="6E6E6E"/>
            </w:tcBorders>
          </w:tcPr>
          <w:p w:rsidR="009914CA" w:rsidRDefault="005D79CD">
            <w:pPr>
              <w:pStyle w:val="ProductList-TableBody"/>
            </w:pPr>
            <w:r>
              <w:t>Tillegg for Dynamics 365 Kundeengasjeringsplan</w:t>
            </w:r>
          </w:p>
        </w:tc>
        <w:tc>
          <w:tcPr>
            <w:tcW w:w="60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CRM Basic CAL</w:t>
            </w:r>
          </w:p>
        </w:tc>
      </w:tr>
      <w:tr w:rsidR="009914CA">
        <w:tc>
          <w:tcPr>
            <w:tcW w:w="6120" w:type="dxa"/>
            <w:tcBorders>
              <w:top w:val="none" w:sz="4" w:space="0" w:color="6E6E6E"/>
              <w:left w:val="single" w:sz="4" w:space="0" w:color="6E6E6E"/>
              <w:bottom w:val="none" w:sz="4" w:space="0" w:color="6E6E6E"/>
              <w:right w:val="single" w:sz="4" w:space="0" w:color="6E6E6E"/>
            </w:tcBorders>
          </w:tcPr>
          <w:p w:rsidR="009914CA" w:rsidRDefault="009914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CRM Professional CAL</w:t>
            </w:r>
          </w:p>
        </w:tc>
      </w:tr>
      <w:tr w:rsidR="009914CA">
        <w:tc>
          <w:tcPr>
            <w:tcW w:w="6120" w:type="dxa"/>
            <w:tcBorders>
              <w:top w:val="none" w:sz="4" w:space="0" w:color="6E6E6E"/>
              <w:left w:val="single" w:sz="4" w:space="0" w:color="6E6E6E"/>
              <w:bottom w:val="none" w:sz="4" w:space="0" w:color="6E6E6E"/>
              <w:right w:val="single" w:sz="4" w:space="0" w:color="6E6E6E"/>
            </w:tcBorders>
          </w:tcPr>
          <w:p w:rsidR="009914CA" w:rsidRDefault="009914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365 for Sales On-premises CAL</w:t>
            </w:r>
          </w:p>
        </w:tc>
      </w:tr>
      <w:tr w:rsidR="009914CA">
        <w:tc>
          <w:tcPr>
            <w:tcW w:w="6120" w:type="dxa"/>
            <w:tcBorders>
              <w:top w:val="none" w:sz="4" w:space="0" w:color="6E6E6E"/>
              <w:left w:val="single" w:sz="4" w:space="0" w:color="6E6E6E"/>
              <w:bottom w:val="single" w:sz="4" w:space="0" w:color="6E6E6E"/>
              <w:right w:val="single" w:sz="4" w:space="0" w:color="6E6E6E"/>
            </w:tcBorders>
          </w:tcPr>
          <w:p w:rsidR="009914CA" w:rsidRDefault="009914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365 for kundeservice on-premises CAL</w:t>
            </w:r>
          </w:p>
        </w:tc>
      </w:tr>
      <w:tr w:rsidR="009914CA">
        <w:tc>
          <w:tcPr>
            <w:tcW w:w="612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Tillegg for Dynamics 365 for kundeservice Professional</w:t>
            </w:r>
          </w:p>
        </w:tc>
        <w:tc>
          <w:tcPr>
            <w:tcW w:w="60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CRM Basic CAL</w:t>
            </w:r>
          </w:p>
        </w:tc>
      </w:tr>
      <w:tr w:rsidR="009914CA">
        <w:tc>
          <w:tcPr>
            <w:tcW w:w="612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Tillegg for Dynamics 365 for kundeservice Enterprise</w:t>
            </w:r>
          </w:p>
        </w:tc>
        <w:tc>
          <w:tcPr>
            <w:tcW w:w="60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365 for kundeservice on-premises CAL</w:t>
            </w:r>
          </w:p>
        </w:tc>
      </w:tr>
      <w:tr w:rsidR="009914CA">
        <w:tc>
          <w:tcPr>
            <w:tcW w:w="612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365 for saksadministrasjon add-on</w:t>
            </w:r>
          </w:p>
        </w:tc>
        <w:tc>
          <w:tcPr>
            <w:tcW w:w="60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365 for Case Management CAL</w:t>
            </w:r>
          </w:p>
        </w:tc>
      </w:tr>
      <w:tr w:rsidR="009914CA">
        <w:tc>
          <w:tcPr>
            <w:tcW w:w="6120" w:type="dxa"/>
            <w:tcBorders>
              <w:top w:val="single" w:sz="4" w:space="0" w:color="6E6E6E"/>
              <w:left w:val="single" w:sz="4" w:space="0" w:color="6E6E6E"/>
              <w:bottom w:val="none" w:sz="4" w:space="0" w:color="6E6E6E"/>
              <w:right w:val="single" w:sz="4" w:space="0" w:color="6E6E6E"/>
            </w:tcBorders>
          </w:tcPr>
          <w:p w:rsidR="009914CA" w:rsidRDefault="005D79CD">
            <w:pPr>
              <w:pStyle w:val="ProductList-TableBody"/>
            </w:pPr>
            <w:r>
              <w:t>Tillegg for Dynamics 365 Forretningssentral Premium sky</w:t>
            </w:r>
          </w:p>
        </w:tc>
        <w:tc>
          <w:tcPr>
            <w:tcW w:w="60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365 Forretningssentral Premium CAL</w:t>
            </w:r>
          </w:p>
        </w:tc>
      </w:tr>
      <w:tr w:rsidR="009914CA">
        <w:tc>
          <w:tcPr>
            <w:tcW w:w="6120" w:type="dxa"/>
            <w:tcBorders>
              <w:top w:val="none" w:sz="4" w:space="0" w:color="6E6E6E"/>
              <w:left w:val="single" w:sz="4" w:space="0" w:color="6E6E6E"/>
              <w:bottom w:val="single" w:sz="4" w:space="0" w:color="6E6E6E"/>
              <w:right w:val="single" w:sz="4" w:space="0" w:color="6E6E6E"/>
            </w:tcBorders>
          </w:tcPr>
          <w:p w:rsidR="009914CA" w:rsidRDefault="009914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365 Forretningssentral Essentials CAL</w:t>
            </w:r>
          </w:p>
        </w:tc>
      </w:tr>
      <w:tr w:rsidR="009914CA">
        <w:tc>
          <w:tcPr>
            <w:tcW w:w="612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Tillegg for Dynamics 365 Forretningssentral teammedlemssky</w:t>
            </w:r>
          </w:p>
        </w:tc>
        <w:tc>
          <w:tcPr>
            <w:tcW w:w="60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365 Forretningssentral teammedlem CAL</w:t>
            </w:r>
          </w:p>
        </w:tc>
      </w:tr>
    </w:tbl>
    <w:p w:rsidR="009914CA" w:rsidRDefault="009914CA">
      <w:pPr>
        <w:pStyle w:val="ProductList-Body"/>
      </w:pPr>
    </w:p>
    <w:p w:rsidR="009914CA" w:rsidRDefault="005D79CD">
      <w:pPr>
        <w:pStyle w:val="ProductList-Offering2HeadingNoBorder"/>
        <w:outlineLvl w:val="2"/>
      </w:pPr>
      <w:r>
        <w:t>Office 365-programmer</w:t>
      </w:r>
      <w:r>
        <w:fldChar w:fldCharType="begin"/>
      </w:r>
      <w:r>
        <w:instrText xml:space="preserve"> TC "</w:instrText>
      </w:r>
      <w:bookmarkStart w:id="371" w:name="_Toc531552386"/>
      <w:r>
        <w:instrText>Office 365-programmer</w:instrText>
      </w:r>
      <w:bookmarkEnd w:id="371"/>
      <w:r>
        <w:instrText>" \l 3</w:instrText>
      </w:r>
      <w:r>
        <w:fldChar w:fldCharType="end"/>
      </w:r>
    </w:p>
    <w:tbl>
      <w:tblPr>
        <w:tblStyle w:val="PURTable"/>
        <w:tblW w:w="0" w:type="dxa"/>
        <w:tblLook w:val="04A0" w:firstRow="1" w:lastRow="0" w:firstColumn="1" w:lastColumn="0" w:noHBand="0" w:noVBand="1"/>
      </w:tblPr>
      <w:tblGrid>
        <w:gridCol w:w="5550"/>
        <w:gridCol w:w="5240"/>
      </w:tblGrid>
      <w:tr w:rsidR="009914C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914CA" w:rsidRDefault="005D79CD">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9914CA" w:rsidRDefault="005D79CD">
            <w:pPr>
              <w:pStyle w:val="ProductList-TableBody"/>
            </w:pPr>
            <w:r>
              <w:rPr>
                <w:color w:val="FFFFFF"/>
              </w:rPr>
              <w:t>Kvalifisert(e) lisens(er)</w:t>
            </w:r>
          </w:p>
        </w:tc>
      </w:tr>
      <w:tr w:rsidR="009914CA">
        <w:tc>
          <w:tcPr>
            <w:tcW w:w="624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Visio Professional</w:t>
            </w:r>
          </w:p>
        </w:tc>
      </w:tr>
      <w:tr w:rsidR="009914CA">
        <w:tc>
          <w:tcPr>
            <w:tcW w:w="624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Visio Standard</w:t>
            </w:r>
          </w:p>
        </w:tc>
      </w:tr>
    </w:tbl>
    <w:p w:rsidR="009914CA" w:rsidRDefault="009914CA">
      <w:pPr>
        <w:pStyle w:val="ProductList-Body"/>
      </w:pPr>
    </w:p>
    <w:p w:rsidR="009914CA" w:rsidRDefault="005D79CD">
      <w:pPr>
        <w:pStyle w:val="ProductList-Offering2HeadingNoBorder"/>
        <w:outlineLvl w:val="2"/>
      </w:pPr>
      <w:r>
        <w:t>Office 365-pakker</w:t>
      </w:r>
      <w:r>
        <w:fldChar w:fldCharType="begin"/>
      </w:r>
      <w:r>
        <w:instrText xml:space="preserve"> TC "</w:instrText>
      </w:r>
      <w:bookmarkStart w:id="372" w:name="_Toc531552387"/>
      <w:r>
        <w:instrText>Office 365-pakker</w:instrText>
      </w:r>
      <w:bookmarkEnd w:id="372"/>
      <w:r>
        <w:instrText>" \l 3</w:instrText>
      </w:r>
      <w:r>
        <w:fldChar w:fldCharType="end"/>
      </w:r>
    </w:p>
    <w:p w:rsidR="009914CA" w:rsidRDefault="005D79CD">
      <w:pPr>
        <w:pStyle w:val="ProductList-Body"/>
      </w:pPr>
      <w:r>
        <w:t xml:space="preserve">Tilleggs-SL-er for Bruker gir Lisensierte Brukere tilgangsrettigheter til serverprogramvare tilsvarende de Kvalifiserte Lisensene fra en hvilken som helst enhet. </w:t>
      </w:r>
    </w:p>
    <w:p w:rsidR="009914CA" w:rsidRDefault="009914CA">
      <w:pPr>
        <w:pStyle w:val="ProductList-Body"/>
      </w:pPr>
    </w:p>
    <w:tbl>
      <w:tblPr>
        <w:tblStyle w:val="PURTable"/>
        <w:tblW w:w="0" w:type="dxa"/>
        <w:tblLook w:val="04A0" w:firstRow="1" w:lastRow="0" w:firstColumn="1" w:lastColumn="0" w:noHBand="0" w:noVBand="1"/>
      </w:tblPr>
      <w:tblGrid>
        <w:gridCol w:w="5601"/>
        <w:gridCol w:w="5189"/>
      </w:tblGrid>
      <w:tr w:rsidR="009914C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914CA" w:rsidRDefault="005D79CD">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9914CA" w:rsidRDefault="005D79CD">
            <w:pPr>
              <w:pStyle w:val="ProductList-TableBody"/>
            </w:pPr>
            <w:r>
              <w:rPr>
                <w:color w:val="FFFFFF"/>
              </w:rPr>
              <w:t>Kvalifisert(e) Lisens(er)</w:t>
            </w:r>
          </w:p>
        </w:tc>
      </w:tr>
      <w:tr w:rsidR="009914CA">
        <w:tc>
          <w:tcPr>
            <w:tcW w:w="624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Office 365 Enterprise/Government E1-tillegg</w:t>
            </w:r>
          </w:p>
        </w:tc>
        <w:tc>
          <w:tcPr>
            <w:tcW w:w="5880" w:type="dxa"/>
            <w:tcBorders>
              <w:top w:val="single" w:sz="4" w:space="0" w:color="6E6E6E"/>
              <w:left w:val="single" w:sz="4" w:space="0" w:color="6E6E6E"/>
              <w:bottom w:val="none" w:sz="4" w:space="0" w:color="6E6E6E"/>
              <w:right w:val="single" w:sz="4" w:space="0" w:color="6E6E6E"/>
            </w:tcBorders>
          </w:tcPr>
          <w:p w:rsidR="009914CA" w:rsidRDefault="005D79CD">
            <w:pPr>
              <w:pStyle w:val="ProductList-TableBody"/>
            </w:pPr>
            <w:r>
              <w:t>Core CAL Suite, eller</w:t>
            </w:r>
          </w:p>
        </w:tc>
      </w:tr>
      <w:tr w:rsidR="009914CA">
        <w:tc>
          <w:tcPr>
            <w:tcW w:w="624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rsidR="009914CA" w:rsidRDefault="005D79CD">
            <w:pPr>
              <w:pStyle w:val="ProductList-TableBody"/>
            </w:pPr>
            <w:r>
              <w:t>Core CAL Suite-bro for Enterprise Mobility + Security</w:t>
            </w:r>
          </w:p>
        </w:tc>
      </w:tr>
      <w:tr w:rsidR="009914CA">
        <w:tc>
          <w:tcPr>
            <w:tcW w:w="624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rsidR="009914CA" w:rsidRDefault="009914CA">
            <w:pPr>
              <w:pStyle w:val="ProductList-TableBody"/>
            </w:pPr>
          </w:p>
        </w:tc>
      </w:tr>
      <w:tr w:rsidR="009914CA">
        <w:tc>
          <w:tcPr>
            <w:tcW w:w="624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9914CA" w:rsidRDefault="009914CA">
            <w:pPr>
              <w:pStyle w:val="ProductList-TableBody"/>
            </w:pPr>
          </w:p>
        </w:tc>
      </w:tr>
      <w:tr w:rsidR="009914CA">
        <w:tc>
          <w:tcPr>
            <w:tcW w:w="624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Office 365 Enterprise / Government E3 uten ProPlus Add-ons</w:t>
            </w:r>
          </w:p>
        </w:tc>
        <w:tc>
          <w:tcPr>
            <w:tcW w:w="5880" w:type="dxa"/>
            <w:tcBorders>
              <w:top w:val="single" w:sz="4" w:space="0" w:color="6E6E6E"/>
              <w:left w:val="single" w:sz="4" w:space="0" w:color="6E6E6E"/>
              <w:bottom w:val="none" w:sz="4" w:space="0" w:color="6E6E6E"/>
              <w:right w:val="single" w:sz="4" w:space="0" w:color="6E6E6E"/>
            </w:tcBorders>
          </w:tcPr>
          <w:p w:rsidR="009914CA" w:rsidRDefault="005D79CD">
            <w:pPr>
              <w:pStyle w:val="ProductList-TableBody"/>
            </w:pPr>
            <w:r>
              <w:t>Core CAL Suite, eller Enterprise CAL Suite, eller</w:t>
            </w:r>
          </w:p>
        </w:tc>
      </w:tr>
      <w:tr w:rsidR="009914CA">
        <w:tc>
          <w:tcPr>
            <w:tcW w:w="624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Office 365 Enterprise / Government E4 uten ProPlus Add-ons</w:t>
            </w:r>
          </w:p>
        </w:tc>
        <w:tc>
          <w:tcPr>
            <w:tcW w:w="5880" w:type="dxa"/>
            <w:tcBorders>
              <w:top w:val="none" w:sz="4" w:space="0" w:color="6E6E6E"/>
              <w:left w:val="single" w:sz="4" w:space="0" w:color="6E6E6E"/>
              <w:bottom w:val="none" w:sz="4" w:space="0" w:color="6E6E6E"/>
              <w:right w:val="single" w:sz="4" w:space="0" w:color="6E6E6E"/>
            </w:tcBorders>
          </w:tcPr>
          <w:p w:rsidR="009914CA" w:rsidRDefault="005D79CD">
            <w:pPr>
              <w:pStyle w:val="ProductList-TableBody"/>
            </w:pPr>
            <w:r>
              <w:t>Core Suite Bridge for Enterprise Mobility + Security, eller</w:t>
            </w:r>
          </w:p>
        </w:tc>
      </w:tr>
      <w:tr w:rsidR="009914CA">
        <w:tc>
          <w:tcPr>
            <w:tcW w:w="624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 xml:space="preserve">Office 365 A5-tillegg </w:t>
            </w:r>
          </w:p>
        </w:tc>
        <w:tc>
          <w:tcPr>
            <w:tcW w:w="5880" w:type="dxa"/>
            <w:tcBorders>
              <w:top w:val="none" w:sz="4" w:space="0" w:color="6E6E6E"/>
              <w:left w:val="single" w:sz="4" w:space="0" w:color="6E6E6E"/>
              <w:bottom w:val="single" w:sz="4" w:space="0" w:color="6E6E6E"/>
              <w:right w:val="single" w:sz="4" w:space="0" w:color="6E6E6E"/>
            </w:tcBorders>
          </w:tcPr>
          <w:p w:rsidR="009914CA" w:rsidRDefault="005D79CD">
            <w:pPr>
              <w:pStyle w:val="ProductList-TableBody"/>
            </w:pPr>
            <w:r>
              <w:t>Enterprise CAL Suite-bro for Enterprise Mobility + Security</w:t>
            </w:r>
          </w:p>
        </w:tc>
      </w:tr>
      <w:tr w:rsidR="009914CA">
        <w:tc>
          <w:tcPr>
            <w:tcW w:w="624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Office 365 Enterprise/Government E3-tillegg</w:t>
            </w:r>
          </w:p>
        </w:tc>
        <w:tc>
          <w:tcPr>
            <w:tcW w:w="5880" w:type="dxa"/>
            <w:tcBorders>
              <w:top w:val="single" w:sz="4" w:space="0" w:color="6E6E6E"/>
              <w:left w:val="single" w:sz="4" w:space="0" w:color="6E6E6E"/>
              <w:bottom w:val="none" w:sz="4" w:space="0" w:color="6E6E6E"/>
              <w:right w:val="single" w:sz="4" w:space="0" w:color="6E6E6E"/>
            </w:tcBorders>
          </w:tcPr>
          <w:p w:rsidR="009914CA" w:rsidRDefault="005D79CD">
            <w:pPr>
              <w:pStyle w:val="ProductList-TableBody"/>
            </w:pPr>
            <w:r>
              <w:t>Core Suite og Office Professional Plus, eller</w:t>
            </w:r>
          </w:p>
        </w:tc>
      </w:tr>
      <w:tr w:rsidR="009914CA">
        <w:tc>
          <w:tcPr>
            <w:tcW w:w="624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Office 365 Enterprise/Government E4-tillegg</w:t>
            </w:r>
          </w:p>
        </w:tc>
        <w:tc>
          <w:tcPr>
            <w:tcW w:w="5880" w:type="dxa"/>
            <w:tcBorders>
              <w:top w:val="none" w:sz="4" w:space="0" w:color="6E6E6E"/>
              <w:left w:val="single" w:sz="4" w:space="0" w:color="6E6E6E"/>
              <w:bottom w:val="none" w:sz="4" w:space="0" w:color="6E6E6E"/>
              <w:right w:val="single" w:sz="4" w:space="0" w:color="6E6E6E"/>
            </w:tcBorders>
          </w:tcPr>
          <w:p w:rsidR="009914CA" w:rsidRDefault="005D79CD">
            <w:pPr>
              <w:pStyle w:val="ProductList-TableBody"/>
            </w:pPr>
            <w:r>
              <w:t>Core CAL Suite Bridge for Enterprise Mobility + Security og Office Professional Plus, eller</w:t>
            </w:r>
          </w:p>
        </w:tc>
      </w:tr>
      <w:tr w:rsidR="009914CA">
        <w:tc>
          <w:tcPr>
            <w:tcW w:w="624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lastRenderedPageBreak/>
              <w:t>Office 365 Enterprise/Government E5-tillegg</w:t>
            </w:r>
          </w:p>
        </w:tc>
        <w:tc>
          <w:tcPr>
            <w:tcW w:w="5880" w:type="dxa"/>
            <w:tcBorders>
              <w:top w:val="none" w:sz="4" w:space="0" w:color="6E6E6E"/>
              <w:left w:val="single" w:sz="4" w:space="0" w:color="6E6E6E"/>
              <w:bottom w:val="none" w:sz="4" w:space="0" w:color="6E6E6E"/>
              <w:right w:val="single" w:sz="4" w:space="0" w:color="6E6E6E"/>
            </w:tcBorders>
          </w:tcPr>
          <w:p w:rsidR="009914CA" w:rsidRDefault="005D79CD">
            <w:pPr>
              <w:pStyle w:val="ProductList-TableBody"/>
            </w:pPr>
            <w:r>
              <w:t>Enterprise CAL Suite og Office Professional Plus, eller</w:t>
            </w:r>
          </w:p>
        </w:tc>
      </w:tr>
      <w:tr w:rsidR="009914CA">
        <w:tc>
          <w:tcPr>
            <w:tcW w:w="624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rsidR="009914CA" w:rsidRDefault="005D79CD">
            <w:pPr>
              <w:pStyle w:val="ProductList-TableBody"/>
            </w:pPr>
            <w:r>
              <w:t>Enterprise CAL Suite Bridge for Enterprise Mobility+ Security og Office Professional Plus</w:t>
            </w:r>
          </w:p>
        </w:tc>
      </w:tr>
      <w:tr w:rsidR="009914CA">
        <w:tc>
          <w:tcPr>
            <w:tcW w:w="624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Office 365 Enterprise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Office Professional Plus</w:t>
            </w:r>
          </w:p>
        </w:tc>
      </w:tr>
    </w:tbl>
    <w:p w:rsidR="009914CA" w:rsidRDefault="009914CA">
      <w:pPr>
        <w:pStyle w:val="ProductList-Body"/>
      </w:pPr>
    </w:p>
    <w:p w:rsidR="009914CA" w:rsidRDefault="005D79CD">
      <w:pPr>
        <w:pStyle w:val="ProductList-Offering2HeadingNoBorder"/>
        <w:outlineLvl w:val="2"/>
      </w:pPr>
      <w:r>
        <w:t>Office 365 Advanced Threat Protection</w:t>
      </w:r>
      <w:r>
        <w:fldChar w:fldCharType="begin"/>
      </w:r>
      <w:r>
        <w:instrText xml:space="preserve"> TC "</w:instrText>
      </w:r>
      <w:bookmarkStart w:id="373" w:name="_Toc531552388"/>
      <w:r>
        <w:instrText>Office 365 Advanced Threat Protection</w:instrText>
      </w:r>
      <w:bookmarkEnd w:id="373"/>
      <w:r>
        <w:instrText>" \l 3</w:instrText>
      </w:r>
      <w:r>
        <w:fldChar w:fldCharType="end"/>
      </w:r>
    </w:p>
    <w:tbl>
      <w:tblPr>
        <w:tblStyle w:val="PURTable"/>
        <w:tblW w:w="0" w:type="dxa"/>
        <w:tblLook w:val="04A0" w:firstRow="1" w:lastRow="0" w:firstColumn="1" w:lastColumn="0" w:noHBand="0" w:noVBand="1"/>
      </w:tblPr>
      <w:tblGrid>
        <w:gridCol w:w="5544"/>
        <w:gridCol w:w="5246"/>
      </w:tblGrid>
      <w:tr w:rsidR="009914C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914CA" w:rsidRDefault="005D79CD">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914CA" w:rsidRDefault="005D79CD">
            <w:pPr>
              <w:pStyle w:val="ProductList-TableBody"/>
            </w:pPr>
            <w:r>
              <w:rPr>
                <w:color w:val="FFFFFF"/>
              </w:rPr>
              <w:t>Kvalifisert(e) lisens(er)</w:t>
            </w:r>
          </w:p>
        </w:tc>
      </w:tr>
      <w:tr w:rsidR="009914CA">
        <w:tc>
          <w:tcPr>
            <w:tcW w:w="624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Microsoft 365 F1 eller E3</w:t>
            </w:r>
          </w:p>
        </w:tc>
      </w:tr>
      <w:tr w:rsidR="009914CA">
        <w:tc>
          <w:tcPr>
            <w:tcW w:w="6240" w:type="dxa"/>
            <w:tcBorders>
              <w:top w:val="single" w:sz="4" w:space="0" w:color="6E6E6E"/>
              <w:left w:val="single" w:sz="4" w:space="0" w:color="6E6E6E"/>
              <w:bottom w:val="single" w:sz="4" w:space="0" w:color="6E6E6E"/>
              <w:right w:val="single" w:sz="4" w:space="0" w:color="6E6E6E"/>
            </w:tcBorders>
          </w:tcPr>
          <w:p w:rsidR="009914CA" w:rsidRDefault="009914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Office 365 F1, E1 eller E3</w:t>
            </w:r>
          </w:p>
        </w:tc>
      </w:tr>
      <w:tr w:rsidR="009914CA">
        <w:tc>
          <w:tcPr>
            <w:tcW w:w="6240" w:type="dxa"/>
            <w:tcBorders>
              <w:top w:val="single" w:sz="4" w:space="0" w:color="6E6E6E"/>
              <w:left w:val="single" w:sz="4" w:space="0" w:color="6E6E6E"/>
              <w:bottom w:val="single" w:sz="4" w:space="0" w:color="6E6E6E"/>
              <w:right w:val="single" w:sz="4" w:space="0" w:color="6E6E6E"/>
            </w:tcBorders>
          </w:tcPr>
          <w:p w:rsidR="009914CA" w:rsidRDefault="009914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Exchange Online Plan 1 eller Plan 2</w:t>
            </w:r>
          </w:p>
        </w:tc>
      </w:tr>
      <w:tr w:rsidR="009914CA">
        <w:tc>
          <w:tcPr>
            <w:tcW w:w="6240" w:type="dxa"/>
            <w:tcBorders>
              <w:top w:val="single" w:sz="4" w:space="0" w:color="6E6E6E"/>
              <w:left w:val="single" w:sz="4" w:space="0" w:color="6E6E6E"/>
              <w:bottom w:val="single" w:sz="4" w:space="0" w:color="6E6E6E"/>
              <w:right w:val="single" w:sz="4" w:space="0" w:color="6E6E6E"/>
            </w:tcBorders>
          </w:tcPr>
          <w:p w:rsidR="009914CA" w:rsidRDefault="009914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OneDrive for Business Plan 1 eller Plan 2</w:t>
            </w:r>
          </w:p>
        </w:tc>
      </w:tr>
      <w:tr w:rsidR="009914CA">
        <w:tc>
          <w:tcPr>
            <w:tcW w:w="6240" w:type="dxa"/>
            <w:tcBorders>
              <w:top w:val="single" w:sz="4" w:space="0" w:color="6E6E6E"/>
              <w:left w:val="single" w:sz="4" w:space="0" w:color="6E6E6E"/>
              <w:bottom w:val="single" w:sz="4" w:space="0" w:color="6E6E6E"/>
              <w:right w:val="single" w:sz="4" w:space="0" w:color="6E6E6E"/>
            </w:tcBorders>
          </w:tcPr>
          <w:p w:rsidR="009914CA" w:rsidRDefault="009914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SharePoint Online Plan 1 eller Plan 2</w:t>
            </w:r>
          </w:p>
        </w:tc>
      </w:tr>
    </w:tbl>
    <w:p w:rsidR="009914CA" w:rsidRDefault="009914CA">
      <w:pPr>
        <w:pStyle w:val="ProductList-Body"/>
      </w:pPr>
    </w:p>
    <w:p w:rsidR="009914CA" w:rsidRDefault="005D79CD">
      <w:pPr>
        <w:pStyle w:val="ProductList-Offering2HeadingNoBorder"/>
        <w:outlineLvl w:val="2"/>
      </w:pPr>
      <w:r>
        <w:t>Tillegg for hindring av datatap for Office 365</w:t>
      </w:r>
      <w:r>
        <w:fldChar w:fldCharType="begin"/>
      </w:r>
      <w:r>
        <w:instrText xml:space="preserve"> TC "</w:instrText>
      </w:r>
      <w:bookmarkStart w:id="374" w:name="_Toc531552389"/>
      <w:r>
        <w:instrText>Tillegg for hindring av datatap for Office 365</w:instrText>
      </w:r>
      <w:bookmarkEnd w:id="374"/>
      <w:r>
        <w:instrText>" \l 3</w:instrText>
      </w:r>
      <w:r>
        <w:fldChar w:fldCharType="end"/>
      </w:r>
    </w:p>
    <w:tbl>
      <w:tblPr>
        <w:tblStyle w:val="PURTable"/>
        <w:tblW w:w="0" w:type="dxa"/>
        <w:tblLook w:val="04A0" w:firstRow="1" w:lastRow="0" w:firstColumn="1" w:lastColumn="0" w:noHBand="0" w:noVBand="1"/>
      </w:tblPr>
      <w:tblGrid>
        <w:gridCol w:w="5535"/>
        <w:gridCol w:w="5255"/>
      </w:tblGrid>
      <w:tr w:rsidR="009914C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914CA" w:rsidRDefault="005D79CD">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914CA" w:rsidRDefault="005D79CD">
            <w:pPr>
              <w:pStyle w:val="ProductList-TableBody"/>
            </w:pPr>
            <w:r>
              <w:rPr>
                <w:color w:val="FFFFFF"/>
              </w:rPr>
              <w:t>Kvalifisert(e) lisens(er)</w:t>
            </w:r>
          </w:p>
        </w:tc>
      </w:tr>
      <w:tr w:rsidR="009914CA">
        <w:tc>
          <w:tcPr>
            <w:tcW w:w="6240" w:type="dxa"/>
            <w:tcBorders>
              <w:top w:val="single" w:sz="4" w:space="0" w:color="6E6E6E"/>
              <w:left w:val="single" w:sz="4" w:space="0" w:color="6E6E6E"/>
              <w:bottom w:val="none" w:sz="4" w:space="0" w:color="6E6E6E"/>
              <w:right w:val="single" w:sz="4" w:space="0" w:color="6E6E6E"/>
            </w:tcBorders>
          </w:tcPr>
          <w:p w:rsidR="009914CA" w:rsidRDefault="005D79CD">
            <w:pPr>
              <w:pStyle w:val="ProductList-TableBody"/>
            </w:pPr>
            <w:r>
              <w:t>Tillegg for hindring av datatap for Office 365</w:t>
            </w: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 xml:space="preserve">Microsoft 365 F1 </w:t>
            </w:r>
          </w:p>
        </w:tc>
      </w:tr>
      <w:tr w:rsidR="009914CA">
        <w:tc>
          <w:tcPr>
            <w:tcW w:w="6240" w:type="dxa"/>
            <w:tcBorders>
              <w:top w:val="none" w:sz="4" w:space="0" w:color="6E6E6E"/>
              <w:left w:val="single" w:sz="4" w:space="0" w:color="6E6E6E"/>
              <w:bottom w:val="none" w:sz="4" w:space="0" w:color="6E6E6E"/>
              <w:right w:val="single" w:sz="4" w:space="0" w:color="6E6E6E"/>
            </w:tcBorders>
          </w:tcPr>
          <w:p w:rsidR="009914CA" w:rsidRDefault="009914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Office 365 F1 eller E1</w:t>
            </w:r>
          </w:p>
        </w:tc>
      </w:tr>
      <w:tr w:rsidR="009914CA">
        <w:tc>
          <w:tcPr>
            <w:tcW w:w="6240" w:type="dxa"/>
            <w:tcBorders>
              <w:top w:val="none" w:sz="4" w:space="0" w:color="6E6E6E"/>
              <w:left w:val="single" w:sz="4" w:space="0" w:color="6E6E6E"/>
              <w:bottom w:val="none" w:sz="4" w:space="0" w:color="6E6E6E"/>
              <w:right w:val="single" w:sz="4" w:space="0" w:color="6E6E6E"/>
            </w:tcBorders>
          </w:tcPr>
          <w:p w:rsidR="009914CA" w:rsidRDefault="009914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Office 365 Business Essentials</w:t>
            </w:r>
          </w:p>
        </w:tc>
      </w:tr>
      <w:tr w:rsidR="009914CA">
        <w:tc>
          <w:tcPr>
            <w:tcW w:w="6240" w:type="dxa"/>
            <w:tcBorders>
              <w:top w:val="none" w:sz="4" w:space="0" w:color="6E6E6E"/>
              <w:left w:val="single" w:sz="4" w:space="0" w:color="6E6E6E"/>
              <w:bottom w:val="none" w:sz="4" w:space="0" w:color="6E6E6E"/>
              <w:right w:val="single" w:sz="4" w:space="0" w:color="6E6E6E"/>
            </w:tcBorders>
          </w:tcPr>
          <w:p w:rsidR="009914CA" w:rsidRDefault="009914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Exchange Online Kiosk, Plan 1 eller Plan 2</w:t>
            </w:r>
          </w:p>
        </w:tc>
      </w:tr>
      <w:tr w:rsidR="009914CA">
        <w:tc>
          <w:tcPr>
            <w:tcW w:w="6240" w:type="dxa"/>
            <w:tcBorders>
              <w:top w:val="none" w:sz="4" w:space="0" w:color="6E6E6E"/>
              <w:left w:val="single" w:sz="4" w:space="0" w:color="6E6E6E"/>
              <w:bottom w:val="none" w:sz="4" w:space="0" w:color="6E6E6E"/>
              <w:right w:val="single" w:sz="4" w:space="0" w:color="6E6E6E"/>
            </w:tcBorders>
          </w:tcPr>
          <w:p w:rsidR="009914CA" w:rsidRDefault="009914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OneDrive for Business Plan 1</w:t>
            </w:r>
          </w:p>
        </w:tc>
      </w:tr>
      <w:tr w:rsidR="009914CA">
        <w:tc>
          <w:tcPr>
            <w:tcW w:w="6240" w:type="dxa"/>
            <w:tcBorders>
              <w:top w:val="none" w:sz="4" w:space="0" w:color="6E6E6E"/>
              <w:left w:val="single" w:sz="4" w:space="0" w:color="6E6E6E"/>
              <w:bottom w:val="single" w:sz="4" w:space="0" w:color="6E6E6E"/>
              <w:right w:val="single" w:sz="4" w:space="0" w:color="6E6E6E"/>
            </w:tcBorders>
          </w:tcPr>
          <w:p w:rsidR="009914CA" w:rsidRDefault="009914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SharePoint Online Plan 1 eller Plan 2</w:t>
            </w:r>
          </w:p>
        </w:tc>
      </w:tr>
    </w:tbl>
    <w:p w:rsidR="009914CA" w:rsidRDefault="009914CA">
      <w:pPr>
        <w:pStyle w:val="ProductList-Body"/>
      </w:pPr>
    </w:p>
    <w:p w:rsidR="009914CA" w:rsidRDefault="005D79CD">
      <w:pPr>
        <w:pStyle w:val="ProductList-Offering2HeadingNoBorder"/>
        <w:outlineLvl w:val="2"/>
      </w:pPr>
      <w:r>
        <w:t>Office 365 Sky appsikkerhet</w:t>
      </w:r>
      <w:r>
        <w:fldChar w:fldCharType="begin"/>
      </w:r>
      <w:r>
        <w:instrText xml:space="preserve"> TC "</w:instrText>
      </w:r>
      <w:bookmarkStart w:id="375" w:name="_Toc531552390"/>
      <w:r>
        <w:instrText>Office 365 Sky appsikkerhet</w:instrText>
      </w:r>
      <w:bookmarkEnd w:id="375"/>
      <w:r>
        <w:instrText>" \l 3</w:instrText>
      </w:r>
      <w:r>
        <w:fldChar w:fldCharType="end"/>
      </w:r>
    </w:p>
    <w:tbl>
      <w:tblPr>
        <w:tblStyle w:val="PURTable"/>
        <w:tblW w:w="0" w:type="dxa"/>
        <w:tblLook w:val="04A0" w:firstRow="1" w:lastRow="0" w:firstColumn="1" w:lastColumn="0" w:noHBand="0" w:noVBand="1"/>
      </w:tblPr>
      <w:tblGrid>
        <w:gridCol w:w="5535"/>
        <w:gridCol w:w="5255"/>
      </w:tblGrid>
      <w:tr w:rsidR="009914C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914CA" w:rsidRDefault="005D79CD">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914CA" w:rsidRDefault="005D79CD">
            <w:pPr>
              <w:pStyle w:val="ProductList-TableBody"/>
            </w:pPr>
            <w:r>
              <w:rPr>
                <w:color w:val="FFFFFF"/>
              </w:rPr>
              <w:t>Kvalifisert(e) lisens(er)</w:t>
            </w:r>
          </w:p>
        </w:tc>
      </w:tr>
      <w:tr w:rsidR="009914CA">
        <w:tc>
          <w:tcPr>
            <w:tcW w:w="6240" w:type="dxa"/>
            <w:tcBorders>
              <w:top w:val="single" w:sz="4" w:space="0" w:color="6E6E6E"/>
              <w:left w:val="single" w:sz="4" w:space="0" w:color="6E6E6E"/>
              <w:bottom w:val="none" w:sz="4" w:space="0" w:color="6E6E6E"/>
              <w:right w:val="single" w:sz="4" w:space="0" w:color="6E6E6E"/>
            </w:tcBorders>
          </w:tcPr>
          <w:p w:rsidR="009914CA" w:rsidRDefault="005D79CD">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 xml:space="preserve">Microsoft 365 F1 eller E3 </w:t>
            </w:r>
          </w:p>
        </w:tc>
      </w:tr>
      <w:tr w:rsidR="009914CA">
        <w:tc>
          <w:tcPr>
            <w:tcW w:w="6240" w:type="dxa"/>
            <w:tcBorders>
              <w:top w:val="none" w:sz="4" w:space="0" w:color="6E6E6E"/>
              <w:left w:val="single" w:sz="4" w:space="0" w:color="6E6E6E"/>
              <w:bottom w:val="none" w:sz="4" w:space="0" w:color="6E6E6E"/>
              <w:right w:val="single" w:sz="4" w:space="0" w:color="6E6E6E"/>
            </w:tcBorders>
          </w:tcPr>
          <w:p w:rsidR="009914CA" w:rsidRDefault="009914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Office 365 F1, E1 eller E3</w:t>
            </w:r>
          </w:p>
        </w:tc>
      </w:tr>
      <w:tr w:rsidR="009914CA">
        <w:tc>
          <w:tcPr>
            <w:tcW w:w="6240" w:type="dxa"/>
            <w:tcBorders>
              <w:top w:val="none" w:sz="4" w:space="0" w:color="6E6E6E"/>
              <w:left w:val="single" w:sz="4" w:space="0" w:color="6E6E6E"/>
              <w:bottom w:val="none" w:sz="4" w:space="0" w:color="6E6E6E"/>
              <w:right w:val="single" w:sz="4" w:space="0" w:color="6E6E6E"/>
            </w:tcBorders>
          </w:tcPr>
          <w:p w:rsidR="009914CA" w:rsidRDefault="009914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Office 365 Business Essentials</w:t>
            </w:r>
          </w:p>
        </w:tc>
      </w:tr>
      <w:tr w:rsidR="009914CA">
        <w:tc>
          <w:tcPr>
            <w:tcW w:w="6240" w:type="dxa"/>
            <w:tcBorders>
              <w:top w:val="none" w:sz="4" w:space="0" w:color="6E6E6E"/>
              <w:left w:val="single" w:sz="4" w:space="0" w:color="6E6E6E"/>
              <w:bottom w:val="none" w:sz="4" w:space="0" w:color="6E6E6E"/>
              <w:right w:val="single" w:sz="4" w:space="0" w:color="6E6E6E"/>
            </w:tcBorders>
          </w:tcPr>
          <w:p w:rsidR="009914CA" w:rsidRDefault="009914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Exchange Online Kiosk, Plan 1 eller Plan 2</w:t>
            </w:r>
          </w:p>
        </w:tc>
      </w:tr>
      <w:tr w:rsidR="009914CA">
        <w:tc>
          <w:tcPr>
            <w:tcW w:w="6240" w:type="dxa"/>
            <w:tcBorders>
              <w:top w:val="none" w:sz="4" w:space="0" w:color="6E6E6E"/>
              <w:left w:val="single" w:sz="4" w:space="0" w:color="6E6E6E"/>
              <w:bottom w:val="none" w:sz="4" w:space="0" w:color="6E6E6E"/>
              <w:right w:val="single" w:sz="4" w:space="0" w:color="6E6E6E"/>
            </w:tcBorders>
          </w:tcPr>
          <w:p w:rsidR="009914CA" w:rsidRDefault="009914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OneDrive for Business Plan 1 eller Plan 2</w:t>
            </w:r>
          </w:p>
        </w:tc>
      </w:tr>
      <w:tr w:rsidR="009914CA">
        <w:tc>
          <w:tcPr>
            <w:tcW w:w="6240" w:type="dxa"/>
            <w:tcBorders>
              <w:top w:val="none" w:sz="4" w:space="0" w:color="6E6E6E"/>
              <w:left w:val="single" w:sz="4" w:space="0" w:color="6E6E6E"/>
              <w:bottom w:val="single" w:sz="4" w:space="0" w:color="6E6E6E"/>
              <w:right w:val="single" w:sz="4" w:space="0" w:color="6E6E6E"/>
            </w:tcBorders>
          </w:tcPr>
          <w:p w:rsidR="009914CA" w:rsidRDefault="009914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SharePoint Online Plan 1 eller Plan 2</w:t>
            </w:r>
          </w:p>
        </w:tc>
      </w:tr>
    </w:tbl>
    <w:p w:rsidR="009914CA" w:rsidRDefault="009914CA">
      <w:pPr>
        <w:pStyle w:val="ProductList-Body"/>
      </w:pPr>
    </w:p>
    <w:p w:rsidR="009914CA" w:rsidRDefault="005D79CD">
      <w:pPr>
        <w:pStyle w:val="ProductList-Offering2HeadingNoBorder"/>
        <w:outlineLvl w:val="2"/>
      </w:pPr>
      <w:r>
        <w:t>Office 365 Threat Intelligence</w:t>
      </w:r>
      <w:r>
        <w:fldChar w:fldCharType="begin"/>
      </w:r>
      <w:r>
        <w:instrText xml:space="preserve"> TC "</w:instrText>
      </w:r>
      <w:bookmarkStart w:id="376" w:name="_Toc531552391"/>
      <w:r>
        <w:instrText>Office 365 Threat Intelligence</w:instrText>
      </w:r>
      <w:bookmarkEnd w:id="376"/>
      <w:r>
        <w:instrText>" \l 3</w:instrText>
      </w:r>
      <w:r>
        <w:fldChar w:fldCharType="end"/>
      </w:r>
    </w:p>
    <w:tbl>
      <w:tblPr>
        <w:tblStyle w:val="PURTable"/>
        <w:tblW w:w="0" w:type="dxa"/>
        <w:tblLook w:val="04A0" w:firstRow="1" w:lastRow="0" w:firstColumn="1" w:lastColumn="0" w:noHBand="0" w:noVBand="1"/>
      </w:tblPr>
      <w:tblGrid>
        <w:gridCol w:w="5548"/>
        <w:gridCol w:w="5242"/>
      </w:tblGrid>
      <w:tr w:rsidR="009914C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914CA" w:rsidRDefault="005D79CD">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914CA" w:rsidRDefault="005D79CD">
            <w:pPr>
              <w:pStyle w:val="ProductList-TableBody"/>
            </w:pPr>
            <w:r>
              <w:rPr>
                <w:color w:val="FFFFFF"/>
              </w:rPr>
              <w:t>Kvalifisert(e) lisens(er)</w:t>
            </w:r>
          </w:p>
        </w:tc>
      </w:tr>
      <w:tr w:rsidR="009914CA">
        <w:tc>
          <w:tcPr>
            <w:tcW w:w="6240" w:type="dxa"/>
            <w:tcBorders>
              <w:top w:val="single" w:sz="4" w:space="0" w:color="6E6E6E"/>
              <w:left w:val="single" w:sz="4" w:space="0" w:color="6E6E6E"/>
              <w:bottom w:val="none" w:sz="4" w:space="0" w:color="6E6E6E"/>
              <w:right w:val="single" w:sz="4" w:space="0" w:color="6E6E6E"/>
            </w:tcBorders>
          </w:tcPr>
          <w:p w:rsidR="009914CA" w:rsidRDefault="005D79CD">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Microsoft 365 F1 eller E3</w:t>
            </w:r>
          </w:p>
        </w:tc>
      </w:tr>
      <w:tr w:rsidR="009914CA">
        <w:tc>
          <w:tcPr>
            <w:tcW w:w="6240" w:type="dxa"/>
            <w:tcBorders>
              <w:top w:val="none" w:sz="4" w:space="0" w:color="6E6E6E"/>
              <w:left w:val="single" w:sz="4" w:space="0" w:color="6E6E6E"/>
              <w:bottom w:val="none" w:sz="4" w:space="0" w:color="6E6E6E"/>
              <w:right w:val="single" w:sz="4" w:space="0" w:color="6E6E6E"/>
            </w:tcBorders>
          </w:tcPr>
          <w:p w:rsidR="009914CA" w:rsidRDefault="009914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Office 365 F1, E1 eller E3</w:t>
            </w:r>
          </w:p>
        </w:tc>
      </w:tr>
      <w:tr w:rsidR="009914CA">
        <w:tc>
          <w:tcPr>
            <w:tcW w:w="6240" w:type="dxa"/>
            <w:tcBorders>
              <w:top w:val="none" w:sz="4" w:space="0" w:color="6E6E6E"/>
              <w:left w:val="single" w:sz="4" w:space="0" w:color="6E6E6E"/>
              <w:bottom w:val="none" w:sz="4" w:space="0" w:color="6E6E6E"/>
              <w:right w:val="single" w:sz="4" w:space="0" w:color="6E6E6E"/>
            </w:tcBorders>
          </w:tcPr>
          <w:p w:rsidR="009914CA" w:rsidRDefault="009914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Office 365 Business Essentials</w:t>
            </w:r>
          </w:p>
        </w:tc>
      </w:tr>
      <w:tr w:rsidR="009914CA">
        <w:tc>
          <w:tcPr>
            <w:tcW w:w="6240" w:type="dxa"/>
            <w:tcBorders>
              <w:top w:val="none" w:sz="4" w:space="0" w:color="6E6E6E"/>
              <w:left w:val="single" w:sz="4" w:space="0" w:color="6E6E6E"/>
              <w:bottom w:val="none" w:sz="4" w:space="0" w:color="6E6E6E"/>
              <w:right w:val="single" w:sz="4" w:space="0" w:color="6E6E6E"/>
            </w:tcBorders>
          </w:tcPr>
          <w:p w:rsidR="009914CA" w:rsidRDefault="009914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Exchange Online Kiosk, Plan 1 eller Plan 2</w:t>
            </w:r>
          </w:p>
        </w:tc>
      </w:tr>
      <w:tr w:rsidR="009914CA">
        <w:tc>
          <w:tcPr>
            <w:tcW w:w="6240" w:type="dxa"/>
            <w:tcBorders>
              <w:top w:val="none" w:sz="4" w:space="0" w:color="6E6E6E"/>
              <w:left w:val="single" w:sz="4" w:space="0" w:color="6E6E6E"/>
              <w:bottom w:val="none" w:sz="4" w:space="0" w:color="6E6E6E"/>
              <w:right w:val="single" w:sz="4" w:space="0" w:color="6E6E6E"/>
            </w:tcBorders>
          </w:tcPr>
          <w:p w:rsidR="009914CA" w:rsidRDefault="009914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OneDrive for Business Plan 1 eller Plan 2</w:t>
            </w:r>
          </w:p>
        </w:tc>
      </w:tr>
      <w:tr w:rsidR="009914CA">
        <w:tc>
          <w:tcPr>
            <w:tcW w:w="6240" w:type="dxa"/>
            <w:tcBorders>
              <w:top w:val="none" w:sz="4" w:space="0" w:color="6E6E6E"/>
              <w:left w:val="single" w:sz="4" w:space="0" w:color="6E6E6E"/>
              <w:bottom w:val="single" w:sz="4" w:space="0" w:color="6E6E6E"/>
              <w:right w:val="single" w:sz="4" w:space="0" w:color="6E6E6E"/>
            </w:tcBorders>
          </w:tcPr>
          <w:p w:rsidR="009914CA" w:rsidRDefault="009914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SharePoint Online Plan 1 eller Plan 2</w:t>
            </w:r>
          </w:p>
        </w:tc>
      </w:tr>
    </w:tbl>
    <w:p w:rsidR="009914CA" w:rsidRDefault="009914CA">
      <w:pPr>
        <w:pStyle w:val="ProductList-Body"/>
      </w:pPr>
    </w:p>
    <w:p w:rsidR="009914CA" w:rsidRDefault="005D79CD">
      <w:pPr>
        <w:pStyle w:val="ProductList-Offering2HeadingNoBorder"/>
        <w:outlineLvl w:val="2"/>
      </w:pPr>
      <w:r>
        <w:t>Funksjonalitet for flere geografier i Office 365</w:t>
      </w:r>
      <w:r>
        <w:fldChar w:fldCharType="begin"/>
      </w:r>
      <w:r>
        <w:instrText xml:space="preserve"> TC "</w:instrText>
      </w:r>
      <w:bookmarkStart w:id="377" w:name="_Toc531552392"/>
      <w:r>
        <w:instrText>Funksjonalitet for flere geografier i Office 365</w:instrText>
      </w:r>
      <w:bookmarkEnd w:id="377"/>
      <w:r>
        <w:instrText>" \l 3</w:instrText>
      </w:r>
      <w:r>
        <w:fldChar w:fldCharType="end"/>
      </w:r>
    </w:p>
    <w:p w:rsidR="009914CA" w:rsidRDefault="009914CA">
      <w:pPr>
        <w:pStyle w:val="ProductList-Body"/>
      </w:pPr>
    </w:p>
    <w:tbl>
      <w:tblPr>
        <w:tblStyle w:val="PURTable"/>
        <w:tblW w:w="0" w:type="dxa"/>
        <w:tblLook w:val="04A0" w:firstRow="1" w:lastRow="0" w:firstColumn="1" w:lastColumn="0" w:noHBand="0" w:noVBand="1"/>
      </w:tblPr>
      <w:tblGrid>
        <w:gridCol w:w="5588"/>
        <w:gridCol w:w="5202"/>
      </w:tblGrid>
      <w:tr w:rsidR="009914C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914CA" w:rsidRDefault="005D79CD">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9914CA" w:rsidRDefault="005D79CD">
            <w:pPr>
              <w:pStyle w:val="ProductList-TableBody"/>
            </w:pPr>
            <w:r>
              <w:rPr>
                <w:color w:val="FFFFFF"/>
              </w:rPr>
              <w:t>Kvalifisert(e) lisens(er)</w:t>
            </w:r>
          </w:p>
        </w:tc>
      </w:tr>
      <w:tr w:rsidR="009914CA">
        <w:tc>
          <w:tcPr>
            <w:tcW w:w="6240" w:type="dxa"/>
            <w:tcBorders>
              <w:top w:val="single" w:sz="4" w:space="0" w:color="6E6E6E"/>
              <w:left w:val="single" w:sz="4" w:space="0" w:color="6E6E6E"/>
              <w:bottom w:val="none" w:sz="4" w:space="0" w:color="6E6E6E"/>
              <w:right w:val="single" w:sz="4" w:space="0" w:color="6E6E6E"/>
            </w:tcBorders>
          </w:tcPr>
          <w:p w:rsidR="009914CA" w:rsidRDefault="005D79CD">
            <w:pPr>
              <w:pStyle w:val="ProductList-TableBody"/>
            </w:pPr>
            <w:r>
              <w:t>Tilleggsfunksjonalitet for Flere Geografier i Office 365</w:t>
            </w: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Microsoft 365 F1, E3 eller E5</w:t>
            </w:r>
          </w:p>
        </w:tc>
      </w:tr>
      <w:tr w:rsidR="009914CA">
        <w:tc>
          <w:tcPr>
            <w:tcW w:w="6240" w:type="dxa"/>
            <w:tcBorders>
              <w:top w:val="none" w:sz="4" w:space="0" w:color="6E6E6E"/>
              <w:left w:val="single" w:sz="4" w:space="0" w:color="6E6E6E"/>
              <w:bottom w:val="none" w:sz="4" w:space="0" w:color="6E6E6E"/>
              <w:right w:val="single" w:sz="4" w:space="0" w:color="6E6E6E"/>
            </w:tcBorders>
          </w:tcPr>
          <w:p w:rsidR="009914CA" w:rsidRDefault="009914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Office 365 F1, E1, E3 eller E5</w:t>
            </w:r>
          </w:p>
        </w:tc>
      </w:tr>
      <w:tr w:rsidR="009914CA">
        <w:tc>
          <w:tcPr>
            <w:tcW w:w="6240" w:type="dxa"/>
            <w:tcBorders>
              <w:top w:val="none" w:sz="4" w:space="0" w:color="6E6E6E"/>
              <w:left w:val="single" w:sz="4" w:space="0" w:color="6E6E6E"/>
              <w:bottom w:val="none" w:sz="4" w:space="0" w:color="6E6E6E"/>
              <w:right w:val="single" w:sz="4" w:space="0" w:color="6E6E6E"/>
            </w:tcBorders>
          </w:tcPr>
          <w:p w:rsidR="009914CA" w:rsidRDefault="009914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Exchange Online Plan 1 eller Plan 2</w:t>
            </w:r>
          </w:p>
        </w:tc>
      </w:tr>
      <w:tr w:rsidR="009914CA">
        <w:tc>
          <w:tcPr>
            <w:tcW w:w="6240" w:type="dxa"/>
            <w:tcBorders>
              <w:top w:val="none" w:sz="4" w:space="0" w:color="6E6E6E"/>
              <w:left w:val="single" w:sz="4" w:space="0" w:color="6E6E6E"/>
              <w:bottom w:val="none" w:sz="4" w:space="0" w:color="6E6E6E"/>
              <w:right w:val="single" w:sz="4" w:space="0" w:color="6E6E6E"/>
            </w:tcBorders>
          </w:tcPr>
          <w:p w:rsidR="009914CA" w:rsidRDefault="009914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OneDrive for Business Plan 1 eller Plan 2</w:t>
            </w:r>
          </w:p>
        </w:tc>
      </w:tr>
      <w:tr w:rsidR="009914CA">
        <w:tc>
          <w:tcPr>
            <w:tcW w:w="6240" w:type="dxa"/>
            <w:tcBorders>
              <w:top w:val="none" w:sz="4" w:space="0" w:color="6E6E6E"/>
              <w:left w:val="single" w:sz="4" w:space="0" w:color="6E6E6E"/>
              <w:bottom w:val="single" w:sz="4" w:space="0" w:color="6E6E6E"/>
              <w:right w:val="single" w:sz="4" w:space="0" w:color="6E6E6E"/>
            </w:tcBorders>
          </w:tcPr>
          <w:p w:rsidR="009914CA" w:rsidRDefault="009914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SharePoint Online Plan 1 eller Plan 2</w:t>
            </w:r>
          </w:p>
        </w:tc>
      </w:tr>
    </w:tbl>
    <w:p w:rsidR="009914CA" w:rsidRDefault="009914CA">
      <w:pPr>
        <w:pStyle w:val="ProductList-Body"/>
      </w:pPr>
    </w:p>
    <w:p w:rsidR="009914CA" w:rsidRDefault="005D79CD">
      <w:pPr>
        <w:pStyle w:val="ProductList-Offering2HeadingNoBorder"/>
        <w:outlineLvl w:val="2"/>
      </w:pPr>
      <w:r>
        <w:lastRenderedPageBreak/>
        <w:t>Exchange Online</w:t>
      </w:r>
      <w:r>
        <w:fldChar w:fldCharType="begin"/>
      </w:r>
      <w:r>
        <w:instrText xml:space="preserve"> TC "</w:instrText>
      </w:r>
      <w:bookmarkStart w:id="378" w:name="_Toc531552393"/>
      <w:r>
        <w:instrText>Exchange Online</w:instrText>
      </w:r>
      <w:bookmarkEnd w:id="378"/>
      <w:r>
        <w:instrText>" \l 3</w:instrText>
      </w:r>
      <w:r>
        <w:fldChar w:fldCharType="end"/>
      </w:r>
    </w:p>
    <w:p w:rsidR="009914CA" w:rsidRDefault="009914CA">
      <w:pPr>
        <w:pStyle w:val="ProductList-Body"/>
      </w:pPr>
    </w:p>
    <w:tbl>
      <w:tblPr>
        <w:tblStyle w:val="PURTable"/>
        <w:tblW w:w="0" w:type="dxa"/>
        <w:tblLook w:val="04A0" w:firstRow="1" w:lastRow="0" w:firstColumn="1" w:lastColumn="0" w:noHBand="0" w:noVBand="1"/>
      </w:tblPr>
      <w:tblGrid>
        <w:gridCol w:w="5645"/>
        <w:gridCol w:w="5145"/>
      </w:tblGrid>
      <w:tr w:rsidR="009914C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914CA" w:rsidRDefault="005D79CD">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9914CA" w:rsidRDefault="005D79CD">
            <w:pPr>
              <w:pStyle w:val="ProductList-TableBody"/>
            </w:pPr>
            <w:r>
              <w:rPr>
                <w:color w:val="FFFFFF"/>
              </w:rPr>
              <w:t>Kvalifisert(e) Lisens(er)</w:t>
            </w:r>
          </w:p>
        </w:tc>
      </w:tr>
      <w:tr w:rsidR="009914CA">
        <w:tc>
          <w:tcPr>
            <w:tcW w:w="6360" w:type="dxa"/>
            <w:tcBorders>
              <w:top w:val="single" w:sz="4" w:space="0" w:color="6E6E6E"/>
              <w:left w:val="single" w:sz="4" w:space="0" w:color="6E6E6E"/>
              <w:bottom w:val="none" w:sz="4" w:space="0" w:color="6E6E6E"/>
              <w:right w:val="single" w:sz="4" w:space="0" w:color="6E6E6E"/>
            </w:tcBorders>
          </w:tcPr>
          <w:p w:rsidR="009914CA" w:rsidRDefault="005D79CD">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Exchange Standard CAL</w:t>
            </w:r>
          </w:p>
        </w:tc>
      </w:tr>
      <w:tr w:rsidR="009914CA">
        <w:tc>
          <w:tcPr>
            <w:tcW w:w="6360" w:type="dxa"/>
            <w:tcBorders>
              <w:top w:val="none" w:sz="4" w:space="0" w:color="6E6E6E"/>
              <w:left w:val="single" w:sz="4" w:space="0" w:color="6E6E6E"/>
              <w:bottom w:val="single" w:sz="4" w:space="0" w:color="6E6E6E"/>
              <w:right w:val="single" w:sz="4" w:space="0" w:color="6E6E6E"/>
            </w:tcBorders>
          </w:tcPr>
          <w:p w:rsidR="009914CA" w:rsidRDefault="009914C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Core CAL Suite</w:t>
            </w:r>
          </w:p>
        </w:tc>
      </w:tr>
    </w:tbl>
    <w:p w:rsidR="009914CA" w:rsidRDefault="009914CA">
      <w:pPr>
        <w:pStyle w:val="ProductList-Body"/>
      </w:pPr>
    </w:p>
    <w:p w:rsidR="009914CA" w:rsidRDefault="005D79CD">
      <w:pPr>
        <w:pStyle w:val="ProductList-Offering2HeadingNoBorder"/>
        <w:outlineLvl w:val="2"/>
      </w:pPr>
      <w:r>
        <w:t>Project Online</w:t>
      </w:r>
      <w:r>
        <w:fldChar w:fldCharType="begin"/>
      </w:r>
      <w:r>
        <w:instrText xml:space="preserve"> TC "</w:instrText>
      </w:r>
      <w:bookmarkStart w:id="379" w:name="_Toc531552394"/>
      <w:r>
        <w:instrText>Project Online</w:instrText>
      </w:r>
      <w:bookmarkEnd w:id="379"/>
      <w:r>
        <w:instrText>" \l 3</w:instrText>
      </w:r>
      <w:r>
        <w:fldChar w:fldCharType="end"/>
      </w:r>
    </w:p>
    <w:p w:rsidR="009914CA" w:rsidRDefault="009914CA">
      <w:pPr>
        <w:pStyle w:val="ProductList-Body"/>
      </w:pPr>
    </w:p>
    <w:tbl>
      <w:tblPr>
        <w:tblStyle w:val="PURTable"/>
        <w:tblW w:w="0" w:type="dxa"/>
        <w:tblLook w:val="04A0" w:firstRow="1" w:lastRow="0" w:firstColumn="1" w:lastColumn="0" w:noHBand="0" w:noVBand="1"/>
      </w:tblPr>
      <w:tblGrid>
        <w:gridCol w:w="5658"/>
        <w:gridCol w:w="5132"/>
      </w:tblGrid>
      <w:tr w:rsidR="009914C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914CA" w:rsidRDefault="005D79CD">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9914CA" w:rsidRDefault="005D79CD">
            <w:pPr>
              <w:pStyle w:val="ProductList-TableBody"/>
            </w:pPr>
            <w:r>
              <w:rPr>
                <w:color w:val="FFFFFF"/>
              </w:rPr>
              <w:t>Kvalifisert(e) Lisens(er)</w:t>
            </w:r>
          </w:p>
        </w:tc>
      </w:tr>
      <w:tr w:rsidR="009914CA">
        <w:tc>
          <w:tcPr>
            <w:tcW w:w="636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rsidR="009914CA" w:rsidRDefault="005D79CD">
            <w:pPr>
              <w:pStyle w:val="ProductList-TableBody"/>
            </w:pPr>
            <w:r>
              <w:t>Project Professional</w:t>
            </w:r>
          </w:p>
        </w:tc>
      </w:tr>
      <w:tr w:rsidR="009914CA">
        <w:tc>
          <w:tcPr>
            <w:tcW w:w="636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9914CA" w:rsidRDefault="009914CA">
            <w:pPr>
              <w:pStyle w:val="ProductList-TableBody"/>
            </w:pPr>
          </w:p>
        </w:tc>
      </w:tr>
      <w:tr w:rsidR="009914CA">
        <w:tc>
          <w:tcPr>
            <w:tcW w:w="636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rsidR="009914CA" w:rsidRDefault="005D79CD">
            <w:pPr>
              <w:pStyle w:val="ProductList-TableBody"/>
            </w:pPr>
            <w:r>
              <w:t>Project Standard</w:t>
            </w:r>
          </w:p>
        </w:tc>
      </w:tr>
      <w:tr w:rsidR="009914CA">
        <w:tc>
          <w:tcPr>
            <w:tcW w:w="636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9914CA" w:rsidRDefault="009914CA">
            <w:pPr>
              <w:pStyle w:val="ProductList-TableBody"/>
            </w:pPr>
          </w:p>
        </w:tc>
      </w:tr>
      <w:tr w:rsidR="009914CA">
        <w:tc>
          <w:tcPr>
            <w:tcW w:w="636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Project Online Essentials-tillegg</w:t>
            </w:r>
          </w:p>
        </w:tc>
        <w:tc>
          <w:tcPr>
            <w:tcW w:w="5760" w:type="dxa"/>
            <w:tcBorders>
              <w:top w:val="single" w:sz="4" w:space="0" w:color="6E6E6E"/>
              <w:left w:val="single" w:sz="4" w:space="0" w:color="6E6E6E"/>
              <w:bottom w:val="none" w:sz="4" w:space="0" w:color="6E6E6E"/>
              <w:right w:val="single" w:sz="4" w:space="0" w:color="6E6E6E"/>
            </w:tcBorders>
          </w:tcPr>
          <w:p w:rsidR="009914CA" w:rsidRDefault="005D79CD">
            <w:pPr>
              <w:pStyle w:val="ProductList-TableBody"/>
            </w:pPr>
            <w:r>
              <w:t>Project Server CAL</w:t>
            </w:r>
          </w:p>
        </w:tc>
      </w:tr>
      <w:tr w:rsidR="009914CA">
        <w:tc>
          <w:tcPr>
            <w:tcW w:w="636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Project Online Professional-tillegg</w:t>
            </w:r>
          </w:p>
        </w:tc>
        <w:tc>
          <w:tcPr>
            <w:tcW w:w="5760" w:type="dxa"/>
            <w:tcBorders>
              <w:top w:val="none" w:sz="4" w:space="0" w:color="6E6E6E"/>
              <w:left w:val="single" w:sz="4" w:space="0" w:color="6E6E6E"/>
              <w:bottom w:val="none" w:sz="4" w:space="0" w:color="6E6E6E"/>
              <w:right w:val="single" w:sz="4" w:space="0" w:color="6E6E6E"/>
            </w:tcBorders>
          </w:tcPr>
          <w:p w:rsidR="009914CA" w:rsidRDefault="009914CA">
            <w:pPr>
              <w:pStyle w:val="ProductList-TableBody"/>
            </w:pPr>
          </w:p>
        </w:tc>
      </w:tr>
      <w:tr w:rsidR="009914CA">
        <w:tc>
          <w:tcPr>
            <w:tcW w:w="636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9914CA" w:rsidRDefault="009914CA">
            <w:pPr>
              <w:pStyle w:val="ProductList-TableBody"/>
            </w:pPr>
          </w:p>
        </w:tc>
      </w:tr>
    </w:tbl>
    <w:p w:rsidR="009914CA" w:rsidRDefault="009914CA">
      <w:pPr>
        <w:pStyle w:val="ProductList-Body"/>
      </w:pPr>
    </w:p>
    <w:p w:rsidR="009914CA" w:rsidRDefault="005D79CD">
      <w:pPr>
        <w:pStyle w:val="ProductList-Offering2HeadingNoBorder"/>
        <w:outlineLvl w:val="2"/>
      </w:pPr>
      <w:r>
        <w:t>SharePoint Online</w:t>
      </w:r>
      <w:r>
        <w:fldChar w:fldCharType="begin"/>
      </w:r>
      <w:r>
        <w:instrText xml:space="preserve"> TC "</w:instrText>
      </w:r>
      <w:bookmarkStart w:id="380" w:name="_Toc531552395"/>
      <w:r>
        <w:instrText>SharePoint Online</w:instrText>
      </w:r>
      <w:bookmarkEnd w:id="380"/>
      <w:r>
        <w:instrText>" \l 3</w:instrText>
      </w:r>
      <w:r>
        <w:fldChar w:fldCharType="end"/>
      </w:r>
    </w:p>
    <w:p w:rsidR="009914CA" w:rsidRDefault="009914CA">
      <w:pPr>
        <w:pStyle w:val="ProductList-Body"/>
      </w:pPr>
    </w:p>
    <w:tbl>
      <w:tblPr>
        <w:tblStyle w:val="PURTable"/>
        <w:tblW w:w="0" w:type="dxa"/>
        <w:tblLook w:val="04A0" w:firstRow="1" w:lastRow="0" w:firstColumn="1" w:lastColumn="0" w:noHBand="0" w:noVBand="1"/>
      </w:tblPr>
      <w:tblGrid>
        <w:gridCol w:w="5650"/>
        <w:gridCol w:w="5140"/>
      </w:tblGrid>
      <w:tr w:rsidR="009914C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914CA" w:rsidRDefault="005D79CD">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9914CA" w:rsidRDefault="005D79CD">
            <w:pPr>
              <w:pStyle w:val="ProductList-TableBody"/>
            </w:pPr>
            <w:r>
              <w:rPr>
                <w:color w:val="FFFFFF"/>
              </w:rPr>
              <w:t>Kvalifisert(e) Lisens(er)</w:t>
            </w:r>
          </w:p>
        </w:tc>
      </w:tr>
      <w:tr w:rsidR="009914CA">
        <w:tc>
          <w:tcPr>
            <w:tcW w:w="6360" w:type="dxa"/>
            <w:tcBorders>
              <w:top w:val="single" w:sz="4" w:space="0" w:color="6E6E6E"/>
              <w:left w:val="single" w:sz="4" w:space="0" w:color="6E6E6E"/>
              <w:bottom w:val="none" w:sz="4" w:space="0" w:color="6E6E6E"/>
              <w:right w:val="single" w:sz="4" w:space="0" w:color="6E6E6E"/>
            </w:tcBorders>
          </w:tcPr>
          <w:p w:rsidR="009914CA" w:rsidRDefault="005D79CD">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SharePoint Standard CAL</w:t>
            </w:r>
          </w:p>
        </w:tc>
      </w:tr>
      <w:tr w:rsidR="009914CA">
        <w:tc>
          <w:tcPr>
            <w:tcW w:w="6360" w:type="dxa"/>
            <w:tcBorders>
              <w:top w:val="none" w:sz="4" w:space="0" w:color="6E6E6E"/>
              <w:left w:val="single" w:sz="4" w:space="0" w:color="6E6E6E"/>
              <w:bottom w:val="single" w:sz="4" w:space="0" w:color="6E6E6E"/>
              <w:right w:val="single" w:sz="4" w:space="0" w:color="6E6E6E"/>
            </w:tcBorders>
          </w:tcPr>
          <w:p w:rsidR="009914CA" w:rsidRDefault="009914C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Core CAL Suite</w:t>
            </w:r>
          </w:p>
        </w:tc>
      </w:tr>
    </w:tbl>
    <w:p w:rsidR="009914CA" w:rsidRDefault="009914CA">
      <w:pPr>
        <w:pStyle w:val="ProductList-Body"/>
      </w:pPr>
    </w:p>
    <w:p w:rsidR="009914CA" w:rsidRDefault="005D79CD">
      <w:pPr>
        <w:pStyle w:val="ProductList-Offering2HeadingNoBorder"/>
        <w:outlineLvl w:val="2"/>
      </w:pPr>
      <w:r>
        <w:t>Skype for Business Online</w:t>
      </w:r>
      <w:r>
        <w:fldChar w:fldCharType="begin"/>
      </w:r>
      <w:r>
        <w:instrText xml:space="preserve"> TC "</w:instrText>
      </w:r>
      <w:bookmarkStart w:id="381" w:name="_Toc531552396"/>
      <w:r>
        <w:instrText>Skype for Business Online</w:instrText>
      </w:r>
      <w:bookmarkEnd w:id="381"/>
      <w:r>
        <w:instrText>" \l 3</w:instrText>
      </w:r>
      <w:r>
        <w:fldChar w:fldCharType="end"/>
      </w:r>
    </w:p>
    <w:p w:rsidR="009914CA" w:rsidRDefault="009914CA">
      <w:pPr>
        <w:pStyle w:val="ProductList-Body"/>
      </w:pPr>
    </w:p>
    <w:tbl>
      <w:tblPr>
        <w:tblStyle w:val="PURTable"/>
        <w:tblW w:w="0" w:type="dxa"/>
        <w:tblLook w:val="04A0" w:firstRow="1" w:lastRow="0" w:firstColumn="1" w:lastColumn="0" w:noHBand="0" w:noVBand="1"/>
      </w:tblPr>
      <w:tblGrid>
        <w:gridCol w:w="5746"/>
        <w:gridCol w:w="5044"/>
      </w:tblGrid>
      <w:tr w:rsidR="009914CA">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9914CA" w:rsidRDefault="005D79CD">
            <w:pPr>
              <w:pStyle w:val="ProductList-TableBody"/>
            </w:pPr>
            <w:r>
              <w:rPr>
                <w:color w:val="FFFFFF"/>
              </w:rPr>
              <w:t>Tilleggs-SL for Bruker</w:t>
            </w:r>
          </w:p>
        </w:tc>
        <w:tc>
          <w:tcPr>
            <w:tcW w:w="5640" w:type="dxa"/>
            <w:tcBorders>
              <w:top w:val="single" w:sz="4" w:space="0" w:color="0070C0"/>
              <w:bottom w:val="single" w:sz="4" w:space="0" w:color="6E6E6E"/>
              <w:right w:val="single" w:sz="4" w:space="0" w:color="0070C0"/>
            </w:tcBorders>
            <w:shd w:val="clear" w:color="auto" w:fill="0070C0"/>
          </w:tcPr>
          <w:p w:rsidR="009914CA" w:rsidRDefault="005D79CD">
            <w:pPr>
              <w:pStyle w:val="ProductList-TableBody"/>
            </w:pPr>
            <w:r>
              <w:rPr>
                <w:color w:val="FFFFFF"/>
              </w:rPr>
              <w:t>Kvalifisert(e) Lisens(er)</w:t>
            </w:r>
          </w:p>
        </w:tc>
      </w:tr>
      <w:tr w:rsidR="009914CA">
        <w:tc>
          <w:tcPr>
            <w:tcW w:w="6480" w:type="dxa"/>
            <w:tcBorders>
              <w:top w:val="single" w:sz="4" w:space="0" w:color="6E6E6E"/>
              <w:left w:val="single" w:sz="4" w:space="0" w:color="6E6E6E"/>
              <w:bottom w:val="none" w:sz="4" w:space="0" w:color="6E6E6E"/>
              <w:right w:val="single" w:sz="4" w:space="0" w:color="6E6E6E"/>
            </w:tcBorders>
          </w:tcPr>
          <w:p w:rsidR="009914CA" w:rsidRDefault="005D79CD">
            <w:pPr>
              <w:pStyle w:val="ProductList-TableBody"/>
            </w:pPr>
            <w:r>
              <w:t>Skype for Business Online Plan 1-tillegg</w:t>
            </w:r>
          </w:p>
        </w:tc>
        <w:tc>
          <w:tcPr>
            <w:tcW w:w="564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Skype for Business Standard CAL</w:t>
            </w:r>
          </w:p>
        </w:tc>
      </w:tr>
      <w:tr w:rsidR="009914CA">
        <w:tc>
          <w:tcPr>
            <w:tcW w:w="6480" w:type="dxa"/>
            <w:tcBorders>
              <w:top w:val="none" w:sz="4" w:space="0" w:color="6E6E6E"/>
              <w:left w:val="single" w:sz="4" w:space="0" w:color="6E6E6E"/>
              <w:bottom w:val="single" w:sz="4" w:space="0" w:color="6E6E6E"/>
              <w:right w:val="single" w:sz="4" w:space="0" w:color="6E6E6E"/>
            </w:tcBorders>
          </w:tcPr>
          <w:p w:rsidR="009914CA" w:rsidRDefault="009914C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Core CAL Suite</w:t>
            </w:r>
          </w:p>
        </w:tc>
      </w:tr>
    </w:tbl>
    <w:p w:rsidR="009914CA" w:rsidRDefault="009914CA">
      <w:pPr>
        <w:pStyle w:val="ProductList-Body"/>
      </w:pPr>
    </w:p>
    <w:p w:rsidR="009914CA" w:rsidRDefault="005D79CD">
      <w:pPr>
        <w:pStyle w:val="ProductList-Offering2HeadingNoBorder"/>
        <w:outlineLvl w:val="2"/>
      </w:pPr>
      <w:r>
        <w:t>Microsoft Intune</w:t>
      </w:r>
      <w:r>
        <w:fldChar w:fldCharType="begin"/>
      </w:r>
      <w:r>
        <w:instrText xml:space="preserve"> TC "</w:instrText>
      </w:r>
      <w:bookmarkStart w:id="382" w:name="_Toc531552397"/>
      <w:r>
        <w:instrText>Microsoft Intune</w:instrText>
      </w:r>
      <w:bookmarkEnd w:id="382"/>
      <w:r>
        <w:instrText>" \l 3</w:instrText>
      </w:r>
      <w:r>
        <w:fldChar w:fldCharType="end"/>
      </w:r>
    </w:p>
    <w:p w:rsidR="009914CA" w:rsidRDefault="009914CA">
      <w:pPr>
        <w:pStyle w:val="ProductList-Body"/>
      </w:pPr>
    </w:p>
    <w:tbl>
      <w:tblPr>
        <w:tblStyle w:val="PURTable"/>
        <w:tblW w:w="0" w:type="dxa"/>
        <w:tblLook w:val="04A0" w:firstRow="1" w:lastRow="0" w:firstColumn="1" w:lastColumn="0" w:noHBand="0" w:noVBand="1"/>
      </w:tblPr>
      <w:tblGrid>
        <w:gridCol w:w="5645"/>
        <w:gridCol w:w="5145"/>
      </w:tblGrid>
      <w:tr w:rsidR="009914C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914CA" w:rsidRDefault="005D79CD">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9914CA" w:rsidRDefault="005D79CD">
            <w:pPr>
              <w:pStyle w:val="ProductList-TableBody"/>
            </w:pPr>
            <w:r>
              <w:rPr>
                <w:color w:val="FFFFFF"/>
              </w:rPr>
              <w:t>Kvalifisert(e) Lisens(er)</w:t>
            </w:r>
          </w:p>
        </w:tc>
      </w:tr>
      <w:tr w:rsidR="009914CA">
        <w:tc>
          <w:tcPr>
            <w:tcW w:w="6360" w:type="dxa"/>
            <w:tcBorders>
              <w:top w:val="single" w:sz="4" w:space="0" w:color="6E6E6E"/>
              <w:left w:val="single" w:sz="4" w:space="0" w:color="6E6E6E"/>
              <w:bottom w:val="none" w:sz="4" w:space="0" w:color="6E6E6E"/>
              <w:right w:val="single" w:sz="4" w:space="0" w:color="6E6E6E"/>
            </w:tcBorders>
          </w:tcPr>
          <w:p w:rsidR="009914CA" w:rsidRDefault="005D79CD">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Core CAL Suite</w:t>
            </w:r>
          </w:p>
        </w:tc>
      </w:tr>
      <w:tr w:rsidR="009914CA">
        <w:tc>
          <w:tcPr>
            <w:tcW w:w="6360" w:type="dxa"/>
            <w:tcBorders>
              <w:top w:val="none" w:sz="4" w:space="0" w:color="6E6E6E"/>
              <w:left w:val="single" w:sz="4" w:space="0" w:color="6E6E6E"/>
              <w:bottom w:val="single" w:sz="4" w:space="0" w:color="6E6E6E"/>
              <w:right w:val="single" w:sz="4" w:space="0" w:color="6E6E6E"/>
            </w:tcBorders>
          </w:tcPr>
          <w:p w:rsidR="009914CA" w:rsidRDefault="009914C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Enterprise CAL Suite</w:t>
            </w:r>
          </w:p>
        </w:tc>
      </w:tr>
      <w:tr w:rsidR="009914CA">
        <w:tc>
          <w:tcPr>
            <w:tcW w:w="6360" w:type="dxa"/>
            <w:tcBorders>
              <w:top w:val="single" w:sz="4" w:space="0" w:color="6E6E6E"/>
              <w:left w:val="single" w:sz="4" w:space="0" w:color="6E6E6E"/>
              <w:bottom w:val="none" w:sz="4" w:space="0" w:color="6E6E6E"/>
              <w:right w:val="single" w:sz="4" w:space="0" w:color="6E6E6E"/>
            </w:tcBorders>
          </w:tcPr>
          <w:p w:rsidR="009914CA" w:rsidRDefault="005D79CD">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Core CAL Suite</w:t>
            </w:r>
          </w:p>
        </w:tc>
      </w:tr>
      <w:tr w:rsidR="009914CA">
        <w:tc>
          <w:tcPr>
            <w:tcW w:w="6360" w:type="dxa"/>
            <w:tcBorders>
              <w:top w:val="none" w:sz="4" w:space="0" w:color="6E6E6E"/>
              <w:left w:val="single" w:sz="4" w:space="0" w:color="6E6E6E"/>
              <w:bottom w:val="single" w:sz="4" w:space="0" w:color="6E6E6E"/>
              <w:right w:val="single" w:sz="4" w:space="0" w:color="6E6E6E"/>
            </w:tcBorders>
          </w:tcPr>
          <w:p w:rsidR="009914CA" w:rsidRDefault="009914C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Enterprise CAL Suite</w:t>
            </w:r>
          </w:p>
        </w:tc>
      </w:tr>
    </w:tbl>
    <w:p w:rsidR="009914CA" w:rsidRDefault="009914CA">
      <w:pPr>
        <w:pStyle w:val="ProductList-Body"/>
      </w:pPr>
    </w:p>
    <w:p w:rsidR="009914CA" w:rsidRDefault="009914CA">
      <w:pPr>
        <w:pStyle w:val="PURBreadcrumb"/>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OfferingGroupHeading"/>
        <w:outlineLvl w:val="1"/>
      </w:pPr>
      <w:bookmarkStart w:id="383" w:name="_Sec1240"/>
      <w:r>
        <w:t>From SA</w:t>
      </w:r>
      <w:bookmarkEnd w:id="383"/>
      <w:r>
        <w:fldChar w:fldCharType="begin"/>
      </w:r>
      <w:r>
        <w:instrText xml:space="preserve"> TC "</w:instrText>
      </w:r>
      <w:bookmarkStart w:id="384" w:name="_Toc531552398"/>
      <w:r>
        <w:instrText>From SA</w:instrText>
      </w:r>
      <w:bookmarkEnd w:id="384"/>
      <w:r>
        <w:instrText>" \l 2</w:instrText>
      </w:r>
      <w:r>
        <w:fldChar w:fldCharType="end"/>
      </w:r>
    </w:p>
    <w:p w:rsidR="009914CA" w:rsidRDefault="005D79CD">
      <w:pPr>
        <w:pStyle w:val="ProductList-Body"/>
      </w:pPr>
      <w:r>
        <w:t>Kunden kan anskaffe From SA SL-er i stedet for SA for fullt betalte permanente Lisenser med følgende betingelser:</w:t>
      </w:r>
    </w:p>
    <w:p w:rsidR="009914CA" w:rsidRDefault="005D79CD" w:rsidP="005D79CD">
      <w:pPr>
        <w:pStyle w:val="ProductList-Bullet"/>
        <w:numPr>
          <w:ilvl w:val="0"/>
          <w:numId w:val="63"/>
        </w:numPr>
      </w:pPr>
      <w:r>
        <w:t>Kunden har en aktiv SA eller fornyer dekning for de tilsvarende Kvalifiserte Lisensene</w:t>
      </w:r>
    </w:p>
    <w:p w:rsidR="009914CA" w:rsidRDefault="005D79CD" w:rsidP="005D79CD">
      <w:pPr>
        <w:pStyle w:val="ProductList-Bullet"/>
        <w:numPr>
          <w:ilvl w:val="0"/>
          <w:numId w:val="63"/>
        </w:numPr>
      </w:pPr>
      <w:r>
        <w:t>Kunden anskaffer maksimalt én From SA SL for hver Kvalifiserte Lisens, med mindre noe annet fremgår i dette Vedlegget</w:t>
      </w:r>
    </w:p>
    <w:p w:rsidR="009914CA" w:rsidRDefault="005D79CD" w:rsidP="005D79CD">
      <w:pPr>
        <w:pStyle w:val="ProductList-Bullet"/>
        <w:numPr>
          <w:ilvl w:val="0"/>
          <w:numId w:val="63"/>
        </w:numPr>
      </w:pPr>
      <w:r>
        <w:t xml:space="preserve">Kunden anskaffer From SA SL-er på årsdatoen for Registreringen eller ved fornyelse </w:t>
      </w:r>
    </w:p>
    <w:p w:rsidR="009914CA" w:rsidRDefault="009914CA">
      <w:pPr>
        <w:pStyle w:val="ProductList-Body"/>
      </w:pPr>
    </w:p>
    <w:p w:rsidR="009914CA" w:rsidRDefault="005D79CD">
      <w:pPr>
        <w:pStyle w:val="ProductList-Body"/>
      </w:pPr>
      <w:r>
        <w:t>Kunder med Enterprise Subscription-avtale (EAS) med kontinuerlig abonnementsdekning for Kvalifiserte Lisenser i minimum tre år kan kjøpe tilsvarende From SA SL-er. Kunder som fornyer en avtale, kan fornye et antall From SA SL-er opptil antallet From SA SL-er som utløper. 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rsidR="009914CA" w:rsidRDefault="009914CA">
      <w:pPr>
        <w:pStyle w:val="ProductList-Body"/>
      </w:pPr>
    </w:p>
    <w:p w:rsidR="009914CA" w:rsidRDefault="005D79CD">
      <w:pPr>
        <w:pStyle w:val="ProductList-Body"/>
      </w:pPr>
      <w:r>
        <w:t xml:space="preserve">Som et engangsunntak kan kunden kjøpe et større antall fra SA-Bruker-SL-er hvis (1) Kunden kjøper fra SA-Bruker-SL for alle brukere av de kvalifiserte enhetene, og (2) når det gjelder lisenser for Windows-datamaskinoperasjonssystem, kunden tilføyer enheter etter behov for å overholde de primære brukskravene i delen </w:t>
      </w:r>
      <w:hyperlink w:anchor="_Sec652">
        <w:r>
          <w:rPr>
            <w:color w:val="00467F"/>
            <w:u w:val="single"/>
          </w:rPr>
          <w:t>Windows-datamaskinoperasjonssystem</w:t>
        </w:r>
      </w:hyperlink>
      <w:r>
        <w:t xml:space="preserve">, avsnitt 2.1.1. </w:t>
      </w:r>
    </w:p>
    <w:p w:rsidR="009914CA" w:rsidRDefault="009914CA">
      <w:pPr>
        <w:pStyle w:val="ProductList-Body"/>
      </w:pPr>
    </w:p>
    <w:p w:rsidR="009914CA" w:rsidRDefault="005D79CD">
      <w:pPr>
        <w:pStyle w:val="ProductList-Offering2HeadingNoBorder"/>
        <w:outlineLvl w:val="2"/>
      </w:pPr>
      <w:r>
        <w:t>CAL Suites</w:t>
      </w:r>
      <w:r>
        <w:fldChar w:fldCharType="begin"/>
      </w:r>
      <w:r>
        <w:instrText xml:space="preserve"> TC "</w:instrText>
      </w:r>
      <w:bookmarkStart w:id="385" w:name="_Toc531552399"/>
      <w:r>
        <w:instrText>CAL Suites</w:instrText>
      </w:r>
      <w:bookmarkEnd w:id="385"/>
      <w:r>
        <w:instrText>" \l 3</w:instrText>
      </w:r>
      <w:r>
        <w:fldChar w:fldCharType="end"/>
      </w:r>
    </w:p>
    <w:p w:rsidR="009914CA" w:rsidRDefault="009914CA">
      <w:pPr>
        <w:pStyle w:val="ProductList-Body"/>
      </w:pPr>
    </w:p>
    <w:tbl>
      <w:tblPr>
        <w:tblStyle w:val="PURTable"/>
        <w:tblW w:w="0" w:type="dxa"/>
        <w:tblLook w:val="04A0" w:firstRow="1" w:lastRow="0" w:firstColumn="1" w:lastColumn="0" w:noHBand="0" w:noVBand="1"/>
      </w:tblPr>
      <w:tblGrid>
        <w:gridCol w:w="5462"/>
        <w:gridCol w:w="5328"/>
      </w:tblGrid>
      <w:tr w:rsidR="009914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914CA" w:rsidRDefault="005D79CD">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rsidR="009914CA" w:rsidRDefault="005D79CD">
            <w:pPr>
              <w:pStyle w:val="ProductList-TableBody"/>
            </w:pPr>
            <w:r>
              <w:rPr>
                <w:color w:val="FFFFFF"/>
              </w:rPr>
              <w:t>Kvalifisert(e) Lisens(er)</w:t>
            </w:r>
          </w:p>
        </w:tc>
      </w:tr>
      <w:tr w:rsidR="009914CA">
        <w:tc>
          <w:tcPr>
            <w:tcW w:w="612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SA for Parent CAL Suite</w:t>
            </w:r>
          </w:p>
        </w:tc>
      </w:tr>
      <w:tr w:rsidR="009914CA">
        <w:tc>
          <w:tcPr>
            <w:tcW w:w="612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SA for Parent CAL Suite</w:t>
            </w:r>
          </w:p>
        </w:tc>
      </w:tr>
    </w:tbl>
    <w:p w:rsidR="009914CA" w:rsidRDefault="009914CA">
      <w:pPr>
        <w:pStyle w:val="ProductList-Body"/>
      </w:pPr>
    </w:p>
    <w:p w:rsidR="009914CA" w:rsidRDefault="005D79CD">
      <w:pPr>
        <w:pStyle w:val="ProductList-Offering2HeadingNoBorder"/>
        <w:outlineLvl w:val="2"/>
      </w:pPr>
      <w:r>
        <w:t>Windows-datamaskinoperativsystem</w:t>
      </w:r>
      <w:r>
        <w:fldChar w:fldCharType="begin"/>
      </w:r>
      <w:r>
        <w:instrText xml:space="preserve"> TC "</w:instrText>
      </w:r>
      <w:bookmarkStart w:id="386" w:name="_Toc531552400"/>
      <w:r>
        <w:instrText>Windows-datamaskinoperativsystem</w:instrText>
      </w:r>
      <w:bookmarkEnd w:id="386"/>
      <w:r>
        <w:instrText>" \l 3</w:instrText>
      </w:r>
      <w:r>
        <w:fldChar w:fldCharType="end"/>
      </w:r>
    </w:p>
    <w:p w:rsidR="009914CA" w:rsidRDefault="009914CA">
      <w:pPr>
        <w:pStyle w:val="ProductList-Body"/>
      </w:pPr>
    </w:p>
    <w:tbl>
      <w:tblPr>
        <w:tblStyle w:val="PURTable"/>
        <w:tblW w:w="0" w:type="dxa"/>
        <w:tblLook w:val="04A0" w:firstRow="1" w:lastRow="0" w:firstColumn="1" w:lastColumn="0" w:noHBand="0" w:noVBand="1"/>
      </w:tblPr>
      <w:tblGrid>
        <w:gridCol w:w="5362"/>
        <w:gridCol w:w="5428"/>
      </w:tblGrid>
      <w:tr w:rsidR="009914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914CA" w:rsidRDefault="005D79CD">
            <w:pPr>
              <w:pStyle w:val="ProductList-TableBody"/>
            </w:pPr>
            <w:r>
              <w:rPr>
                <w:color w:val="FFFFFF"/>
              </w:rPr>
              <w:t>Fra SA Bruker-SL</w:t>
            </w:r>
          </w:p>
        </w:tc>
        <w:tc>
          <w:tcPr>
            <w:tcW w:w="6000" w:type="dxa"/>
            <w:tcBorders>
              <w:top w:val="single" w:sz="4" w:space="0" w:color="0070C0"/>
              <w:bottom w:val="single" w:sz="4" w:space="0" w:color="6E6E6E"/>
              <w:right w:val="single" w:sz="4" w:space="0" w:color="0070C0"/>
            </w:tcBorders>
            <w:shd w:val="clear" w:color="auto" w:fill="0070C0"/>
          </w:tcPr>
          <w:p w:rsidR="009914CA" w:rsidRDefault="005D79CD">
            <w:pPr>
              <w:pStyle w:val="ProductList-TableBody"/>
            </w:pPr>
            <w:r>
              <w:rPr>
                <w:color w:val="FFFFFF"/>
              </w:rPr>
              <w:t>Kvalifisert(e) lisens(er)</w:t>
            </w:r>
          </w:p>
        </w:tc>
      </w:tr>
      <w:tr w:rsidR="009914CA">
        <w:tc>
          <w:tcPr>
            <w:tcW w:w="612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Windows 10 Enterprise E3/E5 per bruker fra SA (SL)</w:t>
            </w:r>
          </w:p>
        </w:tc>
        <w:tc>
          <w:tcPr>
            <w:tcW w:w="60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SA for Windows-skrivebordsoperativsystemet</w:t>
            </w:r>
          </w:p>
        </w:tc>
      </w:tr>
    </w:tbl>
    <w:p w:rsidR="009914CA" w:rsidRDefault="009914CA">
      <w:pPr>
        <w:pStyle w:val="ProductList-Body"/>
      </w:pPr>
    </w:p>
    <w:p w:rsidR="009914CA" w:rsidRDefault="005D79CD">
      <w:pPr>
        <w:pStyle w:val="ProductList-Offering2HeadingNoBorder"/>
        <w:outlineLvl w:val="2"/>
      </w:pPr>
      <w:r>
        <w:t>Microsoft 365</w:t>
      </w:r>
      <w:r>
        <w:fldChar w:fldCharType="begin"/>
      </w:r>
      <w:r>
        <w:instrText xml:space="preserve"> TC "</w:instrText>
      </w:r>
      <w:bookmarkStart w:id="387" w:name="_Toc531552401"/>
      <w:r>
        <w:instrText>Microsoft 365</w:instrText>
      </w:r>
      <w:bookmarkEnd w:id="387"/>
      <w:r>
        <w:instrText xml:space="preserve"> " \l 3</w:instrText>
      </w:r>
      <w:r>
        <w:fldChar w:fldCharType="end"/>
      </w:r>
    </w:p>
    <w:p w:rsidR="009914CA" w:rsidRDefault="005D79CD">
      <w:pPr>
        <w:pStyle w:val="ProductList-Body"/>
      </w:pPr>
      <w:r>
        <w:t xml:space="preserve">Kunder som ønsker å anskaffe en Microsoft 365 From SA-Bruker-SL, må oppfylle kravene for kvalifisering og Lisenstilordning for hver komponent av Microsoft 365. Microsoft 365 From SA-Bruker-SL-er gir de samme SA-fordelene som From SA-komponentene i Microsoft 365 From SA-Bruker-SL-en. Komponentene i Microsoft 365 E3/E5 er Office 365 Enterprise E3/E5, Enterprise Mobility + Security E3/E5 og Windows 10 Enterprise E3/E5 per Bruker. </w:t>
      </w:r>
    </w:p>
    <w:p w:rsidR="009914CA" w:rsidRDefault="009914CA">
      <w:pPr>
        <w:pStyle w:val="ProductList-Body"/>
      </w:pPr>
    </w:p>
    <w:tbl>
      <w:tblPr>
        <w:tblStyle w:val="PURTable"/>
        <w:tblW w:w="0" w:type="dxa"/>
        <w:tblLook w:val="04A0" w:firstRow="1" w:lastRow="0" w:firstColumn="1" w:lastColumn="0" w:noHBand="0" w:noVBand="1"/>
      </w:tblPr>
      <w:tblGrid>
        <w:gridCol w:w="5456"/>
        <w:gridCol w:w="5334"/>
      </w:tblGrid>
      <w:tr w:rsidR="009914C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914CA" w:rsidRDefault="005D79CD">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rsidR="009914CA" w:rsidRDefault="005D79CD">
            <w:pPr>
              <w:pStyle w:val="ProductList-TableBody"/>
            </w:pPr>
            <w:r>
              <w:rPr>
                <w:color w:val="FFFFFF"/>
              </w:rPr>
              <w:t>Kvalifisert(e) Lisens(er)</w:t>
            </w:r>
          </w:p>
        </w:tc>
      </w:tr>
      <w:tr w:rsidR="009914CA">
        <w:tc>
          <w:tcPr>
            <w:tcW w:w="624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SA for Windows-datamaskinoperasjonssystem, og</w:t>
            </w:r>
          </w:p>
          <w:p w:rsidR="009914CA" w:rsidRDefault="005D79CD">
            <w:pPr>
              <w:pStyle w:val="ProductList-TableBody"/>
            </w:pPr>
            <w:r>
              <w:t>Core/Enterprise CAL Suite og</w:t>
            </w:r>
          </w:p>
          <w:p w:rsidR="009914CA" w:rsidRDefault="005D79CD">
            <w:pPr>
              <w:pStyle w:val="ProductList-TableBody"/>
            </w:pPr>
            <w:r>
              <w:t>Office Professional Plus</w:t>
            </w:r>
          </w:p>
        </w:tc>
      </w:tr>
    </w:tbl>
    <w:p w:rsidR="009914CA" w:rsidRDefault="009914CA">
      <w:pPr>
        <w:pStyle w:val="ProductList-Body"/>
      </w:pPr>
    </w:p>
    <w:p w:rsidR="009914CA" w:rsidRDefault="005D79CD">
      <w:pPr>
        <w:pStyle w:val="ProductList-Offering2HeadingNoBorder"/>
        <w:outlineLvl w:val="2"/>
      </w:pPr>
      <w:r>
        <w:t>Enterprise Mobility + Security</w:t>
      </w:r>
      <w:r>
        <w:fldChar w:fldCharType="begin"/>
      </w:r>
      <w:r>
        <w:instrText xml:space="preserve"> TC "</w:instrText>
      </w:r>
      <w:bookmarkStart w:id="388" w:name="_Toc531552402"/>
      <w:r>
        <w:instrText>Enterprise Mobility + Security</w:instrText>
      </w:r>
      <w:bookmarkEnd w:id="388"/>
      <w:r>
        <w:instrText xml:space="preserve"> " \l 3</w:instrText>
      </w:r>
      <w:r>
        <w:fldChar w:fldCharType="end"/>
      </w:r>
    </w:p>
    <w:p w:rsidR="009914CA" w:rsidRDefault="009914CA">
      <w:pPr>
        <w:pStyle w:val="ProductList-Body"/>
      </w:pPr>
    </w:p>
    <w:p w:rsidR="009914CA" w:rsidRDefault="005D79CD">
      <w:pPr>
        <w:pStyle w:val="ProductList-Body"/>
      </w:pPr>
      <w:r>
        <w:t>Enterprise Mobility + Security From SA-Bruker-SL-er kvalifiserer Kunden til SA-fordeler basert på de Kvalifiserte Lisensene.</w:t>
      </w:r>
    </w:p>
    <w:p w:rsidR="009914CA" w:rsidRDefault="009914CA">
      <w:pPr>
        <w:pStyle w:val="ProductList-Body"/>
      </w:pPr>
    </w:p>
    <w:p w:rsidR="009914CA" w:rsidRDefault="005D79CD">
      <w:pPr>
        <w:pStyle w:val="ProductList-Body"/>
      </w:pPr>
      <w:r>
        <w:t>From SA-Bruker-SL-er krever de tilsvarende CAL Suite-broene eller USL-ene som er oppført nedenfor:</w:t>
      </w:r>
    </w:p>
    <w:p w:rsidR="009914CA" w:rsidRDefault="009914CA">
      <w:pPr>
        <w:pStyle w:val="ProductList-Body"/>
      </w:pPr>
    </w:p>
    <w:tbl>
      <w:tblPr>
        <w:tblStyle w:val="PURTable"/>
        <w:tblW w:w="0" w:type="dxa"/>
        <w:tblLook w:val="04A0" w:firstRow="1" w:lastRow="0" w:firstColumn="1" w:lastColumn="0" w:noHBand="0" w:noVBand="1"/>
      </w:tblPr>
      <w:tblGrid>
        <w:gridCol w:w="3687"/>
        <w:gridCol w:w="3707"/>
        <w:gridCol w:w="3396"/>
      </w:tblGrid>
      <w:tr w:rsidR="009914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914CA" w:rsidRDefault="005D79CD">
            <w:pPr>
              <w:pStyle w:val="ProductList-TableBody"/>
            </w:pPr>
            <w:r>
              <w:rPr>
                <w:color w:val="FFFFFF"/>
              </w:rPr>
              <w:t>From SA Bruker-SL</w:t>
            </w:r>
          </w:p>
        </w:tc>
        <w:tc>
          <w:tcPr>
            <w:tcW w:w="4160" w:type="dxa"/>
            <w:tcBorders>
              <w:top w:val="single" w:sz="4" w:space="0" w:color="0070C0"/>
              <w:bottom w:val="single" w:sz="4" w:space="0" w:color="6E6E6E"/>
            </w:tcBorders>
            <w:shd w:val="clear" w:color="auto" w:fill="0070C0"/>
          </w:tcPr>
          <w:p w:rsidR="009914CA" w:rsidRDefault="005D79CD">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rsidR="009914CA" w:rsidRDefault="005D79CD">
            <w:pPr>
              <w:pStyle w:val="ProductList-TableBody"/>
            </w:pPr>
            <w:r>
              <w:rPr>
                <w:color w:val="FFFFFF"/>
              </w:rPr>
              <w:t>Påkrevd CAL Suite-bro eller CAL Suite USL</w:t>
            </w:r>
          </w:p>
        </w:tc>
      </w:tr>
      <w:tr w:rsidR="009914CA">
        <w:tc>
          <w:tcPr>
            <w:tcW w:w="4160" w:type="dxa"/>
            <w:tcBorders>
              <w:top w:val="single" w:sz="4" w:space="0" w:color="6E6E6E"/>
              <w:left w:val="single" w:sz="4" w:space="0" w:color="6E6E6E"/>
              <w:bottom w:val="none" w:sz="4" w:space="0" w:color="6E6E6E"/>
              <w:right w:val="single" w:sz="4" w:space="0" w:color="6E6E6E"/>
            </w:tcBorders>
          </w:tcPr>
          <w:p w:rsidR="009914CA" w:rsidRDefault="005D79CD">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Core CAL-bro for Enterprise Mobility + Security eller Office 365 Enterprise/Government E1, E3, E5</w:t>
            </w:r>
          </w:p>
        </w:tc>
      </w:tr>
      <w:tr w:rsidR="009914CA">
        <w:tc>
          <w:tcPr>
            <w:tcW w:w="4160" w:type="dxa"/>
            <w:tcBorders>
              <w:top w:val="none" w:sz="4" w:space="0" w:color="6E6E6E"/>
              <w:left w:val="single" w:sz="4" w:space="0" w:color="6E6E6E"/>
              <w:bottom w:val="single" w:sz="4" w:space="0" w:color="6E6E6E"/>
              <w:right w:val="single" w:sz="4" w:space="0" w:color="6E6E6E"/>
            </w:tcBorders>
          </w:tcPr>
          <w:p w:rsidR="009914CA" w:rsidRDefault="009914C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Enterprise CAL-bro for Enterprise Mobility + Security eller Office 365 Enterprise/Government E3, E5</w:t>
            </w:r>
          </w:p>
        </w:tc>
      </w:tr>
    </w:tbl>
    <w:p w:rsidR="009914CA" w:rsidRDefault="009914CA">
      <w:pPr>
        <w:pStyle w:val="ProductList-Body"/>
      </w:pPr>
    </w:p>
    <w:p w:rsidR="009914CA" w:rsidRDefault="005D79CD">
      <w:pPr>
        <w:pStyle w:val="ProductList-Offering2HeadingNoBorder"/>
        <w:outlineLvl w:val="2"/>
      </w:pPr>
      <w:r>
        <w:t>Microsoft Dynamics 365-tjenester</w:t>
      </w:r>
      <w:r>
        <w:fldChar w:fldCharType="begin"/>
      </w:r>
      <w:r>
        <w:instrText xml:space="preserve"> TC "</w:instrText>
      </w:r>
      <w:bookmarkStart w:id="389" w:name="_Toc531552403"/>
      <w:r>
        <w:instrText>Microsoft Dynamics 365-tjenester</w:instrText>
      </w:r>
      <w:bookmarkEnd w:id="389"/>
      <w:r>
        <w:instrText>" \l 3</w:instrText>
      </w:r>
      <w:r>
        <w:fldChar w:fldCharType="end"/>
      </w:r>
    </w:p>
    <w:p w:rsidR="009914CA" w:rsidRDefault="009914CA">
      <w:pPr>
        <w:pStyle w:val="ProductList-Body"/>
      </w:pPr>
    </w:p>
    <w:tbl>
      <w:tblPr>
        <w:tblStyle w:val="PURTable"/>
        <w:tblW w:w="0" w:type="dxa"/>
        <w:tblLook w:val="04A0" w:firstRow="1" w:lastRow="0" w:firstColumn="1" w:lastColumn="0" w:noHBand="0" w:noVBand="1"/>
      </w:tblPr>
      <w:tblGrid>
        <w:gridCol w:w="5555"/>
        <w:gridCol w:w="5235"/>
      </w:tblGrid>
      <w:tr w:rsidR="009914C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914CA" w:rsidRDefault="005D79CD">
            <w:pPr>
              <w:pStyle w:val="ProductList-TableBody"/>
            </w:pPr>
            <w:r>
              <w:rPr>
                <w:color w:val="FFFFFF"/>
              </w:rPr>
              <w:t>Fra SA bruker-SL</w:t>
            </w:r>
          </w:p>
        </w:tc>
        <w:tc>
          <w:tcPr>
            <w:tcW w:w="5880" w:type="dxa"/>
            <w:tcBorders>
              <w:top w:val="single" w:sz="4" w:space="0" w:color="0070C0"/>
              <w:bottom w:val="single" w:sz="4" w:space="0" w:color="6E6E6E"/>
              <w:right w:val="single" w:sz="4" w:space="0" w:color="0070C0"/>
            </w:tcBorders>
            <w:shd w:val="clear" w:color="auto" w:fill="0070C0"/>
          </w:tcPr>
          <w:p w:rsidR="009914CA" w:rsidRDefault="005D79CD">
            <w:pPr>
              <w:pStyle w:val="ProductList-TableBody"/>
            </w:pPr>
            <w:r>
              <w:rPr>
                <w:color w:val="FFFFFF"/>
              </w:rPr>
              <w:t>Kvalifisert(e) lisens(er)</w:t>
            </w:r>
          </w:p>
        </w:tc>
      </w:tr>
      <w:tr w:rsidR="009914CA">
        <w:tc>
          <w:tcPr>
            <w:tcW w:w="6240" w:type="dxa"/>
            <w:tcBorders>
              <w:top w:val="single" w:sz="4" w:space="0" w:color="6E6E6E"/>
              <w:left w:val="single" w:sz="4" w:space="0" w:color="6E6E6E"/>
              <w:bottom w:val="none" w:sz="4" w:space="0" w:color="6E6E6E"/>
              <w:right w:val="single" w:sz="4" w:space="0" w:color="6E6E6E"/>
            </w:tcBorders>
          </w:tcPr>
          <w:p w:rsidR="009914CA" w:rsidRDefault="005D79CD">
            <w:pPr>
              <w:pStyle w:val="ProductList-TableBody"/>
            </w:pPr>
            <w:r>
              <w:t>Dynamics 365 for teammedlemmer fra SA</w:t>
            </w: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AX Task CAL</w:t>
            </w:r>
          </w:p>
        </w:tc>
      </w:tr>
      <w:tr w:rsidR="009914CA">
        <w:tc>
          <w:tcPr>
            <w:tcW w:w="6240" w:type="dxa"/>
            <w:tcBorders>
              <w:top w:val="none" w:sz="4" w:space="0" w:color="6E6E6E"/>
              <w:left w:val="single" w:sz="4" w:space="0" w:color="6E6E6E"/>
              <w:bottom w:val="none" w:sz="4" w:space="0" w:color="6E6E6E"/>
              <w:right w:val="single" w:sz="4" w:space="0" w:color="6E6E6E"/>
            </w:tcBorders>
          </w:tcPr>
          <w:p w:rsidR="009914CA" w:rsidRDefault="009914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AX Self Serve CAL</w:t>
            </w:r>
          </w:p>
        </w:tc>
      </w:tr>
      <w:tr w:rsidR="009914CA">
        <w:tc>
          <w:tcPr>
            <w:tcW w:w="6240" w:type="dxa"/>
            <w:tcBorders>
              <w:top w:val="none" w:sz="4" w:space="0" w:color="6E6E6E"/>
              <w:left w:val="single" w:sz="4" w:space="0" w:color="6E6E6E"/>
              <w:bottom w:val="none" w:sz="4" w:space="0" w:color="6E6E6E"/>
              <w:right w:val="single" w:sz="4" w:space="0" w:color="6E6E6E"/>
            </w:tcBorders>
          </w:tcPr>
          <w:p w:rsidR="009914CA" w:rsidRDefault="009914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CRM Essentials CAL</w:t>
            </w:r>
          </w:p>
        </w:tc>
      </w:tr>
      <w:tr w:rsidR="009914CA">
        <w:tc>
          <w:tcPr>
            <w:tcW w:w="6240" w:type="dxa"/>
            <w:tcBorders>
              <w:top w:val="none" w:sz="4" w:space="0" w:color="6E6E6E"/>
              <w:left w:val="single" w:sz="4" w:space="0" w:color="6E6E6E"/>
              <w:bottom w:val="single" w:sz="4" w:space="0" w:color="6E6E6E"/>
              <w:right w:val="single" w:sz="4" w:space="0" w:color="6E6E6E"/>
            </w:tcBorders>
          </w:tcPr>
          <w:p w:rsidR="009914CA" w:rsidRDefault="009914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365 for teammedlemmer on-premises CAL</w:t>
            </w:r>
          </w:p>
        </w:tc>
      </w:tr>
      <w:tr w:rsidR="009914CA">
        <w:tc>
          <w:tcPr>
            <w:tcW w:w="6240" w:type="dxa"/>
            <w:tcBorders>
              <w:top w:val="single" w:sz="4" w:space="0" w:color="6E6E6E"/>
              <w:left w:val="single" w:sz="4" w:space="0" w:color="6E6E6E"/>
              <w:bottom w:val="none" w:sz="4" w:space="0" w:color="6E6E6E"/>
              <w:right w:val="single" w:sz="4" w:space="0" w:color="6E6E6E"/>
            </w:tcBorders>
          </w:tcPr>
          <w:p w:rsidR="009914CA" w:rsidRDefault="005D79CD">
            <w:pPr>
              <w:pStyle w:val="ProductList-TableBody"/>
            </w:pPr>
            <w:r>
              <w:t>Dynamics 365 for operasjonsenhet fra SA</w:t>
            </w: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AX Task CAL (Device)</w:t>
            </w:r>
          </w:p>
        </w:tc>
      </w:tr>
      <w:tr w:rsidR="009914CA">
        <w:tc>
          <w:tcPr>
            <w:tcW w:w="6240" w:type="dxa"/>
            <w:tcBorders>
              <w:top w:val="none" w:sz="4" w:space="0" w:color="6E6E6E"/>
              <w:left w:val="single" w:sz="4" w:space="0" w:color="6E6E6E"/>
              <w:bottom w:val="single" w:sz="4" w:space="0" w:color="6E6E6E"/>
              <w:right w:val="single" w:sz="4" w:space="0" w:color="6E6E6E"/>
            </w:tcBorders>
          </w:tcPr>
          <w:p w:rsidR="009914CA" w:rsidRDefault="009914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365 for Operations Device CAL</w:t>
            </w:r>
          </w:p>
        </w:tc>
      </w:tr>
      <w:tr w:rsidR="009914CA">
        <w:tc>
          <w:tcPr>
            <w:tcW w:w="624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365 for operasjonsaktivitet fra SA</w:t>
            </w: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365 for Operations Activity CAL</w:t>
            </w:r>
          </w:p>
        </w:tc>
      </w:tr>
      <w:tr w:rsidR="009914CA">
        <w:tc>
          <w:tcPr>
            <w:tcW w:w="6240" w:type="dxa"/>
            <w:tcBorders>
              <w:top w:val="single" w:sz="4" w:space="0" w:color="6E6E6E"/>
              <w:left w:val="single" w:sz="4" w:space="0" w:color="6E6E6E"/>
              <w:bottom w:val="none" w:sz="4" w:space="0" w:color="6E6E6E"/>
              <w:right w:val="single" w:sz="4" w:space="0" w:color="6E6E6E"/>
            </w:tcBorders>
          </w:tcPr>
          <w:p w:rsidR="009914CA" w:rsidRDefault="005D79CD">
            <w:pPr>
              <w:pStyle w:val="ProductList-TableBody"/>
            </w:pPr>
            <w:r>
              <w:t>Dynamics 365 Plan fra SA</w:t>
            </w: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AX Functional/Enterprise CAL</w:t>
            </w:r>
          </w:p>
        </w:tc>
      </w:tr>
      <w:tr w:rsidR="009914CA">
        <w:tc>
          <w:tcPr>
            <w:tcW w:w="6240" w:type="dxa"/>
            <w:tcBorders>
              <w:top w:val="none" w:sz="4" w:space="0" w:color="6E6E6E"/>
              <w:left w:val="single" w:sz="4" w:space="0" w:color="6E6E6E"/>
              <w:bottom w:val="single" w:sz="4" w:space="0" w:color="6E6E6E"/>
              <w:right w:val="single" w:sz="4" w:space="0" w:color="6E6E6E"/>
            </w:tcBorders>
          </w:tcPr>
          <w:p w:rsidR="009914CA" w:rsidRDefault="009914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365 for Operations CAL</w:t>
            </w:r>
          </w:p>
        </w:tc>
      </w:tr>
      <w:tr w:rsidR="009914CA">
        <w:tc>
          <w:tcPr>
            <w:tcW w:w="6240" w:type="dxa"/>
            <w:tcBorders>
              <w:top w:val="single" w:sz="4" w:space="0" w:color="6E6E6E"/>
              <w:left w:val="single" w:sz="4" w:space="0" w:color="6E6E6E"/>
              <w:bottom w:val="none" w:sz="4" w:space="0" w:color="6E6E6E"/>
              <w:right w:val="single" w:sz="4" w:space="0" w:color="6E6E6E"/>
            </w:tcBorders>
          </w:tcPr>
          <w:p w:rsidR="009914CA" w:rsidRDefault="005D79CD">
            <w:pPr>
              <w:pStyle w:val="ProductList-TableBody"/>
            </w:pPr>
            <w:r>
              <w:t>Dynamics 365 for Retail fra SA</w:t>
            </w: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AX Functional/Enterprise CAL</w:t>
            </w:r>
          </w:p>
        </w:tc>
      </w:tr>
      <w:tr w:rsidR="009914CA">
        <w:tc>
          <w:tcPr>
            <w:tcW w:w="6240" w:type="dxa"/>
            <w:tcBorders>
              <w:top w:val="none" w:sz="4" w:space="0" w:color="6E6E6E"/>
              <w:left w:val="single" w:sz="4" w:space="0" w:color="6E6E6E"/>
              <w:bottom w:val="single" w:sz="4" w:space="0" w:color="6E6E6E"/>
              <w:right w:val="single" w:sz="4" w:space="0" w:color="6E6E6E"/>
            </w:tcBorders>
          </w:tcPr>
          <w:p w:rsidR="009914CA" w:rsidRDefault="009914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365 for Operations CAL</w:t>
            </w:r>
          </w:p>
        </w:tc>
      </w:tr>
      <w:tr w:rsidR="009914CA">
        <w:tc>
          <w:tcPr>
            <w:tcW w:w="624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lastRenderedPageBreak/>
              <w:t>Dynamics 365 for Talent fra SA</w:t>
            </w: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AX Enterprise CAL</w:t>
            </w:r>
          </w:p>
        </w:tc>
      </w:tr>
      <w:tr w:rsidR="009914CA">
        <w:tc>
          <w:tcPr>
            <w:tcW w:w="624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CRM Basic CAL</w:t>
            </w:r>
          </w:p>
        </w:tc>
      </w:tr>
      <w:tr w:rsidR="009914CA">
        <w:tc>
          <w:tcPr>
            <w:tcW w:w="624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365 for Retail fra SA</w:t>
            </w: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365 for Sales On-premises CAL</w:t>
            </w:r>
          </w:p>
        </w:tc>
      </w:tr>
      <w:tr w:rsidR="009914CA">
        <w:tc>
          <w:tcPr>
            <w:tcW w:w="6240" w:type="dxa"/>
            <w:tcBorders>
              <w:top w:val="single" w:sz="4" w:space="0" w:color="6E6E6E"/>
              <w:left w:val="single" w:sz="4" w:space="0" w:color="6E6E6E"/>
              <w:bottom w:val="none" w:sz="4" w:space="0" w:color="6E6E6E"/>
              <w:right w:val="single" w:sz="4" w:space="0" w:color="6E6E6E"/>
            </w:tcBorders>
          </w:tcPr>
          <w:p w:rsidR="009914CA" w:rsidRDefault="005D79CD">
            <w:pPr>
              <w:pStyle w:val="ProductList-TableBody"/>
            </w:pPr>
            <w:r>
              <w:t>Dynamics 365 kundeengasjeringsplan fra SA</w:t>
            </w: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CRM Basic CAL</w:t>
            </w:r>
          </w:p>
        </w:tc>
      </w:tr>
      <w:tr w:rsidR="009914CA">
        <w:tc>
          <w:tcPr>
            <w:tcW w:w="6240" w:type="dxa"/>
            <w:tcBorders>
              <w:top w:val="none" w:sz="4" w:space="0" w:color="6E6E6E"/>
              <w:left w:val="single" w:sz="4" w:space="0" w:color="6E6E6E"/>
              <w:bottom w:val="none" w:sz="4" w:space="0" w:color="6E6E6E"/>
              <w:right w:val="single" w:sz="4" w:space="0" w:color="6E6E6E"/>
            </w:tcBorders>
          </w:tcPr>
          <w:p w:rsidR="009914CA" w:rsidRDefault="009914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CRM Professional CAL</w:t>
            </w:r>
          </w:p>
        </w:tc>
      </w:tr>
      <w:tr w:rsidR="009914CA">
        <w:tc>
          <w:tcPr>
            <w:tcW w:w="6240" w:type="dxa"/>
            <w:tcBorders>
              <w:top w:val="none" w:sz="4" w:space="0" w:color="6E6E6E"/>
              <w:left w:val="single" w:sz="4" w:space="0" w:color="6E6E6E"/>
              <w:bottom w:val="none" w:sz="4" w:space="0" w:color="6E6E6E"/>
              <w:right w:val="single" w:sz="4" w:space="0" w:color="6E6E6E"/>
            </w:tcBorders>
          </w:tcPr>
          <w:p w:rsidR="009914CA" w:rsidRDefault="009914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365 for kundeservice on-premises CAL</w:t>
            </w:r>
          </w:p>
        </w:tc>
      </w:tr>
      <w:tr w:rsidR="009914CA">
        <w:tc>
          <w:tcPr>
            <w:tcW w:w="6240" w:type="dxa"/>
            <w:tcBorders>
              <w:top w:val="none" w:sz="4" w:space="0" w:color="6E6E6E"/>
              <w:left w:val="single" w:sz="4" w:space="0" w:color="6E6E6E"/>
              <w:bottom w:val="single" w:sz="4" w:space="0" w:color="6E6E6E"/>
              <w:right w:val="single" w:sz="4" w:space="0" w:color="6E6E6E"/>
            </w:tcBorders>
          </w:tcPr>
          <w:p w:rsidR="009914CA" w:rsidRDefault="009914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365 for Sales On-premises CAL</w:t>
            </w:r>
          </w:p>
        </w:tc>
      </w:tr>
      <w:tr w:rsidR="009914CA">
        <w:tc>
          <w:tcPr>
            <w:tcW w:w="624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365 for kundeservice Professional fra SA</w:t>
            </w: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CRM Basic CAL</w:t>
            </w:r>
          </w:p>
        </w:tc>
      </w:tr>
      <w:tr w:rsidR="009914CA">
        <w:tc>
          <w:tcPr>
            <w:tcW w:w="624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365 for kundeservice Enterprise fra SA</w:t>
            </w: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365 for Customer Service On-premises CAL</w:t>
            </w:r>
          </w:p>
        </w:tc>
      </w:tr>
      <w:tr w:rsidR="009914CA">
        <w:tc>
          <w:tcPr>
            <w:tcW w:w="624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365 for sakshåndtering fra SA</w:t>
            </w: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Dynamics for Salg On-premises CAL</w:t>
            </w:r>
          </w:p>
        </w:tc>
      </w:tr>
    </w:tbl>
    <w:p w:rsidR="009914CA" w:rsidRDefault="009914CA">
      <w:pPr>
        <w:pStyle w:val="ProductList-Body"/>
      </w:pPr>
    </w:p>
    <w:p w:rsidR="009914CA" w:rsidRDefault="005D79CD">
      <w:pPr>
        <w:pStyle w:val="ProductList-Offering2HeadingNoBorder"/>
        <w:outlineLvl w:val="2"/>
      </w:pPr>
      <w:r>
        <w:t>Office 365-programmer</w:t>
      </w:r>
      <w:r>
        <w:fldChar w:fldCharType="begin"/>
      </w:r>
      <w:r>
        <w:instrText xml:space="preserve"> TC "</w:instrText>
      </w:r>
      <w:bookmarkStart w:id="390" w:name="_Toc531552404"/>
      <w:r>
        <w:instrText>Office 365-programmer</w:instrText>
      </w:r>
      <w:bookmarkEnd w:id="390"/>
      <w:r>
        <w:instrText>" \l 3</w:instrText>
      </w:r>
      <w:r>
        <w:fldChar w:fldCharType="end"/>
      </w:r>
    </w:p>
    <w:p w:rsidR="009914CA" w:rsidRDefault="009914CA">
      <w:pPr>
        <w:pStyle w:val="ProductList-Body"/>
      </w:pPr>
    </w:p>
    <w:tbl>
      <w:tblPr>
        <w:tblStyle w:val="PURTable"/>
        <w:tblW w:w="0" w:type="dxa"/>
        <w:tblLook w:val="04A0" w:firstRow="1" w:lastRow="0" w:firstColumn="1" w:lastColumn="0" w:noHBand="0" w:noVBand="1"/>
      </w:tblPr>
      <w:tblGrid>
        <w:gridCol w:w="5532"/>
        <w:gridCol w:w="5258"/>
      </w:tblGrid>
      <w:tr w:rsidR="009914C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914CA" w:rsidRDefault="005D79CD">
            <w:pPr>
              <w:pStyle w:val="ProductList-TableBody"/>
            </w:pPr>
            <w:r>
              <w:rPr>
                <w:color w:val="FFFFFF"/>
              </w:rPr>
              <w:t>Fra SA bruker-SL</w:t>
            </w:r>
          </w:p>
        </w:tc>
        <w:tc>
          <w:tcPr>
            <w:tcW w:w="5880" w:type="dxa"/>
            <w:tcBorders>
              <w:top w:val="single" w:sz="4" w:space="0" w:color="0070C0"/>
              <w:bottom w:val="single" w:sz="4" w:space="0" w:color="6E6E6E"/>
              <w:right w:val="single" w:sz="4" w:space="0" w:color="0070C0"/>
            </w:tcBorders>
            <w:shd w:val="clear" w:color="auto" w:fill="0070C0"/>
          </w:tcPr>
          <w:p w:rsidR="009914CA" w:rsidRDefault="005D79CD">
            <w:pPr>
              <w:pStyle w:val="ProductList-TableBody"/>
            </w:pPr>
            <w:r>
              <w:rPr>
                <w:color w:val="FFFFFF"/>
              </w:rPr>
              <w:t>Kvalifisert(e) lisens(er)</w:t>
            </w:r>
          </w:p>
        </w:tc>
      </w:tr>
      <w:tr w:rsidR="009914CA">
        <w:tc>
          <w:tcPr>
            <w:tcW w:w="624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Office Professional Plus</w:t>
            </w:r>
          </w:p>
        </w:tc>
      </w:tr>
      <w:tr w:rsidR="009914CA">
        <w:tc>
          <w:tcPr>
            <w:tcW w:w="624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Visio Professional</w:t>
            </w:r>
          </w:p>
        </w:tc>
      </w:tr>
      <w:tr w:rsidR="009914CA">
        <w:tc>
          <w:tcPr>
            <w:tcW w:w="624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Visio Standard</w:t>
            </w:r>
          </w:p>
        </w:tc>
      </w:tr>
    </w:tbl>
    <w:p w:rsidR="009914CA" w:rsidRDefault="009914CA">
      <w:pPr>
        <w:pStyle w:val="ProductList-Body"/>
      </w:pPr>
    </w:p>
    <w:p w:rsidR="009914CA" w:rsidRDefault="005D79CD">
      <w:pPr>
        <w:pStyle w:val="ProductList-Offering2HeadingNoBorder"/>
        <w:outlineLvl w:val="2"/>
      </w:pPr>
      <w:r>
        <w:t>Office 365-pakker</w:t>
      </w:r>
      <w:r>
        <w:fldChar w:fldCharType="begin"/>
      </w:r>
      <w:r>
        <w:instrText xml:space="preserve"> TC "</w:instrText>
      </w:r>
      <w:bookmarkStart w:id="391" w:name="_Toc531552405"/>
      <w:r>
        <w:instrText>Office 365-pakker</w:instrText>
      </w:r>
      <w:bookmarkEnd w:id="391"/>
      <w:r>
        <w:instrText>" \l 3</w:instrText>
      </w:r>
      <w:r>
        <w:fldChar w:fldCharType="end"/>
      </w:r>
    </w:p>
    <w:p w:rsidR="009914CA" w:rsidRDefault="009914CA">
      <w:pPr>
        <w:pStyle w:val="ProductList-Body"/>
      </w:pPr>
    </w:p>
    <w:p w:rsidR="009914CA" w:rsidRDefault="005D79CD">
      <w:pPr>
        <w:pStyle w:val="ProductList-Body"/>
      </w:pPr>
      <w:r>
        <w:t>Office 365 (Enterprise E1, E3, E5 og Government E1, E3, E4) From SA-Bruker-SL-er gir de samme SA-fordelene som de Kvalifiserte Lisensene.</w:t>
      </w:r>
    </w:p>
    <w:p w:rsidR="009914CA" w:rsidRDefault="009914CA">
      <w:pPr>
        <w:pStyle w:val="ProductList-Body"/>
      </w:pPr>
    </w:p>
    <w:p w:rsidR="009914CA" w:rsidRDefault="005D79CD">
      <w:pPr>
        <w:pStyle w:val="ProductList-Body"/>
      </w:pPr>
      <w:r>
        <w:t>From SA-Bruker-SL-er krever de tilsvarende CAL Suite-broene eller USL-ene som er oppført nedenfor:</w:t>
      </w:r>
    </w:p>
    <w:p w:rsidR="009914CA" w:rsidRDefault="009914CA">
      <w:pPr>
        <w:pStyle w:val="ProductList-Body"/>
      </w:pPr>
    </w:p>
    <w:tbl>
      <w:tblPr>
        <w:tblStyle w:val="PURTable"/>
        <w:tblW w:w="0" w:type="dxa"/>
        <w:tblLook w:val="04A0" w:firstRow="1" w:lastRow="0" w:firstColumn="1" w:lastColumn="0" w:noHBand="0" w:noVBand="1"/>
      </w:tblPr>
      <w:tblGrid>
        <w:gridCol w:w="3780"/>
        <w:gridCol w:w="3363"/>
        <w:gridCol w:w="3647"/>
      </w:tblGrid>
      <w:tr w:rsidR="009914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914CA" w:rsidRDefault="005D79CD">
            <w:pPr>
              <w:pStyle w:val="ProductList-TableBody"/>
            </w:pPr>
            <w:r>
              <w:rPr>
                <w:color w:val="FFFFFF"/>
              </w:rPr>
              <w:t>From SA Bruker-SL</w:t>
            </w:r>
          </w:p>
        </w:tc>
        <w:tc>
          <w:tcPr>
            <w:tcW w:w="3800" w:type="dxa"/>
            <w:tcBorders>
              <w:top w:val="single" w:sz="4" w:space="0" w:color="0070C0"/>
            </w:tcBorders>
            <w:shd w:val="clear" w:color="auto" w:fill="0070C0"/>
          </w:tcPr>
          <w:p w:rsidR="009914CA" w:rsidRDefault="005D79CD">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rsidR="009914CA" w:rsidRDefault="005D79CD">
            <w:pPr>
              <w:pStyle w:val="ProductList-TableBody"/>
            </w:pPr>
            <w:r>
              <w:rPr>
                <w:color w:val="FFFFFF"/>
              </w:rPr>
              <w:t>Påkrevd CAL Suite-bro eller CAL Suite USL</w:t>
            </w:r>
          </w:p>
        </w:tc>
      </w:tr>
      <w:tr w:rsidR="009914CA">
        <w:tc>
          <w:tcPr>
            <w:tcW w:w="4160" w:type="dxa"/>
            <w:tcBorders>
              <w:top w:val="single" w:sz="4" w:space="0" w:color="6E6E6E"/>
              <w:left w:val="single" w:sz="4" w:space="0" w:color="6E6E6E"/>
              <w:bottom w:val="single" w:sz="4" w:space="0" w:color="6E6E6E"/>
            </w:tcBorders>
          </w:tcPr>
          <w:p w:rsidR="009914CA" w:rsidRDefault="005D79CD">
            <w:pPr>
              <w:pStyle w:val="ProductList-TableBody"/>
            </w:pPr>
            <w:r>
              <w:t>Office 365 Enterprise/Government E1 From SA</w:t>
            </w:r>
          </w:p>
        </w:tc>
        <w:tc>
          <w:tcPr>
            <w:tcW w:w="3800" w:type="dxa"/>
          </w:tcPr>
          <w:p w:rsidR="009914CA" w:rsidRDefault="005D79CD">
            <w:pPr>
              <w:pStyle w:val="ProductList-TableBody"/>
            </w:pPr>
            <w:r>
              <w:t>Core CAL Suite</w:t>
            </w:r>
          </w:p>
        </w:tc>
        <w:tc>
          <w:tcPr>
            <w:tcW w:w="4160" w:type="dxa"/>
            <w:tcBorders>
              <w:top w:val="single" w:sz="4" w:space="0" w:color="6E6E6E"/>
              <w:bottom w:val="none" w:sz="4" w:space="0" w:color="6E6E6E"/>
              <w:right w:val="single" w:sz="4" w:space="0" w:color="6E6E6E"/>
            </w:tcBorders>
          </w:tcPr>
          <w:p w:rsidR="009914CA" w:rsidRDefault="005D79CD">
            <w:pPr>
              <w:pStyle w:val="ProductList-TableBody"/>
            </w:pPr>
            <w:r>
              <w:t>Core CAL-bro for Office 365 eller</w:t>
            </w:r>
          </w:p>
          <w:p w:rsidR="009914CA" w:rsidRDefault="005D79CD">
            <w:pPr>
              <w:pStyle w:val="ProductList-TableBody"/>
            </w:pPr>
            <w:r>
              <w:t>Enterprise Mobility + Security</w:t>
            </w:r>
          </w:p>
        </w:tc>
      </w:tr>
      <w:tr w:rsidR="009914CA">
        <w:tc>
          <w:tcPr>
            <w:tcW w:w="4160" w:type="dxa"/>
            <w:tcBorders>
              <w:top w:val="single" w:sz="4" w:space="0" w:color="6E6E6E"/>
              <w:left w:val="single" w:sz="4" w:space="0" w:color="6E6E6E"/>
              <w:bottom w:val="single" w:sz="4" w:space="0" w:color="6E6E6E"/>
            </w:tcBorders>
          </w:tcPr>
          <w:p w:rsidR="009914CA" w:rsidRDefault="005D79CD">
            <w:pPr>
              <w:pStyle w:val="ProductList-TableBody"/>
            </w:pPr>
            <w:r>
              <w:t>Office 365 (Enterprise E3, E5 og Government E3, E4) From SA</w:t>
            </w:r>
          </w:p>
        </w:tc>
        <w:tc>
          <w:tcPr>
            <w:tcW w:w="3800" w:type="dxa"/>
          </w:tcPr>
          <w:p w:rsidR="009914CA" w:rsidRDefault="005D79CD">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rsidR="009914CA" w:rsidRDefault="009914CA">
            <w:pPr>
              <w:pStyle w:val="ProductList-TableBody"/>
            </w:pPr>
          </w:p>
        </w:tc>
      </w:tr>
      <w:tr w:rsidR="009914CA">
        <w:tc>
          <w:tcPr>
            <w:tcW w:w="4160" w:type="dxa"/>
            <w:tcBorders>
              <w:top w:val="single" w:sz="4" w:space="0" w:color="6E6E6E"/>
              <w:left w:val="single" w:sz="4" w:space="0" w:color="6E6E6E"/>
              <w:bottom w:val="single" w:sz="4" w:space="0" w:color="6E6E6E"/>
            </w:tcBorders>
          </w:tcPr>
          <w:p w:rsidR="009914CA" w:rsidRDefault="005D79CD">
            <w:pPr>
              <w:pStyle w:val="ProductList-TableBody"/>
            </w:pPr>
            <w:r>
              <w:t>Office 365 (Enterprise E3, E5 og Government E3, E4) From SA</w:t>
            </w:r>
          </w:p>
        </w:tc>
        <w:tc>
          <w:tcPr>
            <w:tcW w:w="3800" w:type="dxa"/>
          </w:tcPr>
          <w:p w:rsidR="009914CA" w:rsidRDefault="005D79CD">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rsidR="009914CA" w:rsidRDefault="005D79CD">
            <w:pPr>
              <w:pStyle w:val="ProductList-TableBody"/>
            </w:pPr>
            <w:r>
              <w:t>Enterprise CAL-bro for Office 365 eller</w:t>
            </w:r>
          </w:p>
          <w:p w:rsidR="009914CA" w:rsidRDefault="005D79CD">
            <w:pPr>
              <w:pStyle w:val="ProductList-TableBody"/>
            </w:pPr>
            <w:r>
              <w:t>Enterprise Mobility + Security</w:t>
            </w:r>
          </w:p>
        </w:tc>
      </w:tr>
    </w:tbl>
    <w:p w:rsidR="009914CA" w:rsidRDefault="009914CA">
      <w:pPr>
        <w:pStyle w:val="ProductList-Body"/>
      </w:pPr>
    </w:p>
    <w:p w:rsidR="009914CA" w:rsidRDefault="005D79CD">
      <w:pPr>
        <w:pStyle w:val="ProductList-Offering2HeadingNoBorder"/>
        <w:outlineLvl w:val="2"/>
      </w:pPr>
      <w:r>
        <w:t>Project Online</w:t>
      </w:r>
      <w:r>
        <w:fldChar w:fldCharType="begin"/>
      </w:r>
      <w:r>
        <w:instrText xml:space="preserve"> TC "</w:instrText>
      </w:r>
      <w:bookmarkStart w:id="392" w:name="_Toc531552406"/>
      <w:r>
        <w:instrText>Project Online</w:instrText>
      </w:r>
      <w:bookmarkEnd w:id="392"/>
      <w:r>
        <w:instrText>" \l 3</w:instrText>
      </w:r>
      <w:r>
        <w:fldChar w:fldCharType="end"/>
      </w:r>
    </w:p>
    <w:p w:rsidR="009914CA" w:rsidRDefault="009914CA">
      <w:pPr>
        <w:pStyle w:val="ProductList-Body"/>
      </w:pPr>
    </w:p>
    <w:tbl>
      <w:tblPr>
        <w:tblStyle w:val="PURTable"/>
        <w:tblW w:w="0" w:type="dxa"/>
        <w:tblLook w:val="04A0" w:firstRow="1" w:lastRow="0" w:firstColumn="1" w:lastColumn="0" w:noHBand="0" w:noVBand="1"/>
      </w:tblPr>
      <w:tblGrid>
        <w:gridCol w:w="5446"/>
        <w:gridCol w:w="5344"/>
      </w:tblGrid>
      <w:tr w:rsidR="009914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914CA" w:rsidRDefault="005D79CD">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rsidR="009914CA" w:rsidRDefault="005D79CD">
            <w:pPr>
              <w:pStyle w:val="ProductList-TableBody"/>
            </w:pPr>
            <w:r>
              <w:rPr>
                <w:color w:val="FFFFFF"/>
              </w:rPr>
              <w:t>Kvalifisert(e) Lisens(er)</w:t>
            </w:r>
          </w:p>
        </w:tc>
      </w:tr>
      <w:tr w:rsidR="009914CA">
        <w:tc>
          <w:tcPr>
            <w:tcW w:w="6120" w:type="dxa"/>
            <w:tcBorders>
              <w:top w:val="single" w:sz="4" w:space="0" w:color="6E6E6E"/>
              <w:left w:val="single" w:sz="4" w:space="0" w:color="6E6E6E"/>
              <w:bottom w:val="none" w:sz="4" w:space="0" w:color="6E6E6E"/>
              <w:right w:val="single" w:sz="4" w:space="0" w:color="6E6E6E"/>
            </w:tcBorders>
          </w:tcPr>
          <w:p w:rsidR="009914CA" w:rsidRDefault="005D79CD">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Project Professional</w:t>
            </w:r>
          </w:p>
        </w:tc>
      </w:tr>
      <w:tr w:rsidR="009914CA">
        <w:tc>
          <w:tcPr>
            <w:tcW w:w="6120" w:type="dxa"/>
            <w:tcBorders>
              <w:top w:val="none" w:sz="4" w:space="0" w:color="6E6E6E"/>
              <w:left w:val="single" w:sz="4" w:space="0" w:color="6E6E6E"/>
              <w:bottom w:val="single" w:sz="4" w:space="0" w:color="6E6E6E"/>
              <w:right w:val="single" w:sz="4" w:space="0" w:color="6E6E6E"/>
            </w:tcBorders>
          </w:tcPr>
          <w:p w:rsidR="009914CA" w:rsidRDefault="009914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Project Server CAL</w:t>
            </w:r>
          </w:p>
        </w:tc>
      </w:tr>
      <w:tr w:rsidR="009914CA">
        <w:tc>
          <w:tcPr>
            <w:tcW w:w="6120" w:type="dxa"/>
            <w:tcBorders>
              <w:top w:val="single" w:sz="4" w:space="0" w:color="6E6E6E"/>
              <w:left w:val="single" w:sz="4" w:space="0" w:color="6E6E6E"/>
              <w:bottom w:val="none" w:sz="4" w:space="0" w:color="6E6E6E"/>
              <w:right w:val="single" w:sz="4" w:space="0" w:color="6E6E6E"/>
            </w:tcBorders>
          </w:tcPr>
          <w:p w:rsidR="009914CA" w:rsidRDefault="005D79CD">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Project Professional</w:t>
            </w:r>
          </w:p>
        </w:tc>
      </w:tr>
      <w:tr w:rsidR="009914CA">
        <w:tc>
          <w:tcPr>
            <w:tcW w:w="6120" w:type="dxa"/>
            <w:tcBorders>
              <w:top w:val="none" w:sz="4" w:space="0" w:color="6E6E6E"/>
              <w:left w:val="single" w:sz="4" w:space="0" w:color="6E6E6E"/>
              <w:bottom w:val="single" w:sz="4" w:space="0" w:color="6E6E6E"/>
              <w:right w:val="single" w:sz="4" w:space="0" w:color="6E6E6E"/>
            </w:tcBorders>
          </w:tcPr>
          <w:p w:rsidR="009914CA" w:rsidRDefault="009914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Project Server CAL</w:t>
            </w:r>
          </w:p>
        </w:tc>
      </w:tr>
    </w:tbl>
    <w:p w:rsidR="009914CA" w:rsidRDefault="005D79CD">
      <w:pPr>
        <w:pStyle w:val="ProductList-SectionHeading"/>
        <w:pageBreakBefore/>
        <w:outlineLvl w:val="0"/>
      </w:pPr>
      <w:bookmarkStart w:id="393" w:name="_Sec562"/>
      <w:bookmarkEnd w:id="362"/>
      <w:r>
        <w:lastRenderedPageBreak/>
        <w:t>Vedlegg D – Profesjonelle Tjenester</w:t>
      </w:r>
      <w:r>
        <w:fldChar w:fldCharType="begin"/>
      </w:r>
      <w:r>
        <w:instrText xml:space="preserve"> TC "</w:instrText>
      </w:r>
      <w:bookmarkStart w:id="394" w:name="_Toc531552407"/>
      <w:r>
        <w:instrText>Vedlegg D – Profesjonelle Tjenester</w:instrText>
      </w:r>
      <w:bookmarkEnd w:id="394"/>
      <w:r>
        <w:instrText>" \l 1</w:instrText>
      </w:r>
      <w:r>
        <w:fldChar w:fldCharType="end"/>
      </w:r>
    </w:p>
    <w:p w:rsidR="009914CA" w:rsidRDefault="005D79CD">
      <w:pPr>
        <w:pStyle w:val="ProductList-Body"/>
      </w:pPr>
      <w:r>
        <w:t>De Profesjonelle Tjenestene som er tilgjengelige gjennom Volumlisensiering fra Microsoft, er beskrevet nedenfor.</w:t>
      </w:r>
    </w:p>
    <w:p w:rsidR="009914CA" w:rsidRDefault="005D79CD">
      <w:pPr>
        <w:pStyle w:val="ProductList-Offering1Heading"/>
        <w:outlineLvl w:val="1"/>
      </w:pPr>
      <w:bookmarkStart w:id="395" w:name="_Sec565"/>
      <w:r>
        <w:t>Microsoft Premier Support-tilbud</w:t>
      </w:r>
      <w:bookmarkEnd w:id="395"/>
      <w:r>
        <w:fldChar w:fldCharType="begin"/>
      </w:r>
      <w:r>
        <w:instrText xml:space="preserve"> TC "</w:instrText>
      </w:r>
      <w:bookmarkStart w:id="396" w:name="_Toc531552408"/>
      <w:r>
        <w:instrText>Microsoft Premier Support-tilbud</w:instrText>
      </w:r>
      <w:bookmarkEnd w:id="396"/>
      <w:r>
        <w:instrText>" \l 2</w:instrText>
      </w:r>
      <w:r>
        <w:fldChar w:fldCharType="end"/>
      </w:r>
    </w:p>
    <w:tbl>
      <w:tblPr>
        <w:tblStyle w:val="PURTable"/>
        <w:tblW w:w="0" w:type="dxa"/>
        <w:tblLook w:val="04A0" w:firstRow="1" w:lastRow="0" w:firstColumn="1" w:lastColumn="0" w:noHBand="0" w:noVBand="1"/>
      </w:tblPr>
      <w:tblGrid>
        <w:gridCol w:w="3654"/>
        <w:gridCol w:w="1767"/>
        <w:gridCol w:w="1835"/>
        <w:gridCol w:w="1767"/>
        <w:gridCol w:w="1767"/>
      </w:tblGrid>
      <w:tr w:rsidR="009914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jc w:val="center"/>
            </w:pPr>
            <w:r>
              <w:rPr>
                <w:color w:val="FFFFFF"/>
              </w:rPr>
              <w:t>Premier Plus</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Månedlig</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Opptil 10 timer</w:t>
            </w:r>
          </w:p>
          <w:p w:rsidR="009914CA" w:rsidRDefault="005D79CD">
            <w:pPr>
              <w:pStyle w:val="ProductList-TableBody"/>
            </w:pPr>
            <w:r>
              <w:t>+1 tilstandskontroll</w:t>
            </w:r>
          </w:p>
          <w:p w:rsidR="009914CA" w:rsidRDefault="005D79CD">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Opptil 160 timer</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Opptil 140 timer</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jc w:val="center"/>
            </w:pPr>
            <w:r>
              <w:t>X</w:t>
            </w:r>
          </w:p>
        </w:tc>
      </w:tr>
      <w:tr w:rsidR="009914CA">
        <w:tc>
          <w:tcPr>
            <w:tcW w:w="404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Pakker på 20</w:t>
            </w:r>
          </w:p>
        </w:tc>
      </w:tr>
    </w:tbl>
    <w:p w:rsidR="009914CA" w:rsidRDefault="005D79CD">
      <w:pPr>
        <w:pStyle w:val="ProductList-Body"/>
      </w:pPr>
      <w:r>
        <w:rPr>
          <w:vertAlign w:val="superscript"/>
        </w:rPr>
        <w:t xml:space="preserve">1 </w:t>
      </w:r>
      <w:r>
        <w:rPr>
          <w:i/>
        </w:rPr>
        <w:t>Kontortid defineres lokalt.</w:t>
      </w:r>
    </w:p>
    <w:p w:rsidR="009914CA" w:rsidRDefault="009914CA">
      <w:pPr>
        <w:pStyle w:val="ProductList-Body"/>
      </w:pPr>
    </w:p>
    <w:tbl>
      <w:tblPr>
        <w:tblStyle w:val="PURTable"/>
        <w:tblW w:w="0" w:type="dxa"/>
        <w:tblLook w:val="04A0" w:firstRow="1" w:lastRow="0" w:firstColumn="1" w:lastColumn="0" w:noHBand="0" w:noVBand="1"/>
      </w:tblPr>
      <w:tblGrid>
        <w:gridCol w:w="2669"/>
        <w:gridCol w:w="2729"/>
        <w:gridCol w:w="2678"/>
        <w:gridCol w:w="2714"/>
      </w:tblGrid>
      <w:tr w:rsidR="009914C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Forventet Respons fra Kunden</w:t>
            </w:r>
          </w:p>
        </w:tc>
      </w:tr>
      <w:tr w:rsidR="009914CA">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 xml:space="preserve">Katastrofal innvirkning på virksomheten: </w:t>
            </w:r>
          </w:p>
          <w:p w:rsidR="009914CA" w:rsidRDefault="005D79CD">
            <w:pPr>
              <w:pStyle w:val="ProductList-TableBody"/>
            </w:pPr>
            <w:r>
              <w:t>Sentrale forretningsprosesser er tapt (kritisk for driften), og arbeidet kan ikke fortsette</w:t>
            </w:r>
          </w:p>
          <w:p w:rsidR="009914CA" w:rsidRDefault="005D79CD">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Første respons innen én time eller raskere</w:t>
            </w:r>
          </w:p>
          <w:p w:rsidR="009914CA" w:rsidRDefault="005D79CD">
            <w:pPr>
              <w:pStyle w:val="ProductList-TableBody"/>
            </w:pPr>
            <w:r>
              <w:t>Microsoft-ressurser kommer til kunden så snart som mulig</w:t>
            </w:r>
          </w:p>
          <w:p w:rsidR="009914CA" w:rsidRDefault="005D79CD">
            <w:pPr>
              <w:pStyle w:val="ProductList-TableBody"/>
            </w:pPr>
            <w:r>
              <w:t>Kontinuerlig innsats hele døgnet</w:t>
            </w:r>
          </w:p>
          <w:p w:rsidR="009914CA" w:rsidRDefault="005D79CD">
            <w:pPr>
              <w:pStyle w:val="ProductList-TableBody"/>
            </w:pPr>
            <w:r>
              <w:t>Hurtig eskalering til Produktteamene hos Microsoft</w:t>
            </w:r>
          </w:p>
          <w:p w:rsidR="009914CA" w:rsidRDefault="005D79CD">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 xml:space="preserve">Kundens toppledere blir varslet </w:t>
            </w:r>
          </w:p>
          <w:p w:rsidR="009914CA" w:rsidRDefault="005D79CD">
            <w:pPr>
              <w:pStyle w:val="ProductList-TableBody"/>
            </w:pPr>
            <w:r>
              <w:t>Det tildeles passende ressurser for å kunne opprettholde en kontinuerlig innsats hele døgnet</w:t>
            </w:r>
            <w:r>
              <w:rPr>
                <w:vertAlign w:val="superscript"/>
              </w:rPr>
              <w:t>2</w:t>
            </w:r>
          </w:p>
          <w:p w:rsidR="009914CA" w:rsidRDefault="005D79CD">
            <w:pPr>
              <w:pStyle w:val="ProductList-TableBody"/>
            </w:pPr>
            <w:r>
              <w:t>Rask tilgang og respons fra den ansvarlige for endringskontroll</w:t>
            </w:r>
          </w:p>
        </w:tc>
      </w:tr>
      <w:tr w:rsidR="009914CA">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 xml:space="preserve">Kritisk innvirkning på virksomheten: </w:t>
            </w:r>
          </w:p>
          <w:p w:rsidR="009914CA" w:rsidRDefault="005D79CD">
            <w:pPr>
              <w:pStyle w:val="ProductList-TableBody"/>
            </w:pPr>
            <w:r>
              <w:t>betydelig tap av tjenestene eller svekkelser i tjenestene</w:t>
            </w:r>
          </w:p>
          <w:p w:rsidR="009914CA" w:rsidRDefault="005D79CD">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Første respons innen én time eller raskere</w:t>
            </w:r>
          </w:p>
          <w:p w:rsidR="009914CA" w:rsidRDefault="005D79CD">
            <w:pPr>
              <w:pStyle w:val="ProductList-TableBody"/>
            </w:pPr>
            <w:r>
              <w:t>Microsoft-ressurser kommer til Kunden når det er nødvendig</w:t>
            </w:r>
          </w:p>
          <w:p w:rsidR="009914CA" w:rsidRDefault="005D79CD">
            <w:pPr>
              <w:pStyle w:val="ProductList-TableBody"/>
            </w:pPr>
            <w:r>
              <w:t>Kontinuerlig innsats hele døgnet</w:t>
            </w:r>
          </w:p>
          <w:p w:rsidR="009914CA" w:rsidRDefault="005D79CD">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Det tildeles passende ressurser for å kunne opprettholde en kontinuerlig innsats hele døgnet</w:t>
            </w:r>
            <w:r>
              <w:rPr>
                <w:vertAlign w:val="superscript"/>
              </w:rPr>
              <w:t>2</w:t>
            </w:r>
          </w:p>
          <w:p w:rsidR="009914CA" w:rsidRDefault="005D79CD">
            <w:pPr>
              <w:pStyle w:val="ProductList-TableBody"/>
            </w:pPr>
            <w:r>
              <w:t>Rask tilgang og respons fra den ansvarlige for endringskontroll</w:t>
            </w:r>
          </w:p>
          <w:p w:rsidR="009914CA" w:rsidRDefault="005D79CD">
            <w:pPr>
              <w:pStyle w:val="ProductList-TableBody"/>
            </w:pPr>
            <w:r>
              <w:t>Ledelsen blir varslet</w:t>
            </w:r>
          </w:p>
        </w:tc>
      </w:tr>
      <w:tr w:rsidR="009914CA">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 xml:space="preserve">Moderat innvirkning på virksomheten: </w:t>
            </w:r>
          </w:p>
          <w:p w:rsidR="009914CA" w:rsidRDefault="005D79CD">
            <w:pPr>
              <w:pStyle w:val="ProductList-TableBody"/>
            </w:pPr>
            <w:r>
              <w:t>Moderat tap av tjenestene eller svekkelser i tjenestene, men arbeidet kan fortsette på svekket vis.</w:t>
            </w:r>
          </w:p>
          <w:p w:rsidR="009914CA" w:rsidRDefault="005D79CD">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Første respons innen to timer eller raskere</w:t>
            </w:r>
          </w:p>
          <w:p w:rsidR="009914CA" w:rsidRDefault="005D79CD">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Det tildeles passende ressurser for å kunne opprettholde en kontinuerlig innsats i kontortiden</w:t>
            </w:r>
            <w:r>
              <w:rPr>
                <w:vertAlign w:val="superscript"/>
              </w:rPr>
              <w:t>1</w:t>
            </w:r>
          </w:p>
          <w:p w:rsidR="009914CA" w:rsidRDefault="005D79CD">
            <w:pPr>
              <w:pStyle w:val="ProductList-TableBody"/>
            </w:pPr>
            <w:r>
              <w:t>Tilgang og respons fra den ansvarlige for endringskontroll innen fire Arbeidstimer</w:t>
            </w:r>
            <w:r>
              <w:rPr>
                <w:vertAlign w:val="superscript"/>
              </w:rPr>
              <w:t>1</w:t>
            </w:r>
          </w:p>
        </w:tc>
      </w:tr>
      <w:tr w:rsidR="009914CA">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 xml:space="preserve">Minimal innvirkning på virksomheten: </w:t>
            </w:r>
          </w:p>
          <w:p w:rsidR="009914CA" w:rsidRDefault="005D79CD">
            <w:pPr>
              <w:pStyle w:val="ProductList-TableBody"/>
            </w:pPr>
            <w:r>
              <w:t>Tjenestene fungerer stort sett, med få eller ingen problemer.</w:t>
            </w:r>
          </w:p>
          <w:p w:rsidR="009914CA" w:rsidRDefault="005D79CD">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Første respons innen fire timer eller raskere</w:t>
            </w:r>
          </w:p>
          <w:p w:rsidR="009914CA" w:rsidRDefault="005D79CD">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Nøyaktig kontaktinformasjon for sakseieren</w:t>
            </w:r>
          </w:p>
          <w:p w:rsidR="009914CA" w:rsidRDefault="005D79CD">
            <w:pPr>
              <w:pStyle w:val="ProductList-TableBody"/>
            </w:pPr>
            <w:r>
              <w:t>Respons innen 24 timer</w:t>
            </w:r>
          </w:p>
        </w:tc>
      </w:tr>
    </w:tbl>
    <w:p w:rsidR="009914CA" w:rsidRDefault="005D79CD">
      <w:pPr>
        <w:pStyle w:val="ProductList-Body"/>
      </w:pPr>
      <w:r>
        <w:rPr>
          <w:vertAlign w:val="superscript"/>
        </w:rPr>
        <w:t>1</w:t>
      </w:r>
      <w:r>
        <w:rPr>
          <w:i/>
        </w:rPr>
        <w:t>Kontortid defineres lokalt.</w:t>
      </w:r>
    </w:p>
    <w:p w:rsidR="009914CA" w:rsidRDefault="005D79CD">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9914CA" w:rsidRDefault="009914CA">
      <w:pPr>
        <w:pStyle w:val="ProductList-Body"/>
      </w:pPr>
    </w:p>
    <w:p w:rsidR="009914CA" w:rsidRDefault="005D79CD">
      <w:pPr>
        <w:pStyle w:val="ProductList-ClauseHeading"/>
        <w:outlineLvl w:val="2"/>
      </w:pPr>
      <w:r>
        <w:t>Tilknyttede forretningsregler</w:t>
      </w:r>
    </w:p>
    <w:p w:rsidR="009914CA" w:rsidRDefault="005D79CD">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rsidR="009914CA" w:rsidRDefault="005D79CD">
      <w:pPr>
        <w:pStyle w:val="ProductList-Offering1Heading"/>
        <w:outlineLvl w:val="1"/>
      </w:pPr>
      <w:bookmarkStart w:id="397" w:name="_Sec566"/>
      <w:r>
        <w:t>Microsoft Digitale konsulenttjenester-tilbud</w:t>
      </w:r>
      <w:bookmarkEnd w:id="397"/>
      <w:r>
        <w:fldChar w:fldCharType="begin"/>
      </w:r>
      <w:r>
        <w:instrText xml:space="preserve"> TC "</w:instrText>
      </w:r>
      <w:bookmarkStart w:id="398" w:name="_Toc531552409"/>
      <w:r>
        <w:instrText>Microsoft Digitale konsulenttjenester-tilbud</w:instrText>
      </w:r>
      <w:bookmarkEnd w:id="398"/>
      <w:r>
        <w:instrText>" \l 2</w:instrText>
      </w:r>
      <w:r>
        <w:fldChar w:fldCharType="end"/>
      </w:r>
    </w:p>
    <w:p w:rsidR="009914CA" w:rsidRDefault="005D79CD">
      <w:pPr>
        <w:pStyle w:val="ProductList-Body"/>
      </w:pPr>
      <w:r>
        <w:t>Digitale konsulenttjenester-tilbudene inneholder følgende komponenter, som tilbys for hvert år av Kundens foretaksavtale:</w:t>
      </w:r>
    </w:p>
    <w:tbl>
      <w:tblPr>
        <w:tblStyle w:val="PURTable"/>
        <w:tblW w:w="0" w:type="dxa"/>
        <w:tblLook w:val="04A0" w:firstRow="1" w:lastRow="0" w:firstColumn="1" w:lastColumn="0" w:noHBand="0" w:noVBand="1"/>
      </w:tblPr>
      <w:tblGrid>
        <w:gridCol w:w="2783"/>
        <w:gridCol w:w="2669"/>
        <w:gridCol w:w="2669"/>
        <w:gridCol w:w="2669"/>
      </w:tblGrid>
      <w:tr w:rsidR="009914C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Tilkobling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Fundament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Portefølje for Digitale konsulenttjenester</w:t>
            </w:r>
          </w:p>
        </w:tc>
      </w:tr>
      <w:tr w:rsidR="009914CA">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lastRenderedPageBreak/>
              <w:t>SKU-produktfamilien</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9RO-xxxx</w:t>
            </w:r>
          </w:p>
        </w:tc>
      </w:tr>
      <w:tr w:rsidR="009914CA">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Du får opptil 1600 timer med en Microsoft-digitalkonsulent og teamet som leverer Enterprise-tjenesten</w:t>
            </w:r>
          </w:p>
        </w:tc>
      </w:tr>
      <w:tr w:rsidR="009914CA">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pPr>
          </w:p>
        </w:tc>
      </w:tr>
      <w:tr w:rsidR="009914CA">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pPr>
          </w:p>
        </w:tc>
      </w:tr>
      <w:tr w:rsidR="009914CA">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914CA" w:rsidRDefault="009914CA">
            <w:pPr>
              <w:pStyle w:val="ProductList-TableBody"/>
            </w:pPr>
          </w:p>
        </w:tc>
      </w:tr>
      <w:tr w:rsidR="009914CA">
        <w:tc>
          <w:tcPr>
            <w:tcW w:w="306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914CA" w:rsidRDefault="005D79CD">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rsidR="009914CA" w:rsidRDefault="009914CA">
            <w:pPr>
              <w:pStyle w:val="ProductList-TableBody"/>
            </w:pPr>
          </w:p>
        </w:tc>
      </w:tr>
    </w:tbl>
    <w:p w:rsidR="009914CA" w:rsidRDefault="009914CA">
      <w:pPr>
        <w:pStyle w:val="ProductList-Body"/>
      </w:pPr>
    </w:p>
    <w:p w:rsidR="009914CA" w:rsidRDefault="005D79CD">
      <w:pPr>
        <w:pStyle w:val="ProductList-ClauseHeading"/>
        <w:outlineLvl w:val="2"/>
      </w:pPr>
      <w:r>
        <w:t>Digitale konsulenttjenestemoduler</w:t>
      </w:r>
    </w:p>
    <w:p w:rsidR="009914CA" w:rsidRDefault="005D79CD">
      <w:pPr>
        <w:pStyle w:val="ProductList-Body"/>
      </w:pPr>
      <w:r>
        <w:t>Det Digitale konsulenttjenesteengasjementet inkluderer én eller flere Digitale konsulenttjenestemoduler, som dokumentert i Tjenesteleveringsplanen.</w:t>
      </w:r>
    </w:p>
    <w:p w:rsidR="009914CA" w:rsidRDefault="009914CA">
      <w:pPr>
        <w:pStyle w:val="ProductList-Body"/>
      </w:pPr>
    </w:p>
    <w:p w:rsidR="009914CA" w:rsidRDefault="005D79CD">
      <w:pPr>
        <w:pStyle w:val="ProductList-ClauseHeading"/>
        <w:outlineLvl w:val="2"/>
      </w:pPr>
      <w:r>
        <w:t>Tjenester som ikke omfattes</w:t>
      </w:r>
    </w:p>
    <w:p w:rsidR="009914CA" w:rsidRDefault="005D79CD">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rsidR="009914CA" w:rsidRDefault="009914CA">
      <w:pPr>
        <w:pStyle w:val="ProductList-Body"/>
      </w:pPr>
    </w:p>
    <w:p w:rsidR="009914CA" w:rsidRDefault="005D79CD">
      <w:pPr>
        <w:pStyle w:val="ProductList-ClauseHeading"/>
        <w:outlineLvl w:val="2"/>
      </w:pPr>
      <w:r>
        <w:t>Kundens ansvar</w:t>
      </w:r>
    </w:p>
    <w:p w:rsidR="009914CA" w:rsidRDefault="005D79CD">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rsidR="009914CA" w:rsidRDefault="005D79CD">
      <w:pPr>
        <w:pStyle w:val="ProductList-Offering1Heading"/>
        <w:outlineLvl w:val="1"/>
      </w:pPr>
      <w:bookmarkStart w:id="399" w:name="_Sec567"/>
      <w:r>
        <w:t>Sales Productivity Accelerator-tilbud</w:t>
      </w:r>
      <w:bookmarkEnd w:id="399"/>
      <w:r>
        <w:fldChar w:fldCharType="begin"/>
      </w:r>
      <w:r>
        <w:instrText xml:space="preserve"> TC "</w:instrText>
      </w:r>
      <w:bookmarkStart w:id="400" w:name="_Toc531552410"/>
      <w:r>
        <w:instrText>Sales Productivity Accelerator-tilbud</w:instrText>
      </w:r>
      <w:bookmarkEnd w:id="400"/>
      <w:r>
        <w:instrText>" \l 2</w:instrText>
      </w:r>
      <w:r>
        <w:fldChar w:fldCharType="end"/>
      </w:r>
    </w:p>
    <w:p w:rsidR="009914CA" w:rsidRDefault="005D79CD">
      <w:pPr>
        <w:pStyle w:val="ProductList-ClauseHeading"/>
        <w:outlineLvl w:val="2"/>
      </w:pPr>
      <w:r>
        <w:t>Sales Productivity Accelerator-oversikt</w:t>
      </w:r>
    </w:p>
    <w:p w:rsidR="009914CA" w:rsidRDefault="005D79CD">
      <w:pPr>
        <w:pStyle w:val="ProductList-Body"/>
      </w:pPr>
      <w:r>
        <w:t>Sales Productivity Accelerator er en tjeneste som leveres av Microsoft Services i løpet av en periode på fire (4) uker, som omfatter leveranse av en Microsoft Dynamics 365-implementering med fast arbeidsomfang.</w:t>
      </w:r>
    </w:p>
    <w:p w:rsidR="009914CA" w:rsidRDefault="009914CA">
      <w:pPr>
        <w:pStyle w:val="ProductList-Body"/>
      </w:pPr>
    </w:p>
    <w:p w:rsidR="009914CA" w:rsidRDefault="005D79CD">
      <w:pPr>
        <w:pStyle w:val="ProductList-Body"/>
      </w:pPr>
      <w:r>
        <w:t>Sales Productivity Accelerator omfatter følgende leveranser:</w:t>
      </w:r>
    </w:p>
    <w:p w:rsidR="009914CA" w:rsidRDefault="005D79CD" w:rsidP="005D79CD">
      <w:pPr>
        <w:pStyle w:val="ProductList-Bullet"/>
        <w:numPr>
          <w:ilvl w:val="0"/>
          <w:numId w:val="64"/>
        </w:numPr>
      </w:pPr>
      <w:r>
        <w:rPr>
          <w:b/>
          <w:color w:val="00188F"/>
        </w:rPr>
        <w:t>Tjenesteleveringsplan</w:t>
      </w:r>
      <w:r>
        <w:t>: opprettes av Microsoft-konsulent for å oppfylle kundens forretningsmålsetninger.</w:t>
      </w:r>
    </w:p>
    <w:p w:rsidR="009914CA" w:rsidRDefault="005D79CD" w:rsidP="005D79CD">
      <w:pPr>
        <w:pStyle w:val="ProductList-Bullet"/>
        <w:numPr>
          <w:ilvl w:val="0"/>
          <w:numId w:val="64"/>
        </w:numPr>
      </w:pPr>
      <w:r>
        <w:rPr>
          <w:b/>
          <w:color w:val="00188F"/>
        </w:rPr>
        <w:t>Seminarer</w:t>
      </w:r>
      <w:r>
        <w:t>: omfatter opptil totalt seksten (16) timer til seminarer:</w:t>
      </w:r>
    </w:p>
    <w:p w:rsidR="009914CA" w:rsidRDefault="005D79CD" w:rsidP="005D79CD">
      <w:pPr>
        <w:pStyle w:val="ProductList-Bullet"/>
        <w:numPr>
          <w:ilvl w:val="1"/>
          <w:numId w:val="64"/>
        </w:numPr>
      </w:pPr>
      <w:r>
        <w:t>opptil to (2) Discovery Workshops for å utforske og definere viktige bruksmønstre og forretningsbehov, som angitt av Kunden, for konfigurasjonsinnstillinger,</w:t>
      </w:r>
    </w:p>
    <w:p w:rsidR="009914CA" w:rsidRDefault="005D79CD" w:rsidP="005D79CD">
      <w:pPr>
        <w:pStyle w:val="ProductList-Bullet"/>
        <w:numPr>
          <w:ilvl w:val="1"/>
          <w:numId w:val="64"/>
        </w:numPr>
      </w:pPr>
      <w:r>
        <w:t>opptil fire (4) seminarer for designgjennomgang i byggefasen.</w:t>
      </w:r>
    </w:p>
    <w:p w:rsidR="009914CA" w:rsidRDefault="005D79CD" w:rsidP="005D79CD">
      <w:pPr>
        <w:pStyle w:val="ProductList-Bullet"/>
        <w:numPr>
          <w:ilvl w:val="0"/>
          <w:numId w:val="64"/>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rsidR="009914CA" w:rsidRDefault="005D79CD" w:rsidP="005D79CD">
      <w:pPr>
        <w:pStyle w:val="ProductList-Bullet"/>
        <w:numPr>
          <w:ilvl w:val="0"/>
          <w:numId w:val="64"/>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rsidR="009914CA" w:rsidRDefault="005D79CD" w:rsidP="005D79CD">
      <w:pPr>
        <w:pStyle w:val="ProductList-Bullet"/>
        <w:numPr>
          <w:ilvl w:val="0"/>
          <w:numId w:val="64"/>
        </w:numPr>
      </w:pPr>
      <w:r>
        <w:rPr>
          <w:b/>
          <w:color w:val="00188F"/>
        </w:rPr>
        <w:t>Testing</w:t>
      </w:r>
      <w:r>
        <w:t>: bruker opptil tjueseks (26) timer som omfatter opptil to (2) tester (f.eks. Systemtest og UAT).</w:t>
      </w:r>
    </w:p>
    <w:p w:rsidR="009914CA" w:rsidRDefault="005D79CD" w:rsidP="005D79CD">
      <w:pPr>
        <w:pStyle w:val="ProductList-Bullet"/>
        <w:numPr>
          <w:ilvl w:val="0"/>
          <w:numId w:val="64"/>
        </w:numPr>
      </w:pPr>
      <w:r>
        <w:rPr>
          <w:b/>
          <w:color w:val="00188F"/>
        </w:rPr>
        <w:t>Opplæring og Kunnskapsoverføring</w:t>
      </w:r>
      <w:r>
        <w:t>: Omfatter (1) produktrelatert opplæring for Kundens brukere i opptil totalt fire (4) timer.</w:t>
      </w:r>
    </w:p>
    <w:p w:rsidR="009914CA" w:rsidRDefault="005D79CD" w:rsidP="005D79CD">
      <w:pPr>
        <w:pStyle w:val="ProductList-Bullet"/>
        <w:numPr>
          <w:ilvl w:val="0"/>
          <w:numId w:val="64"/>
        </w:numPr>
      </w:pPr>
      <w:r>
        <w:rPr>
          <w:b/>
          <w:color w:val="00188F"/>
        </w:rPr>
        <w:t>Distribusjonsstøtte</w:t>
      </w:r>
      <w:r>
        <w:t>: Omfatter opptil førti (40) timer med distribusjons- og oppstartsstøtte (uke 4) som er underlagt et forhåndsdefinert prosjektomfang og forhåndsdefinerte krav.</w:t>
      </w:r>
    </w:p>
    <w:p w:rsidR="009914CA" w:rsidRDefault="009914CA">
      <w:pPr>
        <w:pStyle w:val="ProductList-Body"/>
      </w:pPr>
    </w:p>
    <w:p w:rsidR="009914CA" w:rsidRDefault="005D79CD">
      <w:pPr>
        <w:pStyle w:val="ProductList-ClauseHeading"/>
        <w:outlineLvl w:val="2"/>
      </w:pPr>
      <w:r>
        <w:t>Kundens ansvar</w:t>
      </w:r>
    </w:p>
    <w:p w:rsidR="009914CA" w:rsidRDefault="005D79CD">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rsidR="009914CA" w:rsidRDefault="009914CA">
      <w:pPr>
        <w:pStyle w:val="ProductList-Body"/>
        <w:jc w:val="right"/>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5D79CD">
      <w:pPr>
        <w:pStyle w:val="ProductList-SectionHeading"/>
        <w:pageBreakBefore/>
        <w:outlineLvl w:val="0"/>
      </w:pPr>
      <w:bookmarkStart w:id="401" w:name="_Sec563"/>
      <w:bookmarkEnd w:id="393"/>
      <w:r>
        <w:lastRenderedPageBreak/>
        <w:t>Vedlegg E – Tilleggsvilkår til Programavtale</w:t>
      </w:r>
      <w:r>
        <w:fldChar w:fldCharType="begin"/>
      </w:r>
      <w:r>
        <w:instrText xml:space="preserve"> TC "</w:instrText>
      </w:r>
      <w:bookmarkStart w:id="402" w:name="_Toc531552411"/>
      <w:r>
        <w:instrText>Vedlegg E – Tilleggsvilkår til Programavtale</w:instrText>
      </w:r>
      <w:bookmarkEnd w:id="402"/>
      <w:r>
        <w:instrText>" \l 1</w:instrText>
      </w:r>
      <w:r>
        <w:fldChar w:fldCharType="end"/>
      </w:r>
    </w:p>
    <w:p w:rsidR="009914CA" w:rsidRDefault="005D79CD">
      <w:pPr>
        <w:pStyle w:val="ProductList-Body"/>
      </w:pPr>
      <w:r>
        <w:t>Vilkårene og betingelsene som gjelder for Kunden volumlisensavtale, slik de er angitt.</w:t>
      </w:r>
    </w:p>
    <w:p w:rsidR="009914CA" w:rsidRDefault="005D79CD">
      <w:pPr>
        <w:pStyle w:val="ProductList-Offering1Heading"/>
        <w:outlineLvl w:val="1"/>
      </w:pPr>
      <w:bookmarkStart w:id="403" w:name="_Sec568"/>
      <w:r>
        <w:t>Tilleggsvilkår for Select Plus-programmet</w:t>
      </w:r>
      <w:bookmarkEnd w:id="403"/>
      <w:r>
        <w:fldChar w:fldCharType="begin"/>
      </w:r>
      <w:r>
        <w:instrText xml:space="preserve"> TC "</w:instrText>
      </w:r>
      <w:bookmarkStart w:id="404" w:name="_Toc531552412"/>
      <w:r>
        <w:instrText>Tilleggsvilkår for Select Plus-programmet</w:instrText>
      </w:r>
      <w:bookmarkEnd w:id="404"/>
      <w:r>
        <w:instrText>" \l 2</w:instrText>
      </w:r>
      <w:r>
        <w:fldChar w:fldCharType="end"/>
      </w:r>
    </w:p>
    <w:p w:rsidR="009914CA" w:rsidRDefault="005D79CD">
      <w:pPr>
        <w:pStyle w:val="ProductList-Body"/>
      </w:pPr>
      <w:r>
        <w:t>Select Plus krever en bestilling som tilsvarer minst 500 poeng per Produktutvalg det første året. Dette kravet kan frafalles hvis det inngås en Kvalifisert Kontrakt.</w:t>
      </w:r>
    </w:p>
    <w:p w:rsidR="009914CA" w:rsidRDefault="009914CA">
      <w:pPr>
        <w:pStyle w:val="ProductList-Body"/>
      </w:pPr>
    </w:p>
    <w:p w:rsidR="009914CA" w:rsidRDefault="005D79CD">
      <w:pPr>
        <w:pStyle w:val="ProductList-ClauseHeading"/>
        <w:outlineLvl w:val="2"/>
      </w:pPr>
      <w:r>
        <w:t>Prisnivåer i Select Plus</w:t>
      </w:r>
    </w:p>
    <w:p w:rsidR="009914CA" w:rsidRDefault="005D79CD">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375"/>
        <w:gridCol w:w="5415"/>
      </w:tblGrid>
      <w:tr w:rsidR="009914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914CA" w:rsidRDefault="005D79CD">
            <w:pPr>
              <w:pStyle w:val="ProductList-TableBody"/>
            </w:pPr>
            <w:r>
              <w:rPr>
                <w:color w:val="FFFFFF"/>
              </w:rPr>
              <w:t>Minimumspoeng per år per Utvalg</w:t>
            </w: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500</w:t>
            </w: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4,000</w:t>
            </w: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10,000</w:t>
            </w:r>
          </w:p>
        </w:tc>
      </w:tr>
      <w:tr w:rsidR="009914CA">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914CA" w:rsidRDefault="005D79CD">
            <w:pPr>
              <w:pStyle w:val="ProductList-TableBody"/>
            </w:pPr>
            <w:r>
              <w:t>25,000</w:t>
            </w:r>
          </w:p>
        </w:tc>
      </w:tr>
    </w:tbl>
    <w:p w:rsidR="009914CA" w:rsidRDefault="005D79CD">
      <w:pPr>
        <w:pStyle w:val="ProductList-Offering1Heading"/>
        <w:outlineLvl w:val="1"/>
      </w:pPr>
      <w:bookmarkStart w:id="405" w:name="_Sec569"/>
      <w:r>
        <w:t>Definisjon av administrasjon for Kvalifiserte Enheter</w:t>
      </w:r>
      <w:bookmarkEnd w:id="405"/>
      <w:r>
        <w:fldChar w:fldCharType="begin"/>
      </w:r>
      <w:r>
        <w:instrText xml:space="preserve"> TC "</w:instrText>
      </w:r>
      <w:bookmarkStart w:id="406" w:name="_Toc531552413"/>
      <w:r>
        <w:instrText>Definisjon av administrasjon for Kvalifiserte Enheter</w:instrText>
      </w:r>
      <w:bookmarkEnd w:id="406"/>
      <w:r>
        <w:instrText>" \l 2</w:instrText>
      </w:r>
      <w:r>
        <w:fldChar w:fldCharType="end"/>
      </w:r>
    </w:p>
    <w:p w:rsidR="009914CA" w:rsidRDefault="005D79CD">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rsidR="009914CA" w:rsidRDefault="005D79CD" w:rsidP="005D79CD">
      <w:pPr>
        <w:pStyle w:val="ProductList-Bullet"/>
        <w:numPr>
          <w:ilvl w:val="0"/>
          <w:numId w:val="65"/>
        </w:numPr>
      </w:pPr>
      <w:r>
        <w:t>som de tillater lagt til i domenet</w:t>
      </w:r>
    </w:p>
    <w:p w:rsidR="009914CA" w:rsidRDefault="005D79CD" w:rsidP="005D79CD">
      <w:pPr>
        <w:pStyle w:val="ProductList-Bullet"/>
        <w:numPr>
          <w:ilvl w:val="0"/>
          <w:numId w:val="65"/>
        </w:numPr>
      </w:pPr>
      <w:r>
        <w:t>som de definerer som et krav for å bruke programmer i lokalene sine</w:t>
      </w:r>
    </w:p>
    <w:p w:rsidR="009914CA" w:rsidRDefault="005D79CD" w:rsidP="005D79CD">
      <w:pPr>
        <w:pStyle w:val="ProductList-Bullet"/>
        <w:numPr>
          <w:ilvl w:val="0"/>
          <w:numId w:val="65"/>
        </w:numPr>
      </w:pPr>
      <w:r>
        <w:t>der de installerer agenter (for eksempel agenter for beskyttelse mot virus og skadelige programvare i tråd med Kundens policy)</w:t>
      </w:r>
    </w:p>
    <w:p w:rsidR="009914CA" w:rsidRDefault="005D79CD" w:rsidP="005D79CD">
      <w:pPr>
        <w:pStyle w:val="ProductList-Bullet"/>
        <w:numPr>
          <w:ilvl w:val="0"/>
          <w:numId w:val="65"/>
        </w:numPr>
      </w:pPr>
      <w:r>
        <w:t>der de direkte eller indirekte benytter og håndhever gruppepolicyer</w:t>
      </w:r>
    </w:p>
    <w:p w:rsidR="009914CA" w:rsidRDefault="005D79CD" w:rsidP="005D79CD">
      <w:pPr>
        <w:pStyle w:val="ProductList-Bullet"/>
        <w:numPr>
          <w:ilvl w:val="0"/>
          <w:numId w:val="65"/>
        </w:numPr>
      </w:pPr>
      <w:r>
        <w:t>der de ber om eller mottar data om og konfigurerer eller gir instruksjoner til maskin- eller programvare som er direkte eller indirekte tilknyttet et operativsystemmiljø</w:t>
      </w:r>
    </w:p>
    <w:p w:rsidR="009914CA" w:rsidRDefault="005D79CD" w:rsidP="005D79CD">
      <w:pPr>
        <w:pStyle w:val="ProductList-Bullet"/>
        <w:numPr>
          <w:ilvl w:val="0"/>
          <w:numId w:val="65"/>
        </w:numPr>
      </w:pPr>
      <w:r>
        <w:t>som de gir tilgang til en VDI (Virtual Desktop Infrastructure) utenfor Windows SA, Microsoft Intune (Enhet) eller Roamingrettigheter for Windows Virtual Desktop Access</w:t>
      </w:r>
    </w:p>
    <w:p w:rsidR="009914CA" w:rsidRDefault="009914CA">
      <w:pPr>
        <w:pStyle w:val="ProductList-Body"/>
      </w:pPr>
    </w:p>
    <w:p w:rsidR="009914CA" w:rsidRDefault="005D79CD">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rsidR="009914CA" w:rsidRDefault="005D79CD">
      <w:pPr>
        <w:pStyle w:val="ProductList-Offering1Heading"/>
        <w:outlineLvl w:val="1"/>
      </w:pPr>
      <w:bookmarkStart w:id="407" w:name="_Sec570"/>
      <w:r>
        <w:t>Elektroniske Tjenester i Open-programmer</w:t>
      </w:r>
      <w:bookmarkEnd w:id="407"/>
      <w:r>
        <w:fldChar w:fldCharType="begin"/>
      </w:r>
      <w:r>
        <w:instrText xml:space="preserve"> TC "</w:instrText>
      </w:r>
      <w:bookmarkStart w:id="408" w:name="_Toc531552414"/>
      <w:r>
        <w:instrText>Elektroniske Tjenester i Open-programmer</w:instrText>
      </w:r>
      <w:bookmarkEnd w:id="408"/>
      <w:r>
        <w:instrText>" \l 2</w:instrText>
      </w:r>
      <w:r>
        <w:fldChar w:fldCharType="end"/>
      </w:r>
    </w:p>
    <w:p w:rsidR="009914CA" w:rsidRDefault="005D79CD">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rsidR="009914CA" w:rsidRDefault="009914CA">
      <w:pPr>
        <w:pStyle w:val="ProductList-Body"/>
      </w:pPr>
    </w:p>
    <w:p w:rsidR="009914CA" w:rsidRDefault="005D79CD">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rsidR="009914CA" w:rsidRDefault="005D79CD">
      <w:pPr>
        <w:pStyle w:val="ProductList-Offering1Heading"/>
        <w:outlineLvl w:val="1"/>
      </w:pPr>
      <w:bookmarkStart w:id="409" w:name="_Sec571"/>
      <w:r>
        <w:t>Tilleggsvilkår for Profesjonelle Tjenester – eldre avtaler</w:t>
      </w:r>
      <w:bookmarkEnd w:id="409"/>
      <w:r>
        <w:fldChar w:fldCharType="begin"/>
      </w:r>
      <w:r>
        <w:instrText xml:space="preserve"> TC "</w:instrText>
      </w:r>
      <w:bookmarkStart w:id="410" w:name="_Toc531552415"/>
      <w:r>
        <w:instrText>Tilleggsvilkår for Profesjonelle Tjenester – eldre avtaler</w:instrText>
      </w:r>
      <w:bookmarkEnd w:id="410"/>
      <w:r>
        <w:instrText>" \l 2</w:instrText>
      </w:r>
      <w:r>
        <w:fldChar w:fldCharType="end"/>
      </w:r>
    </w:p>
    <w:p w:rsidR="009914CA" w:rsidRDefault="005D79CD">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rsidR="009914CA" w:rsidRDefault="009914CA">
      <w:pPr>
        <w:pStyle w:val="ProductList-Body"/>
      </w:pPr>
    </w:p>
    <w:p w:rsidR="009914CA" w:rsidRDefault="005D79CD">
      <w:pPr>
        <w:pStyle w:val="ProductList-ClauseHeading"/>
        <w:outlineLvl w:val="2"/>
      </w:pPr>
      <w:r>
        <w:t>Bruk, Eierskap og Lisensrettigheter</w:t>
      </w:r>
    </w:p>
    <w:p w:rsidR="009914CA" w:rsidRDefault="005D79CD">
      <w:pPr>
        <w:pStyle w:val="ProductList-SubClauseHeading"/>
        <w:outlineLvl w:val="3"/>
      </w:pPr>
      <w:r>
        <w:t>Rettelser</w:t>
      </w:r>
    </w:p>
    <w:p w:rsidR="009914CA" w:rsidRDefault="005D79CD">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rsidR="009914CA" w:rsidRDefault="009914CA">
      <w:pPr>
        <w:pStyle w:val="ProductList-BodyIndented"/>
      </w:pPr>
    </w:p>
    <w:p w:rsidR="009914CA" w:rsidRDefault="005D79CD">
      <w:pPr>
        <w:pStyle w:val="ProductList-SubClauseHeading"/>
        <w:outlineLvl w:val="3"/>
      </w:pPr>
      <w:r>
        <w:lastRenderedPageBreak/>
        <w:t>Forhåndseksisterende Arbeid</w:t>
      </w:r>
    </w:p>
    <w:p w:rsidR="009914CA" w:rsidRDefault="005D79CD">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rsidR="009914CA" w:rsidRDefault="005D79CD">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rsidR="009914CA" w:rsidRDefault="009914CA">
      <w:pPr>
        <w:pStyle w:val="ProductList-BodyIndented"/>
      </w:pPr>
    </w:p>
    <w:p w:rsidR="009914CA" w:rsidRDefault="005D79CD">
      <w:pPr>
        <w:pStyle w:val="ProductList-SubClauseHeading"/>
        <w:outlineLvl w:val="3"/>
      </w:pPr>
      <w:r>
        <w:t>Tjenesteleveranser</w:t>
      </w:r>
    </w:p>
    <w:p w:rsidR="009914CA" w:rsidRDefault="005D79CD">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rsidR="009914CA" w:rsidRDefault="009914CA">
      <w:pPr>
        <w:pStyle w:val="ProductList-BodyIndented"/>
      </w:pPr>
    </w:p>
    <w:p w:rsidR="009914CA" w:rsidRDefault="005D79CD">
      <w:pPr>
        <w:pStyle w:val="ProductList-SubClauseHeading"/>
        <w:outlineLvl w:val="3"/>
      </w:pPr>
      <w:r>
        <w:t>Bruk av teknisk informasjon fra Profesjonelle Tjenester</w:t>
      </w:r>
    </w:p>
    <w:p w:rsidR="009914CA" w:rsidRDefault="005D79CD">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rsidR="009914CA" w:rsidRDefault="009914CA">
      <w:pPr>
        <w:pStyle w:val="ProductList-BodyIndented"/>
      </w:pPr>
    </w:p>
    <w:p w:rsidR="009914CA" w:rsidRDefault="005D79CD">
      <w:pPr>
        <w:pStyle w:val="ProductList-SubClauseHeading"/>
        <w:outlineLvl w:val="3"/>
      </w:pPr>
      <w:r>
        <w:t>Lisensbegrensninger for åpen kildekode</w:t>
      </w:r>
    </w:p>
    <w:p w:rsidR="009914CA" w:rsidRDefault="005D79CD">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rsidR="009914CA" w:rsidRDefault="009914CA">
      <w:pPr>
        <w:pStyle w:val="ProductList-BodyIndented"/>
      </w:pPr>
    </w:p>
    <w:p w:rsidR="009914CA" w:rsidRDefault="005D79CD">
      <w:pPr>
        <w:pStyle w:val="ProductList-SubClauseHeading"/>
        <w:outlineLvl w:val="3"/>
      </w:pPr>
      <w:r>
        <w:t>Tilknyttede Selskapers rettigheter</w:t>
      </w:r>
    </w:p>
    <w:p w:rsidR="009914CA" w:rsidRDefault="005D79CD">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rsidR="009914CA" w:rsidRDefault="009914CA">
      <w:pPr>
        <w:pStyle w:val="ProductList-BodyIndented"/>
      </w:pPr>
    </w:p>
    <w:p w:rsidR="009914CA" w:rsidRDefault="005D79CD">
      <w:pPr>
        <w:pStyle w:val="ProductList-ClauseHeading"/>
        <w:outlineLvl w:val="2"/>
      </w:pPr>
      <w:r>
        <w:t>Begrensede rettigheter og Begrensning av ansvar</w:t>
      </w:r>
    </w:p>
    <w:p w:rsidR="009914CA" w:rsidRDefault="005D79CD">
      <w:pPr>
        <w:pStyle w:val="ProductList-SubClauseHeading"/>
        <w:outlineLvl w:val="3"/>
      </w:pPr>
      <w:r>
        <w:t>Begrensede rettigheter for Profesjonelle Tjenester</w:t>
      </w:r>
    </w:p>
    <w:p w:rsidR="009914CA" w:rsidRDefault="005D79CD">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rsidR="009914CA" w:rsidRDefault="009914CA">
      <w:pPr>
        <w:pStyle w:val="ProductList-BodyIndented"/>
      </w:pPr>
    </w:p>
    <w:p w:rsidR="009914CA" w:rsidRDefault="005D79CD">
      <w:pPr>
        <w:pStyle w:val="ProductList-SubClauseHeading"/>
        <w:outlineLvl w:val="3"/>
      </w:pPr>
      <w:r>
        <w:t>Begrensning av ansvar</w:t>
      </w:r>
    </w:p>
    <w:p w:rsidR="009914CA" w:rsidRDefault="005D79CD">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rsidR="009914CA" w:rsidRDefault="009914CA">
      <w:pPr>
        <w:pStyle w:val="ProductList-BodyIndented"/>
        <w:jc w:val="right"/>
      </w:pPr>
    </w:p>
    <w:tbl>
      <w:tblPr>
        <w:tblStyle w:val="PURTable0"/>
        <w:tblW w:w="0" w:type="dxa"/>
        <w:tblLook w:val="04A0" w:firstRow="1" w:lastRow="0" w:firstColumn="1" w:lastColumn="0" w:noHBand="0" w:noVBand="1"/>
      </w:tblPr>
      <w:tblGrid>
        <w:gridCol w:w="1044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Indented"/>
      </w:pPr>
    </w:p>
    <w:p w:rsidR="009914CA" w:rsidRDefault="005D79CD">
      <w:pPr>
        <w:pStyle w:val="ProductList-SectionHeading"/>
        <w:pageBreakBefore/>
        <w:outlineLvl w:val="0"/>
      </w:pPr>
      <w:bookmarkStart w:id="411" w:name="_Sec572"/>
      <w:bookmarkEnd w:id="401"/>
      <w:r>
        <w:lastRenderedPageBreak/>
        <w:t>Vedlegg F – Kampanjer</w:t>
      </w:r>
      <w:r>
        <w:fldChar w:fldCharType="begin"/>
      </w:r>
      <w:r>
        <w:instrText xml:space="preserve"> TC "</w:instrText>
      </w:r>
      <w:bookmarkStart w:id="412" w:name="_Toc531552416"/>
      <w:r>
        <w:instrText>Vedlegg F – Kampanjer</w:instrText>
      </w:r>
      <w:bookmarkEnd w:id="412"/>
      <w:r>
        <w:instrText>" \l 1</w:instrText>
      </w:r>
      <w:r>
        <w:fldChar w:fldCharType="end"/>
      </w:r>
    </w:p>
    <w:p w:rsidR="009914CA" w:rsidRDefault="005D79CD">
      <w:pPr>
        <w:pStyle w:val="ProductList-OfferingGroupHeading"/>
        <w:outlineLvl w:val="1"/>
      </w:pPr>
      <w:bookmarkStart w:id="413" w:name="_Sec1196"/>
      <w:r>
        <w:t>Kampanje for Azure Compute-kapasitet</w:t>
      </w:r>
      <w:bookmarkEnd w:id="413"/>
      <w:r>
        <w:fldChar w:fldCharType="begin"/>
      </w:r>
      <w:r>
        <w:instrText xml:space="preserve"> TC "</w:instrText>
      </w:r>
      <w:bookmarkStart w:id="414" w:name="_Toc531552417"/>
      <w:r>
        <w:instrText>Kampanje for Azure Compute-kapasitet</w:instrText>
      </w:r>
      <w:bookmarkEnd w:id="414"/>
      <w:r>
        <w:instrText>" \l 2</w:instrText>
      </w:r>
      <w:r>
        <w:fldChar w:fldCharType="end"/>
      </w:r>
    </w:p>
    <w:p w:rsidR="009914CA" w:rsidRDefault="005D79CD">
      <w:pPr>
        <w:pStyle w:val="ProductList-Body"/>
      </w:pPr>
      <w:r>
        <w:t>Fra 1. november 2015 til 31. desember 2017 har vi kampanjetilbud på Azure Compute-kapasitet, som omfatter rabatter på A-, A_v2-, D-, D_v2-, F-, M-, G-, H- og L-serien av Compute-forekomster som ikke-sammenfallende 12-måneders abonnementer.</w:t>
      </w:r>
    </w:p>
    <w:p w:rsidR="009914CA" w:rsidRDefault="005D79CD">
      <w:pPr>
        <w:pStyle w:val="ProductList-OfferingGroupHeading"/>
        <w:outlineLvl w:val="1"/>
      </w:pPr>
      <w:bookmarkStart w:id="415" w:name="_Sec1224"/>
      <w:r>
        <w:t>SQL Server 2017 for Linux-kampanje</w:t>
      </w:r>
      <w:bookmarkEnd w:id="415"/>
      <w:r>
        <w:fldChar w:fldCharType="begin"/>
      </w:r>
      <w:r>
        <w:instrText xml:space="preserve"> TC "</w:instrText>
      </w:r>
      <w:bookmarkStart w:id="416" w:name="_Toc531552418"/>
      <w:r>
        <w:instrText>SQL Server 2017 for Linux-kampanje</w:instrText>
      </w:r>
      <w:bookmarkEnd w:id="416"/>
      <w:r>
        <w:instrText>" \l 2</w:instrText>
      </w:r>
      <w:r>
        <w:fldChar w:fldCharType="end"/>
      </w:r>
    </w:p>
    <w:p w:rsidR="009914CA" w:rsidRDefault="005D79CD">
      <w:pPr>
        <w:pStyle w:val="ProductList-Body"/>
      </w:pPr>
      <w:r>
        <w:t>Fra 1. Oktober 2017 til 30. September 2018 vil Microsoft tilby en Linux-spesifikk abonnementslisens for SQL Server 2017. Uansett plattformuavhengige rettigheter som ellers er tildelt under SQL Server 2017-lisenser, tillater lisenser som selges under SQL Server for Linux-kampanjen, bruk av SQL Server bare på Linux-plattformen.</w:t>
      </w:r>
    </w:p>
    <w:p w:rsidR="009914CA" w:rsidRDefault="005D79CD">
      <w:pPr>
        <w:pStyle w:val="ProductList-SectionHeading"/>
        <w:pageBreakBefore/>
        <w:outlineLvl w:val="0"/>
      </w:pPr>
      <w:bookmarkStart w:id="417" w:name="_Sec899"/>
      <w:bookmarkEnd w:id="411"/>
      <w:r>
        <w:lastRenderedPageBreak/>
        <w:t>Vedlegg G – Vilkår for Lagringsmatriser og Azure Data Box</w:t>
      </w:r>
      <w:r>
        <w:fldChar w:fldCharType="begin"/>
      </w:r>
      <w:r>
        <w:instrText xml:space="preserve"> TC "</w:instrText>
      </w:r>
      <w:bookmarkStart w:id="418" w:name="_Toc531552419"/>
      <w:r>
        <w:instrText>Vedlegg G – Vilkår for Lagringsmatriser og Azure Data Box</w:instrText>
      </w:r>
      <w:bookmarkEnd w:id="418"/>
      <w:r>
        <w:instrText>" \l 1</w:instrText>
      </w:r>
      <w:r>
        <w:fldChar w:fldCharType="end"/>
      </w:r>
    </w:p>
    <w:p w:rsidR="009914CA" w:rsidRDefault="005D79CD">
      <w:pPr>
        <w:pStyle w:val="ProductList-Body"/>
      </w:pPr>
      <w:r>
        <w:t>Dette vedlegget, Vedlegg G, inneholder tilleggsvilkår eller alternative vilkår som gjelder for maskinvareprodukter som angis i dette vedlegget, Vedlegg G. Hvis det er motstrid mellom bestemmelsene i dette vedlegget, Vedlegg G, og bestemmelsene i Produktvilkårene, skal dette vedlegget, Vedlegg G, ha forrang for maskinvareproduktet.</w:t>
      </w:r>
    </w:p>
    <w:p w:rsidR="009914CA" w:rsidRDefault="005D79CD">
      <w:pPr>
        <w:pStyle w:val="ProductList-Offering1Heading"/>
        <w:outlineLvl w:val="1"/>
      </w:pPr>
      <w:bookmarkStart w:id="419" w:name="_Sec900"/>
      <w:r>
        <w:t>Vilkår for Lagringsmatriser</w:t>
      </w:r>
      <w:bookmarkEnd w:id="419"/>
      <w:r>
        <w:fldChar w:fldCharType="begin"/>
      </w:r>
      <w:r>
        <w:instrText xml:space="preserve"> TC "</w:instrText>
      </w:r>
      <w:bookmarkStart w:id="420" w:name="_Toc531552420"/>
      <w:r>
        <w:instrText>Vilkår for Lagringsmatriser</w:instrText>
      </w:r>
      <w:bookmarkEnd w:id="420"/>
      <w:r>
        <w:instrText>" \l 2</w:instrText>
      </w:r>
      <w:r>
        <w:fldChar w:fldCharType="end"/>
      </w:r>
    </w:p>
    <w:p w:rsidR="009914CA" w:rsidRDefault="005D79CD">
      <w:pPr>
        <w:pStyle w:val="ProductList-ClauseHeading"/>
        <w:outlineLvl w:val="2"/>
      </w:pPr>
      <w:r>
        <w:t>Tilgjengelighet</w:t>
      </w:r>
    </w:p>
    <w:p w:rsidR="009914CA" w:rsidRDefault="005D79CD">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rsidR="009914CA" w:rsidRDefault="009914CA">
      <w:pPr>
        <w:pStyle w:val="ProductList-Body"/>
      </w:pPr>
    </w:p>
    <w:p w:rsidR="009914CA" w:rsidRDefault="005D79CD">
      <w:pPr>
        <w:pStyle w:val="ProductList-ClauseHeading"/>
        <w:outlineLvl w:val="2"/>
      </w:pPr>
      <w:r>
        <w:t>Levering og eierrettigheter</w:t>
      </w:r>
    </w:p>
    <w:p w:rsidR="009914CA" w:rsidRDefault="005D79CD">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rsidR="009914CA" w:rsidRDefault="009914CA">
      <w:pPr>
        <w:pStyle w:val="ProductList-Body"/>
      </w:pPr>
    </w:p>
    <w:p w:rsidR="009914CA" w:rsidRDefault="005D79CD">
      <w:pPr>
        <w:pStyle w:val="ProductList-ClauseHeading"/>
        <w:outlineLvl w:val="2"/>
      </w:pPr>
      <w:r>
        <w:t>Programvare i Lagringsmatrise</w:t>
      </w:r>
    </w:p>
    <w:p w:rsidR="009914CA" w:rsidRDefault="005D79CD">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rsidR="009914CA" w:rsidRDefault="009914CA">
      <w:pPr>
        <w:pStyle w:val="ProductList-Body"/>
      </w:pPr>
    </w:p>
    <w:p w:rsidR="009914CA" w:rsidRDefault="005D79CD">
      <w:pPr>
        <w:pStyle w:val="ProductList-SubClauseHeading"/>
        <w:outlineLvl w:val="3"/>
      </w:pPr>
      <w:r>
        <w:t>Begrensninger</w:t>
      </w:r>
    </w:p>
    <w:p w:rsidR="009914CA" w:rsidRDefault="005D79CD">
      <w:pPr>
        <w:pStyle w:val="ProductList-BodyIndented"/>
      </w:pPr>
      <w:r>
        <w:t>Kunden kan ikke bruke Programvaren i Lagringsmatrisen til sammenligning eller ytelsesmåling med unntak for intern bruk hos Kunden og publisering eller utveksling av resultatene i den forbindelse.</w:t>
      </w:r>
    </w:p>
    <w:p w:rsidR="009914CA" w:rsidRDefault="009914CA">
      <w:pPr>
        <w:pStyle w:val="ProductList-BodyIndented"/>
      </w:pPr>
    </w:p>
    <w:p w:rsidR="009914CA" w:rsidRDefault="005D79CD">
      <w:pPr>
        <w:pStyle w:val="ProductList-SubClauseHeading"/>
        <w:outlineLvl w:val="3"/>
      </w:pPr>
      <w:r>
        <w:t>Enkelte tredjepartsprogrammer med Åpen Kildekode</w:t>
      </w:r>
    </w:p>
    <w:p w:rsidR="009914CA" w:rsidRDefault="005D79CD">
      <w:pPr>
        <w:pStyle w:val="ProductList-BodyIndented"/>
      </w:pPr>
      <w:r>
        <w:t>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http://go.microsoft.com/fwlink/?LinkId=627000 og lisensieres til Kunden i samsvar med de gjeldende lisensene for Åpen Kildekode.</w:t>
      </w:r>
    </w:p>
    <w:p w:rsidR="009914CA" w:rsidRDefault="009914CA">
      <w:pPr>
        <w:pStyle w:val="ProductList-BodyIndented"/>
      </w:pPr>
    </w:p>
    <w:p w:rsidR="009914CA" w:rsidRDefault="005D79CD">
      <w:pPr>
        <w:pStyle w:val="ProductList-SubClauseHeading"/>
        <w:outlineLvl w:val="3"/>
      </w:pPr>
      <w:r>
        <w:t>Aktivering/tillatelse for Internett-baserte tjenester</w:t>
      </w:r>
    </w:p>
    <w:p w:rsidR="009914CA" w:rsidRDefault="005D79CD">
      <w:pPr>
        <w:pStyle w:val="ProductList-BodyIndented"/>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rsidR="009914CA" w:rsidRDefault="009914CA">
      <w:pPr>
        <w:pStyle w:val="ProductList-BodyIndented"/>
      </w:pPr>
    </w:p>
    <w:p w:rsidR="009914CA" w:rsidRDefault="005D79CD">
      <w:pPr>
        <w:pStyle w:val="ProductList-SubClauseHeading"/>
        <w:outlineLvl w:val="3"/>
      </w:pPr>
      <w:r>
        <w:t>Oppdateringer for Programvare i Lagringsmatrise</w:t>
      </w:r>
    </w:p>
    <w:p w:rsidR="009914CA" w:rsidRDefault="005D79CD">
      <w:pPr>
        <w:pStyle w:val="ProductList-BodyIndented"/>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rsidR="009914CA" w:rsidRDefault="009914CA">
      <w:pPr>
        <w:pStyle w:val="ProductList-BodyIndented"/>
      </w:pPr>
    </w:p>
    <w:p w:rsidR="009914CA" w:rsidRDefault="005D79CD">
      <w:pPr>
        <w:pStyle w:val="ProductList-ClauseHeading"/>
        <w:outlineLvl w:val="2"/>
      </w:pPr>
      <w:r>
        <w:t>Begrenset maskinvaregaranti</w:t>
      </w:r>
    </w:p>
    <w:p w:rsidR="009914CA" w:rsidRDefault="005D79CD">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w:t>
      </w:r>
      <w:r>
        <w:lastRenderedPageBreak/>
        <w:t xml:space="preserve">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rsidR="009914CA" w:rsidRDefault="009914CA">
      <w:pPr>
        <w:pStyle w:val="ProductList-Body"/>
      </w:pPr>
    </w:p>
    <w:p w:rsidR="009914CA" w:rsidRDefault="005D79CD">
      <w:pPr>
        <w:pStyle w:val="ProductList-ClauseHeading"/>
        <w:outlineLvl w:val="2"/>
      </w:pPr>
      <w:r>
        <w:t>Erstatning. Forsvar mot krav fra tredjepart</w:t>
      </w:r>
    </w:p>
    <w:p w:rsidR="009914CA" w:rsidRDefault="005D79CD">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rsidR="009914CA" w:rsidRDefault="009914CA">
      <w:pPr>
        <w:pStyle w:val="ProductList-Body"/>
      </w:pPr>
    </w:p>
    <w:p w:rsidR="009914CA" w:rsidRDefault="005D79CD">
      <w:pPr>
        <w:pStyle w:val="ProductList-ClauseHeading"/>
        <w:outlineLvl w:val="2"/>
      </w:pPr>
      <w:r>
        <w:t>Begrensning av Ansvar</w:t>
      </w:r>
    </w:p>
    <w:p w:rsidR="009914CA" w:rsidRDefault="005D79CD">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ansvarlige for indirekte, tilfeldig skade, særlige tap, straffeerstatning, følgeskade, herunder tap av bruk, tap av fortjeneste eller avbrudd i forretningene, uansett årsak og juridisk påstand om erstatningsansvar. Ingen begrensninger eller ekskluderinger skal gjelde for erstatningsansvar som oppstår med grunnlag i en av partenes (1) taushetsplikt, (2) forpliktelser til å forsvare eller (3) brudd på den andre partens immaterielle rettigheter.</w:t>
      </w:r>
    </w:p>
    <w:p w:rsidR="009914CA" w:rsidRDefault="009914CA">
      <w:pPr>
        <w:pStyle w:val="ProductList-Body"/>
      </w:pPr>
    </w:p>
    <w:p w:rsidR="009914CA" w:rsidRDefault="005D79CD">
      <w:pPr>
        <w:pStyle w:val="ProductList-ClauseHeading"/>
        <w:outlineLvl w:val="2"/>
      </w:pPr>
      <w:r>
        <w:t>Lover for eksportkontroll i USA</w:t>
      </w:r>
    </w:p>
    <w:p w:rsidR="009914CA" w:rsidRDefault="005D79CD">
      <w:pPr>
        <w:pStyle w:val="ProductList-Body"/>
      </w:pPr>
      <w:r>
        <w:t>Lagringsmatrisene er underlagt bestemmelsene i Kundens volumlisensavtale med hensyn til eksportrestriksjoner i USA.</w:t>
      </w:r>
    </w:p>
    <w:p w:rsidR="009914CA" w:rsidRDefault="009914CA">
      <w:pPr>
        <w:pStyle w:val="ProductList-Body"/>
      </w:pPr>
    </w:p>
    <w:p w:rsidR="009914CA" w:rsidRDefault="005D79CD">
      <w:pPr>
        <w:pStyle w:val="ProductList-ClauseHeading"/>
        <w:outlineLvl w:val="2"/>
      </w:pPr>
      <w:r>
        <w:t>Innhenting av diagnoseinformasjon</w:t>
      </w:r>
    </w:p>
    <w:p w:rsidR="009914CA" w:rsidRDefault="005D79CD">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52">
        <w:r>
          <w:rPr>
            <w:color w:val="00467F"/>
            <w:u w:val="single"/>
          </w:rPr>
          <w:t>https://www.microsoft.com/nb-no/privacystatement</w:t>
        </w:r>
      </w:hyperlink>
      <w:r>
        <w:t>.</w:t>
      </w:r>
    </w:p>
    <w:p w:rsidR="009914CA" w:rsidRDefault="009914CA">
      <w:pPr>
        <w:pStyle w:val="ProductList-Body"/>
      </w:pPr>
    </w:p>
    <w:p w:rsidR="009914CA" w:rsidRDefault="005D79CD">
      <w:pPr>
        <w:pStyle w:val="ProductList-ClauseHeading"/>
        <w:outlineLvl w:val="2"/>
      </w:pPr>
      <w:r>
        <w:t>Offentlig bruk</w:t>
      </w:r>
    </w:p>
    <w:p w:rsidR="009914CA" w:rsidRDefault="005D79CD">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rsidR="009914CA" w:rsidRDefault="009914CA">
      <w:pPr>
        <w:pStyle w:val="ProductList-Body"/>
      </w:pPr>
    </w:p>
    <w:p w:rsidR="009914CA" w:rsidRDefault="009914CA">
      <w:pPr>
        <w:pStyle w:val="ProductList-Body"/>
      </w:pPr>
    </w:p>
    <w:p w:rsidR="009914CA" w:rsidRDefault="005D79CD">
      <w:pPr>
        <w:pStyle w:val="ProductList-Offering1Heading"/>
        <w:outlineLvl w:val="1"/>
      </w:pPr>
      <w:bookmarkStart w:id="421" w:name="_Sec901"/>
      <w:r>
        <w:t>Vilkår for Azure Data Box</w:t>
      </w:r>
      <w:bookmarkEnd w:id="421"/>
      <w:r>
        <w:fldChar w:fldCharType="begin"/>
      </w:r>
      <w:r>
        <w:instrText xml:space="preserve"> TC "</w:instrText>
      </w:r>
      <w:bookmarkStart w:id="422" w:name="_Toc531552421"/>
      <w:r>
        <w:instrText>Vilkår for Azure Data Box</w:instrText>
      </w:r>
      <w:bookmarkEnd w:id="422"/>
      <w:r>
        <w:instrText>" \l 2</w:instrText>
      </w:r>
      <w:r>
        <w:fldChar w:fldCharType="end"/>
      </w:r>
    </w:p>
    <w:p w:rsidR="009914CA" w:rsidRDefault="005D79CD">
      <w:pPr>
        <w:pStyle w:val="ProductList-ClauseHeading"/>
        <w:outlineLvl w:val="2"/>
      </w:pPr>
      <w:r>
        <w:t>Definisjoner</w:t>
      </w:r>
    </w:p>
    <w:p w:rsidR="009914CA" w:rsidRDefault="005D79CD">
      <w:pPr>
        <w:pStyle w:val="ProductList-Body"/>
        <w:ind w:left="720"/>
      </w:pPr>
      <w:r>
        <w:t xml:space="preserve">Med </w:t>
      </w:r>
      <w:r>
        <w:rPr>
          <w:b/>
          <w:color w:val="00188F"/>
        </w:rPr>
        <w:t>Azure Storage</w:t>
      </w:r>
      <w:r>
        <w:t xml:space="preserve"> menes den Microsoft-administrerte skytjenesten som leverer sikker lagring med høy tilgjengelighet.  </w:t>
      </w:r>
    </w:p>
    <w:p w:rsidR="009914CA" w:rsidRDefault="005D79CD">
      <w:pPr>
        <w:pStyle w:val="ProductList-Body"/>
        <w:ind w:left="720"/>
      </w:pPr>
      <w:r>
        <w:t xml:space="preserve">Med </w:t>
      </w:r>
      <w:r>
        <w:rPr>
          <w:b/>
          <w:color w:val="00188F"/>
        </w:rPr>
        <w:t>Azure Storage-konto</w:t>
      </w:r>
      <w:r>
        <w:t xml:space="preserve"> menes en sikker konto som gir Kunden mulighet til å få tilgang til og lagre sin informasjon ved hjelp av Azure Storage-tjenesten.</w:t>
      </w:r>
    </w:p>
    <w:p w:rsidR="009914CA" w:rsidRDefault="005D79CD">
      <w:pPr>
        <w:pStyle w:val="ProductList-Body"/>
        <w:ind w:left="720"/>
      </w:pPr>
      <w:r>
        <w:t xml:space="preserve">Med </w:t>
      </w:r>
      <w:r>
        <w:rPr>
          <w:b/>
          <w:color w:val="00188F"/>
        </w:rPr>
        <w:t>Data Box-enhet</w:t>
      </w:r>
      <w:r>
        <w:t xml:space="preserve"> menes en maskinvareenhet, medregnet Data Box-programvare, som Microsoft kan levere til Kunden for midlertidig bruk for å lagre og transportere data fra Kundens lokaler til et Azure-datasenter, slik at dataene kan lastet opp til Kundens Azure Storage-konto.  </w:t>
      </w:r>
    </w:p>
    <w:p w:rsidR="009914CA" w:rsidRDefault="005D79CD">
      <w:pPr>
        <w:pStyle w:val="ProductList-Body"/>
        <w:ind w:left="720"/>
      </w:pPr>
      <w:r>
        <w:t xml:space="preserve">Med </w:t>
      </w:r>
      <w:r>
        <w:rPr>
          <w:b/>
          <w:color w:val="00188F"/>
        </w:rPr>
        <w:t>Data Box-programvare</w:t>
      </w:r>
      <w:r>
        <w:t xml:space="preserve"> menes all programvare i objektkodeform som leveres på eller sammen med en Data Box-enhet, herunder alle verktøy, oppdateringer og tilhørende dokumentasjon. </w:t>
      </w:r>
    </w:p>
    <w:p w:rsidR="009914CA" w:rsidRDefault="005D79CD">
      <w:pPr>
        <w:pStyle w:val="ProductList-Body"/>
        <w:ind w:left="720"/>
      </w:pPr>
      <w:r>
        <w:t xml:space="preserve">Med </w:t>
      </w:r>
      <w:r>
        <w:rPr>
          <w:b/>
          <w:color w:val="00188F"/>
        </w:rPr>
        <w:t>Utpekt Azure-datasenter</w:t>
      </w:r>
      <w:r>
        <w:t xml:space="preserve"> menes Microsoft Azure-datasenteret som er utpekt av Microsoft som datasenteret Kunden vil returnere Data Box-enheten til, og som kan være et annet enn datasenteret der Kunden foretrekker å lagre sine data og/eller stedet for Kundens Azure Storage-konto. </w:t>
      </w:r>
    </w:p>
    <w:p w:rsidR="009914CA" w:rsidRDefault="005D79CD">
      <w:pPr>
        <w:pStyle w:val="ProductList-Body"/>
        <w:ind w:left="720"/>
      </w:pPr>
      <w:r>
        <w:t>Med</w:t>
      </w:r>
      <w:r>
        <w:rPr>
          <w:b/>
          <w:color w:val="00188F"/>
        </w:rPr>
        <w:t>Microsoft Azure Data Box-tjeneste</w:t>
      </w:r>
      <w:r>
        <w:t xml:space="preserve"> eller </w:t>
      </w:r>
      <w:r>
        <w:rPr>
          <w:b/>
        </w:rPr>
        <w:t>Tjeneste</w:t>
      </w:r>
      <w:r>
        <w:t xml:space="preserve"> menes Microsoft Azure-tjenesten som setter kunden i stand til på Data Box-enheten å lagre og overføre store mengder data til og fra datasentre. For å unngå misforståelser: Tjenesten omfatter, men er ikke begrenset til, all tilknyttet teknologi eller funksjonalitet, informasjon, materialer og Tjeneste-oppdateringer.</w:t>
      </w:r>
    </w:p>
    <w:p w:rsidR="009914CA" w:rsidRDefault="009914CA">
      <w:pPr>
        <w:pStyle w:val="ProductList-Body"/>
      </w:pPr>
    </w:p>
    <w:p w:rsidR="009914CA" w:rsidRDefault="005D79CD">
      <w:pPr>
        <w:pStyle w:val="ProductList-ClauseHeading"/>
        <w:outlineLvl w:val="2"/>
      </w:pPr>
      <w:r>
        <w:lastRenderedPageBreak/>
        <w:t>Data Box-programvare</w:t>
      </w:r>
    </w:p>
    <w:p w:rsidR="009914CA" w:rsidRDefault="005D79CD">
      <w:pPr>
        <w:pStyle w:val="ProductList-Body"/>
      </w:pPr>
      <w:r>
        <w:t>Det gis lisens på Data Box-programvaren. Den selges ikke. Microsoft gir Kunden en begrenset, ikke-eksklusiv, ikke overførbar lisens til å bruke Data Box-programvaren (i objektkode) installert på Data Box-enheten eller brukt i forbindelse med Data Box-enheten, utelukkende for å transportere data slik dette muliggjøres av Data Box-enheten, og ikke for noen andre formål. Microsoft forbeholder seg alle andre rettigheter. Denne lisensen gir ikke Kunden noen rettigheter til, og Kunden kan ikke: (i) bruke eller virtualisere funksjoner i Data Box-programvaren uavhengig av Data Box-enheten; (ii) publisere, kopiere, leie ut, lease eller låne bort Data Box-programvaren; (iii) omgå tekniske restriksjoner i Data Box-programvaren eller restriksjoner i dokumentasjonen til Data Box-enheten (hvis det finnes); (iv) dele opp og kjøre deler av Data Box-programvaren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Data Box-programvaren, eller forsøke å gjøre det, med mindre gjeldende lov tillater det til tross for at disse vilkårene ikke gjør det, og i slike tilfeller, kan Kunden bare gjøre dette i henhold til gjeldende lov.</w:t>
      </w:r>
    </w:p>
    <w:p w:rsidR="009914CA" w:rsidRDefault="009914CA">
      <w:pPr>
        <w:pStyle w:val="ProductList-Body"/>
      </w:pPr>
    </w:p>
    <w:p w:rsidR="009914CA" w:rsidRDefault="005D79CD">
      <w:pPr>
        <w:pStyle w:val="ProductList-SubClauseHeading"/>
        <w:outlineLvl w:val="3"/>
      </w:pPr>
      <w:r>
        <w:t>Begrensninger</w:t>
      </w:r>
    </w:p>
    <w:p w:rsidR="009914CA" w:rsidRDefault="005D79CD">
      <w:pPr>
        <w:pStyle w:val="ProductList-BodyIndented"/>
      </w:pPr>
      <w:r>
        <w:t xml:space="preserve">Kunden kan ikke bruke Data Box-programvaren til sammenligning eller ytelsesmåling, med unntak for intern bruk hos Kunden, og kan ikke publisere eller utlevere resultatene i den forbindelse. </w:t>
      </w:r>
    </w:p>
    <w:p w:rsidR="009914CA" w:rsidRDefault="009914CA">
      <w:pPr>
        <w:pStyle w:val="ProductList-BodyIndented"/>
      </w:pPr>
    </w:p>
    <w:p w:rsidR="009914CA" w:rsidRDefault="005D79CD">
      <w:pPr>
        <w:pStyle w:val="ProductList-SubClauseHeading"/>
        <w:outlineLvl w:val="3"/>
      </w:pPr>
      <w:r>
        <w:t>Aktivering/tillatelse for Internett-baserte tjenester</w:t>
      </w:r>
    </w:p>
    <w:p w:rsidR="009914CA" w:rsidRDefault="005D79CD">
      <w:pPr>
        <w:pStyle w:val="ProductList-BodyIndented"/>
      </w:pPr>
      <w:r>
        <w:t>Hvis det er nødvendig å aktivere Data Box-programvaren, knytter aktiveringen bruken av Data Box-programvaren til en bestemt enhet. Under aktiveringen og den etterfølgende bruken av enheten kan Data Box-programvaren sende informasjon om Data Box-programvaren og enheten til Microsoft. Eksempler på slik informasjon er versjon, språk og produktnøkkel for Data Box-programvaren, Kundens IP-adresse, operativsystem, nettleser, navn, versjonen av Data Box-programvaren kunden bruker, og språkkoden til Data Box-en som kjører Data Box-programvaren. Microsoft bruker denne informasjonen til å gjøre de nettbaserte tjenestene tilgjengelige for Kunden. Ved å bruke Data Box-enheten og Data Box-programvaren samtykker Kunden i at denne informasjonen overføres til Microsoft.</w:t>
      </w:r>
    </w:p>
    <w:p w:rsidR="009914CA" w:rsidRDefault="009914CA">
      <w:pPr>
        <w:pStyle w:val="ProductList-BodyIndented"/>
      </w:pPr>
    </w:p>
    <w:p w:rsidR="009914CA" w:rsidRDefault="005D79CD">
      <w:pPr>
        <w:pStyle w:val="ProductList-SubClauseHeading"/>
        <w:outlineLvl w:val="3"/>
      </w:pPr>
      <w:r>
        <w:t>Programvareoppdateringer</w:t>
      </w:r>
    </w:p>
    <w:p w:rsidR="009914CA" w:rsidRDefault="005D79CD">
      <w:pPr>
        <w:pStyle w:val="ProductList-BodyIndented"/>
      </w:pPr>
      <w:r>
        <w:t>Med Data Box-enheten kan Kunden laste ned tilgjengelige oppdateringer manuelt, eller registrere seg for å motta oppdateringer automatisk. Hvis oppdateringer tilgjengeliggjøres, blir oppdateringer fra Microsoft lisensiert av Microsoft, og eventuelle tredjepartsoppdateringer lisensieres av den gjeldende tredjeparten.</w:t>
      </w:r>
    </w:p>
    <w:p w:rsidR="009914CA" w:rsidRDefault="009914CA">
      <w:pPr>
        <w:pStyle w:val="ProductList-BodyIndented"/>
      </w:pPr>
    </w:p>
    <w:p w:rsidR="009914CA" w:rsidRDefault="005D79CD">
      <w:pPr>
        <w:pStyle w:val="ProductList-ClauseHeading"/>
        <w:outlineLvl w:val="2"/>
      </w:pPr>
      <w:r>
        <w:t>Begrensninger</w:t>
      </w:r>
    </w:p>
    <w:p w:rsidR="009914CA" w:rsidRDefault="005D79CD">
      <w:pPr>
        <w:pStyle w:val="ProductList-Body"/>
      </w:pPr>
      <w:r>
        <w:t>Kunden er ikke pålagt å bruke Data Box-enheten til å overføre data til Azure Storage, og Microsoft er ikke forpliktet til å fortsette å holde Data Box-enheten eller andre maskinvareprodukter tilgjengelige i forbindelse med Tjenesten. Data Box-enheten kan være utilgjengelig i enkelte regioner eller jurisdiksjoner, og selv der den finnes, er den avhengig av tilgjengelighet. Microsoft forbeholder seg retten til å nekte hvem som helst tilgang til Tjenesten og tilknyttet Data Box-enhet ut fra eget skjønn og egen avgjørelse alene. Microsoft kan etter eget skjønn avbryte Tjenesten.</w:t>
      </w:r>
    </w:p>
    <w:p w:rsidR="009914CA" w:rsidRDefault="009914CA">
      <w:pPr>
        <w:pStyle w:val="ProductList-Body"/>
      </w:pPr>
    </w:p>
    <w:p w:rsidR="009914CA" w:rsidRDefault="005D79CD">
      <w:pPr>
        <w:pStyle w:val="ProductList-ClauseHeading"/>
        <w:outlineLvl w:val="2"/>
      </w:pPr>
      <w:r>
        <w:t>Tjenestevilkår for Azure</w:t>
      </w:r>
    </w:p>
    <w:p w:rsidR="009914CA" w:rsidRDefault="005D79CD">
      <w:pPr>
        <w:pStyle w:val="ProductList-Body"/>
      </w:pPr>
      <w:r>
        <w:t>Tilleggsvilkårene i dette vedlegget, Vedlegg G, gjelder for mottak og bruk av Data Box-enheten som en del av den samlede Tjenesten. Kundens bruk av Tjenesten er også underlagt Tjenestevilkårene for Azure. Vilkårene i dette vedlegget, Vedlegg G, kommer i tillegg til, men endrer ikke eksisterende vilkår i Tjenestevilkårene for Azure. Som det fastsettes i disse vilkårene, kan Microsoft belaste Kunden angitte gebyr i forbindelse med Kundens bruk av Data Box-enheten som en del av Tjenesten. For å unngå misforståelser: Azure Storage er en egen Azure-tjeneste, og vanlige Azure Storage-gebyr for opplasting til og lagring av data i Azure Storage gjelder.</w:t>
      </w:r>
    </w:p>
    <w:p w:rsidR="009914CA" w:rsidRDefault="009914CA">
      <w:pPr>
        <w:pStyle w:val="ProductList-Body"/>
      </w:pPr>
    </w:p>
    <w:p w:rsidR="009914CA" w:rsidRDefault="005D79CD">
      <w:pPr>
        <w:pStyle w:val="ProductList-ClauseHeading"/>
        <w:outlineLvl w:val="2"/>
      </w:pPr>
      <w:r>
        <w:t>Produktbrukerrettigheter</w:t>
      </w:r>
    </w:p>
    <w:p w:rsidR="009914CA" w:rsidRDefault="005D79CD">
      <w:pPr>
        <w:pStyle w:val="ProductList-Body"/>
      </w:pPr>
      <w:r>
        <w:t>Med forbehold for betaling av gjeldende gebyr gir Microsoft Kunden tillatelse til å bruke Data Box-enheten til å transportere slike data, forutsatt at Kunden gjennomfører enkelte sikkerhetstiltak:</w:t>
      </w:r>
    </w:p>
    <w:p w:rsidR="009914CA" w:rsidRDefault="005D79CD" w:rsidP="005D79CD">
      <w:pPr>
        <w:pStyle w:val="ProductList-Bullet"/>
        <w:numPr>
          <w:ilvl w:val="0"/>
          <w:numId w:val="66"/>
        </w:numPr>
      </w:pPr>
      <w:r>
        <w:t>Sikkerhetskopierer og beskytter dataene før dataene overføres til Data Box-enheten og før de sendes til Azure Storage;</w:t>
      </w:r>
    </w:p>
    <w:p w:rsidR="009914CA" w:rsidRDefault="005D79CD" w:rsidP="005D79CD">
      <w:pPr>
        <w:pStyle w:val="ProductList-Bullet"/>
        <w:numPr>
          <w:ilvl w:val="0"/>
          <w:numId w:val="66"/>
        </w:numPr>
      </w:pPr>
      <w:r>
        <w:t>Ikke sletter dataene fra Kundens lokaler og utstyr før Kunden har fullført overføringen av slike data fra Data Box-enheten til et Microsoft datasenter.</w:t>
      </w:r>
    </w:p>
    <w:p w:rsidR="009914CA" w:rsidRDefault="005D79CD" w:rsidP="005D79CD">
      <w:pPr>
        <w:pStyle w:val="ProductList-Bullet"/>
        <w:numPr>
          <w:ilvl w:val="0"/>
          <w:numId w:val="66"/>
        </w:numPr>
      </w:pPr>
      <w:r>
        <w:t>Slutter å bruke Data Box-enheten til å overføre data straks ved melding fra Microsoft.</w:t>
      </w:r>
    </w:p>
    <w:p w:rsidR="009914CA" w:rsidRDefault="005D79CD">
      <w:pPr>
        <w:pStyle w:val="ProductList-Body"/>
      </w:pPr>
      <w:r>
        <w:t xml:space="preserve">Kunden samtykker i (i) at Kunden bærer det fulle ansvaret for å fastsette om det er hensiktsmessig å bruke Data Box-enheten slik det beskrives i disse vilkårene, og (ii) at Microsoft ikke har noe erstatningsansvar overfor Kunden eller en annen tredjepart for tap av data eller andre skader.  </w:t>
      </w:r>
    </w:p>
    <w:p w:rsidR="009914CA" w:rsidRDefault="009914CA">
      <w:pPr>
        <w:pStyle w:val="ProductList-Body"/>
      </w:pPr>
    </w:p>
    <w:p w:rsidR="009914CA" w:rsidRDefault="005D79CD">
      <w:pPr>
        <w:pStyle w:val="ProductList-ClauseHeading"/>
        <w:outlineLvl w:val="2"/>
      </w:pPr>
      <w:r>
        <w:t>Besittelse og retur av Data Box-enheten</w:t>
      </w:r>
    </w:p>
    <w:p w:rsidR="009914CA" w:rsidRDefault="005D79CD">
      <w:pPr>
        <w:pStyle w:val="ProductList-Body"/>
      </w:pPr>
      <w:r>
        <w:t>Som en del av Tjenesten lar Microsoft Kunden besitte Data Box-enheten i en angitt tidsperiode avhengig av Data Box-enheten, tidsperioden starter dagen etter at Data Box-enheten er levert til Kundens lokaler eller bekreftet leveringspunkt og løper frem til dagen Data Box-enheten er skannet for retur. Etter den angitte tidsperioden kan Microsoft belaste Kundens daglige tilleggsgebyr for besittelse av Data Box-enheten. Vilkårene nedenfor angir bestemte tidsperioder og gebyr for Data Box-enhetstypene.</w:t>
      </w:r>
    </w:p>
    <w:p w:rsidR="009914CA" w:rsidRDefault="009914CA">
      <w:pPr>
        <w:pStyle w:val="ProductList-Body"/>
      </w:pPr>
    </w:p>
    <w:p w:rsidR="009914CA" w:rsidRDefault="005D79CD">
      <w:pPr>
        <w:pStyle w:val="ProductList-ClauseHeading"/>
        <w:outlineLvl w:val="2"/>
      </w:pPr>
      <w:r>
        <w:t>Levering og eierrettigheter; Gebyr</w:t>
      </w:r>
    </w:p>
    <w:p w:rsidR="009914CA" w:rsidRDefault="005D79CD">
      <w:pPr>
        <w:pStyle w:val="ProductList-Body"/>
      </w:pPr>
      <w:r>
        <w:rPr>
          <w:b/>
        </w:rPr>
        <w:t>Eierrettigheter og risiko for tap.</w:t>
      </w:r>
      <w:r>
        <w:t xml:space="preserve"> Alle rettigheter, eierrettigheter og interesser i enhver Data Box-enhet er og skal forbli Microsofts eiendom, og unntatt slik det uttrykkelig angis i disse vilkårene, gis det ingen rettigheter til noen Data Box-enhet (herunder rettigheter til patent, opphavsrett, forretningshemmeligheter, varemerke eller andre eiendomsrettigheter). Kunden skal kompensere Microsoft for eventuelle tap, skader eller ødeleggelser på, eller av, en Data Box-enhet mens den er hos Kunden eller under omstendighetene som beskrives i disse vilkårene. Kunden er </w:t>
      </w:r>
      <w:r>
        <w:lastRenderedPageBreak/>
        <w:t xml:space="preserve">ansvarlig for å inspisere Data Box-enheten ved mottak fra fraktselskapet og for straks å melde om eventuelle skader til Microsoft Support på databoxsupport@microsoft.com. Kunden bærer all risiko for tap av, eller skade på, Data Box-enheten etter at den er levert av fraktselskapet til Kundens angitte adresse frem til fraktselskapet utpekt av Microsoft aksepterer Data Box-enheten for tilbakelevering til det Utpekte Azure-datasenteret. </w:t>
      </w:r>
    </w:p>
    <w:p w:rsidR="009914CA" w:rsidRDefault="009914CA">
      <w:pPr>
        <w:pStyle w:val="ProductList-Body"/>
      </w:pPr>
    </w:p>
    <w:p w:rsidR="009914CA" w:rsidRDefault="005D79CD">
      <w:pPr>
        <w:pStyle w:val="ProductList-Body"/>
      </w:pPr>
      <w:r>
        <w:rPr>
          <w:b/>
        </w:rPr>
        <w:t>Vederlag.</w:t>
      </w:r>
      <w:r>
        <w:t xml:space="preserve"> Som det fastsettes i disse vilkårene, kan Microsoft belaste Kunden angitte gebyr i forbindelse med Kundens bruk av Data Box-enheten som en del av Tjenesten. For å unngå misforståelser: Azure Storage er en egen Azure-tjeneste, og vanlige Azure Storage-gebyr for opplasting til og lagring av Kundens data i Azure Storage gjelder. Når det gjelder Data Box-enheter, kan Microsoft belaste Kunden med et gebyr for tapt enhet i henhold til tabellen nedenfor, (i) hvis Data Box-enheten har gått tapt eller har blitt materielt skadet mens den var i Kundens varetekt eller (ii) hvis Kunden ikke leverer Data Box-enheten til det Microsoft-utpekte fraktselskapet for retur til det Utpekte Azure-datasenteret innen tidsperioden etter datoen den ble levert til Kunden, slik det fastsettes i tabellen nedenfor. Microsoft forbeholder seg retten til å endre gebyrene som belastes for Data Box-enhetstypene, herunder, men ikke begrenset til, ved å belaste ulike beløp for ulike enhetsformaktorer. </w:t>
      </w:r>
    </w:p>
    <w:p w:rsidR="009914CA" w:rsidRDefault="009914CA">
      <w:pPr>
        <w:pStyle w:val="ProductList-Body"/>
      </w:pPr>
    </w:p>
    <w:tbl>
      <w:tblPr>
        <w:tblStyle w:val="PURTable"/>
        <w:tblW w:w="0" w:type="dxa"/>
        <w:tblLook w:val="04A0" w:firstRow="1" w:lastRow="0" w:firstColumn="1" w:lastColumn="0" w:noHBand="0" w:noVBand="1"/>
      </w:tblPr>
      <w:tblGrid>
        <w:gridCol w:w="1920"/>
        <w:gridCol w:w="2552"/>
        <w:gridCol w:w="2999"/>
        <w:gridCol w:w="3319"/>
      </w:tblGrid>
      <w:tr w:rsidR="009914CA">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jc w:val="center"/>
            </w:pPr>
            <w:r>
              <w:rPr>
                <w:b/>
              </w:rPr>
              <w:t>Data Box-enhetstype</w:t>
            </w:r>
          </w:p>
        </w:tc>
        <w:tc>
          <w:tcPr>
            <w:tcW w:w="282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jc w:val="center"/>
            </w:pPr>
            <w:r>
              <w:rPr>
                <w:b/>
              </w:rPr>
              <w:t xml:space="preserve">Standard tid for besittelse </w:t>
            </w:r>
          </w:p>
        </w:tc>
        <w:tc>
          <w:tcPr>
            <w:tcW w:w="33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jc w:val="center"/>
            </w:pPr>
            <w:r>
              <w:rPr>
                <w:b/>
              </w:rPr>
              <w:t>Tilleggsdager Periode og gebyr</w:t>
            </w:r>
          </w:p>
        </w:tc>
        <w:tc>
          <w:tcPr>
            <w:tcW w:w="36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jc w:val="center"/>
            </w:pPr>
            <w:r>
              <w:rPr>
                <w:b/>
              </w:rPr>
              <w:t>Tapt eller Materielle skader Tidsperiode og Beløp</w:t>
            </w:r>
          </w:p>
        </w:tc>
      </w:tr>
      <w:tr w:rsidR="009914CA">
        <w:tc>
          <w:tcPr>
            <w:tcW w:w="20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10 dager</w:t>
            </w:r>
          </w:p>
        </w:tc>
        <w:tc>
          <w:tcPr>
            <w:tcW w:w="330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Periode: Dag 11–dag 90</w:t>
            </w:r>
          </w:p>
          <w:p w:rsidR="009914CA" w:rsidRDefault="005D79CD">
            <w:pPr>
              <w:pStyle w:val="ProductList-TableBody"/>
            </w:pPr>
            <w:r>
              <w:t>Gebyr: 15,00 USD per dag</w:t>
            </w:r>
          </w:p>
        </w:tc>
        <w:tc>
          <w:tcPr>
            <w:tcW w:w="3680" w:type="dxa"/>
            <w:tcBorders>
              <w:top w:val="single" w:sz="4" w:space="0" w:color="6E6E6E"/>
              <w:left w:val="single" w:sz="4" w:space="0" w:color="6E6E6E"/>
              <w:bottom w:val="single" w:sz="4" w:space="0" w:color="6E6E6E"/>
              <w:right w:val="single" w:sz="4" w:space="0" w:color="6E6E6E"/>
            </w:tcBorders>
          </w:tcPr>
          <w:p w:rsidR="009914CA" w:rsidRDefault="005D79CD">
            <w:pPr>
              <w:pStyle w:val="ProductList-TableBody"/>
            </w:pPr>
            <w:r>
              <w:t>Periode: Etter 90 dager</w:t>
            </w:r>
          </w:p>
          <w:p w:rsidR="009914CA" w:rsidRDefault="005D79CD">
            <w:pPr>
              <w:pStyle w:val="ProductList-TableBody"/>
            </w:pPr>
            <w:r>
              <w:t>Beløp: 40 000 USD</w:t>
            </w:r>
          </w:p>
        </w:tc>
      </w:tr>
    </w:tbl>
    <w:p w:rsidR="009914CA" w:rsidRDefault="009914CA">
      <w:pPr>
        <w:pStyle w:val="ProductList-Body"/>
      </w:pPr>
    </w:p>
    <w:p w:rsidR="009914CA" w:rsidRDefault="005D79CD">
      <w:pPr>
        <w:pStyle w:val="ProductList-Body"/>
      </w:pPr>
      <w:r>
        <w:rPr>
          <w:b/>
        </w:rPr>
        <w:t>Levering og retur av Data Box-enheten.</w:t>
      </w:r>
      <w:r>
        <w:t xml:space="preserve"> Microsoft skal være ansvarlig for kostnader for levering av en Data Box-enhet fra Microsoft til Kunden og for returlevering av en Data Box-enhet fra Kunden til et Utpekt Azure-datasenter. Ved retur av en Data Box-enhet til Microsoft skal Kunden pakke og sende Data Box-enheten i samsvar med Microsofts instruksjoner, herunder ved å bruke et fraktselskap utpekt av Microsoft og emballasjen levert av Microsoft.</w:t>
      </w:r>
    </w:p>
    <w:p w:rsidR="009914CA" w:rsidRDefault="009914CA">
      <w:pPr>
        <w:pStyle w:val="ProductList-Body"/>
      </w:pPr>
    </w:p>
    <w:p w:rsidR="009914CA" w:rsidRDefault="005D79CD">
      <w:pPr>
        <w:pStyle w:val="ProductList-Body"/>
      </w:pPr>
      <w:r>
        <w:rPr>
          <w:b/>
        </w:rPr>
        <w:t>Transportrisiko.</w:t>
      </w:r>
      <w:r>
        <w:t xml:space="preserve"> Selv om data på en Data Box-enhet er kryptert, bekrefter Kunden at det er en iboende risiko når data sendes på Data Box-enheten, og at Microsoft ikke har noe erstatningsansvar overfor Kunden for eventuelle skader, tyveri eller tap som oppstår på en Data Box-enhet eller på data som er lagret på en Data Box-enhet, herunder, men ikke begrenset til, under transport.</w:t>
      </w:r>
    </w:p>
    <w:p w:rsidR="009914CA" w:rsidRDefault="009914CA">
      <w:pPr>
        <w:pStyle w:val="ProductList-Body"/>
      </w:pPr>
    </w:p>
    <w:p w:rsidR="009914CA" w:rsidRDefault="005D79CD">
      <w:pPr>
        <w:pStyle w:val="ProductList-ClauseHeading"/>
        <w:outlineLvl w:val="2"/>
      </w:pPr>
      <w:r>
        <w:t>Ansvar hvis Kunden flytter en Data Box-enhet mellom steder</w:t>
      </w:r>
    </w:p>
    <w:p w:rsidR="009914CA" w:rsidRDefault="005D79CD">
      <w:pPr>
        <w:pStyle w:val="ProductList-Body"/>
      </w:pPr>
      <w:r>
        <w:t>Mens Kunden er i besittelse av en Data Box-enhet, kan Kunden på egen risiko og for egen kostnad, transportere Data Box-enheten til sine forskjellige avdelinger for å laste opp dataene sine i samsvar med dette punktet. Kunden er ansvarlig for, på egen risiko og for egen kostnad, å innhente eventuelle eksportlisenser, importlisenser og andre offisielle tillatelser for eksport og import av Data Box-enheten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Data Box-enheten utenfor landegrensene til det landet der Kunden mottok Data Box-enheten. Uavhengig av det foregående samtykker Kunden, hvis Kunden transporterer Data Box-enheten til et annet sted slik det beskrives i dette punktet, i å sørge for at Data Box-enheten returneres til landet der Kunden mottok enheten opprinnelig, før Data Box-enheten sendes tilbake til opprinnelsesstedet, eller til et Utpekt Azure-datasenter. På forespørsel kan Microsoft levere en liste over selskaper som kan hjelpe Kunden med å importere eller eksportere Data Box-enheten, men Microsoft verken godkjenner eller representerer noen av de oppførte selskapene, og Microsoft fraskriver seg ethvert erstatningsansvar for eventuelle skader eller erstatningsansvar Kunden kan påføres som følge av disse tjenestene.</w:t>
      </w:r>
    </w:p>
    <w:p w:rsidR="009914CA" w:rsidRDefault="009914CA">
      <w:pPr>
        <w:pStyle w:val="ProductList-Body"/>
      </w:pPr>
    </w:p>
    <w:p w:rsidR="009914CA" w:rsidRDefault="005D79CD">
      <w:pPr>
        <w:pStyle w:val="ProductList-ClauseHeading"/>
        <w:outlineLvl w:val="2"/>
      </w:pPr>
      <w:r>
        <w:t>Garantifraskrivelse</w:t>
      </w:r>
    </w:p>
    <w:p w:rsidR="009914CA" w:rsidRDefault="005D79CD">
      <w:pPr>
        <w:pStyle w:val="ProductList-Body"/>
      </w:pPr>
      <w:r>
        <w:rPr>
          <w:b/>
        </w:rPr>
        <w:t>Microsoft leverer Data Box-enheten, og eventuell bistand fra Microsoft i forbindelse med Data Box-enheten, "som den er" uten noen garantier og fraskriver seg alle uttrykte, indirekte og lovpålagte garantier, herunder, men ikke begrenset til, garantier om kvalitet, eierrettigheter, ikke-krenkelse av tredjeparts rettigheter, salgbarhet og egnethet for til et bestemt formål. Kunden bruker dem på egen risiko.</w:t>
      </w:r>
    </w:p>
    <w:p w:rsidR="009914CA" w:rsidRDefault="009914CA">
      <w:pPr>
        <w:pStyle w:val="ProductList-Body"/>
      </w:pPr>
    </w:p>
    <w:p w:rsidR="009914CA" w:rsidRDefault="005D79CD">
      <w:pPr>
        <w:pStyle w:val="ProductList-ClauseHeading"/>
        <w:outlineLvl w:val="2"/>
      </w:pPr>
      <w:r>
        <w:t>Lover for eksportkontroll i USA</w:t>
      </w:r>
    </w:p>
    <w:p w:rsidR="009914CA" w:rsidRDefault="005D79CD">
      <w:pPr>
        <w:pStyle w:val="ProductList-Body"/>
      </w:pPr>
      <w:r>
        <w:t>Data Box-enhetene er underlagt bestemmelsene i Kundens volumlisensavtale med hensyn til eksportrestriksjoner i USA.</w:t>
      </w:r>
    </w:p>
    <w:p w:rsidR="009914CA" w:rsidRDefault="009914CA">
      <w:pPr>
        <w:pStyle w:val="ProductList-Body"/>
      </w:pPr>
    </w:p>
    <w:p w:rsidR="009914CA" w:rsidRDefault="005D79CD">
      <w:pPr>
        <w:pStyle w:val="ProductList-ClauseHeading"/>
        <w:outlineLvl w:val="2"/>
      </w:pPr>
      <w:r>
        <w:t>Personvern: Behandling av personopplysninger</w:t>
      </w:r>
    </w:p>
    <w:p w:rsidR="009914CA" w:rsidRDefault="005D79CD">
      <w:pPr>
        <w:pStyle w:val="ProductList-Body"/>
      </w:pPr>
      <w:r>
        <w:rPr>
          <w:b/>
        </w:rPr>
        <w:t>Personvern.</w:t>
      </w:r>
      <w:r>
        <w:t xml:space="preserve"> Microsofts Personvernerklæring gjelder for Tjenesten og Data Box-enheten. Kunden samtykker i å overholde personvernlovgivning som gjelder for Kundens bruk av Tjenesten, behandling av data i Data Box-enheten og i Azure Storage, eller for Kundens flytting av Data Box-enheten som beskrevet over.</w:t>
      </w:r>
    </w:p>
    <w:p w:rsidR="009914CA" w:rsidRDefault="009914CA">
      <w:pPr>
        <w:pStyle w:val="ProductList-Body"/>
      </w:pPr>
    </w:p>
    <w:p w:rsidR="009914CA" w:rsidRDefault="005D79CD">
      <w:pPr>
        <w:pStyle w:val="ProductList-Body"/>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53">
        <w:r>
          <w:rPr>
            <w:color w:val="00467F"/>
            <w:u w:val="single"/>
          </w:rPr>
          <w:t>http://go.microsoft.com/?linkid=9840733</w:t>
        </w:r>
      </w:hyperlink>
      <w:r>
        <w:t>.</w:t>
      </w:r>
    </w:p>
    <w:p w:rsidR="009914CA" w:rsidRDefault="009914CA">
      <w:pPr>
        <w:pStyle w:val="ProductList-Body"/>
        <w:jc w:val="right"/>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9914CA">
      <w:pPr>
        <w:pStyle w:val="ProductList-Body"/>
      </w:pPr>
    </w:p>
    <w:p w:rsidR="009914CA" w:rsidRDefault="005D79CD">
      <w:pPr>
        <w:pStyle w:val="ProductList-SectionHeading"/>
        <w:pageBreakBefore/>
        <w:outlineLvl w:val="0"/>
      </w:pPr>
      <w:bookmarkStart w:id="423" w:name="_Sec1230"/>
      <w:bookmarkEnd w:id="417"/>
      <w:r>
        <w:lastRenderedPageBreak/>
        <w:t>Vedlegg H – Studentbruksfordeler og Academic-programmer</w:t>
      </w:r>
      <w:r>
        <w:fldChar w:fldCharType="begin"/>
      </w:r>
      <w:r>
        <w:instrText xml:space="preserve"> TC "</w:instrText>
      </w:r>
      <w:bookmarkStart w:id="424" w:name="_Toc531552422"/>
      <w:r>
        <w:instrText>Vedlegg H – Studentbruksfordeler og Academic-programmer</w:instrText>
      </w:r>
      <w:bookmarkEnd w:id="424"/>
      <w:r>
        <w:instrText>" \l 1</w:instrText>
      </w:r>
      <w:r>
        <w:fldChar w:fldCharType="end"/>
      </w:r>
    </w:p>
    <w:p w:rsidR="009914CA" w:rsidRDefault="005D79CD">
      <w:pPr>
        <w:pStyle w:val="ProductList-Body"/>
      </w:pPr>
      <w:r>
        <w:t xml:space="preserve">Denne delen fremhever de spesielle fordelene som gis til studenter i Open Value Subscription for Education Solutions, School-avtale, Enrollment for Education Solutions og Cloud Solution Provider-programmer. </w:t>
      </w:r>
    </w:p>
    <w:p w:rsidR="009914CA" w:rsidRDefault="005D79CD">
      <w:pPr>
        <w:pStyle w:val="ProductList-Offering1Heading"/>
        <w:outlineLvl w:val="1"/>
      </w:pPr>
      <w:r>
        <w:t>Rettigheter til Studentbruksfordeler etter Kvalifisert Program</w:t>
      </w:r>
      <w:r>
        <w:fldChar w:fldCharType="begin"/>
      </w:r>
      <w:r>
        <w:instrText xml:space="preserve"> TC "</w:instrText>
      </w:r>
      <w:bookmarkStart w:id="425" w:name="_Toc531552423"/>
      <w:r>
        <w:instrText>Rettigheter til Studentbruksfordeler etter Kvalifisert Program</w:instrText>
      </w:r>
      <w:bookmarkEnd w:id="425"/>
      <w:r>
        <w:instrText>" \l 2</w:instrText>
      </w:r>
      <w:r>
        <w:fldChar w:fldCharType="end"/>
      </w:r>
    </w:p>
    <w:p w:rsidR="009914CA" w:rsidRDefault="005D79CD">
      <w:pPr>
        <w:pStyle w:val="ProductList-Body"/>
      </w:pPr>
      <w:r>
        <w:t xml:space="preserve">I tabellen nedenfor defineres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for spesifikke produkter lisensiert gjennom Akademiske programmer. For hvert Produkt i den første kolonnen er de(t) passende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Produktet/Produktene med Studentbruksfordeler</w:t>
      </w:r>
      <w:r>
        <w:fldChar w:fldCharType="end"/>
      </w:r>
      <w:r>
        <w:t xml:space="preserve"> oppført sammen med antallet lisenser som er tilgjengelige for Studenter per betalt lisens for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 for utdanningsformål</w:t>
      </w:r>
      <w:r>
        <w:fldChar w:fldCharType="end"/>
      </w:r>
      <w:r>
        <w:t xml:space="preserve">, Lærer/Ansatt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w:t>
      </w:r>
    </w:p>
    <w:p w:rsidR="009914CA" w:rsidRDefault="009914CA">
      <w:pPr>
        <w:pStyle w:val="ProductList-Body"/>
      </w:pPr>
    </w:p>
    <w:tbl>
      <w:tblPr>
        <w:tblStyle w:val="PURTable"/>
        <w:tblW w:w="0" w:type="dxa"/>
        <w:tblLook w:val="04A0" w:firstRow="1" w:lastRow="0" w:firstColumn="1" w:lastColumn="0" w:noHBand="0" w:noVBand="1"/>
      </w:tblPr>
      <w:tblGrid>
        <w:gridCol w:w="2164"/>
        <w:gridCol w:w="4374"/>
        <w:gridCol w:w="2697"/>
        <w:gridCol w:w="1565"/>
      </w:tblGrid>
      <w:tr w:rsidR="009914CA">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9914CA" w:rsidRDefault="005D79CD">
            <w:pPr>
              <w:pStyle w:val="ProductList-TableBody"/>
              <w:jc w:val="center"/>
            </w:pPr>
            <w:r>
              <w:rPr>
                <w:color w:val="FFFFFF"/>
              </w:rPr>
              <w:t>Kvalifisert Produkt</w:t>
            </w:r>
          </w:p>
        </w:tc>
        <w:tc>
          <w:tcPr>
            <w:tcW w:w="5020" w:type="dxa"/>
            <w:tcBorders>
              <w:left w:val="single" w:sz="4" w:space="0" w:color="FFFFFF"/>
              <w:right w:val="single" w:sz="4" w:space="0" w:color="FFFFFF"/>
            </w:tcBorders>
            <w:shd w:val="clear" w:color="auto" w:fill="0070C0"/>
          </w:tcPr>
          <w:p w:rsidR="009914CA" w:rsidRDefault="005D79CD">
            <w:pPr>
              <w:pStyle w:val="ProductList-TableBody"/>
              <w:jc w:val="center"/>
            </w:pPr>
            <w:r>
              <w:rPr>
                <w:color w:val="FFFFFF"/>
              </w:rPr>
              <w:t>Studentbruksfordel</w:t>
            </w:r>
            <w:r>
              <w:rPr>
                <w:vertAlign w:val="superscript"/>
              </w:rPr>
              <w:t>1</w:t>
            </w:r>
          </w:p>
        </w:tc>
        <w:tc>
          <w:tcPr>
            <w:tcW w:w="2940" w:type="dxa"/>
            <w:tcBorders>
              <w:left w:val="single" w:sz="4" w:space="0" w:color="FFFFFF"/>
              <w:right w:val="single" w:sz="4" w:space="0" w:color="FFFFFF"/>
            </w:tcBorders>
            <w:shd w:val="clear" w:color="auto" w:fill="0070C0"/>
          </w:tcPr>
          <w:p w:rsidR="009914CA" w:rsidRDefault="005D79CD">
            <w:pPr>
              <w:pStyle w:val="ProductList-TableBody"/>
              <w:jc w:val="center"/>
            </w:pPr>
            <w:r>
              <w:rPr>
                <w:color w:val="FFFFFF"/>
              </w:rPr>
              <w:t xml:space="preserve">Programtilgjengelighet </w:t>
            </w:r>
          </w:p>
        </w:tc>
        <w:tc>
          <w:tcPr>
            <w:tcW w:w="1600" w:type="dxa"/>
            <w:tcBorders>
              <w:left w:val="single" w:sz="4" w:space="0" w:color="FFFFFF"/>
            </w:tcBorders>
            <w:shd w:val="clear" w:color="auto" w:fill="0070C0"/>
          </w:tcPr>
          <w:p w:rsidR="009914CA" w:rsidRDefault="005D79CD">
            <w:pPr>
              <w:pStyle w:val="ProductList-TableBody"/>
              <w:jc w:val="center"/>
            </w:pPr>
            <w:r>
              <w:rPr>
                <w:color w:val="FFFFFF"/>
              </w:rPr>
              <w:t>Tillatte studentforekomster per lærer/ansatt eller kunnskapsarbeider</w:t>
            </w:r>
          </w:p>
          <w:p w:rsidR="009914CA" w:rsidRDefault="009914CA">
            <w:pPr>
              <w:pStyle w:val="ProductList-TableBody"/>
              <w:jc w:val="center"/>
            </w:pPr>
          </w:p>
        </w:tc>
      </w:tr>
      <w:tr w:rsidR="009914CA">
        <w:tc>
          <w:tcPr>
            <w:tcW w:w="2440" w:type="dxa"/>
            <w:tcBorders>
              <w:bottom w:val="dashed" w:sz="4" w:space="0" w:color="6E6E6E"/>
              <w:right w:val="single" w:sz="4" w:space="0" w:color="6E6E6E"/>
            </w:tcBorders>
          </w:tcPr>
          <w:p w:rsidR="009914CA" w:rsidRDefault="005D79C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9914CA" w:rsidRDefault="005D79C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9914CA" w:rsidRDefault="005D79CD">
            <w:pPr>
              <w:pStyle w:val="ProductList-TableBody"/>
            </w:pPr>
            <w:r>
              <w:t>OVS-ES, School, EES</w:t>
            </w:r>
          </w:p>
        </w:tc>
        <w:tc>
          <w:tcPr>
            <w:tcW w:w="1600" w:type="dxa"/>
            <w:tcBorders>
              <w:left w:val="single" w:sz="4" w:space="0" w:color="6E6E6E"/>
              <w:bottom w:val="dashed" w:sz="4" w:space="0" w:color="6E6E6E"/>
              <w:right w:val="none" w:sz="4" w:space="0" w:color="6E6E6E"/>
            </w:tcBorders>
          </w:tcPr>
          <w:p w:rsidR="009914CA" w:rsidRDefault="005D79CD">
            <w:pPr>
              <w:pStyle w:val="ProductList-TableBody"/>
            </w:pPr>
            <w:r>
              <w:t>15</w:t>
            </w:r>
          </w:p>
        </w:tc>
      </w:tr>
      <w:tr w:rsidR="009914CA">
        <w:tc>
          <w:tcPr>
            <w:tcW w:w="2440" w:type="dxa"/>
            <w:tcBorders>
              <w:top w:val="dashed" w:sz="4" w:space="0" w:color="6E6E6E"/>
              <w:bottom w:val="dashed" w:sz="4" w:space="0" w:color="6E6E6E"/>
              <w:right w:val="single" w:sz="4" w:space="0" w:color="6E6E6E"/>
            </w:tcBorders>
          </w:tcPr>
          <w:p w:rsidR="009914CA" w:rsidRDefault="005D79C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9914CA" w:rsidRDefault="005D79CD">
            <w:pPr>
              <w:pStyle w:val="ProductList-TableBody"/>
            </w:pPr>
            <w:r>
              <w:t>15</w:t>
            </w:r>
          </w:p>
        </w:tc>
      </w:tr>
      <w:tr w:rsidR="009914CA">
        <w:tc>
          <w:tcPr>
            <w:tcW w:w="2440" w:type="dxa"/>
            <w:tcBorders>
              <w:top w:val="dashed" w:sz="4" w:space="0" w:color="6E6E6E"/>
              <w:bottom w:val="dashed" w:sz="4" w:space="0" w:color="6E6E6E"/>
              <w:right w:val="single" w:sz="4" w:space="0" w:color="6E6E6E"/>
            </w:tcBorders>
          </w:tcPr>
          <w:p w:rsidR="009914CA" w:rsidRDefault="005D79C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9914CA" w:rsidRDefault="005D79CD">
            <w:pPr>
              <w:pStyle w:val="ProductList-TableBody"/>
            </w:pPr>
            <w:r>
              <w:t>15</w:t>
            </w:r>
          </w:p>
        </w:tc>
      </w:tr>
      <w:tr w:rsidR="009914CA">
        <w:tc>
          <w:tcPr>
            <w:tcW w:w="2440" w:type="dxa"/>
            <w:tcBorders>
              <w:top w:val="dashed" w:sz="4" w:space="0" w:color="6E6E6E"/>
              <w:bottom w:val="dashed" w:sz="4" w:space="0" w:color="6E6E6E"/>
              <w:right w:val="single" w:sz="4" w:space="0" w:color="6E6E6E"/>
            </w:tcBorders>
          </w:tcPr>
          <w:p w:rsidR="009914CA" w:rsidRDefault="005D79C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O365 ProPlus og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9914CA" w:rsidRDefault="005D79CD">
            <w:pPr>
              <w:pStyle w:val="ProductList-TableBody"/>
            </w:pPr>
            <w:r>
              <w:t>40</w:t>
            </w:r>
          </w:p>
        </w:tc>
      </w:tr>
      <w:tr w:rsidR="009914CA">
        <w:tc>
          <w:tcPr>
            <w:tcW w:w="2440" w:type="dxa"/>
            <w:tcBorders>
              <w:top w:val="dashed" w:sz="4" w:space="0" w:color="6E6E6E"/>
              <w:bottom w:val="dashed" w:sz="4" w:space="0" w:color="6E6E6E"/>
              <w:right w:val="single" w:sz="4" w:space="0" w:color="6E6E6E"/>
            </w:tcBorders>
          </w:tcPr>
          <w:p w:rsidR="009914CA" w:rsidRDefault="005D79CD">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914CA" w:rsidRDefault="005D79CD">
            <w:pPr>
              <w:pStyle w:val="ProductList-TableBody"/>
            </w:pPr>
            <w:r>
              <w:t>40</w:t>
            </w:r>
          </w:p>
        </w:tc>
      </w:tr>
      <w:tr w:rsidR="009914CA">
        <w:tc>
          <w:tcPr>
            <w:tcW w:w="2440" w:type="dxa"/>
            <w:tcBorders>
              <w:top w:val="dashed" w:sz="4" w:space="0" w:color="6E6E6E"/>
              <w:bottom w:val="dashed" w:sz="4" w:space="0" w:color="6E6E6E"/>
              <w:right w:val="single" w:sz="4" w:space="0" w:color="6E6E6E"/>
            </w:tcBorders>
          </w:tcPr>
          <w:p w:rsidR="009914CA" w:rsidRDefault="005D79CD">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914CA" w:rsidRDefault="005D79CD">
            <w:pPr>
              <w:pStyle w:val="ProductList-TableBody"/>
            </w:pPr>
            <w:r>
              <w:t>40</w:t>
            </w:r>
          </w:p>
        </w:tc>
      </w:tr>
      <w:tr w:rsidR="009914CA">
        <w:tc>
          <w:tcPr>
            <w:tcW w:w="2440" w:type="dxa"/>
            <w:tcBorders>
              <w:top w:val="dashed" w:sz="4" w:space="0" w:color="6E6E6E"/>
              <w:bottom w:val="dashed" w:sz="4" w:space="0" w:color="6E6E6E"/>
              <w:right w:val="single" w:sz="4" w:space="0" w:color="6E6E6E"/>
            </w:tcBorders>
          </w:tcPr>
          <w:p w:rsidR="009914CA" w:rsidRDefault="005D79C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Office 365 ProPlus and Office 365 Cloud App Security, Enterprise Mobility + Security E3</w:t>
            </w:r>
            <w:r>
              <w:rPr>
                <w:vertAlign w:val="superscript"/>
              </w:rPr>
              <w:t>2</w:t>
            </w:r>
            <w:r>
              <w:t>, Windows 10 Education E3 (Per bruker)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914CA" w:rsidRDefault="005D79CD">
            <w:pPr>
              <w:pStyle w:val="ProductList-TableBody"/>
            </w:pPr>
            <w:r>
              <w:t>40</w:t>
            </w:r>
          </w:p>
        </w:tc>
      </w:tr>
      <w:tr w:rsidR="009914CA">
        <w:tc>
          <w:tcPr>
            <w:tcW w:w="2440" w:type="dxa"/>
            <w:tcBorders>
              <w:top w:val="dashed" w:sz="4" w:space="0" w:color="6E6E6E"/>
              <w:left w:val="none" w:sz="4" w:space="0" w:color="6E6E6E"/>
              <w:bottom w:val="dashed" w:sz="4" w:space="0" w:color="6E6E6E"/>
              <w:right w:val="single" w:sz="4" w:space="0" w:color="6E6E6E"/>
            </w:tcBorders>
          </w:tcPr>
          <w:p w:rsidR="009914CA" w:rsidRDefault="005D79C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Office 365 ProPlus, Office 365 Cloud App Security, ATP, Enterprise Mobility + Security E5</w:t>
            </w:r>
            <w:r>
              <w:rPr>
                <w:vertAlign w:val="superscript"/>
              </w:rPr>
              <w:t>3</w:t>
            </w:r>
            <w:r>
              <w:t>, Windows 10 Education E3 (Per bruker)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914CA" w:rsidRDefault="005D79CD">
            <w:pPr>
              <w:pStyle w:val="ProductList-TableBody"/>
            </w:pPr>
            <w:r>
              <w:t>40</w:t>
            </w:r>
          </w:p>
        </w:tc>
      </w:tr>
      <w:tr w:rsidR="009914CA">
        <w:tc>
          <w:tcPr>
            <w:tcW w:w="2440" w:type="dxa"/>
            <w:tcBorders>
              <w:top w:val="dashed" w:sz="4" w:space="0" w:color="6E6E6E"/>
              <w:bottom w:val="dashed" w:sz="4" w:space="0" w:color="6E6E6E"/>
              <w:right w:val="single" w:sz="4" w:space="0" w:color="6E6E6E"/>
            </w:tcBorders>
          </w:tcPr>
          <w:p w:rsidR="009914CA" w:rsidRDefault="005D79C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914CA" w:rsidRDefault="005D79CD">
            <w:pPr>
              <w:pStyle w:val="ProductList-TableBody"/>
            </w:pPr>
            <w:r>
              <w:t>15</w:t>
            </w:r>
          </w:p>
        </w:tc>
      </w:tr>
      <w:tr w:rsidR="009914CA">
        <w:tc>
          <w:tcPr>
            <w:tcW w:w="2440" w:type="dxa"/>
            <w:tcBorders>
              <w:top w:val="dashed" w:sz="4" w:space="0" w:color="6E6E6E"/>
              <w:bottom w:val="dashed" w:sz="4" w:space="0" w:color="6E6E6E"/>
              <w:right w:val="single" w:sz="4" w:space="0" w:color="6E6E6E"/>
            </w:tcBorders>
          </w:tcPr>
          <w:p w:rsidR="009914CA" w:rsidRDefault="005D79C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9914CA" w:rsidRDefault="005D79CD">
            <w:pPr>
              <w:pStyle w:val="ProductList-TableBody"/>
            </w:pPr>
            <w:r>
              <w:t>15</w:t>
            </w:r>
          </w:p>
        </w:tc>
      </w:tr>
      <w:tr w:rsidR="009914CA">
        <w:tc>
          <w:tcPr>
            <w:tcW w:w="2440" w:type="dxa"/>
            <w:tcBorders>
              <w:top w:val="dashed" w:sz="4" w:space="0" w:color="6E6E6E"/>
              <w:bottom w:val="dashed" w:sz="4" w:space="0" w:color="6E6E6E"/>
              <w:right w:val="single" w:sz="4" w:space="0" w:color="6E6E6E"/>
            </w:tcBorders>
          </w:tcPr>
          <w:p w:rsidR="009914CA" w:rsidRDefault="005D79CD">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914CA" w:rsidRDefault="005D79CD">
            <w:pPr>
              <w:pStyle w:val="ProductList-TableBody"/>
            </w:pPr>
            <w:r>
              <w:t>15</w:t>
            </w:r>
          </w:p>
        </w:tc>
      </w:tr>
      <w:tr w:rsidR="009914CA">
        <w:tc>
          <w:tcPr>
            <w:tcW w:w="2440" w:type="dxa"/>
            <w:tcBorders>
              <w:top w:val="dashed" w:sz="4" w:space="0" w:color="6E6E6E"/>
              <w:bottom w:val="dashed" w:sz="4" w:space="0" w:color="6E6E6E"/>
              <w:right w:val="single" w:sz="4" w:space="0" w:color="6E6E6E"/>
            </w:tcBorders>
          </w:tcPr>
          <w:p w:rsidR="009914CA" w:rsidRDefault="005D79C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914CA" w:rsidRDefault="005D79CD">
            <w:pPr>
              <w:pStyle w:val="ProductList-TableBody"/>
            </w:pPr>
            <w:r>
              <w:t>15</w:t>
            </w:r>
          </w:p>
        </w:tc>
      </w:tr>
      <w:tr w:rsidR="009914CA">
        <w:tc>
          <w:tcPr>
            <w:tcW w:w="2440" w:type="dxa"/>
            <w:tcBorders>
              <w:top w:val="dashed" w:sz="4" w:space="0" w:color="6E6E6E"/>
              <w:bottom w:val="dashed" w:sz="4" w:space="0" w:color="6E6E6E"/>
              <w:right w:val="single" w:sz="4" w:space="0" w:color="6E6E6E"/>
            </w:tcBorders>
          </w:tcPr>
          <w:p w:rsidR="009914CA" w:rsidRDefault="005D79C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914CA" w:rsidRDefault="005D79CD">
            <w:pPr>
              <w:pStyle w:val="ProductList-TableBody"/>
            </w:pPr>
            <w:r>
              <w:t>40</w:t>
            </w:r>
          </w:p>
        </w:tc>
      </w:tr>
      <w:tr w:rsidR="009914CA">
        <w:tc>
          <w:tcPr>
            <w:tcW w:w="2440" w:type="dxa"/>
            <w:tcBorders>
              <w:top w:val="dashed" w:sz="4" w:space="0" w:color="6E6E6E"/>
              <w:bottom w:val="dashed" w:sz="4" w:space="0" w:color="6E6E6E"/>
              <w:right w:val="single" w:sz="4" w:space="0" w:color="6E6E6E"/>
            </w:tcBorders>
          </w:tcPr>
          <w:p w:rsidR="009914CA" w:rsidRDefault="005D79C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914CA" w:rsidRDefault="005D79CD">
            <w:pPr>
              <w:pStyle w:val="ProductList-TableBody"/>
            </w:pPr>
            <w:r>
              <w:t>40</w:t>
            </w:r>
          </w:p>
        </w:tc>
      </w:tr>
      <w:tr w:rsidR="009914CA">
        <w:tc>
          <w:tcPr>
            <w:tcW w:w="2440" w:type="dxa"/>
            <w:tcBorders>
              <w:top w:val="dashed" w:sz="4" w:space="0" w:color="6E6E6E"/>
              <w:bottom w:val="dashed" w:sz="4" w:space="0" w:color="6E6E6E"/>
              <w:right w:val="single" w:sz="4" w:space="0" w:color="6E6E6E"/>
            </w:tcBorders>
          </w:tcPr>
          <w:p w:rsidR="009914CA" w:rsidRDefault="005D79CD">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914CA" w:rsidRDefault="005D79CD">
            <w:pPr>
              <w:pStyle w:val="ProductList-TableBody"/>
            </w:pPr>
            <w:r>
              <w:t>15</w:t>
            </w:r>
          </w:p>
        </w:tc>
      </w:tr>
      <w:tr w:rsidR="009914CA">
        <w:tc>
          <w:tcPr>
            <w:tcW w:w="2440" w:type="dxa"/>
            <w:tcBorders>
              <w:top w:val="dashed" w:sz="4" w:space="0" w:color="6E6E6E"/>
              <w:left w:val="none" w:sz="4" w:space="0" w:color="6E6E6E"/>
              <w:bottom w:val="dashed" w:sz="4" w:space="0" w:color="6E6E6E"/>
              <w:right w:val="single" w:sz="4" w:space="0" w:color="6E6E6E"/>
            </w:tcBorders>
          </w:tcPr>
          <w:p w:rsidR="009914CA" w:rsidRDefault="005D79C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9914CA" w:rsidRDefault="005D79CD">
            <w:pPr>
              <w:pStyle w:val="ProductList-TableBody"/>
            </w:pPr>
            <w:r>
              <w:t>15</w:t>
            </w:r>
          </w:p>
        </w:tc>
      </w:tr>
      <w:tr w:rsidR="009914CA">
        <w:tc>
          <w:tcPr>
            <w:tcW w:w="2440" w:type="dxa"/>
            <w:tcBorders>
              <w:top w:val="dashed" w:sz="4" w:space="0" w:color="6E6E6E"/>
              <w:bottom w:val="dashed" w:sz="4" w:space="0" w:color="6E6E6E"/>
              <w:right w:val="single" w:sz="4" w:space="0" w:color="6E6E6E"/>
            </w:tcBorders>
          </w:tcPr>
          <w:p w:rsidR="009914CA" w:rsidRDefault="005D79CD">
            <w:pPr>
              <w:pStyle w:val="ProductList-TableBody"/>
            </w:pPr>
            <w:r>
              <w:t xml:space="preserve"> Windows 10 Education A3 (Per Bruker)</w:t>
            </w:r>
          </w:p>
        </w:tc>
        <w:tc>
          <w:tcPr>
            <w:tcW w:w="502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Windows 10 Education A3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914CA" w:rsidRDefault="005D79CD">
            <w:pPr>
              <w:pStyle w:val="ProductList-TableBody"/>
            </w:pPr>
            <w:r>
              <w:t>40</w:t>
            </w:r>
          </w:p>
        </w:tc>
      </w:tr>
      <w:tr w:rsidR="009914CA">
        <w:tc>
          <w:tcPr>
            <w:tcW w:w="2440" w:type="dxa"/>
            <w:tcBorders>
              <w:top w:val="dashed" w:sz="4" w:space="0" w:color="6E6E6E"/>
              <w:bottom w:val="dashed" w:sz="4" w:space="0" w:color="6E6E6E"/>
              <w:right w:val="single" w:sz="4" w:space="0" w:color="6E6E6E"/>
            </w:tcBorders>
          </w:tcPr>
          <w:p w:rsidR="009914CA" w:rsidRDefault="005D79CD">
            <w:pPr>
              <w:pStyle w:val="ProductList-TableBody"/>
            </w:pPr>
            <w:r>
              <w:t xml:space="preserve"> Windows 10 Education A5 (Per Bruker)</w:t>
            </w:r>
          </w:p>
        </w:tc>
        <w:tc>
          <w:tcPr>
            <w:tcW w:w="502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Windows 10 Education A3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914CA" w:rsidRDefault="005D79CD">
            <w:pPr>
              <w:pStyle w:val="ProductList-TableBody"/>
            </w:pPr>
            <w:r>
              <w:t>40</w:t>
            </w:r>
          </w:p>
        </w:tc>
      </w:tr>
      <w:tr w:rsidR="009914CA">
        <w:tc>
          <w:tcPr>
            <w:tcW w:w="2440" w:type="dxa"/>
            <w:tcBorders>
              <w:top w:val="dashed" w:sz="4" w:space="0" w:color="6E6E6E"/>
              <w:bottom w:val="dashed" w:sz="4" w:space="0" w:color="6E6E6E"/>
              <w:right w:val="single" w:sz="4" w:space="0" w:color="6E6E6E"/>
            </w:tcBorders>
          </w:tcPr>
          <w:p w:rsidR="009914CA" w:rsidRDefault="005D79CD">
            <w:pPr>
              <w:pStyle w:val="ProductList-TableBody"/>
            </w:pPr>
            <w:r>
              <w:t xml:space="preserve"> Windows 10 Education E3 (Per Bruker)</w:t>
            </w:r>
          </w:p>
        </w:tc>
        <w:tc>
          <w:tcPr>
            <w:tcW w:w="502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Windows 10 Education E3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914CA" w:rsidRDefault="005D79CD">
            <w:pPr>
              <w:pStyle w:val="ProductList-TableBody"/>
            </w:pPr>
            <w:r>
              <w:t>40</w:t>
            </w:r>
          </w:p>
        </w:tc>
      </w:tr>
      <w:tr w:rsidR="009914CA">
        <w:tc>
          <w:tcPr>
            <w:tcW w:w="2440" w:type="dxa"/>
            <w:tcBorders>
              <w:top w:val="dashed" w:sz="4" w:space="0" w:color="6E6E6E"/>
              <w:bottom w:val="dashed" w:sz="4" w:space="0" w:color="6E6E6E"/>
              <w:right w:val="single" w:sz="4" w:space="0" w:color="6E6E6E"/>
            </w:tcBorders>
          </w:tcPr>
          <w:p w:rsidR="009914CA" w:rsidRDefault="005D79CD">
            <w:pPr>
              <w:pStyle w:val="ProductList-TableBody"/>
            </w:pPr>
            <w:r>
              <w:t>Windows 10 Education E5 (Per Bruker)</w:t>
            </w:r>
          </w:p>
        </w:tc>
        <w:tc>
          <w:tcPr>
            <w:tcW w:w="502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Windows 10 Education E3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914CA" w:rsidRDefault="005D79CD">
            <w:pPr>
              <w:pStyle w:val="ProductList-TableBody"/>
            </w:pPr>
            <w:r>
              <w:t>40</w:t>
            </w:r>
          </w:p>
        </w:tc>
      </w:tr>
      <w:tr w:rsidR="009914CA">
        <w:tc>
          <w:tcPr>
            <w:tcW w:w="2440" w:type="dxa"/>
            <w:tcBorders>
              <w:top w:val="dashed" w:sz="4" w:space="0" w:color="6E6E6E"/>
              <w:bottom w:val="dashed" w:sz="4" w:space="0" w:color="6E6E6E"/>
              <w:right w:val="single" w:sz="4" w:space="0" w:color="6E6E6E"/>
            </w:tcBorders>
          </w:tcPr>
          <w:p w:rsidR="009914CA" w:rsidRDefault="005D79CD">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Windows 10 Education E3 (Per Enhet)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914CA" w:rsidRDefault="005D79C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9914CA" w:rsidRDefault="005D79CD">
            <w:pPr>
              <w:pStyle w:val="ProductList-TableBody"/>
            </w:pPr>
            <w:r>
              <w:t>40</w:t>
            </w:r>
          </w:p>
        </w:tc>
      </w:tr>
    </w:tbl>
    <w:p w:rsidR="009914CA" w:rsidRDefault="005D79CD">
      <w:pPr>
        <w:pStyle w:val="ProductList-Body"/>
      </w:pPr>
      <w:r>
        <w:rPr>
          <w:i/>
          <w:vertAlign w:val="superscript"/>
        </w:rPr>
        <w:t>1</w:t>
      </w:r>
      <w:r>
        <w:rPr>
          <w:i/>
        </w:rPr>
        <w:t>Lisenser anskaffet gjennom Studentbruksfordelen, kvalifiserer ikke for Software Assurance-fordeler.</w:t>
      </w:r>
    </w:p>
    <w:p w:rsidR="009914CA" w:rsidRDefault="005D79CD">
      <w:pPr>
        <w:pStyle w:val="ProductList-Body"/>
      </w:pPr>
      <w:r>
        <w:rPr>
          <w:i/>
          <w:vertAlign w:val="superscript"/>
        </w:rPr>
        <w:t>2</w:t>
      </w:r>
      <w:r>
        <w:rPr>
          <w:i/>
        </w:rPr>
        <w:t>Tilbudet med Studentbruksfordel omfatter ikke Azure Information Protection.</w:t>
      </w:r>
    </w:p>
    <w:p w:rsidR="009914CA" w:rsidRDefault="005D79CD">
      <w:pPr>
        <w:pStyle w:val="ProductList-Body"/>
      </w:pPr>
      <w:r>
        <w:rPr>
          <w:i/>
          <w:vertAlign w:val="superscript"/>
        </w:rPr>
        <w:t>3</w:t>
      </w:r>
      <w:r>
        <w:rPr>
          <w:i/>
        </w:rPr>
        <w:t>Tilbudet med Studentbruksfordel omfatter ikke Azure Information Protection og Microsoft Cloud App Security.</w:t>
      </w:r>
    </w:p>
    <w:p w:rsidR="009914CA" w:rsidRDefault="005D79CD">
      <w:pPr>
        <w:pStyle w:val="ProductList-Body"/>
      </w:pPr>
      <w:r>
        <w:rPr>
          <w:i/>
          <w:vertAlign w:val="superscript"/>
        </w:rPr>
        <w:t>4</w:t>
      </w:r>
      <w:r>
        <w:rPr>
          <w:i/>
        </w:rPr>
        <w:t>Studentbruksfordel inkluderer rettigheter kun til Windows 10 E3/A3.</w:t>
      </w:r>
    </w:p>
    <w:p w:rsidR="009914CA" w:rsidRDefault="009914CA">
      <w:pPr>
        <w:pStyle w:val="ProductList-Body"/>
      </w:pPr>
    </w:p>
    <w:p w:rsidR="009914CA" w:rsidRDefault="005D79CD">
      <w:pPr>
        <w:pStyle w:val="ProductList-ClauseHeading"/>
        <w:outlineLvl w:val="2"/>
      </w:pPr>
      <w:r>
        <w:t>Begrensninger i Windows Datamaskinoperasjonssystem</w:t>
      </w:r>
    </w:p>
    <w:p w:rsidR="009914CA" w:rsidRDefault="005D79CD">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anskaffet gjennom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Studentbruksfordelen</w:t>
      </w:r>
      <w:r>
        <w:fldChar w:fldCharType="end"/>
      </w:r>
      <w:r>
        <w:t>, omfatter ikke Windows-virtualiseringsrettigheter.</w:t>
      </w:r>
    </w:p>
    <w:p w:rsidR="009914CA" w:rsidRDefault="009914CA">
      <w:pPr>
        <w:pStyle w:val="ProductList-Body"/>
      </w:pPr>
    </w:p>
    <w:p w:rsidR="009914CA" w:rsidRDefault="005D79CD">
      <w:pPr>
        <w:pStyle w:val="ProductList-Offering1Heading"/>
        <w:outlineLvl w:val="1"/>
      </w:pPr>
      <w:r>
        <w:t>Blandede Utdanningsplattformprodukt (EP)-scenarioer.</w:t>
      </w:r>
      <w:r>
        <w:fldChar w:fldCharType="begin"/>
      </w:r>
      <w:r>
        <w:instrText xml:space="preserve"> TC "</w:instrText>
      </w:r>
      <w:bookmarkStart w:id="426" w:name="_Toc531552424"/>
      <w:r>
        <w:instrText>Blandede Utdanningsplattformprodukt (EP)-scenarioer.</w:instrText>
      </w:r>
      <w:bookmarkEnd w:id="426"/>
      <w:r>
        <w:instrText>" \l 2</w:instrText>
      </w:r>
      <w:r>
        <w:fldChar w:fldCharType="end"/>
      </w:r>
    </w:p>
    <w:p w:rsidR="009914CA" w:rsidRDefault="005D79CD">
      <w:pPr>
        <w:pStyle w:val="ProductList-Body"/>
      </w:pPr>
      <w:r>
        <w:lastRenderedPageBreak/>
        <w:t xml:space="preserve">For Enrollment for Education Solutions (2018-versjon) kan en blanding av utdanningsplattformprodukter bestilles for å oppfylle den organisasjonsomfattende forpliktelsen slik det definert i tabellen nedenfor. Det kvalifiserende produktet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Studentbrukfordeler</w:t>
      </w:r>
      <w:r>
        <w:fldChar w:fldCharType="end"/>
      </w:r>
      <w:r>
        <w:t xml:space="preserve">-retten vil bli bestemt ut fra den nedre planen eller utgaven av EPP-ene som er bestilt, som vist i tabellen nedenfor, og vil være basert på det totale antallet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som er dekket.</w:t>
      </w:r>
    </w:p>
    <w:p w:rsidR="009914CA" w:rsidRDefault="009914CA">
      <w:pPr>
        <w:pStyle w:val="ProductList-Body"/>
      </w:pPr>
    </w:p>
    <w:tbl>
      <w:tblPr>
        <w:tblStyle w:val="PURTable"/>
        <w:tblW w:w="0" w:type="dxa"/>
        <w:tblLook w:val="04A0" w:firstRow="1" w:lastRow="0" w:firstColumn="1" w:lastColumn="0" w:noHBand="0" w:noVBand="1"/>
      </w:tblPr>
      <w:tblGrid>
        <w:gridCol w:w="5555"/>
        <w:gridCol w:w="5245"/>
      </w:tblGrid>
      <w:tr w:rsidR="009914CA">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9914CA" w:rsidRDefault="005D79CD">
            <w:pPr>
              <w:pStyle w:val="ProductList-TableBody"/>
            </w:pPr>
            <w:r>
              <w:rPr>
                <w:color w:val="FFFFFF"/>
              </w:rPr>
              <w:t>Tillatte blandede EPP-scenarioer</w:t>
            </w:r>
          </w:p>
        </w:tc>
        <w:tc>
          <w:tcPr>
            <w:tcW w:w="5880" w:type="dxa"/>
            <w:shd w:val="clear" w:color="auto" w:fill="0070C0"/>
          </w:tcPr>
          <w:p w:rsidR="009914CA" w:rsidRDefault="005D79CD">
            <w:pPr>
              <w:pStyle w:val="ProductList-TableBody"/>
            </w:pPr>
            <w:r>
              <w:rPr>
                <w:color w:val="FFFFFF"/>
              </w:rPr>
              <w:t>Kvalifiserte produkter for SUB</w:t>
            </w:r>
          </w:p>
        </w:tc>
      </w:tr>
      <w:tr w:rsidR="009914CA">
        <w:tc>
          <w:tcPr>
            <w:tcW w:w="6240" w:type="dxa"/>
          </w:tcPr>
          <w:p w:rsidR="009914CA" w:rsidRDefault="005D79CD">
            <w:pPr>
              <w:pStyle w:val="ProductList-TableBody"/>
            </w:pPr>
            <w:r>
              <w:t>Microsoft 365 A3 og Microsoft 365 A5</w:t>
            </w:r>
          </w:p>
        </w:tc>
        <w:tc>
          <w:tcPr>
            <w:tcW w:w="5880" w:type="dxa"/>
          </w:tcPr>
          <w:p w:rsidR="009914CA" w:rsidRDefault="005D79CD">
            <w:pPr>
              <w:pStyle w:val="ProductList-TableBody"/>
            </w:pPr>
            <w:r>
              <w:t>Microsoft 365 A3</w:t>
            </w:r>
          </w:p>
        </w:tc>
      </w:tr>
      <w:tr w:rsidR="009914CA">
        <w:tc>
          <w:tcPr>
            <w:tcW w:w="6240" w:type="dxa"/>
          </w:tcPr>
          <w:p w:rsidR="009914CA" w:rsidRDefault="005D79CD">
            <w:pPr>
              <w:pStyle w:val="ProductList-TableBody"/>
            </w:pPr>
            <w:r>
              <w:t>EMS E3 og EMS E5</w:t>
            </w:r>
          </w:p>
        </w:tc>
        <w:tc>
          <w:tcPr>
            <w:tcW w:w="5880" w:type="dxa"/>
          </w:tcPr>
          <w:p w:rsidR="009914CA" w:rsidRDefault="005D79CD">
            <w:pPr>
              <w:pStyle w:val="ProductList-TableBody"/>
            </w:pPr>
            <w:r>
              <w:t>EMS E3</w:t>
            </w:r>
          </w:p>
        </w:tc>
      </w:tr>
      <w:tr w:rsidR="009914CA">
        <w:tc>
          <w:tcPr>
            <w:tcW w:w="6240" w:type="dxa"/>
          </w:tcPr>
          <w:p w:rsidR="009914CA" w:rsidRDefault="005D79CD">
            <w:pPr>
              <w:pStyle w:val="ProductList-TableBody"/>
            </w:pPr>
            <w:r>
              <w:t>Windows 10 Education E3 og Windows 10 Education E5</w:t>
            </w:r>
          </w:p>
        </w:tc>
        <w:tc>
          <w:tcPr>
            <w:tcW w:w="5880" w:type="dxa"/>
          </w:tcPr>
          <w:p w:rsidR="009914CA" w:rsidRDefault="005D79CD">
            <w:pPr>
              <w:pStyle w:val="ProductList-TableBody"/>
            </w:pPr>
            <w:r>
              <w:t>Windows 10 Education E3</w:t>
            </w:r>
          </w:p>
        </w:tc>
      </w:tr>
      <w:tr w:rsidR="009914CA">
        <w:tc>
          <w:tcPr>
            <w:tcW w:w="6240" w:type="dxa"/>
          </w:tcPr>
          <w:p w:rsidR="009914CA" w:rsidRDefault="005D79CD">
            <w:pPr>
              <w:pStyle w:val="ProductList-TableBody"/>
            </w:pPr>
            <w:r>
              <w:t>Office 365 ProPlus og Office 365 A3 og/eller Office 365 A5</w:t>
            </w:r>
          </w:p>
        </w:tc>
        <w:tc>
          <w:tcPr>
            <w:tcW w:w="5880" w:type="dxa"/>
          </w:tcPr>
          <w:p w:rsidR="009914CA" w:rsidRDefault="005D79CD">
            <w:pPr>
              <w:pStyle w:val="ProductList-TableBody"/>
            </w:pPr>
            <w:r>
              <w:t>Office 365 ProPlus</w:t>
            </w:r>
          </w:p>
        </w:tc>
      </w:tr>
      <w:tr w:rsidR="009914CA">
        <w:tc>
          <w:tcPr>
            <w:tcW w:w="6240" w:type="dxa"/>
          </w:tcPr>
          <w:p w:rsidR="009914CA" w:rsidRDefault="005D79CD">
            <w:pPr>
              <w:pStyle w:val="ProductList-TableBody"/>
            </w:pPr>
            <w:r>
              <w:t>Office 365 A3 og Office 365 A5</w:t>
            </w:r>
          </w:p>
        </w:tc>
        <w:tc>
          <w:tcPr>
            <w:tcW w:w="5880" w:type="dxa"/>
          </w:tcPr>
          <w:p w:rsidR="009914CA" w:rsidRDefault="005D79CD">
            <w:pPr>
              <w:pStyle w:val="ProductList-TableBody"/>
            </w:pPr>
            <w:r>
              <w:t>Office 365 A3</w:t>
            </w:r>
          </w:p>
        </w:tc>
      </w:tr>
    </w:tbl>
    <w:p w:rsidR="009914CA" w:rsidRDefault="009914CA">
      <w:pPr>
        <w:pStyle w:val="ProductList-Body"/>
      </w:pPr>
    </w:p>
    <w:p w:rsidR="009914CA" w:rsidRDefault="005D79CD">
      <w:pPr>
        <w:pStyle w:val="ProductList-Offering1Heading"/>
        <w:outlineLvl w:val="1"/>
      </w:pPr>
      <w:r>
        <w:t>Programtilgjengelighet for Enrollment for Education Solutions (versjon før 2017)</w:t>
      </w:r>
      <w:r>
        <w:fldChar w:fldCharType="begin"/>
      </w:r>
      <w:r>
        <w:instrText xml:space="preserve"> TC "</w:instrText>
      </w:r>
      <w:bookmarkStart w:id="427" w:name="_Toc531552425"/>
      <w:r>
        <w:instrText>Programtilgjengelighet for Enrollment for Education Solutions (versjon før 2017)</w:instrText>
      </w:r>
      <w:bookmarkEnd w:id="427"/>
      <w:r>
        <w:instrText>" \l 2</w:instrText>
      </w:r>
      <w:r>
        <w:fldChar w:fldCharType="end"/>
      </w:r>
    </w:p>
    <w:p w:rsidR="009914CA" w:rsidRDefault="005D79CD">
      <w:pPr>
        <w:pStyle w:val="ProductList-Body"/>
      </w:pPr>
      <w:r>
        <w:t>Kvalifiserte produkter og krav til Enrollment for Education Solutions (versjoner før 2017) er definert i denne delen.</w:t>
      </w:r>
    </w:p>
    <w:p w:rsidR="009914CA" w:rsidRDefault="005D79CD">
      <w:pPr>
        <w:pStyle w:val="ProductList-ClauseHeading"/>
        <w:outlineLvl w:val="2"/>
      </w:pPr>
      <w:r>
        <w:t>Kvalifikasjon</w:t>
      </w:r>
    </w:p>
    <w:tbl>
      <w:tblPr>
        <w:tblStyle w:val="PURTable"/>
        <w:tblW w:w="0" w:type="dxa"/>
        <w:tblLook w:val="04A0" w:firstRow="1" w:lastRow="0" w:firstColumn="1" w:lastColumn="0" w:noHBand="0" w:noVBand="1"/>
      </w:tblPr>
      <w:tblGrid>
        <w:gridCol w:w="7841"/>
        <w:gridCol w:w="2949"/>
      </w:tblGrid>
      <w:tr w:rsidR="009914CA">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9914CA" w:rsidRDefault="005D79CD">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9914CA" w:rsidRDefault="005D79CD">
            <w:pPr>
              <w:pStyle w:val="ProductList-TableBody"/>
              <w:jc w:val="center"/>
            </w:pPr>
            <w:r>
              <w:rPr>
                <w:color w:val="FFFFFF"/>
              </w:rPr>
              <w:t xml:space="preserve">EES </w:t>
            </w:r>
          </w:p>
        </w:tc>
      </w:tr>
      <w:tr w:rsidR="009914CA">
        <w:tc>
          <w:tcPr>
            <w:tcW w:w="8820" w:type="dxa"/>
            <w:tcBorders>
              <w:top w:val="single" w:sz="4" w:space="0" w:color="FFFFFF"/>
              <w:left w:val="single" w:sz="4" w:space="0" w:color="FFFFFF"/>
              <w:bottom w:val="dashed" w:sz="4" w:space="0" w:color="B2B2B2"/>
              <w:right w:val="single" w:sz="4" w:space="0" w:color="FFFFFF"/>
            </w:tcBorders>
          </w:tcPr>
          <w:p w:rsidR="009914CA" w:rsidRDefault="005D79CD">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914CA" w:rsidRDefault="005D79CD">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9914CA">
        <w:tc>
          <w:tcPr>
            <w:tcW w:w="8820" w:type="dxa"/>
            <w:tcBorders>
              <w:top w:val="dashed" w:sz="4" w:space="0" w:color="B2B2B2"/>
              <w:left w:val="single" w:sz="4" w:space="0" w:color="FFFFFF"/>
              <w:bottom w:val="dashed" w:sz="4" w:space="0" w:color="B2B2B2"/>
              <w:right w:val="single" w:sz="4" w:space="0" w:color="FFFFFF"/>
            </w:tcBorders>
          </w:tcPr>
          <w:p w:rsidR="009914CA" w:rsidRDefault="005D79CD">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914CA" w:rsidRDefault="005D79CD">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9914CA">
        <w:tc>
          <w:tcPr>
            <w:tcW w:w="8820" w:type="dxa"/>
            <w:tcBorders>
              <w:top w:val="dashed" w:sz="4" w:space="0" w:color="B2B2B2"/>
              <w:left w:val="single" w:sz="4" w:space="0" w:color="FFFFFF"/>
              <w:bottom w:val="dashed" w:sz="4" w:space="0" w:color="B2B2B2"/>
              <w:right w:val="single" w:sz="4" w:space="0" w:color="FFFFFF"/>
            </w:tcBorders>
          </w:tcPr>
          <w:p w:rsidR="009914CA" w:rsidRDefault="005D79CD">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914CA" w:rsidRDefault="005D79CD">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9914CA">
        <w:tc>
          <w:tcPr>
            <w:tcW w:w="8820" w:type="dxa"/>
            <w:tcBorders>
              <w:top w:val="dashed" w:sz="4" w:space="0" w:color="B2B2B2"/>
              <w:left w:val="single" w:sz="4" w:space="0" w:color="FFFFFF"/>
              <w:bottom w:val="dashed" w:sz="4" w:space="0" w:color="B2B2B2"/>
              <w:right w:val="single" w:sz="4" w:space="0" w:color="FFFFFF"/>
            </w:tcBorders>
          </w:tcPr>
          <w:p w:rsidR="009914CA" w:rsidRDefault="005D79C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914CA" w:rsidRDefault="005D79CD">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9914CA">
        <w:tc>
          <w:tcPr>
            <w:tcW w:w="8820" w:type="dxa"/>
            <w:tcBorders>
              <w:top w:val="dashed" w:sz="4" w:space="0" w:color="B2B2B2"/>
              <w:left w:val="single" w:sz="4" w:space="0" w:color="FFFFFF"/>
              <w:bottom w:val="dashed" w:sz="4" w:space="0" w:color="B2B2B2"/>
              <w:right w:val="single" w:sz="4" w:space="0" w:color="FFFFFF"/>
            </w:tcBorders>
          </w:tcPr>
          <w:p w:rsidR="009914CA" w:rsidRDefault="005D79CD">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914CA" w:rsidRDefault="005D79CD">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9914CA">
        <w:tc>
          <w:tcPr>
            <w:tcW w:w="8820" w:type="dxa"/>
            <w:tcBorders>
              <w:top w:val="dashed" w:sz="4" w:space="0" w:color="B2B2B2"/>
              <w:left w:val="single" w:sz="4" w:space="0" w:color="FFFFFF"/>
              <w:bottom w:val="single" w:sz="4" w:space="0" w:color="FFFFFF"/>
              <w:right w:val="single" w:sz="4" w:space="0" w:color="FFFFFF"/>
            </w:tcBorders>
          </w:tcPr>
          <w:p w:rsidR="009914CA" w:rsidRDefault="005D79CD">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914CA" w:rsidRDefault="005D79CD">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rsidR="009914CA" w:rsidRDefault="009914CA">
      <w:pPr>
        <w:pStyle w:val="ProductList-Body"/>
      </w:pPr>
    </w:p>
    <w:p w:rsidR="009914CA" w:rsidRDefault="005D79CD">
      <w:pPr>
        <w:pStyle w:val="ProductList-ClauseHeading"/>
        <w:outlineLvl w:val="2"/>
      </w:pPr>
      <w:r>
        <w:t>Krav</w:t>
      </w:r>
    </w:p>
    <w:p w:rsidR="009914CA" w:rsidRDefault="005D79CD" w:rsidP="005D79CD">
      <w:pPr>
        <w:pStyle w:val="ProductList-Bullet"/>
        <w:numPr>
          <w:ilvl w:val="0"/>
          <w:numId w:val="67"/>
        </w:numPr>
      </w:pPr>
      <w:r>
        <w:t>For Enrollment for Education Solutions (versjoner før 2017) kan Datamaskinplattformprodukter bare erstattes av Plattformbaserte Elektroniske Tjenester på årsdatoen som beskrevet i tabellen Forutsetninger for Kvalifiserte Elektroniske Tjenester.</w:t>
      </w:r>
    </w:p>
    <w:p w:rsidR="009914CA" w:rsidRDefault="005D79CD" w:rsidP="005D79CD">
      <w:pPr>
        <w:pStyle w:val="ProductList-Bullet"/>
        <w:numPr>
          <w:ilvl w:val="0"/>
          <w:numId w:val="67"/>
        </w:numPr>
      </w:pPr>
      <w:r>
        <w:t>Slike Plattformbaserte Elektroniske Tjenester lisensiert av Institusjonen, kan ikke være færre enn antallet Datamaskinplattformprodukter som erstattes.</w:t>
      </w:r>
    </w:p>
    <w:p w:rsidR="009914CA" w:rsidRDefault="005D79CD" w:rsidP="005D79CD">
      <w:pPr>
        <w:pStyle w:val="ProductList-Bullet"/>
        <w:numPr>
          <w:ilvl w:val="0"/>
          <w:numId w:val="67"/>
        </w:numPr>
      </w:pPr>
      <w:r>
        <w:t xml:space="preserve">Plattformbaserte Elektroniske Tjenester kan tilføyes når som helst i løpet av registreringsperioden. </w:t>
      </w:r>
    </w:p>
    <w:p w:rsidR="009914CA" w:rsidRDefault="009914CA">
      <w:pPr>
        <w:pStyle w:val="ProductList-Body"/>
      </w:pPr>
    </w:p>
    <w:p w:rsidR="009914CA" w:rsidRDefault="005D79CD">
      <w:pPr>
        <w:pStyle w:val="ProductList-ClauseHeading"/>
        <w:outlineLvl w:val="2"/>
      </w:pPr>
      <w:r>
        <w:t>Forutsetninger for Kvalifiserte Elektroniske Tjenester</w:t>
      </w:r>
    </w:p>
    <w:tbl>
      <w:tblPr>
        <w:tblStyle w:val="PURTable"/>
        <w:tblW w:w="0" w:type="dxa"/>
        <w:tblLook w:val="04A0" w:firstRow="1" w:lastRow="0" w:firstColumn="1" w:lastColumn="0" w:noHBand="0" w:noVBand="1"/>
      </w:tblPr>
      <w:tblGrid>
        <w:gridCol w:w="5443"/>
        <w:gridCol w:w="5357"/>
      </w:tblGrid>
      <w:tr w:rsidR="009914CA">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9914CA" w:rsidRDefault="005D79CD">
            <w:pPr>
              <w:pStyle w:val="ProductList-TableBody"/>
            </w:pPr>
            <w:r>
              <w:rPr>
                <w:color w:val="FFFFFF"/>
              </w:rPr>
              <w:t>Kvalifiserte Datamaskinplattformprodukter</w:t>
            </w:r>
          </w:p>
        </w:tc>
        <w:tc>
          <w:tcPr>
            <w:tcW w:w="6120" w:type="dxa"/>
            <w:shd w:val="clear" w:color="auto" w:fill="0070C0"/>
          </w:tcPr>
          <w:p w:rsidR="009914CA" w:rsidRDefault="005D79CD">
            <w:pPr>
              <w:pStyle w:val="ProductList-TableBody"/>
            </w:pPr>
            <w:r>
              <w:rPr>
                <w:color w:val="FFFFFF"/>
              </w:rPr>
              <w:t>Kvalifisert Elektronisk Tjeneste</w:t>
            </w:r>
          </w:p>
        </w:tc>
      </w:tr>
      <w:tr w:rsidR="009914CA">
        <w:tc>
          <w:tcPr>
            <w:tcW w:w="6000" w:type="dxa"/>
          </w:tcPr>
          <w:p w:rsidR="009914CA" w:rsidRDefault="005D79CD">
            <w:pPr>
              <w:pStyle w:val="ProductList-TableBody"/>
            </w:pPr>
            <w:r>
              <w:t xml:space="preserve">Office Professional Plus 2016 </w:t>
            </w:r>
            <w:r>
              <w:rPr>
                <w:b/>
              </w:rPr>
              <w:t>og</w:t>
            </w:r>
          </w:p>
          <w:p w:rsidR="009914CA" w:rsidRDefault="005D79CD">
            <w:pPr>
              <w:pStyle w:val="ProductList-TableBody"/>
            </w:pPr>
            <w:r>
              <w:t xml:space="preserve">Desktop Core CAL eller ECAL Suite (Enhet) </w:t>
            </w:r>
            <w:r>
              <w:rPr>
                <w:b/>
              </w:rPr>
              <w:t>og</w:t>
            </w:r>
          </w:p>
          <w:p w:rsidR="009914CA" w:rsidRDefault="005D79CD">
            <w:pPr>
              <w:pStyle w:val="ProductList-TableBody"/>
            </w:pPr>
            <w:r>
              <w:t xml:space="preserve">Windows 10 Education E5 (Per Enhet) </w:t>
            </w:r>
          </w:p>
        </w:tc>
        <w:tc>
          <w:tcPr>
            <w:tcW w:w="6120" w:type="dxa"/>
          </w:tcPr>
          <w:p w:rsidR="009914CA" w:rsidRDefault="005D79CD">
            <w:pPr>
              <w:pStyle w:val="ProductList-TableBody"/>
            </w:pPr>
            <w:r>
              <w:t>Microsoft 365 Education A3/A5 (Bruker-SL)</w:t>
            </w:r>
          </w:p>
        </w:tc>
      </w:tr>
      <w:tr w:rsidR="009914CA">
        <w:tc>
          <w:tcPr>
            <w:tcW w:w="6000" w:type="dxa"/>
          </w:tcPr>
          <w:p w:rsidR="009914CA" w:rsidRDefault="005D79CD">
            <w:pPr>
              <w:pStyle w:val="ProductList-TableBody"/>
            </w:pPr>
            <w:r>
              <w:t xml:space="preserve">Office Professional Plus 2016 </w:t>
            </w:r>
            <w:r>
              <w:rPr>
                <w:b/>
              </w:rPr>
              <w:t>og</w:t>
            </w:r>
          </w:p>
          <w:p w:rsidR="009914CA" w:rsidRDefault="005D79CD">
            <w:pPr>
              <w:pStyle w:val="ProductList-TableBody"/>
            </w:pPr>
            <w:r>
              <w:t>Core CAL eller ECAL Suite (Enhet)</w:t>
            </w:r>
          </w:p>
        </w:tc>
        <w:tc>
          <w:tcPr>
            <w:tcW w:w="6120" w:type="dxa"/>
          </w:tcPr>
          <w:p w:rsidR="009914CA" w:rsidRDefault="005D79CD">
            <w:pPr>
              <w:pStyle w:val="ProductList-TableBody"/>
            </w:pPr>
            <w:r>
              <w:t xml:space="preserve">Office 365 A3/A5 (Bruker-SL) </w:t>
            </w:r>
            <w:r>
              <w:rPr>
                <w:b/>
              </w:rPr>
              <w:t>og</w:t>
            </w:r>
          </w:p>
          <w:p w:rsidR="009914CA" w:rsidRDefault="005D79CD">
            <w:pPr>
              <w:pStyle w:val="ProductList-TableBody"/>
            </w:pPr>
            <w:r>
              <w:t>EMS E3/E5</w:t>
            </w:r>
          </w:p>
        </w:tc>
      </w:tr>
      <w:tr w:rsidR="009914CA">
        <w:tc>
          <w:tcPr>
            <w:tcW w:w="6000" w:type="dxa"/>
          </w:tcPr>
          <w:p w:rsidR="009914CA" w:rsidRDefault="005D79CD">
            <w:pPr>
              <w:pStyle w:val="ProductList-TableBody"/>
            </w:pPr>
            <w:r>
              <w:t>Core CAL eller ECAL Suite (Enhet)</w:t>
            </w:r>
          </w:p>
        </w:tc>
        <w:tc>
          <w:tcPr>
            <w:tcW w:w="6120" w:type="dxa"/>
          </w:tcPr>
          <w:p w:rsidR="009914CA" w:rsidRDefault="005D79CD">
            <w:pPr>
              <w:pStyle w:val="ProductList-TableBody"/>
            </w:pPr>
            <w:r>
              <w:t>Office 365 A3/A5</w:t>
            </w:r>
          </w:p>
        </w:tc>
      </w:tr>
      <w:tr w:rsidR="009914CA">
        <w:tc>
          <w:tcPr>
            <w:tcW w:w="6000" w:type="dxa"/>
          </w:tcPr>
          <w:p w:rsidR="009914CA" w:rsidRDefault="005D79CD">
            <w:pPr>
              <w:pStyle w:val="ProductList-TableBody"/>
            </w:pPr>
            <w:r>
              <w:t>Office Professional Plus 2016</w:t>
            </w:r>
          </w:p>
        </w:tc>
        <w:tc>
          <w:tcPr>
            <w:tcW w:w="6120" w:type="dxa"/>
          </w:tcPr>
          <w:p w:rsidR="009914CA" w:rsidRDefault="005D79CD">
            <w:pPr>
              <w:pStyle w:val="ProductList-TableBody"/>
            </w:pPr>
            <w:r>
              <w:t>Office 365 ProPlus</w:t>
            </w:r>
          </w:p>
        </w:tc>
      </w:tr>
    </w:tbl>
    <w:p w:rsidR="009914CA" w:rsidRDefault="009914CA">
      <w:pPr>
        <w:pStyle w:val="ProductList-Body"/>
      </w:pPr>
    </w:p>
    <w:p w:rsidR="009914CA" w:rsidRDefault="009914CA">
      <w:pPr>
        <w:pStyle w:val="PURBreadcrumb"/>
      </w:pPr>
    </w:p>
    <w:tbl>
      <w:tblPr>
        <w:tblStyle w:val="PURTable"/>
        <w:tblW w:w="0" w:type="dxa"/>
        <w:tblLook w:val="04A0" w:firstRow="1" w:lastRow="0" w:firstColumn="1" w:lastColumn="0" w:noHBand="0" w:noVBand="1"/>
      </w:tblPr>
      <w:tblGrid>
        <w:gridCol w:w="10800"/>
      </w:tblGrid>
      <w:tr w:rsidR="009914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914CA" w:rsidRDefault="00E65020">
            <w:pPr>
              <w:pStyle w:val="ProductList-TableBody"/>
              <w:jc w:val="right"/>
            </w:pPr>
            <w:hyperlink w:anchor="_Sec842">
              <w:r w:rsidR="005D79CD">
                <w:rPr>
                  <w:color w:val="00467F"/>
                  <w:sz w:val="14"/>
                  <w:u w:val="single"/>
                </w:rPr>
                <w:t>Innholdsfortegnelse</w:t>
              </w:r>
            </w:hyperlink>
            <w:r w:rsidR="005D79CD">
              <w:rPr>
                <w:sz w:val="14"/>
              </w:rPr>
              <w:t>/</w:t>
            </w:r>
            <w:hyperlink w:anchor="_Sec549">
              <w:r w:rsidR="005D79CD">
                <w:rPr>
                  <w:color w:val="00467F"/>
                  <w:sz w:val="14"/>
                  <w:u w:val="single"/>
                </w:rPr>
                <w:t>Ordliste</w:t>
              </w:r>
            </w:hyperlink>
            <w:r w:rsidR="005D79CD">
              <w:rPr>
                <w:sz w:val="14"/>
              </w:rPr>
              <w:t>/</w:t>
            </w:r>
            <w:hyperlink w:anchor="_Sec844">
              <w:r w:rsidR="005D79CD">
                <w:rPr>
                  <w:color w:val="00467F"/>
                  <w:sz w:val="14"/>
                  <w:u w:val="single"/>
                </w:rPr>
                <w:t>Indeks</w:t>
              </w:r>
            </w:hyperlink>
          </w:p>
        </w:tc>
      </w:tr>
    </w:tbl>
    <w:p w:rsidR="009914CA" w:rsidRDefault="009914CA">
      <w:pPr>
        <w:pStyle w:val="ProductList-Body"/>
      </w:pPr>
    </w:p>
    <w:p w:rsidR="009914CA" w:rsidRDefault="009914CA">
      <w:pPr>
        <w:sectPr w:rsidR="009914CA">
          <w:headerReference w:type="default" r:id="rId154"/>
          <w:footerReference w:type="default" r:id="rId155"/>
          <w:type w:val="continuous"/>
          <w:pgSz w:w="12240" w:h="15840" w:code="1"/>
          <w:pgMar w:top="1170" w:right="720" w:bottom="720" w:left="720" w:header="432" w:footer="288" w:gutter="0"/>
          <w:cols w:space="360"/>
        </w:sectPr>
      </w:pPr>
    </w:p>
    <w:bookmarkEnd w:id="423"/>
    <w:p w:rsidR="009914CA" w:rsidRDefault="005D79CD">
      <w:pPr>
        <w:pStyle w:val="ProductList-SectionHeading"/>
        <w:pageBreakBefore/>
        <w:outlineLvl w:val="0"/>
      </w:pPr>
      <w:r>
        <w:lastRenderedPageBreak/>
        <w:t>Innholdsfortegnelse</w:t>
      </w:r>
      <w:r>
        <w:fldChar w:fldCharType="begin"/>
      </w:r>
      <w:r>
        <w:instrText xml:space="preserve"> TC "</w:instrText>
      </w:r>
      <w:bookmarkStart w:id="428" w:name="_Toc531552426"/>
      <w:r>
        <w:instrText>Innholdsfortegnelse</w:instrText>
      </w:r>
      <w:bookmarkEnd w:id="428"/>
      <w:r>
        <w:instrText>" \l 1</w:instrText>
      </w:r>
      <w:r>
        <w:fldChar w:fldCharType="end"/>
      </w:r>
    </w:p>
    <w:p w:rsidR="009914CA" w:rsidRDefault="009914CA">
      <w:pPr>
        <w:pStyle w:val="ProductList-Body"/>
      </w:pPr>
    </w:p>
    <w:p w:rsidR="009914CA" w:rsidRDefault="009914CA">
      <w:pPr>
        <w:sectPr w:rsidR="009914CA">
          <w:headerReference w:type="default" r:id="rId156"/>
          <w:footerReference w:type="default" r:id="rId157"/>
          <w:type w:val="continuous"/>
          <w:pgSz w:w="12240" w:h="15840" w:code="1"/>
          <w:pgMar w:top="1170" w:right="720" w:bottom="720" w:left="720" w:header="432" w:footer="288" w:gutter="0"/>
          <w:cols w:space="360"/>
        </w:sectPr>
      </w:pPr>
    </w:p>
    <w:p w:rsidR="00B17F5E" w:rsidRDefault="005D79CD">
      <w:pPr>
        <w:pStyle w:val="ProductList-Body"/>
        <w:rPr>
          <w:noProof/>
        </w:rPr>
        <w:sectPr w:rsidR="00B17F5E" w:rsidSect="00B17F5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17F5E" w:rsidRDefault="00B17F5E">
      <w:pPr>
        <w:pStyle w:val="Index1"/>
        <w:tabs>
          <w:tab w:val="right" w:pos="5030"/>
        </w:tabs>
        <w:rPr>
          <w:noProof/>
        </w:rPr>
      </w:pPr>
      <w:r>
        <w:rPr>
          <w:noProof/>
        </w:rPr>
        <w:t>(Bruker-SL), 16</w:t>
      </w:r>
    </w:p>
    <w:p w:rsidR="00B17F5E" w:rsidRDefault="00B17F5E">
      <w:pPr>
        <w:pStyle w:val="Index1"/>
        <w:tabs>
          <w:tab w:val="right" w:pos="5030"/>
        </w:tabs>
        <w:rPr>
          <w:noProof/>
        </w:rPr>
      </w:pPr>
      <w:r>
        <w:rPr>
          <w:noProof/>
        </w:rPr>
        <w:t>Access 2019, 22</w:t>
      </w:r>
    </w:p>
    <w:p w:rsidR="00B17F5E" w:rsidRDefault="00B17F5E">
      <w:pPr>
        <w:pStyle w:val="Index1"/>
        <w:tabs>
          <w:tab w:val="right" w:pos="5030"/>
        </w:tabs>
        <w:rPr>
          <w:noProof/>
        </w:rPr>
      </w:pPr>
      <w:r>
        <w:rPr>
          <w:noProof/>
        </w:rPr>
        <w:t>Advanced Threat Analytics 2016 Client Management-lisens per Bruker, 14</w:t>
      </w:r>
    </w:p>
    <w:p w:rsidR="00B17F5E" w:rsidRDefault="00B17F5E">
      <w:pPr>
        <w:pStyle w:val="Index1"/>
        <w:tabs>
          <w:tab w:val="right" w:pos="5030"/>
        </w:tabs>
        <w:rPr>
          <w:noProof/>
        </w:rPr>
      </w:pPr>
      <w:r>
        <w:rPr>
          <w:noProof/>
        </w:rPr>
        <w:t>Advanced Threat Analytics 2016 Client Management-lisens per OSE, 14</w:t>
      </w:r>
    </w:p>
    <w:p w:rsidR="00B17F5E" w:rsidRDefault="00B17F5E">
      <w:pPr>
        <w:pStyle w:val="Index1"/>
        <w:tabs>
          <w:tab w:val="right" w:pos="5030"/>
        </w:tabs>
        <w:rPr>
          <w:noProof/>
        </w:rPr>
      </w:pPr>
      <w:r>
        <w:rPr>
          <w:noProof/>
        </w:rPr>
        <w:t>Azure Active Directory Basic, 54</w:t>
      </w:r>
    </w:p>
    <w:p w:rsidR="00B17F5E" w:rsidRDefault="00B17F5E">
      <w:pPr>
        <w:pStyle w:val="Index1"/>
        <w:tabs>
          <w:tab w:val="right" w:pos="5030"/>
        </w:tabs>
        <w:rPr>
          <w:noProof/>
        </w:rPr>
      </w:pPr>
      <w:r>
        <w:rPr>
          <w:noProof/>
        </w:rPr>
        <w:t>Azure Active Directory Premium Plan 1, 54</w:t>
      </w:r>
    </w:p>
    <w:p w:rsidR="00B17F5E" w:rsidRDefault="00B17F5E">
      <w:pPr>
        <w:pStyle w:val="Index1"/>
        <w:tabs>
          <w:tab w:val="right" w:pos="5030"/>
        </w:tabs>
        <w:rPr>
          <w:noProof/>
        </w:rPr>
      </w:pPr>
      <w:r>
        <w:rPr>
          <w:noProof/>
        </w:rPr>
        <w:t>Azure Active Directory Premium Plan 2, 54</w:t>
      </w:r>
    </w:p>
    <w:p w:rsidR="00B17F5E" w:rsidRDefault="00B17F5E">
      <w:pPr>
        <w:pStyle w:val="Index1"/>
        <w:tabs>
          <w:tab w:val="right" w:pos="5030"/>
        </w:tabs>
        <w:rPr>
          <w:noProof/>
        </w:rPr>
      </w:pPr>
      <w:r>
        <w:rPr>
          <w:noProof/>
        </w:rPr>
        <w:t>Azure Active Professional Direct Support, 54</w:t>
      </w:r>
    </w:p>
    <w:p w:rsidR="00B17F5E" w:rsidRDefault="00B17F5E">
      <w:pPr>
        <w:pStyle w:val="Index1"/>
        <w:tabs>
          <w:tab w:val="right" w:pos="5030"/>
        </w:tabs>
        <w:rPr>
          <w:noProof/>
        </w:rPr>
      </w:pPr>
      <w:r>
        <w:rPr>
          <w:noProof/>
        </w:rPr>
        <w:t>Azure Active Standard Support, 54</w:t>
      </w:r>
    </w:p>
    <w:p w:rsidR="00B17F5E" w:rsidRDefault="00B17F5E">
      <w:pPr>
        <w:pStyle w:val="Index1"/>
        <w:tabs>
          <w:tab w:val="right" w:pos="5030"/>
        </w:tabs>
        <w:rPr>
          <w:noProof/>
        </w:rPr>
      </w:pPr>
      <w:r>
        <w:rPr>
          <w:noProof/>
        </w:rPr>
        <w:t>Azure Advanced Threat Protection for Users, 54</w:t>
      </w:r>
    </w:p>
    <w:p w:rsidR="00B17F5E" w:rsidRDefault="00B17F5E">
      <w:pPr>
        <w:pStyle w:val="Index1"/>
        <w:tabs>
          <w:tab w:val="right" w:pos="5030"/>
        </w:tabs>
        <w:rPr>
          <w:noProof/>
        </w:rPr>
      </w:pPr>
      <w:r>
        <w:rPr>
          <w:noProof/>
        </w:rPr>
        <w:t>Azure Advanced Threat Protection for Users Client Management License Add-on, 54</w:t>
      </w:r>
    </w:p>
    <w:p w:rsidR="00B17F5E" w:rsidRDefault="00B17F5E">
      <w:pPr>
        <w:pStyle w:val="Index1"/>
        <w:tabs>
          <w:tab w:val="right" w:pos="5030"/>
        </w:tabs>
        <w:rPr>
          <w:noProof/>
        </w:rPr>
      </w:pPr>
      <w:r>
        <w:rPr>
          <w:noProof/>
        </w:rPr>
        <w:t>Azure App Service Plan, 53</w:t>
      </w:r>
    </w:p>
    <w:p w:rsidR="00B17F5E" w:rsidRDefault="00B17F5E">
      <w:pPr>
        <w:pStyle w:val="Index1"/>
        <w:tabs>
          <w:tab w:val="right" w:pos="5030"/>
        </w:tabs>
        <w:rPr>
          <w:noProof/>
        </w:rPr>
      </w:pPr>
      <w:r>
        <w:rPr>
          <w:noProof/>
        </w:rPr>
        <w:t>Azure Information Protection Premium Plan 1, 54</w:t>
      </w:r>
    </w:p>
    <w:p w:rsidR="00B17F5E" w:rsidRDefault="00B17F5E">
      <w:pPr>
        <w:pStyle w:val="Index1"/>
        <w:tabs>
          <w:tab w:val="right" w:pos="5030"/>
        </w:tabs>
        <w:rPr>
          <w:noProof/>
        </w:rPr>
      </w:pPr>
      <w:r>
        <w:rPr>
          <w:noProof/>
        </w:rPr>
        <w:t>Azure Information Protection Premium Plan 1 Add-on, 54</w:t>
      </w:r>
    </w:p>
    <w:p w:rsidR="00B17F5E" w:rsidRDefault="00B17F5E">
      <w:pPr>
        <w:pStyle w:val="Index1"/>
        <w:tabs>
          <w:tab w:val="right" w:pos="5030"/>
        </w:tabs>
        <w:rPr>
          <w:noProof/>
        </w:rPr>
      </w:pPr>
      <w:r>
        <w:rPr>
          <w:noProof/>
        </w:rPr>
        <w:t>Azure Information Protection Premium Plan 2, 54</w:t>
      </w:r>
    </w:p>
    <w:p w:rsidR="00B17F5E" w:rsidRDefault="00B17F5E">
      <w:pPr>
        <w:pStyle w:val="Index1"/>
        <w:tabs>
          <w:tab w:val="right" w:pos="5030"/>
        </w:tabs>
        <w:rPr>
          <w:noProof/>
        </w:rPr>
      </w:pPr>
      <w:r>
        <w:rPr>
          <w:noProof/>
        </w:rPr>
        <w:t>Azure Information Protection Premium Plan 2 Add-on, 54</w:t>
      </w:r>
    </w:p>
    <w:p w:rsidR="00B17F5E" w:rsidRDefault="00B17F5E">
      <w:pPr>
        <w:pStyle w:val="Index1"/>
        <w:tabs>
          <w:tab w:val="right" w:pos="5030"/>
        </w:tabs>
        <w:rPr>
          <w:noProof/>
        </w:rPr>
      </w:pPr>
      <w:r>
        <w:rPr>
          <w:noProof/>
        </w:rPr>
        <w:t>Azure Site Recovery, 88</w:t>
      </w:r>
    </w:p>
    <w:p w:rsidR="00B17F5E" w:rsidRDefault="00B17F5E">
      <w:pPr>
        <w:pStyle w:val="Index1"/>
        <w:tabs>
          <w:tab w:val="right" w:pos="5030"/>
        </w:tabs>
        <w:rPr>
          <w:noProof/>
        </w:rPr>
      </w:pPr>
      <w:r>
        <w:rPr>
          <w:noProof/>
        </w:rPr>
        <w:t>Azure Site Recovery (til Kundeeid Område), 53</w:t>
      </w:r>
    </w:p>
    <w:p w:rsidR="00B17F5E" w:rsidRDefault="00B17F5E">
      <w:pPr>
        <w:pStyle w:val="Index1"/>
        <w:tabs>
          <w:tab w:val="right" w:pos="5030"/>
        </w:tabs>
        <w:rPr>
          <w:noProof/>
        </w:rPr>
      </w:pPr>
      <w:r>
        <w:rPr>
          <w:noProof/>
        </w:rPr>
        <w:t>Bing Maps Enterprise Platform (SL), 67</w:t>
      </w:r>
    </w:p>
    <w:p w:rsidR="00B17F5E" w:rsidRDefault="00B17F5E">
      <w:pPr>
        <w:pStyle w:val="Index1"/>
        <w:tabs>
          <w:tab w:val="right" w:pos="5030"/>
        </w:tabs>
        <w:rPr>
          <w:noProof/>
        </w:rPr>
      </w:pPr>
      <w:r>
        <w:rPr>
          <w:noProof/>
        </w:rPr>
        <w:t>Bing Maps Internal Website Usage 100K Transactions (SL), 67</w:t>
      </w:r>
    </w:p>
    <w:p w:rsidR="00B17F5E" w:rsidRDefault="00B17F5E">
      <w:pPr>
        <w:pStyle w:val="Index1"/>
        <w:tabs>
          <w:tab w:val="right" w:pos="5030"/>
        </w:tabs>
        <w:rPr>
          <w:noProof/>
        </w:rPr>
      </w:pPr>
      <w:r>
        <w:rPr>
          <w:noProof/>
        </w:rPr>
        <w:t>Bing Maps Internal Website Usage 500K (and higher) Transactions (SL), 67</w:t>
      </w:r>
    </w:p>
    <w:p w:rsidR="00B17F5E" w:rsidRDefault="00B17F5E">
      <w:pPr>
        <w:pStyle w:val="Index1"/>
        <w:tabs>
          <w:tab w:val="right" w:pos="5030"/>
        </w:tabs>
        <w:rPr>
          <w:noProof/>
        </w:rPr>
      </w:pPr>
      <w:r>
        <w:rPr>
          <w:noProof/>
        </w:rPr>
        <w:t>Bing Maps Known 5K User (SL), 67</w:t>
      </w:r>
    </w:p>
    <w:p w:rsidR="00B17F5E" w:rsidRDefault="00B17F5E">
      <w:pPr>
        <w:pStyle w:val="Index1"/>
        <w:tabs>
          <w:tab w:val="right" w:pos="5030"/>
        </w:tabs>
        <w:rPr>
          <w:noProof/>
        </w:rPr>
      </w:pPr>
      <w:r>
        <w:rPr>
          <w:noProof/>
        </w:rPr>
        <w:t>Bing Maps Known Per Bruker (SL), 67</w:t>
      </w:r>
    </w:p>
    <w:p w:rsidR="00B17F5E" w:rsidRDefault="00B17F5E">
      <w:pPr>
        <w:pStyle w:val="Index1"/>
        <w:tabs>
          <w:tab w:val="right" w:pos="5030"/>
        </w:tabs>
        <w:rPr>
          <w:noProof/>
        </w:rPr>
      </w:pPr>
      <w:r>
        <w:rPr>
          <w:noProof/>
        </w:rPr>
        <w:t>Bing Maps Light Known 500 User (SL), 67</w:t>
      </w:r>
    </w:p>
    <w:p w:rsidR="00B17F5E" w:rsidRDefault="00B17F5E">
      <w:pPr>
        <w:pStyle w:val="Index1"/>
        <w:tabs>
          <w:tab w:val="right" w:pos="5030"/>
        </w:tabs>
        <w:rPr>
          <w:noProof/>
        </w:rPr>
      </w:pPr>
      <w:r>
        <w:rPr>
          <w:noProof/>
        </w:rPr>
        <w:t>Bing Maps Light Known 5K User (SL), 67</w:t>
      </w:r>
    </w:p>
    <w:p w:rsidR="00B17F5E" w:rsidRDefault="00B17F5E">
      <w:pPr>
        <w:pStyle w:val="Index1"/>
        <w:tabs>
          <w:tab w:val="right" w:pos="5030"/>
        </w:tabs>
        <w:rPr>
          <w:noProof/>
        </w:rPr>
      </w:pPr>
      <w:r>
        <w:rPr>
          <w:noProof/>
        </w:rPr>
        <w:t>Bing Maps Public Website Usage 100K Transaction (SL), 67</w:t>
      </w:r>
    </w:p>
    <w:p w:rsidR="00B17F5E" w:rsidRDefault="00B17F5E">
      <w:pPr>
        <w:pStyle w:val="Index1"/>
        <w:tabs>
          <w:tab w:val="right" w:pos="5030"/>
        </w:tabs>
        <w:rPr>
          <w:noProof/>
        </w:rPr>
      </w:pPr>
      <w:r>
        <w:rPr>
          <w:noProof/>
        </w:rPr>
        <w:t>Bing Maps Public Website Usage 500K (and higher) Transactions (SL), 67</w:t>
      </w:r>
    </w:p>
    <w:p w:rsidR="00B17F5E" w:rsidRDefault="00B17F5E">
      <w:pPr>
        <w:pStyle w:val="Index1"/>
        <w:tabs>
          <w:tab w:val="right" w:pos="5030"/>
        </w:tabs>
        <w:rPr>
          <w:noProof/>
        </w:rPr>
      </w:pPr>
      <w:r>
        <w:rPr>
          <w:noProof/>
        </w:rPr>
        <w:t>BizTalk Server, 86</w:t>
      </w:r>
    </w:p>
    <w:p w:rsidR="00B17F5E" w:rsidRDefault="00B17F5E">
      <w:pPr>
        <w:pStyle w:val="Index1"/>
        <w:tabs>
          <w:tab w:val="right" w:pos="5030"/>
        </w:tabs>
        <w:rPr>
          <w:noProof/>
        </w:rPr>
      </w:pPr>
      <w:r w:rsidRPr="004B164F">
        <w:rPr>
          <w:noProof/>
          <w:lang w:val="de-DE"/>
        </w:rPr>
        <w:t>BizTalk Server 2013 R2</w:t>
      </w:r>
      <w:r>
        <w:rPr>
          <w:noProof/>
        </w:rPr>
        <w:t>, 15</w:t>
      </w:r>
    </w:p>
    <w:p w:rsidR="00B17F5E" w:rsidRDefault="00B17F5E">
      <w:pPr>
        <w:pStyle w:val="Index1"/>
        <w:tabs>
          <w:tab w:val="right" w:pos="5030"/>
        </w:tabs>
        <w:rPr>
          <w:noProof/>
        </w:rPr>
      </w:pPr>
      <w:r>
        <w:rPr>
          <w:noProof/>
        </w:rPr>
        <w:t>BizTalk Server 2016 Branch Edition, 15</w:t>
      </w:r>
    </w:p>
    <w:p w:rsidR="00B17F5E" w:rsidRDefault="00B17F5E">
      <w:pPr>
        <w:pStyle w:val="Index1"/>
        <w:tabs>
          <w:tab w:val="right" w:pos="5030"/>
        </w:tabs>
        <w:rPr>
          <w:noProof/>
        </w:rPr>
      </w:pPr>
      <w:r>
        <w:rPr>
          <w:noProof/>
        </w:rPr>
        <w:t>BizTalk Server 2016 Branch IDC, 15</w:t>
      </w:r>
    </w:p>
    <w:p w:rsidR="00B17F5E" w:rsidRDefault="00B17F5E">
      <w:pPr>
        <w:pStyle w:val="Index1"/>
        <w:tabs>
          <w:tab w:val="right" w:pos="5030"/>
        </w:tabs>
        <w:rPr>
          <w:noProof/>
        </w:rPr>
      </w:pPr>
      <w:r>
        <w:rPr>
          <w:noProof/>
        </w:rPr>
        <w:t>BizTalk Server 2016 Enterprise Edition, 15</w:t>
      </w:r>
    </w:p>
    <w:p w:rsidR="00B17F5E" w:rsidRDefault="00B17F5E">
      <w:pPr>
        <w:pStyle w:val="Index1"/>
        <w:tabs>
          <w:tab w:val="right" w:pos="5030"/>
        </w:tabs>
        <w:rPr>
          <w:noProof/>
        </w:rPr>
      </w:pPr>
      <w:r>
        <w:rPr>
          <w:noProof/>
        </w:rPr>
        <w:t>BizTalk Server 2016 Standard Edition, 15</w:t>
      </w:r>
    </w:p>
    <w:p w:rsidR="00B17F5E" w:rsidRDefault="00B17F5E">
      <w:pPr>
        <w:pStyle w:val="Index1"/>
        <w:tabs>
          <w:tab w:val="right" w:pos="5030"/>
        </w:tabs>
        <w:rPr>
          <w:noProof/>
        </w:rPr>
      </w:pPr>
      <w:r>
        <w:rPr>
          <w:noProof/>
        </w:rPr>
        <w:t>BizTalk Server 2016 Standard Edition IDC, 15</w:t>
      </w:r>
    </w:p>
    <w:p w:rsidR="00B17F5E" w:rsidRDefault="00B17F5E">
      <w:pPr>
        <w:pStyle w:val="Index1"/>
        <w:tabs>
          <w:tab w:val="right" w:pos="5030"/>
        </w:tabs>
        <w:rPr>
          <w:noProof/>
        </w:rPr>
      </w:pPr>
      <w:r>
        <w:rPr>
          <w:noProof/>
        </w:rPr>
        <w:t>BizTalk Server Branch, 87</w:t>
      </w:r>
    </w:p>
    <w:p w:rsidR="00B17F5E" w:rsidRDefault="00B17F5E">
      <w:pPr>
        <w:pStyle w:val="Index1"/>
        <w:tabs>
          <w:tab w:val="right" w:pos="5030"/>
        </w:tabs>
        <w:rPr>
          <w:noProof/>
        </w:rPr>
      </w:pPr>
      <w:r>
        <w:rPr>
          <w:noProof/>
        </w:rPr>
        <w:t>BizTalk Server Enterprise, 87</w:t>
      </w:r>
    </w:p>
    <w:p w:rsidR="00B17F5E" w:rsidRDefault="00B17F5E">
      <w:pPr>
        <w:pStyle w:val="Index1"/>
        <w:tabs>
          <w:tab w:val="right" w:pos="5030"/>
        </w:tabs>
        <w:rPr>
          <w:noProof/>
        </w:rPr>
      </w:pPr>
      <w:r>
        <w:rPr>
          <w:noProof/>
        </w:rPr>
        <w:t>BizTalk Server Standard, 87</w:t>
      </w:r>
    </w:p>
    <w:p w:rsidR="00B17F5E" w:rsidRDefault="00B17F5E">
      <w:pPr>
        <w:pStyle w:val="Index1"/>
        <w:tabs>
          <w:tab w:val="right" w:pos="5030"/>
        </w:tabs>
        <w:rPr>
          <w:noProof/>
        </w:rPr>
      </w:pPr>
      <w:r>
        <w:rPr>
          <w:noProof/>
        </w:rPr>
        <w:t>CIS Suite Datacenter, 86</w:t>
      </w:r>
    </w:p>
    <w:p w:rsidR="00B17F5E" w:rsidRDefault="00B17F5E">
      <w:pPr>
        <w:pStyle w:val="Index1"/>
        <w:tabs>
          <w:tab w:val="right" w:pos="5030"/>
        </w:tabs>
        <w:rPr>
          <w:noProof/>
        </w:rPr>
      </w:pPr>
      <w:r>
        <w:rPr>
          <w:noProof/>
        </w:rPr>
        <w:t>CIS Suite Standard, 86</w:t>
      </w:r>
    </w:p>
    <w:p w:rsidR="00B17F5E" w:rsidRDefault="00B17F5E">
      <w:pPr>
        <w:pStyle w:val="Index1"/>
        <w:tabs>
          <w:tab w:val="right" w:pos="5030"/>
        </w:tabs>
        <w:rPr>
          <w:noProof/>
        </w:rPr>
      </w:pPr>
      <w:r>
        <w:rPr>
          <w:noProof/>
        </w:rPr>
        <w:t>Common Area Phone, 66</w:t>
      </w:r>
    </w:p>
    <w:p w:rsidR="00B17F5E" w:rsidRDefault="00B17F5E">
      <w:pPr>
        <w:pStyle w:val="Index1"/>
        <w:tabs>
          <w:tab w:val="right" w:pos="5030"/>
        </w:tabs>
        <w:rPr>
          <w:noProof/>
        </w:rPr>
      </w:pPr>
      <w:r>
        <w:rPr>
          <w:noProof/>
        </w:rPr>
        <w:t>Communication Credits, 66</w:t>
      </w:r>
    </w:p>
    <w:p w:rsidR="00B17F5E" w:rsidRDefault="00B17F5E">
      <w:pPr>
        <w:pStyle w:val="Index1"/>
        <w:tabs>
          <w:tab w:val="right" w:pos="5030"/>
        </w:tabs>
        <w:rPr>
          <w:noProof/>
        </w:rPr>
      </w:pPr>
      <w:r>
        <w:rPr>
          <w:noProof/>
        </w:rPr>
        <w:t>Core CAL, 82, 87</w:t>
      </w:r>
    </w:p>
    <w:p w:rsidR="00B17F5E" w:rsidRDefault="00B17F5E">
      <w:pPr>
        <w:pStyle w:val="Index1"/>
        <w:tabs>
          <w:tab w:val="right" w:pos="5030"/>
        </w:tabs>
        <w:rPr>
          <w:noProof/>
        </w:rPr>
      </w:pPr>
      <w:r w:rsidRPr="004B164F">
        <w:rPr>
          <w:noProof/>
          <w:lang w:val="fr-FR"/>
        </w:rPr>
        <w:t>Core CAL Suite</w:t>
      </w:r>
      <w:r>
        <w:rPr>
          <w:noProof/>
        </w:rPr>
        <w:t>, 16</w:t>
      </w:r>
    </w:p>
    <w:p w:rsidR="00B17F5E" w:rsidRDefault="00B17F5E">
      <w:pPr>
        <w:pStyle w:val="Index1"/>
        <w:tabs>
          <w:tab w:val="right" w:pos="5030"/>
        </w:tabs>
        <w:rPr>
          <w:noProof/>
        </w:rPr>
      </w:pPr>
      <w:r>
        <w:rPr>
          <w:noProof/>
        </w:rPr>
        <w:t>Core CAL Suite Bridge for Enterprise Mobility+ Security, 16</w:t>
      </w:r>
    </w:p>
    <w:p w:rsidR="00B17F5E" w:rsidRDefault="00B17F5E">
      <w:pPr>
        <w:pStyle w:val="Index1"/>
        <w:tabs>
          <w:tab w:val="right" w:pos="5030"/>
        </w:tabs>
        <w:rPr>
          <w:noProof/>
        </w:rPr>
      </w:pPr>
      <w:r>
        <w:rPr>
          <w:noProof/>
        </w:rPr>
        <w:t>Core CAL Suite Bridge for Microsoft Intune, 16</w:t>
      </w:r>
    </w:p>
    <w:p w:rsidR="00B17F5E" w:rsidRDefault="00B17F5E">
      <w:pPr>
        <w:pStyle w:val="Index1"/>
        <w:tabs>
          <w:tab w:val="right" w:pos="5030"/>
        </w:tabs>
        <w:rPr>
          <w:noProof/>
        </w:rPr>
      </w:pPr>
      <w:r>
        <w:rPr>
          <w:noProof/>
        </w:rPr>
        <w:t>Core CAL Suite Bridge for Office 365, 16</w:t>
      </w:r>
    </w:p>
    <w:p w:rsidR="00B17F5E" w:rsidRDefault="00B17F5E">
      <w:pPr>
        <w:pStyle w:val="Index1"/>
        <w:tabs>
          <w:tab w:val="right" w:pos="5030"/>
        </w:tabs>
        <w:rPr>
          <w:noProof/>
        </w:rPr>
      </w:pPr>
      <w:r>
        <w:rPr>
          <w:noProof/>
        </w:rPr>
        <w:t>Core CAL Suite Bridge for Office 365 fra SA (bruker-SL), 16</w:t>
      </w:r>
    </w:p>
    <w:p w:rsidR="00B17F5E" w:rsidRDefault="00B17F5E">
      <w:pPr>
        <w:pStyle w:val="Index1"/>
        <w:tabs>
          <w:tab w:val="right" w:pos="5030"/>
        </w:tabs>
        <w:rPr>
          <w:noProof/>
        </w:rPr>
      </w:pPr>
      <w:r>
        <w:rPr>
          <w:noProof/>
        </w:rPr>
        <w:t>Core CAL Suite Bridge for Office 365 og Microsoft Intune, 16</w:t>
      </w:r>
    </w:p>
    <w:p w:rsidR="00B17F5E" w:rsidRDefault="00B17F5E">
      <w:pPr>
        <w:pStyle w:val="Index1"/>
        <w:tabs>
          <w:tab w:val="right" w:pos="5030"/>
        </w:tabs>
        <w:rPr>
          <w:noProof/>
        </w:rPr>
      </w:pPr>
      <w:r w:rsidRPr="004B164F">
        <w:rPr>
          <w:noProof/>
          <w:lang w:val="fr-FR"/>
        </w:rPr>
        <w:t>Core CAL-er</w:t>
      </w:r>
      <w:r>
        <w:rPr>
          <w:noProof/>
        </w:rPr>
        <w:t>, 32</w:t>
      </w:r>
    </w:p>
    <w:p w:rsidR="00B17F5E" w:rsidRDefault="00B17F5E">
      <w:pPr>
        <w:pStyle w:val="Index1"/>
        <w:tabs>
          <w:tab w:val="right" w:pos="5030"/>
        </w:tabs>
        <w:rPr>
          <w:noProof/>
        </w:rPr>
      </w:pPr>
      <w:r>
        <w:rPr>
          <w:noProof/>
        </w:rPr>
        <w:t>Core Infrastructure Server Suite Datacenter, 87</w:t>
      </w:r>
    </w:p>
    <w:p w:rsidR="00B17F5E" w:rsidRDefault="00B17F5E">
      <w:pPr>
        <w:pStyle w:val="Index1"/>
        <w:tabs>
          <w:tab w:val="right" w:pos="5030"/>
        </w:tabs>
        <w:rPr>
          <w:noProof/>
        </w:rPr>
      </w:pPr>
      <w:r w:rsidRPr="004B164F">
        <w:rPr>
          <w:noProof/>
          <w:lang w:val="fr-FR"/>
        </w:rPr>
        <w:t>Core Infrastructure Server Suite Datacenter (16-pakninger med kjernelisenser)</w:t>
      </w:r>
      <w:r>
        <w:rPr>
          <w:noProof/>
        </w:rPr>
        <w:t>, 17</w:t>
      </w:r>
    </w:p>
    <w:p w:rsidR="00B17F5E" w:rsidRDefault="00B17F5E">
      <w:pPr>
        <w:pStyle w:val="Index1"/>
        <w:tabs>
          <w:tab w:val="right" w:pos="5030"/>
        </w:tabs>
        <w:rPr>
          <w:noProof/>
        </w:rPr>
      </w:pPr>
      <w:r w:rsidRPr="004B164F">
        <w:rPr>
          <w:noProof/>
          <w:lang w:val="fr-FR"/>
        </w:rPr>
        <w:t>Core Infrastructure Server Suite Datacenter (2-pakninger med kjernelisenser)</w:t>
      </w:r>
      <w:r>
        <w:rPr>
          <w:noProof/>
        </w:rPr>
        <w:t>, 17</w:t>
      </w:r>
    </w:p>
    <w:p w:rsidR="00B17F5E" w:rsidRDefault="00B17F5E">
      <w:pPr>
        <w:pStyle w:val="Index1"/>
        <w:tabs>
          <w:tab w:val="right" w:pos="5030"/>
        </w:tabs>
        <w:rPr>
          <w:noProof/>
        </w:rPr>
      </w:pPr>
      <w:r>
        <w:rPr>
          <w:noProof/>
        </w:rPr>
        <w:t>Core Infrastructure Server Suite Standard, 87</w:t>
      </w:r>
    </w:p>
    <w:p w:rsidR="00B17F5E" w:rsidRDefault="00B17F5E">
      <w:pPr>
        <w:pStyle w:val="Index1"/>
        <w:tabs>
          <w:tab w:val="right" w:pos="5030"/>
        </w:tabs>
        <w:rPr>
          <w:noProof/>
        </w:rPr>
      </w:pPr>
      <w:r w:rsidRPr="004B164F">
        <w:rPr>
          <w:noProof/>
          <w:lang w:val="fr-FR"/>
        </w:rPr>
        <w:t>Core Infrastructure Server Suite Standard (16-pakninger med kjernelisenser)</w:t>
      </w:r>
      <w:r>
        <w:rPr>
          <w:noProof/>
        </w:rPr>
        <w:t>, 17</w:t>
      </w:r>
    </w:p>
    <w:p w:rsidR="00B17F5E" w:rsidRDefault="00B17F5E">
      <w:pPr>
        <w:pStyle w:val="Index1"/>
        <w:tabs>
          <w:tab w:val="right" w:pos="5030"/>
        </w:tabs>
        <w:rPr>
          <w:noProof/>
        </w:rPr>
      </w:pPr>
      <w:r w:rsidRPr="004B164F">
        <w:rPr>
          <w:noProof/>
          <w:lang w:val="fr-FR"/>
        </w:rPr>
        <w:t>Core Infrastructure Server Suite Standard (2-pakninger med kjernelisenser)</w:t>
      </w:r>
      <w:r>
        <w:rPr>
          <w:noProof/>
        </w:rPr>
        <w:t>, 17</w:t>
      </w:r>
    </w:p>
    <w:p w:rsidR="00B17F5E" w:rsidRDefault="00B17F5E">
      <w:pPr>
        <w:pStyle w:val="Index1"/>
        <w:tabs>
          <w:tab w:val="right" w:pos="5030"/>
        </w:tabs>
        <w:rPr>
          <w:noProof/>
        </w:rPr>
      </w:pPr>
      <w:r w:rsidRPr="004B164F">
        <w:rPr>
          <w:noProof/>
          <w:lang w:val="fr-FR"/>
        </w:rPr>
        <w:t>Data Loss Prevention</w:t>
      </w:r>
      <w:r>
        <w:rPr>
          <w:noProof/>
        </w:rPr>
        <w:t>, 26</w:t>
      </w:r>
    </w:p>
    <w:p w:rsidR="00B17F5E" w:rsidRDefault="00B17F5E">
      <w:pPr>
        <w:pStyle w:val="Index1"/>
        <w:tabs>
          <w:tab w:val="right" w:pos="5030"/>
        </w:tabs>
        <w:rPr>
          <w:noProof/>
        </w:rPr>
      </w:pPr>
      <w:r>
        <w:rPr>
          <w:noProof/>
        </w:rPr>
        <w:t>Dynamics 365 - Additional Customer Engagement Database Storage, 60</w:t>
      </w:r>
    </w:p>
    <w:p w:rsidR="00B17F5E" w:rsidRDefault="00B17F5E">
      <w:pPr>
        <w:pStyle w:val="Index1"/>
        <w:tabs>
          <w:tab w:val="right" w:pos="5030"/>
        </w:tabs>
        <w:rPr>
          <w:noProof/>
        </w:rPr>
      </w:pPr>
      <w:r>
        <w:rPr>
          <w:noProof/>
        </w:rPr>
        <w:t>Dynamics 365 - Additional Customer Engagement Portal, 59</w:t>
      </w:r>
    </w:p>
    <w:p w:rsidR="00B17F5E" w:rsidRDefault="00B17F5E">
      <w:pPr>
        <w:pStyle w:val="Index1"/>
        <w:tabs>
          <w:tab w:val="right" w:pos="5030"/>
        </w:tabs>
        <w:rPr>
          <w:noProof/>
        </w:rPr>
      </w:pPr>
      <w:r>
        <w:rPr>
          <w:noProof/>
        </w:rPr>
        <w:t>Dynamics 365 - Additional Customer Engagement Portal Page Views, 59</w:t>
      </w:r>
    </w:p>
    <w:p w:rsidR="00B17F5E" w:rsidRDefault="00B17F5E">
      <w:pPr>
        <w:pStyle w:val="Index1"/>
        <w:tabs>
          <w:tab w:val="right" w:pos="5030"/>
        </w:tabs>
        <w:rPr>
          <w:noProof/>
        </w:rPr>
      </w:pPr>
      <w:r>
        <w:rPr>
          <w:noProof/>
        </w:rPr>
        <w:t>Dynamics 365 - Additional Customer Engagement Production/Non-Production Instance, 59</w:t>
      </w:r>
    </w:p>
    <w:p w:rsidR="00B17F5E" w:rsidRDefault="00B17F5E">
      <w:pPr>
        <w:pStyle w:val="Index1"/>
        <w:tabs>
          <w:tab w:val="right" w:pos="5030"/>
        </w:tabs>
        <w:rPr>
          <w:noProof/>
        </w:rPr>
      </w:pPr>
      <w:r>
        <w:rPr>
          <w:noProof/>
        </w:rPr>
        <w:t>Dynamics 365 - Additional Customer Engagement Social Posts, 60</w:t>
      </w:r>
    </w:p>
    <w:p w:rsidR="00B17F5E" w:rsidRDefault="00B17F5E">
      <w:pPr>
        <w:pStyle w:val="Index1"/>
        <w:tabs>
          <w:tab w:val="right" w:pos="5030"/>
        </w:tabs>
        <w:rPr>
          <w:noProof/>
        </w:rPr>
      </w:pPr>
      <w:r>
        <w:rPr>
          <w:noProof/>
        </w:rPr>
        <w:t>Dynamics 365 Business Central Premium/Essentials/Team Member, 59</w:t>
      </w:r>
    </w:p>
    <w:p w:rsidR="00B17F5E" w:rsidRDefault="00B17F5E">
      <w:pPr>
        <w:pStyle w:val="Index1"/>
        <w:tabs>
          <w:tab w:val="right" w:pos="5030"/>
        </w:tabs>
        <w:rPr>
          <w:noProof/>
        </w:rPr>
      </w:pPr>
      <w:r>
        <w:rPr>
          <w:noProof/>
        </w:rPr>
        <w:t>Dynamics 365 Business Central Premium/Team Members Cloud Add-on, 59</w:t>
      </w:r>
    </w:p>
    <w:p w:rsidR="00B17F5E" w:rsidRDefault="00B17F5E">
      <w:pPr>
        <w:pStyle w:val="Index1"/>
        <w:tabs>
          <w:tab w:val="right" w:pos="5030"/>
        </w:tabs>
        <w:rPr>
          <w:noProof/>
        </w:rPr>
      </w:pPr>
      <w:r>
        <w:rPr>
          <w:noProof/>
        </w:rPr>
        <w:t>Dynamics 365 Customer Engagement Plan, 59</w:t>
      </w:r>
    </w:p>
    <w:p w:rsidR="00B17F5E" w:rsidRDefault="00B17F5E">
      <w:pPr>
        <w:pStyle w:val="Index1"/>
        <w:tabs>
          <w:tab w:val="right" w:pos="5030"/>
        </w:tabs>
        <w:rPr>
          <w:noProof/>
        </w:rPr>
      </w:pPr>
      <w:r>
        <w:rPr>
          <w:noProof/>
        </w:rPr>
        <w:t>Dynamics 365 Customer Engagement Plan Add-on, 59</w:t>
      </w:r>
    </w:p>
    <w:p w:rsidR="00B17F5E" w:rsidRDefault="00B17F5E">
      <w:pPr>
        <w:pStyle w:val="Index1"/>
        <w:tabs>
          <w:tab w:val="right" w:pos="5030"/>
        </w:tabs>
        <w:rPr>
          <w:noProof/>
        </w:rPr>
      </w:pPr>
      <w:r>
        <w:rPr>
          <w:noProof/>
        </w:rPr>
        <w:t>Dynamics 365 Customer Engagement Plan From SA, 59</w:t>
      </w:r>
    </w:p>
    <w:p w:rsidR="00B17F5E" w:rsidRDefault="00B17F5E">
      <w:pPr>
        <w:pStyle w:val="Index1"/>
        <w:tabs>
          <w:tab w:val="right" w:pos="5030"/>
        </w:tabs>
        <w:rPr>
          <w:noProof/>
        </w:rPr>
      </w:pPr>
      <w:r>
        <w:rPr>
          <w:noProof/>
        </w:rPr>
        <w:t>Dynamics 365 Enhanced Support, 60</w:t>
      </w:r>
    </w:p>
    <w:p w:rsidR="00B17F5E" w:rsidRDefault="00B17F5E">
      <w:pPr>
        <w:pStyle w:val="Index1"/>
        <w:tabs>
          <w:tab w:val="right" w:pos="5030"/>
        </w:tabs>
        <w:rPr>
          <w:noProof/>
        </w:rPr>
      </w:pPr>
      <w:r>
        <w:rPr>
          <w:noProof/>
        </w:rPr>
        <w:t>Dynamics 365 for Customer Service, 20</w:t>
      </w:r>
    </w:p>
    <w:p w:rsidR="00B17F5E" w:rsidRDefault="00B17F5E">
      <w:pPr>
        <w:pStyle w:val="Index1"/>
        <w:tabs>
          <w:tab w:val="right" w:pos="5030"/>
        </w:tabs>
        <w:rPr>
          <w:noProof/>
        </w:rPr>
      </w:pPr>
      <w:r>
        <w:rPr>
          <w:noProof/>
        </w:rPr>
        <w:t>Dynamics 365 for Customer Service On-premises CAL, 20</w:t>
      </w:r>
    </w:p>
    <w:p w:rsidR="00B17F5E" w:rsidRDefault="00B17F5E">
      <w:pPr>
        <w:pStyle w:val="Index1"/>
        <w:tabs>
          <w:tab w:val="right" w:pos="5030"/>
        </w:tabs>
        <w:rPr>
          <w:noProof/>
        </w:rPr>
      </w:pPr>
      <w:r>
        <w:rPr>
          <w:noProof/>
        </w:rPr>
        <w:t>Dynamics 365 for driftsordrelinjer, 59</w:t>
      </w:r>
    </w:p>
    <w:p w:rsidR="00B17F5E" w:rsidRDefault="00B17F5E">
      <w:pPr>
        <w:pStyle w:val="Index1"/>
        <w:tabs>
          <w:tab w:val="right" w:pos="5030"/>
        </w:tabs>
        <w:rPr>
          <w:noProof/>
        </w:rPr>
      </w:pPr>
      <w:r>
        <w:rPr>
          <w:noProof/>
        </w:rPr>
        <w:t>Dynamics 365 for Field Service, 59</w:t>
      </w:r>
    </w:p>
    <w:p w:rsidR="00B17F5E" w:rsidRDefault="00B17F5E">
      <w:pPr>
        <w:pStyle w:val="Index1"/>
        <w:tabs>
          <w:tab w:val="right" w:pos="5030"/>
        </w:tabs>
        <w:rPr>
          <w:noProof/>
        </w:rPr>
      </w:pPr>
      <w:r>
        <w:rPr>
          <w:noProof/>
        </w:rPr>
        <w:t>Dynamics 365 for Field Service - Resource Scheduling Optimization, 60</w:t>
      </w:r>
    </w:p>
    <w:p w:rsidR="00B17F5E" w:rsidRDefault="00B17F5E">
      <w:pPr>
        <w:pStyle w:val="Index1"/>
        <w:tabs>
          <w:tab w:val="right" w:pos="5030"/>
        </w:tabs>
        <w:rPr>
          <w:noProof/>
        </w:rPr>
      </w:pPr>
      <w:r>
        <w:rPr>
          <w:noProof/>
        </w:rPr>
        <w:t>Dynamics 365 for kundeservice Enterprise, 59</w:t>
      </w:r>
    </w:p>
    <w:p w:rsidR="00B17F5E" w:rsidRDefault="00B17F5E">
      <w:pPr>
        <w:pStyle w:val="Index1"/>
        <w:tabs>
          <w:tab w:val="right" w:pos="5030"/>
        </w:tabs>
        <w:rPr>
          <w:noProof/>
        </w:rPr>
      </w:pPr>
      <w:r>
        <w:rPr>
          <w:noProof/>
        </w:rPr>
        <w:t>Dynamics 365 for kundeservice Professional, 59</w:t>
      </w:r>
    </w:p>
    <w:p w:rsidR="00B17F5E" w:rsidRDefault="00B17F5E">
      <w:pPr>
        <w:pStyle w:val="Index1"/>
        <w:tabs>
          <w:tab w:val="right" w:pos="5030"/>
        </w:tabs>
        <w:rPr>
          <w:noProof/>
        </w:rPr>
      </w:pPr>
      <w:r>
        <w:rPr>
          <w:noProof/>
        </w:rPr>
        <w:t>Dynamics 365 for Marketing, 59</w:t>
      </w:r>
    </w:p>
    <w:p w:rsidR="00B17F5E" w:rsidRDefault="00B17F5E">
      <w:pPr>
        <w:pStyle w:val="Index1"/>
        <w:tabs>
          <w:tab w:val="right" w:pos="5030"/>
        </w:tabs>
        <w:rPr>
          <w:noProof/>
        </w:rPr>
      </w:pPr>
      <w:r>
        <w:rPr>
          <w:noProof/>
        </w:rPr>
        <w:t>Dynamics 365 for Marketing Additional Contacts, 60</w:t>
      </w:r>
    </w:p>
    <w:p w:rsidR="00B17F5E" w:rsidRDefault="00B17F5E">
      <w:pPr>
        <w:pStyle w:val="Index1"/>
        <w:tabs>
          <w:tab w:val="right" w:pos="5030"/>
        </w:tabs>
        <w:rPr>
          <w:noProof/>
        </w:rPr>
      </w:pPr>
      <w:r>
        <w:rPr>
          <w:noProof/>
        </w:rPr>
        <w:t>Dynamics 365 for Operations Activity, 21</w:t>
      </w:r>
    </w:p>
    <w:p w:rsidR="00B17F5E" w:rsidRDefault="00B17F5E">
      <w:pPr>
        <w:pStyle w:val="Index1"/>
        <w:tabs>
          <w:tab w:val="right" w:pos="5030"/>
        </w:tabs>
        <w:rPr>
          <w:noProof/>
        </w:rPr>
      </w:pPr>
      <w:r>
        <w:rPr>
          <w:noProof/>
        </w:rPr>
        <w:t>Dynamics 365 for Operations Activity On-premises CAL, 20</w:t>
      </w:r>
    </w:p>
    <w:p w:rsidR="00B17F5E" w:rsidRDefault="00B17F5E">
      <w:pPr>
        <w:pStyle w:val="Index1"/>
        <w:tabs>
          <w:tab w:val="right" w:pos="5030"/>
        </w:tabs>
        <w:rPr>
          <w:noProof/>
        </w:rPr>
      </w:pPr>
      <w:r>
        <w:rPr>
          <w:noProof/>
        </w:rPr>
        <w:t>Dynamics 365 for Operations Device, 21, 59</w:t>
      </w:r>
    </w:p>
    <w:p w:rsidR="00B17F5E" w:rsidRDefault="00B17F5E">
      <w:pPr>
        <w:pStyle w:val="Index1"/>
        <w:tabs>
          <w:tab w:val="right" w:pos="5030"/>
        </w:tabs>
        <w:rPr>
          <w:noProof/>
        </w:rPr>
      </w:pPr>
      <w:r>
        <w:rPr>
          <w:noProof/>
        </w:rPr>
        <w:t>Dynamics 365 for Operations Device Add-on, 59</w:t>
      </w:r>
    </w:p>
    <w:p w:rsidR="00B17F5E" w:rsidRDefault="00B17F5E">
      <w:pPr>
        <w:pStyle w:val="Index1"/>
        <w:tabs>
          <w:tab w:val="right" w:pos="5030"/>
        </w:tabs>
        <w:rPr>
          <w:noProof/>
        </w:rPr>
      </w:pPr>
      <w:r>
        <w:rPr>
          <w:noProof/>
        </w:rPr>
        <w:t>Dynamics 365 for Operations Device From SA, 59</w:t>
      </w:r>
    </w:p>
    <w:p w:rsidR="00B17F5E" w:rsidRDefault="00B17F5E">
      <w:pPr>
        <w:pStyle w:val="Index1"/>
        <w:tabs>
          <w:tab w:val="right" w:pos="5030"/>
        </w:tabs>
        <w:rPr>
          <w:noProof/>
        </w:rPr>
      </w:pPr>
      <w:r>
        <w:rPr>
          <w:noProof/>
        </w:rPr>
        <w:t>Dynamics 365 for Operations Device On-premises CAL, 20</w:t>
      </w:r>
    </w:p>
    <w:p w:rsidR="00B17F5E" w:rsidRDefault="00B17F5E">
      <w:pPr>
        <w:pStyle w:val="Index1"/>
        <w:tabs>
          <w:tab w:val="right" w:pos="5030"/>
        </w:tabs>
        <w:rPr>
          <w:noProof/>
        </w:rPr>
      </w:pPr>
      <w:r>
        <w:rPr>
          <w:noProof/>
        </w:rPr>
        <w:t>Dynamics 365 for Operations On-premises CAL, 20</w:t>
      </w:r>
    </w:p>
    <w:p w:rsidR="00B17F5E" w:rsidRDefault="00B17F5E">
      <w:pPr>
        <w:pStyle w:val="Index1"/>
        <w:tabs>
          <w:tab w:val="right" w:pos="5030"/>
        </w:tabs>
        <w:rPr>
          <w:noProof/>
        </w:rPr>
      </w:pPr>
      <w:r>
        <w:rPr>
          <w:noProof/>
        </w:rPr>
        <w:t>Dynamics 365 for Operations Server, 20, 81</w:t>
      </w:r>
    </w:p>
    <w:p w:rsidR="00B17F5E" w:rsidRDefault="00B17F5E">
      <w:pPr>
        <w:pStyle w:val="Index1"/>
        <w:tabs>
          <w:tab w:val="right" w:pos="5030"/>
        </w:tabs>
        <w:rPr>
          <w:noProof/>
        </w:rPr>
      </w:pPr>
      <w:r>
        <w:rPr>
          <w:noProof/>
        </w:rPr>
        <w:t>Dynamics 365 for Project Service Automation, 59</w:t>
      </w:r>
    </w:p>
    <w:p w:rsidR="00B17F5E" w:rsidRDefault="00B17F5E">
      <w:pPr>
        <w:pStyle w:val="Index1"/>
        <w:tabs>
          <w:tab w:val="right" w:pos="5030"/>
        </w:tabs>
        <w:rPr>
          <w:noProof/>
        </w:rPr>
      </w:pPr>
      <w:r>
        <w:rPr>
          <w:noProof/>
        </w:rPr>
        <w:t>Dynamics 365 for Retail, 59</w:t>
      </w:r>
    </w:p>
    <w:p w:rsidR="00B17F5E" w:rsidRDefault="00B17F5E">
      <w:pPr>
        <w:pStyle w:val="Index1"/>
        <w:tabs>
          <w:tab w:val="right" w:pos="5030"/>
        </w:tabs>
        <w:rPr>
          <w:noProof/>
        </w:rPr>
      </w:pPr>
      <w:r>
        <w:rPr>
          <w:noProof/>
        </w:rPr>
        <w:t>Dynamics 365 for Retail Add-on, 59</w:t>
      </w:r>
    </w:p>
    <w:p w:rsidR="00B17F5E" w:rsidRDefault="00B17F5E">
      <w:pPr>
        <w:pStyle w:val="Index1"/>
        <w:tabs>
          <w:tab w:val="right" w:pos="5030"/>
        </w:tabs>
        <w:rPr>
          <w:noProof/>
        </w:rPr>
      </w:pPr>
      <w:r>
        <w:rPr>
          <w:noProof/>
        </w:rPr>
        <w:lastRenderedPageBreak/>
        <w:t>Dynamics 365 for Retail From SA, 59</w:t>
      </w:r>
    </w:p>
    <w:p w:rsidR="00B17F5E" w:rsidRDefault="00B17F5E">
      <w:pPr>
        <w:pStyle w:val="Index1"/>
        <w:tabs>
          <w:tab w:val="right" w:pos="5030"/>
        </w:tabs>
        <w:rPr>
          <w:noProof/>
        </w:rPr>
      </w:pPr>
      <w:r>
        <w:rPr>
          <w:noProof/>
        </w:rPr>
        <w:t>Dynamics 365 for Sales, 20, 59</w:t>
      </w:r>
    </w:p>
    <w:p w:rsidR="00B17F5E" w:rsidRDefault="00B17F5E">
      <w:pPr>
        <w:pStyle w:val="Index1"/>
        <w:tabs>
          <w:tab w:val="right" w:pos="5030"/>
        </w:tabs>
        <w:rPr>
          <w:noProof/>
        </w:rPr>
      </w:pPr>
      <w:r>
        <w:rPr>
          <w:noProof/>
        </w:rPr>
        <w:t>Dynamics 365 for Sales On-premises CAL, 20</w:t>
      </w:r>
    </w:p>
    <w:p w:rsidR="00B17F5E" w:rsidRDefault="00B17F5E">
      <w:pPr>
        <w:pStyle w:val="Index1"/>
        <w:tabs>
          <w:tab w:val="right" w:pos="5030"/>
        </w:tabs>
        <w:rPr>
          <w:noProof/>
        </w:rPr>
      </w:pPr>
      <w:r>
        <w:rPr>
          <w:noProof/>
        </w:rPr>
        <w:t>Dynamics 365 for Sales Professional, 59</w:t>
      </w:r>
    </w:p>
    <w:p w:rsidR="00B17F5E" w:rsidRDefault="00B17F5E">
      <w:pPr>
        <w:pStyle w:val="Index1"/>
        <w:tabs>
          <w:tab w:val="right" w:pos="5030"/>
        </w:tabs>
        <w:rPr>
          <w:noProof/>
        </w:rPr>
      </w:pPr>
      <w:r>
        <w:rPr>
          <w:noProof/>
        </w:rPr>
        <w:t>Dynamics 365 for salg Enterprise, 59</w:t>
      </w:r>
    </w:p>
    <w:p w:rsidR="00B17F5E" w:rsidRDefault="00B17F5E">
      <w:pPr>
        <w:pStyle w:val="Index1"/>
        <w:tabs>
          <w:tab w:val="right" w:pos="5030"/>
        </w:tabs>
        <w:rPr>
          <w:noProof/>
        </w:rPr>
      </w:pPr>
      <w:r>
        <w:rPr>
          <w:noProof/>
        </w:rPr>
        <w:t>Dynamics 365 for Talent, 59</w:t>
      </w:r>
    </w:p>
    <w:p w:rsidR="00B17F5E" w:rsidRDefault="00B17F5E">
      <w:pPr>
        <w:pStyle w:val="Index1"/>
        <w:tabs>
          <w:tab w:val="right" w:pos="5030"/>
        </w:tabs>
        <w:rPr>
          <w:noProof/>
        </w:rPr>
      </w:pPr>
      <w:r>
        <w:rPr>
          <w:noProof/>
        </w:rPr>
        <w:t>Dynamics 365 for Talent Add-on, 59</w:t>
      </w:r>
    </w:p>
    <w:p w:rsidR="00B17F5E" w:rsidRDefault="00B17F5E">
      <w:pPr>
        <w:pStyle w:val="Index1"/>
        <w:tabs>
          <w:tab w:val="right" w:pos="5030"/>
        </w:tabs>
        <w:rPr>
          <w:noProof/>
        </w:rPr>
      </w:pPr>
      <w:r>
        <w:rPr>
          <w:noProof/>
        </w:rPr>
        <w:t>Dynamics 365 for Talent From-SA, 59</w:t>
      </w:r>
    </w:p>
    <w:p w:rsidR="00B17F5E" w:rsidRDefault="00B17F5E">
      <w:pPr>
        <w:pStyle w:val="Index1"/>
        <w:tabs>
          <w:tab w:val="right" w:pos="5030"/>
        </w:tabs>
        <w:rPr>
          <w:noProof/>
        </w:rPr>
      </w:pPr>
      <w:r>
        <w:rPr>
          <w:noProof/>
        </w:rPr>
        <w:t>Dynamics 365 for talentomfattende ansettelse, 59</w:t>
      </w:r>
    </w:p>
    <w:p w:rsidR="00B17F5E" w:rsidRDefault="00B17F5E">
      <w:pPr>
        <w:pStyle w:val="Index1"/>
        <w:tabs>
          <w:tab w:val="right" w:pos="5030"/>
        </w:tabs>
        <w:rPr>
          <w:noProof/>
        </w:rPr>
      </w:pPr>
      <w:r>
        <w:rPr>
          <w:noProof/>
        </w:rPr>
        <w:t>Dynamics 365 for Team Members, 20, 59</w:t>
      </w:r>
    </w:p>
    <w:p w:rsidR="00B17F5E" w:rsidRDefault="00B17F5E">
      <w:pPr>
        <w:pStyle w:val="Index1"/>
        <w:tabs>
          <w:tab w:val="right" w:pos="5030"/>
        </w:tabs>
        <w:rPr>
          <w:noProof/>
        </w:rPr>
      </w:pPr>
      <w:r>
        <w:rPr>
          <w:noProof/>
        </w:rPr>
        <w:t>Dynamics 365 for Team Members Add-on, 59</w:t>
      </w:r>
    </w:p>
    <w:p w:rsidR="00B17F5E" w:rsidRDefault="00B17F5E">
      <w:pPr>
        <w:pStyle w:val="Index1"/>
        <w:tabs>
          <w:tab w:val="right" w:pos="5030"/>
        </w:tabs>
        <w:rPr>
          <w:noProof/>
        </w:rPr>
      </w:pPr>
      <w:r>
        <w:rPr>
          <w:noProof/>
        </w:rPr>
        <w:t>Dynamics 365 for Team Members From SA, 59</w:t>
      </w:r>
    </w:p>
    <w:p w:rsidR="00B17F5E" w:rsidRDefault="00B17F5E">
      <w:pPr>
        <w:pStyle w:val="Index1"/>
        <w:tabs>
          <w:tab w:val="right" w:pos="5030"/>
        </w:tabs>
        <w:rPr>
          <w:noProof/>
        </w:rPr>
      </w:pPr>
      <w:r>
        <w:rPr>
          <w:noProof/>
        </w:rPr>
        <w:t>Dynamics 365 for Team Members On-premises CAL, 20</w:t>
      </w:r>
    </w:p>
    <w:p w:rsidR="00B17F5E" w:rsidRDefault="00B17F5E">
      <w:pPr>
        <w:pStyle w:val="Index1"/>
        <w:tabs>
          <w:tab w:val="right" w:pos="5030"/>
        </w:tabs>
        <w:rPr>
          <w:noProof/>
        </w:rPr>
      </w:pPr>
      <w:r>
        <w:rPr>
          <w:noProof/>
        </w:rPr>
        <w:t>Dynamics 365 Plan, 59</w:t>
      </w:r>
    </w:p>
    <w:p w:rsidR="00B17F5E" w:rsidRDefault="00B17F5E">
      <w:pPr>
        <w:pStyle w:val="Index1"/>
        <w:tabs>
          <w:tab w:val="right" w:pos="5030"/>
        </w:tabs>
        <w:rPr>
          <w:noProof/>
        </w:rPr>
      </w:pPr>
      <w:r>
        <w:rPr>
          <w:noProof/>
        </w:rPr>
        <w:t>Dynamics 365 Plan Add-on, 59</w:t>
      </w:r>
    </w:p>
    <w:p w:rsidR="00B17F5E" w:rsidRDefault="00B17F5E">
      <w:pPr>
        <w:pStyle w:val="Index1"/>
        <w:tabs>
          <w:tab w:val="right" w:pos="5030"/>
        </w:tabs>
        <w:rPr>
          <w:noProof/>
        </w:rPr>
      </w:pPr>
      <w:r>
        <w:rPr>
          <w:noProof/>
        </w:rPr>
        <w:t>Dynamics 365 Plan From SA, 59</w:t>
      </w:r>
    </w:p>
    <w:p w:rsidR="00B17F5E" w:rsidRDefault="00B17F5E">
      <w:pPr>
        <w:pStyle w:val="Index1"/>
        <w:tabs>
          <w:tab w:val="right" w:pos="5030"/>
        </w:tabs>
        <w:rPr>
          <w:noProof/>
        </w:rPr>
      </w:pPr>
      <w:r>
        <w:rPr>
          <w:noProof/>
        </w:rPr>
        <w:t>Dynamics 365 Pro Direct Support, 60</w:t>
      </w:r>
    </w:p>
    <w:p w:rsidR="00B17F5E" w:rsidRDefault="00B17F5E">
      <w:pPr>
        <w:pStyle w:val="Index1"/>
        <w:tabs>
          <w:tab w:val="right" w:pos="5030"/>
        </w:tabs>
        <w:rPr>
          <w:noProof/>
        </w:rPr>
      </w:pPr>
      <w:r>
        <w:rPr>
          <w:noProof/>
        </w:rPr>
        <w:t>Dynamics 365 Unified Operations Plan, 59</w:t>
      </w:r>
    </w:p>
    <w:p w:rsidR="00B17F5E" w:rsidRDefault="00B17F5E">
      <w:pPr>
        <w:pStyle w:val="Index1"/>
        <w:tabs>
          <w:tab w:val="right" w:pos="5030"/>
        </w:tabs>
        <w:rPr>
          <w:noProof/>
        </w:rPr>
      </w:pPr>
      <w:r>
        <w:rPr>
          <w:noProof/>
        </w:rPr>
        <w:t>Dynamics 365 Unified Operations Plan - Additional Database Storage, 60</w:t>
      </w:r>
    </w:p>
    <w:p w:rsidR="00B17F5E" w:rsidRDefault="00B17F5E">
      <w:pPr>
        <w:pStyle w:val="Index1"/>
        <w:tabs>
          <w:tab w:val="right" w:pos="5030"/>
        </w:tabs>
        <w:rPr>
          <w:noProof/>
        </w:rPr>
      </w:pPr>
      <w:r>
        <w:rPr>
          <w:noProof/>
        </w:rPr>
        <w:t>Dynamics 365 Unified Operations Plan - Additional File Storage, 60</w:t>
      </w:r>
    </w:p>
    <w:p w:rsidR="00B17F5E" w:rsidRDefault="00B17F5E">
      <w:pPr>
        <w:pStyle w:val="Index1"/>
        <w:tabs>
          <w:tab w:val="right" w:pos="5030"/>
        </w:tabs>
        <w:rPr>
          <w:noProof/>
        </w:rPr>
      </w:pPr>
      <w:r>
        <w:rPr>
          <w:noProof/>
        </w:rPr>
        <w:t>Dynamics 365 Unified Operations Plan - Sandbox Tiers 1-5, 60</w:t>
      </w:r>
    </w:p>
    <w:p w:rsidR="00B17F5E" w:rsidRDefault="00B17F5E">
      <w:pPr>
        <w:pStyle w:val="Index1"/>
        <w:tabs>
          <w:tab w:val="right" w:pos="5030"/>
        </w:tabs>
        <w:rPr>
          <w:noProof/>
        </w:rPr>
      </w:pPr>
      <w:r>
        <w:rPr>
          <w:noProof/>
        </w:rPr>
        <w:t>Dynamics 365 Unified Operations Plan Add-on, 59</w:t>
      </w:r>
    </w:p>
    <w:p w:rsidR="00B17F5E" w:rsidRDefault="00B17F5E">
      <w:pPr>
        <w:pStyle w:val="Index1"/>
        <w:tabs>
          <w:tab w:val="right" w:pos="5030"/>
        </w:tabs>
        <w:rPr>
          <w:noProof/>
        </w:rPr>
      </w:pPr>
      <w:r>
        <w:rPr>
          <w:noProof/>
        </w:rPr>
        <w:t>Dynamics 365 Unified Operations Plan From SA, 59</w:t>
      </w:r>
    </w:p>
    <w:p w:rsidR="00B17F5E" w:rsidRDefault="00B17F5E">
      <w:pPr>
        <w:pStyle w:val="Index1"/>
        <w:tabs>
          <w:tab w:val="right" w:pos="5030"/>
        </w:tabs>
        <w:rPr>
          <w:noProof/>
        </w:rPr>
      </w:pPr>
      <w:r>
        <w:rPr>
          <w:noProof/>
        </w:rPr>
        <w:t>Dynamics AX 2012 R2, 20</w:t>
      </w:r>
    </w:p>
    <w:p w:rsidR="00B17F5E" w:rsidRDefault="00B17F5E">
      <w:pPr>
        <w:pStyle w:val="Index1"/>
        <w:tabs>
          <w:tab w:val="right" w:pos="5030"/>
        </w:tabs>
        <w:rPr>
          <w:noProof/>
        </w:rPr>
      </w:pPr>
      <w:r>
        <w:rPr>
          <w:noProof/>
        </w:rPr>
        <w:t>Dynamics AX 2012 R3, 20</w:t>
      </w:r>
    </w:p>
    <w:p w:rsidR="00B17F5E" w:rsidRDefault="00B17F5E">
      <w:pPr>
        <w:pStyle w:val="Index1"/>
        <w:tabs>
          <w:tab w:val="right" w:pos="5030"/>
        </w:tabs>
        <w:rPr>
          <w:noProof/>
        </w:rPr>
      </w:pPr>
      <w:r>
        <w:rPr>
          <w:noProof/>
        </w:rPr>
        <w:t>Dynamics CRM 2015, 20</w:t>
      </w:r>
    </w:p>
    <w:p w:rsidR="00B17F5E" w:rsidRDefault="00B17F5E">
      <w:pPr>
        <w:pStyle w:val="Index1"/>
        <w:tabs>
          <w:tab w:val="right" w:pos="5030"/>
        </w:tabs>
        <w:rPr>
          <w:noProof/>
        </w:rPr>
      </w:pPr>
      <w:r>
        <w:rPr>
          <w:noProof/>
        </w:rPr>
        <w:t>Dynamics CRM 2016, 20</w:t>
      </w:r>
    </w:p>
    <w:p w:rsidR="00B17F5E" w:rsidRDefault="00B17F5E">
      <w:pPr>
        <w:pStyle w:val="Index1"/>
        <w:tabs>
          <w:tab w:val="right" w:pos="5030"/>
        </w:tabs>
        <w:rPr>
          <w:noProof/>
        </w:rPr>
      </w:pPr>
      <w:r>
        <w:rPr>
          <w:noProof/>
        </w:rPr>
        <w:t>Enterprise CAL, 82, 87</w:t>
      </w:r>
    </w:p>
    <w:p w:rsidR="00B17F5E" w:rsidRDefault="00B17F5E">
      <w:pPr>
        <w:pStyle w:val="Index1"/>
        <w:tabs>
          <w:tab w:val="right" w:pos="5030"/>
        </w:tabs>
        <w:rPr>
          <w:noProof/>
        </w:rPr>
      </w:pPr>
      <w:r>
        <w:rPr>
          <w:noProof/>
        </w:rPr>
        <w:t>Enterprise CAL Bridge for Enterprise Mobility + Security, 16</w:t>
      </w:r>
    </w:p>
    <w:p w:rsidR="00B17F5E" w:rsidRDefault="00B17F5E">
      <w:pPr>
        <w:pStyle w:val="Index1"/>
        <w:tabs>
          <w:tab w:val="right" w:pos="5030"/>
        </w:tabs>
        <w:rPr>
          <w:noProof/>
        </w:rPr>
      </w:pPr>
      <w:r>
        <w:rPr>
          <w:noProof/>
        </w:rPr>
        <w:t>Enterprise CAL Bridge for Enterprise Mobility + Security From SA, 16</w:t>
      </w:r>
    </w:p>
    <w:p w:rsidR="00B17F5E" w:rsidRDefault="00B17F5E">
      <w:pPr>
        <w:pStyle w:val="Index1"/>
        <w:tabs>
          <w:tab w:val="right" w:pos="5030"/>
        </w:tabs>
        <w:rPr>
          <w:noProof/>
        </w:rPr>
      </w:pPr>
      <w:r>
        <w:rPr>
          <w:noProof/>
        </w:rPr>
        <w:t>Enterprise CAL Suite Bridge for Microsoft Intune, 16</w:t>
      </w:r>
    </w:p>
    <w:p w:rsidR="00B17F5E" w:rsidRDefault="00B17F5E">
      <w:pPr>
        <w:pStyle w:val="Index1"/>
        <w:tabs>
          <w:tab w:val="right" w:pos="5030"/>
        </w:tabs>
        <w:rPr>
          <w:noProof/>
        </w:rPr>
      </w:pPr>
      <w:r>
        <w:rPr>
          <w:noProof/>
        </w:rPr>
        <w:t>Enterprise CAL Suite Bridge for Office 365, 16</w:t>
      </w:r>
    </w:p>
    <w:p w:rsidR="00B17F5E" w:rsidRDefault="00B17F5E">
      <w:pPr>
        <w:pStyle w:val="Index1"/>
        <w:tabs>
          <w:tab w:val="right" w:pos="5030"/>
        </w:tabs>
        <w:rPr>
          <w:noProof/>
        </w:rPr>
      </w:pPr>
      <w:r>
        <w:rPr>
          <w:noProof/>
        </w:rPr>
        <w:t>Enterprise CAL Suite Bridge for Office 365 og Microsoft Intune, 16</w:t>
      </w:r>
    </w:p>
    <w:p w:rsidR="00B17F5E" w:rsidRDefault="00B17F5E">
      <w:pPr>
        <w:pStyle w:val="Index1"/>
        <w:tabs>
          <w:tab w:val="right" w:pos="5030"/>
        </w:tabs>
        <w:rPr>
          <w:noProof/>
        </w:rPr>
      </w:pPr>
      <w:r w:rsidRPr="004B164F">
        <w:rPr>
          <w:noProof/>
          <w:lang w:val="fr-FR"/>
        </w:rPr>
        <w:t>Enterprise CAL-er</w:t>
      </w:r>
      <w:r>
        <w:rPr>
          <w:noProof/>
        </w:rPr>
        <w:t>, 32</w:t>
      </w:r>
    </w:p>
    <w:p w:rsidR="00B17F5E" w:rsidRDefault="00B17F5E">
      <w:pPr>
        <w:pStyle w:val="Index1"/>
        <w:tabs>
          <w:tab w:val="right" w:pos="5030"/>
        </w:tabs>
        <w:rPr>
          <w:noProof/>
        </w:rPr>
      </w:pPr>
      <w:r>
        <w:rPr>
          <w:noProof/>
        </w:rPr>
        <w:t>Enterprise CAL-pakke, 16</w:t>
      </w:r>
    </w:p>
    <w:p w:rsidR="00B17F5E" w:rsidRDefault="00B17F5E">
      <w:pPr>
        <w:pStyle w:val="Index1"/>
        <w:tabs>
          <w:tab w:val="right" w:pos="5030"/>
        </w:tabs>
        <w:rPr>
          <w:noProof/>
        </w:rPr>
      </w:pPr>
      <w:r>
        <w:rPr>
          <w:noProof/>
        </w:rPr>
        <w:t>Enterprise Mobility + Security E3, 16, 17, 57</w:t>
      </w:r>
    </w:p>
    <w:p w:rsidR="00B17F5E" w:rsidRDefault="00B17F5E">
      <w:pPr>
        <w:pStyle w:val="Index1"/>
        <w:tabs>
          <w:tab w:val="right" w:pos="5030"/>
        </w:tabs>
        <w:rPr>
          <w:noProof/>
        </w:rPr>
      </w:pPr>
      <w:r>
        <w:rPr>
          <w:noProof/>
        </w:rPr>
        <w:t>Enterprise Mobility + Security E3 Add-on, 57</w:t>
      </w:r>
    </w:p>
    <w:p w:rsidR="00B17F5E" w:rsidRDefault="00B17F5E">
      <w:pPr>
        <w:pStyle w:val="Index1"/>
        <w:tabs>
          <w:tab w:val="right" w:pos="5030"/>
        </w:tabs>
        <w:rPr>
          <w:noProof/>
        </w:rPr>
      </w:pPr>
      <w:r>
        <w:rPr>
          <w:noProof/>
        </w:rPr>
        <w:t>Enterprise Mobility + Security E3 From SA, 57</w:t>
      </w:r>
    </w:p>
    <w:p w:rsidR="00B17F5E" w:rsidRDefault="00B17F5E">
      <w:pPr>
        <w:pStyle w:val="Index1"/>
        <w:tabs>
          <w:tab w:val="right" w:pos="5030"/>
        </w:tabs>
        <w:rPr>
          <w:noProof/>
        </w:rPr>
      </w:pPr>
      <w:r>
        <w:rPr>
          <w:noProof/>
        </w:rPr>
        <w:t>Enterprise Mobility + Security E5, 16, 17</w:t>
      </w:r>
    </w:p>
    <w:p w:rsidR="00B17F5E" w:rsidRDefault="00B17F5E">
      <w:pPr>
        <w:pStyle w:val="Index1"/>
        <w:tabs>
          <w:tab w:val="right" w:pos="5030"/>
        </w:tabs>
        <w:rPr>
          <w:noProof/>
        </w:rPr>
      </w:pPr>
      <w:r>
        <w:rPr>
          <w:noProof/>
        </w:rPr>
        <w:t>Enterprise Mobility + Security E5, 57</w:t>
      </w:r>
    </w:p>
    <w:p w:rsidR="00B17F5E" w:rsidRDefault="00B17F5E">
      <w:pPr>
        <w:pStyle w:val="Index1"/>
        <w:tabs>
          <w:tab w:val="right" w:pos="5030"/>
        </w:tabs>
        <w:rPr>
          <w:noProof/>
        </w:rPr>
      </w:pPr>
      <w:r>
        <w:rPr>
          <w:noProof/>
        </w:rPr>
        <w:t>Enterprise Mobility + Security E5 Add-on, 57</w:t>
      </w:r>
    </w:p>
    <w:p w:rsidR="00B17F5E" w:rsidRDefault="00B17F5E">
      <w:pPr>
        <w:pStyle w:val="Index1"/>
        <w:tabs>
          <w:tab w:val="right" w:pos="5030"/>
        </w:tabs>
        <w:rPr>
          <w:noProof/>
        </w:rPr>
      </w:pPr>
      <w:r>
        <w:rPr>
          <w:noProof/>
        </w:rPr>
        <w:t>Enterprise Mobility + Security E5 From SA, 57</w:t>
      </w:r>
    </w:p>
    <w:p w:rsidR="00B17F5E" w:rsidRDefault="00B17F5E">
      <w:pPr>
        <w:pStyle w:val="Index1"/>
        <w:tabs>
          <w:tab w:val="right" w:pos="5030"/>
        </w:tabs>
        <w:rPr>
          <w:noProof/>
        </w:rPr>
      </w:pPr>
      <w:r>
        <w:rPr>
          <w:noProof/>
        </w:rPr>
        <w:t>Excel 2019, 22</w:t>
      </w:r>
    </w:p>
    <w:p w:rsidR="00B17F5E" w:rsidRDefault="00B17F5E">
      <w:pPr>
        <w:pStyle w:val="Index1"/>
        <w:tabs>
          <w:tab w:val="right" w:pos="5030"/>
        </w:tabs>
        <w:rPr>
          <w:noProof/>
        </w:rPr>
      </w:pPr>
      <w:r>
        <w:rPr>
          <w:noProof/>
        </w:rPr>
        <w:t>Excel 2019 for Mac, 24</w:t>
      </w:r>
    </w:p>
    <w:p w:rsidR="00B17F5E" w:rsidRDefault="00B17F5E">
      <w:pPr>
        <w:pStyle w:val="Index1"/>
        <w:tabs>
          <w:tab w:val="right" w:pos="5030"/>
        </w:tabs>
        <w:rPr>
          <w:noProof/>
        </w:rPr>
      </w:pPr>
      <w:r>
        <w:rPr>
          <w:noProof/>
        </w:rPr>
        <w:t>Exchange Online Archiving for Exchange Online, 64</w:t>
      </w:r>
    </w:p>
    <w:p w:rsidR="00B17F5E" w:rsidRDefault="00B17F5E">
      <w:pPr>
        <w:pStyle w:val="Index1"/>
        <w:tabs>
          <w:tab w:val="right" w:pos="5030"/>
        </w:tabs>
        <w:rPr>
          <w:noProof/>
        </w:rPr>
      </w:pPr>
      <w:r>
        <w:rPr>
          <w:noProof/>
        </w:rPr>
        <w:t>Exchange Online Archiving for Exchange Server, 65</w:t>
      </w:r>
    </w:p>
    <w:p w:rsidR="00B17F5E" w:rsidRDefault="00B17F5E">
      <w:pPr>
        <w:pStyle w:val="Index1"/>
        <w:tabs>
          <w:tab w:val="right" w:pos="5030"/>
        </w:tabs>
        <w:rPr>
          <w:noProof/>
        </w:rPr>
      </w:pPr>
      <w:r>
        <w:rPr>
          <w:noProof/>
        </w:rPr>
        <w:t>Exchange Online Kiosk, 64</w:t>
      </w:r>
    </w:p>
    <w:p w:rsidR="00B17F5E" w:rsidRDefault="00B17F5E">
      <w:pPr>
        <w:pStyle w:val="Index1"/>
        <w:tabs>
          <w:tab w:val="right" w:pos="5030"/>
        </w:tabs>
        <w:rPr>
          <w:noProof/>
        </w:rPr>
      </w:pPr>
      <w:r>
        <w:rPr>
          <w:noProof/>
        </w:rPr>
        <w:t>Exchange Online Plan 1, 64</w:t>
      </w:r>
    </w:p>
    <w:p w:rsidR="00B17F5E" w:rsidRDefault="00B17F5E">
      <w:pPr>
        <w:pStyle w:val="Index1"/>
        <w:tabs>
          <w:tab w:val="right" w:pos="5030"/>
        </w:tabs>
        <w:rPr>
          <w:noProof/>
        </w:rPr>
      </w:pPr>
      <w:r>
        <w:rPr>
          <w:noProof/>
        </w:rPr>
        <w:t>Exchange Online Plan 1 Add-on, 64</w:t>
      </w:r>
    </w:p>
    <w:p w:rsidR="00B17F5E" w:rsidRDefault="00B17F5E">
      <w:pPr>
        <w:pStyle w:val="Index1"/>
        <w:tabs>
          <w:tab w:val="right" w:pos="5030"/>
        </w:tabs>
        <w:rPr>
          <w:noProof/>
        </w:rPr>
      </w:pPr>
      <w:r>
        <w:rPr>
          <w:noProof/>
        </w:rPr>
        <w:t>Exchange Online Plan 1A for Alumni, 64</w:t>
      </w:r>
    </w:p>
    <w:p w:rsidR="00B17F5E" w:rsidRDefault="00B17F5E">
      <w:pPr>
        <w:pStyle w:val="Index1"/>
        <w:tabs>
          <w:tab w:val="right" w:pos="5030"/>
        </w:tabs>
        <w:rPr>
          <w:noProof/>
        </w:rPr>
      </w:pPr>
      <w:r>
        <w:rPr>
          <w:noProof/>
        </w:rPr>
        <w:t>Exchange Online Plan 2, 64</w:t>
      </w:r>
    </w:p>
    <w:p w:rsidR="00B17F5E" w:rsidRDefault="00B17F5E">
      <w:pPr>
        <w:pStyle w:val="Index1"/>
        <w:tabs>
          <w:tab w:val="right" w:pos="5030"/>
        </w:tabs>
        <w:rPr>
          <w:noProof/>
        </w:rPr>
      </w:pPr>
      <w:r w:rsidRPr="004B164F">
        <w:rPr>
          <w:noProof/>
          <w:lang w:val="fr-FR"/>
        </w:rPr>
        <w:t>Exchange Online Protection</w:t>
      </w:r>
      <w:r>
        <w:rPr>
          <w:noProof/>
        </w:rPr>
        <w:t>, 26, 65</w:t>
      </w:r>
    </w:p>
    <w:p w:rsidR="00B17F5E" w:rsidRDefault="00B17F5E">
      <w:pPr>
        <w:pStyle w:val="Index1"/>
        <w:tabs>
          <w:tab w:val="right" w:pos="5030"/>
        </w:tabs>
        <w:rPr>
          <w:noProof/>
        </w:rPr>
      </w:pPr>
      <w:r w:rsidRPr="004B164F">
        <w:rPr>
          <w:noProof/>
          <w:lang w:val="fr-FR"/>
        </w:rPr>
        <w:t>Exchange Online Voice Mail Service</w:t>
      </w:r>
      <w:r>
        <w:rPr>
          <w:noProof/>
        </w:rPr>
        <w:t>, 26</w:t>
      </w:r>
    </w:p>
    <w:p w:rsidR="00B17F5E" w:rsidRDefault="00B17F5E">
      <w:pPr>
        <w:pStyle w:val="Index1"/>
        <w:tabs>
          <w:tab w:val="right" w:pos="5030"/>
        </w:tabs>
        <w:rPr>
          <w:noProof/>
        </w:rPr>
      </w:pPr>
      <w:r>
        <w:rPr>
          <w:noProof/>
        </w:rPr>
        <w:t>Exchange Server, 55, 56</w:t>
      </w:r>
    </w:p>
    <w:p w:rsidR="00B17F5E" w:rsidRDefault="00B17F5E">
      <w:pPr>
        <w:pStyle w:val="Index1"/>
        <w:tabs>
          <w:tab w:val="right" w:pos="5030"/>
        </w:tabs>
        <w:rPr>
          <w:noProof/>
        </w:rPr>
      </w:pPr>
      <w:r>
        <w:rPr>
          <w:noProof/>
        </w:rPr>
        <w:t>Exchange Server 2016, 25</w:t>
      </w:r>
    </w:p>
    <w:p w:rsidR="00B17F5E" w:rsidRDefault="00B17F5E">
      <w:pPr>
        <w:pStyle w:val="Index1"/>
        <w:tabs>
          <w:tab w:val="right" w:pos="5030"/>
        </w:tabs>
        <w:rPr>
          <w:noProof/>
        </w:rPr>
      </w:pPr>
      <w:r>
        <w:rPr>
          <w:noProof/>
        </w:rPr>
        <w:t>Exchange Server Enterprise, 87</w:t>
      </w:r>
    </w:p>
    <w:p w:rsidR="00B17F5E" w:rsidRDefault="00B17F5E">
      <w:pPr>
        <w:pStyle w:val="Index1"/>
        <w:tabs>
          <w:tab w:val="right" w:pos="5030"/>
        </w:tabs>
        <w:rPr>
          <w:noProof/>
        </w:rPr>
      </w:pPr>
      <w:r>
        <w:rPr>
          <w:noProof/>
        </w:rPr>
        <w:t>Exchange Server Enterprise 2019, 25</w:t>
      </w:r>
    </w:p>
    <w:p w:rsidR="00B17F5E" w:rsidRDefault="00B17F5E">
      <w:pPr>
        <w:pStyle w:val="Index1"/>
        <w:tabs>
          <w:tab w:val="right" w:pos="5030"/>
        </w:tabs>
        <w:rPr>
          <w:noProof/>
        </w:rPr>
      </w:pPr>
      <w:r>
        <w:rPr>
          <w:noProof/>
        </w:rPr>
        <w:t>Exchange Server Enterprise 2019 CAL, 25</w:t>
      </w:r>
    </w:p>
    <w:p w:rsidR="00B17F5E" w:rsidRDefault="00B17F5E">
      <w:pPr>
        <w:pStyle w:val="Index1"/>
        <w:tabs>
          <w:tab w:val="right" w:pos="5030"/>
        </w:tabs>
        <w:rPr>
          <w:noProof/>
        </w:rPr>
      </w:pPr>
      <w:r>
        <w:rPr>
          <w:noProof/>
        </w:rPr>
        <w:t>Exchange Server Standard, 87</w:t>
      </w:r>
    </w:p>
    <w:p w:rsidR="00B17F5E" w:rsidRDefault="00B17F5E">
      <w:pPr>
        <w:pStyle w:val="Index1"/>
        <w:tabs>
          <w:tab w:val="right" w:pos="5030"/>
        </w:tabs>
        <w:rPr>
          <w:noProof/>
        </w:rPr>
      </w:pPr>
      <w:r>
        <w:rPr>
          <w:noProof/>
        </w:rPr>
        <w:t>Exchange Server Standard 2019, 25</w:t>
      </w:r>
    </w:p>
    <w:p w:rsidR="00B17F5E" w:rsidRDefault="00B17F5E">
      <w:pPr>
        <w:pStyle w:val="Index1"/>
        <w:tabs>
          <w:tab w:val="right" w:pos="5030"/>
        </w:tabs>
        <w:rPr>
          <w:noProof/>
        </w:rPr>
      </w:pPr>
      <w:r>
        <w:rPr>
          <w:noProof/>
        </w:rPr>
        <w:t>Exchange Server Standard 2019 CAL, 25</w:t>
      </w:r>
    </w:p>
    <w:p w:rsidR="00B17F5E" w:rsidRDefault="00B17F5E">
      <w:pPr>
        <w:pStyle w:val="Index1"/>
        <w:tabs>
          <w:tab w:val="right" w:pos="5030"/>
        </w:tabs>
        <w:rPr>
          <w:noProof/>
        </w:rPr>
      </w:pPr>
      <w:r>
        <w:rPr>
          <w:noProof/>
        </w:rPr>
        <w:t>Forefront Identity Manager 2010 – Windows Live Edition, 19</w:t>
      </w:r>
    </w:p>
    <w:p w:rsidR="00B17F5E" w:rsidRDefault="00B17F5E">
      <w:pPr>
        <w:pStyle w:val="Index1"/>
        <w:tabs>
          <w:tab w:val="right" w:pos="5030"/>
        </w:tabs>
        <w:rPr>
          <w:noProof/>
        </w:rPr>
      </w:pPr>
      <w:r>
        <w:rPr>
          <w:noProof/>
        </w:rPr>
        <w:t>Forefront Identity Manager 2010 R2, 22, 49</w:t>
      </w:r>
    </w:p>
    <w:p w:rsidR="00B17F5E" w:rsidRDefault="00B17F5E">
      <w:pPr>
        <w:pStyle w:val="Index1"/>
        <w:tabs>
          <w:tab w:val="right" w:pos="5030"/>
        </w:tabs>
        <w:rPr>
          <w:noProof/>
        </w:rPr>
      </w:pPr>
      <w:r>
        <w:rPr>
          <w:noProof/>
        </w:rPr>
        <w:t>Forefront Identity Manager 2010 R2 – Windows Live Edition, 19</w:t>
      </w:r>
    </w:p>
    <w:p w:rsidR="00B17F5E" w:rsidRDefault="00B17F5E">
      <w:pPr>
        <w:pStyle w:val="Index1"/>
        <w:tabs>
          <w:tab w:val="right" w:pos="5030"/>
        </w:tabs>
        <w:rPr>
          <w:noProof/>
        </w:rPr>
      </w:pPr>
      <w:r>
        <w:rPr>
          <w:noProof/>
        </w:rPr>
        <w:t>Forefront TMG Enterprise, 87</w:t>
      </w:r>
    </w:p>
    <w:p w:rsidR="00B17F5E" w:rsidRDefault="00B17F5E">
      <w:pPr>
        <w:pStyle w:val="Index1"/>
        <w:tabs>
          <w:tab w:val="right" w:pos="5030"/>
        </w:tabs>
        <w:rPr>
          <w:noProof/>
        </w:rPr>
      </w:pPr>
      <w:r>
        <w:rPr>
          <w:noProof/>
        </w:rPr>
        <w:t>Forefront TMG Standard, 87</w:t>
      </w:r>
    </w:p>
    <w:p w:rsidR="00B17F5E" w:rsidRDefault="00B17F5E">
      <w:pPr>
        <w:pStyle w:val="Index1"/>
        <w:tabs>
          <w:tab w:val="right" w:pos="5030"/>
        </w:tabs>
        <w:rPr>
          <w:noProof/>
        </w:rPr>
      </w:pPr>
      <w:r>
        <w:rPr>
          <w:noProof/>
        </w:rPr>
        <w:t>Forefront United Access Gateway 2010, 17</w:t>
      </w:r>
    </w:p>
    <w:p w:rsidR="00B17F5E" w:rsidRDefault="00B17F5E">
      <w:pPr>
        <w:pStyle w:val="Index1"/>
        <w:tabs>
          <w:tab w:val="right" w:pos="5030"/>
        </w:tabs>
        <w:rPr>
          <w:noProof/>
        </w:rPr>
      </w:pPr>
      <w:r>
        <w:rPr>
          <w:noProof/>
        </w:rPr>
        <w:t>Fornyelse av Microsoft Azure StorSimple-plan 8100, 53</w:t>
      </w:r>
    </w:p>
    <w:p w:rsidR="00B17F5E" w:rsidRDefault="00B17F5E">
      <w:pPr>
        <w:pStyle w:val="Index1"/>
        <w:tabs>
          <w:tab w:val="right" w:pos="5030"/>
        </w:tabs>
        <w:rPr>
          <w:noProof/>
        </w:rPr>
      </w:pPr>
      <w:r>
        <w:rPr>
          <w:noProof/>
        </w:rPr>
        <w:t>Fornyelse av Microsoft Azure StorSimple-plan 8600 (ingen enhet), 53</w:t>
      </w:r>
    </w:p>
    <w:p w:rsidR="00B17F5E" w:rsidRDefault="00B17F5E">
      <w:pPr>
        <w:pStyle w:val="Index1"/>
        <w:tabs>
          <w:tab w:val="right" w:pos="5030"/>
        </w:tabs>
        <w:rPr>
          <w:noProof/>
        </w:rPr>
      </w:pPr>
      <w:r>
        <w:rPr>
          <w:noProof/>
        </w:rPr>
        <w:t>Hindring av datatap for Office 365, 65</w:t>
      </w:r>
    </w:p>
    <w:p w:rsidR="00B17F5E" w:rsidRDefault="00B17F5E">
      <w:pPr>
        <w:pStyle w:val="Index1"/>
        <w:tabs>
          <w:tab w:val="right" w:pos="5030"/>
        </w:tabs>
        <w:rPr>
          <w:noProof/>
        </w:rPr>
      </w:pPr>
      <w:r>
        <w:rPr>
          <w:noProof/>
        </w:rPr>
        <w:t>Hjemmearbeid for Mac 2019, 24</w:t>
      </w:r>
    </w:p>
    <w:p w:rsidR="00B17F5E" w:rsidRDefault="00B17F5E">
      <w:pPr>
        <w:pStyle w:val="Index1"/>
        <w:tabs>
          <w:tab w:val="right" w:pos="5030"/>
        </w:tabs>
        <w:rPr>
          <w:noProof/>
        </w:rPr>
      </w:pPr>
      <w:r>
        <w:rPr>
          <w:noProof/>
        </w:rPr>
        <w:t>Hjemmearbeid for Office Professional Plus 2019, 23</w:t>
      </w:r>
    </w:p>
    <w:p w:rsidR="00B17F5E" w:rsidRDefault="00B17F5E">
      <w:pPr>
        <w:pStyle w:val="Index1"/>
        <w:tabs>
          <w:tab w:val="right" w:pos="5030"/>
        </w:tabs>
        <w:rPr>
          <w:noProof/>
        </w:rPr>
      </w:pPr>
      <w:r>
        <w:rPr>
          <w:noProof/>
        </w:rPr>
        <w:t>Hjemmearbeid for Office Standard 2019, 23</w:t>
      </w:r>
    </w:p>
    <w:p w:rsidR="00B17F5E" w:rsidRDefault="00B17F5E">
      <w:pPr>
        <w:pStyle w:val="Index1"/>
        <w:tabs>
          <w:tab w:val="right" w:pos="5030"/>
        </w:tabs>
        <w:rPr>
          <w:noProof/>
        </w:rPr>
      </w:pPr>
      <w:r>
        <w:rPr>
          <w:noProof/>
        </w:rPr>
        <w:t>HPC Pack, 49</w:t>
      </w:r>
    </w:p>
    <w:p w:rsidR="00B17F5E" w:rsidRDefault="00B17F5E">
      <w:pPr>
        <w:pStyle w:val="Index1"/>
        <w:tabs>
          <w:tab w:val="right" w:pos="5030"/>
        </w:tabs>
        <w:rPr>
          <w:noProof/>
        </w:rPr>
      </w:pPr>
      <w:r>
        <w:rPr>
          <w:noProof/>
        </w:rPr>
        <w:t>Hyper-V Container, 76</w:t>
      </w:r>
    </w:p>
    <w:p w:rsidR="00B17F5E" w:rsidRDefault="00B17F5E">
      <w:pPr>
        <w:pStyle w:val="Index1"/>
        <w:tabs>
          <w:tab w:val="right" w:pos="5030"/>
        </w:tabs>
        <w:rPr>
          <w:noProof/>
        </w:rPr>
      </w:pPr>
      <w:r>
        <w:rPr>
          <w:noProof/>
        </w:rPr>
        <w:t>Importtjeneste for Office 365, 65</w:t>
      </w:r>
    </w:p>
    <w:p w:rsidR="00B17F5E" w:rsidRDefault="00B17F5E">
      <w:pPr>
        <w:pStyle w:val="Index1"/>
        <w:tabs>
          <w:tab w:val="right" w:pos="5030"/>
        </w:tabs>
        <w:rPr>
          <w:noProof/>
        </w:rPr>
      </w:pPr>
      <w:r>
        <w:rPr>
          <w:noProof/>
        </w:rPr>
        <w:t>Kommersiell bruk av Office Home &amp; Student 2013 RT, 22</w:t>
      </w:r>
    </w:p>
    <w:p w:rsidR="00B17F5E" w:rsidRDefault="00B17F5E">
      <w:pPr>
        <w:pStyle w:val="Index1"/>
        <w:tabs>
          <w:tab w:val="right" w:pos="5030"/>
        </w:tabs>
        <w:rPr>
          <w:noProof/>
        </w:rPr>
      </w:pPr>
      <w:r>
        <w:rPr>
          <w:noProof/>
        </w:rPr>
        <w:t>macOS, 41</w:t>
      </w:r>
    </w:p>
    <w:p w:rsidR="00B17F5E" w:rsidRDefault="00B17F5E">
      <w:pPr>
        <w:pStyle w:val="Index1"/>
        <w:tabs>
          <w:tab w:val="right" w:pos="5030"/>
        </w:tabs>
        <w:rPr>
          <w:noProof/>
        </w:rPr>
      </w:pPr>
      <w:r>
        <w:rPr>
          <w:noProof/>
        </w:rPr>
        <w:t>Microsoft 365 Business, 55</w:t>
      </w:r>
    </w:p>
    <w:p w:rsidR="00B17F5E" w:rsidRDefault="00B17F5E">
      <w:pPr>
        <w:pStyle w:val="Index1"/>
        <w:tabs>
          <w:tab w:val="right" w:pos="5030"/>
        </w:tabs>
        <w:rPr>
          <w:noProof/>
        </w:rPr>
      </w:pPr>
      <w:r>
        <w:rPr>
          <w:noProof/>
        </w:rPr>
        <w:t>Microsoft 365 E3 og E5, 55</w:t>
      </w:r>
    </w:p>
    <w:p w:rsidR="00B17F5E" w:rsidRDefault="00B17F5E">
      <w:pPr>
        <w:pStyle w:val="Index1"/>
        <w:tabs>
          <w:tab w:val="right" w:pos="5030"/>
        </w:tabs>
        <w:rPr>
          <w:noProof/>
        </w:rPr>
      </w:pPr>
      <w:r>
        <w:rPr>
          <w:noProof/>
        </w:rPr>
        <w:t>Microsoft 365 E3 og E5 Add-on, 55</w:t>
      </w:r>
    </w:p>
    <w:p w:rsidR="00B17F5E" w:rsidRDefault="00B17F5E">
      <w:pPr>
        <w:pStyle w:val="Index1"/>
        <w:tabs>
          <w:tab w:val="right" w:pos="5030"/>
        </w:tabs>
        <w:rPr>
          <w:noProof/>
        </w:rPr>
      </w:pPr>
      <w:r>
        <w:rPr>
          <w:noProof/>
        </w:rPr>
        <w:t>Microsoft 365 E3 og E5 fra SA, 55</w:t>
      </w:r>
    </w:p>
    <w:p w:rsidR="00B17F5E" w:rsidRDefault="00B17F5E">
      <w:pPr>
        <w:pStyle w:val="Index1"/>
        <w:tabs>
          <w:tab w:val="right" w:pos="5030"/>
        </w:tabs>
        <w:rPr>
          <w:noProof/>
        </w:rPr>
      </w:pPr>
      <w:r>
        <w:rPr>
          <w:noProof/>
        </w:rPr>
        <w:t>Microsoft 365 Education A1, 55</w:t>
      </w:r>
    </w:p>
    <w:p w:rsidR="00B17F5E" w:rsidRDefault="00B17F5E">
      <w:pPr>
        <w:pStyle w:val="Index1"/>
        <w:tabs>
          <w:tab w:val="right" w:pos="5030"/>
        </w:tabs>
        <w:rPr>
          <w:noProof/>
        </w:rPr>
      </w:pPr>
      <w:r>
        <w:rPr>
          <w:noProof/>
        </w:rPr>
        <w:t>Microsoft 365 Education A3, 55</w:t>
      </w:r>
    </w:p>
    <w:p w:rsidR="00B17F5E" w:rsidRDefault="00B17F5E">
      <w:pPr>
        <w:pStyle w:val="Index1"/>
        <w:tabs>
          <w:tab w:val="right" w:pos="5030"/>
        </w:tabs>
        <w:rPr>
          <w:noProof/>
        </w:rPr>
      </w:pPr>
      <w:r>
        <w:rPr>
          <w:noProof/>
        </w:rPr>
        <w:t>Microsoft 365 Education A3 med Core CAL, 55</w:t>
      </w:r>
    </w:p>
    <w:p w:rsidR="00B17F5E" w:rsidRDefault="00B17F5E">
      <w:pPr>
        <w:pStyle w:val="Index1"/>
        <w:tabs>
          <w:tab w:val="right" w:pos="5030"/>
        </w:tabs>
        <w:rPr>
          <w:noProof/>
        </w:rPr>
      </w:pPr>
      <w:r>
        <w:rPr>
          <w:noProof/>
        </w:rPr>
        <w:t>Microsoft 365 Education A5, 55</w:t>
      </w:r>
    </w:p>
    <w:p w:rsidR="00B17F5E" w:rsidRDefault="00B17F5E">
      <w:pPr>
        <w:pStyle w:val="Index1"/>
        <w:tabs>
          <w:tab w:val="right" w:pos="5030"/>
        </w:tabs>
        <w:rPr>
          <w:noProof/>
        </w:rPr>
      </w:pPr>
      <w:r>
        <w:rPr>
          <w:noProof/>
        </w:rPr>
        <w:t>Microsoft 365 F1, 32, 55</w:t>
      </w:r>
    </w:p>
    <w:p w:rsidR="00B17F5E" w:rsidRDefault="00B17F5E">
      <w:pPr>
        <w:pStyle w:val="Index1"/>
        <w:tabs>
          <w:tab w:val="right" w:pos="5030"/>
        </w:tabs>
        <w:rPr>
          <w:noProof/>
        </w:rPr>
      </w:pPr>
      <w:r>
        <w:rPr>
          <w:noProof/>
        </w:rPr>
        <w:t>Microsoft Azure StorSimple Premium-støtte, 54</w:t>
      </w:r>
    </w:p>
    <w:p w:rsidR="00B17F5E" w:rsidRDefault="00B17F5E">
      <w:pPr>
        <w:pStyle w:val="Index1"/>
        <w:tabs>
          <w:tab w:val="right" w:pos="5030"/>
        </w:tabs>
        <w:rPr>
          <w:noProof/>
        </w:rPr>
      </w:pPr>
      <w:r>
        <w:rPr>
          <w:noProof/>
        </w:rPr>
        <w:t>Microsoft Azure StorSimple Standard-støtte, 54</w:t>
      </w:r>
    </w:p>
    <w:p w:rsidR="00B17F5E" w:rsidRDefault="00B17F5E">
      <w:pPr>
        <w:pStyle w:val="Index1"/>
        <w:tabs>
          <w:tab w:val="right" w:pos="5030"/>
        </w:tabs>
        <w:rPr>
          <w:noProof/>
        </w:rPr>
      </w:pPr>
      <w:r>
        <w:rPr>
          <w:noProof/>
        </w:rPr>
        <w:t>Microsoft Azure StorSimple Standard-støtte til StorSimple Premium-støtte, 54</w:t>
      </w:r>
    </w:p>
    <w:p w:rsidR="00B17F5E" w:rsidRDefault="00B17F5E">
      <w:pPr>
        <w:pStyle w:val="Index1"/>
        <w:tabs>
          <w:tab w:val="right" w:pos="5030"/>
        </w:tabs>
        <w:rPr>
          <w:noProof/>
        </w:rPr>
      </w:pPr>
      <w:r>
        <w:rPr>
          <w:noProof/>
        </w:rPr>
        <w:t>Microsoft Azure StorSimple-plan med Enhet (8100-enheten), 53</w:t>
      </w:r>
    </w:p>
    <w:p w:rsidR="00B17F5E" w:rsidRDefault="00B17F5E">
      <w:pPr>
        <w:pStyle w:val="Index1"/>
        <w:tabs>
          <w:tab w:val="right" w:pos="5030"/>
        </w:tabs>
        <w:rPr>
          <w:noProof/>
        </w:rPr>
      </w:pPr>
      <w:r>
        <w:rPr>
          <w:noProof/>
        </w:rPr>
        <w:t>Microsoft Azure StorSimple-plan med Enhet (8600-enheten), 53</w:t>
      </w:r>
    </w:p>
    <w:p w:rsidR="00B17F5E" w:rsidRDefault="00B17F5E">
      <w:pPr>
        <w:pStyle w:val="Index1"/>
        <w:tabs>
          <w:tab w:val="right" w:pos="5030"/>
        </w:tabs>
        <w:rPr>
          <w:noProof/>
        </w:rPr>
      </w:pPr>
      <w:r>
        <w:rPr>
          <w:noProof/>
        </w:rPr>
        <w:t>Microsoft Azure-tjenester, 53, 88, 89</w:t>
      </w:r>
    </w:p>
    <w:p w:rsidR="00B17F5E" w:rsidRDefault="00B17F5E">
      <w:pPr>
        <w:pStyle w:val="Index1"/>
        <w:tabs>
          <w:tab w:val="right" w:pos="5030"/>
        </w:tabs>
        <w:rPr>
          <w:noProof/>
        </w:rPr>
      </w:pPr>
      <w:r>
        <w:rPr>
          <w:noProof/>
        </w:rPr>
        <w:t>Microsoft Cloud App Security, 69</w:t>
      </w:r>
    </w:p>
    <w:p w:rsidR="00B17F5E" w:rsidRDefault="00B17F5E">
      <w:pPr>
        <w:pStyle w:val="Index1"/>
        <w:tabs>
          <w:tab w:val="right" w:pos="5030"/>
        </w:tabs>
        <w:rPr>
          <w:noProof/>
        </w:rPr>
      </w:pPr>
      <w:r>
        <w:rPr>
          <w:noProof/>
        </w:rPr>
        <w:t>Microsoft Dynamics 365 for Customer Service CAL, 81</w:t>
      </w:r>
    </w:p>
    <w:p w:rsidR="00B17F5E" w:rsidRDefault="00B17F5E">
      <w:pPr>
        <w:pStyle w:val="Index1"/>
        <w:tabs>
          <w:tab w:val="right" w:pos="5030"/>
        </w:tabs>
        <w:rPr>
          <w:noProof/>
        </w:rPr>
      </w:pPr>
      <w:r>
        <w:rPr>
          <w:noProof/>
        </w:rPr>
        <w:t>Microsoft Dynamics 365 for Customer Service On-premises CAL, 87</w:t>
      </w:r>
    </w:p>
    <w:p w:rsidR="00B17F5E" w:rsidRDefault="00B17F5E">
      <w:pPr>
        <w:pStyle w:val="Index1"/>
        <w:tabs>
          <w:tab w:val="right" w:pos="5030"/>
        </w:tabs>
        <w:rPr>
          <w:noProof/>
        </w:rPr>
      </w:pPr>
      <w:r>
        <w:rPr>
          <w:noProof/>
        </w:rPr>
        <w:t>Microsoft Dynamics 365 for Operations Activity CAL, 81</w:t>
      </w:r>
    </w:p>
    <w:p w:rsidR="00B17F5E" w:rsidRDefault="00B17F5E">
      <w:pPr>
        <w:pStyle w:val="Index1"/>
        <w:tabs>
          <w:tab w:val="right" w:pos="5030"/>
        </w:tabs>
        <w:rPr>
          <w:noProof/>
        </w:rPr>
      </w:pPr>
      <w:r>
        <w:rPr>
          <w:noProof/>
        </w:rPr>
        <w:t>Microsoft Dynamics 365 for Operations Activity On-premises CAL, 87</w:t>
      </w:r>
    </w:p>
    <w:p w:rsidR="00B17F5E" w:rsidRDefault="00B17F5E">
      <w:pPr>
        <w:pStyle w:val="Index1"/>
        <w:tabs>
          <w:tab w:val="right" w:pos="5030"/>
        </w:tabs>
        <w:rPr>
          <w:noProof/>
        </w:rPr>
      </w:pPr>
      <w:r>
        <w:rPr>
          <w:noProof/>
        </w:rPr>
        <w:t>Microsoft Dynamics 365 for Operations CAL, 82</w:t>
      </w:r>
    </w:p>
    <w:p w:rsidR="00B17F5E" w:rsidRDefault="00B17F5E">
      <w:pPr>
        <w:pStyle w:val="Index1"/>
        <w:tabs>
          <w:tab w:val="right" w:pos="5030"/>
        </w:tabs>
        <w:rPr>
          <w:noProof/>
        </w:rPr>
      </w:pPr>
      <w:r>
        <w:rPr>
          <w:noProof/>
        </w:rPr>
        <w:t>Microsoft Dynamics 365 for Operations On-premises CAL, 87</w:t>
      </w:r>
    </w:p>
    <w:p w:rsidR="00B17F5E" w:rsidRDefault="00B17F5E">
      <w:pPr>
        <w:pStyle w:val="Index1"/>
        <w:tabs>
          <w:tab w:val="right" w:pos="5030"/>
        </w:tabs>
        <w:rPr>
          <w:noProof/>
        </w:rPr>
      </w:pPr>
      <w:r>
        <w:rPr>
          <w:noProof/>
        </w:rPr>
        <w:t>Microsoft Dynamics 365 for Sales CAL, 81</w:t>
      </w:r>
    </w:p>
    <w:p w:rsidR="00B17F5E" w:rsidRDefault="00B17F5E">
      <w:pPr>
        <w:pStyle w:val="Index1"/>
        <w:tabs>
          <w:tab w:val="right" w:pos="5030"/>
        </w:tabs>
        <w:rPr>
          <w:noProof/>
        </w:rPr>
      </w:pPr>
      <w:r>
        <w:rPr>
          <w:noProof/>
        </w:rPr>
        <w:t>Microsoft Dynamics 365 for Sales On-premises CAL, 87</w:t>
      </w:r>
    </w:p>
    <w:p w:rsidR="00B17F5E" w:rsidRDefault="00B17F5E">
      <w:pPr>
        <w:pStyle w:val="Index1"/>
        <w:tabs>
          <w:tab w:val="right" w:pos="5030"/>
        </w:tabs>
        <w:rPr>
          <w:noProof/>
        </w:rPr>
      </w:pPr>
      <w:r>
        <w:rPr>
          <w:noProof/>
        </w:rPr>
        <w:t>Microsoft Dynamics 365 for Team Members On-premises CAL, 87</w:t>
      </w:r>
    </w:p>
    <w:p w:rsidR="00B17F5E" w:rsidRDefault="00B17F5E">
      <w:pPr>
        <w:pStyle w:val="Index1"/>
        <w:tabs>
          <w:tab w:val="right" w:pos="5030"/>
        </w:tabs>
        <w:rPr>
          <w:noProof/>
        </w:rPr>
      </w:pPr>
      <w:r>
        <w:rPr>
          <w:noProof/>
        </w:rPr>
        <w:t>Microsoft Dynamics AX Enterprise CAL, 82</w:t>
      </w:r>
    </w:p>
    <w:p w:rsidR="00B17F5E" w:rsidRDefault="00B17F5E">
      <w:pPr>
        <w:pStyle w:val="Index1"/>
        <w:tabs>
          <w:tab w:val="right" w:pos="5030"/>
        </w:tabs>
        <w:rPr>
          <w:noProof/>
        </w:rPr>
      </w:pPr>
      <w:r>
        <w:rPr>
          <w:noProof/>
        </w:rPr>
        <w:t>Microsoft Dynamics AX Functional CAL, 81</w:t>
      </w:r>
    </w:p>
    <w:p w:rsidR="00B17F5E" w:rsidRDefault="00B17F5E">
      <w:pPr>
        <w:pStyle w:val="Index1"/>
        <w:tabs>
          <w:tab w:val="right" w:pos="5030"/>
        </w:tabs>
        <w:rPr>
          <w:noProof/>
        </w:rPr>
      </w:pPr>
      <w:r>
        <w:rPr>
          <w:noProof/>
        </w:rPr>
        <w:t>Microsoft Dynamics AX Standard Commerce Core Server, 82</w:t>
      </w:r>
    </w:p>
    <w:p w:rsidR="00B17F5E" w:rsidRDefault="00B17F5E">
      <w:pPr>
        <w:pStyle w:val="Index1"/>
        <w:tabs>
          <w:tab w:val="right" w:pos="5030"/>
        </w:tabs>
        <w:rPr>
          <w:noProof/>
        </w:rPr>
      </w:pPr>
      <w:r>
        <w:rPr>
          <w:noProof/>
        </w:rPr>
        <w:t>Microsoft Dynamics AX Store Server, 81</w:t>
      </w:r>
    </w:p>
    <w:p w:rsidR="00B17F5E" w:rsidRDefault="00B17F5E">
      <w:pPr>
        <w:pStyle w:val="Index1"/>
        <w:tabs>
          <w:tab w:val="right" w:pos="5030"/>
        </w:tabs>
        <w:rPr>
          <w:noProof/>
        </w:rPr>
      </w:pPr>
      <w:r>
        <w:rPr>
          <w:noProof/>
        </w:rPr>
        <w:t>Microsoft Dynamics AX Task CAL, 81</w:t>
      </w:r>
    </w:p>
    <w:p w:rsidR="00B17F5E" w:rsidRDefault="00B17F5E">
      <w:pPr>
        <w:pStyle w:val="Index1"/>
        <w:tabs>
          <w:tab w:val="right" w:pos="5030"/>
        </w:tabs>
        <w:rPr>
          <w:noProof/>
        </w:rPr>
      </w:pPr>
      <w:r>
        <w:rPr>
          <w:noProof/>
        </w:rPr>
        <w:t>Microsoft Dynamics CRM Server 2013, 82</w:t>
      </w:r>
    </w:p>
    <w:p w:rsidR="00B17F5E" w:rsidRDefault="00B17F5E">
      <w:pPr>
        <w:pStyle w:val="Index1"/>
        <w:tabs>
          <w:tab w:val="right" w:pos="5030"/>
        </w:tabs>
        <w:rPr>
          <w:noProof/>
        </w:rPr>
      </w:pPr>
      <w:r>
        <w:rPr>
          <w:noProof/>
        </w:rPr>
        <w:t>Microsoft Dynamics CRM Server 2015, 82</w:t>
      </w:r>
    </w:p>
    <w:p w:rsidR="00B17F5E" w:rsidRDefault="00B17F5E">
      <w:pPr>
        <w:pStyle w:val="Index1"/>
        <w:tabs>
          <w:tab w:val="right" w:pos="5030"/>
        </w:tabs>
        <w:rPr>
          <w:noProof/>
        </w:rPr>
      </w:pPr>
      <w:r>
        <w:rPr>
          <w:noProof/>
        </w:rPr>
        <w:lastRenderedPageBreak/>
        <w:t>Microsoft Flow Plan 1, 68</w:t>
      </w:r>
    </w:p>
    <w:p w:rsidR="00B17F5E" w:rsidRDefault="00B17F5E">
      <w:pPr>
        <w:pStyle w:val="Index1"/>
        <w:tabs>
          <w:tab w:val="right" w:pos="5030"/>
        </w:tabs>
        <w:rPr>
          <w:noProof/>
        </w:rPr>
      </w:pPr>
      <w:r>
        <w:rPr>
          <w:noProof/>
        </w:rPr>
        <w:t>Microsoft Flow Plan 2, 68</w:t>
      </w:r>
    </w:p>
    <w:p w:rsidR="00B17F5E" w:rsidRDefault="00B17F5E">
      <w:pPr>
        <w:pStyle w:val="Index1"/>
        <w:tabs>
          <w:tab w:val="right" w:pos="5030"/>
        </w:tabs>
        <w:rPr>
          <w:noProof/>
        </w:rPr>
      </w:pPr>
      <w:r>
        <w:rPr>
          <w:noProof/>
        </w:rPr>
        <w:t>Microsoft forholdssalgsløsning/Plus, 60</w:t>
      </w:r>
    </w:p>
    <w:p w:rsidR="00B17F5E" w:rsidRDefault="00B17F5E">
      <w:pPr>
        <w:pStyle w:val="Index1"/>
        <w:tabs>
          <w:tab w:val="right" w:pos="5030"/>
        </w:tabs>
        <w:rPr>
          <w:noProof/>
        </w:rPr>
      </w:pPr>
      <w:r>
        <w:rPr>
          <w:noProof/>
        </w:rPr>
        <w:t>Microsoft Identity Manager 2016 CAL, 22</w:t>
      </w:r>
    </w:p>
    <w:p w:rsidR="00B17F5E" w:rsidRDefault="00B17F5E">
      <w:pPr>
        <w:pStyle w:val="Index1"/>
        <w:tabs>
          <w:tab w:val="right" w:pos="5030"/>
        </w:tabs>
        <w:rPr>
          <w:noProof/>
        </w:rPr>
      </w:pPr>
      <w:r>
        <w:rPr>
          <w:noProof/>
        </w:rPr>
        <w:t>Microsoft Identity Manager 2016 External Connector, 22</w:t>
      </w:r>
    </w:p>
    <w:p w:rsidR="00B17F5E" w:rsidRDefault="00B17F5E">
      <w:pPr>
        <w:pStyle w:val="Index1"/>
        <w:tabs>
          <w:tab w:val="right" w:pos="5030"/>
        </w:tabs>
        <w:rPr>
          <w:noProof/>
        </w:rPr>
      </w:pPr>
      <w:r>
        <w:rPr>
          <w:noProof/>
        </w:rPr>
        <w:t>Microsoft Intune, 16, 17, 32, 69</w:t>
      </w:r>
    </w:p>
    <w:p w:rsidR="00B17F5E" w:rsidRDefault="00B17F5E">
      <w:pPr>
        <w:pStyle w:val="Index1"/>
        <w:tabs>
          <w:tab w:val="right" w:pos="5030"/>
        </w:tabs>
        <w:rPr>
          <w:noProof/>
        </w:rPr>
      </w:pPr>
      <w:r>
        <w:rPr>
          <w:noProof/>
        </w:rPr>
        <w:t>Microsoft Intune Add-on, 69</w:t>
      </w:r>
    </w:p>
    <w:p w:rsidR="00B17F5E" w:rsidRDefault="00B17F5E">
      <w:pPr>
        <w:pStyle w:val="Index1"/>
        <w:tabs>
          <w:tab w:val="right" w:pos="5030"/>
        </w:tabs>
        <w:rPr>
          <w:noProof/>
        </w:rPr>
      </w:pPr>
      <w:r>
        <w:rPr>
          <w:noProof/>
        </w:rPr>
        <w:t>Microsoft Intune for EDU, 69</w:t>
      </w:r>
    </w:p>
    <w:p w:rsidR="00B17F5E" w:rsidRDefault="00B17F5E">
      <w:pPr>
        <w:pStyle w:val="Index1"/>
        <w:tabs>
          <w:tab w:val="right" w:pos="5030"/>
        </w:tabs>
        <w:rPr>
          <w:noProof/>
        </w:rPr>
      </w:pPr>
      <w:r>
        <w:rPr>
          <w:noProof/>
        </w:rPr>
        <w:t>Microsoft Intune for Edu Add-on, 69</w:t>
      </w:r>
    </w:p>
    <w:p w:rsidR="00B17F5E" w:rsidRDefault="00B17F5E">
      <w:pPr>
        <w:pStyle w:val="Index1"/>
        <w:tabs>
          <w:tab w:val="right" w:pos="5030"/>
        </w:tabs>
        <w:rPr>
          <w:noProof/>
        </w:rPr>
      </w:pPr>
      <w:r>
        <w:rPr>
          <w:noProof/>
        </w:rPr>
        <w:t>Microsoft Intune for enheter, 69</w:t>
      </w:r>
    </w:p>
    <w:p w:rsidR="00B17F5E" w:rsidRDefault="00B17F5E">
      <w:pPr>
        <w:pStyle w:val="Index1"/>
        <w:tabs>
          <w:tab w:val="right" w:pos="5030"/>
        </w:tabs>
        <w:rPr>
          <w:noProof/>
        </w:rPr>
      </w:pPr>
      <w:r>
        <w:rPr>
          <w:noProof/>
        </w:rPr>
        <w:t>Microsoft Intune User SL Add-on Extra Storage 1 GB, 69</w:t>
      </w:r>
    </w:p>
    <w:p w:rsidR="00B17F5E" w:rsidRDefault="00B17F5E">
      <w:pPr>
        <w:pStyle w:val="Index1"/>
        <w:tabs>
          <w:tab w:val="right" w:pos="5030"/>
        </w:tabs>
        <w:rPr>
          <w:noProof/>
        </w:rPr>
      </w:pPr>
      <w:r>
        <w:rPr>
          <w:noProof/>
        </w:rPr>
        <w:t>Microsoft Kaizala Pro, 69</w:t>
      </w:r>
    </w:p>
    <w:p w:rsidR="00B17F5E" w:rsidRDefault="00B17F5E">
      <w:pPr>
        <w:pStyle w:val="Index1"/>
        <w:tabs>
          <w:tab w:val="right" w:pos="5030"/>
        </w:tabs>
        <w:rPr>
          <w:noProof/>
        </w:rPr>
      </w:pPr>
      <w:r>
        <w:rPr>
          <w:noProof/>
        </w:rPr>
        <w:t>Microsoft Learning Imagine Academy, 70</w:t>
      </w:r>
    </w:p>
    <w:p w:rsidR="00B17F5E" w:rsidRDefault="00B17F5E">
      <w:pPr>
        <w:pStyle w:val="Index1"/>
        <w:tabs>
          <w:tab w:val="right" w:pos="5030"/>
        </w:tabs>
        <w:rPr>
          <w:noProof/>
        </w:rPr>
      </w:pPr>
      <w:r>
        <w:rPr>
          <w:noProof/>
        </w:rPr>
        <w:t>Microsoft Learning MCP 1 Exam Vouchers, 70</w:t>
      </w:r>
    </w:p>
    <w:p w:rsidR="00B17F5E" w:rsidRDefault="00B17F5E">
      <w:pPr>
        <w:pStyle w:val="Index1"/>
        <w:tabs>
          <w:tab w:val="right" w:pos="5030"/>
        </w:tabs>
        <w:rPr>
          <w:noProof/>
        </w:rPr>
      </w:pPr>
      <w:r>
        <w:rPr>
          <w:noProof/>
        </w:rPr>
        <w:t>Microsoft Learning MCP 30 Exam Vouchers, 70</w:t>
      </w:r>
    </w:p>
    <w:p w:rsidR="00B17F5E" w:rsidRDefault="00B17F5E">
      <w:pPr>
        <w:pStyle w:val="Index1"/>
        <w:tabs>
          <w:tab w:val="right" w:pos="5030"/>
        </w:tabs>
        <w:rPr>
          <w:noProof/>
        </w:rPr>
      </w:pPr>
      <w:r>
        <w:rPr>
          <w:noProof/>
        </w:rPr>
        <w:t>Microsoft Learning MOS/MCE Certification 125 Exam Site-lisens, 70</w:t>
      </w:r>
    </w:p>
    <w:p w:rsidR="00B17F5E" w:rsidRDefault="00B17F5E">
      <w:pPr>
        <w:pStyle w:val="Index1"/>
        <w:tabs>
          <w:tab w:val="right" w:pos="5030"/>
        </w:tabs>
        <w:rPr>
          <w:noProof/>
        </w:rPr>
      </w:pPr>
      <w:r>
        <w:rPr>
          <w:noProof/>
        </w:rPr>
        <w:t>Microsoft Learning MOS/MTA/MCE Certification 500 Exam Site-lisens, 70</w:t>
      </w:r>
    </w:p>
    <w:p w:rsidR="00B17F5E" w:rsidRDefault="00B17F5E">
      <w:pPr>
        <w:pStyle w:val="Index1"/>
        <w:tabs>
          <w:tab w:val="right" w:pos="5030"/>
        </w:tabs>
        <w:rPr>
          <w:noProof/>
        </w:rPr>
      </w:pPr>
      <w:r>
        <w:rPr>
          <w:noProof/>
        </w:rPr>
        <w:t>Microsoft Learning MTA/MCA Certification 125 Exam Site-lisens, 70</w:t>
      </w:r>
    </w:p>
    <w:p w:rsidR="00B17F5E" w:rsidRDefault="00B17F5E">
      <w:pPr>
        <w:pStyle w:val="Index1"/>
        <w:tabs>
          <w:tab w:val="right" w:pos="5030"/>
        </w:tabs>
        <w:rPr>
          <w:noProof/>
        </w:rPr>
      </w:pPr>
      <w:r>
        <w:rPr>
          <w:noProof/>
        </w:rPr>
        <w:t>Microsoft MyAnalytics, 64</w:t>
      </w:r>
    </w:p>
    <w:p w:rsidR="00B17F5E" w:rsidRDefault="00B17F5E">
      <w:pPr>
        <w:pStyle w:val="Index1"/>
        <w:tabs>
          <w:tab w:val="right" w:pos="5030"/>
        </w:tabs>
        <w:rPr>
          <w:noProof/>
        </w:rPr>
      </w:pPr>
      <w:r>
        <w:rPr>
          <w:noProof/>
        </w:rPr>
        <w:t>Microsoft PowerApps Plan 1, 68</w:t>
      </w:r>
    </w:p>
    <w:p w:rsidR="00B17F5E" w:rsidRDefault="00B17F5E">
      <w:pPr>
        <w:pStyle w:val="Index1"/>
        <w:tabs>
          <w:tab w:val="right" w:pos="5030"/>
        </w:tabs>
        <w:rPr>
          <w:noProof/>
        </w:rPr>
      </w:pPr>
      <w:r>
        <w:rPr>
          <w:noProof/>
        </w:rPr>
        <w:t>Microsoft PowerApps Plan 2, 68</w:t>
      </w:r>
    </w:p>
    <w:p w:rsidR="00B17F5E" w:rsidRDefault="00B17F5E">
      <w:pPr>
        <w:pStyle w:val="Index1"/>
        <w:tabs>
          <w:tab w:val="right" w:pos="5030"/>
        </w:tabs>
        <w:rPr>
          <w:noProof/>
        </w:rPr>
      </w:pPr>
      <w:r>
        <w:rPr>
          <w:noProof/>
        </w:rPr>
        <w:t>Microsoft Stream Plan 1, 64</w:t>
      </w:r>
    </w:p>
    <w:p w:rsidR="00B17F5E" w:rsidRDefault="00B17F5E">
      <w:pPr>
        <w:pStyle w:val="Index1"/>
        <w:tabs>
          <w:tab w:val="right" w:pos="5030"/>
        </w:tabs>
        <w:rPr>
          <w:noProof/>
        </w:rPr>
      </w:pPr>
      <w:r>
        <w:rPr>
          <w:noProof/>
        </w:rPr>
        <w:t>Microsoft Stream Plan 2, 64</w:t>
      </w:r>
    </w:p>
    <w:p w:rsidR="00B17F5E" w:rsidRDefault="00B17F5E">
      <w:pPr>
        <w:pStyle w:val="Index1"/>
        <w:tabs>
          <w:tab w:val="right" w:pos="5030"/>
        </w:tabs>
        <w:rPr>
          <w:noProof/>
        </w:rPr>
      </w:pPr>
      <w:r>
        <w:rPr>
          <w:noProof/>
        </w:rPr>
        <w:t>Microsoft Stream Plan 2-tillegg, 64</w:t>
      </w:r>
    </w:p>
    <w:p w:rsidR="00B17F5E" w:rsidRDefault="00B17F5E">
      <w:pPr>
        <w:pStyle w:val="Index1"/>
        <w:tabs>
          <w:tab w:val="right" w:pos="5030"/>
        </w:tabs>
        <w:rPr>
          <w:noProof/>
        </w:rPr>
      </w:pPr>
      <w:r>
        <w:rPr>
          <w:noProof/>
        </w:rPr>
        <w:t>Microsoft Stream Storage-tillegg, 64</w:t>
      </w:r>
    </w:p>
    <w:p w:rsidR="00B17F5E" w:rsidRDefault="00B17F5E">
      <w:pPr>
        <w:pStyle w:val="Index1"/>
        <w:tabs>
          <w:tab w:val="right" w:pos="5030"/>
        </w:tabs>
        <w:rPr>
          <w:noProof/>
        </w:rPr>
      </w:pPr>
      <w:r>
        <w:rPr>
          <w:noProof/>
        </w:rPr>
        <w:t>Microsoft Translator API, 53</w:t>
      </w:r>
    </w:p>
    <w:p w:rsidR="00B17F5E" w:rsidRDefault="00B17F5E">
      <w:pPr>
        <w:pStyle w:val="Index1"/>
        <w:tabs>
          <w:tab w:val="right" w:pos="5030"/>
        </w:tabs>
        <w:rPr>
          <w:noProof/>
        </w:rPr>
      </w:pPr>
      <w:r>
        <w:rPr>
          <w:noProof/>
        </w:rPr>
        <w:t>Minecraft</w:t>
      </w:r>
    </w:p>
    <w:p w:rsidR="00B17F5E" w:rsidRDefault="00B17F5E">
      <w:pPr>
        <w:pStyle w:val="Index2"/>
        <w:tabs>
          <w:tab w:val="right" w:pos="5030"/>
        </w:tabs>
        <w:rPr>
          <w:noProof/>
        </w:rPr>
      </w:pPr>
      <w:r>
        <w:rPr>
          <w:noProof/>
        </w:rPr>
        <w:t>Education Edition, 70</w:t>
      </w:r>
    </w:p>
    <w:p w:rsidR="00B17F5E" w:rsidRDefault="00B17F5E">
      <w:pPr>
        <w:pStyle w:val="Index1"/>
        <w:tabs>
          <w:tab w:val="right" w:pos="5030"/>
        </w:tabs>
        <w:rPr>
          <w:noProof/>
        </w:rPr>
      </w:pPr>
      <w:r>
        <w:rPr>
          <w:noProof/>
        </w:rPr>
        <w:t>Mobile Asset Management Distance Matrix Per Asset Automatic, 67</w:t>
      </w:r>
    </w:p>
    <w:p w:rsidR="00B17F5E" w:rsidRDefault="00B17F5E">
      <w:pPr>
        <w:pStyle w:val="Index1"/>
        <w:tabs>
          <w:tab w:val="right" w:pos="5030"/>
        </w:tabs>
        <w:rPr>
          <w:noProof/>
        </w:rPr>
      </w:pPr>
      <w:r>
        <w:rPr>
          <w:noProof/>
        </w:rPr>
        <w:t>Mobile Asset Management Distance Matrix Per Asset Manual, 67</w:t>
      </w:r>
    </w:p>
    <w:p w:rsidR="00B17F5E" w:rsidRDefault="00B17F5E">
      <w:pPr>
        <w:pStyle w:val="Index1"/>
        <w:tabs>
          <w:tab w:val="right" w:pos="5030"/>
        </w:tabs>
        <w:rPr>
          <w:noProof/>
        </w:rPr>
      </w:pPr>
      <w:r>
        <w:rPr>
          <w:noProof/>
        </w:rPr>
        <w:t>Mobile Asset Management Drive Analytics Per Asset, 67</w:t>
      </w:r>
    </w:p>
    <w:p w:rsidR="00B17F5E" w:rsidRDefault="00B17F5E">
      <w:pPr>
        <w:pStyle w:val="Index1"/>
        <w:tabs>
          <w:tab w:val="right" w:pos="5030"/>
        </w:tabs>
        <w:rPr>
          <w:noProof/>
        </w:rPr>
      </w:pPr>
      <w:r>
        <w:rPr>
          <w:noProof/>
        </w:rPr>
        <w:t>Mobile Asset Management Per Asset (SL), 67</w:t>
      </w:r>
    </w:p>
    <w:p w:rsidR="00B17F5E" w:rsidRDefault="00B17F5E">
      <w:pPr>
        <w:pStyle w:val="Index1"/>
        <w:tabs>
          <w:tab w:val="right" w:pos="5030"/>
        </w:tabs>
        <w:rPr>
          <w:noProof/>
        </w:rPr>
      </w:pPr>
      <w:r>
        <w:rPr>
          <w:noProof/>
        </w:rPr>
        <w:t>Mobile Asset Management Platform, 67</w:t>
      </w:r>
    </w:p>
    <w:p w:rsidR="00B17F5E" w:rsidRDefault="00B17F5E">
      <w:pPr>
        <w:pStyle w:val="Index1"/>
        <w:tabs>
          <w:tab w:val="right" w:pos="5030"/>
        </w:tabs>
        <w:rPr>
          <w:noProof/>
        </w:rPr>
      </w:pPr>
      <w:r>
        <w:rPr>
          <w:noProof/>
        </w:rPr>
        <w:t>Mobile Asset Management Truck Routing Per Asset, 67</w:t>
      </w:r>
    </w:p>
    <w:p w:rsidR="00B17F5E" w:rsidRDefault="00B17F5E">
      <w:pPr>
        <w:pStyle w:val="Index1"/>
        <w:tabs>
          <w:tab w:val="right" w:pos="5030"/>
        </w:tabs>
        <w:rPr>
          <w:noProof/>
        </w:rPr>
      </w:pPr>
      <w:r>
        <w:rPr>
          <w:noProof/>
        </w:rPr>
        <w:t>Møterom, 66</w:t>
      </w:r>
    </w:p>
    <w:p w:rsidR="00B17F5E" w:rsidRDefault="00B17F5E">
      <w:pPr>
        <w:pStyle w:val="Index1"/>
        <w:tabs>
          <w:tab w:val="right" w:pos="5030"/>
        </w:tabs>
        <w:rPr>
          <w:noProof/>
        </w:rPr>
      </w:pPr>
      <w:r>
        <w:rPr>
          <w:noProof/>
        </w:rPr>
        <w:t>MSDN-plattformer, 37</w:t>
      </w:r>
    </w:p>
    <w:p w:rsidR="00B17F5E" w:rsidRDefault="00B17F5E">
      <w:pPr>
        <w:pStyle w:val="Index1"/>
        <w:tabs>
          <w:tab w:val="right" w:pos="5030"/>
        </w:tabs>
        <w:rPr>
          <w:noProof/>
        </w:rPr>
      </w:pPr>
      <w:r>
        <w:rPr>
          <w:noProof/>
        </w:rPr>
        <w:t>Office 2016, 23</w:t>
      </w:r>
    </w:p>
    <w:p w:rsidR="00B17F5E" w:rsidRDefault="00B17F5E">
      <w:pPr>
        <w:pStyle w:val="Index1"/>
        <w:tabs>
          <w:tab w:val="right" w:pos="5030"/>
        </w:tabs>
        <w:rPr>
          <w:noProof/>
        </w:rPr>
      </w:pPr>
      <w:r>
        <w:rPr>
          <w:noProof/>
        </w:rPr>
        <w:t>Office 2019 for Mac Standard, 24</w:t>
      </w:r>
    </w:p>
    <w:p w:rsidR="00B17F5E" w:rsidRDefault="00B17F5E">
      <w:pPr>
        <w:pStyle w:val="Index1"/>
        <w:tabs>
          <w:tab w:val="right" w:pos="5030"/>
        </w:tabs>
        <w:rPr>
          <w:noProof/>
        </w:rPr>
      </w:pPr>
      <w:r>
        <w:rPr>
          <w:noProof/>
        </w:rPr>
        <w:t>Office 365 A1, 62</w:t>
      </w:r>
    </w:p>
    <w:p w:rsidR="00B17F5E" w:rsidRDefault="00B17F5E">
      <w:pPr>
        <w:pStyle w:val="Index1"/>
        <w:tabs>
          <w:tab w:val="right" w:pos="5030"/>
        </w:tabs>
        <w:rPr>
          <w:noProof/>
        </w:rPr>
      </w:pPr>
      <w:r>
        <w:rPr>
          <w:noProof/>
        </w:rPr>
        <w:t>Office 365 A3, 62</w:t>
      </w:r>
    </w:p>
    <w:p w:rsidR="00B17F5E" w:rsidRDefault="00B17F5E">
      <w:pPr>
        <w:pStyle w:val="Index1"/>
        <w:tabs>
          <w:tab w:val="right" w:pos="5030"/>
        </w:tabs>
        <w:rPr>
          <w:noProof/>
        </w:rPr>
      </w:pPr>
      <w:r>
        <w:rPr>
          <w:noProof/>
        </w:rPr>
        <w:t>Office 365 A5, 62</w:t>
      </w:r>
    </w:p>
    <w:p w:rsidR="00B17F5E" w:rsidRDefault="00B17F5E">
      <w:pPr>
        <w:pStyle w:val="Index1"/>
        <w:tabs>
          <w:tab w:val="right" w:pos="5030"/>
        </w:tabs>
        <w:rPr>
          <w:noProof/>
        </w:rPr>
      </w:pPr>
      <w:r>
        <w:rPr>
          <w:noProof/>
        </w:rPr>
        <w:t>Office 365 A5 Add-on, 62</w:t>
      </w:r>
    </w:p>
    <w:p w:rsidR="00B17F5E" w:rsidRDefault="00B17F5E">
      <w:pPr>
        <w:pStyle w:val="Index1"/>
        <w:tabs>
          <w:tab w:val="right" w:pos="5030"/>
        </w:tabs>
        <w:rPr>
          <w:noProof/>
        </w:rPr>
      </w:pPr>
      <w:r>
        <w:rPr>
          <w:noProof/>
        </w:rPr>
        <w:t>Office 365 Advanced Compliance, 64</w:t>
      </w:r>
    </w:p>
    <w:p w:rsidR="00B17F5E" w:rsidRDefault="00B17F5E">
      <w:pPr>
        <w:pStyle w:val="Index1"/>
        <w:tabs>
          <w:tab w:val="right" w:pos="5030"/>
        </w:tabs>
        <w:rPr>
          <w:noProof/>
        </w:rPr>
      </w:pPr>
      <w:r>
        <w:rPr>
          <w:noProof/>
        </w:rPr>
        <w:t>Office 365 Advanced Threat Protection, 65</w:t>
      </w:r>
    </w:p>
    <w:p w:rsidR="00B17F5E" w:rsidRDefault="00B17F5E">
      <w:pPr>
        <w:pStyle w:val="Index1"/>
        <w:tabs>
          <w:tab w:val="right" w:pos="5030"/>
        </w:tabs>
        <w:rPr>
          <w:noProof/>
        </w:rPr>
      </w:pPr>
      <w:r>
        <w:rPr>
          <w:noProof/>
        </w:rPr>
        <w:t>Office 365 Business, 61</w:t>
      </w:r>
    </w:p>
    <w:p w:rsidR="00B17F5E" w:rsidRDefault="00B17F5E">
      <w:pPr>
        <w:pStyle w:val="Index1"/>
        <w:tabs>
          <w:tab w:val="right" w:pos="5030"/>
        </w:tabs>
        <w:rPr>
          <w:noProof/>
        </w:rPr>
      </w:pPr>
      <w:r>
        <w:rPr>
          <w:noProof/>
        </w:rPr>
        <w:t>Office 365 Business Essentials, 62</w:t>
      </w:r>
    </w:p>
    <w:p w:rsidR="00B17F5E" w:rsidRDefault="00B17F5E">
      <w:pPr>
        <w:pStyle w:val="Index1"/>
        <w:tabs>
          <w:tab w:val="right" w:pos="5030"/>
        </w:tabs>
        <w:rPr>
          <w:noProof/>
        </w:rPr>
      </w:pPr>
      <w:r>
        <w:rPr>
          <w:noProof/>
        </w:rPr>
        <w:t>Office 365 Business Premium, 62</w:t>
      </w:r>
    </w:p>
    <w:p w:rsidR="00B17F5E" w:rsidRDefault="00B17F5E">
      <w:pPr>
        <w:pStyle w:val="Index1"/>
        <w:tabs>
          <w:tab w:val="right" w:pos="5030"/>
        </w:tabs>
        <w:rPr>
          <w:noProof/>
        </w:rPr>
      </w:pPr>
      <w:r>
        <w:rPr>
          <w:noProof/>
        </w:rPr>
        <w:t>Office 365 Cloud App Security (Bruker-SL), 63</w:t>
      </w:r>
    </w:p>
    <w:p w:rsidR="00B17F5E" w:rsidRDefault="00B17F5E">
      <w:pPr>
        <w:pStyle w:val="Index1"/>
        <w:tabs>
          <w:tab w:val="right" w:pos="5030"/>
        </w:tabs>
        <w:rPr>
          <w:noProof/>
        </w:rPr>
      </w:pPr>
      <w:r w:rsidRPr="004B164F">
        <w:rPr>
          <w:noProof/>
          <w:lang w:val="fr-FR"/>
        </w:rPr>
        <w:t>Office 365 Enterprise E1</w:t>
      </w:r>
      <w:r>
        <w:rPr>
          <w:noProof/>
        </w:rPr>
        <w:t>, 16</w:t>
      </w:r>
    </w:p>
    <w:p w:rsidR="00B17F5E" w:rsidRDefault="00B17F5E">
      <w:pPr>
        <w:pStyle w:val="Index1"/>
        <w:tabs>
          <w:tab w:val="right" w:pos="5030"/>
        </w:tabs>
        <w:rPr>
          <w:noProof/>
        </w:rPr>
      </w:pPr>
      <w:r>
        <w:rPr>
          <w:noProof/>
        </w:rPr>
        <w:t>Office 365 Enterprise E1 og E3, 62</w:t>
      </w:r>
    </w:p>
    <w:p w:rsidR="00B17F5E" w:rsidRDefault="00B17F5E">
      <w:pPr>
        <w:pStyle w:val="Index1"/>
        <w:tabs>
          <w:tab w:val="right" w:pos="5030"/>
        </w:tabs>
        <w:rPr>
          <w:noProof/>
        </w:rPr>
      </w:pPr>
      <w:r>
        <w:rPr>
          <w:noProof/>
        </w:rPr>
        <w:t>Office 365 Enterprise E1 og E3 Add-on, 62</w:t>
      </w:r>
    </w:p>
    <w:p w:rsidR="00B17F5E" w:rsidRDefault="00B17F5E">
      <w:pPr>
        <w:pStyle w:val="Index1"/>
        <w:tabs>
          <w:tab w:val="right" w:pos="5030"/>
        </w:tabs>
        <w:rPr>
          <w:noProof/>
        </w:rPr>
      </w:pPr>
      <w:r>
        <w:rPr>
          <w:noProof/>
        </w:rPr>
        <w:t>Office 365 Enterprise E1 og E3 fra SA, 62</w:t>
      </w:r>
    </w:p>
    <w:p w:rsidR="00B17F5E" w:rsidRDefault="00B17F5E">
      <w:pPr>
        <w:pStyle w:val="Index1"/>
        <w:tabs>
          <w:tab w:val="right" w:pos="5030"/>
        </w:tabs>
        <w:rPr>
          <w:noProof/>
        </w:rPr>
      </w:pPr>
      <w:r w:rsidRPr="004B164F">
        <w:rPr>
          <w:noProof/>
          <w:lang w:val="fr-FR"/>
        </w:rPr>
        <w:t>Office 365 Enterprise E1 og Microsoft Intune</w:t>
      </w:r>
      <w:r>
        <w:rPr>
          <w:noProof/>
        </w:rPr>
        <w:t>, 16</w:t>
      </w:r>
    </w:p>
    <w:p w:rsidR="00B17F5E" w:rsidRDefault="00B17F5E">
      <w:pPr>
        <w:pStyle w:val="Index1"/>
        <w:tabs>
          <w:tab w:val="right" w:pos="5030"/>
        </w:tabs>
        <w:rPr>
          <w:noProof/>
        </w:rPr>
      </w:pPr>
      <w:r w:rsidRPr="004B164F">
        <w:rPr>
          <w:noProof/>
          <w:lang w:val="fr-FR"/>
        </w:rPr>
        <w:t>Office 365 Enterprise E3</w:t>
      </w:r>
      <w:r>
        <w:rPr>
          <w:noProof/>
        </w:rPr>
        <w:t>, 16, 17</w:t>
      </w:r>
    </w:p>
    <w:p w:rsidR="00B17F5E" w:rsidRDefault="00B17F5E">
      <w:pPr>
        <w:pStyle w:val="Index1"/>
        <w:tabs>
          <w:tab w:val="right" w:pos="5030"/>
        </w:tabs>
        <w:rPr>
          <w:noProof/>
        </w:rPr>
      </w:pPr>
      <w:r w:rsidRPr="004B164F">
        <w:rPr>
          <w:noProof/>
          <w:lang w:val="fr-FR"/>
        </w:rPr>
        <w:t>Office 365 Enterprise E3 og Microsoft Intune</w:t>
      </w:r>
      <w:r>
        <w:rPr>
          <w:noProof/>
        </w:rPr>
        <w:t>, 16, 17</w:t>
      </w:r>
    </w:p>
    <w:p w:rsidR="00B17F5E" w:rsidRDefault="00B17F5E">
      <w:pPr>
        <w:pStyle w:val="Index1"/>
        <w:tabs>
          <w:tab w:val="right" w:pos="5030"/>
        </w:tabs>
        <w:rPr>
          <w:noProof/>
        </w:rPr>
      </w:pPr>
      <w:r>
        <w:rPr>
          <w:noProof/>
        </w:rPr>
        <w:t>Office 365 Enterprise E3 uten ProPlus Add-on, 63</w:t>
      </w:r>
    </w:p>
    <w:p w:rsidR="00B17F5E" w:rsidRDefault="00B17F5E">
      <w:pPr>
        <w:pStyle w:val="Index1"/>
        <w:tabs>
          <w:tab w:val="right" w:pos="5030"/>
        </w:tabs>
        <w:rPr>
          <w:noProof/>
        </w:rPr>
      </w:pPr>
      <w:r w:rsidRPr="004B164F">
        <w:rPr>
          <w:noProof/>
          <w:lang w:val="fr-FR"/>
        </w:rPr>
        <w:t>Office 365 Enterprise E5</w:t>
      </w:r>
      <w:r>
        <w:rPr>
          <w:noProof/>
        </w:rPr>
        <w:t>, 16, 17</w:t>
      </w:r>
    </w:p>
    <w:p w:rsidR="00B17F5E" w:rsidRDefault="00B17F5E">
      <w:pPr>
        <w:pStyle w:val="Index1"/>
        <w:tabs>
          <w:tab w:val="right" w:pos="5030"/>
        </w:tabs>
        <w:rPr>
          <w:noProof/>
        </w:rPr>
      </w:pPr>
      <w:r>
        <w:rPr>
          <w:noProof/>
        </w:rPr>
        <w:t>Office 365 Enterprise E5 (Bruker-SL), 63</w:t>
      </w:r>
    </w:p>
    <w:p w:rsidR="00B17F5E" w:rsidRDefault="00B17F5E">
      <w:pPr>
        <w:pStyle w:val="Index1"/>
        <w:tabs>
          <w:tab w:val="right" w:pos="5030"/>
        </w:tabs>
        <w:rPr>
          <w:noProof/>
        </w:rPr>
      </w:pPr>
      <w:r>
        <w:rPr>
          <w:noProof/>
        </w:rPr>
        <w:t>Office 365 Enterprise E5 Add-on, 63</w:t>
      </w:r>
    </w:p>
    <w:p w:rsidR="00B17F5E" w:rsidRDefault="00B17F5E">
      <w:pPr>
        <w:pStyle w:val="Index1"/>
        <w:tabs>
          <w:tab w:val="right" w:pos="5030"/>
        </w:tabs>
        <w:rPr>
          <w:noProof/>
        </w:rPr>
      </w:pPr>
      <w:r>
        <w:rPr>
          <w:noProof/>
        </w:rPr>
        <w:t>Office 365 Enterprise E5 From SA, 63</w:t>
      </w:r>
    </w:p>
    <w:p w:rsidR="00B17F5E" w:rsidRDefault="00B17F5E">
      <w:pPr>
        <w:pStyle w:val="Index1"/>
        <w:tabs>
          <w:tab w:val="right" w:pos="5030"/>
        </w:tabs>
        <w:rPr>
          <w:noProof/>
        </w:rPr>
      </w:pPr>
      <w:r w:rsidRPr="004B164F">
        <w:rPr>
          <w:noProof/>
          <w:lang w:val="fr-FR"/>
        </w:rPr>
        <w:t>Office 365 Enterprise E5 og Microsoft Intune</w:t>
      </w:r>
      <w:r>
        <w:rPr>
          <w:noProof/>
        </w:rPr>
        <w:t>, 16, 17</w:t>
      </w:r>
    </w:p>
    <w:p w:rsidR="00B17F5E" w:rsidRDefault="00B17F5E">
      <w:pPr>
        <w:pStyle w:val="Index1"/>
        <w:tabs>
          <w:tab w:val="right" w:pos="5030"/>
        </w:tabs>
        <w:rPr>
          <w:noProof/>
        </w:rPr>
      </w:pPr>
      <w:r>
        <w:rPr>
          <w:noProof/>
        </w:rPr>
        <w:t>Office 365 Enterprise F1, 63</w:t>
      </w:r>
    </w:p>
    <w:p w:rsidR="00B17F5E" w:rsidRDefault="00B17F5E">
      <w:pPr>
        <w:pStyle w:val="Index1"/>
        <w:tabs>
          <w:tab w:val="right" w:pos="5030"/>
        </w:tabs>
        <w:rPr>
          <w:noProof/>
        </w:rPr>
      </w:pPr>
      <w:r>
        <w:rPr>
          <w:noProof/>
        </w:rPr>
        <w:t>Office 365 Extra File Storage 1 GB, 66</w:t>
      </w:r>
    </w:p>
    <w:p w:rsidR="00B17F5E" w:rsidRDefault="00B17F5E">
      <w:pPr>
        <w:pStyle w:val="Index1"/>
        <w:tabs>
          <w:tab w:val="right" w:pos="5030"/>
        </w:tabs>
        <w:rPr>
          <w:noProof/>
        </w:rPr>
      </w:pPr>
      <w:r>
        <w:rPr>
          <w:noProof/>
        </w:rPr>
        <w:t>Office 365 ProPlus, 61</w:t>
      </w:r>
    </w:p>
    <w:p w:rsidR="00B17F5E" w:rsidRDefault="00B17F5E">
      <w:pPr>
        <w:pStyle w:val="Index1"/>
        <w:tabs>
          <w:tab w:val="right" w:pos="5030"/>
        </w:tabs>
        <w:rPr>
          <w:noProof/>
        </w:rPr>
      </w:pPr>
      <w:r>
        <w:rPr>
          <w:noProof/>
        </w:rPr>
        <w:t>Office 365 ProPlus From SA, 61</w:t>
      </w:r>
    </w:p>
    <w:p w:rsidR="00B17F5E" w:rsidRDefault="00B17F5E">
      <w:pPr>
        <w:pStyle w:val="Index1"/>
        <w:tabs>
          <w:tab w:val="right" w:pos="5030"/>
        </w:tabs>
        <w:rPr>
          <w:noProof/>
        </w:rPr>
      </w:pPr>
      <w:r>
        <w:rPr>
          <w:noProof/>
        </w:rPr>
        <w:t>Office 365 Threat Intelligence, 65</w:t>
      </w:r>
    </w:p>
    <w:p w:rsidR="00B17F5E" w:rsidRDefault="00B17F5E">
      <w:pPr>
        <w:pStyle w:val="Index1"/>
        <w:tabs>
          <w:tab w:val="right" w:pos="5030"/>
        </w:tabs>
        <w:rPr>
          <w:noProof/>
        </w:rPr>
      </w:pPr>
      <w:r>
        <w:rPr>
          <w:noProof/>
        </w:rPr>
        <w:t>Office for Mac 2016, 24</w:t>
      </w:r>
    </w:p>
    <w:p w:rsidR="00B17F5E" w:rsidRDefault="00B17F5E">
      <w:pPr>
        <w:pStyle w:val="Index1"/>
        <w:tabs>
          <w:tab w:val="right" w:pos="5030"/>
        </w:tabs>
        <w:rPr>
          <w:noProof/>
        </w:rPr>
      </w:pPr>
      <w:r>
        <w:rPr>
          <w:noProof/>
        </w:rPr>
        <w:t>Office for Mac Standard, 81</w:t>
      </w:r>
    </w:p>
    <w:p w:rsidR="00B17F5E" w:rsidRDefault="00B17F5E">
      <w:pPr>
        <w:pStyle w:val="Index1"/>
        <w:tabs>
          <w:tab w:val="right" w:pos="5030"/>
        </w:tabs>
        <w:rPr>
          <w:noProof/>
        </w:rPr>
      </w:pPr>
      <w:r>
        <w:rPr>
          <w:noProof/>
        </w:rPr>
        <w:t>Office Multi Language Pack 2013, 22</w:t>
      </w:r>
    </w:p>
    <w:p w:rsidR="00B17F5E" w:rsidRDefault="00B17F5E">
      <w:pPr>
        <w:pStyle w:val="Index1"/>
        <w:tabs>
          <w:tab w:val="right" w:pos="5030"/>
        </w:tabs>
        <w:rPr>
          <w:noProof/>
        </w:rPr>
      </w:pPr>
      <w:r>
        <w:rPr>
          <w:noProof/>
        </w:rPr>
        <w:t>Office Online for Office 365, 81</w:t>
      </w:r>
    </w:p>
    <w:p w:rsidR="00B17F5E" w:rsidRDefault="00B17F5E">
      <w:pPr>
        <w:pStyle w:val="Index1"/>
        <w:tabs>
          <w:tab w:val="right" w:pos="5030"/>
        </w:tabs>
        <w:rPr>
          <w:noProof/>
        </w:rPr>
      </w:pPr>
      <w:r>
        <w:rPr>
          <w:noProof/>
        </w:rPr>
        <w:t>Office Professional Plus, 61, 81, 87</w:t>
      </w:r>
    </w:p>
    <w:p w:rsidR="00B17F5E" w:rsidRDefault="00B17F5E">
      <w:pPr>
        <w:pStyle w:val="Index1"/>
        <w:tabs>
          <w:tab w:val="right" w:pos="5030"/>
        </w:tabs>
        <w:rPr>
          <w:noProof/>
        </w:rPr>
      </w:pPr>
      <w:r>
        <w:rPr>
          <w:noProof/>
        </w:rPr>
        <w:t>Office Professional Plus 2013, 61</w:t>
      </w:r>
    </w:p>
    <w:p w:rsidR="00B17F5E" w:rsidRDefault="00B17F5E">
      <w:pPr>
        <w:pStyle w:val="Index1"/>
        <w:tabs>
          <w:tab w:val="right" w:pos="5030"/>
        </w:tabs>
        <w:rPr>
          <w:noProof/>
        </w:rPr>
      </w:pPr>
      <w:r w:rsidRPr="004B164F">
        <w:rPr>
          <w:noProof/>
          <w:lang w:val="fr-FR"/>
        </w:rPr>
        <w:t>Office Professional Plus 2016</w:t>
      </w:r>
      <w:r>
        <w:rPr>
          <w:noProof/>
        </w:rPr>
        <w:t>, 38</w:t>
      </w:r>
    </w:p>
    <w:p w:rsidR="00B17F5E" w:rsidRDefault="00B17F5E">
      <w:pPr>
        <w:pStyle w:val="Index1"/>
        <w:tabs>
          <w:tab w:val="right" w:pos="5030"/>
        </w:tabs>
        <w:rPr>
          <w:noProof/>
        </w:rPr>
      </w:pPr>
      <w:r>
        <w:rPr>
          <w:noProof/>
        </w:rPr>
        <w:t>Office Professional Plus 2019, 22</w:t>
      </w:r>
    </w:p>
    <w:p w:rsidR="00B17F5E" w:rsidRDefault="00B17F5E">
      <w:pPr>
        <w:pStyle w:val="Index1"/>
        <w:tabs>
          <w:tab w:val="right" w:pos="5030"/>
        </w:tabs>
        <w:rPr>
          <w:noProof/>
        </w:rPr>
      </w:pPr>
      <w:r>
        <w:rPr>
          <w:noProof/>
        </w:rPr>
        <w:t>Office Standard, 61, 81, 87</w:t>
      </w:r>
    </w:p>
    <w:p w:rsidR="00B17F5E" w:rsidRDefault="00B17F5E">
      <w:pPr>
        <w:pStyle w:val="Index1"/>
        <w:tabs>
          <w:tab w:val="right" w:pos="5030"/>
        </w:tabs>
        <w:rPr>
          <w:noProof/>
        </w:rPr>
      </w:pPr>
      <w:r>
        <w:rPr>
          <w:noProof/>
        </w:rPr>
        <w:t>Office Standard 2019, 22</w:t>
      </w:r>
    </w:p>
    <w:p w:rsidR="00B17F5E" w:rsidRDefault="00B17F5E">
      <w:pPr>
        <w:pStyle w:val="Index1"/>
        <w:tabs>
          <w:tab w:val="right" w:pos="5030"/>
        </w:tabs>
        <w:rPr>
          <w:noProof/>
        </w:rPr>
      </w:pPr>
      <w:r>
        <w:rPr>
          <w:noProof/>
        </w:rPr>
        <w:t>OneDrive for Business Plan 1 og 2, 65</w:t>
      </w:r>
    </w:p>
    <w:p w:rsidR="00B17F5E" w:rsidRDefault="00B17F5E">
      <w:pPr>
        <w:pStyle w:val="Index1"/>
        <w:tabs>
          <w:tab w:val="right" w:pos="5030"/>
        </w:tabs>
        <w:rPr>
          <w:noProof/>
        </w:rPr>
      </w:pPr>
      <w:r>
        <w:rPr>
          <w:noProof/>
        </w:rPr>
        <w:t>Outlook 2019, 22</w:t>
      </w:r>
    </w:p>
    <w:p w:rsidR="00B17F5E" w:rsidRDefault="00B17F5E">
      <w:pPr>
        <w:pStyle w:val="Index1"/>
        <w:tabs>
          <w:tab w:val="right" w:pos="5030"/>
        </w:tabs>
        <w:rPr>
          <w:noProof/>
        </w:rPr>
      </w:pPr>
      <w:r>
        <w:rPr>
          <w:noProof/>
        </w:rPr>
        <w:t>Outlook 2019 for Mac, 24</w:t>
      </w:r>
    </w:p>
    <w:p w:rsidR="00B17F5E" w:rsidRDefault="00B17F5E">
      <w:pPr>
        <w:pStyle w:val="Index1"/>
        <w:tabs>
          <w:tab w:val="right" w:pos="5030"/>
        </w:tabs>
        <w:rPr>
          <w:noProof/>
        </w:rPr>
      </w:pPr>
      <w:r>
        <w:rPr>
          <w:noProof/>
        </w:rPr>
        <w:t>Plan 1 for Ekstern Overvåkning for IoT Suite, 53</w:t>
      </w:r>
    </w:p>
    <w:p w:rsidR="00B17F5E" w:rsidRDefault="00B17F5E">
      <w:pPr>
        <w:pStyle w:val="Index1"/>
        <w:tabs>
          <w:tab w:val="right" w:pos="5030"/>
        </w:tabs>
        <w:rPr>
          <w:noProof/>
        </w:rPr>
      </w:pPr>
      <w:r>
        <w:rPr>
          <w:noProof/>
        </w:rPr>
        <w:t>Plan 1 for Prediktivt Vedlikehold for IoT Suite, 53</w:t>
      </w:r>
    </w:p>
    <w:p w:rsidR="00B17F5E" w:rsidRDefault="00B17F5E">
      <w:pPr>
        <w:pStyle w:val="Index1"/>
        <w:tabs>
          <w:tab w:val="right" w:pos="5030"/>
        </w:tabs>
        <w:rPr>
          <w:noProof/>
        </w:rPr>
      </w:pPr>
      <w:r>
        <w:rPr>
          <w:noProof/>
        </w:rPr>
        <w:t>Plan 2 for Ekstern Overvåkning for IoT Suite, 53</w:t>
      </w:r>
    </w:p>
    <w:p w:rsidR="00B17F5E" w:rsidRDefault="00B17F5E">
      <w:pPr>
        <w:pStyle w:val="Index1"/>
        <w:tabs>
          <w:tab w:val="right" w:pos="5030"/>
        </w:tabs>
        <w:rPr>
          <w:noProof/>
        </w:rPr>
      </w:pPr>
      <w:r>
        <w:rPr>
          <w:noProof/>
        </w:rPr>
        <w:t>Plan 2 for Prediktivt Vedlikehold for IoT Suite, 53</w:t>
      </w:r>
    </w:p>
    <w:p w:rsidR="00B17F5E" w:rsidRDefault="00B17F5E">
      <w:pPr>
        <w:pStyle w:val="Index1"/>
        <w:tabs>
          <w:tab w:val="right" w:pos="5030"/>
        </w:tabs>
        <w:rPr>
          <w:noProof/>
        </w:rPr>
      </w:pPr>
      <w:r>
        <w:rPr>
          <w:noProof/>
        </w:rPr>
        <w:t>Power BI Premium EM1, 68</w:t>
      </w:r>
    </w:p>
    <w:p w:rsidR="00B17F5E" w:rsidRDefault="00B17F5E">
      <w:pPr>
        <w:pStyle w:val="Index1"/>
        <w:tabs>
          <w:tab w:val="right" w:pos="5030"/>
        </w:tabs>
        <w:rPr>
          <w:noProof/>
        </w:rPr>
      </w:pPr>
      <w:r>
        <w:rPr>
          <w:noProof/>
        </w:rPr>
        <w:t>Power BI Premium EM1 A, 68</w:t>
      </w:r>
    </w:p>
    <w:p w:rsidR="00B17F5E" w:rsidRDefault="00B17F5E">
      <w:pPr>
        <w:pStyle w:val="Index1"/>
        <w:tabs>
          <w:tab w:val="right" w:pos="5030"/>
        </w:tabs>
        <w:rPr>
          <w:noProof/>
        </w:rPr>
      </w:pPr>
      <w:r>
        <w:rPr>
          <w:noProof/>
        </w:rPr>
        <w:t>Power BI Premium EM2, 68</w:t>
      </w:r>
    </w:p>
    <w:p w:rsidR="00B17F5E" w:rsidRDefault="00B17F5E">
      <w:pPr>
        <w:pStyle w:val="Index1"/>
        <w:tabs>
          <w:tab w:val="right" w:pos="5030"/>
        </w:tabs>
        <w:rPr>
          <w:noProof/>
        </w:rPr>
      </w:pPr>
      <w:r>
        <w:rPr>
          <w:noProof/>
        </w:rPr>
        <w:t>Power BI Premium EM2 A, 68</w:t>
      </w:r>
    </w:p>
    <w:p w:rsidR="00B17F5E" w:rsidRDefault="00B17F5E">
      <w:pPr>
        <w:pStyle w:val="Index1"/>
        <w:tabs>
          <w:tab w:val="right" w:pos="5030"/>
        </w:tabs>
        <w:rPr>
          <w:noProof/>
        </w:rPr>
      </w:pPr>
      <w:r>
        <w:rPr>
          <w:noProof/>
        </w:rPr>
        <w:t>Power BI Premium EM3, 68</w:t>
      </w:r>
    </w:p>
    <w:p w:rsidR="00B17F5E" w:rsidRDefault="00B17F5E">
      <w:pPr>
        <w:pStyle w:val="Index1"/>
        <w:tabs>
          <w:tab w:val="right" w:pos="5030"/>
        </w:tabs>
        <w:rPr>
          <w:noProof/>
        </w:rPr>
      </w:pPr>
      <w:r>
        <w:rPr>
          <w:noProof/>
        </w:rPr>
        <w:t>Power BI Premium EM3 A, 68</w:t>
      </w:r>
    </w:p>
    <w:p w:rsidR="00B17F5E" w:rsidRDefault="00B17F5E">
      <w:pPr>
        <w:pStyle w:val="Index1"/>
        <w:tabs>
          <w:tab w:val="right" w:pos="5030"/>
        </w:tabs>
        <w:rPr>
          <w:noProof/>
        </w:rPr>
      </w:pPr>
      <w:r>
        <w:rPr>
          <w:noProof/>
        </w:rPr>
        <w:t>Power BI Premium P1, 68</w:t>
      </w:r>
    </w:p>
    <w:p w:rsidR="00B17F5E" w:rsidRDefault="00B17F5E">
      <w:pPr>
        <w:pStyle w:val="Index1"/>
        <w:tabs>
          <w:tab w:val="right" w:pos="5030"/>
        </w:tabs>
        <w:rPr>
          <w:noProof/>
        </w:rPr>
      </w:pPr>
      <w:r>
        <w:rPr>
          <w:noProof/>
        </w:rPr>
        <w:t>Power BI Premium P2, 68</w:t>
      </w:r>
    </w:p>
    <w:p w:rsidR="00B17F5E" w:rsidRDefault="00B17F5E">
      <w:pPr>
        <w:pStyle w:val="Index1"/>
        <w:tabs>
          <w:tab w:val="right" w:pos="5030"/>
        </w:tabs>
        <w:rPr>
          <w:noProof/>
        </w:rPr>
      </w:pPr>
      <w:r>
        <w:rPr>
          <w:noProof/>
        </w:rPr>
        <w:t>Power BI Premium P3, 68</w:t>
      </w:r>
    </w:p>
    <w:p w:rsidR="00B17F5E" w:rsidRDefault="00B17F5E">
      <w:pPr>
        <w:pStyle w:val="Index1"/>
        <w:tabs>
          <w:tab w:val="right" w:pos="5030"/>
        </w:tabs>
        <w:rPr>
          <w:noProof/>
        </w:rPr>
      </w:pPr>
      <w:r>
        <w:rPr>
          <w:noProof/>
        </w:rPr>
        <w:t>Power BI Premium P4, 68</w:t>
      </w:r>
    </w:p>
    <w:p w:rsidR="00B17F5E" w:rsidRDefault="00B17F5E">
      <w:pPr>
        <w:pStyle w:val="Index1"/>
        <w:tabs>
          <w:tab w:val="right" w:pos="5030"/>
        </w:tabs>
        <w:rPr>
          <w:noProof/>
        </w:rPr>
      </w:pPr>
      <w:r>
        <w:rPr>
          <w:noProof/>
        </w:rPr>
        <w:t>Power BI Premium P5, 68</w:t>
      </w:r>
    </w:p>
    <w:p w:rsidR="00B17F5E" w:rsidRDefault="00B17F5E">
      <w:pPr>
        <w:pStyle w:val="Index1"/>
        <w:tabs>
          <w:tab w:val="right" w:pos="5030"/>
        </w:tabs>
        <w:rPr>
          <w:noProof/>
        </w:rPr>
      </w:pPr>
      <w:r>
        <w:rPr>
          <w:noProof/>
        </w:rPr>
        <w:t>Power BI Premium-kampanje, 68</w:t>
      </w:r>
    </w:p>
    <w:p w:rsidR="00B17F5E" w:rsidRDefault="00B17F5E">
      <w:pPr>
        <w:pStyle w:val="Index1"/>
        <w:tabs>
          <w:tab w:val="right" w:pos="5030"/>
        </w:tabs>
        <w:rPr>
          <w:noProof/>
        </w:rPr>
      </w:pPr>
      <w:r>
        <w:rPr>
          <w:noProof/>
        </w:rPr>
        <w:t>Power BI Pro, 68</w:t>
      </w:r>
    </w:p>
    <w:p w:rsidR="00B17F5E" w:rsidRDefault="00B17F5E">
      <w:pPr>
        <w:pStyle w:val="Index1"/>
        <w:tabs>
          <w:tab w:val="right" w:pos="5030"/>
        </w:tabs>
        <w:rPr>
          <w:noProof/>
        </w:rPr>
      </w:pPr>
      <w:r>
        <w:rPr>
          <w:noProof/>
        </w:rPr>
        <w:t>Power BI Pro A, 68</w:t>
      </w:r>
    </w:p>
    <w:p w:rsidR="00B17F5E" w:rsidRDefault="00B17F5E">
      <w:pPr>
        <w:pStyle w:val="Index1"/>
        <w:tabs>
          <w:tab w:val="right" w:pos="5030"/>
        </w:tabs>
        <w:rPr>
          <w:noProof/>
        </w:rPr>
      </w:pPr>
      <w:r w:rsidRPr="004B164F">
        <w:rPr>
          <w:noProof/>
          <w:lang w:val="de-DE"/>
        </w:rPr>
        <w:t>Power BI Report Server</w:t>
      </w:r>
      <w:r>
        <w:rPr>
          <w:noProof/>
        </w:rPr>
        <w:t>, 30</w:t>
      </w:r>
    </w:p>
    <w:p w:rsidR="00B17F5E" w:rsidRDefault="00B17F5E">
      <w:pPr>
        <w:pStyle w:val="Index1"/>
        <w:tabs>
          <w:tab w:val="right" w:pos="5030"/>
        </w:tabs>
        <w:rPr>
          <w:noProof/>
        </w:rPr>
      </w:pPr>
      <w:r>
        <w:rPr>
          <w:noProof/>
        </w:rPr>
        <w:t>PowerPoint 2019, 22</w:t>
      </w:r>
    </w:p>
    <w:p w:rsidR="00B17F5E" w:rsidRDefault="00B17F5E">
      <w:pPr>
        <w:pStyle w:val="Index1"/>
        <w:tabs>
          <w:tab w:val="right" w:pos="5030"/>
        </w:tabs>
        <w:rPr>
          <w:noProof/>
        </w:rPr>
      </w:pPr>
      <w:r>
        <w:rPr>
          <w:noProof/>
        </w:rPr>
        <w:t>PowerPoint 2019 for Mac, 24</w:t>
      </w:r>
    </w:p>
    <w:p w:rsidR="00B17F5E" w:rsidRDefault="00B17F5E">
      <w:pPr>
        <w:pStyle w:val="Index1"/>
        <w:tabs>
          <w:tab w:val="right" w:pos="5030"/>
        </w:tabs>
        <w:rPr>
          <w:noProof/>
        </w:rPr>
      </w:pPr>
      <w:r>
        <w:rPr>
          <w:noProof/>
        </w:rPr>
        <w:t>Premium Assurance Add-on, 29, 47</w:t>
      </w:r>
    </w:p>
    <w:p w:rsidR="00B17F5E" w:rsidRDefault="00B17F5E">
      <w:pPr>
        <w:pStyle w:val="Index1"/>
        <w:tabs>
          <w:tab w:val="right" w:pos="5030"/>
        </w:tabs>
        <w:rPr>
          <w:noProof/>
        </w:rPr>
      </w:pPr>
      <w:r>
        <w:rPr>
          <w:noProof/>
        </w:rPr>
        <w:t>Project Online Essentials, 65</w:t>
      </w:r>
    </w:p>
    <w:p w:rsidR="00B17F5E" w:rsidRDefault="00B17F5E">
      <w:pPr>
        <w:pStyle w:val="Index1"/>
        <w:tabs>
          <w:tab w:val="right" w:pos="5030"/>
        </w:tabs>
        <w:rPr>
          <w:noProof/>
        </w:rPr>
      </w:pPr>
      <w:r>
        <w:rPr>
          <w:noProof/>
        </w:rPr>
        <w:t>Project Online Essentials Add-on, 65</w:t>
      </w:r>
    </w:p>
    <w:p w:rsidR="00B17F5E" w:rsidRDefault="00B17F5E">
      <w:pPr>
        <w:pStyle w:val="Index1"/>
        <w:tabs>
          <w:tab w:val="right" w:pos="5030"/>
        </w:tabs>
        <w:rPr>
          <w:noProof/>
        </w:rPr>
      </w:pPr>
      <w:r>
        <w:rPr>
          <w:noProof/>
        </w:rPr>
        <w:t>Project Online Premium, 65</w:t>
      </w:r>
    </w:p>
    <w:p w:rsidR="00B17F5E" w:rsidRDefault="00B17F5E">
      <w:pPr>
        <w:pStyle w:val="Index1"/>
        <w:tabs>
          <w:tab w:val="right" w:pos="5030"/>
        </w:tabs>
        <w:rPr>
          <w:noProof/>
        </w:rPr>
      </w:pPr>
      <w:r>
        <w:rPr>
          <w:noProof/>
        </w:rPr>
        <w:t>Project Online Premium Add-on, 65</w:t>
      </w:r>
    </w:p>
    <w:p w:rsidR="00B17F5E" w:rsidRDefault="00B17F5E">
      <w:pPr>
        <w:pStyle w:val="Index1"/>
        <w:tabs>
          <w:tab w:val="right" w:pos="5030"/>
        </w:tabs>
        <w:rPr>
          <w:noProof/>
        </w:rPr>
      </w:pPr>
      <w:r>
        <w:rPr>
          <w:noProof/>
        </w:rPr>
        <w:t>Project Online Premium From SA, 65</w:t>
      </w:r>
    </w:p>
    <w:p w:rsidR="00B17F5E" w:rsidRDefault="00B17F5E">
      <w:pPr>
        <w:pStyle w:val="Index1"/>
        <w:tabs>
          <w:tab w:val="right" w:pos="5030"/>
        </w:tabs>
        <w:rPr>
          <w:noProof/>
        </w:rPr>
      </w:pPr>
      <w:r>
        <w:rPr>
          <w:noProof/>
        </w:rPr>
        <w:t>Project Online Professional, 65</w:t>
      </w:r>
    </w:p>
    <w:p w:rsidR="00B17F5E" w:rsidRDefault="00B17F5E">
      <w:pPr>
        <w:pStyle w:val="Index1"/>
        <w:tabs>
          <w:tab w:val="right" w:pos="5030"/>
        </w:tabs>
        <w:rPr>
          <w:noProof/>
        </w:rPr>
      </w:pPr>
      <w:r>
        <w:rPr>
          <w:noProof/>
        </w:rPr>
        <w:t>Project Online Professional Add-on, 65</w:t>
      </w:r>
    </w:p>
    <w:p w:rsidR="00B17F5E" w:rsidRDefault="00B17F5E">
      <w:pPr>
        <w:pStyle w:val="Index1"/>
        <w:tabs>
          <w:tab w:val="right" w:pos="5030"/>
        </w:tabs>
        <w:rPr>
          <w:noProof/>
        </w:rPr>
      </w:pPr>
      <w:r>
        <w:rPr>
          <w:noProof/>
        </w:rPr>
        <w:t>Project Online Professional From SA, 65</w:t>
      </w:r>
    </w:p>
    <w:p w:rsidR="00B17F5E" w:rsidRDefault="00B17F5E">
      <w:pPr>
        <w:pStyle w:val="Index1"/>
        <w:tabs>
          <w:tab w:val="right" w:pos="5030"/>
        </w:tabs>
        <w:rPr>
          <w:noProof/>
        </w:rPr>
      </w:pPr>
      <w:r>
        <w:rPr>
          <w:noProof/>
        </w:rPr>
        <w:t>Project Professional, 87</w:t>
      </w:r>
    </w:p>
    <w:p w:rsidR="00B17F5E" w:rsidRDefault="00B17F5E">
      <w:pPr>
        <w:pStyle w:val="Index1"/>
        <w:tabs>
          <w:tab w:val="right" w:pos="5030"/>
        </w:tabs>
        <w:rPr>
          <w:noProof/>
        </w:rPr>
      </w:pPr>
      <w:r>
        <w:rPr>
          <w:noProof/>
        </w:rPr>
        <w:t>Project Professional 2019, 22</w:t>
      </w:r>
    </w:p>
    <w:p w:rsidR="00B17F5E" w:rsidRDefault="00B17F5E">
      <w:pPr>
        <w:pStyle w:val="Index1"/>
        <w:tabs>
          <w:tab w:val="right" w:pos="5030"/>
        </w:tabs>
        <w:rPr>
          <w:noProof/>
        </w:rPr>
      </w:pPr>
      <w:r>
        <w:rPr>
          <w:noProof/>
        </w:rPr>
        <w:lastRenderedPageBreak/>
        <w:t>Project Server 2016, 26</w:t>
      </w:r>
    </w:p>
    <w:p w:rsidR="00B17F5E" w:rsidRDefault="00B17F5E">
      <w:pPr>
        <w:pStyle w:val="Index1"/>
        <w:tabs>
          <w:tab w:val="right" w:pos="5030"/>
        </w:tabs>
        <w:rPr>
          <w:noProof/>
        </w:rPr>
      </w:pPr>
      <w:r>
        <w:rPr>
          <w:noProof/>
        </w:rPr>
        <w:t>Project Server 2019, 26</w:t>
      </w:r>
    </w:p>
    <w:p w:rsidR="00B17F5E" w:rsidRDefault="00B17F5E">
      <w:pPr>
        <w:pStyle w:val="Index1"/>
        <w:tabs>
          <w:tab w:val="right" w:pos="5030"/>
        </w:tabs>
        <w:rPr>
          <w:noProof/>
        </w:rPr>
      </w:pPr>
      <w:r>
        <w:rPr>
          <w:noProof/>
        </w:rPr>
        <w:t>Project Server 2019 CAL, 26</w:t>
      </w:r>
    </w:p>
    <w:p w:rsidR="00B17F5E" w:rsidRDefault="00B17F5E">
      <w:pPr>
        <w:pStyle w:val="Index1"/>
        <w:tabs>
          <w:tab w:val="right" w:pos="5030"/>
        </w:tabs>
        <w:rPr>
          <w:noProof/>
        </w:rPr>
      </w:pPr>
      <w:r>
        <w:rPr>
          <w:noProof/>
        </w:rPr>
        <w:t>Project Standard, 81, 87</w:t>
      </w:r>
    </w:p>
    <w:p w:rsidR="00B17F5E" w:rsidRDefault="00B17F5E">
      <w:pPr>
        <w:pStyle w:val="Index1"/>
        <w:tabs>
          <w:tab w:val="right" w:pos="5030"/>
        </w:tabs>
        <w:rPr>
          <w:noProof/>
        </w:rPr>
      </w:pPr>
      <w:r>
        <w:rPr>
          <w:noProof/>
        </w:rPr>
        <w:t>Project Standard 2019, 22</w:t>
      </w:r>
    </w:p>
    <w:p w:rsidR="00B17F5E" w:rsidRDefault="00B17F5E">
      <w:pPr>
        <w:pStyle w:val="Index1"/>
        <w:tabs>
          <w:tab w:val="right" w:pos="5030"/>
        </w:tabs>
        <w:rPr>
          <w:noProof/>
        </w:rPr>
      </w:pPr>
      <w:r>
        <w:rPr>
          <w:noProof/>
        </w:rPr>
        <w:t>Publisher 2019, 22</w:t>
      </w:r>
    </w:p>
    <w:p w:rsidR="00B17F5E" w:rsidRDefault="00B17F5E">
      <w:pPr>
        <w:pStyle w:val="Index1"/>
        <w:tabs>
          <w:tab w:val="right" w:pos="5030"/>
        </w:tabs>
        <w:rPr>
          <w:noProof/>
        </w:rPr>
      </w:pPr>
      <w:r>
        <w:rPr>
          <w:noProof/>
        </w:rPr>
        <w:t>SharePoint Online, 81</w:t>
      </w:r>
    </w:p>
    <w:p w:rsidR="00B17F5E" w:rsidRDefault="00B17F5E">
      <w:pPr>
        <w:pStyle w:val="Index1"/>
        <w:tabs>
          <w:tab w:val="right" w:pos="5030"/>
        </w:tabs>
        <w:rPr>
          <w:noProof/>
        </w:rPr>
      </w:pPr>
      <w:r>
        <w:rPr>
          <w:noProof/>
        </w:rPr>
        <w:t>SharePoint Online (Plan 1/2), 27</w:t>
      </w:r>
    </w:p>
    <w:p w:rsidR="00B17F5E" w:rsidRDefault="00B17F5E">
      <w:pPr>
        <w:pStyle w:val="Index1"/>
        <w:tabs>
          <w:tab w:val="right" w:pos="5030"/>
        </w:tabs>
        <w:rPr>
          <w:noProof/>
        </w:rPr>
      </w:pPr>
      <w:r>
        <w:rPr>
          <w:noProof/>
        </w:rPr>
        <w:t>SharePoint Online Plan 1 Add-on, 66</w:t>
      </w:r>
    </w:p>
    <w:p w:rsidR="00B17F5E" w:rsidRDefault="00B17F5E">
      <w:pPr>
        <w:pStyle w:val="Index1"/>
        <w:tabs>
          <w:tab w:val="right" w:pos="5030"/>
        </w:tabs>
        <w:rPr>
          <w:noProof/>
        </w:rPr>
      </w:pPr>
      <w:r>
        <w:rPr>
          <w:noProof/>
        </w:rPr>
        <w:t>SharePoint Online Plan 1 og 2, 66</w:t>
      </w:r>
    </w:p>
    <w:p w:rsidR="00B17F5E" w:rsidRDefault="00B17F5E">
      <w:pPr>
        <w:pStyle w:val="Index1"/>
        <w:tabs>
          <w:tab w:val="right" w:pos="5030"/>
        </w:tabs>
        <w:rPr>
          <w:noProof/>
        </w:rPr>
      </w:pPr>
      <w:r>
        <w:rPr>
          <w:noProof/>
        </w:rPr>
        <w:t>SharePoint Server, 55, 56, 86</w:t>
      </w:r>
    </w:p>
    <w:p w:rsidR="00B17F5E" w:rsidRDefault="00B17F5E">
      <w:pPr>
        <w:pStyle w:val="Index1"/>
        <w:tabs>
          <w:tab w:val="right" w:pos="5030"/>
        </w:tabs>
        <w:rPr>
          <w:noProof/>
        </w:rPr>
      </w:pPr>
      <w:r>
        <w:rPr>
          <w:noProof/>
        </w:rPr>
        <w:t>SharePoint Server 2016, 27</w:t>
      </w:r>
    </w:p>
    <w:p w:rsidR="00B17F5E" w:rsidRDefault="00B17F5E">
      <w:pPr>
        <w:pStyle w:val="Index1"/>
        <w:tabs>
          <w:tab w:val="right" w:pos="5030"/>
        </w:tabs>
        <w:rPr>
          <w:noProof/>
        </w:rPr>
      </w:pPr>
      <w:r>
        <w:rPr>
          <w:noProof/>
        </w:rPr>
        <w:t>SharePoint Server 2019, 27</w:t>
      </w:r>
    </w:p>
    <w:p w:rsidR="00B17F5E" w:rsidRDefault="00B17F5E">
      <w:pPr>
        <w:pStyle w:val="Index1"/>
        <w:tabs>
          <w:tab w:val="right" w:pos="5030"/>
        </w:tabs>
        <w:rPr>
          <w:noProof/>
        </w:rPr>
      </w:pPr>
      <w:r>
        <w:rPr>
          <w:noProof/>
        </w:rPr>
        <w:t>SharePoint Server 2019 Enterprise CAL, 27</w:t>
      </w:r>
    </w:p>
    <w:p w:rsidR="00B17F5E" w:rsidRDefault="00B17F5E">
      <w:pPr>
        <w:pStyle w:val="Index1"/>
        <w:tabs>
          <w:tab w:val="right" w:pos="5030"/>
        </w:tabs>
        <w:rPr>
          <w:noProof/>
        </w:rPr>
      </w:pPr>
      <w:r>
        <w:rPr>
          <w:noProof/>
        </w:rPr>
        <w:t>SharePoint Server 2019 Standard CAL, 27</w:t>
      </w:r>
    </w:p>
    <w:p w:rsidR="00B17F5E" w:rsidRDefault="00B17F5E">
      <w:pPr>
        <w:pStyle w:val="Index1"/>
        <w:tabs>
          <w:tab w:val="right" w:pos="5030"/>
        </w:tabs>
        <w:rPr>
          <w:noProof/>
        </w:rPr>
      </w:pPr>
      <w:r>
        <w:rPr>
          <w:noProof/>
        </w:rPr>
        <w:t>Skype for Business 2019, 23</w:t>
      </w:r>
    </w:p>
    <w:p w:rsidR="00B17F5E" w:rsidRDefault="00B17F5E">
      <w:pPr>
        <w:pStyle w:val="Index1"/>
        <w:tabs>
          <w:tab w:val="right" w:pos="5030"/>
        </w:tabs>
        <w:rPr>
          <w:noProof/>
        </w:rPr>
      </w:pPr>
      <w:r>
        <w:rPr>
          <w:noProof/>
        </w:rPr>
        <w:t>Skype for Business for Mac 2019, 24</w:t>
      </w:r>
    </w:p>
    <w:p w:rsidR="00B17F5E" w:rsidRDefault="00B17F5E">
      <w:pPr>
        <w:pStyle w:val="Index1"/>
        <w:tabs>
          <w:tab w:val="right" w:pos="5030"/>
        </w:tabs>
        <w:rPr>
          <w:noProof/>
        </w:rPr>
      </w:pPr>
      <w:r>
        <w:rPr>
          <w:noProof/>
        </w:rPr>
        <w:t>Skype for Business Online Plan 2, 66</w:t>
      </w:r>
    </w:p>
    <w:p w:rsidR="00B17F5E" w:rsidRDefault="00B17F5E">
      <w:pPr>
        <w:pStyle w:val="Index1"/>
        <w:tabs>
          <w:tab w:val="right" w:pos="5030"/>
        </w:tabs>
        <w:rPr>
          <w:noProof/>
        </w:rPr>
      </w:pPr>
      <w:r>
        <w:rPr>
          <w:noProof/>
        </w:rPr>
        <w:t>Skype for Business Plus CAL, 28</w:t>
      </w:r>
    </w:p>
    <w:p w:rsidR="00B17F5E" w:rsidRDefault="00B17F5E">
      <w:pPr>
        <w:pStyle w:val="Index1"/>
        <w:tabs>
          <w:tab w:val="right" w:pos="5030"/>
        </w:tabs>
        <w:rPr>
          <w:noProof/>
        </w:rPr>
      </w:pPr>
      <w:r>
        <w:rPr>
          <w:noProof/>
        </w:rPr>
        <w:t>Skype for Business Plus CAL Add-on for Microsoft 365 E3 (Bruker-SL), 55</w:t>
      </w:r>
    </w:p>
    <w:p w:rsidR="00B17F5E" w:rsidRDefault="00B17F5E">
      <w:pPr>
        <w:pStyle w:val="Index1"/>
        <w:tabs>
          <w:tab w:val="right" w:pos="5030"/>
        </w:tabs>
        <w:rPr>
          <w:noProof/>
        </w:rPr>
      </w:pPr>
      <w:r>
        <w:rPr>
          <w:noProof/>
        </w:rPr>
        <w:t>Skype for Business Server, 55, 56</w:t>
      </w:r>
    </w:p>
    <w:p w:rsidR="00B17F5E" w:rsidRDefault="00B17F5E">
      <w:pPr>
        <w:pStyle w:val="Index1"/>
        <w:tabs>
          <w:tab w:val="right" w:pos="5030"/>
        </w:tabs>
        <w:rPr>
          <w:noProof/>
        </w:rPr>
      </w:pPr>
      <w:r>
        <w:rPr>
          <w:noProof/>
        </w:rPr>
        <w:t>Skype for Business Server 2015, 28</w:t>
      </w:r>
    </w:p>
    <w:p w:rsidR="00B17F5E" w:rsidRDefault="00B17F5E">
      <w:pPr>
        <w:pStyle w:val="Index1"/>
        <w:tabs>
          <w:tab w:val="right" w:pos="5030"/>
        </w:tabs>
        <w:rPr>
          <w:noProof/>
        </w:rPr>
      </w:pPr>
      <w:r>
        <w:rPr>
          <w:noProof/>
        </w:rPr>
        <w:t>Skype for Business Server 2019, 27</w:t>
      </w:r>
    </w:p>
    <w:p w:rsidR="00B17F5E" w:rsidRDefault="00B17F5E">
      <w:pPr>
        <w:pStyle w:val="Index1"/>
        <w:tabs>
          <w:tab w:val="right" w:pos="5030"/>
        </w:tabs>
        <w:rPr>
          <w:noProof/>
        </w:rPr>
      </w:pPr>
      <w:r>
        <w:rPr>
          <w:noProof/>
        </w:rPr>
        <w:t>Skype for Business Server 2019 Enterprise CAL, 27, 28</w:t>
      </w:r>
    </w:p>
    <w:p w:rsidR="00B17F5E" w:rsidRDefault="00B17F5E">
      <w:pPr>
        <w:pStyle w:val="Index1"/>
        <w:tabs>
          <w:tab w:val="right" w:pos="5030"/>
        </w:tabs>
        <w:rPr>
          <w:noProof/>
        </w:rPr>
      </w:pPr>
      <w:r>
        <w:rPr>
          <w:noProof/>
        </w:rPr>
        <w:t>Skype for Business Server 2019 Plus CAL, 27</w:t>
      </w:r>
    </w:p>
    <w:p w:rsidR="00B17F5E" w:rsidRDefault="00B17F5E">
      <w:pPr>
        <w:pStyle w:val="Index1"/>
        <w:tabs>
          <w:tab w:val="right" w:pos="5030"/>
        </w:tabs>
        <w:rPr>
          <w:noProof/>
        </w:rPr>
      </w:pPr>
      <w:r>
        <w:rPr>
          <w:noProof/>
        </w:rPr>
        <w:t>Skype for Business Server 2019 Standard CAL, 28</w:t>
      </w:r>
    </w:p>
    <w:p w:rsidR="00B17F5E" w:rsidRDefault="00B17F5E">
      <w:pPr>
        <w:pStyle w:val="Index1"/>
        <w:tabs>
          <w:tab w:val="right" w:pos="5030"/>
        </w:tabs>
        <w:rPr>
          <w:noProof/>
        </w:rPr>
      </w:pPr>
      <w:r>
        <w:rPr>
          <w:noProof/>
        </w:rPr>
        <w:t>Skype for Business Server 2019 Standard CAL, 27</w:t>
      </w:r>
    </w:p>
    <w:p w:rsidR="00B17F5E" w:rsidRDefault="00B17F5E">
      <w:pPr>
        <w:pStyle w:val="Index1"/>
        <w:tabs>
          <w:tab w:val="right" w:pos="5030"/>
        </w:tabs>
        <w:rPr>
          <w:noProof/>
        </w:rPr>
      </w:pPr>
      <w:r>
        <w:rPr>
          <w:noProof/>
        </w:rPr>
        <w:t>SQL Parallel Data Warehouse, 82, 87</w:t>
      </w:r>
    </w:p>
    <w:p w:rsidR="00B17F5E" w:rsidRDefault="00B17F5E">
      <w:pPr>
        <w:pStyle w:val="Index1"/>
        <w:tabs>
          <w:tab w:val="right" w:pos="5030"/>
        </w:tabs>
        <w:rPr>
          <w:noProof/>
        </w:rPr>
      </w:pPr>
      <w:r>
        <w:rPr>
          <w:noProof/>
        </w:rPr>
        <w:t>SQL Server, 86</w:t>
      </w:r>
    </w:p>
    <w:p w:rsidR="00B17F5E" w:rsidRDefault="00B17F5E">
      <w:pPr>
        <w:pStyle w:val="Index1"/>
        <w:tabs>
          <w:tab w:val="right" w:pos="5030"/>
        </w:tabs>
        <w:rPr>
          <w:noProof/>
        </w:rPr>
      </w:pPr>
      <w:r>
        <w:rPr>
          <w:noProof/>
        </w:rPr>
        <w:t>SQL Server 2016, 29</w:t>
      </w:r>
    </w:p>
    <w:p w:rsidR="00B17F5E" w:rsidRDefault="00B17F5E">
      <w:pPr>
        <w:pStyle w:val="Index1"/>
        <w:tabs>
          <w:tab w:val="right" w:pos="5030"/>
        </w:tabs>
        <w:rPr>
          <w:noProof/>
        </w:rPr>
      </w:pPr>
      <w:r>
        <w:rPr>
          <w:noProof/>
        </w:rPr>
        <w:t>SQL Server 2017 CAL, 29</w:t>
      </w:r>
    </w:p>
    <w:p w:rsidR="00B17F5E" w:rsidRDefault="00B17F5E">
      <w:pPr>
        <w:pStyle w:val="Index1"/>
        <w:tabs>
          <w:tab w:val="right" w:pos="5030"/>
        </w:tabs>
        <w:rPr>
          <w:noProof/>
        </w:rPr>
      </w:pPr>
      <w:r>
        <w:rPr>
          <w:noProof/>
        </w:rPr>
        <w:t>SQL Server 2017 Enterprise, 29</w:t>
      </w:r>
    </w:p>
    <w:p w:rsidR="00B17F5E" w:rsidRDefault="00B17F5E">
      <w:pPr>
        <w:pStyle w:val="Index1"/>
        <w:tabs>
          <w:tab w:val="right" w:pos="5030"/>
        </w:tabs>
        <w:rPr>
          <w:noProof/>
        </w:rPr>
      </w:pPr>
      <w:r>
        <w:rPr>
          <w:noProof/>
        </w:rPr>
        <w:t>SQL Server 2017 Enterprise Core, 29</w:t>
      </w:r>
    </w:p>
    <w:p w:rsidR="00B17F5E" w:rsidRDefault="00B17F5E">
      <w:pPr>
        <w:pStyle w:val="Index1"/>
        <w:tabs>
          <w:tab w:val="right" w:pos="5030"/>
        </w:tabs>
        <w:rPr>
          <w:noProof/>
        </w:rPr>
      </w:pPr>
      <w:r>
        <w:rPr>
          <w:noProof/>
        </w:rPr>
        <w:t>SQL Server 2017 Standard, 28</w:t>
      </w:r>
    </w:p>
    <w:p w:rsidR="00B17F5E" w:rsidRDefault="00B17F5E">
      <w:pPr>
        <w:pStyle w:val="Index1"/>
        <w:tabs>
          <w:tab w:val="right" w:pos="5030"/>
        </w:tabs>
        <w:rPr>
          <w:noProof/>
        </w:rPr>
      </w:pPr>
      <w:r>
        <w:rPr>
          <w:noProof/>
        </w:rPr>
        <w:t>SQL Server 2017 Standard Core, 28</w:t>
      </w:r>
    </w:p>
    <w:p w:rsidR="00B17F5E" w:rsidRDefault="00B17F5E">
      <w:pPr>
        <w:pStyle w:val="Index1"/>
        <w:tabs>
          <w:tab w:val="right" w:pos="5030"/>
        </w:tabs>
        <w:rPr>
          <w:noProof/>
        </w:rPr>
      </w:pPr>
      <w:r>
        <w:rPr>
          <w:noProof/>
        </w:rPr>
        <w:t>SQL Server Business Intelligence, 82, 87</w:t>
      </w:r>
    </w:p>
    <w:p w:rsidR="00B17F5E" w:rsidRDefault="00B17F5E">
      <w:pPr>
        <w:pStyle w:val="Index1"/>
        <w:tabs>
          <w:tab w:val="right" w:pos="5030"/>
        </w:tabs>
        <w:rPr>
          <w:noProof/>
        </w:rPr>
      </w:pPr>
      <w:r>
        <w:rPr>
          <w:noProof/>
        </w:rPr>
        <w:t>SQL Server Data Center, 82</w:t>
      </w:r>
    </w:p>
    <w:p w:rsidR="00B17F5E" w:rsidRDefault="00B17F5E">
      <w:pPr>
        <w:pStyle w:val="Index1"/>
        <w:tabs>
          <w:tab w:val="right" w:pos="5030"/>
        </w:tabs>
        <w:rPr>
          <w:noProof/>
        </w:rPr>
      </w:pPr>
      <w:r>
        <w:rPr>
          <w:noProof/>
        </w:rPr>
        <w:t>SQL Server Enterprise, 82</w:t>
      </w:r>
    </w:p>
    <w:p w:rsidR="00B17F5E" w:rsidRDefault="00B17F5E">
      <w:pPr>
        <w:pStyle w:val="Index1"/>
        <w:tabs>
          <w:tab w:val="right" w:pos="5030"/>
        </w:tabs>
        <w:rPr>
          <w:noProof/>
        </w:rPr>
      </w:pPr>
      <w:r>
        <w:rPr>
          <w:noProof/>
        </w:rPr>
        <w:t>SQL Server Standard, 82, 87</w:t>
      </w:r>
    </w:p>
    <w:p w:rsidR="00B17F5E" w:rsidRDefault="00B17F5E">
      <w:pPr>
        <w:pStyle w:val="Index1"/>
        <w:tabs>
          <w:tab w:val="right" w:pos="5030"/>
        </w:tabs>
        <w:rPr>
          <w:noProof/>
        </w:rPr>
      </w:pPr>
      <w:r>
        <w:rPr>
          <w:noProof/>
        </w:rPr>
        <w:t>System Center 2012 Client Management Suite, 33, 34, 35, 36</w:t>
      </w:r>
    </w:p>
    <w:p w:rsidR="00B17F5E" w:rsidRDefault="00B17F5E">
      <w:pPr>
        <w:pStyle w:val="Index1"/>
        <w:tabs>
          <w:tab w:val="right" w:pos="5030"/>
        </w:tabs>
        <w:rPr>
          <w:noProof/>
        </w:rPr>
      </w:pPr>
      <w:r>
        <w:rPr>
          <w:noProof/>
        </w:rPr>
        <w:t>System Center 2012 Datacenter Server Management License, 82</w:t>
      </w:r>
    </w:p>
    <w:p w:rsidR="00B17F5E" w:rsidRDefault="00B17F5E">
      <w:pPr>
        <w:pStyle w:val="Index1"/>
        <w:tabs>
          <w:tab w:val="right" w:pos="5030"/>
        </w:tabs>
        <w:rPr>
          <w:noProof/>
        </w:rPr>
      </w:pPr>
      <w:r>
        <w:rPr>
          <w:noProof/>
        </w:rPr>
        <w:t>System Center 2012 R2, 31</w:t>
      </w:r>
    </w:p>
    <w:p w:rsidR="00B17F5E" w:rsidRDefault="00B17F5E">
      <w:pPr>
        <w:pStyle w:val="Index1"/>
        <w:tabs>
          <w:tab w:val="right" w:pos="5030"/>
        </w:tabs>
        <w:rPr>
          <w:noProof/>
        </w:rPr>
      </w:pPr>
      <w:r>
        <w:rPr>
          <w:noProof/>
        </w:rPr>
        <w:t>System Center 2012 R2 Configuration Manager, 32</w:t>
      </w:r>
    </w:p>
    <w:p w:rsidR="00B17F5E" w:rsidRDefault="00B17F5E">
      <w:pPr>
        <w:pStyle w:val="Index1"/>
        <w:tabs>
          <w:tab w:val="right" w:pos="5030"/>
        </w:tabs>
        <w:rPr>
          <w:noProof/>
        </w:rPr>
      </w:pPr>
      <w:r>
        <w:rPr>
          <w:noProof/>
        </w:rPr>
        <w:t>System Center 2012 R2 Endpoint Protection, 34</w:t>
      </w:r>
    </w:p>
    <w:p w:rsidR="00B17F5E" w:rsidRDefault="00B17F5E">
      <w:pPr>
        <w:pStyle w:val="Index1"/>
        <w:tabs>
          <w:tab w:val="right" w:pos="5030"/>
        </w:tabs>
        <w:rPr>
          <w:noProof/>
        </w:rPr>
      </w:pPr>
      <w:r>
        <w:rPr>
          <w:noProof/>
        </w:rPr>
        <w:t>System Center 2012 Standard Server Management License, 82</w:t>
      </w:r>
    </w:p>
    <w:p w:rsidR="00B17F5E" w:rsidRDefault="00B17F5E">
      <w:pPr>
        <w:pStyle w:val="Index1"/>
        <w:tabs>
          <w:tab w:val="right" w:pos="5030"/>
        </w:tabs>
        <w:rPr>
          <w:noProof/>
        </w:rPr>
      </w:pPr>
      <w:r>
        <w:rPr>
          <w:noProof/>
        </w:rPr>
        <w:t>System Center 2016 Data Protection Manager, 33</w:t>
      </w:r>
    </w:p>
    <w:p w:rsidR="00B17F5E" w:rsidRDefault="00B17F5E">
      <w:pPr>
        <w:pStyle w:val="Index1"/>
        <w:tabs>
          <w:tab w:val="right" w:pos="5030"/>
        </w:tabs>
        <w:rPr>
          <w:noProof/>
        </w:rPr>
      </w:pPr>
      <w:r>
        <w:rPr>
          <w:noProof/>
        </w:rPr>
        <w:t>System Center 2016 Datacenter Server Management License (16-pakninger med kjernelisenser), 31</w:t>
      </w:r>
    </w:p>
    <w:p w:rsidR="00B17F5E" w:rsidRDefault="00B17F5E">
      <w:pPr>
        <w:pStyle w:val="Index1"/>
        <w:tabs>
          <w:tab w:val="right" w:pos="5030"/>
        </w:tabs>
        <w:rPr>
          <w:noProof/>
        </w:rPr>
      </w:pPr>
      <w:r>
        <w:rPr>
          <w:noProof/>
        </w:rPr>
        <w:t>System Center 2016 Datacenter Server Management License (2-pakninger med kjernelisenser), 30</w:t>
      </w:r>
    </w:p>
    <w:p w:rsidR="00B17F5E" w:rsidRDefault="00B17F5E">
      <w:pPr>
        <w:pStyle w:val="Index1"/>
        <w:tabs>
          <w:tab w:val="right" w:pos="5030"/>
        </w:tabs>
        <w:rPr>
          <w:noProof/>
        </w:rPr>
      </w:pPr>
      <w:r>
        <w:rPr>
          <w:noProof/>
        </w:rPr>
        <w:t>System Center 2016 Operations Manager, 34</w:t>
      </w:r>
    </w:p>
    <w:p w:rsidR="00B17F5E" w:rsidRDefault="00B17F5E">
      <w:pPr>
        <w:pStyle w:val="Index1"/>
        <w:tabs>
          <w:tab w:val="right" w:pos="5030"/>
        </w:tabs>
        <w:rPr>
          <w:noProof/>
        </w:rPr>
      </w:pPr>
      <w:r>
        <w:rPr>
          <w:noProof/>
        </w:rPr>
        <w:t>System Center 2016 Orchestrator, 35</w:t>
      </w:r>
    </w:p>
    <w:p w:rsidR="00B17F5E" w:rsidRDefault="00B17F5E">
      <w:pPr>
        <w:pStyle w:val="Index1"/>
        <w:tabs>
          <w:tab w:val="right" w:pos="5030"/>
        </w:tabs>
        <w:rPr>
          <w:noProof/>
        </w:rPr>
      </w:pPr>
      <w:r>
        <w:rPr>
          <w:noProof/>
        </w:rPr>
        <w:t>System Center 2016 Service Manager, 36</w:t>
      </w:r>
    </w:p>
    <w:p w:rsidR="00B17F5E" w:rsidRDefault="00B17F5E">
      <w:pPr>
        <w:pStyle w:val="Index1"/>
        <w:tabs>
          <w:tab w:val="right" w:pos="5030"/>
        </w:tabs>
        <w:rPr>
          <w:noProof/>
        </w:rPr>
      </w:pPr>
      <w:r>
        <w:rPr>
          <w:noProof/>
        </w:rPr>
        <w:t>System Center 2016 Standard Server Management License (16-pakninger med kjernelisenser), 31</w:t>
      </w:r>
    </w:p>
    <w:p w:rsidR="00B17F5E" w:rsidRDefault="00B17F5E">
      <w:pPr>
        <w:pStyle w:val="Index1"/>
        <w:tabs>
          <w:tab w:val="right" w:pos="5030"/>
        </w:tabs>
        <w:rPr>
          <w:noProof/>
        </w:rPr>
      </w:pPr>
      <w:r>
        <w:rPr>
          <w:noProof/>
        </w:rPr>
        <w:t>System Center 2016 Standard Server Management License (2-pakninger med Kjernelisenser), 31</w:t>
      </w:r>
    </w:p>
    <w:p w:rsidR="00B17F5E" w:rsidRDefault="00B17F5E">
      <w:pPr>
        <w:pStyle w:val="Index1"/>
        <w:tabs>
          <w:tab w:val="right" w:pos="5030"/>
        </w:tabs>
        <w:rPr>
          <w:noProof/>
        </w:rPr>
      </w:pPr>
      <w:r>
        <w:rPr>
          <w:noProof/>
        </w:rPr>
        <w:t>System Center Configuration Manager 1606 Client Management License, 32</w:t>
      </w:r>
    </w:p>
    <w:p w:rsidR="00B17F5E" w:rsidRDefault="00B17F5E">
      <w:pPr>
        <w:pStyle w:val="Index1"/>
        <w:tabs>
          <w:tab w:val="right" w:pos="5030"/>
        </w:tabs>
        <w:rPr>
          <w:noProof/>
        </w:rPr>
      </w:pPr>
      <w:r>
        <w:rPr>
          <w:noProof/>
        </w:rPr>
        <w:t>System Center Datacenter, 86, 87</w:t>
      </w:r>
    </w:p>
    <w:p w:rsidR="00B17F5E" w:rsidRDefault="00B17F5E">
      <w:pPr>
        <w:pStyle w:val="Index1"/>
        <w:tabs>
          <w:tab w:val="right" w:pos="5030"/>
        </w:tabs>
        <w:rPr>
          <w:noProof/>
        </w:rPr>
      </w:pPr>
      <w:r>
        <w:rPr>
          <w:noProof/>
        </w:rPr>
        <w:t>System Center Datacenter (2-pakninger med kjernelisenser), 19</w:t>
      </w:r>
    </w:p>
    <w:p w:rsidR="00B17F5E" w:rsidRDefault="00B17F5E">
      <w:pPr>
        <w:pStyle w:val="Index1"/>
        <w:tabs>
          <w:tab w:val="right" w:pos="5030"/>
        </w:tabs>
        <w:rPr>
          <w:noProof/>
        </w:rPr>
      </w:pPr>
      <w:r>
        <w:rPr>
          <w:noProof/>
        </w:rPr>
        <w:t>System Center Endpoint Protection 1606, 33</w:t>
      </w:r>
    </w:p>
    <w:p w:rsidR="00B17F5E" w:rsidRDefault="00B17F5E">
      <w:pPr>
        <w:pStyle w:val="Index1"/>
        <w:tabs>
          <w:tab w:val="right" w:pos="5030"/>
        </w:tabs>
        <w:rPr>
          <w:noProof/>
        </w:rPr>
      </w:pPr>
      <w:r>
        <w:rPr>
          <w:noProof/>
        </w:rPr>
        <w:t>System Center Global Service Monitor, 31</w:t>
      </w:r>
    </w:p>
    <w:p w:rsidR="00B17F5E" w:rsidRDefault="00B17F5E">
      <w:pPr>
        <w:pStyle w:val="Index1"/>
        <w:tabs>
          <w:tab w:val="right" w:pos="5030"/>
        </w:tabs>
        <w:rPr>
          <w:noProof/>
        </w:rPr>
      </w:pPr>
      <w:r>
        <w:rPr>
          <w:noProof/>
        </w:rPr>
        <w:t>System Center Standard, 86, 87</w:t>
      </w:r>
    </w:p>
    <w:p w:rsidR="00B17F5E" w:rsidRDefault="00B17F5E">
      <w:pPr>
        <w:pStyle w:val="Index1"/>
        <w:tabs>
          <w:tab w:val="right" w:pos="5030"/>
        </w:tabs>
        <w:rPr>
          <w:noProof/>
        </w:rPr>
      </w:pPr>
      <w:r>
        <w:rPr>
          <w:noProof/>
        </w:rPr>
        <w:t>System Center Standard (2-pakninger med kjernelisenser), 19</w:t>
      </w:r>
    </w:p>
    <w:p w:rsidR="00B17F5E" w:rsidRDefault="00B17F5E">
      <w:pPr>
        <w:pStyle w:val="Index1"/>
        <w:tabs>
          <w:tab w:val="right" w:pos="5030"/>
        </w:tabs>
        <w:rPr>
          <w:noProof/>
        </w:rPr>
      </w:pPr>
      <w:r>
        <w:rPr>
          <w:noProof/>
        </w:rPr>
        <w:t>Telefonabonnement, 66</w:t>
      </w:r>
    </w:p>
    <w:p w:rsidR="00B17F5E" w:rsidRDefault="00B17F5E">
      <w:pPr>
        <w:pStyle w:val="Index1"/>
        <w:tabs>
          <w:tab w:val="right" w:pos="5030"/>
        </w:tabs>
        <w:rPr>
          <w:noProof/>
        </w:rPr>
      </w:pPr>
      <w:r>
        <w:rPr>
          <w:noProof/>
        </w:rPr>
        <w:t>Telefonkonferanse, 66</w:t>
      </w:r>
    </w:p>
    <w:p w:rsidR="00B17F5E" w:rsidRDefault="00B17F5E">
      <w:pPr>
        <w:pStyle w:val="Index1"/>
        <w:tabs>
          <w:tab w:val="right" w:pos="5030"/>
        </w:tabs>
        <w:rPr>
          <w:noProof/>
        </w:rPr>
      </w:pPr>
      <w:r>
        <w:rPr>
          <w:noProof/>
        </w:rPr>
        <w:t>Telefonsystem, 66</w:t>
      </w:r>
    </w:p>
    <w:p w:rsidR="00B17F5E" w:rsidRDefault="00B17F5E">
      <w:pPr>
        <w:pStyle w:val="Index1"/>
        <w:tabs>
          <w:tab w:val="right" w:pos="5030"/>
        </w:tabs>
        <w:rPr>
          <w:noProof/>
        </w:rPr>
      </w:pPr>
      <w:r w:rsidRPr="004B164F">
        <w:rPr>
          <w:noProof/>
          <w:lang w:val="fr-FR"/>
        </w:rPr>
        <w:t>VDI</w:t>
      </w:r>
      <w:r>
        <w:rPr>
          <w:noProof/>
        </w:rPr>
        <w:t>, 37</w:t>
      </w:r>
    </w:p>
    <w:p w:rsidR="00B17F5E" w:rsidRDefault="00B17F5E">
      <w:pPr>
        <w:pStyle w:val="Index1"/>
        <w:tabs>
          <w:tab w:val="right" w:pos="5030"/>
        </w:tabs>
        <w:rPr>
          <w:noProof/>
        </w:rPr>
      </w:pPr>
      <w:r>
        <w:rPr>
          <w:noProof/>
        </w:rPr>
        <w:t>Visio 2019 Professional, 23</w:t>
      </w:r>
    </w:p>
    <w:p w:rsidR="00B17F5E" w:rsidRDefault="00B17F5E">
      <w:pPr>
        <w:pStyle w:val="Index1"/>
        <w:tabs>
          <w:tab w:val="right" w:pos="5030"/>
        </w:tabs>
        <w:rPr>
          <w:noProof/>
        </w:rPr>
      </w:pPr>
      <w:r>
        <w:rPr>
          <w:noProof/>
        </w:rPr>
        <w:t>Visio 2019 Standard, 23</w:t>
      </w:r>
    </w:p>
    <w:p w:rsidR="00B17F5E" w:rsidRDefault="00B17F5E">
      <w:pPr>
        <w:pStyle w:val="Index1"/>
        <w:tabs>
          <w:tab w:val="right" w:pos="5030"/>
        </w:tabs>
        <w:rPr>
          <w:noProof/>
        </w:rPr>
      </w:pPr>
      <w:r>
        <w:rPr>
          <w:noProof/>
        </w:rPr>
        <w:t>Visio Online Plan 1, 61</w:t>
      </w:r>
    </w:p>
    <w:p w:rsidR="00B17F5E" w:rsidRDefault="00B17F5E">
      <w:pPr>
        <w:pStyle w:val="Index1"/>
        <w:tabs>
          <w:tab w:val="right" w:pos="5030"/>
        </w:tabs>
        <w:rPr>
          <w:noProof/>
        </w:rPr>
      </w:pPr>
      <w:r>
        <w:rPr>
          <w:noProof/>
        </w:rPr>
        <w:t>Visio Online Plan 1 og 2 From SA, 61</w:t>
      </w:r>
    </w:p>
    <w:p w:rsidR="00B17F5E" w:rsidRDefault="00B17F5E">
      <w:pPr>
        <w:pStyle w:val="Index1"/>
        <w:tabs>
          <w:tab w:val="right" w:pos="5030"/>
        </w:tabs>
        <w:rPr>
          <w:noProof/>
        </w:rPr>
      </w:pPr>
      <w:r>
        <w:rPr>
          <w:noProof/>
        </w:rPr>
        <w:t>Visio Online Plan 2, 61</w:t>
      </w:r>
    </w:p>
    <w:p w:rsidR="00B17F5E" w:rsidRDefault="00B17F5E">
      <w:pPr>
        <w:pStyle w:val="Index1"/>
        <w:tabs>
          <w:tab w:val="right" w:pos="5030"/>
        </w:tabs>
        <w:rPr>
          <w:noProof/>
        </w:rPr>
      </w:pPr>
      <w:r>
        <w:rPr>
          <w:noProof/>
        </w:rPr>
        <w:t>Visio Online Plan 2 Add-on, 61</w:t>
      </w:r>
    </w:p>
    <w:p w:rsidR="00B17F5E" w:rsidRDefault="00B17F5E">
      <w:pPr>
        <w:pStyle w:val="Index1"/>
        <w:tabs>
          <w:tab w:val="right" w:pos="5030"/>
        </w:tabs>
        <w:rPr>
          <w:noProof/>
        </w:rPr>
      </w:pPr>
      <w:r>
        <w:rPr>
          <w:noProof/>
        </w:rPr>
        <w:t>Visio Professional, 87</w:t>
      </w:r>
    </w:p>
    <w:p w:rsidR="00B17F5E" w:rsidRDefault="00B17F5E">
      <w:pPr>
        <w:pStyle w:val="Index1"/>
        <w:tabs>
          <w:tab w:val="right" w:pos="5030"/>
        </w:tabs>
        <w:rPr>
          <w:noProof/>
        </w:rPr>
      </w:pPr>
      <w:r>
        <w:rPr>
          <w:noProof/>
        </w:rPr>
        <w:t>Visio Standard, 81, 87</w:t>
      </w:r>
    </w:p>
    <w:p w:rsidR="00B17F5E" w:rsidRDefault="00B17F5E">
      <w:pPr>
        <w:pStyle w:val="Index1"/>
        <w:tabs>
          <w:tab w:val="right" w:pos="5030"/>
        </w:tabs>
        <w:rPr>
          <w:noProof/>
        </w:rPr>
      </w:pPr>
      <w:r>
        <w:rPr>
          <w:noProof/>
        </w:rPr>
        <w:t>Visual Studio 2015, 37</w:t>
      </w:r>
    </w:p>
    <w:p w:rsidR="00B17F5E" w:rsidRDefault="00B17F5E">
      <w:pPr>
        <w:pStyle w:val="Index1"/>
        <w:tabs>
          <w:tab w:val="right" w:pos="5030"/>
        </w:tabs>
        <w:rPr>
          <w:noProof/>
        </w:rPr>
      </w:pPr>
      <w:r>
        <w:rPr>
          <w:noProof/>
        </w:rPr>
        <w:t>Visual Studio Enterprise 2017-abonnement, 37</w:t>
      </w:r>
    </w:p>
    <w:p w:rsidR="00B17F5E" w:rsidRDefault="00B17F5E">
      <w:pPr>
        <w:pStyle w:val="Index1"/>
        <w:tabs>
          <w:tab w:val="right" w:pos="5030"/>
        </w:tabs>
        <w:rPr>
          <w:noProof/>
        </w:rPr>
      </w:pPr>
      <w:r>
        <w:rPr>
          <w:noProof/>
        </w:rPr>
        <w:t>Visual Studio Enterprise Subscription, 87</w:t>
      </w:r>
    </w:p>
    <w:p w:rsidR="00B17F5E" w:rsidRDefault="00B17F5E">
      <w:pPr>
        <w:pStyle w:val="Index1"/>
        <w:tabs>
          <w:tab w:val="right" w:pos="5030"/>
        </w:tabs>
        <w:rPr>
          <w:noProof/>
        </w:rPr>
      </w:pPr>
      <w:r>
        <w:rPr>
          <w:noProof/>
        </w:rPr>
        <w:t>Visual Studio Enterprise-abonnement, 82</w:t>
      </w:r>
    </w:p>
    <w:p w:rsidR="00B17F5E" w:rsidRDefault="00B17F5E">
      <w:pPr>
        <w:pStyle w:val="Index1"/>
        <w:tabs>
          <w:tab w:val="right" w:pos="5030"/>
        </w:tabs>
        <w:rPr>
          <w:noProof/>
        </w:rPr>
      </w:pPr>
      <w:r>
        <w:rPr>
          <w:noProof/>
        </w:rPr>
        <w:t>Visual Studio Professional 2017, 37</w:t>
      </w:r>
    </w:p>
    <w:p w:rsidR="00B17F5E" w:rsidRDefault="00B17F5E">
      <w:pPr>
        <w:pStyle w:val="Index1"/>
        <w:tabs>
          <w:tab w:val="right" w:pos="5030"/>
        </w:tabs>
        <w:rPr>
          <w:noProof/>
        </w:rPr>
      </w:pPr>
      <w:r>
        <w:rPr>
          <w:noProof/>
        </w:rPr>
        <w:t>Visual Studio Professional 2017-abonnement, 37</w:t>
      </w:r>
    </w:p>
    <w:p w:rsidR="00B17F5E" w:rsidRDefault="00B17F5E">
      <w:pPr>
        <w:pStyle w:val="Index1"/>
        <w:tabs>
          <w:tab w:val="right" w:pos="5030"/>
        </w:tabs>
        <w:rPr>
          <w:noProof/>
        </w:rPr>
      </w:pPr>
      <w:r>
        <w:rPr>
          <w:noProof/>
        </w:rPr>
        <w:t>Visual Studio Professional-abonnement, 82, 87</w:t>
      </w:r>
    </w:p>
    <w:p w:rsidR="00B17F5E" w:rsidRDefault="00B17F5E">
      <w:pPr>
        <w:pStyle w:val="Index1"/>
        <w:tabs>
          <w:tab w:val="right" w:pos="5030"/>
        </w:tabs>
        <w:rPr>
          <w:noProof/>
        </w:rPr>
      </w:pPr>
      <w:r>
        <w:rPr>
          <w:noProof/>
        </w:rPr>
        <w:t>Visual Studio Team Foundation Server 2018 CAL, 38</w:t>
      </w:r>
    </w:p>
    <w:p w:rsidR="00B17F5E" w:rsidRDefault="00B17F5E">
      <w:pPr>
        <w:pStyle w:val="Index1"/>
        <w:tabs>
          <w:tab w:val="right" w:pos="5030"/>
        </w:tabs>
        <w:rPr>
          <w:noProof/>
        </w:rPr>
      </w:pPr>
      <w:r>
        <w:rPr>
          <w:noProof/>
        </w:rPr>
        <w:t>Visual Studio Team Foundation Server 2018 med SQL Server 2017 Technology, 38</w:t>
      </w:r>
    </w:p>
    <w:p w:rsidR="00B17F5E" w:rsidRDefault="00B17F5E">
      <w:pPr>
        <w:pStyle w:val="Index1"/>
        <w:tabs>
          <w:tab w:val="right" w:pos="5030"/>
        </w:tabs>
        <w:rPr>
          <w:noProof/>
        </w:rPr>
      </w:pPr>
      <w:r>
        <w:rPr>
          <w:noProof/>
        </w:rPr>
        <w:t>Visual Studio Test Professional 2017-abonnement, 37</w:t>
      </w:r>
    </w:p>
    <w:p w:rsidR="00B17F5E" w:rsidRDefault="00B17F5E">
      <w:pPr>
        <w:pStyle w:val="Index1"/>
        <w:tabs>
          <w:tab w:val="right" w:pos="5030"/>
        </w:tabs>
        <w:rPr>
          <w:noProof/>
        </w:rPr>
      </w:pPr>
      <w:r>
        <w:rPr>
          <w:noProof/>
        </w:rPr>
        <w:t>Visual Studio Test Professional-abonnement, 82, 87</w:t>
      </w:r>
    </w:p>
    <w:p w:rsidR="00B17F5E" w:rsidRDefault="00B17F5E">
      <w:pPr>
        <w:pStyle w:val="Index1"/>
        <w:tabs>
          <w:tab w:val="right" w:pos="5030"/>
        </w:tabs>
        <w:rPr>
          <w:noProof/>
        </w:rPr>
      </w:pPr>
      <w:r>
        <w:rPr>
          <w:noProof/>
        </w:rPr>
        <w:t>Windows 10, 41</w:t>
      </w:r>
    </w:p>
    <w:p w:rsidR="00B17F5E" w:rsidRDefault="00B17F5E">
      <w:pPr>
        <w:pStyle w:val="Index1"/>
        <w:tabs>
          <w:tab w:val="right" w:pos="5030"/>
        </w:tabs>
        <w:rPr>
          <w:noProof/>
        </w:rPr>
      </w:pPr>
      <w:r>
        <w:rPr>
          <w:noProof/>
        </w:rPr>
        <w:t>Windows 10 Education, 40</w:t>
      </w:r>
    </w:p>
    <w:p w:rsidR="00B17F5E" w:rsidRDefault="00B17F5E">
      <w:pPr>
        <w:pStyle w:val="Index1"/>
        <w:tabs>
          <w:tab w:val="right" w:pos="5030"/>
        </w:tabs>
        <w:rPr>
          <w:noProof/>
        </w:rPr>
      </w:pPr>
      <w:r>
        <w:rPr>
          <w:noProof/>
        </w:rPr>
        <w:t>Windows 10 Education A3, 40</w:t>
      </w:r>
    </w:p>
    <w:p w:rsidR="00B17F5E" w:rsidRDefault="00B17F5E">
      <w:pPr>
        <w:pStyle w:val="Index1"/>
        <w:tabs>
          <w:tab w:val="right" w:pos="5030"/>
        </w:tabs>
        <w:rPr>
          <w:noProof/>
        </w:rPr>
      </w:pPr>
      <w:r>
        <w:rPr>
          <w:noProof/>
        </w:rPr>
        <w:t>Windows 10 Education E3, 40</w:t>
      </w:r>
    </w:p>
    <w:p w:rsidR="00B17F5E" w:rsidRDefault="00B17F5E">
      <w:pPr>
        <w:pStyle w:val="Index1"/>
        <w:tabs>
          <w:tab w:val="right" w:pos="5030"/>
        </w:tabs>
        <w:rPr>
          <w:noProof/>
        </w:rPr>
      </w:pPr>
      <w:r>
        <w:rPr>
          <w:noProof/>
        </w:rPr>
        <w:t>Windows 10 Education E5, 40</w:t>
      </w:r>
    </w:p>
    <w:p w:rsidR="00B17F5E" w:rsidRDefault="00B17F5E">
      <w:pPr>
        <w:pStyle w:val="Index1"/>
        <w:tabs>
          <w:tab w:val="right" w:pos="5030"/>
        </w:tabs>
        <w:rPr>
          <w:noProof/>
        </w:rPr>
      </w:pPr>
      <w:r>
        <w:rPr>
          <w:noProof/>
        </w:rPr>
        <w:t>Windows 10 Enterprise (per enhet), 40</w:t>
      </w:r>
    </w:p>
    <w:p w:rsidR="00B17F5E" w:rsidRDefault="00B17F5E">
      <w:pPr>
        <w:pStyle w:val="Index1"/>
        <w:tabs>
          <w:tab w:val="right" w:pos="5030"/>
        </w:tabs>
        <w:rPr>
          <w:noProof/>
        </w:rPr>
      </w:pPr>
      <w:r>
        <w:rPr>
          <w:noProof/>
        </w:rPr>
        <w:t>Windows 10 Enterprise A5, 40</w:t>
      </w:r>
    </w:p>
    <w:p w:rsidR="00B17F5E" w:rsidRDefault="00B17F5E">
      <w:pPr>
        <w:pStyle w:val="Index1"/>
        <w:tabs>
          <w:tab w:val="right" w:pos="5030"/>
        </w:tabs>
        <w:rPr>
          <w:noProof/>
        </w:rPr>
      </w:pPr>
      <w:r>
        <w:rPr>
          <w:noProof/>
        </w:rPr>
        <w:t>Windows 10 Enterprise E3, 40</w:t>
      </w:r>
    </w:p>
    <w:p w:rsidR="00B17F5E" w:rsidRDefault="00B17F5E">
      <w:pPr>
        <w:pStyle w:val="Index1"/>
        <w:tabs>
          <w:tab w:val="right" w:pos="5030"/>
        </w:tabs>
        <w:rPr>
          <w:noProof/>
        </w:rPr>
      </w:pPr>
      <w:r>
        <w:rPr>
          <w:noProof/>
        </w:rPr>
        <w:t>Windows 10 Enterprise E3 – Fra SA, 40</w:t>
      </w:r>
    </w:p>
    <w:p w:rsidR="00B17F5E" w:rsidRDefault="00B17F5E">
      <w:pPr>
        <w:pStyle w:val="Index1"/>
        <w:tabs>
          <w:tab w:val="right" w:pos="5030"/>
        </w:tabs>
        <w:rPr>
          <w:noProof/>
        </w:rPr>
      </w:pPr>
      <w:r>
        <w:rPr>
          <w:noProof/>
        </w:rPr>
        <w:t>Windows 10 Enterprise E3 per bruker add-on (til enterprise per enhet), 40</w:t>
      </w:r>
    </w:p>
    <w:p w:rsidR="00B17F5E" w:rsidRDefault="00B17F5E">
      <w:pPr>
        <w:pStyle w:val="Index1"/>
        <w:tabs>
          <w:tab w:val="right" w:pos="5030"/>
        </w:tabs>
        <w:rPr>
          <w:noProof/>
        </w:rPr>
      </w:pPr>
      <w:r>
        <w:rPr>
          <w:noProof/>
        </w:rPr>
        <w:t>Windows 10 Enterprise E5, 40</w:t>
      </w:r>
    </w:p>
    <w:p w:rsidR="00B17F5E" w:rsidRDefault="00B17F5E">
      <w:pPr>
        <w:pStyle w:val="Index1"/>
        <w:tabs>
          <w:tab w:val="right" w:pos="5030"/>
        </w:tabs>
        <w:rPr>
          <w:noProof/>
        </w:rPr>
      </w:pPr>
      <w:r>
        <w:rPr>
          <w:noProof/>
        </w:rPr>
        <w:t>Windows 10 Enterprise E5 – Fra SA, 40</w:t>
      </w:r>
    </w:p>
    <w:p w:rsidR="00B17F5E" w:rsidRDefault="00B17F5E">
      <w:pPr>
        <w:pStyle w:val="Index1"/>
        <w:tabs>
          <w:tab w:val="right" w:pos="5030"/>
        </w:tabs>
        <w:rPr>
          <w:noProof/>
        </w:rPr>
      </w:pPr>
      <w:r>
        <w:rPr>
          <w:noProof/>
        </w:rPr>
        <w:t>Windows 10 Enterprise E5 per bruker add-on (til enterprise per enhet) (SL), 40</w:t>
      </w:r>
    </w:p>
    <w:p w:rsidR="00B17F5E" w:rsidRDefault="00B17F5E">
      <w:pPr>
        <w:pStyle w:val="Index1"/>
        <w:tabs>
          <w:tab w:val="right" w:pos="5030"/>
        </w:tabs>
        <w:rPr>
          <w:noProof/>
        </w:rPr>
      </w:pPr>
      <w:r>
        <w:rPr>
          <w:noProof/>
        </w:rPr>
        <w:t>Windows 10 Enterprise LTSC 2016, 40</w:t>
      </w:r>
    </w:p>
    <w:p w:rsidR="00B17F5E" w:rsidRDefault="00B17F5E">
      <w:pPr>
        <w:pStyle w:val="Index1"/>
        <w:tabs>
          <w:tab w:val="right" w:pos="5030"/>
        </w:tabs>
        <w:rPr>
          <w:noProof/>
        </w:rPr>
      </w:pPr>
      <w:r>
        <w:rPr>
          <w:noProof/>
        </w:rPr>
        <w:t>Windows 10 Enterprise LTSC 2019 (per enhet), 40</w:t>
      </w:r>
    </w:p>
    <w:p w:rsidR="00B17F5E" w:rsidRDefault="00B17F5E">
      <w:pPr>
        <w:pStyle w:val="Index1"/>
        <w:tabs>
          <w:tab w:val="right" w:pos="5030"/>
        </w:tabs>
        <w:rPr>
          <w:noProof/>
        </w:rPr>
      </w:pPr>
      <w:r>
        <w:rPr>
          <w:noProof/>
        </w:rPr>
        <w:t>Windows 10 Home til Pro oppgradering for Microsoft 365 Business, 40</w:t>
      </w:r>
    </w:p>
    <w:p w:rsidR="00B17F5E" w:rsidRDefault="00B17F5E">
      <w:pPr>
        <w:pStyle w:val="Index1"/>
        <w:tabs>
          <w:tab w:val="right" w:pos="5030"/>
        </w:tabs>
        <w:rPr>
          <w:noProof/>
        </w:rPr>
      </w:pPr>
      <w:r>
        <w:rPr>
          <w:noProof/>
        </w:rPr>
        <w:t>Windows 10 Home to Pro Right-lisensiering, 40</w:t>
      </w:r>
    </w:p>
    <w:p w:rsidR="00B17F5E" w:rsidRDefault="00B17F5E">
      <w:pPr>
        <w:pStyle w:val="Index1"/>
        <w:tabs>
          <w:tab w:val="right" w:pos="5030"/>
        </w:tabs>
        <w:rPr>
          <w:noProof/>
        </w:rPr>
      </w:pPr>
      <w:r>
        <w:rPr>
          <w:noProof/>
        </w:rPr>
        <w:t>Windows 10 IoT Enterprise, 41</w:t>
      </w:r>
    </w:p>
    <w:p w:rsidR="00B17F5E" w:rsidRDefault="00B17F5E">
      <w:pPr>
        <w:pStyle w:val="Index1"/>
        <w:tabs>
          <w:tab w:val="right" w:pos="5030"/>
        </w:tabs>
        <w:rPr>
          <w:noProof/>
        </w:rPr>
      </w:pPr>
      <w:r>
        <w:rPr>
          <w:noProof/>
        </w:rPr>
        <w:t>Windows 10 IoT Enterprise for Retail or Thin Clients, 41</w:t>
      </w:r>
    </w:p>
    <w:p w:rsidR="00B17F5E" w:rsidRDefault="00B17F5E">
      <w:pPr>
        <w:pStyle w:val="Index1"/>
        <w:tabs>
          <w:tab w:val="right" w:pos="5030"/>
        </w:tabs>
        <w:rPr>
          <w:noProof/>
        </w:rPr>
      </w:pPr>
      <w:r>
        <w:rPr>
          <w:noProof/>
        </w:rPr>
        <w:lastRenderedPageBreak/>
        <w:t>Windows 10 Pro, 40</w:t>
      </w:r>
    </w:p>
    <w:p w:rsidR="00B17F5E" w:rsidRDefault="00B17F5E">
      <w:pPr>
        <w:pStyle w:val="Index1"/>
        <w:tabs>
          <w:tab w:val="right" w:pos="5030"/>
        </w:tabs>
        <w:rPr>
          <w:noProof/>
        </w:rPr>
      </w:pPr>
      <w:r>
        <w:rPr>
          <w:noProof/>
        </w:rPr>
        <w:t>Windows 2000 Professional for Embedded Systems, 41</w:t>
      </w:r>
    </w:p>
    <w:p w:rsidR="00B17F5E" w:rsidRDefault="00B17F5E">
      <w:pPr>
        <w:pStyle w:val="Index1"/>
        <w:tabs>
          <w:tab w:val="right" w:pos="5030"/>
        </w:tabs>
        <w:rPr>
          <w:noProof/>
        </w:rPr>
      </w:pPr>
      <w:r>
        <w:rPr>
          <w:noProof/>
        </w:rPr>
        <w:t>Windows 7, 41</w:t>
      </w:r>
    </w:p>
    <w:p w:rsidR="00B17F5E" w:rsidRDefault="00B17F5E">
      <w:pPr>
        <w:pStyle w:val="Index1"/>
        <w:tabs>
          <w:tab w:val="right" w:pos="5030"/>
        </w:tabs>
        <w:rPr>
          <w:noProof/>
        </w:rPr>
      </w:pPr>
      <w:r>
        <w:rPr>
          <w:noProof/>
        </w:rPr>
        <w:t>Windows 7 Professional/Ultimate for Embedded Systems, 41</w:t>
      </w:r>
    </w:p>
    <w:p w:rsidR="00B17F5E" w:rsidRDefault="00B17F5E">
      <w:pPr>
        <w:pStyle w:val="Index1"/>
        <w:tabs>
          <w:tab w:val="right" w:pos="5030"/>
        </w:tabs>
        <w:rPr>
          <w:noProof/>
        </w:rPr>
      </w:pPr>
      <w:r>
        <w:rPr>
          <w:noProof/>
        </w:rPr>
        <w:t>Windows 8.1 Enterprise Sideloading (per enhet), 40</w:t>
      </w:r>
    </w:p>
    <w:p w:rsidR="00B17F5E" w:rsidRDefault="00B17F5E">
      <w:pPr>
        <w:pStyle w:val="Index1"/>
        <w:tabs>
          <w:tab w:val="right" w:pos="5030"/>
        </w:tabs>
        <w:rPr>
          <w:noProof/>
        </w:rPr>
      </w:pPr>
      <w:r>
        <w:rPr>
          <w:noProof/>
        </w:rPr>
        <w:t>Windows 8/8.1, 41</w:t>
      </w:r>
    </w:p>
    <w:p w:rsidR="00B17F5E" w:rsidRDefault="00B17F5E">
      <w:pPr>
        <w:pStyle w:val="Index1"/>
        <w:tabs>
          <w:tab w:val="right" w:pos="5030"/>
        </w:tabs>
        <w:rPr>
          <w:noProof/>
        </w:rPr>
      </w:pPr>
      <w:r>
        <w:rPr>
          <w:noProof/>
        </w:rPr>
        <w:t>Windows Assistent-abonnement, 44</w:t>
      </w:r>
    </w:p>
    <w:p w:rsidR="00B17F5E" w:rsidRDefault="00B17F5E">
      <w:pPr>
        <w:pStyle w:val="Index1"/>
        <w:tabs>
          <w:tab w:val="right" w:pos="5030"/>
        </w:tabs>
        <w:rPr>
          <w:noProof/>
        </w:rPr>
      </w:pPr>
      <w:r>
        <w:rPr>
          <w:noProof/>
        </w:rPr>
        <w:t>Windows Embedded 8 og 8.1 Industry Retail, 41</w:t>
      </w:r>
    </w:p>
    <w:p w:rsidR="00B17F5E" w:rsidRDefault="00B17F5E">
      <w:pPr>
        <w:pStyle w:val="Index1"/>
        <w:tabs>
          <w:tab w:val="right" w:pos="5030"/>
        </w:tabs>
        <w:rPr>
          <w:noProof/>
        </w:rPr>
      </w:pPr>
      <w:r>
        <w:rPr>
          <w:noProof/>
        </w:rPr>
        <w:t>Windows Embedded 8 Standard, 42</w:t>
      </w:r>
    </w:p>
    <w:p w:rsidR="00B17F5E" w:rsidRDefault="00B17F5E">
      <w:pPr>
        <w:pStyle w:val="Index1"/>
        <w:tabs>
          <w:tab w:val="right" w:pos="5030"/>
        </w:tabs>
        <w:rPr>
          <w:noProof/>
        </w:rPr>
      </w:pPr>
      <w:r>
        <w:rPr>
          <w:noProof/>
        </w:rPr>
        <w:t>Windows Embedded 8 Standard Enterprise Kit (pakning på 100), 40</w:t>
      </w:r>
    </w:p>
    <w:p w:rsidR="00B17F5E" w:rsidRDefault="00B17F5E">
      <w:pPr>
        <w:pStyle w:val="Index1"/>
        <w:tabs>
          <w:tab w:val="right" w:pos="5030"/>
        </w:tabs>
        <w:rPr>
          <w:noProof/>
        </w:rPr>
      </w:pPr>
      <w:r>
        <w:rPr>
          <w:noProof/>
        </w:rPr>
        <w:t>Windows Embedded 8.1 Industry, 40</w:t>
      </w:r>
    </w:p>
    <w:p w:rsidR="00B17F5E" w:rsidRDefault="00B17F5E">
      <w:pPr>
        <w:pStyle w:val="Index1"/>
        <w:tabs>
          <w:tab w:val="right" w:pos="5030"/>
        </w:tabs>
        <w:rPr>
          <w:noProof/>
        </w:rPr>
      </w:pPr>
      <w:r>
        <w:rPr>
          <w:noProof/>
        </w:rPr>
        <w:t>Windows Embedded 8/8.1 Pro, Industry Pro, 41</w:t>
      </w:r>
    </w:p>
    <w:p w:rsidR="00B17F5E" w:rsidRDefault="00B17F5E">
      <w:pPr>
        <w:pStyle w:val="Index1"/>
        <w:tabs>
          <w:tab w:val="right" w:pos="5030"/>
        </w:tabs>
        <w:rPr>
          <w:noProof/>
        </w:rPr>
      </w:pPr>
      <w:r>
        <w:rPr>
          <w:noProof/>
        </w:rPr>
        <w:t>Windows Embedded for Point of Service, 41</w:t>
      </w:r>
    </w:p>
    <w:p w:rsidR="00B17F5E" w:rsidRDefault="00B17F5E">
      <w:pPr>
        <w:pStyle w:val="Index1"/>
        <w:tabs>
          <w:tab w:val="right" w:pos="5030"/>
        </w:tabs>
        <w:rPr>
          <w:noProof/>
        </w:rPr>
      </w:pPr>
      <w:r>
        <w:rPr>
          <w:noProof/>
        </w:rPr>
        <w:t>Windows Embedded POSReady 2009, 42</w:t>
      </w:r>
    </w:p>
    <w:p w:rsidR="00B17F5E" w:rsidRDefault="00B17F5E">
      <w:pPr>
        <w:pStyle w:val="Index1"/>
        <w:tabs>
          <w:tab w:val="right" w:pos="5030"/>
        </w:tabs>
        <w:rPr>
          <w:noProof/>
        </w:rPr>
      </w:pPr>
      <w:r>
        <w:rPr>
          <w:noProof/>
        </w:rPr>
        <w:t>Windows Embedded POSReady 7, 42</w:t>
      </w:r>
    </w:p>
    <w:p w:rsidR="00B17F5E" w:rsidRDefault="00B17F5E">
      <w:pPr>
        <w:pStyle w:val="Index1"/>
        <w:tabs>
          <w:tab w:val="right" w:pos="5030"/>
        </w:tabs>
        <w:rPr>
          <w:noProof/>
        </w:rPr>
      </w:pPr>
      <w:r>
        <w:rPr>
          <w:noProof/>
        </w:rPr>
        <w:t>Windows Embedded POSReady 7 Pro, 41</w:t>
      </w:r>
    </w:p>
    <w:p w:rsidR="00B17F5E" w:rsidRDefault="00B17F5E">
      <w:pPr>
        <w:pStyle w:val="Index1"/>
        <w:tabs>
          <w:tab w:val="right" w:pos="5030"/>
        </w:tabs>
        <w:rPr>
          <w:noProof/>
        </w:rPr>
      </w:pPr>
      <w:r>
        <w:rPr>
          <w:noProof/>
        </w:rPr>
        <w:t>Windows Embedded Standard 2009, 42</w:t>
      </w:r>
    </w:p>
    <w:p w:rsidR="00B17F5E" w:rsidRDefault="00B17F5E">
      <w:pPr>
        <w:pStyle w:val="Index1"/>
        <w:tabs>
          <w:tab w:val="right" w:pos="5030"/>
        </w:tabs>
        <w:rPr>
          <w:noProof/>
        </w:rPr>
      </w:pPr>
      <w:r>
        <w:rPr>
          <w:noProof/>
        </w:rPr>
        <w:t>Windows Embedded Standard 7, 42</w:t>
      </w:r>
    </w:p>
    <w:p w:rsidR="00B17F5E" w:rsidRDefault="00B17F5E">
      <w:pPr>
        <w:pStyle w:val="Index1"/>
        <w:tabs>
          <w:tab w:val="right" w:pos="5030"/>
        </w:tabs>
        <w:rPr>
          <w:noProof/>
        </w:rPr>
      </w:pPr>
      <w:r>
        <w:rPr>
          <w:noProof/>
        </w:rPr>
        <w:t>Windows HPC Server, 49</w:t>
      </w:r>
    </w:p>
    <w:p w:rsidR="00B17F5E" w:rsidRDefault="00B17F5E">
      <w:pPr>
        <w:pStyle w:val="Index1"/>
        <w:tabs>
          <w:tab w:val="right" w:pos="5030"/>
        </w:tabs>
        <w:rPr>
          <w:noProof/>
        </w:rPr>
      </w:pPr>
      <w:r>
        <w:rPr>
          <w:noProof/>
        </w:rPr>
        <w:t>Windows MultiPoint Server 2012, 46</w:t>
      </w:r>
    </w:p>
    <w:p w:rsidR="00B17F5E" w:rsidRDefault="00B17F5E">
      <w:pPr>
        <w:pStyle w:val="Index1"/>
        <w:tabs>
          <w:tab w:val="right" w:pos="5030"/>
        </w:tabs>
        <w:rPr>
          <w:noProof/>
        </w:rPr>
      </w:pPr>
      <w:r>
        <w:rPr>
          <w:noProof/>
        </w:rPr>
        <w:t>Windows MultiPoint Server 2016 Premium, 46</w:t>
      </w:r>
    </w:p>
    <w:p w:rsidR="00B17F5E" w:rsidRDefault="00B17F5E">
      <w:pPr>
        <w:pStyle w:val="Index1"/>
        <w:tabs>
          <w:tab w:val="right" w:pos="5030"/>
        </w:tabs>
        <w:rPr>
          <w:noProof/>
        </w:rPr>
      </w:pPr>
      <w:r>
        <w:rPr>
          <w:noProof/>
        </w:rPr>
        <w:t>Windows Server, 88</w:t>
      </w:r>
    </w:p>
    <w:p w:rsidR="00B17F5E" w:rsidRDefault="00B17F5E">
      <w:pPr>
        <w:pStyle w:val="Index1"/>
        <w:tabs>
          <w:tab w:val="right" w:pos="5030"/>
        </w:tabs>
        <w:rPr>
          <w:noProof/>
        </w:rPr>
      </w:pPr>
      <w:r>
        <w:rPr>
          <w:noProof/>
        </w:rPr>
        <w:t>Windows Server 2016, 47</w:t>
      </w:r>
    </w:p>
    <w:p w:rsidR="00B17F5E" w:rsidRDefault="00B17F5E">
      <w:pPr>
        <w:pStyle w:val="Index1"/>
        <w:tabs>
          <w:tab w:val="right" w:pos="5030"/>
        </w:tabs>
        <w:rPr>
          <w:noProof/>
        </w:rPr>
      </w:pPr>
      <w:r>
        <w:rPr>
          <w:noProof/>
        </w:rPr>
        <w:t>Windows Server 2019 Active Directory Rights Management Services CAL, 46, 47</w:t>
      </w:r>
    </w:p>
    <w:p w:rsidR="00B17F5E" w:rsidRDefault="00B17F5E">
      <w:pPr>
        <w:pStyle w:val="Index1"/>
        <w:tabs>
          <w:tab w:val="right" w:pos="5030"/>
        </w:tabs>
        <w:rPr>
          <w:noProof/>
        </w:rPr>
      </w:pPr>
      <w:r w:rsidRPr="004B164F">
        <w:rPr>
          <w:noProof/>
          <w:lang w:val="de-DE"/>
        </w:rPr>
        <w:t>Windows Server 2019 Aktive katalogrettigheter forvaltningstjenester ekstern kontakt</w:t>
      </w:r>
      <w:r>
        <w:rPr>
          <w:noProof/>
        </w:rPr>
        <w:t>, 47</w:t>
      </w:r>
    </w:p>
    <w:p w:rsidR="00B17F5E" w:rsidRDefault="00B17F5E">
      <w:pPr>
        <w:pStyle w:val="Index1"/>
        <w:tabs>
          <w:tab w:val="right" w:pos="5030"/>
        </w:tabs>
        <w:rPr>
          <w:noProof/>
        </w:rPr>
      </w:pPr>
      <w:r>
        <w:rPr>
          <w:noProof/>
        </w:rPr>
        <w:t>Windows Server 2019 CAL, 46, 47</w:t>
      </w:r>
    </w:p>
    <w:p w:rsidR="00B17F5E" w:rsidRDefault="00B17F5E">
      <w:pPr>
        <w:pStyle w:val="Index1"/>
        <w:tabs>
          <w:tab w:val="right" w:pos="5030"/>
        </w:tabs>
        <w:rPr>
          <w:noProof/>
        </w:rPr>
      </w:pPr>
      <w:r>
        <w:rPr>
          <w:noProof/>
        </w:rPr>
        <w:t>Windows Server 2019 Datacenter (16-pakninger med kjernelisenser), 47</w:t>
      </w:r>
    </w:p>
    <w:p w:rsidR="00B17F5E" w:rsidRDefault="00B17F5E">
      <w:pPr>
        <w:pStyle w:val="Index1"/>
        <w:tabs>
          <w:tab w:val="right" w:pos="5030"/>
        </w:tabs>
        <w:rPr>
          <w:noProof/>
        </w:rPr>
      </w:pPr>
      <w:r>
        <w:rPr>
          <w:noProof/>
        </w:rPr>
        <w:t>Windows Server 2019 Datacenter (2-pakninger med kjernelisenser), 47</w:t>
      </w:r>
    </w:p>
    <w:p w:rsidR="00B17F5E" w:rsidRDefault="00B17F5E">
      <w:pPr>
        <w:pStyle w:val="Index1"/>
        <w:tabs>
          <w:tab w:val="right" w:pos="5030"/>
        </w:tabs>
        <w:rPr>
          <w:noProof/>
        </w:rPr>
      </w:pPr>
      <w:r>
        <w:rPr>
          <w:noProof/>
        </w:rPr>
        <w:t>Windows Server 2019 Ekstern kontakt, 47</w:t>
      </w:r>
    </w:p>
    <w:p w:rsidR="00B17F5E" w:rsidRDefault="00B17F5E">
      <w:pPr>
        <w:pStyle w:val="Index1"/>
        <w:tabs>
          <w:tab w:val="right" w:pos="5030"/>
        </w:tabs>
        <w:rPr>
          <w:noProof/>
        </w:rPr>
      </w:pPr>
      <w:r>
        <w:rPr>
          <w:noProof/>
        </w:rPr>
        <w:t>Windows Server 2019 Essentials, 47</w:t>
      </w:r>
    </w:p>
    <w:p w:rsidR="00B17F5E" w:rsidRDefault="00B17F5E">
      <w:pPr>
        <w:pStyle w:val="Index1"/>
        <w:tabs>
          <w:tab w:val="right" w:pos="5030"/>
        </w:tabs>
        <w:rPr>
          <w:noProof/>
        </w:rPr>
      </w:pPr>
      <w:r w:rsidRPr="004B164F">
        <w:rPr>
          <w:noProof/>
          <w:lang w:val="de-DE"/>
        </w:rPr>
        <w:t>Windows Server 2019 Fjernbetjente skrivebordstjenester ekstern kontakt</w:t>
      </w:r>
      <w:r>
        <w:rPr>
          <w:noProof/>
        </w:rPr>
        <w:t>, 47</w:t>
      </w:r>
    </w:p>
    <w:p w:rsidR="00B17F5E" w:rsidRDefault="00B17F5E">
      <w:pPr>
        <w:pStyle w:val="Index1"/>
        <w:tabs>
          <w:tab w:val="right" w:pos="5030"/>
        </w:tabs>
        <w:rPr>
          <w:noProof/>
        </w:rPr>
      </w:pPr>
      <w:r>
        <w:rPr>
          <w:noProof/>
        </w:rPr>
        <w:t>Windows Server 2019 Remote Desktop Services CAL, 47</w:t>
      </w:r>
    </w:p>
    <w:p w:rsidR="00B17F5E" w:rsidRDefault="00B17F5E">
      <w:pPr>
        <w:pStyle w:val="Index1"/>
        <w:tabs>
          <w:tab w:val="right" w:pos="5030"/>
        </w:tabs>
        <w:rPr>
          <w:noProof/>
        </w:rPr>
      </w:pPr>
      <w:r>
        <w:rPr>
          <w:noProof/>
        </w:rPr>
        <w:t>Windows Server 2019 Standard (16-pakninger med kjernelisenser), 47</w:t>
      </w:r>
    </w:p>
    <w:p w:rsidR="00B17F5E" w:rsidRDefault="00B17F5E">
      <w:pPr>
        <w:pStyle w:val="Index1"/>
        <w:tabs>
          <w:tab w:val="right" w:pos="5030"/>
        </w:tabs>
        <w:rPr>
          <w:noProof/>
        </w:rPr>
      </w:pPr>
      <w:r>
        <w:rPr>
          <w:noProof/>
        </w:rPr>
        <w:t>Windows Server 2019 Standard (2-pakninger med kjernelisenser), 47</w:t>
      </w:r>
    </w:p>
    <w:p w:rsidR="00B17F5E" w:rsidRDefault="00B17F5E">
      <w:pPr>
        <w:pStyle w:val="Index1"/>
        <w:tabs>
          <w:tab w:val="right" w:pos="5030"/>
        </w:tabs>
        <w:rPr>
          <w:noProof/>
        </w:rPr>
      </w:pPr>
      <w:r>
        <w:rPr>
          <w:noProof/>
        </w:rPr>
        <w:t>Windows Server Container, 76</w:t>
      </w:r>
    </w:p>
    <w:p w:rsidR="00B17F5E" w:rsidRDefault="00B17F5E">
      <w:pPr>
        <w:pStyle w:val="Index1"/>
        <w:tabs>
          <w:tab w:val="right" w:pos="5030"/>
        </w:tabs>
        <w:rPr>
          <w:noProof/>
        </w:rPr>
      </w:pPr>
      <w:r>
        <w:rPr>
          <w:noProof/>
        </w:rPr>
        <w:t>Windows Server Datacenter, 82, 86, 87</w:t>
      </w:r>
    </w:p>
    <w:p w:rsidR="00B17F5E" w:rsidRDefault="00B17F5E">
      <w:pPr>
        <w:pStyle w:val="Index1"/>
        <w:tabs>
          <w:tab w:val="right" w:pos="5030"/>
        </w:tabs>
        <w:rPr>
          <w:noProof/>
        </w:rPr>
      </w:pPr>
      <w:r>
        <w:rPr>
          <w:noProof/>
        </w:rPr>
        <w:t>Windows Server Datacenter (2-pakninger med kjernelisenser), 19</w:t>
      </w:r>
    </w:p>
    <w:p w:rsidR="00B17F5E" w:rsidRDefault="00B17F5E">
      <w:pPr>
        <w:pStyle w:val="Index1"/>
        <w:tabs>
          <w:tab w:val="right" w:pos="5030"/>
        </w:tabs>
        <w:rPr>
          <w:noProof/>
        </w:rPr>
      </w:pPr>
      <w:r>
        <w:rPr>
          <w:noProof/>
        </w:rPr>
        <w:t>Windows Server Enterprise, 49, 82</w:t>
      </w:r>
    </w:p>
    <w:p w:rsidR="00B17F5E" w:rsidRDefault="00B17F5E">
      <w:pPr>
        <w:pStyle w:val="Index1"/>
        <w:tabs>
          <w:tab w:val="right" w:pos="5030"/>
        </w:tabs>
        <w:rPr>
          <w:noProof/>
        </w:rPr>
      </w:pPr>
      <w:r>
        <w:rPr>
          <w:noProof/>
        </w:rPr>
        <w:t>Windows Server for Itanium-baserte systemer, 49</w:t>
      </w:r>
    </w:p>
    <w:p w:rsidR="00B17F5E" w:rsidRDefault="00B17F5E">
      <w:pPr>
        <w:pStyle w:val="Index1"/>
        <w:tabs>
          <w:tab w:val="right" w:pos="5030"/>
        </w:tabs>
        <w:rPr>
          <w:noProof/>
        </w:rPr>
      </w:pPr>
      <w:r>
        <w:rPr>
          <w:noProof/>
        </w:rPr>
        <w:t>Windows Server HPC Edition, 49</w:t>
      </w:r>
    </w:p>
    <w:p w:rsidR="00B17F5E" w:rsidRDefault="00B17F5E">
      <w:pPr>
        <w:pStyle w:val="Index1"/>
        <w:tabs>
          <w:tab w:val="right" w:pos="5030"/>
        </w:tabs>
        <w:rPr>
          <w:noProof/>
        </w:rPr>
      </w:pPr>
      <w:r>
        <w:rPr>
          <w:noProof/>
        </w:rPr>
        <w:t>Windows Server Standard, 82, 86, 87</w:t>
      </w:r>
    </w:p>
    <w:p w:rsidR="00B17F5E" w:rsidRDefault="00B17F5E">
      <w:pPr>
        <w:pStyle w:val="Index1"/>
        <w:tabs>
          <w:tab w:val="right" w:pos="5030"/>
        </w:tabs>
        <w:rPr>
          <w:noProof/>
        </w:rPr>
      </w:pPr>
      <w:r>
        <w:rPr>
          <w:noProof/>
        </w:rPr>
        <w:t>Windows Server Standard (2-pakninger med kjernelisenser), 19</w:t>
      </w:r>
    </w:p>
    <w:p w:rsidR="00B17F5E" w:rsidRDefault="00B17F5E">
      <w:pPr>
        <w:pStyle w:val="Index1"/>
        <w:tabs>
          <w:tab w:val="right" w:pos="5030"/>
        </w:tabs>
        <w:rPr>
          <w:noProof/>
        </w:rPr>
      </w:pPr>
      <w:r>
        <w:rPr>
          <w:noProof/>
        </w:rPr>
        <w:t>Windows Small Business Server, 49</w:t>
      </w:r>
    </w:p>
    <w:p w:rsidR="00B17F5E" w:rsidRDefault="00B17F5E">
      <w:pPr>
        <w:pStyle w:val="Index1"/>
        <w:tabs>
          <w:tab w:val="right" w:pos="5030"/>
        </w:tabs>
        <w:rPr>
          <w:noProof/>
        </w:rPr>
      </w:pPr>
      <w:r>
        <w:rPr>
          <w:noProof/>
        </w:rPr>
        <w:t>Windows VDA E3, 40</w:t>
      </w:r>
    </w:p>
    <w:p w:rsidR="00B17F5E" w:rsidRDefault="00B17F5E">
      <w:pPr>
        <w:pStyle w:val="Index1"/>
        <w:tabs>
          <w:tab w:val="right" w:pos="5030"/>
        </w:tabs>
        <w:rPr>
          <w:noProof/>
        </w:rPr>
      </w:pPr>
      <w:r>
        <w:rPr>
          <w:noProof/>
        </w:rPr>
        <w:t>Windows VDA E5, 40</w:t>
      </w:r>
    </w:p>
    <w:p w:rsidR="00B17F5E" w:rsidRDefault="00B17F5E">
      <w:pPr>
        <w:pStyle w:val="Index1"/>
        <w:tabs>
          <w:tab w:val="right" w:pos="5030"/>
        </w:tabs>
        <w:rPr>
          <w:noProof/>
        </w:rPr>
      </w:pPr>
      <w:r>
        <w:rPr>
          <w:noProof/>
        </w:rPr>
        <w:t>Windows VDA per enhet, 40</w:t>
      </w:r>
    </w:p>
    <w:p w:rsidR="00B17F5E" w:rsidRDefault="00B17F5E">
      <w:pPr>
        <w:pStyle w:val="Index1"/>
        <w:tabs>
          <w:tab w:val="right" w:pos="5030"/>
        </w:tabs>
        <w:rPr>
          <w:noProof/>
        </w:rPr>
      </w:pPr>
      <w:r>
        <w:rPr>
          <w:noProof/>
        </w:rPr>
        <w:t>Windows Vista, 41</w:t>
      </w:r>
    </w:p>
    <w:p w:rsidR="00B17F5E" w:rsidRDefault="00B17F5E">
      <w:pPr>
        <w:pStyle w:val="Index1"/>
        <w:tabs>
          <w:tab w:val="right" w:pos="5030"/>
        </w:tabs>
        <w:rPr>
          <w:noProof/>
        </w:rPr>
      </w:pPr>
      <w:r>
        <w:rPr>
          <w:noProof/>
        </w:rPr>
        <w:t>Windows Vista Business/Ultimate for Embedded Systems, 41</w:t>
      </w:r>
    </w:p>
    <w:p w:rsidR="00B17F5E" w:rsidRDefault="00B17F5E">
      <w:pPr>
        <w:pStyle w:val="Index1"/>
        <w:tabs>
          <w:tab w:val="right" w:pos="5030"/>
        </w:tabs>
        <w:rPr>
          <w:noProof/>
        </w:rPr>
      </w:pPr>
      <w:r>
        <w:rPr>
          <w:noProof/>
        </w:rPr>
        <w:t>Windows XP, 41</w:t>
      </w:r>
    </w:p>
    <w:p w:rsidR="00B17F5E" w:rsidRDefault="00B17F5E">
      <w:pPr>
        <w:pStyle w:val="Index1"/>
        <w:tabs>
          <w:tab w:val="right" w:pos="5030"/>
        </w:tabs>
        <w:rPr>
          <w:noProof/>
        </w:rPr>
      </w:pPr>
      <w:r>
        <w:rPr>
          <w:noProof/>
        </w:rPr>
        <w:t>Windows XP Embedded, 42</w:t>
      </w:r>
    </w:p>
    <w:p w:rsidR="00B17F5E" w:rsidRDefault="00B17F5E">
      <w:pPr>
        <w:pStyle w:val="Index1"/>
        <w:tabs>
          <w:tab w:val="right" w:pos="5030"/>
        </w:tabs>
        <w:rPr>
          <w:noProof/>
        </w:rPr>
      </w:pPr>
      <w:r>
        <w:rPr>
          <w:noProof/>
        </w:rPr>
        <w:t>Windows XP Professional for Embedded Systems, 41</w:t>
      </w:r>
    </w:p>
    <w:p w:rsidR="00B17F5E" w:rsidRDefault="00B17F5E">
      <w:pPr>
        <w:pStyle w:val="Index1"/>
        <w:tabs>
          <w:tab w:val="right" w:pos="5030"/>
        </w:tabs>
        <w:rPr>
          <w:noProof/>
        </w:rPr>
      </w:pPr>
      <w:r>
        <w:rPr>
          <w:noProof/>
        </w:rPr>
        <w:t>Word 2019, 23</w:t>
      </w:r>
    </w:p>
    <w:p w:rsidR="00B17F5E" w:rsidRDefault="00B17F5E">
      <w:pPr>
        <w:pStyle w:val="Index1"/>
        <w:tabs>
          <w:tab w:val="right" w:pos="5030"/>
        </w:tabs>
        <w:rPr>
          <w:noProof/>
        </w:rPr>
      </w:pPr>
      <w:r>
        <w:rPr>
          <w:noProof/>
        </w:rPr>
        <w:t>Word 2019 for Mac, 24</w:t>
      </w:r>
    </w:p>
    <w:p w:rsidR="00B17F5E" w:rsidRDefault="00B17F5E">
      <w:pPr>
        <w:pStyle w:val="Index1"/>
        <w:tabs>
          <w:tab w:val="right" w:pos="5030"/>
        </w:tabs>
        <w:rPr>
          <w:noProof/>
        </w:rPr>
      </w:pPr>
      <w:r>
        <w:rPr>
          <w:noProof/>
        </w:rPr>
        <w:t>Workplace Analytics, 67</w:t>
      </w:r>
    </w:p>
    <w:p w:rsidR="00B17F5E" w:rsidRDefault="00B17F5E">
      <w:pPr>
        <w:pStyle w:val="ProductList-Body"/>
        <w:rPr>
          <w:noProof/>
        </w:rPr>
        <w:sectPr w:rsidR="00B17F5E" w:rsidSect="00B17F5E">
          <w:type w:val="continuous"/>
          <w:pgSz w:w="12240" w:h="15840" w:code="1"/>
          <w:pgMar w:top="1170" w:right="720" w:bottom="720" w:left="720" w:header="432" w:footer="288" w:gutter="0"/>
          <w:cols w:num="2" w:space="720"/>
        </w:sectPr>
      </w:pPr>
    </w:p>
    <w:p w:rsidR="009914CA" w:rsidRDefault="005D79CD">
      <w:pPr>
        <w:pStyle w:val="ProductList-Body"/>
        <w:sectPr w:rsidR="009914CA" w:rsidSect="00B17F5E">
          <w:type w:val="continuous"/>
          <w:pgSz w:w="12240" w:h="15840" w:code="1"/>
          <w:pgMar w:top="1170" w:right="720" w:bottom="720" w:left="720" w:header="432" w:footer="288" w:gutter="0"/>
          <w:cols w:num="2" w:space="360"/>
        </w:sectPr>
      </w:pPr>
      <w:r>
        <w:fldChar w:fldCharType="end"/>
      </w:r>
    </w:p>
    <w:p w:rsidR="009914CA" w:rsidRDefault="009914CA">
      <w:pPr>
        <w:pStyle w:val="ProductList-Body"/>
      </w:pPr>
    </w:p>
    <w:sectPr w:rsidR="009914CA"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D79CD" w:rsidRDefault="005D79CD" w:rsidP="007C7D4D">
      <w:pPr>
        <w:spacing w:after="0"/>
      </w:pPr>
      <w:r>
        <w:separator/>
      </w:r>
    </w:p>
    <w:p w:rsidR="005D79CD" w:rsidRDefault="005D79CD"/>
  </w:endnote>
  <w:endnote w:type="continuationSeparator" w:id="0">
    <w:p w:rsidR="005D79CD" w:rsidRDefault="005D79CD" w:rsidP="007C7D4D">
      <w:pPr>
        <w:spacing w:after="0"/>
      </w:pPr>
      <w:r>
        <w:continuationSeparator/>
      </w:r>
    </w:p>
    <w:p w:rsidR="005D79CD" w:rsidRDefault="005D79CD"/>
  </w:endnote>
  <w:endnote w:type="continuationNotice" w:id="1">
    <w:p w:rsidR="005D79CD" w:rsidRDefault="005D79C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40279" w:rsidRDefault="005D79C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9914C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14CA" w:rsidRDefault="00E65020">
          <w:pPr>
            <w:pStyle w:val="PURFooterText"/>
            <w:jc w:val="center"/>
          </w:pPr>
          <w:hyperlink w:anchor="_Sec842">
            <w:r w:rsidR="005D79C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31">
            <w:r w:rsidR="005D79C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36">
            <w:r w:rsidR="005D79C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47">
            <w:r w:rsidR="005D79C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48">
            <w:r w:rsidR="005D79C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49">
            <w:r w:rsidR="005D79C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91">
            <w:r w:rsidR="005D79C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844">
            <w:r w:rsidR="005D79CD">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9914C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14CA" w:rsidRDefault="00E65020">
          <w:pPr>
            <w:pStyle w:val="PURFooterText"/>
            <w:jc w:val="center"/>
          </w:pPr>
          <w:hyperlink w:anchor="_Sec842">
            <w:r w:rsidR="005D79C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31">
            <w:r w:rsidR="005D79C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36">
            <w:r w:rsidR="005D79C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47">
            <w:r w:rsidR="005D79C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48">
            <w:r w:rsidR="005D79C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49">
            <w:r w:rsidR="005D79C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91">
            <w:r w:rsidR="005D79C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844">
            <w:r w:rsidR="005D79CD">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914C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14CA" w:rsidRDefault="00E65020">
          <w:pPr>
            <w:pStyle w:val="PURFooterText"/>
            <w:jc w:val="center"/>
          </w:pPr>
          <w:hyperlink w:anchor="_Sec842">
            <w:r w:rsidR="005D79C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31">
            <w:r w:rsidR="005D79C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36">
            <w:r w:rsidR="005D79C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47">
            <w:r w:rsidR="005D79C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48">
            <w:r w:rsidR="005D79C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49">
            <w:r w:rsidR="005D79C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91">
            <w:r w:rsidR="005D79C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844">
            <w:r w:rsidR="005D79CD">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9914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842">
            <w:r w:rsidR="005D79C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14CA" w:rsidRDefault="00E65020">
          <w:pPr>
            <w:pStyle w:val="PURFooterText"/>
            <w:jc w:val="center"/>
          </w:pPr>
          <w:hyperlink w:anchor="_Sec531">
            <w:r w:rsidR="005D79C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36">
            <w:r w:rsidR="005D79C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47">
            <w:r w:rsidR="005D79C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48">
            <w:r w:rsidR="005D79C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49">
            <w:r w:rsidR="005D79C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91">
            <w:r w:rsidR="005D79C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844">
            <w:r w:rsidR="005D79CD">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9914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842">
            <w:r w:rsidR="005D79C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31">
            <w:r w:rsidR="005D79C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14CA" w:rsidRDefault="00E65020">
          <w:pPr>
            <w:pStyle w:val="PURFooterText"/>
            <w:jc w:val="center"/>
          </w:pPr>
          <w:hyperlink w:anchor="_Sec536">
            <w:r w:rsidR="005D79C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47">
            <w:r w:rsidR="005D79C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48">
            <w:r w:rsidR="005D79C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49">
            <w:r w:rsidR="005D79C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91">
            <w:r w:rsidR="005D79C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844">
            <w:r w:rsidR="005D79CD">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9914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842">
            <w:r w:rsidR="005D79C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31">
            <w:r w:rsidR="005D79C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36">
            <w:r w:rsidR="005D79C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14CA" w:rsidRDefault="00E65020">
          <w:pPr>
            <w:pStyle w:val="PURFooterText"/>
            <w:jc w:val="center"/>
          </w:pPr>
          <w:hyperlink w:anchor="_Sec547">
            <w:r w:rsidR="005D79C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48">
            <w:r w:rsidR="005D79C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49">
            <w:r w:rsidR="005D79C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91">
            <w:r w:rsidR="005D79C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844">
            <w:r w:rsidR="005D79CD">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9914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842">
            <w:r w:rsidR="005D79C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31">
            <w:r w:rsidR="005D79C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36">
            <w:r w:rsidR="005D79C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47">
            <w:r w:rsidR="005D79C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14CA" w:rsidRDefault="00E65020">
          <w:pPr>
            <w:pStyle w:val="PURFooterText"/>
            <w:jc w:val="center"/>
          </w:pPr>
          <w:hyperlink w:anchor="_Sec548">
            <w:r w:rsidR="005D79C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49">
            <w:r w:rsidR="005D79C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91">
            <w:r w:rsidR="005D79C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844">
            <w:r w:rsidR="005D79CD">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9914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842">
            <w:r w:rsidR="005D79C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31">
            <w:r w:rsidR="005D79C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36">
            <w:r w:rsidR="005D79C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47">
            <w:r w:rsidR="005D79C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48">
            <w:r w:rsidR="005D79C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14CA" w:rsidRDefault="00E65020">
          <w:pPr>
            <w:pStyle w:val="PURFooterText"/>
            <w:jc w:val="center"/>
          </w:pPr>
          <w:hyperlink w:anchor="_Sec549">
            <w:r w:rsidR="005D79C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91">
            <w:r w:rsidR="005D79C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844">
            <w:r w:rsidR="005D79CD">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9914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842">
            <w:r w:rsidR="005D79C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31">
            <w:r w:rsidR="005D79C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36">
            <w:r w:rsidR="005D79C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47">
            <w:r w:rsidR="005D79C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48">
            <w:r w:rsidR="005D79C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49">
            <w:r w:rsidR="005D79C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14CA" w:rsidRDefault="00E65020">
          <w:pPr>
            <w:pStyle w:val="PURFooterText"/>
            <w:jc w:val="center"/>
          </w:pPr>
          <w:hyperlink w:anchor="_Sec591">
            <w:r w:rsidR="005D79C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844">
            <w:r w:rsidR="005D79CD">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9914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842">
            <w:r w:rsidR="005D79C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31">
            <w:r w:rsidR="005D79C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36">
            <w:r w:rsidR="005D79C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47">
            <w:r w:rsidR="005D79C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48">
            <w:r w:rsidR="005D79C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49">
            <w:r w:rsidR="005D79C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91">
            <w:r w:rsidR="005D79C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14CA" w:rsidRDefault="00E65020">
          <w:pPr>
            <w:pStyle w:val="PURFooterText"/>
            <w:jc w:val="center"/>
          </w:pPr>
          <w:hyperlink w:anchor="_Sec844">
            <w:r w:rsidR="005D79CD">
              <w:rPr>
                <w:color w:val="00467F"/>
                <w:u w:val="single"/>
              </w:rPr>
              <w:t>Innholdsfortegnelse</w:t>
            </w:r>
          </w:hyperlink>
        </w:p>
      </w:tc>
    </w:tr>
  </w:tbl>
  <w:p w:rsidR="009914CA" w:rsidRDefault="009914C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914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842">
            <w:r w:rsidR="005D79C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31">
            <w:r w:rsidR="005D79C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36">
            <w:r w:rsidR="005D79C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47">
            <w:r w:rsidR="005D79C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48">
            <w:r w:rsidR="005D79C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49">
            <w:r w:rsidR="005D79C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914CA" w:rsidRDefault="00E65020">
          <w:pPr>
            <w:pStyle w:val="PURFooterText"/>
            <w:jc w:val="center"/>
          </w:pPr>
          <w:hyperlink w:anchor="_Sec591">
            <w:r w:rsidR="005D79C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914CA" w:rsidRDefault="009914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914CA" w:rsidRDefault="00E65020">
          <w:pPr>
            <w:pStyle w:val="PURFooterText"/>
            <w:jc w:val="center"/>
          </w:pPr>
          <w:hyperlink w:anchor="_Sec844">
            <w:r w:rsidR="005D79CD">
              <w:rPr>
                <w:color w:val="00467F"/>
                <w:u w:val="single"/>
              </w:rPr>
              <w:t>Innholdsfortegnelse</w:t>
            </w:r>
          </w:hyperlink>
        </w:p>
      </w:tc>
    </w:tr>
  </w:tbl>
  <w:p w:rsidR="009914CA" w:rsidRDefault="009914C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D79CD" w:rsidRDefault="005D79CD" w:rsidP="007C7D4D">
      <w:pPr>
        <w:spacing w:after="0"/>
      </w:pPr>
      <w:r>
        <w:separator/>
      </w:r>
    </w:p>
    <w:p w:rsidR="005D79CD" w:rsidRDefault="005D79CD"/>
  </w:footnote>
  <w:footnote w:type="continuationSeparator" w:id="0">
    <w:p w:rsidR="005D79CD" w:rsidRDefault="005D79CD" w:rsidP="007C7D4D">
      <w:pPr>
        <w:spacing w:after="0"/>
      </w:pPr>
      <w:r>
        <w:continuationSeparator/>
      </w:r>
    </w:p>
    <w:p w:rsidR="005D79CD" w:rsidRDefault="005D79CD"/>
  </w:footnote>
  <w:footnote w:type="continuationNotice" w:id="1">
    <w:p w:rsidR="005D79CD" w:rsidRDefault="005D79C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9914CA">
      <w:tc>
        <w:tcPr>
          <w:tcW w:w="8560" w:type="dxa"/>
        </w:tcPr>
        <w:p w:rsidR="009914CA" w:rsidRDefault="005D79CD">
          <w:pPr>
            <w:pStyle w:val="PURHeaderText"/>
          </w:pPr>
          <w:r>
            <w:t>Produktvilkår for Volumlisensiering fra Microsoft (norsk, desember 2018)</w:t>
          </w:r>
        </w:p>
      </w:tc>
      <w:tc>
        <w:tcPr>
          <w:tcW w:w="3680" w:type="dxa"/>
        </w:tcPr>
        <w:p w:rsidR="009914CA" w:rsidRDefault="005D79C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9914CA">
      <w:tc>
        <w:tcPr>
          <w:tcW w:w="8560" w:type="dxa"/>
        </w:tcPr>
        <w:p w:rsidR="009914CA" w:rsidRDefault="005D79CD">
          <w:pPr>
            <w:pStyle w:val="PURHeaderText"/>
          </w:pPr>
          <w:r>
            <w:t>Produktvilkår for Volumlisensiering fra Microsoft (norsk, desember 2018)</w:t>
          </w:r>
        </w:p>
      </w:tc>
      <w:tc>
        <w:tcPr>
          <w:tcW w:w="3680" w:type="dxa"/>
        </w:tcPr>
        <w:p w:rsidR="009914CA" w:rsidRDefault="005D79C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914CA">
      <w:tc>
        <w:tcPr>
          <w:tcW w:w="8560" w:type="dxa"/>
        </w:tcPr>
        <w:p w:rsidR="009914CA" w:rsidRDefault="005D79CD">
          <w:pPr>
            <w:pStyle w:val="PURHeaderText"/>
          </w:pPr>
          <w:r>
            <w:t>Produktvilkår for Volumlisensiering fra Microsoft (norsk, desember 2018)</w:t>
          </w:r>
        </w:p>
      </w:tc>
      <w:tc>
        <w:tcPr>
          <w:tcW w:w="3680" w:type="dxa"/>
        </w:tcPr>
        <w:p w:rsidR="009914CA" w:rsidRDefault="005D79C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9914CA">
      <w:tc>
        <w:tcPr>
          <w:tcW w:w="8560" w:type="dxa"/>
        </w:tcPr>
        <w:p w:rsidR="009914CA" w:rsidRDefault="005D79CD">
          <w:pPr>
            <w:pStyle w:val="PURHeaderText"/>
          </w:pPr>
          <w:r>
            <w:t>Produktvilkår for Volumlisensiering fra Microsoft (norsk, desember 2018)</w:t>
          </w:r>
        </w:p>
      </w:tc>
      <w:tc>
        <w:tcPr>
          <w:tcW w:w="3680" w:type="dxa"/>
        </w:tcPr>
        <w:p w:rsidR="009914CA" w:rsidRDefault="005D79C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9914CA">
      <w:tc>
        <w:tcPr>
          <w:tcW w:w="8560" w:type="dxa"/>
        </w:tcPr>
        <w:p w:rsidR="009914CA" w:rsidRDefault="005D79CD">
          <w:pPr>
            <w:pStyle w:val="PURHeaderText"/>
          </w:pPr>
          <w:r>
            <w:t>Produktvilkår for Volumlisensiering fra Microsoft (norsk, desember 2018)</w:t>
          </w:r>
        </w:p>
      </w:tc>
      <w:tc>
        <w:tcPr>
          <w:tcW w:w="3680" w:type="dxa"/>
        </w:tcPr>
        <w:p w:rsidR="009914CA" w:rsidRDefault="005D79C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9914CA">
      <w:tc>
        <w:tcPr>
          <w:tcW w:w="8560" w:type="dxa"/>
        </w:tcPr>
        <w:p w:rsidR="009914CA" w:rsidRDefault="005D79CD">
          <w:pPr>
            <w:pStyle w:val="PURHeaderText"/>
          </w:pPr>
          <w:r>
            <w:t>Produktvilkår for Volumlisensiering fra Microsoft (norsk, desember 2018)</w:t>
          </w:r>
        </w:p>
      </w:tc>
      <w:tc>
        <w:tcPr>
          <w:tcW w:w="3680" w:type="dxa"/>
        </w:tcPr>
        <w:p w:rsidR="009914CA" w:rsidRDefault="005D79C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9914CA">
      <w:tc>
        <w:tcPr>
          <w:tcW w:w="8560" w:type="dxa"/>
        </w:tcPr>
        <w:p w:rsidR="009914CA" w:rsidRDefault="005D79CD">
          <w:pPr>
            <w:pStyle w:val="PURHeaderText"/>
          </w:pPr>
          <w:r>
            <w:t>Produktvilkår for Volumlisensiering fra Microsoft (norsk, desember 2018)</w:t>
          </w:r>
        </w:p>
      </w:tc>
      <w:tc>
        <w:tcPr>
          <w:tcW w:w="3680" w:type="dxa"/>
        </w:tcPr>
        <w:p w:rsidR="009914CA" w:rsidRDefault="005D79C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9914CA">
      <w:tc>
        <w:tcPr>
          <w:tcW w:w="8560" w:type="dxa"/>
        </w:tcPr>
        <w:p w:rsidR="009914CA" w:rsidRDefault="005D79CD">
          <w:pPr>
            <w:pStyle w:val="PURHeaderText"/>
          </w:pPr>
          <w:r>
            <w:t>Produktvilkår for Volumlisensiering fra Microsoft (norsk, desember 2018)</w:t>
          </w:r>
        </w:p>
      </w:tc>
      <w:tc>
        <w:tcPr>
          <w:tcW w:w="3680" w:type="dxa"/>
        </w:tcPr>
        <w:p w:rsidR="009914CA" w:rsidRDefault="005D79C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9914CA">
      <w:tc>
        <w:tcPr>
          <w:tcW w:w="8560" w:type="dxa"/>
        </w:tcPr>
        <w:p w:rsidR="009914CA" w:rsidRDefault="005D79CD">
          <w:pPr>
            <w:pStyle w:val="PURHeaderText"/>
          </w:pPr>
          <w:r>
            <w:t>Produktvilkår for Volumlisensiering fra Microsoft (norsk, desember 2018)</w:t>
          </w:r>
        </w:p>
      </w:tc>
      <w:tc>
        <w:tcPr>
          <w:tcW w:w="3680" w:type="dxa"/>
        </w:tcPr>
        <w:p w:rsidR="009914CA" w:rsidRDefault="005D79C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9914CA">
      <w:tc>
        <w:tcPr>
          <w:tcW w:w="8560" w:type="dxa"/>
        </w:tcPr>
        <w:p w:rsidR="009914CA" w:rsidRDefault="005D79CD">
          <w:pPr>
            <w:pStyle w:val="PURHeaderText"/>
          </w:pPr>
          <w:r>
            <w:t>Produktvilkår for Volumlisensiering fra Microsoft (norsk, desember 2018)</w:t>
          </w:r>
        </w:p>
      </w:tc>
      <w:tc>
        <w:tcPr>
          <w:tcW w:w="3680" w:type="dxa"/>
        </w:tcPr>
        <w:p w:rsidR="009914CA" w:rsidRDefault="005D79C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914CA">
      <w:tc>
        <w:tcPr>
          <w:tcW w:w="8560" w:type="dxa"/>
        </w:tcPr>
        <w:p w:rsidR="009914CA" w:rsidRDefault="005D79CD">
          <w:pPr>
            <w:pStyle w:val="PURHeaderText"/>
          </w:pPr>
          <w:r>
            <w:t>Produktvilkår for Volumlisensiering fra Microsoft (norsk, desember 2018)</w:t>
          </w:r>
        </w:p>
      </w:tc>
      <w:tc>
        <w:tcPr>
          <w:tcW w:w="3680" w:type="dxa"/>
        </w:tcPr>
        <w:p w:rsidR="009914CA" w:rsidRDefault="005D79C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9776C"/>
    <w:multiLevelType w:val="multilevel"/>
    <w:tmpl w:val="92FA29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CB2A09"/>
    <w:multiLevelType w:val="multilevel"/>
    <w:tmpl w:val="A79451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622F14"/>
    <w:multiLevelType w:val="multilevel"/>
    <w:tmpl w:val="77266D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A83CE3"/>
    <w:multiLevelType w:val="multilevel"/>
    <w:tmpl w:val="36D4AB2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200FCD"/>
    <w:multiLevelType w:val="multilevel"/>
    <w:tmpl w:val="C47448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6271DC"/>
    <w:multiLevelType w:val="multilevel"/>
    <w:tmpl w:val="9A74C6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7A70BE"/>
    <w:multiLevelType w:val="multilevel"/>
    <w:tmpl w:val="E054B8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D2214D"/>
    <w:multiLevelType w:val="multilevel"/>
    <w:tmpl w:val="72B29A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23443A"/>
    <w:multiLevelType w:val="multilevel"/>
    <w:tmpl w:val="2FDA37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9D56145"/>
    <w:multiLevelType w:val="multilevel"/>
    <w:tmpl w:val="B016B3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A0A4798"/>
    <w:multiLevelType w:val="multilevel"/>
    <w:tmpl w:val="96EA1F3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A5802F9"/>
    <w:multiLevelType w:val="multilevel"/>
    <w:tmpl w:val="838064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B3C31F0"/>
    <w:multiLevelType w:val="multilevel"/>
    <w:tmpl w:val="0EE494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3442CD"/>
    <w:multiLevelType w:val="multilevel"/>
    <w:tmpl w:val="D08C241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BC7ACB"/>
    <w:multiLevelType w:val="multilevel"/>
    <w:tmpl w:val="465468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5D71B0"/>
    <w:multiLevelType w:val="multilevel"/>
    <w:tmpl w:val="7C847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9E0D5F"/>
    <w:multiLevelType w:val="multilevel"/>
    <w:tmpl w:val="30D25A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7A58BE"/>
    <w:multiLevelType w:val="multilevel"/>
    <w:tmpl w:val="6A78FD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6E7120"/>
    <w:multiLevelType w:val="multilevel"/>
    <w:tmpl w:val="411A04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DF1A36"/>
    <w:multiLevelType w:val="multilevel"/>
    <w:tmpl w:val="6EC62E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C20061"/>
    <w:multiLevelType w:val="multilevel"/>
    <w:tmpl w:val="62CC98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485203"/>
    <w:multiLevelType w:val="multilevel"/>
    <w:tmpl w:val="2AD22E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874BF7"/>
    <w:multiLevelType w:val="multilevel"/>
    <w:tmpl w:val="3280C6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AC37BD"/>
    <w:multiLevelType w:val="multilevel"/>
    <w:tmpl w:val="F62240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92355C"/>
    <w:multiLevelType w:val="multilevel"/>
    <w:tmpl w:val="6F465A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AE23DD"/>
    <w:multiLevelType w:val="multilevel"/>
    <w:tmpl w:val="2C621E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F73C7C"/>
    <w:multiLevelType w:val="multilevel"/>
    <w:tmpl w:val="1E2C02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4F79A8"/>
    <w:multiLevelType w:val="multilevel"/>
    <w:tmpl w:val="0D5A7B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A71607"/>
    <w:multiLevelType w:val="multilevel"/>
    <w:tmpl w:val="680AE2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B53ECB"/>
    <w:multiLevelType w:val="multilevel"/>
    <w:tmpl w:val="7A7A0A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7344ED"/>
    <w:multiLevelType w:val="multilevel"/>
    <w:tmpl w:val="0354E5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8C6456"/>
    <w:multiLevelType w:val="multilevel"/>
    <w:tmpl w:val="0A06E7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B54BD4"/>
    <w:multiLevelType w:val="multilevel"/>
    <w:tmpl w:val="AB72A3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A011EE"/>
    <w:multiLevelType w:val="multilevel"/>
    <w:tmpl w:val="F7C84C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D7551B"/>
    <w:multiLevelType w:val="multilevel"/>
    <w:tmpl w:val="574447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9A43D3"/>
    <w:multiLevelType w:val="multilevel"/>
    <w:tmpl w:val="79BCB3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5E1C94"/>
    <w:multiLevelType w:val="multilevel"/>
    <w:tmpl w:val="2C7E370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966B85"/>
    <w:multiLevelType w:val="multilevel"/>
    <w:tmpl w:val="4D1A6BA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06F7BF5"/>
    <w:multiLevelType w:val="multilevel"/>
    <w:tmpl w:val="5D90B4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0BE5370"/>
    <w:multiLevelType w:val="multilevel"/>
    <w:tmpl w:val="53F44C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1131D05"/>
    <w:multiLevelType w:val="multilevel"/>
    <w:tmpl w:val="1C0AF1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AF64B0"/>
    <w:multiLevelType w:val="multilevel"/>
    <w:tmpl w:val="FFFCFBE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C70248"/>
    <w:multiLevelType w:val="multilevel"/>
    <w:tmpl w:val="81AC20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A835F3"/>
    <w:multiLevelType w:val="multilevel"/>
    <w:tmpl w:val="F5E020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6A2F18"/>
    <w:multiLevelType w:val="multilevel"/>
    <w:tmpl w:val="E6FA8D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B8D7418"/>
    <w:multiLevelType w:val="multilevel"/>
    <w:tmpl w:val="22E623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EE54F1"/>
    <w:multiLevelType w:val="multilevel"/>
    <w:tmpl w:val="F8C8B7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F534123"/>
    <w:multiLevelType w:val="multilevel"/>
    <w:tmpl w:val="569887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F686668"/>
    <w:multiLevelType w:val="multilevel"/>
    <w:tmpl w:val="F942E51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FBB5C16"/>
    <w:multiLevelType w:val="multilevel"/>
    <w:tmpl w:val="085863C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3F57574"/>
    <w:multiLevelType w:val="multilevel"/>
    <w:tmpl w:val="79A41F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105288"/>
    <w:multiLevelType w:val="multilevel"/>
    <w:tmpl w:val="F8160F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7D0514C"/>
    <w:multiLevelType w:val="multilevel"/>
    <w:tmpl w:val="2B106F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C7F0D2B"/>
    <w:multiLevelType w:val="multilevel"/>
    <w:tmpl w:val="980C7E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CA41FBB"/>
    <w:multiLevelType w:val="multilevel"/>
    <w:tmpl w:val="15BE97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B721CE"/>
    <w:multiLevelType w:val="multilevel"/>
    <w:tmpl w:val="278C89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F0E32B5"/>
    <w:multiLevelType w:val="multilevel"/>
    <w:tmpl w:val="2E5003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FED1BFE"/>
    <w:multiLevelType w:val="multilevel"/>
    <w:tmpl w:val="2B2A4F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8813765"/>
    <w:multiLevelType w:val="multilevel"/>
    <w:tmpl w:val="BB7038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8AD4912"/>
    <w:multiLevelType w:val="multilevel"/>
    <w:tmpl w:val="F2D80E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96B5074"/>
    <w:multiLevelType w:val="multilevel"/>
    <w:tmpl w:val="87AE7C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2A4B61"/>
    <w:multiLevelType w:val="multilevel"/>
    <w:tmpl w:val="FF38A9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18698E"/>
    <w:multiLevelType w:val="multilevel"/>
    <w:tmpl w:val="71FC30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D34030C"/>
    <w:multiLevelType w:val="multilevel"/>
    <w:tmpl w:val="27CADD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DE33111"/>
    <w:multiLevelType w:val="multilevel"/>
    <w:tmpl w:val="213A33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7"/>
  </w:num>
  <w:num w:numId="3">
    <w:abstractNumId w:val="50"/>
  </w:num>
  <w:num w:numId="4">
    <w:abstractNumId w:val="60"/>
  </w:num>
  <w:num w:numId="5">
    <w:abstractNumId w:val="31"/>
  </w:num>
  <w:num w:numId="6">
    <w:abstractNumId w:val="21"/>
  </w:num>
  <w:num w:numId="7">
    <w:abstractNumId w:val="27"/>
  </w:num>
  <w:num w:numId="8">
    <w:abstractNumId w:val="53"/>
  </w:num>
  <w:num w:numId="9">
    <w:abstractNumId w:val="43"/>
  </w:num>
  <w:num w:numId="10">
    <w:abstractNumId w:val="49"/>
  </w:num>
  <w:num w:numId="11">
    <w:abstractNumId w:val="48"/>
  </w:num>
  <w:num w:numId="12">
    <w:abstractNumId w:val="35"/>
  </w:num>
  <w:num w:numId="13">
    <w:abstractNumId w:val="25"/>
  </w:num>
  <w:num w:numId="14">
    <w:abstractNumId w:val="13"/>
  </w:num>
  <w:num w:numId="15">
    <w:abstractNumId w:val="57"/>
  </w:num>
  <w:num w:numId="16">
    <w:abstractNumId w:val="28"/>
  </w:num>
  <w:num w:numId="17">
    <w:abstractNumId w:val="32"/>
  </w:num>
  <w:num w:numId="18">
    <w:abstractNumId w:val="66"/>
  </w:num>
  <w:num w:numId="19">
    <w:abstractNumId w:val="64"/>
  </w:num>
  <w:num w:numId="20">
    <w:abstractNumId w:val="15"/>
  </w:num>
  <w:num w:numId="21">
    <w:abstractNumId w:val="7"/>
  </w:num>
  <w:num w:numId="22">
    <w:abstractNumId w:val="56"/>
  </w:num>
  <w:num w:numId="23">
    <w:abstractNumId w:val="52"/>
  </w:num>
  <w:num w:numId="24">
    <w:abstractNumId w:val="54"/>
  </w:num>
  <w:num w:numId="25">
    <w:abstractNumId w:val="47"/>
  </w:num>
  <w:num w:numId="26">
    <w:abstractNumId w:val="23"/>
  </w:num>
  <w:num w:numId="27">
    <w:abstractNumId w:val="62"/>
  </w:num>
  <w:num w:numId="28">
    <w:abstractNumId w:val="40"/>
  </w:num>
  <w:num w:numId="29">
    <w:abstractNumId w:val="0"/>
  </w:num>
  <w:num w:numId="30">
    <w:abstractNumId w:val="55"/>
  </w:num>
  <w:num w:numId="31">
    <w:abstractNumId w:val="9"/>
  </w:num>
  <w:num w:numId="32">
    <w:abstractNumId w:val="51"/>
  </w:num>
  <w:num w:numId="33">
    <w:abstractNumId w:val="36"/>
  </w:num>
  <w:num w:numId="34">
    <w:abstractNumId w:val="38"/>
  </w:num>
  <w:num w:numId="35">
    <w:abstractNumId w:val="61"/>
  </w:num>
  <w:num w:numId="36">
    <w:abstractNumId w:val="18"/>
  </w:num>
  <w:num w:numId="37">
    <w:abstractNumId w:val="59"/>
  </w:num>
  <w:num w:numId="38">
    <w:abstractNumId w:val="20"/>
  </w:num>
  <w:num w:numId="39">
    <w:abstractNumId w:val="42"/>
  </w:num>
  <w:num w:numId="40">
    <w:abstractNumId w:val="29"/>
  </w:num>
  <w:num w:numId="41">
    <w:abstractNumId w:val="14"/>
  </w:num>
  <w:num w:numId="42">
    <w:abstractNumId w:val="33"/>
  </w:num>
  <w:num w:numId="43">
    <w:abstractNumId w:val="19"/>
  </w:num>
  <w:num w:numId="44">
    <w:abstractNumId w:val="8"/>
  </w:num>
  <w:num w:numId="45">
    <w:abstractNumId w:val="65"/>
  </w:num>
  <w:num w:numId="46">
    <w:abstractNumId w:val="12"/>
  </w:num>
  <w:num w:numId="47">
    <w:abstractNumId w:val="44"/>
  </w:num>
  <w:num w:numId="48">
    <w:abstractNumId w:val="34"/>
  </w:num>
  <w:num w:numId="49">
    <w:abstractNumId w:val="1"/>
  </w:num>
  <w:num w:numId="50">
    <w:abstractNumId w:val="16"/>
  </w:num>
  <w:num w:numId="51">
    <w:abstractNumId w:val="4"/>
  </w:num>
  <w:num w:numId="52">
    <w:abstractNumId w:val="22"/>
  </w:num>
  <w:num w:numId="53">
    <w:abstractNumId w:val="11"/>
  </w:num>
  <w:num w:numId="54">
    <w:abstractNumId w:val="58"/>
  </w:num>
  <w:num w:numId="55">
    <w:abstractNumId w:val="41"/>
  </w:num>
  <w:num w:numId="56">
    <w:abstractNumId w:val="3"/>
  </w:num>
  <w:num w:numId="57">
    <w:abstractNumId w:val="26"/>
  </w:num>
  <w:num w:numId="58">
    <w:abstractNumId w:val="63"/>
  </w:num>
  <w:num w:numId="59">
    <w:abstractNumId w:val="5"/>
  </w:num>
  <w:num w:numId="60">
    <w:abstractNumId w:val="46"/>
  </w:num>
  <w:num w:numId="61">
    <w:abstractNumId w:val="24"/>
  </w:num>
  <w:num w:numId="62">
    <w:abstractNumId w:val="2"/>
  </w:num>
  <w:num w:numId="63">
    <w:abstractNumId w:val="6"/>
  </w:num>
  <w:num w:numId="64">
    <w:abstractNumId w:val="10"/>
  </w:num>
  <w:num w:numId="65">
    <w:abstractNumId w:val="30"/>
  </w:num>
  <w:num w:numId="66">
    <w:abstractNumId w:val="17"/>
  </w:num>
  <w:num w:numId="67">
    <w:abstractNumId w:val="45"/>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SAtIUBeA29QVZ6Zjk1r80LlDhHsA6LY2JMM09ZcS+mzwVPHLY2WiNEQ6jru1c6/5ZVbwV+yDaCMIDTJlKxGVLg==" w:salt="yKYPFjqQtNDIsxj7YWXKq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D79CD"/>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14CA"/>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17F5E"/>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0279"/>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7235F"/>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5020"/>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66A96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17F5E"/>
    <w:rPr>
      <w:color w:val="605E5C"/>
      <w:shd w:val="clear" w:color="auto" w:fill="E1DFDD"/>
    </w:rPr>
  </w:style>
  <w:style w:type="paragraph" w:styleId="Index2">
    <w:name w:val="index 2"/>
    <w:basedOn w:val="Normal"/>
    <w:next w:val="Normal"/>
    <w:autoRedefine/>
    <w:uiPriority w:val="99"/>
    <w:semiHidden/>
    <w:unhideWhenUsed/>
    <w:rsid w:val="00B17F5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B9FA74-118A-42E0-9423-765F5732EEAF}">
  <ds:schemaRefs>
    <ds:schemaRef ds:uri="http://schemas.openxmlformats.org/officeDocument/2006/bibliography"/>
  </ds:schemaRefs>
</ds:datastoreItem>
</file>

<file path=customXml/itemProps2.xml><?xml version="1.0" encoding="utf-8"?>
<ds:datastoreItem xmlns:ds="http://schemas.openxmlformats.org/officeDocument/2006/customXml" ds:itemID="{CC04C36F-0C8E-4EC6-8180-21A7EA87D7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112</Pages>
  <Words>114806</Words>
  <Characters>654400</Characters>
  <Application>Microsoft Office Word</Application>
  <DocSecurity>8</DocSecurity>
  <Lines>5453</Lines>
  <Paragraphs>1535</Paragraphs>
  <ScaleCrop>false</ScaleCrop>
  <Company/>
  <LinksUpToDate>false</LinksUpToDate>
  <CharactersWithSpaces>767671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2018-12-03T06:23:00Z</dcterms:created>
  <dcterms:modified xsi:type="dcterms:W3CDTF">2018-12-03T06:23:00Z</dcterms:modified>
</cp:coreProperties>
</file>