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C4053" w:rsidRDefault="00DC4053">
      <w:pPr>
        <w:pStyle w:val="PURBody"/>
        <w:shd w:val="clear" w:color="auto" w:fill="00188F"/>
        <w:tabs>
          <w:tab w:val="clear" w:pos="360"/>
        </w:tabs>
        <w:ind w:right="7920" w:firstLine="360"/>
        <w:rPr>
          <w:color w:val="FFFFFF"/>
          <w:sz w:val="6"/>
          <w:szCs w:val="6"/>
        </w:rPr>
      </w:pPr>
    </w:p>
    <w:p w:rsidR="00DC4053" w:rsidRDefault="001A41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DC4053" w:rsidRDefault="001A41A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rsidR="00DC4053" w:rsidRDefault="00DC4053">
      <w:pPr>
        <w:pStyle w:val="PURBody"/>
        <w:shd w:val="clear" w:color="auto" w:fill="00188F"/>
        <w:tabs>
          <w:tab w:val="clear" w:pos="360"/>
        </w:tabs>
        <w:spacing w:after="0"/>
        <w:ind w:right="7920" w:firstLine="360"/>
        <w:rPr>
          <w:color w:val="FFFFFF" w:themeColor="background1"/>
          <w:szCs w:val="18"/>
        </w:rPr>
      </w:pPr>
    </w:p>
    <w:p w:rsidR="00DC4053" w:rsidRDefault="00DC4053">
      <w:pPr>
        <w:pStyle w:val="PURBody"/>
        <w:shd w:val="clear" w:color="auto" w:fill="00188F"/>
        <w:tabs>
          <w:tab w:val="clear" w:pos="360"/>
        </w:tabs>
        <w:spacing w:after="0"/>
        <w:ind w:right="7920" w:firstLine="360"/>
        <w:rPr>
          <w:color w:val="FFFFFF" w:themeColor="background1"/>
          <w:szCs w:val="18"/>
        </w:rPr>
      </w:pPr>
    </w:p>
    <w:p w:rsidR="00DC4053" w:rsidRDefault="00DC4053">
      <w:pPr>
        <w:pStyle w:val="PURBody"/>
        <w:shd w:val="clear" w:color="auto" w:fill="00188F"/>
        <w:tabs>
          <w:tab w:val="clear" w:pos="360"/>
        </w:tabs>
        <w:spacing w:after="0"/>
        <w:ind w:right="7920" w:firstLine="360"/>
        <w:rPr>
          <w:color w:val="FFFFFF" w:themeColor="background1"/>
          <w:szCs w:val="18"/>
        </w:rPr>
      </w:pPr>
    </w:p>
    <w:p w:rsidR="00DC4053" w:rsidRDefault="00DC4053">
      <w:pPr>
        <w:pStyle w:val="PURBody"/>
        <w:shd w:val="clear" w:color="auto" w:fill="00188F"/>
        <w:tabs>
          <w:tab w:val="clear" w:pos="360"/>
        </w:tabs>
        <w:spacing w:after="0"/>
        <w:ind w:right="7920" w:firstLine="360"/>
        <w:rPr>
          <w:color w:val="FFFFFF" w:themeColor="background1"/>
          <w:szCs w:val="18"/>
        </w:rPr>
      </w:pPr>
    </w:p>
    <w:p w:rsidR="00DC4053" w:rsidRDefault="00DC4053">
      <w:pPr>
        <w:pStyle w:val="PURBody"/>
        <w:shd w:val="clear" w:color="auto" w:fill="00188F"/>
        <w:tabs>
          <w:tab w:val="clear" w:pos="360"/>
        </w:tabs>
        <w:spacing w:after="0"/>
        <w:ind w:right="7920" w:firstLine="360"/>
        <w:rPr>
          <w:color w:val="FFFFFF" w:themeColor="background1"/>
          <w:szCs w:val="18"/>
        </w:rPr>
      </w:pPr>
    </w:p>
    <w:p w:rsidR="00DC4053" w:rsidRDefault="00DC4053">
      <w:pPr>
        <w:pStyle w:val="PURBody"/>
        <w:shd w:val="clear" w:color="auto" w:fill="0072C6"/>
        <w:tabs>
          <w:tab w:val="clear" w:pos="360"/>
        </w:tabs>
        <w:ind w:right="1800" w:firstLine="360"/>
        <w:rPr>
          <w:sz w:val="72"/>
          <w:szCs w:val="72"/>
        </w:rPr>
      </w:pPr>
    </w:p>
    <w:p w:rsidR="00DC4053" w:rsidRDefault="00DC4053">
      <w:pPr>
        <w:pStyle w:val="PURBody"/>
        <w:shd w:val="clear" w:color="auto" w:fill="0072C6"/>
        <w:tabs>
          <w:tab w:val="clear" w:pos="360"/>
          <w:tab w:val="left" w:pos="180"/>
        </w:tabs>
        <w:ind w:right="1800" w:firstLine="360"/>
        <w:rPr>
          <w:color w:val="FFFFFF" w:themeColor="background1"/>
          <w:sz w:val="72"/>
          <w:szCs w:val="72"/>
        </w:rPr>
      </w:pPr>
    </w:p>
    <w:p w:rsidR="00DC4053" w:rsidRDefault="001A41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DC4053" w:rsidRDefault="001A41A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2018</w:t>
      </w:r>
    </w:p>
    <w:p w:rsidR="00DC4053" w:rsidRDefault="00DC4053">
      <w:pPr>
        <w:pStyle w:val="PURBody"/>
        <w:shd w:val="clear" w:color="auto" w:fill="0072C6"/>
        <w:tabs>
          <w:tab w:val="clear" w:pos="360"/>
        </w:tabs>
        <w:spacing w:after="0" w:line="230" w:lineRule="auto"/>
        <w:ind w:right="1800" w:firstLine="360"/>
        <w:rPr>
          <w:color w:val="FFFFFF" w:themeColor="background1"/>
          <w:sz w:val="96"/>
          <w:szCs w:val="96"/>
        </w:rPr>
      </w:pPr>
    </w:p>
    <w:p w:rsidR="00DC4053" w:rsidRDefault="001A41A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C4053" w:rsidRDefault="00DC4053">
      <w:pPr>
        <w:sectPr w:rsidR="00DC4053">
          <w:footerReference w:type="default" r:id="rId10"/>
          <w:type w:val="continuous"/>
          <w:pgSz w:w="12240" w:h="15840" w:code="1"/>
          <w:pgMar w:top="1170" w:right="720" w:bottom="720" w:left="720" w:header="432" w:footer="288" w:gutter="0"/>
          <w:cols w:space="360"/>
        </w:sectPr>
      </w:pPr>
    </w:p>
    <w:p w:rsidR="00DC4053" w:rsidRDefault="001A41A1">
      <w:pPr>
        <w:pStyle w:val="ProductList-SectionHeading"/>
        <w:pageBreakBefore/>
      </w:pPr>
      <w:bookmarkStart w:id="1" w:name="_Sec842"/>
      <w:r>
        <w:lastRenderedPageBreak/>
        <w:t>Innholdsfortegnelse</w:t>
      </w:r>
    </w:p>
    <w:p w:rsidR="00DC4053" w:rsidRDefault="00DC4053">
      <w:pPr>
        <w:pStyle w:val="ProductList-Body"/>
      </w:pPr>
    </w:p>
    <w:p w:rsidR="00DC4053" w:rsidRDefault="00DC4053">
      <w:pPr>
        <w:sectPr w:rsidR="00DC4053">
          <w:headerReference w:type="default" r:id="rId11"/>
          <w:footerReference w:type="default" r:id="rId12"/>
          <w:type w:val="continuous"/>
          <w:pgSz w:w="12240" w:h="15840" w:code="1"/>
          <w:pgMar w:top="1170" w:right="720" w:bottom="1620" w:left="720" w:header="432" w:footer="288" w:gutter="0"/>
          <w:cols w:space="360"/>
        </w:sectPr>
      </w:pPr>
    </w:p>
    <w:p w:rsidR="003F163A" w:rsidRDefault="001A41A1">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3912" w:history="1">
        <w:r w:rsidR="003F163A" w:rsidRPr="004344F5">
          <w:rPr>
            <w:rStyle w:val="Hyperlink"/>
            <w:noProof/>
          </w:rPr>
          <w:t>Innledning</w:t>
        </w:r>
        <w:r w:rsidR="003F163A">
          <w:rPr>
            <w:noProof/>
          </w:rPr>
          <w:tab/>
        </w:r>
        <w:r w:rsidR="003F163A">
          <w:rPr>
            <w:noProof/>
          </w:rPr>
          <w:fldChar w:fldCharType="begin"/>
        </w:r>
        <w:r w:rsidR="003F163A">
          <w:rPr>
            <w:noProof/>
          </w:rPr>
          <w:instrText xml:space="preserve"> PAGEREF _Toc515573912 \h </w:instrText>
        </w:r>
        <w:r w:rsidR="003F163A">
          <w:rPr>
            <w:noProof/>
          </w:rPr>
        </w:r>
        <w:r w:rsidR="003F163A">
          <w:rPr>
            <w:noProof/>
          </w:rPr>
          <w:fldChar w:fldCharType="separate"/>
        </w:r>
        <w:r w:rsidR="003F163A">
          <w:rPr>
            <w:noProof/>
          </w:rPr>
          <w:t>4</w:t>
        </w:r>
        <w:r w:rsidR="003F163A">
          <w:rPr>
            <w:noProof/>
          </w:rPr>
          <w:fldChar w:fldCharType="end"/>
        </w:r>
      </w:hyperlink>
    </w:p>
    <w:p w:rsidR="003F163A" w:rsidRDefault="008502C0">
      <w:pPr>
        <w:pStyle w:val="TOC2"/>
        <w:rPr>
          <w:rFonts w:eastAsiaTheme="minorEastAsia"/>
          <w:smallCaps w:val="0"/>
          <w:sz w:val="22"/>
        </w:rPr>
      </w:pPr>
      <w:hyperlink w:anchor="_Toc515573913" w:history="1">
        <w:r w:rsidR="003F163A" w:rsidRPr="004344F5">
          <w:rPr>
            <w:rStyle w:val="Hyperlink"/>
          </w:rPr>
          <w:t>Om dette dokumentet</w:t>
        </w:r>
        <w:r w:rsidR="003F163A">
          <w:tab/>
        </w:r>
        <w:r w:rsidR="003F163A">
          <w:fldChar w:fldCharType="begin"/>
        </w:r>
        <w:r w:rsidR="003F163A">
          <w:instrText xml:space="preserve"> PAGEREF _Toc515573913 \h </w:instrText>
        </w:r>
        <w:r w:rsidR="003F163A">
          <w:fldChar w:fldCharType="separate"/>
        </w:r>
        <w:r w:rsidR="003F163A">
          <w:t>4</w:t>
        </w:r>
        <w:r w:rsidR="003F163A">
          <w:fldChar w:fldCharType="end"/>
        </w:r>
      </w:hyperlink>
    </w:p>
    <w:p w:rsidR="003F163A" w:rsidRDefault="008502C0">
      <w:pPr>
        <w:pStyle w:val="TOC2"/>
        <w:rPr>
          <w:rFonts w:eastAsiaTheme="minorEastAsia"/>
          <w:smallCaps w:val="0"/>
          <w:sz w:val="22"/>
        </w:rPr>
      </w:pPr>
      <w:hyperlink w:anchor="_Toc515573914" w:history="1">
        <w:r w:rsidR="003F163A" w:rsidRPr="004344F5">
          <w:rPr>
            <w:rStyle w:val="Hyperlink"/>
          </w:rPr>
          <w:t>Innholdet i dette Dokumentet</w:t>
        </w:r>
        <w:r w:rsidR="003F163A">
          <w:tab/>
        </w:r>
        <w:r w:rsidR="003F163A">
          <w:fldChar w:fldCharType="begin"/>
        </w:r>
        <w:r w:rsidR="003F163A">
          <w:instrText xml:space="preserve"> PAGEREF _Toc515573914 \h </w:instrText>
        </w:r>
        <w:r w:rsidR="003F163A">
          <w:fldChar w:fldCharType="separate"/>
        </w:r>
        <w:r w:rsidR="003F163A">
          <w:t>4</w:t>
        </w:r>
        <w:r w:rsidR="003F163A">
          <w:fldChar w:fldCharType="end"/>
        </w:r>
      </w:hyperlink>
    </w:p>
    <w:p w:rsidR="003F163A" w:rsidRDefault="008502C0">
      <w:pPr>
        <w:pStyle w:val="TOC2"/>
        <w:rPr>
          <w:rFonts w:eastAsiaTheme="minorEastAsia"/>
          <w:smallCaps w:val="0"/>
          <w:sz w:val="22"/>
        </w:rPr>
      </w:pPr>
      <w:hyperlink w:anchor="_Toc515573915" w:history="1">
        <w:r w:rsidR="003F163A" w:rsidRPr="004344F5">
          <w:rPr>
            <w:rStyle w:val="Hyperlink"/>
            <w:lang w:val="de-DE"/>
          </w:rPr>
          <w:t>Navigere i en Produktoppføring</w:t>
        </w:r>
        <w:r w:rsidR="003F163A">
          <w:tab/>
        </w:r>
        <w:r w:rsidR="003F163A">
          <w:fldChar w:fldCharType="begin"/>
        </w:r>
        <w:r w:rsidR="003F163A">
          <w:instrText xml:space="preserve"> PAGEREF _Toc515573915 \h </w:instrText>
        </w:r>
        <w:r w:rsidR="003F163A">
          <w:fldChar w:fldCharType="separate"/>
        </w:r>
        <w:r w:rsidR="003F163A">
          <w:t>4</w:t>
        </w:r>
        <w:r w:rsidR="003F163A">
          <w:fldChar w:fldCharType="end"/>
        </w:r>
      </w:hyperlink>
    </w:p>
    <w:p w:rsidR="003F163A" w:rsidRDefault="008502C0">
      <w:pPr>
        <w:pStyle w:val="TOC2"/>
        <w:rPr>
          <w:rFonts w:eastAsiaTheme="minorEastAsia"/>
          <w:smallCaps w:val="0"/>
          <w:sz w:val="22"/>
        </w:rPr>
      </w:pPr>
      <w:hyperlink w:anchor="_Toc515573916" w:history="1">
        <w:r w:rsidR="003F163A" w:rsidRPr="004344F5">
          <w:rPr>
            <w:rStyle w:val="Hyperlink"/>
            <w:lang w:val="de-DE"/>
          </w:rPr>
          <w:t>Oppklaringer og sammendrag av endringer i dette Dokumentet</w:t>
        </w:r>
        <w:r w:rsidR="003F163A">
          <w:tab/>
        </w:r>
        <w:r w:rsidR="003F163A">
          <w:fldChar w:fldCharType="begin"/>
        </w:r>
        <w:r w:rsidR="003F163A">
          <w:instrText xml:space="preserve"> PAGEREF _Toc515573916 \h </w:instrText>
        </w:r>
        <w:r w:rsidR="003F163A">
          <w:fldChar w:fldCharType="separate"/>
        </w:r>
        <w:r w:rsidR="003F163A">
          <w:t>5</w:t>
        </w:r>
        <w:r w:rsidR="003F163A">
          <w:fldChar w:fldCharType="end"/>
        </w:r>
      </w:hyperlink>
    </w:p>
    <w:p w:rsidR="003F163A" w:rsidRDefault="008502C0">
      <w:pPr>
        <w:pStyle w:val="TOC1"/>
        <w:rPr>
          <w:rFonts w:eastAsiaTheme="minorEastAsia"/>
          <w:b w:val="0"/>
          <w:caps w:val="0"/>
          <w:noProof/>
          <w:sz w:val="22"/>
          <w:szCs w:val="22"/>
        </w:rPr>
      </w:pPr>
      <w:hyperlink w:anchor="_Toc515573917" w:history="1">
        <w:r w:rsidR="003F163A" w:rsidRPr="004344F5">
          <w:rPr>
            <w:rStyle w:val="Hyperlink"/>
            <w:noProof/>
          </w:rPr>
          <w:t>Lisensvilkår</w:t>
        </w:r>
        <w:r w:rsidR="003F163A">
          <w:rPr>
            <w:noProof/>
          </w:rPr>
          <w:tab/>
        </w:r>
        <w:r w:rsidR="003F163A">
          <w:rPr>
            <w:noProof/>
          </w:rPr>
          <w:fldChar w:fldCharType="begin"/>
        </w:r>
        <w:r w:rsidR="003F163A">
          <w:rPr>
            <w:noProof/>
          </w:rPr>
          <w:instrText xml:space="preserve"> PAGEREF _Toc515573917 \h </w:instrText>
        </w:r>
        <w:r w:rsidR="003F163A">
          <w:rPr>
            <w:noProof/>
          </w:rPr>
        </w:r>
        <w:r w:rsidR="003F163A">
          <w:rPr>
            <w:noProof/>
          </w:rPr>
          <w:fldChar w:fldCharType="separate"/>
        </w:r>
        <w:r w:rsidR="003F163A">
          <w:rPr>
            <w:noProof/>
          </w:rPr>
          <w:t>6</w:t>
        </w:r>
        <w:r w:rsidR="003F163A">
          <w:rPr>
            <w:noProof/>
          </w:rPr>
          <w:fldChar w:fldCharType="end"/>
        </w:r>
      </w:hyperlink>
    </w:p>
    <w:p w:rsidR="003F163A" w:rsidRDefault="008502C0">
      <w:pPr>
        <w:pStyle w:val="TOC2"/>
        <w:rPr>
          <w:rFonts w:eastAsiaTheme="minorEastAsia"/>
          <w:smallCaps w:val="0"/>
          <w:sz w:val="22"/>
        </w:rPr>
      </w:pPr>
      <w:hyperlink w:anchor="_Toc515573918" w:history="1">
        <w:r w:rsidR="003F163A" w:rsidRPr="004344F5">
          <w:rPr>
            <w:rStyle w:val="Hyperlink"/>
            <w:lang w:val="de-DE"/>
          </w:rPr>
          <w:t>Universelle lisensvilkår</w:t>
        </w:r>
        <w:r w:rsidR="003F163A">
          <w:tab/>
        </w:r>
        <w:r w:rsidR="003F163A">
          <w:fldChar w:fldCharType="begin"/>
        </w:r>
        <w:r w:rsidR="003F163A">
          <w:instrText xml:space="preserve"> PAGEREF _Toc515573918 \h </w:instrText>
        </w:r>
        <w:r w:rsidR="003F163A">
          <w:fldChar w:fldCharType="separate"/>
        </w:r>
        <w:r w:rsidR="003F163A">
          <w:t>6</w:t>
        </w:r>
        <w:r w:rsidR="003F163A">
          <w:fldChar w:fldCharType="end"/>
        </w:r>
      </w:hyperlink>
    </w:p>
    <w:p w:rsidR="003F163A" w:rsidRDefault="008502C0">
      <w:pPr>
        <w:pStyle w:val="TOC2"/>
        <w:rPr>
          <w:rFonts w:eastAsiaTheme="minorEastAsia"/>
          <w:smallCaps w:val="0"/>
          <w:sz w:val="22"/>
        </w:rPr>
      </w:pPr>
      <w:hyperlink w:anchor="_Toc515573919" w:history="1">
        <w:r w:rsidR="003F163A" w:rsidRPr="004344F5">
          <w:rPr>
            <w:rStyle w:val="Hyperlink"/>
          </w:rPr>
          <w:t>Lisensmodellvilkår</w:t>
        </w:r>
        <w:r w:rsidR="003F163A">
          <w:tab/>
        </w:r>
        <w:r w:rsidR="003F163A">
          <w:fldChar w:fldCharType="begin"/>
        </w:r>
        <w:r w:rsidR="003F163A">
          <w:instrText xml:space="preserve"> PAGEREF _Toc515573919 \h </w:instrText>
        </w:r>
        <w:r w:rsidR="003F163A">
          <w:fldChar w:fldCharType="separate"/>
        </w:r>
        <w:r w:rsidR="003F163A">
          <w:t>8</w:t>
        </w:r>
        <w:r w:rsidR="003F163A">
          <w:fldChar w:fldCharType="end"/>
        </w:r>
      </w:hyperlink>
    </w:p>
    <w:p w:rsidR="003F163A" w:rsidRDefault="008502C0">
      <w:pPr>
        <w:pStyle w:val="TOC3"/>
        <w:rPr>
          <w:rFonts w:eastAsiaTheme="minorEastAsia"/>
          <w:smallCaps w:val="0"/>
          <w:sz w:val="22"/>
        </w:rPr>
      </w:pPr>
      <w:hyperlink w:anchor="_Toc515573920" w:history="1">
        <w:r w:rsidR="003F163A" w:rsidRPr="004344F5">
          <w:rPr>
            <w:rStyle w:val="Hyperlink"/>
          </w:rPr>
          <w:t>Skrivebordsprogrammer</w:t>
        </w:r>
        <w:r w:rsidR="003F163A">
          <w:tab/>
        </w:r>
        <w:r w:rsidR="003F163A">
          <w:fldChar w:fldCharType="begin"/>
        </w:r>
        <w:r w:rsidR="003F163A">
          <w:instrText xml:space="preserve"> PAGEREF _Toc515573920 \h </w:instrText>
        </w:r>
        <w:r w:rsidR="003F163A">
          <w:fldChar w:fldCharType="separate"/>
        </w:r>
        <w:r w:rsidR="003F163A">
          <w:t>9</w:t>
        </w:r>
        <w:r w:rsidR="003F163A">
          <w:fldChar w:fldCharType="end"/>
        </w:r>
      </w:hyperlink>
    </w:p>
    <w:p w:rsidR="003F163A" w:rsidRDefault="008502C0">
      <w:pPr>
        <w:pStyle w:val="TOC3"/>
        <w:rPr>
          <w:rFonts w:eastAsiaTheme="minorEastAsia"/>
          <w:smallCaps w:val="0"/>
          <w:sz w:val="22"/>
        </w:rPr>
      </w:pPr>
      <w:hyperlink w:anchor="_Toc515573921" w:history="1">
        <w:r w:rsidR="003F163A" w:rsidRPr="004344F5">
          <w:rPr>
            <w:rStyle w:val="Hyperlink"/>
          </w:rPr>
          <w:t>Datamaskinoperasjonssystemer</w:t>
        </w:r>
        <w:r w:rsidR="003F163A">
          <w:tab/>
        </w:r>
        <w:r w:rsidR="003F163A">
          <w:fldChar w:fldCharType="begin"/>
        </w:r>
        <w:r w:rsidR="003F163A">
          <w:instrText xml:space="preserve"> PAGEREF _Toc515573921 \h </w:instrText>
        </w:r>
        <w:r w:rsidR="003F163A">
          <w:fldChar w:fldCharType="separate"/>
        </w:r>
        <w:r w:rsidR="003F163A">
          <w:t>9</w:t>
        </w:r>
        <w:r w:rsidR="003F163A">
          <w:fldChar w:fldCharType="end"/>
        </w:r>
      </w:hyperlink>
    </w:p>
    <w:p w:rsidR="003F163A" w:rsidRDefault="008502C0">
      <w:pPr>
        <w:pStyle w:val="TOC3"/>
        <w:rPr>
          <w:rFonts w:eastAsiaTheme="minorEastAsia"/>
          <w:smallCaps w:val="0"/>
          <w:sz w:val="22"/>
        </w:rPr>
      </w:pPr>
      <w:hyperlink w:anchor="_Toc515573922" w:history="1">
        <w:r w:rsidR="003F163A" w:rsidRPr="004344F5">
          <w:rPr>
            <w:rStyle w:val="Hyperlink"/>
          </w:rPr>
          <w:t>Per kjerne / CAL</w:t>
        </w:r>
        <w:r w:rsidR="003F163A">
          <w:tab/>
        </w:r>
        <w:r w:rsidR="003F163A">
          <w:fldChar w:fldCharType="begin"/>
        </w:r>
        <w:r w:rsidR="003F163A">
          <w:instrText xml:space="preserve"> PAGEREF _Toc515573922 \h </w:instrText>
        </w:r>
        <w:r w:rsidR="003F163A">
          <w:fldChar w:fldCharType="separate"/>
        </w:r>
        <w:r w:rsidR="003F163A">
          <w:t>9</w:t>
        </w:r>
        <w:r w:rsidR="003F163A">
          <w:fldChar w:fldCharType="end"/>
        </w:r>
      </w:hyperlink>
    </w:p>
    <w:p w:rsidR="003F163A" w:rsidRDefault="008502C0">
      <w:pPr>
        <w:pStyle w:val="TOC3"/>
        <w:rPr>
          <w:rFonts w:eastAsiaTheme="minorEastAsia"/>
          <w:smallCaps w:val="0"/>
          <w:sz w:val="22"/>
        </w:rPr>
      </w:pPr>
      <w:hyperlink w:anchor="_Toc515573923" w:history="1">
        <w:r w:rsidR="003F163A" w:rsidRPr="004344F5">
          <w:rPr>
            <w:rStyle w:val="Hyperlink"/>
          </w:rPr>
          <w:t>Server/CAL</w:t>
        </w:r>
        <w:r w:rsidR="003F163A">
          <w:tab/>
        </w:r>
        <w:r w:rsidR="003F163A">
          <w:fldChar w:fldCharType="begin"/>
        </w:r>
        <w:r w:rsidR="003F163A">
          <w:instrText xml:space="preserve"> PAGEREF _Toc515573923 \h </w:instrText>
        </w:r>
        <w:r w:rsidR="003F163A">
          <w:fldChar w:fldCharType="separate"/>
        </w:r>
        <w:r w:rsidR="003F163A">
          <w:t>10</w:t>
        </w:r>
        <w:r w:rsidR="003F163A">
          <w:fldChar w:fldCharType="end"/>
        </w:r>
      </w:hyperlink>
    </w:p>
    <w:p w:rsidR="003F163A" w:rsidRDefault="008502C0">
      <w:pPr>
        <w:pStyle w:val="TOC3"/>
        <w:rPr>
          <w:rFonts w:eastAsiaTheme="minorEastAsia"/>
          <w:smallCaps w:val="0"/>
          <w:sz w:val="22"/>
        </w:rPr>
      </w:pPr>
      <w:hyperlink w:anchor="_Toc515573924" w:history="1">
        <w:r w:rsidR="003F163A" w:rsidRPr="004344F5">
          <w:rPr>
            <w:rStyle w:val="Hyperlink"/>
          </w:rPr>
          <w:t>Per kjerne</w:t>
        </w:r>
        <w:r w:rsidR="003F163A">
          <w:tab/>
        </w:r>
        <w:r w:rsidR="003F163A">
          <w:fldChar w:fldCharType="begin"/>
        </w:r>
        <w:r w:rsidR="003F163A">
          <w:instrText xml:space="preserve"> PAGEREF _Toc515573924 \h </w:instrText>
        </w:r>
        <w:r w:rsidR="003F163A">
          <w:fldChar w:fldCharType="separate"/>
        </w:r>
        <w:r w:rsidR="003F163A">
          <w:t>10</w:t>
        </w:r>
        <w:r w:rsidR="003F163A">
          <w:fldChar w:fldCharType="end"/>
        </w:r>
      </w:hyperlink>
    </w:p>
    <w:p w:rsidR="003F163A" w:rsidRDefault="008502C0">
      <w:pPr>
        <w:pStyle w:val="TOC3"/>
        <w:rPr>
          <w:rFonts w:eastAsiaTheme="minorEastAsia"/>
          <w:smallCaps w:val="0"/>
          <w:sz w:val="22"/>
        </w:rPr>
      </w:pPr>
      <w:hyperlink w:anchor="_Toc515573925" w:history="1">
        <w:r w:rsidR="003F163A" w:rsidRPr="004344F5">
          <w:rPr>
            <w:rStyle w:val="Hyperlink"/>
          </w:rPr>
          <w:t>Administrasjonsservere</w:t>
        </w:r>
        <w:r w:rsidR="003F163A">
          <w:tab/>
        </w:r>
        <w:r w:rsidR="003F163A">
          <w:fldChar w:fldCharType="begin"/>
        </w:r>
        <w:r w:rsidR="003F163A">
          <w:instrText xml:space="preserve"> PAGEREF _Toc515573925 \h </w:instrText>
        </w:r>
        <w:r w:rsidR="003F163A">
          <w:fldChar w:fldCharType="separate"/>
        </w:r>
        <w:r w:rsidR="003F163A">
          <w:t>10</w:t>
        </w:r>
        <w:r w:rsidR="003F163A">
          <w:fldChar w:fldCharType="end"/>
        </w:r>
      </w:hyperlink>
    </w:p>
    <w:p w:rsidR="003F163A" w:rsidRDefault="008502C0">
      <w:pPr>
        <w:pStyle w:val="TOC3"/>
        <w:rPr>
          <w:rFonts w:eastAsiaTheme="minorEastAsia"/>
          <w:smallCaps w:val="0"/>
          <w:sz w:val="22"/>
        </w:rPr>
      </w:pPr>
      <w:hyperlink w:anchor="_Toc515573926" w:history="1">
        <w:r w:rsidR="003F163A" w:rsidRPr="004344F5">
          <w:rPr>
            <w:rStyle w:val="Hyperlink"/>
          </w:rPr>
          <w:t>Spesialservere</w:t>
        </w:r>
        <w:r w:rsidR="003F163A">
          <w:tab/>
        </w:r>
        <w:r w:rsidR="003F163A">
          <w:fldChar w:fldCharType="begin"/>
        </w:r>
        <w:r w:rsidR="003F163A">
          <w:instrText xml:space="preserve"> PAGEREF _Toc515573926 \h </w:instrText>
        </w:r>
        <w:r w:rsidR="003F163A">
          <w:fldChar w:fldCharType="separate"/>
        </w:r>
        <w:r w:rsidR="003F163A">
          <w:t>11</w:t>
        </w:r>
        <w:r w:rsidR="003F163A">
          <w:fldChar w:fldCharType="end"/>
        </w:r>
      </w:hyperlink>
    </w:p>
    <w:p w:rsidR="003F163A" w:rsidRDefault="008502C0">
      <w:pPr>
        <w:pStyle w:val="TOC3"/>
        <w:rPr>
          <w:rFonts w:eastAsiaTheme="minorEastAsia"/>
          <w:smallCaps w:val="0"/>
          <w:sz w:val="22"/>
        </w:rPr>
      </w:pPr>
      <w:hyperlink w:anchor="_Toc515573927" w:history="1">
        <w:r w:rsidR="003F163A" w:rsidRPr="004344F5">
          <w:rPr>
            <w:rStyle w:val="Hyperlink"/>
          </w:rPr>
          <w:t>Utviklerverktøy</w:t>
        </w:r>
        <w:r w:rsidR="003F163A">
          <w:tab/>
        </w:r>
        <w:r w:rsidR="003F163A">
          <w:fldChar w:fldCharType="begin"/>
        </w:r>
        <w:r w:rsidR="003F163A">
          <w:instrText xml:space="preserve"> PAGEREF _Toc515573927 \h </w:instrText>
        </w:r>
        <w:r w:rsidR="003F163A">
          <w:fldChar w:fldCharType="separate"/>
        </w:r>
        <w:r w:rsidR="003F163A">
          <w:t>11</w:t>
        </w:r>
        <w:r w:rsidR="003F163A">
          <w:fldChar w:fldCharType="end"/>
        </w:r>
      </w:hyperlink>
    </w:p>
    <w:p w:rsidR="003F163A" w:rsidRDefault="008502C0">
      <w:pPr>
        <w:pStyle w:val="TOC1"/>
        <w:rPr>
          <w:rFonts w:eastAsiaTheme="minorEastAsia"/>
          <w:b w:val="0"/>
          <w:caps w:val="0"/>
          <w:noProof/>
          <w:sz w:val="22"/>
          <w:szCs w:val="22"/>
        </w:rPr>
      </w:pPr>
      <w:hyperlink w:anchor="_Toc515573928" w:history="1">
        <w:r w:rsidR="003F163A" w:rsidRPr="004344F5">
          <w:rPr>
            <w:rStyle w:val="Hyperlink"/>
            <w:noProof/>
          </w:rPr>
          <w:t>Programvare</w:t>
        </w:r>
        <w:r w:rsidR="003F163A">
          <w:rPr>
            <w:noProof/>
          </w:rPr>
          <w:tab/>
        </w:r>
        <w:r w:rsidR="003F163A">
          <w:rPr>
            <w:noProof/>
          </w:rPr>
          <w:fldChar w:fldCharType="begin"/>
        </w:r>
        <w:r w:rsidR="003F163A">
          <w:rPr>
            <w:noProof/>
          </w:rPr>
          <w:instrText xml:space="preserve"> PAGEREF _Toc515573928 \h </w:instrText>
        </w:r>
        <w:r w:rsidR="003F163A">
          <w:rPr>
            <w:noProof/>
          </w:rPr>
        </w:r>
        <w:r w:rsidR="003F163A">
          <w:rPr>
            <w:noProof/>
          </w:rPr>
          <w:fldChar w:fldCharType="separate"/>
        </w:r>
        <w:r w:rsidR="003F163A">
          <w:rPr>
            <w:noProof/>
          </w:rPr>
          <w:t>12</w:t>
        </w:r>
        <w:r w:rsidR="003F163A">
          <w:rPr>
            <w:noProof/>
          </w:rPr>
          <w:fldChar w:fldCharType="end"/>
        </w:r>
      </w:hyperlink>
    </w:p>
    <w:p w:rsidR="003F163A" w:rsidRDefault="008502C0">
      <w:pPr>
        <w:pStyle w:val="TOC2"/>
        <w:rPr>
          <w:rFonts w:eastAsiaTheme="minorEastAsia"/>
          <w:smallCaps w:val="0"/>
          <w:sz w:val="22"/>
        </w:rPr>
      </w:pPr>
      <w:hyperlink w:anchor="_Toc515573929" w:history="1">
        <w:r w:rsidR="003F163A" w:rsidRPr="004344F5">
          <w:rPr>
            <w:rStyle w:val="Hyperlink"/>
          </w:rPr>
          <w:t>Advanced Threat Analytics</w:t>
        </w:r>
        <w:r w:rsidR="003F163A">
          <w:tab/>
        </w:r>
        <w:r w:rsidR="003F163A">
          <w:fldChar w:fldCharType="begin"/>
        </w:r>
        <w:r w:rsidR="003F163A">
          <w:instrText xml:space="preserve"> PAGEREF _Toc515573929 \h </w:instrText>
        </w:r>
        <w:r w:rsidR="003F163A">
          <w:fldChar w:fldCharType="separate"/>
        </w:r>
        <w:r w:rsidR="003F163A">
          <w:t>12</w:t>
        </w:r>
        <w:r w:rsidR="003F163A">
          <w:fldChar w:fldCharType="end"/>
        </w:r>
      </w:hyperlink>
    </w:p>
    <w:p w:rsidR="003F163A" w:rsidRDefault="008502C0">
      <w:pPr>
        <w:pStyle w:val="TOC2"/>
        <w:rPr>
          <w:rFonts w:eastAsiaTheme="minorEastAsia"/>
          <w:smallCaps w:val="0"/>
          <w:sz w:val="22"/>
        </w:rPr>
      </w:pPr>
      <w:hyperlink w:anchor="_Toc515573930" w:history="1">
        <w:r w:rsidR="003F163A" w:rsidRPr="004344F5">
          <w:rPr>
            <w:rStyle w:val="Hyperlink"/>
          </w:rPr>
          <w:t>BizTalk</w:t>
        </w:r>
        <w:r w:rsidR="003F163A">
          <w:tab/>
        </w:r>
        <w:r w:rsidR="003F163A">
          <w:fldChar w:fldCharType="begin"/>
        </w:r>
        <w:r w:rsidR="003F163A">
          <w:instrText xml:space="preserve"> PAGEREF _Toc515573930 \h </w:instrText>
        </w:r>
        <w:r w:rsidR="003F163A">
          <w:fldChar w:fldCharType="separate"/>
        </w:r>
        <w:r w:rsidR="003F163A">
          <w:t>12</w:t>
        </w:r>
        <w:r w:rsidR="003F163A">
          <w:fldChar w:fldCharType="end"/>
        </w:r>
      </w:hyperlink>
    </w:p>
    <w:p w:rsidR="003F163A" w:rsidRDefault="008502C0">
      <w:pPr>
        <w:pStyle w:val="TOC2"/>
        <w:rPr>
          <w:rFonts w:eastAsiaTheme="minorEastAsia"/>
          <w:smallCaps w:val="0"/>
          <w:sz w:val="22"/>
        </w:rPr>
      </w:pPr>
      <w:hyperlink w:anchor="_Toc515573931" w:history="1">
        <w:r w:rsidR="003F163A" w:rsidRPr="004344F5">
          <w:rPr>
            <w:rStyle w:val="Hyperlink"/>
          </w:rPr>
          <w:t>CAL Suites</w:t>
        </w:r>
        <w:r w:rsidR="003F163A">
          <w:tab/>
        </w:r>
        <w:r w:rsidR="003F163A">
          <w:fldChar w:fldCharType="begin"/>
        </w:r>
        <w:r w:rsidR="003F163A">
          <w:instrText xml:space="preserve"> PAGEREF _Toc515573931 \h </w:instrText>
        </w:r>
        <w:r w:rsidR="003F163A">
          <w:fldChar w:fldCharType="separate"/>
        </w:r>
        <w:r w:rsidR="003F163A">
          <w:t>14</w:t>
        </w:r>
        <w:r w:rsidR="003F163A">
          <w:fldChar w:fldCharType="end"/>
        </w:r>
      </w:hyperlink>
    </w:p>
    <w:p w:rsidR="003F163A" w:rsidRDefault="008502C0">
      <w:pPr>
        <w:pStyle w:val="TOC2"/>
        <w:rPr>
          <w:rFonts w:eastAsiaTheme="minorEastAsia"/>
          <w:smallCaps w:val="0"/>
          <w:sz w:val="22"/>
        </w:rPr>
      </w:pPr>
      <w:hyperlink w:anchor="_Toc515573932" w:history="1">
        <w:r w:rsidR="003F163A" w:rsidRPr="004344F5">
          <w:rPr>
            <w:rStyle w:val="Hyperlink"/>
          </w:rPr>
          <w:t>Core Infrastructure Server (CIS) Suite</w:t>
        </w:r>
        <w:r w:rsidR="003F163A">
          <w:tab/>
        </w:r>
        <w:r w:rsidR="003F163A">
          <w:fldChar w:fldCharType="begin"/>
        </w:r>
        <w:r w:rsidR="003F163A">
          <w:instrText xml:space="preserve"> PAGEREF _Toc515573932 \h </w:instrText>
        </w:r>
        <w:r w:rsidR="003F163A">
          <w:fldChar w:fldCharType="separate"/>
        </w:r>
        <w:r w:rsidR="003F163A">
          <w:t>15</w:t>
        </w:r>
        <w:r w:rsidR="003F163A">
          <w:fldChar w:fldCharType="end"/>
        </w:r>
      </w:hyperlink>
    </w:p>
    <w:p w:rsidR="003F163A" w:rsidRDefault="008502C0">
      <w:pPr>
        <w:pStyle w:val="TOC2"/>
        <w:rPr>
          <w:rFonts w:eastAsiaTheme="minorEastAsia"/>
          <w:smallCaps w:val="0"/>
          <w:sz w:val="22"/>
        </w:rPr>
      </w:pPr>
      <w:hyperlink w:anchor="_Toc515573933" w:history="1">
        <w:r w:rsidR="003F163A" w:rsidRPr="004344F5">
          <w:rPr>
            <w:rStyle w:val="Hyperlink"/>
          </w:rPr>
          <w:t>Forefront</w:t>
        </w:r>
        <w:r w:rsidR="003F163A">
          <w:tab/>
        </w:r>
        <w:r w:rsidR="003F163A">
          <w:fldChar w:fldCharType="begin"/>
        </w:r>
        <w:r w:rsidR="003F163A">
          <w:instrText xml:space="preserve"> PAGEREF _Toc515573933 \h </w:instrText>
        </w:r>
        <w:r w:rsidR="003F163A">
          <w:fldChar w:fldCharType="separate"/>
        </w:r>
        <w:r w:rsidR="003F163A">
          <w:t>17</w:t>
        </w:r>
        <w:r w:rsidR="003F163A">
          <w:fldChar w:fldCharType="end"/>
        </w:r>
      </w:hyperlink>
    </w:p>
    <w:p w:rsidR="003F163A" w:rsidRDefault="008502C0">
      <w:pPr>
        <w:pStyle w:val="TOC2"/>
        <w:rPr>
          <w:rFonts w:eastAsiaTheme="minorEastAsia"/>
          <w:smallCaps w:val="0"/>
          <w:sz w:val="22"/>
        </w:rPr>
      </w:pPr>
      <w:hyperlink w:anchor="_Toc515573934" w:history="1">
        <w:r w:rsidR="003F163A" w:rsidRPr="004344F5">
          <w:rPr>
            <w:rStyle w:val="Hyperlink"/>
          </w:rPr>
          <w:t>Microsoft Dynamics 365 On-premises</w:t>
        </w:r>
        <w:r w:rsidR="003F163A">
          <w:tab/>
        </w:r>
        <w:r w:rsidR="003F163A">
          <w:fldChar w:fldCharType="begin"/>
        </w:r>
        <w:r w:rsidR="003F163A">
          <w:instrText xml:space="preserve"> PAGEREF _Toc515573934 \h </w:instrText>
        </w:r>
        <w:r w:rsidR="003F163A">
          <w:fldChar w:fldCharType="separate"/>
        </w:r>
        <w:r w:rsidR="003F163A">
          <w:t>18</w:t>
        </w:r>
        <w:r w:rsidR="003F163A">
          <w:fldChar w:fldCharType="end"/>
        </w:r>
      </w:hyperlink>
    </w:p>
    <w:p w:rsidR="003F163A" w:rsidRDefault="008502C0">
      <w:pPr>
        <w:pStyle w:val="TOC2"/>
        <w:rPr>
          <w:rFonts w:eastAsiaTheme="minorEastAsia"/>
          <w:smallCaps w:val="0"/>
          <w:sz w:val="22"/>
        </w:rPr>
      </w:pPr>
      <w:hyperlink w:anchor="_Toc515573935" w:history="1">
        <w:r w:rsidR="003F163A" w:rsidRPr="004344F5">
          <w:rPr>
            <w:rStyle w:val="Hyperlink"/>
          </w:rPr>
          <w:t>Microsoft Identity Manager</w:t>
        </w:r>
        <w:r w:rsidR="003F163A">
          <w:tab/>
        </w:r>
        <w:r w:rsidR="003F163A">
          <w:fldChar w:fldCharType="begin"/>
        </w:r>
        <w:r w:rsidR="003F163A">
          <w:instrText xml:space="preserve"> PAGEREF _Toc515573935 \h </w:instrText>
        </w:r>
        <w:r w:rsidR="003F163A">
          <w:fldChar w:fldCharType="separate"/>
        </w:r>
        <w:r w:rsidR="003F163A">
          <w:t>20</w:t>
        </w:r>
        <w:r w:rsidR="003F163A">
          <w:fldChar w:fldCharType="end"/>
        </w:r>
      </w:hyperlink>
    </w:p>
    <w:p w:rsidR="003F163A" w:rsidRDefault="008502C0">
      <w:pPr>
        <w:pStyle w:val="TOC2"/>
        <w:rPr>
          <w:rFonts w:eastAsiaTheme="minorEastAsia"/>
          <w:smallCaps w:val="0"/>
          <w:sz w:val="22"/>
        </w:rPr>
      </w:pPr>
      <w:hyperlink w:anchor="_Toc515573936" w:history="1">
        <w:r w:rsidR="003F163A" w:rsidRPr="004344F5">
          <w:rPr>
            <w:rStyle w:val="Hyperlink"/>
          </w:rPr>
          <w:t>Office-programmer</w:t>
        </w:r>
        <w:r w:rsidR="003F163A">
          <w:tab/>
        </w:r>
        <w:r w:rsidR="003F163A">
          <w:fldChar w:fldCharType="begin"/>
        </w:r>
        <w:r w:rsidR="003F163A">
          <w:instrText xml:space="preserve"> PAGEREF _Toc515573936 \h </w:instrText>
        </w:r>
        <w:r w:rsidR="003F163A">
          <w:fldChar w:fldCharType="separate"/>
        </w:r>
        <w:r w:rsidR="003F163A">
          <w:t>21</w:t>
        </w:r>
        <w:r w:rsidR="003F163A">
          <w:fldChar w:fldCharType="end"/>
        </w:r>
      </w:hyperlink>
    </w:p>
    <w:p w:rsidR="003F163A" w:rsidRDefault="008502C0">
      <w:pPr>
        <w:pStyle w:val="TOC3"/>
        <w:rPr>
          <w:rFonts w:eastAsiaTheme="minorEastAsia"/>
          <w:smallCaps w:val="0"/>
          <w:sz w:val="22"/>
        </w:rPr>
      </w:pPr>
      <w:hyperlink w:anchor="_Toc515573937" w:history="1">
        <w:r w:rsidR="003F163A" w:rsidRPr="004344F5">
          <w:rPr>
            <w:rStyle w:val="Hyperlink"/>
          </w:rPr>
          <w:t>Office-skrivebordsprogrammer</w:t>
        </w:r>
        <w:r w:rsidR="003F163A">
          <w:tab/>
        </w:r>
        <w:r w:rsidR="003F163A">
          <w:fldChar w:fldCharType="begin"/>
        </w:r>
        <w:r w:rsidR="003F163A">
          <w:instrText xml:space="preserve"> PAGEREF _Toc515573937 \h </w:instrText>
        </w:r>
        <w:r w:rsidR="003F163A">
          <w:fldChar w:fldCharType="separate"/>
        </w:r>
        <w:r w:rsidR="003F163A">
          <w:t>21</w:t>
        </w:r>
        <w:r w:rsidR="003F163A">
          <w:fldChar w:fldCharType="end"/>
        </w:r>
      </w:hyperlink>
    </w:p>
    <w:p w:rsidR="003F163A" w:rsidRDefault="008502C0">
      <w:pPr>
        <w:pStyle w:val="TOC3"/>
        <w:rPr>
          <w:rFonts w:eastAsiaTheme="minorEastAsia"/>
          <w:smallCaps w:val="0"/>
          <w:sz w:val="22"/>
        </w:rPr>
      </w:pPr>
      <w:hyperlink w:anchor="_Toc515573938" w:history="1">
        <w:r w:rsidR="003F163A" w:rsidRPr="004344F5">
          <w:rPr>
            <w:rStyle w:val="Hyperlink"/>
          </w:rPr>
          <w:t>Office for Mac</w:t>
        </w:r>
        <w:r w:rsidR="003F163A">
          <w:tab/>
        </w:r>
        <w:r w:rsidR="003F163A">
          <w:fldChar w:fldCharType="begin"/>
        </w:r>
        <w:r w:rsidR="003F163A">
          <w:instrText xml:space="preserve"> PAGEREF _Toc515573938 \h </w:instrText>
        </w:r>
        <w:r w:rsidR="003F163A">
          <w:fldChar w:fldCharType="separate"/>
        </w:r>
        <w:r w:rsidR="003F163A">
          <w:t>22</w:t>
        </w:r>
        <w:r w:rsidR="003F163A">
          <w:fldChar w:fldCharType="end"/>
        </w:r>
      </w:hyperlink>
    </w:p>
    <w:p w:rsidR="003F163A" w:rsidRDefault="008502C0">
      <w:pPr>
        <w:pStyle w:val="TOC2"/>
        <w:rPr>
          <w:rFonts w:eastAsiaTheme="minorEastAsia"/>
          <w:smallCaps w:val="0"/>
          <w:sz w:val="22"/>
        </w:rPr>
      </w:pPr>
      <w:hyperlink w:anchor="_Toc515573939" w:history="1">
        <w:r w:rsidR="003F163A" w:rsidRPr="004344F5">
          <w:rPr>
            <w:rStyle w:val="Hyperlink"/>
          </w:rPr>
          <w:t>Office-servere</w:t>
        </w:r>
        <w:r w:rsidR="003F163A">
          <w:tab/>
        </w:r>
        <w:r w:rsidR="003F163A">
          <w:fldChar w:fldCharType="begin"/>
        </w:r>
        <w:r w:rsidR="003F163A">
          <w:instrText xml:space="preserve"> PAGEREF _Toc515573939 \h </w:instrText>
        </w:r>
        <w:r w:rsidR="003F163A">
          <w:fldChar w:fldCharType="separate"/>
        </w:r>
        <w:r w:rsidR="003F163A">
          <w:t>23</w:t>
        </w:r>
        <w:r w:rsidR="003F163A">
          <w:fldChar w:fldCharType="end"/>
        </w:r>
      </w:hyperlink>
    </w:p>
    <w:p w:rsidR="003F163A" w:rsidRDefault="008502C0">
      <w:pPr>
        <w:pStyle w:val="TOC3"/>
        <w:rPr>
          <w:rFonts w:eastAsiaTheme="minorEastAsia"/>
          <w:smallCaps w:val="0"/>
          <w:sz w:val="22"/>
        </w:rPr>
      </w:pPr>
      <w:hyperlink w:anchor="_Toc515573940" w:history="1">
        <w:r w:rsidR="003F163A" w:rsidRPr="004344F5">
          <w:rPr>
            <w:rStyle w:val="Hyperlink"/>
          </w:rPr>
          <w:t>Exchange Server</w:t>
        </w:r>
        <w:r w:rsidR="003F163A">
          <w:tab/>
        </w:r>
        <w:r w:rsidR="003F163A">
          <w:fldChar w:fldCharType="begin"/>
        </w:r>
        <w:r w:rsidR="003F163A">
          <w:instrText xml:space="preserve"> PAGEREF _Toc515573940 \h </w:instrText>
        </w:r>
        <w:r w:rsidR="003F163A">
          <w:fldChar w:fldCharType="separate"/>
        </w:r>
        <w:r w:rsidR="003F163A">
          <w:t>23</w:t>
        </w:r>
        <w:r w:rsidR="003F163A">
          <w:fldChar w:fldCharType="end"/>
        </w:r>
      </w:hyperlink>
    </w:p>
    <w:p w:rsidR="003F163A" w:rsidRDefault="008502C0">
      <w:pPr>
        <w:pStyle w:val="TOC3"/>
        <w:rPr>
          <w:rFonts w:eastAsiaTheme="minorEastAsia"/>
          <w:smallCaps w:val="0"/>
          <w:sz w:val="22"/>
        </w:rPr>
      </w:pPr>
      <w:hyperlink w:anchor="_Toc515573941" w:history="1">
        <w:r w:rsidR="003F163A" w:rsidRPr="004344F5">
          <w:rPr>
            <w:rStyle w:val="Hyperlink"/>
          </w:rPr>
          <w:t>Project Server</w:t>
        </w:r>
        <w:r w:rsidR="003F163A">
          <w:tab/>
        </w:r>
        <w:r w:rsidR="003F163A">
          <w:fldChar w:fldCharType="begin"/>
        </w:r>
        <w:r w:rsidR="003F163A">
          <w:instrText xml:space="preserve"> PAGEREF _Toc515573941 \h </w:instrText>
        </w:r>
        <w:r w:rsidR="003F163A">
          <w:fldChar w:fldCharType="separate"/>
        </w:r>
        <w:r w:rsidR="003F163A">
          <w:t>24</w:t>
        </w:r>
        <w:r w:rsidR="003F163A">
          <w:fldChar w:fldCharType="end"/>
        </w:r>
      </w:hyperlink>
    </w:p>
    <w:p w:rsidR="003F163A" w:rsidRDefault="008502C0">
      <w:pPr>
        <w:pStyle w:val="TOC3"/>
        <w:rPr>
          <w:rFonts w:eastAsiaTheme="minorEastAsia"/>
          <w:smallCaps w:val="0"/>
          <w:sz w:val="22"/>
        </w:rPr>
      </w:pPr>
      <w:hyperlink w:anchor="_Toc515573942" w:history="1">
        <w:r w:rsidR="003F163A" w:rsidRPr="004344F5">
          <w:rPr>
            <w:rStyle w:val="Hyperlink"/>
          </w:rPr>
          <w:t>SharePoint Server</w:t>
        </w:r>
        <w:r w:rsidR="003F163A">
          <w:tab/>
        </w:r>
        <w:r w:rsidR="003F163A">
          <w:fldChar w:fldCharType="begin"/>
        </w:r>
        <w:r w:rsidR="003F163A">
          <w:instrText xml:space="preserve"> PAGEREF _Toc515573942 \h </w:instrText>
        </w:r>
        <w:r w:rsidR="003F163A">
          <w:fldChar w:fldCharType="separate"/>
        </w:r>
        <w:r w:rsidR="003F163A">
          <w:t>25</w:t>
        </w:r>
        <w:r w:rsidR="003F163A">
          <w:fldChar w:fldCharType="end"/>
        </w:r>
      </w:hyperlink>
    </w:p>
    <w:p w:rsidR="003F163A" w:rsidRDefault="008502C0">
      <w:pPr>
        <w:pStyle w:val="TOC3"/>
        <w:rPr>
          <w:rFonts w:eastAsiaTheme="minorEastAsia"/>
          <w:smallCaps w:val="0"/>
          <w:sz w:val="22"/>
        </w:rPr>
      </w:pPr>
      <w:hyperlink w:anchor="_Toc515573943" w:history="1">
        <w:r w:rsidR="003F163A" w:rsidRPr="004344F5">
          <w:rPr>
            <w:rStyle w:val="Hyperlink"/>
          </w:rPr>
          <w:t>Skype for Business Server</w:t>
        </w:r>
        <w:r w:rsidR="003F163A">
          <w:tab/>
        </w:r>
        <w:r w:rsidR="003F163A">
          <w:fldChar w:fldCharType="begin"/>
        </w:r>
        <w:r w:rsidR="003F163A">
          <w:instrText xml:space="preserve"> PAGEREF _Toc515573943 \h </w:instrText>
        </w:r>
        <w:r w:rsidR="003F163A">
          <w:fldChar w:fldCharType="separate"/>
        </w:r>
        <w:r w:rsidR="003F163A">
          <w:t>26</w:t>
        </w:r>
        <w:r w:rsidR="003F163A">
          <w:fldChar w:fldCharType="end"/>
        </w:r>
      </w:hyperlink>
    </w:p>
    <w:p w:rsidR="003F163A" w:rsidRDefault="008502C0">
      <w:pPr>
        <w:pStyle w:val="TOC2"/>
        <w:rPr>
          <w:rFonts w:eastAsiaTheme="minorEastAsia"/>
          <w:smallCaps w:val="0"/>
          <w:sz w:val="22"/>
        </w:rPr>
      </w:pPr>
      <w:hyperlink w:anchor="_Toc515573944" w:history="1">
        <w:r w:rsidR="003F163A" w:rsidRPr="004344F5">
          <w:rPr>
            <w:rStyle w:val="Hyperlink"/>
          </w:rPr>
          <w:t>SQL Server</w:t>
        </w:r>
        <w:r w:rsidR="003F163A">
          <w:tab/>
        </w:r>
        <w:r w:rsidR="003F163A">
          <w:fldChar w:fldCharType="begin"/>
        </w:r>
        <w:r w:rsidR="003F163A">
          <w:instrText xml:space="preserve"> PAGEREF _Toc515573944 \h </w:instrText>
        </w:r>
        <w:r w:rsidR="003F163A">
          <w:fldChar w:fldCharType="separate"/>
        </w:r>
        <w:r w:rsidR="003F163A">
          <w:t>27</w:t>
        </w:r>
        <w:r w:rsidR="003F163A">
          <w:fldChar w:fldCharType="end"/>
        </w:r>
      </w:hyperlink>
    </w:p>
    <w:p w:rsidR="003F163A" w:rsidRDefault="008502C0">
      <w:pPr>
        <w:pStyle w:val="TOC2"/>
        <w:rPr>
          <w:rFonts w:eastAsiaTheme="minorEastAsia"/>
          <w:smallCaps w:val="0"/>
          <w:sz w:val="22"/>
        </w:rPr>
      </w:pPr>
      <w:hyperlink w:anchor="_Toc515573945" w:history="1">
        <w:r w:rsidR="003F163A" w:rsidRPr="004344F5">
          <w:rPr>
            <w:rStyle w:val="Hyperlink"/>
          </w:rPr>
          <w:t>System Center</w:t>
        </w:r>
        <w:r w:rsidR="003F163A">
          <w:tab/>
        </w:r>
        <w:r w:rsidR="003F163A">
          <w:fldChar w:fldCharType="begin"/>
        </w:r>
        <w:r w:rsidR="003F163A">
          <w:instrText xml:space="preserve"> PAGEREF _Toc515573945 \h </w:instrText>
        </w:r>
        <w:r w:rsidR="003F163A">
          <w:fldChar w:fldCharType="separate"/>
        </w:r>
        <w:r w:rsidR="003F163A">
          <w:t>29</w:t>
        </w:r>
        <w:r w:rsidR="003F163A">
          <w:fldChar w:fldCharType="end"/>
        </w:r>
      </w:hyperlink>
    </w:p>
    <w:p w:rsidR="003F163A" w:rsidRDefault="008502C0">
      <w:pPr>
        <w:pStyle w:val="TOC3"/>
        <w:rPr>
          <w:rFonts w:eastAsiaTheme="minorEastAsia"/>
          <w:smallCaps w:val="0"/>
          <w:sz w:val="22"/>
        </w:rPr>
      </w:pPr>
      <w:hyperlink w:anchor="_Toc515573946" w:history="1">
        <w:r w:rsidR="003F163A" w:rsidRPr="004344F5">
          <w:rPr>
            <w:rStyle w:val="Hyperlink"/>
          </w:rPr>
          <w:t>System Center Server</w:t>
        </w:r>
        <w:r w:rsidR="003F163A">
          <w:tab/>
        </w:r>
        <w:r w:rsidR="003F163A">
          <w:fldChar w:fldCharType="begin"/>
        </w:r>
        <w:r w:rsidR="003F163A">
          <w:instrText xml:space="preserve"> PAGEREF _Toc515573946 \h </w:instrText>
        </w:r>
        <w:r w:rsidR="003F163A">
          <w:fldChar w:fldCharType="separate"/>
        </w:r>
        <w:r w:rsidR="003F163A">
          <w:t>29</w:t>
        </w:r>
        <w:r w:rsidR="003F163A">
          <w:fldChar w:fldCharType="end"/>
        </w:r>
      </w:hyperlink>
    </w:p>
    <w:p w:rsidR="003F163A" w:rsidRDefault="008502C0">
      <w:pPr>
        <w:pStyle w:val="TOC3"/>
        <w:rPr>
          <w:rFonts w:eastAsiaTheme="minorEastAsia"/>
          <w:smallCaps w:val="0"/>
          <w:sz w:val="22"/>
        </w:rPr>
      </w:pPr>
      <w:hyperlink w:anchor="_Toc515573947" w:history="1">
        <w:r w:rsidR="003F163A" w:rsidRPr="004344F5">
          <w:rPr>
            <w:rStyle w:val="Hyperlink"/>
          </w:rPr>
          <w:t>System Center Configuration Manager</w:t>
        </w:r>
        <w:r w:rsidR="003F163A">
          <w:tab/>
        </w:r>
        <w:r w:rsidR="003F163A">
          <w:fldChar w:fldCharType="begin"/>
        </w:r>
        <w:r w:rsidR="003F163A">
          <w:instrText xml:space="preserve"> PAGEREF _Toc515573947 \h </w:instrText>
        </w:r>
        <w:r w:rsidR="003F163A">
          <w:fldChar w:fldCharType="separate"/>
        </w:r>
        <w:r w:rsidR="003F163A">
          <w:t>30</w:t>
        </w:r>
        <w:r w:rsidR="003F163A">
          <w:fldChar w:fldCharType="end"/>
        </w:r>
      </w:hyperlink>
    </w:p>
    <w:p w:rsidR="003F163A" w:rsidRDefault="008502C0">
      <w:pPr>
        <w:pStyle w:val="TOC3"/>
        <w:rPr>
          <w:rFonts w:eastAsiaTheme="minorEastAsia"/>
          <w:smallCaps w:val="0"/>
          <w:sz w:val="22"/>
        </w:rPr>
      </w:pPr>
      <w:hyperlink w:anchor="_Toc515573948" w:history="1">
        <w:r w:rsidR="003F163A" w:rsidRPr="004344F5">
          <w:rPr>
            <w:rStyle w:val="Hyperlink"/>
          </w:rPr>
          <w:t>System Center Data Protection Manager</w:t>
        </w:r>
        <w:r w:rsidR="003F163A">
          <w:tab/>
        </w:r>
        <w:r w:rsidR="003F163A">
          <w:fldChar w:fldCharType="begin"/>
        </w:r>
        <w:r w:rsidR="003F163A">
          <w:instrText xml:space="preserve"> PAGEREF _Toc515573948 \h </w:instrText>
        </w:r>
        <w:r w:rsidR="003F163A">
          <w:fldChar w:fldCharType="separate"/>
        </w:r>
        <w:r w:rsidR="003F163A">
          <w:t>31</w:t>
        </w:r>
        <w:r w:rsidR="003F163A">
          <w:fldChar w:fldCharType="end"/>
        </w:r>
      </w:hyperlink>
    </w:p>
    <w:p w:rsidR="003F163A" w:rsidRDefault="008502C0">
      <w:pPr>
        <w:pStyle w:val="TOC3"/>
        <w:rPr>
          <w:rFonts w:eastAsiaTheme="minorEastAsia"/>
          <w:smallCaps w:val="0"/>
          <w:sz w:val="22"/>
        </w:rPr>
      </w:pPr>
      <w:hyperlink w:anchor="_Toc515573949" w:history="1">
        <w:r w:rsidR="003F163A" w:rsidRPr="004344F5">
          <w:rPr>
            <w:rStyle w:val="Hyperlink"/>
          </w:rPr>
          <w:t>System Center Endpoint Protection</w:t>
        </w:r>
        <w:r w:rsidR="003F163A">
          <w:tab/>
        </w:r>
        <w:r w:rsidR="003F163A">
          <w:fldChar w:fldCharType="begin"/>
        </w:r>
        <w:r w:rsidR="003F163A">
          <w:instrText xml:space="preserve"> PAGEREF _Toc515573949 \h </w:instrText>
        </w:r>
        <w:r w:rsidR="003F163A">
          <w:fldChar w:fldCharType="separate"/>
        </w:r>
        <w:r w:rsidR="003F163A">
          <w:t>32</w:t>
        </w:r>
        <w:r w:rsidR="003F163A">
          <w:fldChar w:fldCharType="end"/>
        </w:r>
      </w:hyperlink>
    </w:p>
    <w:p w:rsidR="003F163A" w:rsidRDefault="008502C0">
      <w:pPr>
        <w:pStyle w:val="TOC3"/>
        <w:rPr>
          <w:rFonts w:eastAsiaTheme="minorEastAsia"/>
          <w:smallCaps w:val="0"/>
          <w:sz w:val="22"/>
        </w:rPr>
      </w:pPr>
      <w:hyperlink w:anchor="_Toc515573950" w:history="1">
        <w:r w:rsidR="003F163A" w:rsidRPr="004344F5">
          <w:rPr>
            <w:rStyle w:val="Hyperlink"/>
          </w:rPr>
          <w:t>System Center Operations Manager</w:t>
        </w:r>
        <w:r w:rsidR="003F163A">
          <w:tab/>
        </w:r>
        <w:r w:rsidR="003F163A">
          <w:fldChar w:fldCharType="begin"/>
        </w:r>
        <w:r w:rsidR="003F163A">
          <w:instrText xml:space="preserve"> PAGEREF _Toc515573950 \h </w:instrText>
        </w:r>
        <w:r w:rsidR="003F163A">
          <w:fldChar w:fldCharType="separate"/>
        </w:r>
        <w:r w:rsidR="003F163A">
          <w:t>33</w:t>
        </w:r>
        <w:r w:rsidR="003F163A">
          <w:fldChar w:fldCharType="end"/>
        </w:r>
      </w:hyperlink>
    </w:p>
    <w:p w:rsidR="003F163A" w:rsidRDefault="008502C0">
      <w:pPr>
        <w:pStyle w:val="TOC3"/>
        <w:rPr>
          <w:rFonts w:eastAsiaTheme="minorEastAsia"/>
          <w:smallCaps w:val="0"/>
          <w:sz w:val="22"/>
        </w:rPr>
      </w:pPr>
      <w:hyperlink w:anchor="_Toc515573951" w:history="1">
        <w:r w:rsidR="003F163A" w:rsidRPr="004344F5">
          <w:rPr>
            <w:rStyle w:val="Hyperlink"/>
          </w:rPr>
          <w:t>System Center Orchestrator</w:t>
        </w:r>
        <w:r w:rsidR="003F163A">
          <w:tab/>
        </w:r>
        <w:r w:rsidR="003F163A">
          <w:fldChar w:fldCharType="begin"/>
        </w:r>
        <w:r w:rsidR="003F163A">
          <w:instrText xml:space="preserve"> PAGEREF _Toc515573951 \h </w:instrText>
        </w:r>
        <w:r w:rsidR="003F163A">
          <w:fldChar w:fldCharType="separate"/>
        </w:r>
        <w:r w:rsidR="003F163A">
          <w:t>34</w:t>
        </w:r>
        <w:r w:rsidR="003F163A">
          <w:fldChar w:fldCharType="end"/>
        </w:r>
      </w:hyperlink>
    </w:p>
    <w:p w:rsidR="003F163A" w:rsidRDefault="008502C0">
      <w:pPr>
        <w:pStyle w:val="TOC3"/>
        <w:rPr>
          <w:rFonts w:eastAsiaTheme="minorEastAsia"/>
          <w:smallCaps w:val="0"/>
          <w:sz w:val="22"/>
        </w:rPr>
      </w:pPr>
      <w:hyperlink w:anchor="_Toc515573952" w:history="1">
        <w:r w:rsidR="003F163A" w:rsidRPr="004344F5">
          <w:rPr>
            <w:rStyle w:val="Hyperlink"/>
          </w:rPr>
          <w:t>System Center Service Manager</w:t>
        </w:r>
        <w:r w:rsidR="003F163A">
          <w:tab/>
        </w:r>
        <w:r w:rsidR="003F163A">
          <w:fldChar w:fldCharType="begin"/>
        </w:r>
        <w:r w:rsidR="003F163A">
          <w:instrText xml:space="preserve"> PAGEREF _Toc515573952 \h </w:instrText>
        </w:r>
        <w:r w:rsidR="003F163A">
          <w:fldChar w:fldCharType="separate"/>
        </w:r>
        <w:r w:rsidR="003F163A">
          <w:t>34</w:t>
        </w:r>
        <w:r w:rsidR="003F163A">
          <w:fldChar w:fldCharType="end"/>
        </w:r>
      </w:hyperlink>
    </w:p>
    <w:p w:rsidR="003F163A" w:rsidRDefault="008502C0">
      <w:pPr>
        <w:pStyle w:val="TOC2"/>
        <w:rPr>
          <w:rFonts w:eastAsiaTheme="minorEastAsia"/>
          <w:smallCaps w:val="0"/>
          <w:sz w:val="22"/>
        </w:rPr>
      </w:pPr>
      <w:hyperlink w:anchor="_Toc515573953" w:history="1">
        <w:r w:rsidR="003F163A" w:rsidRPr="004344F5">
          <w:rPr>
            <w:rStyle w:val="Hyperlink"/>
          </w:rPr>
          <w:t>Virtual Desktop Infrastructure (VDI) Suite</w:t>
        </w:r>
        <w:r w:rsidR="003F163A">
          <w:tab/>
        </w:r>
        <w:r w:rsidR="003F163A">
          <w:fldChar w:fldCharType="begin"/>
        </w:r>
        <w:r w:rsidR="003F163A">
          <w:instrText xml:space="preserve"> PAGEREF _Toc515573953 \h </w:instrText>
        </w:r>
        <w:r w:rsidR="003F163A">
          <w:fldChar w:fldCharType="separate"/>
        </w:r>
        <w:r w:rsidR="003F163A">
          <w:t>35</w:t>
        </w:r>
        <w:r w:rsidR="003F163A">
          <w:fldChar w:fldCharType="end"/>
        </w:r>
      </w:hyperlink>
    </w:p>
    <w:p w:rsidR="003F163A" w:rsidRDefault="008502C0">
      <w:pPr>
        <w:pStyle w:val="TOC2"/>
        <w:rPr>
          <w:rFonts w:eastAsiaTheme="minorEastAsia"/>
          <w:smallCaps w:val="0"/>
          <w:sz w:val="22"/>
        </w:rPr>
      </w:pPr>
      <w:hyperlink w:anchor="_Toc515573954" w:history="1">
        <w:r w:rsidR="003F163A" w:rsidRPr="004344F5">
          <w:rPr>
            <w:rStyle w:val="Hyperlink"/>
          </w:rPr>
          <w:t>Visual Studio</w:t>
        </w:r>
        <w:r w:rsidR="003F163A">
          <w:tab/>
        </w:r>
        <w:r w:rsidR="003F163A">
          <w:fldChar w:fldCharType="begin"/>
        </w:r>
        <w:r w:rsidR="003F163A">
          <w:instrText xml:space="preserve"> PAGEREF _Toc515573954 \h </w:instrText>
        </w:r>
        <w:r w:rsidR="003F163A">
          <w:fldChar w:fldCharType="separate"/>
        </w:r>
        <w:r w:rsidR="003F163A">
          <w:t>36</w:t>
        </w:r>
        <w:r w:rsidR="003F163A">
          <w:fldChar w:fldCharType="end"/>
        </w:r>
      </w:hyperlink>
    </w:p>
    <w:p w:rsidR="003F163A" w:rsidRDefault="008502C0">
      <w:pPr>
        <w:pStyle w:val="TOC3"/>
        <w:rPr>
          <w:rFonts w:eastAsiaTheme="minorEastAsia"/>
          <w:smallCaps w:val="0"/>
          <w:sz w:val="22"/>
        </w:rPr>
      </w:pPr>
      <w:hyperlink w:anchor="_Toc515573955" w:history="1">
        <w:r w:rsidR="003F163A" w:rsidRPr="004344F5">
          <w:rPr>
            <w:rStyle w:val="Hyperlink"/>
          </w:rPr>
          <w:t>Visual Studio</w:t>
        </w:r>
        <w:r w:rsidR="003F163A">
          <w:tab/>
        </w:r>
        <w:r w:rsidR="003F163A">
          <w:fldChar w:fldCharType="begin"/>
        </w:r>
        <w:r w:rsidR="003F163A">
          <w:instrText xml:space="preserve"> PAGEREF _Toc515573955 \h </w:instrText>
        </w:r>
        <w:r w:rsidR="003F163A">
          <w:fldChar w:fldCharType="separate"/>
        </w:r>
        <w:r w:rsidR="003F163A">
          <w:t>36</w:t>
        </w:r>
        <w:r w:rsidR="003F163A">
          <w:fldChar w:fldCharType="end"/>
        </w:r>
      </w:hyperlink>
    </w:p>
    <w:p w:rsidR="003F163A" w:rsidRDefault="008502C0">
      <w:pPr>
        <w:pStyle w:val="TOC3"/>
        <w:rPr>
          <w:rFonts w:eastAsiaTheme="minorEastAsia"/>
          <w:smallCaps w:val="0"/>
          <w:sz w:val="22"/>
        </w:rPr>
      </w:pPr>
      <w:hyperlink w:anchor="_Toc515573956" w:history="1">
        <w:r w:rsidR="003F163A" w:rsidRPr="004344F5">
          <w:rPr>
            <w:rStyle w:val="Hyperlink"/>
          </w:rPr>
          <w:t>Visual Studio Team Foundation Server</w:t>
        </w:r>
        <w:r w:rsidR="003F163A">
          <w:tab/>
        </w:r>
        <w:r w:rsidR="003F163A">
          <w:fldChar w:fldCharType="begin"/>
        </w:r>
        <w:r w:rsidR="003F163A">
          <w:instrText xml:space="preserve"> PAGEREF _Toc515573956 \h </w:instrText>
        </w:r>
        <w:r w:rsidR="003F163A">
          <w:fldChar w:fldCharType="separate"/>
        </w:r>
        <w:r w:rsidR="003F163A">
          <w:t>37</w:t>
        </w:r>
        <w:r w:rsidR="003F163A">
          <w:fldChar w:fldCharType="end"/>
        </w:r>
      </w:hyperlink>
    </w:p>
    <w:p w:rsidR="003F163A" w:rsidRDefault="008502C0">
      <w:pPr>
        <w:pStyle w:val="TOC2"/>
        <w:rPr>
          <w:rFonts w:eastAsiaTheme="minorEastAsia"/>
          <w:smallCaps w:val="0"/>
          <w:sz w:val="22"/>
        </w:rPr>
      </w:pPr>
      <w:hyperlink w:anchor="_Toc515573957" w:history="1">
        <w:r w:rsidR="003F163A" w:rsidRPr="004344F5">
          <w:rPr>
            <w:rStyle w:val="Hyperlink"/>
          </w:rPr>
          <w:t>Windows</w:t>
        </w:r>
        <w:r w:rsidR="003F163A">
          <w:tab/>
        </w:r>
        <w:r w:rsidR="003F163A">
          <w:fldChar w:fldCharType="begin"/>
        </w:r>
        <w:r w:rsidR="003F163A">
          <w:instrText xml:space="preserve"> PAGEREF _Toc515573957 \h </w:instrText>
        </w:r>
        <w:r w:rsidR="003F163A">
          <w:fldChar w:fldCharType="separate"/>
        </w:r>
        <w:r w:rsidR="003F163A">
          <w:t>38</w:t>
        </w:r>
        <w:r w:rsidR="003F163A">
          <w:fldChar w:fldCharType="end"/>
        </w:r>
      </w:hyperlink>
    </w:p>
    <w:p w:rsidR="003F163A" w:rsidRDefault="008502C0">
      <w:pPr>
        <w:pStyle w:val="TOC3"/>
        <w:rPr>
          <w:rFonts w:eastAsiaTheme="minorEastAsia"/>
          <w:smallCaps w:val="0"/>
          <w:sz w:val="22"/>
        </w:rPr>
      </w:pPr>
      <w:hyperlink w:anchor="_Toc515573958" w:history="1">
        <w:r w:rsidR="003F163A" w:rsidRPr="004344F5">
          <w:rPr>
            <w:rStyle w:val="Hyperlink"/>
          </w:rPr>
          <w:t>Windows-datamaskinoperativsystem</w:t>
        </w:r>
        <w:r w:rsidR="003F163A">
          <w:tab/>
        </w:r>
        <w:r w:rsidR="003F163A">
          <w:fldChar w:fldCharType="begin"/>
        </w:r>
        <w:r w:rsidR="003F163A">
          <w:instrText xml:space="preserve"> PAGEREF _Toc515573958 \h </w:instrText>
        </w:r>
        <w:r w:rsidR="003F163A">
          <w:fldChar w:fldCharType="separate"/>
        </w:r>
        <w:r w:rsidR="003F163A">
          <w:t>38</w:t>
        </w:r>
        <w:r w:rsidR="003F163A">
          <w:fldChar w:fldCharType="end"/>
        </w:r>
      </w:hyperlink>
    </w:p>
    <w:p w:rsidR="003F163A" w:rsidRDefault="008502C0">
      <w:pPr>
        <w:pStyle w:val="TOC2"/>
        <w:rPr>
          <w:rFonts w:eastAsiaTheme="minorEastAsia"/>
          <w:smallCaps w:val="0"/>
          <w:sz w:val="22"/>
        </w:rPr>
      </w:pPr>
      <w:hyperlink w:anchor="_Toc515573959" w:history="1">
        <w:r w:rsidR="003F163A" w:rsidRPr="004344F5">
          <w:rPr>
            <w:rStyle w:val="Hyperlink"/>
          </w:rPr>
          <w:t>Windows Server</w:t>
        </w:r>
        <w:r w:rsidR="003F163A">
          <w:tab/>
        </w:r>
        <w:r w:rsidR="003F163A">
          <w:fldChar w:fldCharType="begin"/>
        </w:r>
        <w:r w:rsidR="003F163A">
          <w:instrText xml:space="preserve"> PAGEREF _Toc515573959 \h </w:instrText>
        </w:r>
        <w:r w:rsidR="003F163A">
          <w:fldChar w:fldCharType="separate"/>
        </w:r>
        <w:r w:rsidR="003F163A">
          <w:t>44</w:t>
        </w:r>
        <w:r w:rsidR="003F163A">
          <w:fldChar w:fldCharType="end"/>
        </w:r>
      </w:hyperlink>
    </w:p>
    <w:p w:rsidR="003F163A" w:rsidRDefault="008502C0">
      <w:pPr>
        <w:pStyle w:val="TOC3"/>
        <w:rPr>
          <w:rFonts w:eastAsiaTheme="minorEastAsia"/>
          <w:smallCaps w:val="0"/>
          <w:sz w:val="22"/>
        </w:rPr>
      </w:pPr>
      <w:hyperlink w:anchor="_Toc515573960" w:history="1">
        <w:r w:rsidR="003F163A" w:rsidRPr="004344F5">
          <w:rPr>
            <w:rStyle w:val="Hyperlink"/>
          </w:rPr>
          <w:t>Windows MultiPoint Server</w:t>
        </w:r>
        <w:r w:rsidR="003F163A">
          <w:tab/>
        </w:r>
        <w:r w:rsidR="003F163A">
          <w:fldChar w:fldCharType="begin"/>
        </w:r>
        <w:r w:rsidR="003F163A">
          <w:instrText xml:space="preserve"> PAGEREF _Toc515573960 \h </w:instrText>
        </w:r>
        <w:r w:rsidR="003F163A">
          <w:fldChar w:fldCharType="separate"/>
        </w:r>
        <w:r w:rsidR="003F163A">
          <w:t>44</w:t>
        </w:r>
        <w:r w:rsidR="003F163A">
          <w:fldChar w:fldCharType="end"/>
        </w:r>
      </w:hyperlink>
    </w:p>
    <w:p w:rsidR="003F163A" w:rsidRDefault="008502C0">
      <w:pPr>
        <w:pStyle w:val="TOC3"/>
        <w:rPr>
          <w:rFonts w:eastAsiaTheme="minorEastAsia"/>
          <w:smallCaps w:val="0"/>
          <w:sz w:val="22"/>
        </w:rPr>
      </w:pPr>
      <w:hyperlink w:anchor="_Toc515573961" w:history="1">
        <w:r w:rsidR="003F163A" w:rsidRPr="004344F5">
          <w:rPr>
            <w:rStyle w:val="Hyperlink"/>
          </w:rPr>
          <w:t>Windows Server</w:t>
        </w:r>
        <w:r w:rsidR="003F163A">
          <w:tab/>
        </w:r>
        <w:r w:rsidR="003F163A">
          <w:fldChar w:fldCharType="begin"/>
        </w:r>
        <w:r w:rsidR="003F163A">
          <w:instrText xml:space="preserve"> PAGEREF _Toc515573961 \h </w:instrText>
        </w:r>
        <w:r w:rsidR="003F163A">
          <w:fldChar w:fldCharType="separate"/>
        </w:r>
        <w:r w:rsidR="003F163A">
          <w:t>45</w:t>
        </w:r>
        <w:r w:rsidR="003F163A">
          <w:fldChar w:fldCharType="end"/>
        </w:r>
      </w:hyperlink>
    </w:p>
    <w:p w:rsidR="003F163A" w:rsidRDefault="008502C0">
      <w:pPr>
        <w:pStyle w:val="TOC1"/>
        <w:rPr>
          <w:rFonts w:eastAsiaTheme="minorEastAsia"/>
          <w:b w:val="0"/>
          <w:caps w:val="0"/>
          <w:noProof/>
          <w:sz w:val="22"/>
          <w:szCs w:val="22"/>
        </w:rPr>
      </w:pPr>
      <w:hyperlink w:anchor="_Toc515573962" w:history="1">
        <w:r w:rsidR="003F163A" w:rsidRPr="004344F5">
          <w:rPr>
            <w:rStyle w:val="Hyperlink"/>
            <w:noProof/>
          </w:rPr>
          <w:t>Elektroniske Tjenester</w:t>
        </w:r>
        <w:r w:rsidR="003F163A">
          <w:rPr>
            <w:noProof/>
          </w:rPr>
          <w:tab/>
        </w:r>
        <w:r w:rsidR="003F163A">
          <w:rPr>
            <w:noProof/>
          </w:rPr>
          <w:fldChar w:fldCharType="begin"/>
        </w:r>
        <w:r w:rsidR="003F163A">
          <w:rPr>
            <w:noProof/>
          </w:rPr>
          <w:instrText xml:space="preserve"> PAGEREF _Toc515573962 \h </w:instrText>
        </w:r>
        <w:r w:rsidR="003F163A">
          <w:rPr>
            <w:noProof/>
          </w:rPr>
        </w:r>
        <w:r w:rsidR="003F163A">
          <w:rPr>
            <w:noProof/>
          </w:rPr>
          <w:fldChar w:fldCharType="separate"/>
        </w:r>
        <w:r w:rsidR="003F163A">
          <w:rPr>
            <w:noProof/>
          </w:rPr>
          <w:t>49</w:t>
        </w:r>
        <w:r w:rsidR="003F163A">
          <w:rPr>
            <w:noProof/>
          </w:rPr>
          <w:fldChar w:fldCharType="end"/>
        </w:r>
      </w:hyperlink>
    </w:p>
    <w:p w:rsidR="003F163A" w:rsidRDefault="008502C0">
      <w:pPr>
        <w:pStyle w:val="TOC2"/>
        <w:rPr>
          <w:rFonts w:eastAsiaTheme="minorEastAsia"/>
          <w:smallCaps w:val="0"/>
          <w:sz w:val="22"/>
        </w:rPr>
      </w:pPr>
      <w:hyperlink w:anchor="_Toc515573963" w:history="1">
        <w:r w:rsidR="003F163A" w:rsidRPr="004344F5">
          <w:rPr>
            <w:rStyle w:val="Hyperlink"/>
          </w:rPr>
          <w:t>Tilgjengelighet for Elektroniske Tjenester</w:t>
        </w:r>
        <w:r w:rsidR="003F163A">
          <w:tab/>
        </w:r>
        <w:r w:rsidR="003F163A">
          <w:fldChar w:fldCharType="begin"/>
        </w:r>
        <w:r w:rsidR="003F163A">
          <w:instrText xml:space="preserve"> PAGEREF _Toc515573963 \h </w:instrText>
        </w:r>
        <w:r w:rsidR="003F163A">
          <w:fldChar w:fldCharType="separate"/>
        </w:r>
        <w:r w:rsidR="003F163A">
          <w:t>49</w:t>
        </w:r>
        <w:r w:rsidR="003F163A">
          <w:fldChar w:fldCharType="end"/>
        </w:r>
      </w:hyperlink>
    </w:p>
    <w:p w:rsidR="003F163A" w:rsidRDefault="008502C0">
      <w:pPr>
        <w:pStyle w:val="TOC2"/>
        <w:rPr>
          <w:rFonts w:eastAsiaTheme="minorEastAsia"/>
          <w:smallCaps w:val="0"/>
          <w:sz w:val="22"/>
        </w:rPr>
      </w:pPr>
      <w:hyperlink w:anchor="_Toc515573964" w:history="1">
        <w:r w:rsidR="003F163A" w:rsidRPr="004344F5">
          <w:rPr>
            <w:rStyle w:val="Hyperlink"/>
          </w:rPr>
          <w:t>Innkjøpsregler for Elektroniske Tjenester</w:t>
        </w:r>
        <w:r w:rsidR="003F163A">
          <w:tab/>
        </w:r>
        <w:r w:rsidR="003F163A">
          <w:fldChar w:fldCharType="begin"/>
        </w:r>
        <w:r w:rsidR="003F163A">
          <w:instrText xml:space="preserve"> PAGEREF _Toc515573964 \h </w:instrText>
        </w:r>
        <w:r w:rsidR="003F163A">
          <w:fldChar w:fldCharType="separate"/>
        </w:r>
        <w:r w:rsidR="003F163A">
          <w:t>49</w:t>
        </w:r>
        <w:r w:rsidR="003F163A">
          <w:fldChar w:fldCharType="end"/>
        </w:r>
      </w:hyperlink>
    </w:p>
    <w:p w:rsidR="003F163A" w:rsidRDefault="008502C0">
      <w:pPr>
        <w:pStyle w:val="TOC2"/>
        <w:rPr>
          <w:rFonts w:eastAsiaTheme="minorEastAsia"/>
          <w:smallCaps w:val="0"/>
          <w:sz w:val="22"/>
        </w:rPr>
      </w:pPr>
      <w:hyperlink w:anchor="_Toc515573965" w:history="1">
        <w:r w:rsidR="003F163A" w:rsidRPr="004344F5">
          <w:rPr>
            <w:rStyle w:val="Hyperlink"/>
          </w:rPr>
          <w:t>Fornyelse av Elektroniske Tjenester</w:t>
        </w:r>
        <w:r w:rsidR="003F163A">
          <w:tab/>
        </w:r>
        <w:r w:rsidR="003F163A">
          <w:fldChar w:fldCharType="begin"/>
        </w:r>
        <w:r w:rsidR="003F163A">
          <w:instrText xml:space="preserve"> PAGEREF _Toc515573965 \h </w:instrText>
        </w:r>
        <w:r w:rsidR="003F163A">
          <w:fldChar w:fldCharType="separate"/>
        </w:r>
        <w:r w:rsidR="003F163A">
          <w:t>49</w:t>
        </w:r>
        <w:r w:rsidR="003F163A">
          <w:fldChar w:fldCharType="end"/>
        </w:r>
      </w:hyperlink>
    </w:p>
    <w:p w:rsidR="003F163A" w:rsidRDefault="008502C0">
      <w:pPr>
        <w:pStyle w:val="TOC2"/>
        <w:rPr>
          <w:rFonts w:eastAsiaTheme="minorEastAsia"/>
          <w:smallCaps w:val="0"/>
          <w:sz w:val="22"/>
        </w:rPr>
      </w:pPr>
      <w:hyperlink w:anchor="_Toc515573966" w:history="1">
        <w:r w:rsidR="003F163A" w:rsidRPr="004344F5">
          <w:rPr>
            <w:rStyle w:val="Hyperlink"/>
          </w:rPr>
          <w:t>Microsoft Azure-tjenester</w:t>
        </w:r>
        <w:r w:rsidR="003F163A">
          <w:tab/>
        </w:r>
        <w:r w:rsidR="003F163A">
          <w:fldChar w:fldCharType="begin"/>
        </w:r>
        <w:r w:rsidR="003F163A">
          <w:instrText xml:space="preserve"> PAGEREF _Toc515573966 \h </w:instrText>
        </w:r>
        <w:r w:rsidR="003F163A">
          <w:fldChar w:fldCharType="separate"/>
        </w:r>
        <w:r w:rsidR="003F163A">
          <w:t>49</w:t>
        </w:r>
        <w:r w:rsidR="003F163A">
          <w:fldChar w:fldCharType="end"/>
        </w:r>
      </w:hyperlink>
    </w:p>
    <w:p w:rsidR="003F163A" w:rsidRDefault="008502C0">
      <w:pPr>
        <w:pStyle w:val="TOC3"/>
        <w:rPr>
          <w:rFonts w:eastAsiaTheme="minorEastAsia"/>
          <w:smallCaps w:val="0"/>
          <w:sz w:val="22"/>
        </w:rPr>
      </w:pPr>
      <w:hyperlink w:anchor="_Toc515573967" w:history="1">
        <w:r w:rsidR="003F163A" w:rsidRPr="004344F5">
          <w:rPr>
            <w:rStyle w:val="Hyperlink"/>
          </w:rPr>
          <w:t>Microsoft Azure-tjenester</w:t>
        </w:r>
        <w:r w:rsidR="003F163A">
          <w:tab/>
        </w:r>
        <w:r w:rsidR="003F163A">
          <w:fldChar w:fldCharType="begin"/>
        </w:r>
        <w:r w:rsidR="003F163A">
          <w:instrText xml:space="preserve"> PAGEREF _Toc515573967 \h </w:instrText>
        </w:r>
        <w:r w:rsidR="003F163A">
          <w:fldChar w:fldCharType="separate"/>
        </w:r>
        <w:r w:rsidR="003F163A">
          <w:t>52</w:t>
        </w:r>
        <w:r w:rsidR="003F163A">
          <w:fldChar w:fldCharType="end"/>
        </w:r>
      </w:hyperlink>
    </w:p>
    <w:p w:rsidR="003F163A" w:rsidRDefault="008502C0">
      <w:pPr>
        <w:pStyle w:val="TOC3"/>
        <w:rPr>
          <w:rFonts w:eastAsiaTheme="minorEastAsia"/>
          <w:smallCaps w:val="0"/>
          <w:sz w:val="22"/>
        </w:rPr>
      </w:pPr>
      <w:hyperlink w:anchor="_Toc515573968" w:history="1">
        <w:r w:rsidR="003F163A" w:rsidRPr="004344F5">
          <w:rPr>
            <w:rStyle w:val="Hyperlink"/>
          </w:rPr>
          <w:t>Microsoft Azure Infrastructure Plans</w:t>
        </w:r>
        <w:r w:rsidR="003F163A">
          <w:tab/>
        </w:r>
        <w:r w:rsidR="003F163A">
          <w:fldChar w:fldCharType="begin"/>
        </w:r>
        <w:r w:rsidR="003F163A">
          <w:instrText xml:space="preserve"> PAGEREF _Toc515573968 \h </w:instrText>
        </w:r>
        <w:r w:rsidR="003F163A">
          <w:fldChar w:fldCharType="separate"/>
        </w:r>
        <w:r w:rsidR="003F163A">
          <w:t>52</w:t>
        </w:r>
        <w:r w:rsidR="003F163A">
          <w:fldChar w:fldCharType="end"/>
        </w:r>
      </w:hyperlink>
    </w:p>
    <w:p w:rsidR="003F163A" w:rsidRDefault="008502C0">
      <w:pPr>
        <w:pStyle w:val="TOC3"/>
        <w:rPr>
          <w:rFonts w:eastAsiaTheme="minorEastAsia"/>
          <w:smallCaps w:val="0"/>
          <w:sz w:val="22"/>
        </w:rPr>
      </w:pPr>
      <w:hyperlink w:anchor="_Toc515573969" w:history="1">
        <w:r w:rsidR="003F163A" w:rsidRPr="004344F5">
          <w:rPr>
            <w:rStyle w:val="Hyperlink"/>
          </w:rPr>
          <w:t>Microsoft Azure Support Plans</w:t>
        </w:r>
        <w:r w:rsidR="003F163A">
          <w:tab/>
        </w:r>
        <w:r w:rsidR="003F163A">
          <w:fldChar w:fldCharType="begin"/>
        </w:r>
        <w:r w:rsidR="003F163A">
          <w:instrText xml:space="preserve"> PAGEREF _Toc515573969 \h </w:instrText>
        </w:r>
        <w:r w:rsidR="003F163A">
          <w:fldChar w:fldCharType="separate"/>
        </w:r>
        <w:r w:rsidR="003F163A">
          <w:t>53</w:t>
        </w:r>
        <w:r w:rsidR="003F163A">
          <w:fldChar w:fldCharType="end"/>
        </w:r>
      </w:hyperlink>
    </w:p>
    <w:p w:rsidR="003F163A" w:rsidRDefault="008502C0">
      <w:pPr>
        <w:pStyle w:val="TOC3"/>
        <w:rPr>
          <w:rFonts w:eastAsiaTheme="minorEastAsia"/>
          <w:smallCaps w:val="0"/>
          <w:sz w:val="22"/>
        </w:rPr>
      </w:pPr>
      <w:hyperlink w:anchor="_Toc515573970" w:history="1">
        <w:r w:rsidR="003F163A" w:rsidRPr="004344F5">
          <w:rPr>
            <w:rStyle w:val="Hyperlink"/>
          </w:rPr>
          <w:t>Microsoft Azure User Plans</w:t>
        </w:r>
        <w:r w:rsidR="003F163A">
          <w:tab/>
        </w:r>
        <w:r w:rsidR="003F163A">
          <w:fldChar w:fldCharType="begin"/>
        </w:r>
        <w:r w:rsidR="003F163A">
          <w:instrText xml:space="preserve"> PAGEREF _Toc515573970 \h </w:instrText>
        </w:r>
        <w:r w:rsidR="003F163A">
          <w:fldChar w:fldCharType="separate"/>
        </w:r>
        <w:r w:rsidR="003F163A">
          <w:t>54</w:t>
        </w:r>
        <w:r w:rsidR="003F163A">
          <w:fldChar w:fldCharType="end"/>
        </w:r>
      </w:hyperlink>
    </w:p>
    <w:p w:rsidR="003F163A" w:rsidRDefault="008502C0">
      <w:pPr>
        <w:pStyle w:val="TOC2"/>
        <w:rPr>
          <w:rFonts w:eastAsiaTheme="minorEastAsia"/>
          <w:smallCaps w:val="0"/>
          <w:sz w:val="22"/>
        </w:rPr>
      </w:pPr>
      <w:hyperlink w:anchor="_Toc515573971" w:history="1">
        <w:r w:rsidR="003F163A" w:rsidRPr="004344F5">
          <w:rPr>
            <w:rStyle w:val="Hyperlink"/>
          </w:rPr>
          <w:t>Microsoft 365</w:t>
        </w:r>
        <w:r w:rsidR="003F163A">
          <w:tab/>
        </w:r>
        <w:r w:rsidR="003F163A">
          <w:fldChar w:fldCharType="begin"/>
        </w:r>
        <w:r w:rsidR="003F163A">
          <w:instrText xml:space="preserve"> PAGEREF _Toc515573971 \h </w:instrText>
        </w:r>
        <w:r w:rsidR="003F163A">
          <w:fldChar w:fldCharType="separate"/>
        </w:r>
        <w:r w:rsidR="003F163A">
          <w:t>54</w:t>
        </w:r>
        <w:r w:rsidR="003F163A">
          <w:fldChar w:fldCharType="end"/>
        </w:r>
      </w:hyperlink>
    </w:p>
    <w:p w:rsidR="003F163A" w:rsidRDefault="008502C0">
      <w:pPr>
        <w:pStyle w:val="TOC2"/>
        <w:rPr>
          <w:rFonts w:eastAsiaTheme="minorEastAsia"/>
          <w:smallCaps w:val="0"/>
          <w:sz w:val="22"/>
        </w:rPr>
      </w:pPr>
      <w:hyperlink w:anchor="_Toc515573972" w:history="1">
        <w:r w:rsidR="003F163A" w:rsidRPr="004344F5">
          <w:rPr>
            <w:rStyle w:val="Hyperlink"/>
          </w:rPr>
          <w:t>Enterprise Mobility + Security</w:t>
        </w:r>
        <w:r w:rsidR="003F163A">
          <w:tab/>
        </w:r>
        <w:r w:rsidR="003F163A">
          <w:fldChar w:fldCharType="begin"/>
        </w:r>
        <w:r w:rsidR="003F163A">
          <w:instrText xml:space="preserve"> PAGEREF _Toc515573972 \h </w:instrText>
        </w:r>
        <w:r w:rsidR="003F163A">
          <w:fldChar w:fldCharType="separate"/>
        </w:r>
        <w:r w:rsidR="003F163A">
          <w:t>56</w:t>
        </w:r>
        <w:r w:rsidR="003F163A">
          <w:fldChar w:fldCharType="end"/>
        </w:r>
      </w:hyperlink>
    </w:p>
    <w:p w:rsidR="003F163A" w:rsidRDefault="008502C0">
      <w:pPr>
        <w:pStyle w:val="TOC2"/>
        <w:rPr>
          <w:rFonts w:eastAsiaTheme="minorEastAsia"/>
          <w:smallCaps w:val="0"/>
          <w:sz w:val="22"/>
        </w:rPr>
      </w:pPr>
      <w:hyperlink w:anchor="_Toc515573973" w:history="1">
        <w:r w:rsidR="003F163A" w:rsidRPr="004344F5">
          <w:rPr>
            <w:rStyle w:val="Hyperlink"/>
          </w:rPr>
          <w:t>Server-abonnementer for Azure</w:t>
        </w:r>
        <w:r w:rsidR="003F163A">
          <w:tab/>
        </w:r>
        <w:r w:rsidR="003F163A">
          <w:fldChar w:fldCharType="begin"/>
        </w:r>
        <w:r w:rsidR="003F163A">
          <w:instrText xml:space="preserve"> PAGEREF _Toc515573973 \h </w:instrText>
        </w:r>
        <w:r w:rsidR="003F163A">
          <w:fldChar w:fldCharType="separate"/>
        </w:r>
        <w:r w:rsidR="003F163A">
          <w:t>57</w:t>
        </w:r>
        <w:r w:rsidR="003F163A">
          <w:fldChar w:fldCharType="end"/>
        </w:r>
      </w:hyperlink>
    </w:p>
    <w:p w:rsidR="003F163A" w:rsidRDefault="008502C0">
      <w:pPr>
        <w:pStyle w:val="TOC2"/>
        <w:rPr>
          <w:rFonts w:eastAsiaTheme="minorEastAsia"/>
          <w:smallCaps w:val="0"/>
          <w:sz w:val="22"/>
        </w:rPr>
      </w:pPr>
      <w:hyperlink w:anchor="_Toc515573974" w:history="1">
        <w:r w:rsidR="003F163A" w:rsidRPr="004344F5">
          <w:rPr>
            <w:rStyle w:val="Hyperlink"/>
          </w:rPr>
          <w:t>Microsoft Dynamics 365-tjenester</w:t>
        </w:r>
        <w:r w:rsidR="003F163A">
          <w:tab/>
        </w:r>
        <w:r w:rsidR="003F163A">
          <w:fldChar w:fldCharType="begin"/>
        </w:r>
        <w:r w:rsidR="003F163A">
          <w:instrText xml:space="preserve"> PAGEREF _Toc515573974 \h </w:instrText>
        </w:r>
        <w:r w:rsidR="003F163A">
          <w:fldChar w:fldCharType="separate"/>
        </w:r>
        <w:r w:rsidR="003F163A">
          <w:t>58</w:t>
        </w:r>
        <w:r w:rsidR="003F163A">
          <w:fldChar w:fldCharType="end"/>
        </w:r>
      </w:hyperlink>
    </w:p>
    <w:p w:rsidR="003F163A" w:rsidRDefault="008502C0">
      <w:pPr>
        <w:pStyle w:val="TOC2"/>
        <w:rPr>
          <w:rFonts w:eastAsiaTheme="minorEastAsia"/>
          <w:smallCaps w:val="0"/>
          <w:sz w:val="22"/>
        </w:rPr>
      </w:pPr>
      <w:hyperlink w:anchor="_Toc515573975" w:history="1">
        <w:r w:rsidR="003F163A" w:rsidRPr="004344F5">
          <w:rPr>
            <w:rStyle w:val="Hyperlink"/>
          </w:rPr>
          <w:t>Office 365-tjenester</w:t>
        </w:r>
        <w:r w:rsidR="003F163A">
          <w:tab/>
        </w:r>
        <w:r w:rsidR="003F163A">
          <w:fldChar w:fldCharType="begin"/>
        </w:r>
        <w:r w:rsidR="003F163A">
          <w:instrText xml:space="preserve"> PAGEREF _Toc515573975 \h </w:instrText>
        </w:r>
        <w:r w:rsidR="003F163A">
          <w:fldChar w:fldCharType="separate"/>
        </w:r>
        <w:r w:rsidR="003F163A">
          <w:t>61</w:t>
        </w:r>
        <w:r w:rsidR="003F163A">
          <w:fldChar w:fldCharType="end"/>
        </w:r>
      </w:hyperlink>
    </w:p>
    <w:p w:rsidR="003F163A" w:rsidRDefault="008502C0">
      <w:pPr>
        <w:pStyle w:val="TOC3"/>
        <w:rPr>
          <w:rFonts w:eastAsiaTheme="minorEastAsia"/>
          <w:smallCaps w:val="0"/>
          <w:sz w:val="22"/>
        </w:rPr>
      </w:pPr>
      <w:hyperlink w:anchor="_Toc515573976" w:history="1">
        <w:r w:rsidR="003F163A" w:rsidRPr="004344F5">
          <w:rPr>
            <w:rStyle w:val="Hyperlink"/>
          </w:rPr>
          <w:t>Office 365-programmer</w:t>
        </w:r>
        <w:r w:rsidR="003F163A">
          <w:tab/>
        </w:r>
        <w:r w:rsidR="003F163A">
          <w:fldChar w:fldCharType="begin"/>
        </w:r>
        <w:r w:rsidR="003F163A">
          <w:instrText xml:space="preserve"> PAGEREF _Toc515573976 \h </w:instrText>
        </w:r>
        <w:r w:rsidR="003F163A">
          <w:fldChar w:fldCharType="separate"/>
        </w:r>
        <w:r w:rsidR="003F163A">
          <w:t>61</w:t>
        </w:r>
        <w:r w:rsidR="003F163A">
          <w:fldChar w:fldCharType="end"/>
        </w:r>
      </w:hyperlink>
    </w:p>
    <w:p w:rsidR="003F163A" w:rsidRDefault="008502C0">
      <w:pPr>
        <w:pStyle w:val="TOC3"/>
        <w:rPr>
          <w:rFonts w:eastAsiaTheme="minorEastAsia"/>
          <w:smallCaps w:val="0"/>
          <w:sz w:val="22"/>
        </w:rPr>
      </w:pPr>
      <w:hyperlink w:anchor="_Toc515573977" w:history="1">
        <w:r w:rsidR="003F163A" w:rsidRPr="004344F5">
          <w:rPr>
            <w:rStyle w:val="Hyperlink"/>
          </w:rPr>
          <w:t>Office 365-pakker</w:t>
        </w:r>
        <w:r w:rsidR="003F163A">
          <w:tab/>
        </w:r>
        <w:r w:rsidR="003F163A">
          <w:fldChar w:fldCharType="begin"/>
        </w:r>
        <w:r w:rsidR="003F163A">
          <w:instrText xml:space="preserve"> PAGEREF _Toc515573977 \h </w:instrText>
        </w:r>
        <w:r w:rsidR="003F163A">
          <w:fldChar w:fldCharType="separate"/>
        </w:r>
        <w:r w:rsidR="003F163A">
          <w:t>62</w:t>
        </w:r>
        <w:r w:rsidR="003F163A">
          <w:fldChar w:fldCharType="end"/>
        </w:r>
      </w:hyperlink>
    </w:p>
    <w:p w:rsidR="003F163A" w:rsidRDefault="008502C0">
      <w:pPr>
        <w:pStyle w:val="TOC3"/>
        <w:rPr>
          <w:rFonts w:eastAsiaTheme="minorEastAsia"/>
          <w:smallCaps w:val="0"/>
          <w:sz w:val="22"/>
        </w:rPr>
      </w:pPr>
      <w:hyperlink w:anchor="_Toc515573978" w:history="1">
        <w:r w:rsidR="003F163A" w:rsidRPr="004344F5">
          <w:rPr>
            <w:rStyle w:val="Hyperlink"/>
          </w:rPr>
          <w:t>Office 365 Cloud App Security</w:t>
        </w:r>
        <w:r w:rsidR="003F163A">
          <w:tab/>
        </w:r>
        <w:r w:rsidR="003F163A">
          <w:fldChar w:fldCharType="begin"/>
        </w:r>
        <w:r w:rsidR="003F163A">
          <w:instrText xml:space="preserve"> PAGEREF _Toc515573978 \h </w:instrText>
        </w:r>
        <w:r w:rsidR="003F163A">
          <w:fldChar w:fldCharType="separate"/>
        </w:r>
        <w:r w:rsidR="003F163A">
          <w:t>64</w:t>
        </w:r>
        <w:r w:rsidR="003F163A">
          <w:fldChar w:fldCharType="end"/>
        </w:r>
      </w:hyperlink>
    </w:p>
    <w:p w:rsidR="003F163A" w:rsidRDefault="008502C0">
      <w:pPr>
        <w:pStyle w:val="TOC3"/>
        <w:rPr>
          <w:rFonts w:eastAsiaTheme="minorEastAsia"/>
          <w:smallCaps w:val="0"/>
          <w:sz w:val="22"/>
        </w:rPr>
      </w:pPr>
      <w:hyperlink w:anchor="_Toc515573979" w:history="1">
        <w:r w:rsidR="003F163A" w:rsidRPr="004344F5">
          <w:rPr>
            <w:rStyle w:val="Hyperlink"/>
          </w:rPr>
          <w:t>Microsoft MyAnalytics</w:t>
        </w:r>
        <w:r w:rsidR="003F163A">
          <w:tab/>
        </w:r>
        <w:r w:rsidR="003F163A">
          <w:fldChar w:fldCharType="begin"/>
        </w:r>
        <w:r w:rsidR="003F163A">
          <w:instrText xml:space="preserve"> PAGEREF _Toc515573979 \h </w:instrText>
        </w:r>
        <w:r w:rsidR="003F163A">
          <w:fldChar w:fldCharType="separate"/>
        </w:r>
        <w:r w:rsidR="003F163A">
          <w:t>64</w:t>
        </w:r>
        <w:r w:rsidR="003F163A">
          <w:fldChar w:fldCharType="end"/>
        </w:r>
      </w:hyperlink>
    </w:p>
    <w:p w:rsidR="003F163A" w:rsidRDefault="008502C0">
      <w:pPr>
        <w:pStyle w:val="TOC3"/>
        <w:rPr>
          <w:rFonts w:eastAsiaTheme="minorEastAsia"/>
          <w:smallCaps w:val="0"/>
          <w:sz w:val="22"/>
        </w:rPr>
      </w:pPr>
      <w:hyperlink w:anchor="_Toc515573980" w:history="1">
        <w:r w:rsidR="003F163A" w:rsidRPr="004344F5">
          <w:rPr>
            <w:rStyle w:val="Hyperlink"/>
          </w:rPr>
          <w:t>Office 365 Advanced Compliance</w:t>
        </w:r>
        <w:r w:rsidR="003F163A">
          <w:tab/>
        </w:r>
        <w:r w:rsidR="003F163A">
          <w:fldChar w:fldCharType="begin"/>
        </w:r>
        <w:r w:rsidR="003F163A">
          <w:instrText xml:space="preserve"> PAGEREF _Toc515573980 \h </w:instrText>
        </w:r>
        <w:r w:rsidR="003F163A">
          <w:fldChar w:fldCharType="separate"/>
        </w:r>
        <w:r w:rsidR="003F163A">
          <w:t>64</w:t>
        </w:r>
        <w:r w:rsidR="003F163A">
          <w:fldChar w:fldCharType="end"/>
        </w:r>
      </w:hyperlink>
    </w:p>
    <w:p w:rsidR="003F163A" w:rsidRDefault="008502C0">
      <w:pPr>
        <w:pStyle w:val="TOC3"/>
        <w:rPr>
          <w:rFonts w:eastAsiaTheme="minorEastAsia"/>
          <w:smallCaps w:val="0"/>
          <w:sz w:val="22"/>
        </w:rPr>
      </w:pPr>
      <w:hyperlink w:anchor="_Toc515573981" w:history="1">
        <w:r w:rsidR="003F163A" w:rsidRPr="004344F5">
          <w:rPr>
            <w:rStyle w:val="Hyperlink"/>
          </w:rPr>
          <w:t>Exchange Online</w:t>
        </w:r>
        <w:r w:rsidR="003F163A">
          <w:tab/>
        </w:r>
        <w:r w:rsidR="003F163A">
          <w:fldChar w:fldCharType="begin"/>
        </w:r>
        <w:r w:rsidR="003F163A">
          <w:instrText xml:space="preserve"> PAGEREF _Toc515573981 \h </w:instrText>
        </w:r>
        <w:r w:rsidR="003F163A">
          <w:fldChar w:fldCharType="separate"/>
        </w:r>
        <w:r w:rsidR="003F163A">
          <w:t>64</w:t>
        </w:r>
        <w:r w:rsidR="003F163A">
          <w:fldChar w:fldCharType="end"/>
        </w:r>
      </w:hyperlink>
    </w:p>
    <w:p w:rsidR="003F163A" w:rsidRDefault="008502C0">
      <w:pPr>
        <w:pStyle w:val="TOC3"/>
        <w:rPr>
          <w:rFonts w:eastAsiaTheme="minorEastAsia"/>
          <w:smallCaps w:val="0"/>
          <w:sz w:val="22"/>
        </w:rPr>
      </w:pPr>
      <w:hyperlink w:anchor="_Toc515573982" w:history="1">
        <w:r w:rsidR="003F163A" w:rsidRPr="004344F5">
          <w:rPr>
            <w:rStyle w:val="Hyperlink"/>
          </w:rPr>
          <w:t>OneDrive for Business</w:t>
        </w:r>
        <w:r w:rsidR="003F163A">
          <w:tab/>
        </w:r>
        <w:r w:rsidR="003F163A">
          <w:fldChar w:fldCharType="begin"/>
        </w:r>
        <w:r w:rsidR="003F163A">
          <w:instrText xml:space="preserve"> PAGEREF _Toc515573982 \h </w:instrText>
        </w:r>
        <w:r w:rsidR="003F163A">
          <w:fldChar w:fldCharType="separate"/>
        </w:r>
        <w:r w:rsidR="003F163A">
          <w:t>65</w:t>
        </w:r>
        <w:r w:rsidR="003F163A">
          <w:fldChar w:fldCharType="end"/>
        </w:r>
      </w:hyperlink>
    </w:p>
    <w:p w:rsidR="003F163A" w:rsidRDefault="008502C0">
      <w:pPr>
        <w:pStyle w:val="TOC3"/>
        <w:rPr>
          <w:rFonts w:eastAsiaTheme="minorEastAsia"/>
          <w:smallCaps w:val="0"/>
          <w:sz w:val="22"/>
        </w:rPr>
      </w:pPr>
      <w:hyperlink w:anchor="_Toc515573983" w:history="1">
        <w:r w:rsidR="003F163A" w:rsidRPr="004344F5">
          <w:rPr>
            <w:rStyle w:val="Hyperlink"/>
          </w:rPr>
          <w:t>Project Online</w:t>
        </w:r>
        <w:r w:rsidR="003F163A">
          <w:tab/>
        </w:r>
        <w:r w:rsidR="003F163A">
          <w:fldChar w:fldCharType="begin"/>
        </w:r>
        <w:r w:rsidR="003F163A">
          <w:instrText xml:space="preserve"> PAGEREF _Toc515573983 \h </w:instrText>
        </w:r>
        <w:r w:rsidR="003F163A">
          <w:fldChar w:fldCharType="separate"/>
        </w:r>
        <w:r w:rsidR="003F163A">
          <w:t>65</w:t>
        </w:r>
        <w:r w:rsidR="003F163A">
          <w:fldChar w:fldCharType="end"/>
        </w:r>
      </w:hyperlink>
    </w:p>
    <w:p w:rsidR="003F163A" w:rsidRDefault="008502C0">
      <w:pPr>
        <w:pStyle w:val="TOC3"/>
        <w:rPr>
          <w:rFonts w:eastAsiaTheme="minorEastAsia"/>
          <w:smallCaps w:val="0"/>
          <w:sz w:val="22"/>
        </w:rPr>
      </w:pPr>
      <w:hyperlink w:anchor="_Toc515573984" w:history="1">
        <w:r w:rsidR="003F163A" w:rsidRPr="004344F5">
          <w:rPr>
            <w:rStyle w:val="Hyperlink"/>
          </w:rPr>
          <w:t>SharePoint Online</w:t>
        </w:r>
        <w:r w:rsidR="003F163A">
          <w:tab/>
        </w:r>
        <w:r w:rsidR="003F163A">
          <w:fldChar w:fldCharType="begin"/>
        </w:r>
        <w:r w:rsidR="003F163A">
          <w:instrText xml:space="preserve"> PAGEREF _Toc515573984 \h </w:instrText>
        </w:r>
        <w:r w:rsidR="003F163A">
          <w:fldChar w:fldCharType="separate"/>
        </w:r>
        <w:r w:rsidR="003F163A">
          <w:t>66</w:t>
        </w:r>
        <w:r w:rsidR="003F163A">
          <w:fldChar w:fldCharType="end"/>
        </w:r>
      </w:hyperlink>
    </w:p>
    <w:p w:rsidR="003F163A" w:rsidRDefault="008502C0">
      <w:pPr>
        <w:pStyle w:val="TOC3"/>
        <w:rPr>
          <w:rFonts w:eastAsiaTheme="minorEastAsia"/>
          <w:smallCaps w:val="0"/>
          <w:sz w:val="22"/>
        </w:rPr>
      </w:pPr>
      <w:hyperlink w:anchor="_Toc515573985" w:history="1">
        <w:r w:rsidR="003F163A" w:rsidRPr="004344F5">
          <w:rPr>
            <w:rStyle w:val="Hyperlink"/>
          </w:rPr>
          <w:t>Skype for Business Online</w:t>
        </w:r>
        <w:r w:rsidR="003F163A">
          <w:tab/>
        </w:r>
        <w:r w:rsidR="003F163A">
          <w:fldChar w:fldCharType="begin"/>
        </w:r>
        <w:r w:rsidR="003F163A">
          <w:instrText xml:space="preserve"> PAGEREF _Toc515573985 \h </w:instrText>
        </w:r>
        <w:r w:rsidR="003F163A">
          <w:fldChar w:fldCharType="separate"/>
        </w:r>
        <w:r w:rsidR="003F163A">
          <w:t>66</w:t>
        </w:r>
        <w:r w:rsidR="003F163A">
          <w:fldChar w:fldCharType="end"/>
        </w:r>
      </w:hyperlink>
    </w:p>
    <w:p w:rsidR="003F163A" w:rsidRDefault="008502C0">
      <w:pPr>
        <w:pStyle w:val="TOC3"/>
        <w:rPr>
          <w:rFonts w:eastAsiaTheme="minorEastAsia"/>
          <w:smallCaps w:val="0"/>
          <w:sz w:val="22"/>
        </w:rPr>
      </w:pPr>
      <w:hyperlink w:anchor="_Toc515573986" w:history="1">
        <w:r w:rsidR="003F163A" w:rsidRPr="004344F5">
          <w:rPr>
            <w:rStyle w:val="Hyperlink"/>
          </w:rPr>
          <w:t>Workplace Analytics</w:t>
        </w:r>
        <w:r w:rsidR="003F163A">
          <w:tab/>
        </w:r>
        <w:r w:rsidR="003F163A">
          <w:fldChar w:fldCharType="begin"/>
        </w:r>
        <w:r w:rsidR="003F163A">
          <w:instrText xml:space="preserve"> PAGEREF _Toc515573986 \h </w:instrText>
        </w:r>
        <w:r w:rsidR="003F163A">
          <w:fldChar w:fldCharType="separate"/>
        </w:r>
        <w:r w:rsidR="003F163A">
          <w:t>67</w:t>
        </w:r>
        <w:r w:rsidR="003F163A">
          <w:fldChar w:fldCharType="end"/>
        </w:r>
      </w:hyperlink>
    </w:p>
    <w:p w:rsidR="003F163A" w:rsidRDefault="008502C0">
      <w:pPr>
        <w:pStyle w:val="TOC2"/>
        <w:rPr>
          <w:rFonts w:eastAsiaTheme="minorEastAsia"/>
          <w:smallCaps w:val="0"/>
          <w:sz w:val="22"/>
        </w:rPr>
      </w:pPr>
      <w:hyperlink w:anchor="_Toc515573987" w:history="1">
        <w:r w:rsidR="003F163A" w:rsidRPr="004344F5">
          <w:rPr>
            <w:rStyle w:val="Hyperlink"/>
          </w:rPr>
          <w:t>Andre Online Services</w:t>
        </w:r>
        <w:r w:rsidR="003F163A">
          <w:tab/>
        </w:r>
        <w:r w:rsidR="003F163A">
          <w:fldChar w:fldCharType="begin"/>
        </w:r>
        <w:r w:rsidR="003F163A">
          <w:instrText xml:space="preserve"> PAGEREF _Toc515573987 \h </w:instrText>
        </w:r>
        <w:r w:rsidR="003F163A">
          <w:fldChar w:fldCharType="separate"/>
        </w:r>
        <w:r w:rsidR="003F163A">
          <w:t>67</w:t>
        </w:r>
        <w:r w:rsidR="003F163A">
          <w:fldChar w:fldCharType="end"/>
        </w:r>
      </w:hyperlink>
    </w:p>
    <w:p w:rsidR="003F163A" w:rsidRDefault="008502C0">
      <w:pPr>
        <w:pStyle w:val="TOC3"/>
        <w:rPr>
          <w:rFonts w:eastAsiaTheme="minorEastAsia"/>
          <w:smallCaps w:val="0"/>
          <w:sz w:val="22"/>
        </w:rPr>
      </w:pPr>
      <w:hyperlink w:anchor="_Toc515573988" w:history="1">
        <w:r w:rsidR="003F163A" w:rsidRPr="004344F5">
          <w:rPr>
            <w:rStyle w:val="Hyperlink"/>
          </w:rPr>
          <w:t>Bing Maps</w:t>
        </w:r>
        <w:r w:rsidR="003F163A">
          <w:tab/>
        </w:r>
        <w:r w:rsidR="003F163A">
          <w:fldChar w:fldCharType="begin"/>
        </w:r>
        <w:r w:rsidR="003F163A">
          <w:instrText xml:space="preserve"> PAGEREF _Toc515573988 \h </w:instrText>
        </w:r>
        <w:r w:rsidR="003F163A">
          <w:fldChar w:fldCharType="separate"/>
        </w:r>
        <w:r w:rsidR="003F163A">
          <w:t>67</w:t>
        </w:r>
        <w:r w:rsidR="003F163A">
          <w:fldChar w:fldCharType="end"/>
        </w:r>
      </w:hyperlink>
    </w:p>
    <w:p w:rsidR="003F163A" w:rsidRDefault="008502C0">
      <w:pPr>
        <w:pStyle w:val="TOC3"/>
        <w:rPr>
          <w:rFonts w:eastAsiaTheme="minorEastAsia"/>
          <w:smallCaps w:val="0"/>
          <w:sz w:val="22"/>
        </w:rPr>
      </w:pPr>
      <w:hyperlink w:anchor="_Toc515573989" w:history="1">
        <w:r w:rsidR="003F163A" w:rsidRPr="004344F5">
          <w:rPr>
            <w:rStyle w:val="Hyperlink"/>
          </w:rPr>
          <w:t>Business Application Platform</w:t>
        </w:r>
        <w:r w:rsidR="003F163A">
          <w:tab/>
        </w:r>
        <w:r w:rsidR="003F163A">
          <w:fldChar w:fldCharType="begin"/>
        </w:r>
        <w:r w:rsidR="003F163A">
          <w:instrText xml:space="preserve"> PAGEREF _Toc515573989 \h </w:instrText>
        </w:r>
        <w:r w:rsidR="003F163A">
          <w:fldChar w:fldCharType="separate"/>
        </w:r>
        <w:r w:rsidR="003F163A">
          <w:t>68</w:t>
        </w:r>
        <w:r w:rsidR="003F163A">
          <w:fldChar w:fldCharType="end"/>
        </w:r>
      </w:hyperlink>
    </w:p>
    <w:p w:rsidR="003F163A" w:rsidRDefault="008502C0">
      <w:pPr>
        <w:pStyle w:val="TOC3"/>
        <w:rPr>
          <w:rFonts w:eastAsiaTheme="minorEastAsia"/>
          <w:smallCaps w:val="0"/>
          <w:sz w:val="22"/>
        </w:rPr>
      </w:pPr>
      <w:hyperlink w:anchor="_Toc515573990" w:history="1">
        <w:r w:rsidR="003F163A" w:rsidRPr="004344F5">
          <w:rPr>
            <w:rStyle w:val="Hyperlink"/>
          </w:rPr>
          <w:t>Microsoft Kaizala Pro:</w:t>
        </w:r>
        <w:r w:rsidR="003F163A">
          <w:tab/>
        </w:r>
        <w:r w:rsidR="003F163A">
          <w:fldChar w:fldCharType="begin"/>
        </w:r>
        <w:r w:rsidR="003F163A">
          <w:instrText xml:space="preserve"> PAGEREF _Toc515573990 \h </w:instrText>
        </w:r>
        <w:r w:rsidR="003F163A">
          <w:fldChar w:fldCharType="separate"/>
        </w:r>
        <w:r w:rsidR="003F163A">
          <w:t>69</w:t>
        </w:r>
        <w:r w:rsidR="003F163A">
          <w:fldChar w:fldCharType="end"/>
        </w:r>
      </w:hyperlink>
    </w:p>
    <w:p w:rsidR="003F163A" w:rsidRDefault="008502C0">
      <w:pPr>
        <w:pStyle w:val="TOC3"/>
        <w:rPr>
          <w:rFonts w:eastAsiaTheme="minorEastAsia"/>
          <w:smallCaps w:val="0"/>
          <w:sz w:val="22"/>
        </w:rPr>
      </w:pPr>
      <w:hyperlink w:anchor="_Toc515573991" w:history="1">
        <w:r w:rsidR="003F163A" w:rsidRPr="004344F5">
          <w:rPr>
            <w:rStyle w:val="Hyperlink"/>
          </w:rPr>
          <w:t>Microsoft Cloud App Security</w:t>
        </w:r>
        <w:r w:rsidR="003F163A">
          <w:tab/>
        </w:r>
        <w:r w:rsidR="003F163A">
          <w:fldChar w:fldCharType="begin"/>
        </w:r>
        <w:r w:rsidR="003F163A">
          <w:instrText xml:space="preserve"> PAGEREF _Toc515573991 \h </w:instrText>
        </w:r>
        <w:r w:rsidR="003F163A">
          <w:fldChar w:fldCharType="separate"/>
        </w:r>
        <w:r w:rsidR="003F163A">
          <w:t>69</w:t>
        </w:r>
        <w:r w:rsidR="003F163A">
          <w:fldChar w:fldCharType="end"/>
        </w:r>
      </w:hyperlink>
    </w:p>
    <w:p w:rsidR="003F163A" w:rsidRDefault="008502C0">
      <w:pPr>
        <w:pStyle w:val="TOC3"/>
        <w:rPr>
          <w:rFonts w:eastAsiaTheme="minorEastAsia"/>
          <w:smallCaps w:val="0"/>
          <w:sz w:val="22"/>
        </w:rPr>
      </w:pPr>
      <w:hyperlink w:anchor="_Toc515573992" w:history="1">
        <w:r w:rsidR="003F163A" w:rsidRPr="004344F5">
          <w:rPr>
            <w:rStyle w:val="Hyperlink"/>
          </w:rPr>
          <w:t>Microsoft Intune</w:t>
        </w:r>
        <w:r w:rsidR="003F163A">
          <w:tab/>
        </w:r>
        <w:r w:rsidR="003F163A">
          <w:fldChar w:fldCharType="begin"/>
        </w:r>
        <w:r w:rsidR="003F163A">
          <w:instrText xml:space="preserve"> PAGEREF _Toc515573992 \h </w:instrText>
        </w:r>
        <w:r w:rsidR="003F163A">
          <w:fldChar w:fldCharType="separate"/>
        </w:r>
        <w:r w:rsidR="003F163A">
          <w:t>70</w:t>
        </w:r>
        <w:r w:rsidR="003F163A">
          <w:fldChar w:fldCharType="end"/>
        </w:r>
      </w:hyperlink>
    </w:p>
    <w:p w:rsidR="003F163A" w:rsidRDefault="008502C0">
      <w:pPr>
        <w:pStyle w:val="TOC3"/>
        <w:rPr>
          <w:rFonts w:eastAsiaTheme="minorEastAsia"/>
          <w:smallCaps w:val="0"/>
          <w:sz w:val="22"/>
        </w:rPr>
      </w:pPr>
      <w:hyperlink w:anchor="_Toc515573993" w:history="1">
        <w:r w:rsidR="003F163A" w:rsidRPr="004344F5">
          <w:rPr>
            <w:rStyle w:val="Hyperlink"/>
          </w:rPr>
          <w:t>Microsoft Learning</w:t>
        </w:r>
        <w:r w:rsidR="003F163A">
          <w:tab/>
        </w:r>
        <w:r w:rsidR="003F163A">
          <w:fldChar w:fldCharType="begin"/>
        </w:r>
        <w:r w:rsidR="003F163A">
          <w:instrText xml:space="preserve"> PAGEREF _Toc515573993 \h </w:instrText>
        </w:r>
        <w:r w:rsidR="003F163A">
          <w:fldChar w:fldCharType="separate"/>
        </w:r>
        <w:r w:rsidR="003F163A">
          <w:t>70</w:t>
        </w:r>
        <w:r w:rsidR="003F163A">
          <w:fldChar w:fldCharType="end"/>
        </w:r>
      </w:hyperlink>
    </w:p>
    <w:p w:rsidR="003F163A" w:rsidRDefault="008502C0">
      <w:pPr>
        <w:pStyle w:val="TOC3"/>
        <w:rPr>
          <w:rFonts w:eastAsiaTheme="minorEastAsia"/>
          <w:smallCaps w:val="0"/>
          <w:sz w:val="22"/>
        </w:rPr>
      </w:pPr>
      <w:hyperlink w:anchor="_Toc515573994" w:history="1">
        <w:r w:rsidR="003F163A" w:rsidRPr="004344F5">
          <w:rPr>
            <w:rStyle w:val="Hyperlink"/>
          </w:rPr>
          <w:t>Minecraft: Education Edition</w:t>
        </w:r>
        <w:r w:rsidR="003F163A">
          <w:tab/>
        </w:r>
        <w:r w:rsidR="003F163A">
          <w:fldChar w:fldCharType="begin"/>
        </w:r>
        <w:r w:rsidR="003F163A">
          <w:instrText xml:space="preserve"> PAGEREF _Toc515573994 \h </w:instrText>
        </w:r>
        <w:r w:rsidR="003F163A">
          <w:fldChar w:fldCharType="separate"/>
        </w:r>
        <w:r w:rsidR="003F163A">
          <w:t>71</w:t>
        </w:r>
        <w:r w:rsidR="003F163A">
          <w:fldChar w:fldCharType="end"/>
        </w:r>
      </w:hyperlink>
    </w:p>
    <w:p w:rsidR="003F163A" w:rsidRDefault="008502C0">
      <w:pPr>
        <w:pStyle w:val="TOC1"/>
        <w:rPr>
          <w:rFonts w:eastAsiaTheme="minorEastAsia"/>
          <w:b w:val="0"/>
          <w:caps w:val="0"/>
          <w:noProof/>
          <w:sz w:val="22"/>
          <w:szCs w:val="22"/>
        </w:rPr>
      </w:pPr>
      <w:hyperlink w:anchor="_Toc515573995" w:history="1">
        <w:r w:rsidR="003F163A" w:rsidRPr="004344F5">
          <w:rPr>
            <w:rStyle w:val="Hyperlink"/>
            <w:noProof/>
          </w:rPr>
          <w:t>Ordliste</w:t>
        </w:r>
        <w:r w:rsidR="003F163A">
          <w:rPr>
            <w:noProof/>
          </w:rPr>
          <w:tab/>
        </w:r>
        <w:r w:rsidR="003F163A">
          <w:rPr>
            <w:noProof/>
          </w:rPr>
          <w:fldChar w:fldCharType="begin"/>
        </w:r>
        <w:r w:rsidR="003F163A">
          <w:rPr>
            <w:noProof/>
          </w:rPr>
          <w:instrText xml:space="preserve"> PAGEREF _Toc515573995 \h </w:instrText>
        </w:r>
        <w:r w:rsidR="003F163A">
          <w:rPr>
            <w:noProof/>
          </w:rPr>
        </w:r>
        <w:r w:rsidR="003F163A">
          <w:rPr>
            <w:noProof/>
          </w:rPr>
          <w:fldChar w:fldCharType="separate"/>
        </w:r>
        <w:r w:rsidR="003F163A">
          <w:rPr>
            <w:noProof/>
          </w:rPr>
          <w:t>72</w:t>
        </w:r>
        <w:r w:rsidR="003F163A">
          <w:rPr>
            <w:noProof/>
          </w:rPr>
          <w:fldChar w:fldCharType="end"/>
        </w:r>
      </w:hyperlink>
    </w:p>
    <w:p w:rsidR="003F163A" w:rsidRDefault="008502C0">
      <w:pPr>
        <w:pStyle w:val="TOC2"/>
        <w:rPr>
          <w:rFonts w:eastAsiaTheme="minorEastAsia"/>
          <w:smallCaps w:val="0"/>
          <w:sz w:val="22"/>
        </w:rPr>
      </w:pPr>
      <w:hyperlink w:anchor="_Toc515573996" w:history="1">
        <w:r w:rsidR="003F163A" w:rsidRPr="004344F5">
          <w:rPr>
            <w:rStyle w:val="Hyperlink"/>
          </w:rPr>
          <w:t>Attributter</w:t>
        </w:r>
        <w:r w:rsidR="003F163A">
          <w:tab/>
        </w:r>
        <w:r w:rsidR="003F163A">
          <w:fldChar w:fldCharType="begin"/>
        </w:r>
        <w:r w:rsidR="003F163A">
          <w:instrText xml:space="preserve"> PAGEREF _Toc515573996 \h </w:instrText>
        </w:r>
        <w:r w:rsidR="003F163A">
          <w:fldChar w:fldCharType="separate"/>
        </w:r>
        <w:r w:rsidR="003F163A">
          <w:t>72</w:t>
        </w:r>
        <w:r w:rsidR="003F163A">
          <w:fldChar w:fldCharType="end"/>
        </w:r>
      </w:hyperlink>
    </w:p>
    <w:p w:rsidR="003F163A" w:rsidRDefault="008502C0">
      <w:pPr>
        <w:pStyle w:val="TOC2"/>
        <w:rPr>
          <w:rFonts w:eastAsiaTheme="minorEastAsia"/>
          <w:smallCaps w:val="0"/>
          <w:sz w:val="22"/>
        </w:rPr>
      </w:pPr>
      <w:hyperlink w:anchor="_Toc515573997" w:history="1">
        <w:r w:rsidR="003F163A" w:rsidRPr="004344F5">
          <w:rPr>
            <w:rStyle w:val="Hyperlink"/>
          </w:rPr>
          <w:t>Celleverdier</w:t>
        </w:r>
        <w:r w:rsidR="003F163A">
          <w:tab/>
        </w:r>
        <w:r w:rsidR="003F163A">
          <w:fldChar w:fldCharType="begin"/>
        </w:r>
        <w:r w:rsidR="003F163A">
          <w:instrText xml:space="preserve"> PAGEREF _Toc515573997 \h </w:instrText>
        </w:r>
        <w:r w:rsidR="003F163A">
          <w:fldChar w:fldCharType="separate"/>
        </w:r>
        <w:r w:rsidR="003F163A">
          <w:t>73</w:t>
        </w:r>
        <w:r w:rsidR="003F163A">
          <w:fldChar w:fldCharType="end"/>
        </w:r>
      </w:hyperlink>
    </w:p>
    <w:p w:rsidR="003F163A" w:rsidRDefault="008502C0">
      <w:pPr>
        <w:pStyle w:val="TOC2"/>
        <w:rPr>
          <w:rFonts w:eastAsiaTheme="minorEastAsia"/>
          <w:smallCaps w:val="0"/>
          <w:sz w:val="22"/>
        </w:rPr>
      </w:pPr>
      <w:hyperlink w:anchor="_Toc515573998" w:history="1">
        <w:r w:rsidR="003F163A" w:rsidRPr="004344F5">
          <w:rPr>
            <w:rStyle w:val="Hyperlink"/>
          </w:rPr>
          <w:t>Kolonneoverskrifter</w:t>
        </w:r>
        <w:r w:rsidR="003F163A">
          <w:tab/>
        </w:r>
        <w:r w:rsidR="003F163A">
          <w:fldChar w:fldCharType="begin"/>
        </w:r>
        <w:r w:rsidR="003F163A">
          <w:instrText xml:space="preserve"> PAGEREF _Toc515573998 \h </w:instrText>
        </w:r>
        <w:r w:rsidR="003F163A">
          <w:fldChar w:fldCharType="separate"/>
        </w:r>
        <w:r w:rsidR="003F163A">
          <w:t>74</w:t>
        </w:r>
        <w:r w:rsidR="003F163A">
          <w:fldChar w:fldCharType="end"/>
        </w:r>
      </w:hyperlink>
    </w:p>
    <w:p w:rsidR="003F163A" w:rsidRDefault="008502C0">
      <w:pPr>
        <w:pStyle w:val="TOC2"/>
        <w:rPr>
          <w:rFonts w:eastAsiaTheme="minorEastAsia"/>
          <w:smallCaps w:val="0"/>
          <w:sz w:val="22"/>
        </w:rPr>
      </w:pPr>
      <w:hyperlink w:anchor="_Toc515573999" w:history="1">
        <w:r w:rsidR="003F163A" w:rsidRPr="004344F5">
          <w:rPr>
            <w:rStyle w:val="Hyperlink"/>
          </w:rPr>
          <w:t>Definisjoner</w:t>
        </w:r>
        <w:r w:rsidR="003F163A">
          <w:tab/>
        </w:r>
        <w:r w:rsidR="003F163A">
          <w:fldChar w:fldCharType="begin"/>
        </w:r>
        <w:r w:rsidR="003F163A">
          <w:instrText xml:space="preserve"> PAGEREF _Toc515573999 \h </w:instrText>
        </w:r>
        <w:r w:rsidR="003F163A">
          <w:fldChar w:fldCharType="separate"/>
        </w:r>
        <w:r w:rsidR="003F163A">
          <w:t>74</w:t>
        </w:r>
        <w:r w:rsidR="003F163A">
          <w:fldChar w:fldCharType="end"/>
        </w:r>
      </w:hyperlink>
    </w:p>
    <w:p w:rsidR="003F163A" w:rsidRDefault="008502C0">
      <w:pPr>
        <w:pStyle w:val="TOC1"/>
        <w:rPr>
          <w:rFonts w:eastAsiaTheme="minorEastAsia"/>
          <w:b w:val="0"/>
          <w:caps w:val="0"/>
          <w:noProof/>
          <w:sz w:val="22"/>
          <w:szCs w:val="22"/>
        </w:rPr>
      </w:pPr>
      <w:hyperlink w:anchor="_Toc515574000" w:history="1">
        <w:r w:rsidR="003F163A" w:rsidRPr="004344F5">
          <w:rPr>
            <w:rStyle w:val="Hyperlink"/>
            <w:noProof/>
          </w:rPr>
          <w:t>Vedlegg A – Lisenser som tilsvarer CAL/ML</w:t>
        </w:r>
        <w:r w:rsidR="003F163A">
          <w:rPr>
            <w:noProof/>
          </w:rPr>
          <w:tab/>
        </w:r>
        <w:r w:rsidR="003F163A">
          <w:rPr>
            <w:noProof/>
          </w:rPr>
          <w:fldChar w:fldCharType="begin"/>
        </w:r>
        <w:r w:rsidR="003F163A">
          <w:rPr>
            <w:noProof/>
          </w:rPr>
          <w:instrText xml:space="preserve"> PAGEREF _Toc515574000 \h </w:instrText>
        </w:r>
        <w:r w:rsidR="003F163A">
          <w:rPr>
            <w:noProof/>
          </w:rPr>
        </w:r>
        <w:r w:rsidR="003F163A">
          <w:rPr>
            <w:noProof/>
          </w:rPr>
          <w:fldChar w:fldCharType="separate"/>
        </w:r>
        <w:r w:rsidR="003F163A">
          <w:rPr>
            <w:noProof/>
          </w:rPr>
          <w:t>77</w:t>
        </w:r>
        <w:r w:rsidR="003F163A">
          <w:rPr>
            <w:noProof/>
          </w:rPr>
          <w:fldChar w:fldCharType="end"/>
        </w:r>
      </w:hyperlink>
    </w:p>
    <w:p w:rsidR="003F163A" w:rsidRDefault="008502C0">
      <w:pPr>
        <w:pStyle w:val="TOC1"/>
        <w:rPr>
          <w:rFonts w:eastAsiaTheme="minorEastAsia"/>
          <w:b w:val="0"/>
          <w:caps w:val="0"/>
          <w:noProof/>
          <w:sz w:val="22"/>
          <w:szCs w:val="22"/>
        </w:rPr>
      </w:pPr>
      <w:hyperlink w:anchor="_Toc515574001" w:history="1">
        <w:r w:rsidR="003F163A" w:rsidRPr="004344F5">
          <w:rPr>
            <w:rStyle w:val="Hyperlink"/>
            <w:noProof/>
          </w:rPr>
          <w:t>Vedlegg B – Software Assurance</w:t>
        </w:r>
        <w:r w:rsidR="003F163A">
          <w:rPr>
            <w:noProof/>
          </w:rPr>
          <w:tab/>
        </w:r>
        <w:r w:rsidR="003F163A">
          <w:rPr>
            <w:noProof/>
          </w:rPr>
          <w:fldChar w:fldCharType="begin"/>
        </w:r>
        <w:r w:rsidR="003F163A">
          <w:rPr>
            <w:noProof/>
          </w:rPr>
          <w:instrText xml:space="preserve"> PAGEREF _Toc515574001 \h </w:instrText>
        </w:r>
        <w:r w:rsidR="003F163A">
          <w:rPr>
            <w:noProof/>
          </w:rPr>
        </w:r>
        <w:r w:rsidR="003F163A">
          <w:rPr>
            <w:noProof/>
          </w:rPr>
          <w:fldChar w:fldCharType="separate"/>
        </w:r>
        <w:r w:rsidR="003F163A">
          <w:rPr>
            <w:noProof/>
          </w:rPr>
          <w:t>79</w:t>
        </w:r>
        <w:r w:rsidR="003F163A">
          <w:rPr>
            <w:noProof/>
          </w:rPr>
          <w:fldChar w:fldCharType="end"/>
        </w:r>
      </w:hyperlink>
    </w:p>
    <w:p w:rsidR="003F163A" w:rsidRDefault="008502C0">
      <w:pPr>
        <w:pStyle w:val="TOC2"/>
        <w:rPr>
          <w:rFonts w:eastAsiaTheme="minorEastAsia"/>
          <w:smallCaps w:val="0"/>
          <w:sz w:val="22"/>
        </w:rPr>
      </w:pPr>
      <w:hyperlink w:anchor="_Toc515574002" w:history="1">
        <w:r w:rsidR="003F163A" w:rsidRPr="004344F5">
          <w:rPr>
            <w:rStyle w:val="Hyperlink"/>
          </w:rPr>
          <w:t>Kjøpe Software Assurance</w:t>
        </w:r>
        <w:r w:rsidR="003F163A">
          <w:tab/>
        </w:r>
        <w:r w:rsidR="003F163A">
          <w:fldChar w:fldCharType="begin"/>
        </w:r>
        <w:r w:rsidR="003F163A">
          <w:instrText xml:space="preserve"> PAGEREF _Toc515574002 \h </w:instrText>
        </w:r>
        <w:r w:rsidR="003F163A">
          <w:fldChar w:fldCharType="separate"/>
        </w:r>
        <w:r w:rsidR="003F163A">
          <w:t>79</w:t>
        </w:r>
        <w:r w:rsidR="003F163A">
          <w:fldChar w:fldCharType="end"/>
        </w:r>
      </w:hyperlink>
    </w:p>
    <w:p w:rsidR="003F163A" w:rsidRDefault="008502C0">
      <w:pPr>
        <w:pStyle w:val="TOC2"/>
        <w:rPr>
          <w:rFonts w:eastAsiaTheme="minorEastAsia"/>
          <w:smallCaps w:val="0"/>
          <w:sz w:val="22"/>
        </w:rPr>
      </w:pPr>
      <w:hyperlink w:anchor="_Toc515574003" w:history="1">
        <w:r w:rsidR="003F163A" w:rsidRPr="004344F5">
          <w:rPr>
            <w:rStyle w:val="Hyperlink"/>
          </w:rPr>
          <w:t>Fornye Software Assurance</w:t>
        </w:r>
        <w:r w:rsidR="003F163A">
          <w:tab/>
        </w:r>
        <w:r w:rsidR="003F163A">
          <w:fldChar w:fldCharType="begin"/>
        </w:r>
        <w:r w:rsidR="003F163A">
          <w:instrText xml:space="preserve"> PAGEREF _Toc515574003 \h </w:instrText>
        </w:r>
        <w:r w:rsidR="003F163A">
          <w:fldChar w:fldCharType="separate"/>
        </w:r>
        <w:r w:rsidR="003F163A">
          <w:t>79</w:t>
        </w:r>
        <w:r w:rsidR="003F163A">
          <w:fldChar w:fldCharType="end"/>
        </w:r>
      </w:hyperlink>
    </w:p>
    <w:p w:rsidR="003F163A" w:rsidRDefault="008502C0">
      <w:pPr>
        <w:pStyle w:val="TOC2"/>
        <w:rPr>
          <w:rFonts w:eastAsiaTheme="minorEastAsia"/>
          <w:smallCaps w:val="0"/>
          <w:sz w:val="22"/>
        </w:rPr>
      </w:pPr>
      <w:hyperlink w:anchor="_Toc515574004" w:history="1">
        <w:r w:rsidR="003F163A" w:rsidRPr="004344F5">
          <w:rPr>
            <w:rStyle w:val="Hyperlink"/>
          </w:rPr>
          <w:t>Overføringslisens for avsluttede eller utgåtte produkter</w:t>
        </w:r>
        <w:r w:rsidR="003F163A">
          <w:tab/>
        </w:r>
        <w:r w:rsidR="003F163A">
          <w:fldChar w:fldCharType="begin"/>
        </w:r>
        <w:r w:rsidR="003F163A">
          <w:instrText xml:space="preserve"> PAGEREF _Toc515574004 \h </w:instrText>
        </w:r>
        <w:r w:rsidR="003F163A">
          <w:fldChar w:fldCharType="separate"/>
        </w:r>
        <w:r w:rsidR="003F163A">
          <w:t>80</w:t>
        </w:r>
        <w:r w:rsidR="003F163A">
          <w:fldChar w:fldCharType="end"/>
        </w:r>
      </w:hyperlink>
    </w:p>
    <w:p w:rsidR="003F163A" w:rsidRDefault="008502C0">
      <w:pPr>
        <w:pStyle w:val="TOC2"/>
        <w:rPr>
          <w:rFonts w:eastAsiaTheme="minorEastAsia"/>
          <w:smallCaps w:val="0"/>
          <w:sz w:val="22"/>
        </w:rPr>
      </w:pPr>
      <w:hyperlink w:anchor="_Toc515574005" w:history="1">
        <w:r w:rsidR="003F163A" w:rsidRPr="004344F5">
          <w:rPr>
            <w:rStyle w:val="Hyperlink"/>
          </w:rPr>
          <w:t>Software Assurance-fordeler</w:t>
        </w:r>
        <w:r w:rsidR="003F163A">
          <w:tab/>
        </w:r>
        <w:r w:rsidR="003F163A">
          <w:fldChar w:fldCharType="begin"/>
        </w:r>
        <w:r w:rsidR="003F163A">
          <w:instrText xml:space="preserve"> PAGEREF _Toc515574005 \h </w:instrText>
        </w:r>
        <w:r w:rsidR="003F163A">
          <w:fldChar w:fldCharType="separate"/>
        </w:r>
        <w:r w:rsidR="003F163A">
          <w:t>80</w:t>
        </w:r>
        <w:r w:rsidR="003F163A">
          <w:fldChar w:fldCharType="end"/>
        </w:r>
      </w:hyperlink>
    </w:p>
    <w:p w:rsidR="003F163A" w:rsidRDefault="008502C0">
      <w:pPr>
        <w:pStyle w:val="TOC1"/>
        <w:rPr>
          <w:rFonts w:eastAsiaTheme="minorEastAsia"/>
          <w:b w:val="0"/>
          <w:caps w:val="0"/>
          <w:noProof/>
          <w:sz w:val="22"/>
          <w:szCs w:val="22"/>
        </w:rPr>
      </w:pPr>
      <w:hyperlink w:anchor="_Toc515574006" w:history="1">
        <w:r w:rsidR="003F163A" w:rsidRPr="004344F5">
          <w:rPr>
            <w:rStyle w:val="Hyperlink"/>
            <w:noProof/>
          </w:rPr>
          <w:t>Vedlegg C – Tillegg og Andre Overføringslisenser</w:t>
        </w:r>
        <w:r w:rsidR="003F163A">
          <w:rPr>
            <w:noProof/>
          </w:rPr>
          <w:tab/>
        </w:r>
        <w:r w:rsidR="003F163A">
          <w:rPr>
            <w:noProof/>
          </w:rPr>
          <w:fldChar w:fldCharType="begin"/>
        </w:r>
        <w:r w:rsidR="003F163A">
          <w:rPr>
            <w:noProof/>
          </w:rPr>
          <w:instrText xml:space="preserve"> PAGEREF _Toc515574006 \h </w:instrText>
        </w:r>
        <w:r w:rsidR="003F163A">
          <w:rPr>
            <w:noProof/>
          </w:rPr>
        </w:r>
        <w:r w:rsidR="003F163A">
          <w:rPr>
            <w:noProof/>
          </w:rPr>
          <w:fldChar w:fldCharType="separate"/>
        </w:r>
        <w:r w:rsidR="003F163A">
          <w:rPr>
            <w:noProof/>
          </w:rPr>
          <w:t>91</w:t>
        </w:r>
        <w:r w:rsidR="003F163A">
          <w:rPr>
            <w:noProof/>
          </w:rPr>
          <w:fldChar w:fldCharType="end"/>
        </w:r>
      </w:hyperlink>
    </w:p>
    <w:p w:rsidR="003F163A" w:rsidRDefault="008502C0">
      <w:pPr>
        <w:pStyle w:val="TOC2"/>
        <w:rPr>
          <w:rFonts w:eastAsiaTheme="minorEastAsia"/>
          <w:smallCaps w:val="0"/>
          <w:sz w:val="22"/>
        </w:rPr>
      </w:pPr>
      <w:hyperlink w:anchor="_Toc515574007" w:history="1">
        <w:r w:rsidR="003F163A" w:rsidRPr="004344F5">
          <w:rPr>
            <w:rStyle w:val="Hyperlink"/>
          </w:rPr>
          <w:t>Tillegg</w:t>
        </w:r>
        <w:r w:rsidR="003F163A">
          <w:tab/>
        </w:r>
        <w:r w:rsidR="003F163A">
          <w:fldChar w:fldCharType="begin"/>
        </w:r>
        <w:r w:rsidR="003F163A">
          <w:instrText xml:space="preserve"> PAGEREF _Toc515574007 \h </w:instrText>
        </w:r>
        <w:r w:rsidR="003F163A">
          <w:fldChar w:fldCharType="separate"/>
        </w:r>
        <w:r w:rsidR="003F163A">
          <w:t>91</w:t>
        </w:r>
        <w:r w:rsidR="003F163A">
          <w:fldChar w:fldCharType="end"/>
        </w:r>
      </w:hyperlink>
    </w:p>
    <w:p w:rsidR="003F163A" w:rsidRDefault="008502C0">
      <w:pPr>
        <w:pStyle w:val="TOC3"/>
        <w:rPr>
          <w:rFonts w:eastAsiaTheme="minorEastAsia"/>
          <w:smallCaps w:val="0"/>
          <w:sz w:val="22"/>
        </w:rPr>
      </w:pPr>
      <w:hyperlink w:anchor="_Toc515574008" w:history="1">
        <w:r w:rsidR="003F163A" w:rsidRPr="004344F5">
          <w:rPr>
            <w:rStyle w:val="Hyperlink"/>
          </w:rPr>
          <w:t>Windows-datamaskinoperativsystem</w:t>
        </w:r>
        <w:r w:rsidR="003F163A">
          <w:tab/>
        </w:r>
        <w:r w:rsidR="003F163A">
          <w:fldChar w:fldCharType="begin"/>
        </w:r>
        <w:r w:rsidR="003F163A">
          <w:instrText xml:space="preserve"> PAGEREF _Toc515574008 \h </w:instrText>
        </w:r>
        <w:r w:rsidR="003F163A">
          <w:fldChar w:fldCharType="separate"/>
        </w:r>
        <w:r w:rsidR="003F163A">
          <w:t>91</w:t>
        </w:r>
        <w:r w:rsidR="003F163A">
          <w:fldChar w:fldCharType="end"/>
        </w:r>
      </w:hyperlink>
    </w:p>
    <w:p w:rsidR="003F163A" w:rsidRDefault="008502C0">
      <w:pPr>
        <w:pStyle w:val="TOC3"/>
        <w:rPr>
          <w:rFonts w:eastAsiaTheme="minorEastAsia"/>
          <w:smallCaps w:val="0"/>
          <w:sz w:val="22"/>
        </w:rPr>
      </w:pPr>
      <w:hyperlink w:anchor="_Toc515574009" w:history="1">
        <w:r w:rsidR="003F163A" w:rsidRPr="004344F5">
          <w:rPr>
            <w:rStyle w:val="Hyperlink"/>
          </w:rPr>
          <w:t>Microsoft Operations Management and Security</w:t>
        </w:r>
        <w:r w:rsidR="003F163A">
          <w:tab/>
        </w:r>
        <w:r w:rsidR="003F163A">
          <w:fldChar w:fldCharType="begin"/>
        </w:r>
        <w:r w:rsidR="003F163A">
          <w:instrText xml:space="preserve"> PAGEREF _Toc515574009 \h </w:instrText>
        </w:r>
        <w:r w:rsidR="003F163A">
          <w:fldChar w:fldCharType="separate"/>
        </w:r>
        <w:r w:rsidR="003F163A">
          <w:t>91</w:t>
        </w:r>
        <w:r w:rsidR="003F163A">
          <w:fldChar w:fldCharType="end"/>
        </w:r>
      </w:hyperlink>
    </w:p>
    <w:p w:rsidR="003F163A" w:rsidRDefault="008502C0">
      <w:pPr>
        <w:pStyle w:val="TOC3"/>
        <w:rPr>
          <w:rFonts w:eastAsiaTheme="minorEastAsia"/>
          <w:smallCaps w:val="0"/>
          <w:sz w:val="22"/>
        </w:rPr>
      </w:pPr>
      <w:hyperlink w:anchor="_Toc515574010" w:history="1">
        <w:r w:rsidR="003F163A" w:rsidRPr="004344F5">
          <w:rPr>
            <w:rStyle w:val="Hyperlink"/>
          </w:rPr>
          <w:t>Microsoft Azure User Plans</w:t>
        </w:r>
        <w:r w:rsidR="003F163A">
          <w:tab/>
        </w:r>
        <w:r w:rsidR="003F163A">
          <w:fldChar w:fldCharType="begin"/>
        </w:r>
        <w:r w:rsidR="003F163A">
          <w:instrText xml:space="preserve"> PAGEREF _Toc515574010 \h </w:instrText>
        </w:r>
        <w:r w:rsidR="003F163A">
          <w:fldChar w:fldCharType="separate"/>
        </w:r>
        <w:r w:rsidR="003F163A">
          <w:t>91</w:t>
        </w:r>
        <w:r w:rsidR="003F163A">
          <w:fldChar w:fldCharType="end"/>
        </w:r>
      </w:hyperlink>
    </w:p>
    <w:p w:rsidR="003F163A" w:rsidRDefault="008502C0">
      <w:pPr>
        <w:pStyle w:val="TOC3"/>
        <w:rPr>
          <w:rFonts w:eastAsiaTheme="minorEastAsia"/>
          <w:smallCaps w:val="0"/>
          <w:sz w:val="22"/>
        </w:rPr>
      </w:pPr>
      <w:hyperlink w:anchor="_Toc515574011" w:history="1">
        <w:r w:rsidR="003F163A" w:rsidRPr="004344F5">
          <w:rPr>
            <w:rStyle w:val="Hyperlink"/>
          </w:rPr>
          <w:t>Microsoft 365</w:t>
        </w:r>
        <w:r w:rsidR="003F163A">
          <w:tab/>
        </w:r>
        <w:r w:rsidR="003F163A">
          <w:fldChar w:fldCharType="begin"/>
        </w:r>
        <w:r w:rsidR="003F163A">
          <w:instrText xml:space="preserve"> PAGEREF _Toc515574011 \h </w:instrText>
        </w:r>
        <w:r w:rsidR="003F163A">
          <w:fldChar w:fldCharType="separate"/>
        </w:r>
        <w:r w:rsidR="003F163A">
          <w:t>92</w:t>
        </w:r>
        <w:r w:rsidR="003F163A">
          <w:fldChar w:fldCharType="end"/>
        </w:r>
      </w:hyperlink>
    </w:p>
    <w:p w:rsidR="003F163A" w:rsidRDefault="008502C0">
      <w:pPr>
        <w:pStyle w:val="TOC3"/>
        <w:rPr>
          <w:rFonts w:eastAsiaTheme="minorEastAsia"/>
          <w:smallCaps w:val="0"/>
          <w:sz w:val="22"/>
        </w:rPr>
      </w:pPr>
      <w:hyperlink w:anchor="_Toc515574012" w:history="1">
        <w:r w:rsidR="003F163A" w:rsidRPr="004344F5">
          <w:rPr>
            <w:rStyle w:val="Hyperlink"/>
          </w:rPr>
          <w:t>Enterprise Mobility + Security</w:t>
        </w:r>
        <w:r w:rsidR="003F163A">
          <w:tab/>
        </w:r>
        <w:r w:rsidR="003F163A">
          <w:fldChar w:fldCharType="begin"/>
        </w:r>
        <w:r w:rsidR="003F163A">
          <w:instrText xml:space="preserve"> PAGEREF _Toc515574012 \h </w:instrText>
        </w:r>
        <w:r w:rsidR="003F163A">
          <w:fldChar w:fldCharType="separate"/>
        </w:r>
        <w:r w:rsidR="003F163A">
          <w:t>92</w:t>
        </w:r>
        <w:r w:rsidR="003F163A">
          <w:fldChar w:fldCharType="end"/>
        </w:r>
      </w:hyperlink>
    </w:p>
    <w:p w:rsidR="003F163A" w:rsidRDefault="008502C0">
      <w:pPr>
        <w:pStyle w:val="TOC3"/>
        <w:rPr>
          <w:rFonts w:eastAsiaTheme="minorEastAsia"/>
          <w:smallCaps w:val="0"/>
          <w:sz w:val="22"/>
        </w:rPr>
      </w:pPr>
      <w:hyperlink w:anchor="_Toc515574013" w:history="1">
        <w:r w:rsidR="003F163A" w:rsidRPr="004344F5">
          <w:rPr>
            <w:rStyle w:val="Hyperlink"/>
          </w:rPr>
          <w:t>Microsoft Dynamics 365-tjenester</w:t>
        </w:r>
        <w:r w:rsidR="003F163A">
          <w:tab/>
        </w:r>
        <w:r w:rsidR="003F163A">
          <w:fldChar w:fldCharType="begin"/>
        </w:r>
        <w:r w:rsidR="003F163A">
          <w:instrText xml:space="preserve"> PAGEREF _Toc515574013 \h </w:instrText>
        </w:r>
        <w:r w:rsidR="003F163A">
          <w:fldChar w:fldCharType="separate"/>
        </w:r>
        <w:r w:rsidR="003F163A">
          <w:t>92</w:t>
        </w:r>
        <w:r w:rsidR="003F163A">
          <w:fldChar w:fldCharType="end"/>
        </w:r>
      </w:hyperlink>
    </w:p>
    <w:p w:rsidR="003F163A" w:rsidRDefault="008502C0">
      <w:pPr>
        <w:pStyle w:val="TOC3"/>
        <w:rPr>
          <w:rFonts w:eastAsiaTheme="minorEastAsia"/>
          <w:smallCaps w:val="0"/>
          <w:sz w:val="22"/>
        </w:rPr>
      </w:pPr>
      <w:hyperlink w:anchor="_Toc515574014" w:history="1">
        <w:r w:rsidR="003F163A" w:rsidRPr="004344F5">
          <w:rPr>
            <w:rStyle w:val="Hyperlink"/>
          </w:rPr>
          <w:t>Office 365-programmer</w:t>
        </w:r>
        <w:r w:rsidR="003F163A">
          <w:tab/>
        </w:r>
        <w:r w:rsidR="003F163A">
          <w:fldChar w:fldCharType="begin"/>
        </w:r>
        <w:r w:rsidR="003F163A">
          <w:instrText xml:space="preserve"> PAGEREF _Toc515574014 \h </w:instrText>
        </w:r>
        <w:r w:rsidR="003F163A">
          <w:fldChar w:fldCharType="separate"/>
        </w:r>
        <w:r w:rsidR="003F163A">
          <w:t>92</w:t>
        </w:r>
        <w:r w:rsidR="003F163A">
          <w:fldChar w:fldCharType="end"/>
        </w:r>
      </w:hyperlink>
    </w:p>
    <w:p w:rsidR="003F163A" w:rsidRDefault="008502C0">
      <w:pPr>
        <w:pStyle w:val="TOC3"/>
        <w:rPr>
          <w:rFonts w:eastAsiaTheme="minorEastAsia"/>
          <w:smallCaps w:val="0"/>
          <w:sz w:val="22"/>
        </w:rPr>
      </w:pPr>
      <w:hyperlink w:anchor="_Toc515574015" w:history="1">
        <w:r w:rsidR="003F163A" w:rsidRPr="004344F5">
          <w:rPr>
            <w:rStyle w:val="Hyperlink"/>
          </w:rPr>
          <w:t>Office 365-pakker</w:t>
        </w:r>
        <w:r w:rsidR="003F163A">
          <w:tab/>
        </w:r>
        <w:r w:rsidR="003F163A">
          <w:fldChar w:fldCharType="begin"/>
        </w:r>
        <w:r w:rsidR="003F163A">
          <w:instrText xml:space="preserve"> PAGEREF _Toc515574015 \h </w:instrText>
        </w:r>
        <w:r w:rsidR="003F163A">
          <w:fldChar w:fldCharType="separate"/>
        </w:r>
        <w:r w:rsidR="003F163A">
          <w:t>93</w:t>
        </w:r>
        <w:r w:rsidR="003F163A">
          <w:fldChar w:fldCharType="end"/>
        </w:r>
      </w:hyperlink>
    </w:p>
    <w:p w:rsidR="003F163A" w:rsidRDefault="008502C0">
      <w:pPr>
        <w:pStyle w:val="TOC3"/>
        <w:rPr>
          <w:rFonts w:eastAsiaTheme="minorEastAsia"/>
          <w:smallCaps w:val="0"/>
          <w:sz w:val="22"/>
        </w:rPr>
      </w:pPr>
      <w:hyperlink w:anchor="_Toc515574016" w:history="1">
        <w:r w:rsidR="003F163A" w:rsidRPr="004344F5">
          <w:rPr>
            <w:rStyle w:val="Hyperlink"/>
          </w:rPr>
          <w:t>Funksjonalitet for Flere Geografier i Office 365</w:t>
        </w:r>
        <w:r w:rsidR="003F163A">
          <w:tab/>
        </w:r>
        <w:r w:rsidR="003F163A">
          <w:fldChar w:fldCharType="begin"/>
        </w:r>
        <w:r w:rsidR="003F163A">
          <w:instrText xml:space="preserve"> PAGEREF _Toc515574016 \h </w:instrText>
        </w:r>
        <w:r w:rsidR="003F163A">
          <w:fldChar w:fldCharType="separate"/>
        </w:r>
        <w:r w:rsidR="003F163A">
          <w:t>93</w:t>
        </w:r>
        <w:r w:rsidR="003F163A">
          <w:fldChar w:fldCharType="end"/>
        </w:r>
      </w:hyperlink>
    </w:p>
    <w:p w:rsidR="003F163A" w:rsidRDefault="008502C0">
      <w:pPr>
        <w:pStyle w:val="TOC3"/>
        <w:rPr>
          <w:rFonts w:eastAsiaTheme="minorEastAsia"/>
          <w:smallCaps w:val="0"/>
          <w:sz w:val="22"/>
        </w:rPr>
      </w:pPr>
      <w:hyperlink w:anchor="_Toc515574017" w:history="1">
        <w:r w:rsidR="003F163A" w:rsidRPr="004344F5">
          <w:rPr>
            <w:rStyle w:val="Hyperlink"/>
          </w:rPr>
          <w:t>Exchange Online</w:t>
        </w:r>
        <w:r w:rsidR="003F163A">
          <w:tab/>
        </w:r>
        <w:r w:rsidR="003F163A">
          <w:fldChar w:fldCharType="begin"/>
        </w:r>
        <w:r w:rsidR="003F163A">
          <w:instrText xml:space="preserve"> PAGEREF _Toc515574017 \h </w:instrText>
        </w:r>
        <w:r w:rsidR="003F163A">
          <w:fldChar w:fldCharType="separate"/>
        </w:r>
        <w:r w:rsidR="003F163A">
          <w:t>93</w:t>
        </w:r>
        <w:r w:rsidR="003F163A">
          <w:fldChar w:fldCharType="end"/>
        </w:r>
      </w:hyperlink>
    </w:p>
    <w:p w:rsidR="003F163A" w:rsidRDefault="008502C0">
      <w:pPr>
        <w:pStyle w:val="TOC3"/>
        <w:rPr>
          <w:rFonts w:eastAsiaTheme="minorEastAsia"/>
          <w:smallCaps w:val="0"/>
          <w:sz w:val="22"/>
        </w:rPr>
      </w:pPr>
      <w:hyperlink w:anchor="_Toc515574018" w:history="1">
        <w:r w:rsidR="003F163A" w:rsidRPr="004344F5">
          <w:rPr>
            <w:rStyle w:val="Hyperlink"/>
          </w:rPr>
          <w:t>Project Online</w:t>
        </w:r>
        <w:r w:rsidR="003F163A">
          <w:tab/>
        </w:r>
        <w:r w:rsidR="003F163A">
          <w:fldChar w:fldCharType="begin"/>
        </w:r>
        <w:r w:rsidR="003F163A">
          <w:instrText xml:space="preserve"> PAGEREF _Toc515574018 \h </w:instrText>
        </w:r>
        <w:r w:rsidR="003F163A">
          <w:fldChar w:fldCharType="separate"/>
        </w:r>
        <w:r w:rsidR="003F163A">
          <w:t>93</w:t>
        </w:r>
        <w:r w:rsidR="003F163A">
          <w:fldChar w:fldCharType="end"/>
        </w:r>
      </w:hyperlink>
    </w:p>
    <w:p w:rsidR="003F163A" w:rsidRDefault="008502C0">
      <w:pPr>
        <w:pStyle w:val="TOC3"/>
        <w:rPr>
          <w:rFonts w:eastAsiaTheme="minorEastAsia"/>
          <w:smallCaps w:val="0"/>
          <w:sz w:val="22"/>
        </w:rPr>
      </w:pPr>
      <w:hyperlink w:anchor="_Toc515574019" w:history="1">
        <w:r w:rsidR="003F163A" w:rsidRPr="004344F5">
          <w:rPr>
            <w:rStyle w:val="Hyperlink"/>
          </w:rPr>
          <w:t>SharePoint Online</w:t>
        </w:r>
        <w:r w:rsidR="003F163A">
          <w:tab/>
        </w:r>
        <w:r w:rsidR="003F163A">
          <w:fldChar w:fldCharType="begin"/>
        </w:r>
        <w:r w:rsidR="003F163A">
          <w:instrText xml:space="preserve"> PAGEREF _Toc515574019 \h </w:instrText>
        </w:r>
        <w:r w:rsidR="003F163A">
          <w:fldChar w:fldCharType="separate"/>
        </w:r>
        <w:r w:rsidR="003F163A">
          <w:t>94</w:t>
        </w:r>
        <w:r w:rsidR="003F163A">
          <w:fldChar w:fldCharType="end"/>
        </w:r>
      </w:hyperlink>
    </w:p>
    <w:p w:rsidR="003F163A" w:rsidRDefault="008502C0">
      <w:pPr>
        <w:pStyle w:val="TOC3"/>
        <w:rPr>
          <w:rFonts w:eastAsiaTheme="minorEastAsia"/>
          <w:smallCaps w:val="0"/>
          <w:sz w:val="22"/>
        </w:rPr>
      </w:pPr>
      <w:hyperlink w:anchor="_Toc515574020" w:history="1">
        <w:r w:rsidR="003F163A" w:rsidRPr="004344F5">
          <w:rPr>
            <w:rStyle w:val="Hyperlink"/>
          </w:rPr>
          <w:t>Skype for Business Online</w:t>
        </w:r>
        <w:r w:rsidR="003F163A">
          <w:tab/>
        </w:r>
        <w:r w:rsidR="003F163A">
          <w:fldChar w:fldCharType="begin"/>
        </w:r>
        <w:r w:rsidR="003F163A">
          <w:instrText xml:space="preserve"> PAGEREF _Toc515574020 \h </w:instrText>
        </w:r>
        <w:r w:rsidR="003F163A">
          <w:fldChar w:fldCharType="separate"/>
        </w:r>
        <w:r w:rsidR="003F163A">
          <w:t>94</w:t>
        </w:r>
        <w:r w:rsidR="003F163A">
          <w:fldChar w:fldCharType="end"/>
        </w:r>
      </w:hyperlink>
    </w:p>
    <w:p w:rsidR="003F163A" w:rsidRDefault="008502C0">
      <w:pPr>
        <w:pStyle w:val="TOC3"/>
        <w:rPr>
          <w:rFonts w:eastAsiaTheme="minorEastAsia"/>
          <w:smallCaps w:val="0"/>
          <w:sz w:val="22"/>
        </w:rPr>
      </w:pPr>
      <w:hyperlink w:anchor="_Toc515574021" w:history="1">
        <w:r w:rsidR="003F163A" w:rsidRPr="004344F5">
          <w:rPr>
            <w:rStyle w:val="Hyperlink"/>
          </w:rPr>
          <w:t>Microsoft Intune</w:t>
        </w:r>
        <w:r w:rsidR="003F163A">
          <w:tab/>
        </w:r>
        <w:r w:rsidR="003F163A">
          <w:fldChar w:fldCharType="begin"/>
        </w:r>
        <w:r w:rsidR="003F163A">
          <w:instrText xml:space="preserve"> PAGEREF _Toc515574021 \h </w:instrText>
        </w:r>
        <w:r w:rsidR="003F163A">
          <w:fldChar w:fldCharType="separate"/>
        </w:r>
        <w:r w:rsidR="003F163A">
          <w:t>94</w:t>
        </w:r>
        <w:r w:rsidR="003F163A">
          <w:fldChar w:fldCharType="end"/>
        </w:r>
      </w:hyperlink>
    </w:p>
    <w:p w:rsidR="003F163A" w:rsidRDefault="008502C0">
      <w:pPr>
        <w:pStyle w:val="TOC2"/>
        <w:rPr>
          <w:rFonts w:eastAsiaTheme="minorEastAsia"/>
          <w:smallCaps w:val="0"/>
          <w:sz w:val="22"/>
        </w:rPr>
      </w:pPr>
      <w:hyperlink w:anchor="_Toc515574022" w:history="1">
        <w:r w:rsidR="003F163A" w:rsidRPr="004344F5">
          <w:rPr>
            <w:rStyle w:val="Hyperlink"/>
          </w:rPr>
          <w:t>From SA</w:t>
        </w:r>
        <w:r w:rsidR="003F163A">
          <w:tab/>
        </w:r>
        <w:r w:rsidR="003F163A">
          <w:fldChar w:fldCharType="begin"/>
        </w:r>
        <w:r w:rsidR="003F163A">
          <w:instrText xml:space="preserve"> PAGEREF _Toc515574022 \h </w:instrText>
        </w:r>
        <w:r w:rsidR="003F163A">
          <w:fldChar w:fldCharType="separate"/>
        </w:r>
        <w:r w:rsidR="003F163A">
          <w:t>94</w:t>
        </w:r>
        <w:r w:rsidR="003F163A">
          <w:fldChar w:fldCharType="end"/>
        </w:r>
      </w:hyperlink>
    </w:p>
    <w:p w:rsidR="003F163A" w:rsidRDefault="008502C0">
      <w:pPr>
        <w:pStyle w:val="TOC3"/>
        <w:rPr>
          <w:rFonts w:eastAsiaTheme="minorEastAsia"/>
          <w:smallCaps w:val="0"/>
          <w:sz w:val="22"/>
        </w:rPr>
      </w:pPr>
      <w:hyperlink w:anchor="_Toc515574023" w:history="1">
        <w:r w:rsidR="003F163A" w:rsidRPr="004344F5">
          <w:rPr>
            <w:rStyle w:val="Hyperlink"/>
          </w:rPr>
          <w:t>CAL Suites</w:t>
        </w:r>
        <w:r w:rsidR="003F163A">
          <w:tab/>
        </w:r>
        <w:r w:rsidR="003F163A">
          <w:fldChar w:fldCharType="begin"/>
        </w:r>
        <w:r w:rsidR="003F163A">
          <w:instrText xml:space="preserve"> PAGEREF _Toc515574023 \h </w:instrText>
        </w:r>
        <w:r w:rsidR="003F163A">
          <w:fldChar w:fldCharType="separate"/>
        </w:r>
        <w:r w:rsidR="003F163A">
          <w:t>94</w:t>
        </w:r>
        <w:r w:rsidR="003F163A">
          <w:fldChar w:fldCharType="end"/>
        </w:r>
      </w:hyperlink>
    </w:p>
    <w:p w:rsidR="003F163A" w:rsidRDefault="008502C0">
      <w:pPr>
        <w:pStyle w:val="TOC3"/>
        <w:rPr>
          <w:rFonts w:eastAsiaTheme="minorEastAsia"/>
          <w:smallCaps w:val="0"/>
          <w:sz w:val="22"/>
        </w:rPr>
      </w:pPr>
      <w:hyperlink w:anchor="_Toc515574024" w:history="1">
        <w:r w:rsidR="003F163A" w:rsidRPr="004344F5">
          <w:rPr>
            <w:rStyle w:val="Hyperlink"/>
          </w:rPr>
          <w:t>Windows-datamaskinoperativsystem</w:t>
        </w:r>
        <w:r w:rsidR="003F163A">
          <w:tab/>
        </w:r>
        <w:r w:rsidR="003F163A">
          <w:fldChar w:fldCharType="begin"/>
        </w:r>
        <w:r w:rsidR="003F163A">
          <w:instrText xml:space="preserve"> PAGEREF _Toc515574024 \h </w:instrText>
        </w:r>
        <w:r w:rsidR="003F163A">
          <w:fldChar w:fldCharType="separate"/>
        </w:r>
        <w:r w:rsidR="003F163A">
          <w:t>94</w:t>
        </w:r>
        <w:r w:rsidR="003F163A">
          <w:fldChar w:fldCharType="end"/>
        </w:r>
      </w:hyperlink>
    </w:p>
    <w:p w:rsidR="003F163A" w:rsidRDefault="008502C0">
      <w:pPr>
        <w:pStyle w:val="TOC3"/>
        <w:rPr>
          <w:rFonts w:eastAsiaTheme="minorEastAsia"/>
          <w:smallCaps w:val="0"/>
          <w:sz w:val="22"/>
        </w:rPr>
      </w:pPr>
      <w:hyperlink w:anchor="_Toc515574025" w:history="1">
        <w:r w:rsidR="003F163A" w:rsidRPr="004344F5">
          <w:rPr>
            <w:rStyle w:val="Hyperlink"/>
          </w:rPr>
          <w:t>Microsoft Operations Management and Security</w:t>
        </w:r>
        <w:r w:rsidR="003F163A">
          <w:tab/>
        </w:r>
        <w:r w:rsidR="003F163A">
          <w:fldChar w:fldCharType="begin"/>
        </w:r>
        <w:r w:rsidR="003F163A">
          <w:instrText xml:space="preserve"> PAGEREF _Toc515574025 \h </w:instrText>
        </w:r>
        <w:r w:rsidR="003F163A">
          <w:fldChar w:fldCharType="separate"/>
        </w:r>
        <w:r w:rsidR="003F163A">
          <w:t>95</w:t>
        </w:r>
        <w:r w:rsidR="003F163A">
          <w:fldChar w:fldCharType="end"/>
        </w:r>
      </w:hyperlink>
    </w:p>
    <w:p w:rsidR="003F163A" w:rsidRDefault="008502C0">
      <w:pPr>
        <w:pStyle w:val="TOC3"/>
        <w:rPr>
          <w:rFonts w:eastAsiaTheme="minorEastAsia"/>
          <w:smallCaps w:val="0"/>
          <w:sz w:val="22"/>
        </w:rPr>
      </w:pPr>
      <w:hyperlink w:anchor="_Toc515574026" w:history="1">
        <w:r w:rsidR="003F163A" w:rsidRPr="004344F5">
          <w:rPr>
            <w:rStyle w:val="Hyperlink"/>
          </w:rPr>
          <w:t>Microsoft 365</w:t>
        </w:r>
        <w:r w:rsidR="003F163A">
          <w:tab/>
        </w:r>
        <w:r w:rsidR="003F163A">
          <w:fldChar w:fldCharType="begin"/>
        </w:r>
        <w:r w:rsidR="003F163A">
          <w:instrText xml:space="preserve"> PAGEREF _Toc515574026 \h </w:instrText>
        </w:r>
        <w:r w:rsidR="003F163A">
          <w:fldChar w:fldCharType="separate"/>
        </w:r>
        <w:r w:rsidR="003F163A">
          <w:t>95</w:t>
        </w:r>
        <w:r w:rsidR="003F163A">
          <w:fldChar w:fldCharType="end"/>
        </w:r>
      </w:hyperlink>
    </w:p>
    <w:p w:rsidR="003F163A" w:rsidRDefault="008502C0">
      <w:pPr>
        <w:pStyle w:val="TOC3"/>
        <w:rPr>
          <w:rFonts w:eastAsiaTheme="minorEastAsia"/>
          <w:smallCaps w:val="0"/>
          <w:sz w:val="22"/>
        </w:rPr>
      </w:pPr>
      <w:hyperlink w:anchor="_Toc515574027" w:history="1">
        <w:r w:rsidR="003F163A" w:rsidRPr="004344F5">
          <w:rPr>
            <w:rStyle w:val="Hyperlink"/>
          </w:rPr>
          <w:t>Enterprise Mobility + Security</w:t>
        </w:r>
        <w:r w:rsidR="003F163A">
          <w:tab/>
        </w:r>
        <w:r w:rsidR="003F163A">
          <w:fldChar w:fldCharType="begin"/>
        </w:r>
        <w:r w:rsidR="003F163A">
          <w:instrText xml:space="preserve"> PAGEREF _Toc515574027 \h </w:instrText>
        </w:r>
        <w:r w:rsidR="003F163A">
          <w:fldChar w:fldCharType="separate"/>
        </w:r>
        <w:r w:rsidR="003F163A">
          <w:t>95</w:t>
        </w:r>
        <w:r w:rsidR="003F163A">
          <w:fldChar w:fldCharType="end"/>
        </w:r>
      </w:hyperlink>
    </w:p>
    <w:p w:rsidR="003F163A" w:rsidRDefault="008502C0">
      <w:pPr>
        <w:pStyle w:val="TOC3"/>
        <w:rPr>
          <w:rFonts w:eastAsiaTheme="minorEastAsia"/>
          <w:smallCaps w:val="0"/>
          <w:sz w:val="22"/>
        </w:rPr>
      </w:pPr>
      <w:hyperlink w:anchor="_Toc515574028" w:history="1">
        <w:r w:rsidR="003F163A" w:rsidRPr="004344F5">
          <w:rPr>
            <w:rStyle w:val="Hyperlink"/>
          </w:rPr>
          <w:t>Microsoft Dynamics 365-tjenester</w:t>
        </w:r>
        <w:r w:rsidR="003F163A">
          <w:tab/>
        </w:r>
        <w:r w:rsidR="003F163A">
          <w:fldChar w:fldCharType="begin"/>
        </w:r>
        <w:r w:rsidR="003F163A">
          <w:instrText xml:space="preserve"> PAGEREF _Toc515574028 \h </w:instrText>
        </w:r>
        <w:r w:rsidR="003F163A">
          <w:fldChar w:fldCharType="separate"/>
        </w:r>
        <w:r w:rsidR="003F163A">
          <w:t>95</w:t>
        </w:r>
        <w:r w:rsidR="003F163A">
          <w:fldChar w:fldCharType="end"/>
        </w:r>
      </w:hyperlink>
    </w:p>
    <w:p w:rsidR="003F163A" w:rsidRDefault="008502C0">
      <w:pPr>
        <w:pStyle w:val="TOC3"/>
        <w:rPr>
          <w:rFonts w:eastAsiaTheme="minorEastAsia"/>
          <w:smallCaps w:val="0"/>
          <w:sz w:val="22"/>
        </w:rPr>
      </w:pPr>
      <w:hyperlink w:anchor="_Toc515574029" w:history="1">
        <w:r w:rsidR="003F163A" w:rsidRPr="004344F5">
          <w:rPr>
            <w:rStyle w:val="Hyperlink"/>
          </w:rPr>
          <w:t>Office 365-programmer</w:t>
        </w:r>
        <w:r w:rsidR="003F163A">
          <w:tab/>
        </w:r>
        <w:r w:rsidR="003F163A">
          <w:fldChar w:fldCharType="begin"/>
        </w:r>
        <w:r w:rsidR="003F163A">
          <w:instrText xml:space="preserve"> PAGEREF _Toc515574029 \h </w:instrText>
        </w:r>
        <w:r w:rsidR="003F163A">
          <w:fldChar w:fldCharType="separate"/>
        </w:r>
        <w:r w:rsidR="003F163A">
          <w:t>96</w:t>
        </w:r>
        <w:r w:rsidR="003F163A">
          <w:fldChar w:fldCharType="end"/>
        </w:r>
      </w:hyperlink>
    </w:p>
    <w:p w:rsidR="003F163A" w:rsidRDefault="008502C0">
      <w:pPr>
        <w:pStyle w:val="TOC3"/>
        <w:rPr>
          <w:rFonts w:eastAsiaTheme="minorEastAsia"/>
          <w:smallCaps w:val="0"/>
          <w:sz w:val="22"/>
        </w:rPr>
      </w:pPr>
      <w:hyperlink w:anchor="_Toc515574030" w:history="1">
        <w:r w:rsidR="003F163A" w:rsidRPr="004344F5">
          <w:rPr>
            <w:rStyle w:val="Hyperlink"/>
          </w:rPr>
          <w:t>Office 365-pakker</w:t>
        </w:r>
        <w:r w:rsidR="003F163A">
          <w:tab/>
        </w:r>
        <w:r w:rsidR="003F163A">
          <w:fldChar w:fldCharType="begin"/>
        </w:r>
        <w:r w:rsidR="003F163A">
          <w:instrText xml:space="preserve"> PAGEREF _Toc515574030 \h </w:instrText>
        </w:r>
        <w:r w:rsidR="003F163A">
          <w:fldChar w:fldCharType="separate"/>
        </w:r>
        <w:r w:rsidR="003F163A">
          <w:t>96</w:t>
        </w:r>
        <w:r w:rsidR="003F163A">
          <w:fldChar w:fldCharType="end"/>
        </w:r>
      </w:hyperlink>
    </w:p>
    <w:p w:rsidR="003F163A" w:rsidRDefault="008502C0">
      <w:pPr>
        <w:pStyle w:val="TOC3"/>
        <w:rPr>
          <w:rFonts w:eastAsiaTheme="minorEastAsia"/>
          <w:smallCaps w:val="0"/>
          <w:sz w:val="22"/>
        </w:rPr>
      </w:pPr>
      <w:hyperlink w:anchor="_Toc515574031" w:history="1">
        <w:r w:rsidR="003F163A" w:rsidRPr="004344F5">
          <w:rPr>
            <w:rStyle w:val="Hyperlink"/>
          </w:rPr>
          <w:t>Project Online</w:t>
        </w:r>
        <w:r w:rsidR="003F163A">
          <w:tab/>
        </w:r>
        <w:r w:rsidR="003F163A">
          <w:fldChar w:fldCharType="begin"/>
        </w:r>
        <w:r w:rsidR="003F163A">
          <w:instrText xml:space="preserve"> PAGEREF _Toc515574031 \h </w:instrText>
        </w:r>
        <w:r w:rsidR="003F163A">
          <w:fldChar w:fldCharType="separate"/>
        </w:r>
        <w:r w:rsidR="003F163A">
          <w:t>96</w:t>
        </w:r>
        <w:r w:rsidR="003F163A">
          <w:fldChar w:fldCharType="end"/>
        </w:r>
      </w:hyperlink>
    </w:p>
    <w:p w:rsidR="003F163A" w:rsidRDefault="008502C0">
      <w:pPr>
        <w:pStyle w:val="TOC1"/>
        <w:rPr>
          <w:rFonts w:eastAsiaTheme="minorEastAsia"/>
          <w:b w:val="0"/>
          <w:caps w:val="0"/>
          <w:noProof/>
          <w:sz w:val="22"/>
          <w:szCs w:val="22"/>
        </w:rPr>
      </w:pPr>
      <w:hyperlink w:anchor="_Toc515574032" w:history="1">
        <w:r w:rsidR="003F163A" w:rsidRPr="004344F5">
          <w:rPr>
            <w:rStyle w:val="Hyperlink"/>
            <w:noProof/>
          </w:rPr>
          <w:t>Vedlegg D – Profesjonelle Tjenester</w:t>
        </w:r>
        <w:r w:rsidR="003F163A">
          <w:rPr>
            <w:noProof/>
          </w:rPr>
          <w:tab/>
        </w:r>
        <w:r w:rsidR="003F163A">
          <w:rPr>
            <w:noProof/>
          </w:rPr>
          <w:fldChar w:fldCharType="begin"/>
        </w:r>
        <w:r w:rsidR="003F163A">
          <w:rPr>
            <w:noProof/>
          </w:rPr>
          <w:instrText xml:space="preserve"> PAGEREF _Toc515574032 \h </w:instrText>
        </w:r>
        <w:r w:rsidR="003F163A">
          <w:rPr>
            <w:noProof/>
          </w:rPr>
        </w:r>
        <w:r w:rsidR="003F163A">
          <w:rPr>
            <w:noProof/>
          </w:rPr>
          <w:fldChar w:fldCharType="separate"/>
        </w:r>
        <w:r w:rsidR="003F163A">
          <w:rPr>
            <w:noProof/>
          </w:rPr>
          <w:t>97</w:t>
        </w:r>
        <w:r w:rsidR="003F163A">
          <w:rPr>
            <w:noProof/>
          </w:rPr>
          <w:fldChar w:fldCharType="end"/>
        </w:r>
      </w:hyperlink>
    </w:p>
    <w:p w:rsidR="003F163A" w:rsidRDefault="008502C0">
      <w:pPr>
        <w:pStyle w:val="TOC2"/>
        <w:rPr>
          <w:rFonts w:eastAsiaTheme="minorEastAsia"/>
          <w:smallCaps w:val="0"/>
          <w:sz w:val="22"/>
        </w:rPr>
      </w:pPr>
      <w:hyperlink w:anchor="_Toc515574033" w:history="1">
        <w:r w:rsidR="003F163A" w:rsidRPr="004344F5">
          <w:rPr>
            <w:rStyle w:val="Hyperlink"/>
          </w:rPr>
          <w:t>Microsoft Premier Support-tilbud</w:t>
        </w:r>
        <w:r w:rsidR="003F163A">
          <w:tab/>
        </w:r>
        <w:r w:rsidR="003F163A">
          <w:fldChar w:fldCharType="begin"/>
        </w:r>
        <w:r w:rsidR="003F163A">
          <w:instrText xml:space="preserve"> PAGEREF _Toc515574033 \h </w:instrText>
        </w:r>
        <w:r w:rsidR="003F163A">
          <w:fldChar w:fldCharType="separate"/>
        </w:r>
        <w:r w:rsidR="003F163A">
          <w:t>97</w:t>
        </w:r>
        <w:r w:rsidR="003F163A">
          <w:fldChar w:fldCharType="end"/>
        </w:r>
      </w:hyperlink>
    </w:p>
    <w:p w:rsidR="003F163A" w:rsidRDefault="008502C0">
      <w:pPr>
        <w:pStyle w:val="TOC2"/>
        <w:rPr>
          <w:rFonts w:eastAsiaTheme="minorEastAsia"/>
          <w:smallCaps w:val="0"/>
          <w:sz w:val="22"/>
        </w:rPr>
      </w:pPr>
      <w:hyperlink w:anchor="_Toc515574034" w:history="1">
        <w:r w:rsidR="003F163A" w:rsidRPr="004344F5">
          <w:rPr>
            <w:rStyle w:val="Hyperlink"/>
          </w:rPr>
          <w:t>Microsoft Digitale konsulenttjenester-tilbud</w:t>
        </w:r>
        <w:r w:rsidR="003F163A">
          <w:tab/>
        </w:r>
        <w:r w:rsidR="003F163A">
          <w:fldChar w:fldCharType="begin"/>
        </w:r>
        <w:r w:rsidR="003F163A">
          <w:instrText xml:space="preserve"> PAGEREF _Toc515574034 \h </w:instrText>
        </w:r>
        <w:r w:rsidR="003F163A">
          <w:fldChar w:fldCharType="separate"/>
        </w:r>
        <w:r w:rsidR="003F163A">
          <w:t>97</w:t>
        </w:r>
        <w:r w:rsidR="003F163A">
          <w:fldChar w:fldCharType="end"/>
        </w:r>
      </w:hyperlink>
    </w:p>
    <w:p w:rsidR="003F163A" w:rsidRDefault="008502C0">
      <w:pPr>
        <w:pStyle w:val="TOC2"/>
        <w:rPr>
          <w:rFonts w:eastAsiaTheme="minorEastAsia"/>
          <w:smallCaps w:val="0"/>
          <w:sz w:val="22"/>
        </w:rPr>
      </w:pPr>
      <w:hyperlink w:anchor="_Toc515574035" w:history="1">
        <w:r w:rsidR="003F163A" w:rsidRPr="004344F5">
          <w:rPr>
            <w:rStyle w:val="Hyperlink"/>
          </w:rPr>
          <w:t>Sales Productivity Accelerator-tilbud</w:t>
        </w:r>
        <w:r w:rsidR="003F163A">
          <w:tab/>
        </w:r>
        <w:r w:rsidR="003F163A">
          <w:fldChar w:fldCharType="begin"/>
        </w:r>
        <w:r w:rsidR="003F163A">
          <w:instrText xml:space="preserve"> PAGEREF _Toc515574035 \h </w:instrText>
        </w:r>
        <w:r w:rsidR="003F163A">
          <w:fldChar w:fldCharType="separate"/>
        </w:r>
        <w:r w:rsidR="003F163A">
          <w:t>98</w:t>
        </w:r>
        <w:r w:rsidR="003F163A">
          <w:fldChar w:fldCharType="end"/>
        </w:r>
      </w:hyperlink>
    </w:p>
    <w:p w:rsidR="003F163A" w:rsidRDefault="008502C0">
      <w:pPr>
        <w:pStyle w:val="TOC1"/>
        <w:rPr>
          <w:rFonts w:eastAsiaTheme="minorEastAsia"/>
          <w:b w:val="0"/>
          <w:caps w:val="0"/>
          <w:noProof/>
          <w:sz w:val="22"/>
          <w:szCs w:val="22"/>
        </w:rPr>
      </w:pPr>
      <w:hyperlink w:anchor="_Toc515574036" w:history="1">
        <w:r w:rsidR="003F163A" w:rsidRPr="004344F5">
          <w:rPr>
            <w:rStyle w:val="Hyperlink"/>
            <w:noProof/>
          </w:rPr>
          <w:t>Vedlegg E – Tilleggsvilkår til Programavtale</w:t>
        </w:r>
        <w:r w:rsidR="003F163A">
          <w:rPr>
            <w:noProof/>
          </w:rPr>
          <w:tab/>
        </w:r>
        <w:r w:rsidR="003F163A">
          <w:rPr>
            <w:noProof/>
          </w:rPr>
          <w:fldChar w:fldCharType="begin"/>
        </w:r>
        <w:r w:rsidR="003F163A">
          <w:rPr>
            <w:noProof/>
          </w:rPr>
          <w:instrText xml:space="preserve"> PAGEREF _Toc515574036 \h </w:instrText>
        </w:r>
        <w:r w:rsidR="003F163A">
          <w:rPr>
            <w:noProof/>
          </w:rPr>
        </w:r>
        <w:r w:rsidR="003F163A">
          <w:rPr>
            <w:noProof/>
          </w:rPr>
          <w:fldChar w:fldCharType="separate"/>
        </w:r>
        <w:r w:rsidR="003F163A">
          <w:rPr>
            <w:noProof/>
          </w:rPr>
          <w:t>99</w:t>
        </w:r>
        <w:r w:rsidR="003F163A">
          <w:rPr>
            <w:noProof/>
          </w:rPr>
          <w:fldChar w:fldCharType="end"/>
        </w:r>
      </w:hyperlink>
    </w:p>
    <w:p w:rsidR="003F163A" w:rsidRDefault="008502C0">
      <w:pPr>
        <w:pStyle w:val="TOC2"/>
        <w:rPr>
          <w:rFonts w:eastAsiaTheme="minorEastAsia"/>
          <w:smallCaps w:val="0"/>
          <w:sz w:val="22"/>
        </w:rPr>
      </w:pPr>
      <w:hyperlink w:anchor="_Toc515574037" w:history="1">
        <w:r w:rsidR="003F163A" w:rsidRPr="004344F5">
          <w:rPr>
            <w:rStyle w:val="Hyperlink"/>
          </w:rPr>
          <w:t>Tilleggsvilkår for Select Plus-programmet</w:t>
        </w:r>
        <w:r w:rsidR="003F163A">
          <w:tab/>
        </w:r>
        <w:r w:rsidR="003F163A">
          <w:fldChar w:fldCharType="begin"/>
        </w:r>
        <w:r w:rsidR="003F163A">
          <w:instrText xml:space="preserve"> PAGEREF _Toc515574037 \h </w:instrText>
        </w:r>
        <w:r w:rsidR="003F163A">
          <w:fldChar w:fldCharType="separate"/>
        </w:r>
        <w:r w:rsidR="003F163A">
          <w:t>99</w:t>
        </w:r>
        <w:r w:rsidR="003F163A">
          <w:fldChar w:fldCharType="end"/>
        </w:r>
      </w:hyperlink>
    </w:p>
    <w:p w:rsidR="003F163A" w:rsidRDefault="008502C0">
      <w:pPr>
        <w:pStyle w:val="TOC2"/>
        <w:rPr>
          <w:rFonts w:eastAsiaTheme="minorEastAsia"/>
          <w:smallCaps w:val="0"/>
          <w:sz w:val="22"/>
        </w:rPr>
      </w:pPr>
      <w:hyperlink w:anchor="_Toc515574038" w:history="1">
        <w:r w:rsidR="003F163A" w:rsidRPr="004344F5">
          <w:rPr>
            <w:rStyle w:val="Hyperlink"/>
          </w:rPr>
          <w:t>Definisjon av administrasjon for Kvalifiserte Enheter</w:t>
        </w:r>
        <w:r w:rsidR="003F163A">
          <w:tab/>
        </w:r>
        <w:r w:rsidR="003F163A">
          <w:fldChar w:fldCharType="begin"/>
        </w:r>
        <w:r w:rsidR="003F163A">
          <w:instrText xml:space="preserve"> PAGEREF _Toc515574038 \h </w:instrText>
        </w:r>
        <w:r w:rsidR="003F163A">
          <w:fldChar w:fldCharType="separate"/>
        </w:r>
        <w:r w:rsidR="003F163A">
          <w:t>99</w:t>
        </w:r>
        <w:r w:rsidR="003F163A">
          <w:fldChar w:fldCharType="end"/>
        </w:r>
      </w:hyperlink>
    </w:p>
    <w:p w:rsidR="003F163A" w:rsidRDefault="008502C0">
      <w:pPr>
        <w:pStyle w:val="TOC2"/>
        <w:rPr>
          <w:rFonts w:eastAsiaTheme="minorEastAsia"/>
          <w:smallCaps w:val="0"/>
          <w:sz w:val="22"/>
        </w:rPr>
      </w:pPr>
      <w:hyperlink w:anchor="_Toc515574039" w:history="1">
        <w:r w:rsidR="003F163A" w:rsidRPr="004344F5">
          <w:rPr>
            <w:rStyle w:val="Hyperlink"/>
          </w:rPr>
          <w:t>Elektroniske Tjenester i Open-programmer</w:t>
        </w:r>
        <w:r w:rsidR="003F163A">
          <w:tab/>
        </w:r>
        <w:r w:rsidR="003F163A">
          <w:fldChar w:fldCharType="begin"/>
        </w:r>
        <w:r w:rsidR="003F163A">
          <w:instrText xml:space="preserve"> PAGEREF _Toc515574039 \h </w:instrText>
        </w:r>
        <w:r w:rsidR="003F163A">
          <w:fldChar w:fldCharType="separate"/>
        </w:r>
        <w:r w:rsidR="003F163A">
          <w:t>99</w:t>
        </w:r>
        <w:r w:rsidR="003F163A">
          <w:fldChar w:fldCharType="end"/>
        </w:r>
      </w:hyperlink>
    </w:p>
    <w:p w:rsidR="003F163A" w:rsidRDefault="008502C0">
      <w:pPr>
        <w:pStyle w:val="TOC2"/>
        <w:rPr>
          <w:rFonts w:eastAsiaTheme="minorEastAsia"/>
          <w:smallCaps w:val="0"/>
          <w:sz w:val="22"/>
        </w:rPr>
      </w:pPr>
      <w:hyperlink w:anchor="_Toc515574040" w:history="1">
        <w:r w:rsidR="003F163A" w:rsidRPr="004344F5">
          <w:rPr>
            <w:rStyle w:val="Hyperlink"/>
          </w:rPr>
          <w:t>Tilleggsvilkår for Profesjonelle Tjenester – eldre avtaler</w:t>
        </w:r>
        <w:r w:rsidR="003F163A">
          <w:tab/>
        </w:r>
        <w:r w:rsidR="003F163A">
          <w:fldChar w:fldCharType="begin"/>
        </w:r>
        <w:r w:rsidR="003F163A">
          <w:instrText xml:space="preserve"> PAGEREF _Toc515574040 \h </w:instrText>
        </w:r>
        <w:r w:rsidR="003F163A">
          <w:fldChar w:fldCharType="separate"/>
        </w:r>
        <w:r w:rsidR="003F163A">
          <w:t>99</w:t>
        </w:r>
        <w:r w:rsidR="003F163A">
          <w:fldChar w:fldCharType="end"/>
        </w:r>
      </w:hyperlink>
    </w:p>
    <w:p w:rsidR="003F163A" w:rsidRDefault="008502C0">
      <w:pPr>
        <w:pStyle w:val="TOC1"/>
        <w:rPr>
          <w:rFonts w:eastAsiaTheme="minorEastAsia"/>
          <w:b w:val="0"/>
          <w:caps w:val="0"/>
          <w:noProof/>
          <w:sz w:val="22"/>
          <w:szCs w:val="22"/>
        </w:rPr>
      </w:pPr>
      <w:hyperlink w:anchor="_Toc515574041" w:history="1">
        <w:r w:rsidR="003F163A" w:rsidRPr="004344F5">
          <w:rPr>
            <w:rStyle w:val="Hyperlink"/>
            <w:noProof/>
          </w:rPr>
          <w:t>Vedlegg F – Kampanjer</w:t>
        </w:r>
        <w:r w:rsidR="003F163A">
          <w:rPr>
            <w:noProof/>
          </w:rPr>
          <w:tab/>
        </w:r>
        <w:r w:rsidR="003F163A">
          <w:rPr>
            <w:noProof/>
          </w:rPr>
          <w:fldChar w:fldCharType="begin"/>
        </w:r>
        <w:r w:rsidR="003F163A">
          <w:rPr>
            <w:noProof/>
          </w:rPr>
          <w:instrText xml:space="preserve"> PAGEREF _Toc515574041 \h </w:instrText>
        </w:r>
        <w:r w:rsidR="003F163A">
          <w:rPr>
            <w:noProof/>
          </w:rPr>
        </w:r>
        <w:r w:rsidR="003F163A">
          <w:rPr>
            <w:noProof/>
          </w:rPr>
          <w:fldChar w:fldCharType="separate"/>
        </w:r>
        <w:r w:rsidR="003F163A">
          <w:rPr>
            <w:noProof/>
          </w:rPr>
          <w:t>101</w:t>
        </w:r>
        <w:r w:rsidR="003F163A">
          <w:rPr>
            <w:noProof/>
          </w:rPr>
          <w:fldChar w:fldCharType="end"/>
        </w:r>
      </w:hyperlink>
    </w:p>
    <w:p w:rsidR="003F163A" w:rsidRDefault="008502C0">
      <w:pPr>
        <w:pStyle w:val="TOC2"/>
        <w:rPr>
          <w:rFonts w:eastAsiaTheme="minorEastAsia"/>
          <w:smallCaps w:val="0"/>
          <w:sz w:val="22"/>
        </w:rPr>
      </w:pPr>
      <w:hyperlink w:anchor="_Toc515574042" w:history="1">
        <w:r w:rsidR="003F163A" w:rsidRPr="004344F5">
          <w:rPr>
            <w:rStyle w:val="Hyperlink"/>
          </w:rPr>
          <w:t>Kampanje for Azure Compute-kapasitet</w:t>
        </w:r>
        <w:r w:rsidR="003F163A">
          <w:tab/>
        </w:r>
        <w:r w:rsidR="003F163A">
          <w:fldChar w:fldCharType="begin"/>
        </w:r>
        <w:r w:rsidR="003F163A">
          <w:instrText xml:space="preserve"> PAGEREF _Toc515574042 \h </w:instrText>
        </w:r>
        <w:r w:rsidR="003F163A">
          <w:fldChar w:fldCharType="separate"/>
        </w:r>
        <w:r w:rsidR="003F163A">
          <w:t>101</w:t>
        </w:r>
        <w:r w:rsidR="003F163A">
          <w:fldChar w:fldCharType="end"/>
        </w:r>
      </w:hyperlink>
    </w:p>
    <w:p w:rsidR="003F163A" w:rsidRDefault="008502C0">
      <w:pPr>
        <w:pStyle w:val="TOC2"/>
        <w:rPr>
          <w:rFonts w:eastAsiaTheme="minorEastAsia"/>
          <w:smallCaps w:val="0"/>
          <w:sz w:val="22"/>
        </w:rPr>
      </w:pPr>
      <w:hyperlink w:anchor="_Toc515574043" w:history="1">
        <w:r w:rsidR="003F163A" w:rsidRPr="004344F5">
          <w:rPr>
            <w:rStyle w:val="Hyperlink"/>
          </w:rPr>
          <w:t>SQL Server 2017 for Linux-kampanje</w:t>
        </w:r>
        <w:r w:rsidR="003F163A">
          <w:tab/>
        </w:r>
        <w:r w:rsidR="003F163A">
          <w:fldChar w:fldCharType="begin"/>
        </w:r>
        <w:r w:rsidR="003F163A">
          <w:instrText xml:space="preserve"> PAGEREF _Toc515574043 \h </w:instrText>
        </w:r>
        <w:r w:rsidR="003F163A">
          <w:fldChar w:fldCharType="separate"/>
        </w:r>
        <w:r w:rsidR="003F163A">
          <w:t>101</w:t>
        </w:r>
        <w:r w:rsidR="003F163A">
          <w:fldChar w:fldCharType="end"/>
        </w:r>
      </w:hyperlink>
    </w:p>
    <w:p w:rsidR="003F163A" w:rsidRDefault="008502C0">
      <w:pPr>
        <w:pStyle w:val="TOC1"/>
        <w:rPr>
          <w:rFonts w:eastAsiaTheme="minorEastAsia"/>
          <w:b w:val="0"/>
          <w:caps w:val="0"/>
          <w:noProof/>
          <w:sz w:val="22"/>
          <w:szCs w:val="22"/>
        </w:rPr>
      </w:pPr>
      <w:hyperlink w:anchor="_Toc515574044" w:history="1">
        <w:r w:rsidR="003F163A" w:rsidRPr="004344F5">
          <w:rPr>
            <w:rStyle w:val="Hyperlink"/>
            <w:noProof/>
          </w:rPr>
          <w:t>Vedlegg G – Vilkår for Lagringsmatriser og Azure Data Box</w:t>
        </w:r>
        <w:r w:rsidR="003F163A">
          <w:rPr>
            <w:noProof/>
          </w:rPr>
          <w:tab/>
        </w:r>
        <w:r w:rsidR="003F163A">
          <w:rPr>
            <w:noProof/>
          </w:rPr>
          <w:fldChar w:fldCharType="begin"/>
        </w:r>
        <w:r w:rsidR="003F163A">
          <w:rPr>
            <w:noProof/>
          </w:rPr>
          <w:instrText xml:space="preserve"> PAGEREF _Toc515574044 \h </w:instrText>
        </w:r>
        <w:r w:rsidR="003F163A">
          <w:rPr>
            <w:noProof/>
          </w:rPr>
        </w:r>
        <w:r w:rsidR="003F163A">
          <w:rPr>
            <w:noProof/>
          </w:rPr>
          <w:fldChar w:fldCharType="separate"/>
        </w:r>
        <w:r w:rsidR="003F163A">
          <w:rPr>
            <w:noProof/>
          </w:rPr>
          <w:t>102</w:t>
        </w:r>
        <w:r w:rsidR="003F163A">
          <w:rPr>
            <w:noProof/>
          </w:rPr>
          <w:fldChar w:fldCharType="end"/>
        </w:r>
      </w:hyperlink>
    </w:p>
    <w:p w:rsidR="003F163A" w:rsidRDefault="008502C0">
      <w:pPr>
        <w:pStyle w:val="TOC2"/>
        <w:rPr>
          <w:rFonts w:eastAsiaTheme="minorEastAsia"/>
          <w:smallCaps w:val="0"/>
          <w:sz w:val="22"/>
        </w:rPr>
      </w:pPr>
      <w:hyperlink w:anchor="_Toc515574045" w:history="1">
        <w:r w:rsidR="003F163A" w:rsidRPr="004344F5">
          <w:rPr>
            <w:rStyle w:val="Hyperlink"/>
          </w:rPr>
          <w:t>Vilkår for Lagringsmatriser</w:t>
        </w:r>
        <w:r w:rsidR="003F163A">
          <w:tab/>
        </w:r>
        <w:r w:rsidR="003F163A">
          <w:fldChar w:fldCharType="begin"/>
        </w:r>
        <w:r w:rsidR="003F163A">
          <w:instrText xml:space="preserve"> PAGEREF _Toc515574045 \h </w:instrText>
        </w:r>
        <w:r w:rsidR="003F163A">
          <w:fldChar w:fldCharType="separate"/>
        </w:r>
        <w:r w:rsidR="003F163A">
          <w:t>102</w:t>
        </w:r>
        <w:r w:rsidR="003F163A">
          <w:fldChar w:fldCharType="end"/>
        </w:r>
      </w:hyperlink>
    </w:p>
    <w:p w:rsidR="003F163A" w:rsidRDefault="008502C0">
      <w:pPr>
        <w:pStyle w:val="TOC2"/>
        <w:rPr>
          <w:rFonts w:eastAsiaTheme="minorEastAsia"/>
          <w:smallCaps w:val="0"/>
          <w:sz w:val="22"/>
        </w:rPr>
      </w:pPr>
      <w:hyperlink w:anchor="_Toc515574046" w:history="1">
        <w:r w:rsidR="003F163A" w:rsidRPr="004344F5">
          <w:rPr>
            <w:rStyle w:val="Hyperlink"/>
          </w:rPr>
          <w:t>Vilkår for Azure Data Box</w:t>
        </w:r>
        <w:r w:rsidR="003F163A">
          <w:tab/>
        </w:r>
        <w:r w:rsidR="003F163A">
          <w:fldChar w:fldCharType="begin"/>
        </w:r>
        <w:r w:rsidR="003F163A">
          <w:instrText xml:space="preserve"> PAGEREF _Toc515574046 \h </w:instrText>
        </w:r>
        <w:r w:rsidR="003F163A">
          <w:fldChar w:fldCharType="separate"/>
        </w:r>
        <w:r w:rsidR="003F163A">
          <w:t>103</w:t>
        </w:r>
        <w:r w:rsidR="003F163A">
          <w:fldChar w:fldCharType="end"/>
        </w:r>
      </w:hyperlink>
    </w:p>
    <w:p w:rsidR="003F163A" w:rsidRDefault="008502C0">
      <w:pPr>
        <w:pStyle w:val="TOC1"/>
        <w:rPr>
          <w:rFonts w:eastAsiaTheme="minorEastAsia"/>
          <w:b w:val="0"/>
          <w:caps w:val="0"/>
          <w:noProof/>
          <w:sz w:val="22"/>
          <w:szCs w:val="22"/>
        </w:rPr>
      </w:pPr>
      <w:hyperlink w:anchor="_Toc515574047" w:history="1">
        <w:r w:rsidR="003F163A" w:rsidRPr="004344F5">
          <w:rPr>
            <w:rStyle w:val="Hyperlink"/>
            <w:noProof/>
          </w:rPr>
          <w:t>Vedlegg H – Studentbruksfordeler og Academic-programmer</w:t>
        </w:r>
        <w:r w:rsidR="003F163A">
          <w:rPr>
            <w:noProof/>
          </w:rPr>
          <w:tab/>
        </w:r>
        <w:r w:rsidR="003F163A">
          <w:rPr>
            <w:noProof/>
          </w:rPr>
          <w:fldChar w:fldCharType="begin"/>
        </w:r>
        <w:r w:rsidR="003F163A">
          <w:rPr>
            <w:noProof/>
          </w:rPr>
          <w:instrText xml:space="preserve"> PAGEREF _Toc515574047 \h </w:instrText>
        </w:r>
        <w:r w:rsidR="003F163A">
          <w:rPr>
            <w:noProof/>
          </w:rPr>
        </w:r>
        <w:r w:rsidR="003F163A">
          <w:rPr>
            <w:noProof/>
          </w:rPr>
          <w:fldChar w:fldCharType="separate"/>
        </w:r>
        <w:r w:rsidR="003F163A">
          <w:rPr>
            <w:noProof/>
          </w:rPr>
          <w:t>106</w:t>
        </w:r>
        <w:r w:rsidR="003F163A">
          <w:rPr>
            <w:noProof/>
          </w:rPr>
          <w:fldChar w:fldCharType="end"/>
        </w:r>
      </w:hyperlink>
    </w:p>
    <w:p w:rsidR="003F163A" w:rsidRDefault="008502C0">
      <w:pPr>
        <w:pStyle w:val="TOC2"/>
        <w:rPr>
          <w:rFonts w:eastAsiaTheme="minorEastAsia"/>
          <w:smallCaps w:val="0"/>
          <w:sz w:val="22"/>
        </w:rPr>
      </w:pPr>
      <w:hyperlink w:anchor="_Toc515574048" w:history="1">
        <w:r w:rsidR="003F163A" w:rsidRPr="004344F5">
          <w:rPr>
            <w:rStyle w:val="Hyperlink"/>
          </w:rPr>
          <w:t>Rettigheter til Studentbruksfordeler etter Kvalifisert Program</w:t>
        </w:r>
        <w:r w:rsidR="003F163A">
          <w:tab/>
        </w:r>
        <w:r w:rsidR="003F163A">
          <w:fldChar w:fldCharType="begin"/>
        </w:r>
        <w:r w:rsidR="003F163A">
          <w:instrText xml:space="preserve"> PAGEREF _Toc515574048 \h </w:instrText>
        </w:r>
        <w:r w:rsidR="003F163A">
          <w:fldChar w:fldCharType="separate"/>
        </w:r>
        <w:r w:rsidR="003F163A">
          <w:t>106</w:t>
        </w:r>
        <w:r w:rsidR="003F163A">
          <w:fldChar w:fldCharType="end"/>
        </w:r>
      </w:hyperlink>
    </w:p>
    <w:p w:rsidR="003F163A" w:rsidRDefault="008502C0">
      <w:pPr>
        <w:pStyle w:val="TOC2"/>
        <w:rPr>
          <w:rFonts w:eastAsiaTheme="minorEastAsia"/>
          <w:smallCaps w:val="0"/>
          <w:sz w:val="22"/>
        </w:rPr>
      </w:pPr>
      <w:hyperlink w:anchor="_Toc515574049" w:history="1">
        <w:r w:rsidR="003F163A" w:rsidRPr="004344F5">
          <w:rPr>
            <w:rStyle w:val="Hyperlink"/>
          </w:rPr>
          <w:t>Programtilgjengelighet for Enrollment for Education Solutions (versjon før 2017)</w:t>
        </w:r>
        <w:r w:rsidR="003F163A">
          <w:tab/>
        </w:r>
        <w:r w:rsidR="003F163A">
          <w:fldChar w:fldCharType="begin"/>
        </w:r>
        <w:r w:rsidR="003F163A">
          <w:instrText xml:space="preserve"> PAGEREF _Toc515574049 \h </w:instrText>
        </w:r>
        <w:r w:rsidR="003F163A">
          <w:fldChar w:fldCharType="separate"/>
        </w:r>
        <w:r w:rsidR="003F163A">
          <w:t>106</w:t>
        </w:r>
        <w:r w:rsidR="003F163A">
          <w:fldChar w:fldCharType="end"/>
        </w:r>
      </w:hyperlink>
    </w:p>
    <w:p w:rsidR="003F163A" w:rsidRDefault="008502C0">
      <w:pPr>
        <w:pStyle w:val="TOC1"/>
        <w:rPr>
          <w:rFonts w:eastAsiaTheme="minorEastAsia"/>
          <w:b w:val="0"/>
          <w:caps w:val="0"/>
          <w:noProof/>
          <w:sz w:val="22"/>
          <w:szCs w:val="22"/>
        </w:rPr>
      </w:pPr>
      <w:hyperlink w:anchor="_Toc515574050" w:history="1">
        <w:r w:rsidR="003F163A" w:rsidRPr="004344F5">
          <w:rPr>
            <w:rStyle w:val="Hyperlink"/>
            <w:noProof/>
          </w:rPr>
          <w:t>Innholdsfortegnelse</w:t>
        </w:r>
        <w:r w:rsidR="003F163A">
          <w:rPr>
            <w:noProof/>
          </w:rPr>
          <w:tab/>
        </w:r>
        <w:r w:rsidR="003F163A">
          <w:rPr>
            <w:noProof/>
          </w:rPr>
          <w:fldChar w:fldCharType="begin"/>
        </w:r>
        <w:r w:rsidR="003F163A">
          <w:rPr>
            <w:noProof/>
          </w:rPr>
          <w:instrText xml:space="preserve"> PAGEREF _Toc515574050 \h </w:instrText>
        </w:r>
        <w:r w:rsidR="003F163A">
          <w:rPr>
            <w:noProof/>
          </w:rPr>
        </w:r>
        <w:r w:rsidR="003F163A">
          <w:rPr>
            <w:noProof/>
          </w:rPr>
          <w:fldChar w:fldCharType="separate"/>
        </w:r>
        <w:r w:rsidR="003F163A">
          <w:rPr>
            <w:noProof/>
          </w:rPr>
          <w:t>108</w:t>
        </w:r>
        <w:r w:rsidR="003F163A">
          <w:rPr>
            <w:noProof/>
          </w:rPr>
          <w:fldChar w:fldCharType="end"/>
        </w:r>
      </w:hyperlink>
    </w:p>
    <w:p w:rsidR="00DC4053" w:rsidRDefault="001A41A1">
      <w:pPr>
        <w:pStyle w:val="ProductList-Body"/>
        <w:sectPr w:rsidR="00DC405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C4053" w:rsidRDefault="00DC4053">
      <w:pPr>
        <w:pStyle w:val="ProductList-Body"/>
      </w:pPr>
    </w:p>
    <w:p w:rsidR="00DC4053" w:rsidRDefault="00DC4053">
      <w:pPr>
        <w:sectPr w:rsidR="00DC4053">
          <w:headerReference w:type="default" r:id="rId15"/>
          <w:footerReference w:type="default" r:id="rId16"/>
          <w:type w:val="continuous"/>
          <w:pgSz w:w="12240" w:h="15840" w:code="1"/>
          <w:pgMar w:top="1170" w:right="720" w:bottom="720" w:left="720" w:header="432" w:footer="288" w:gutter="0"/>
          <w:cols w:space="360"/>
        </w:sectPr>
      </w:pPr>
    </w:p>
    <w:p w:rsidR="00DC4053" w:rsidRDefault="001A41A1">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515573912"/>
      <w:r>
        <w:instrText>Innledning</w:instrText>
      </w:r>
      <w:bookmarkEnd w:id="3"/>
      <w:r>
        <w:instrText>" \l 1</w:instrText>
      </w:r>
      <w:r>
        <w:fldChar w:fldCharType="end"/>
      </w:r>
    </w:p>
    <w:p w:rsidR="00DC4053" w:rsidRDefault="00DC4053">
      <w:pPr>
        <w:pStyle w:val="ProductList-Body"/>
      </w:pPr>
    </w:p>
    <w:p w:rsidR="00DC4053" w:rsidRDefault="001A41A1">
      <w:pPr>
        <w:pStyle w:val="ProductList-Offering1Heading"/>
        <w:outlineLvl w:val="1"/>
      </w:pPr>
      <w:bookmarkStart w:id="4" w:name="_Sec532"/>
      <w:r>
        <w:t>Om dette dokumentet</w:t>
      </w:r>
      <w:bookmarkEnd w:id="4"/>
      <w:r>
        <w:fldChar w:fldCharType="begin"/>
      </w:r>
      <w:r>
        <w:instrText xml:space="preserve"> TC "</w:instrText>
      </w:r>
      <w:bookmarkStart w:id="5" w:name="_Toc515573913"/>
      <w:r>
        <w:instrText>Om dette dokumentet</w:instrText>
      </w:r>
      <w:bookmarkEnd w:id="5"/>
      <w:r>
        <w:instrText>" \l 2</w:instrText>
      </w:r>
      <w:r>
        <w:fldChar w:fldCharType="end"/>
      </w:r>
    </w:p>
    <w:p w:rsidR="00DC4053" w:rsidRDefault="001A41A1">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Pr>
            <w:color w:val="00467F"/>
            <w:u w:val="single"/>
          </w:rPr>
          <w:t>http://go.microsoft.com/?linkid=9840733</w:t>
        </w:r>
      </w:hyperlink>
      <w:r>
        <w:t>.</w:t>
      </w:r>
    </w:p>
    <w:p w:rsidR="00DC4053" w:rsidRDefault="00DC4053">
      <w:pPr>
        <w:pStyle w:val="ProductList-Body"/>
      </w:pPr>
    </w:p>
    <w:p w:rsidR="00DC4053" w:rsidRDefault="001A41A1">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18">
        <w:r>
          <w:rPr>
            <w:color w:val="00467F"/>
            <w:u w:val="single"/>
          </w:rPr>
          <w:t>http://go.microsoft.com/?linkid=9839207</w:t>
        </w:r>
      </w:hyperlink>
      <w:r>
        <w:t xml:space="preserve">, inkludert tidligere versjoner av Produktlisten og PUR. Informasjon om utgåtte Microsoft-produkter og -tjenester er tilgjengelig på </w:t>
      </w:r>
      <w:hyperlink r:id="rId19">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DC4053" w:rsidRDefault="001A41A1">
      <w:pPr>
        <w:pStyle w:val="ProductList-Offering1Heading"/>
        <w:outlineLvl w:val="1"/>
      </w:pPr>
      <w:bookmarkStart w:id="6" w:name="_Sec533"/>
      <w:r>
        <w:t>Innholdet i dette Dokumentet</w:t>
      </w:r>
      <w:bookmarkEnd w:id="6"/>
      <w:r>
        <w:fldChar w:fldCharType="begin"/>
      </w:r>
      <w:r>
        <w:instrText xml:space="preserve"> TC "</w:instrText>
      </w:r>
      <w:bookmarkStart w:id="7" w:name="_Toc515573914"/>
      <w:r>
        <w:instrText>Innholdet i dette Dokumentet</w:instrText>
      </w:r>
      <w:bookmarkEnd w:id="7"/>
      <w:r>
        <w:instrText>" \l 2</w:instrText>
      </w:r>
      <w:r>
        <w:fldChar w:fldCharType="end"/>
      </w:r>
    </w:p>
    <w:p w:rsidR="00DC4053" w:rsidRDefault="001A41A1">
      <w:pPr>
        <w:pStyle w:val="ProductList-Body"/>
      </w:pPr>
      <w:r>
        <w:t xml:space="preserve">Produktvilkårene inneholder følgende avsnitt: </w:t>
      </w:r>
    </w:p>
    <w:p w:rsidR="00DC4053" w:rsidRDefault="008502C0" w:rsidP="001A41A1">
      <w:pPr>
        <w:pStyle w:val="ProductList-Bullet"/>
        <w:numPr>
          <w:ilvl w:val="0"/>
          <w:numId w:val="3"/>
        </w:numPr>
      </w:pPr>
      <w:hyperlink w:anchor="_Sec531">
        <w:r w:rsidR="001A41A1">
          <w:rPr>
            <w:color w:val="00467F"/>
            <w:u w:val="single"/>
          </w:rPr>
          <w:t>Innledning</w:t>
        </w:r>
      </w:hyperlink>
      <w:r w:rsidR="001A41A1">
        <w:t>, som inneholder en liste over nylige endringer.</w:t>
      </w:r>
    </w:p>
    <w:p w:rsidR="00DC4053" w:rsidRDefault="008502C0" w:rsidP="001A41A1">
      <w:pPr>
        <w:pStyle w:val="ProductList-Bullet"/>
        <w:numPr>
          <w:ilvl w:val="0"/>
          <w:numId w:val="3"/>
        </w:numPr>
      </w:pPr>
      <w:hyperlink w:anchor="_Sec536">
        <w:r w:rsidR="001A41A1">
          <w:rPr>
            <w:color w:val="00467F"/>
            <w:u w:val="single"/>
          </w:rPr>
          <w:t>Lisensvilkår</w:t>
        </w:r>
      </w:hyperlink>
      <w:r w:rsidR="001A41A1">
        <w:t>, som inneholder de Universelle Lisensvilkårene og Lisensmodellvilkårene som gjelder for Programvareprodukter.</w:t>
      </w:r>
    </w:p>
    <w:p w:rsidR="00DC4053" w:rsidRDefault="008502C0" w:rsidP="001A41A1">
      <w:pPr>
        <w:pStyle w:val="ProductList-Bullet"/>
        <w:numPr>
          <w:ilvl w:val="0"/>
          <w:numId w:val="3"/>
        </w:numPr>
      </w:pPr>
      <w:hyperlink w:anchor="_Sec547">
        <w:r w:rsidR="001A41A1">
          <w:rPr>
            <w:color w:val="00467F"/>
            <w:u w:val="single"/>
          </w:rPr>
          <w:t>Programvareprodukter</w:t>
        </w:r>
      </w:hyperlink>
      <w:r w:rsidR="001A41A1">
        <w:t>, som inneholder alle programvareproduktoppføringer.</w:t>
      </w:r>
    </w:p>
    <w:p w:rsidR="00DC4053" w:rsidRDefault="008502C0" w:rsidP="001A41A1">
      <w:pPr>
        <w:pStyle w:val="ProductList-Bullet"/>
        <w:numPr>
          <w:ilvl w:val="0"/>
          <w:numId w:val="3"/>
        </w:numPr>
      </w:pPr>
      <w:hyperlink w:anchor="_Sec548">
        <w:r w:rsidR="001A41A1">
          <w:rPr>
            <w:color w:val="00467F"/>
            <w:u w:val="single"/>
          </w:rPr>
          <w:t>Produkter for Elektroniske Tjenester</w:t>
        </w:r>
      </w:hyperlink>
      <w:r w:rsidR="001A41A1">
        <w:t>, som inneholder alle Produktoppføringer for Elektroniske Tjenester.</w:t>
      </w:r>
    </w:p>
    <w:p w:rsidR="00DC4053" w:rsidRDefault="008502C0" w:rsidP="001A41A1">
      <w:pPr>
        <w:pStyle w:val="ProductList-Bullet"/>
        <w:numPr>
          <w:ilvl w:val="0"/>
          <w:numId w:val="3"/>
        </w:numPr>
      </w:pPr>
      <w:hyperlink w:anchor="_Sec549">
        <w:r w:rsidR="001A41A1">
          <w:rPr>
            <w:color w:val="00467F"/>
            <w:u w:val="single"/>
          </w:rPr>
          <w:t>Ordliste</w:t>
        </w:r>
      </w:hyperlink>
      <w:r w:rsidR="001A41A1">
        <w:t>, som viser en definisjon av Attributter, Celleverdier, Kolonneoverskrifter og andre begreper med store forbokstaver som brukes i Produktvilkårene.</w:t>
      </w:r>
    </w:p>
    <w:p w:rsidR="00DC4053" w:rsidRDefault="001A41A1" w:rsidP="001A41A1">
      <w:pPr>
        <w:pStyle w:val="ProductList-Bullet"/>
        <w:numPr>
          <w:ilvl w:val="0"/>
          <w:numId w:val="3"/>
        </w:numPr>
      </w:pPr>
      <w:r>
        <w:t>Følgende vedlegg:</w:t>
      </w:r>
    </w:p>
    <w:p w:rsidR="00DC4053" w:rsidRDefault="008502C0" w:rsidP="001A41A1">
      <w:pPr>
        <w:pStyle w:val="ProductList-Bullet"/>
        <w:numPr>
          <w:ilvl w:val="1"/>
          <w:numId w:val="3"/>
        </w:numPr>
      </w:pPr>
      <w:hyperlink w:anchor="_Sec591">
        <w:r w:rsidR="001A41A1">
          <w:rPr>
            <w:color w:val="00467F"/>
            <w:u w:val="single"/>
          </w:rPr>
          <w:t>Vedlegg A – tabellen Lisenser som tilsvarer CAL/ML</w:t>
        </w:r>
      </w:hyperlink>
      <w:r w:rsidR="001A41A1">
        <w:t>, som viser CAL-pakker og tilgjengelige abonnementslisenser for Elektroniske Tjenester som gir tilgang til Serverprodukter.</w:t>
      </w:r>
    </w:p>
    <w:p w:rsidR="00DC4053" w:rsidRDefault="008502C0" w:rsidP="001A41A1">
      <w:pPr>
        <w:pStyle w:val="ProductList-Bullet"/>
        <w:numPr>
          <w:ilvl w:val="1"/>
          <w:numId w:val="3"/>
        </w:numPr>
      </w:pPr>
      <w:hyperlink w:anchor="_Sec564">
        <w:r w:rsidR="001A41A1">
          <w:rPr>
            <w:color w:val="00467F"/>
            <w:u w:val="single"/>
          </w:rPr>
          <w:t>Vedlegg B – Software Assurance</w:t>
        </w:r>
      </w:hyperlink>
      <w:r w:rsidR="001A41A1">
        <w:t>, som beskriver regler knyttet til kjøp av SA og ekstra fordeler som er tilgjengelige for SA-kunder.</w:t>
      </w:r>
    </w:p>
    <w:p w:rsidR="00DC4053" w:rsidRDefault="008502C0" w:rsidP="001A41A1">
      <w:pPr>
        <w:pStyle w:val="ProductList-Bullet"/>
        <w:numPr>
          <w:ilvl w:val="1"/>
          <w:numId w:val="3"/>
        </w:numPr>
      </w:pPr>
      <w:hyperlink w:anchor="_Sec1237">
        <w:r w:rsidR="001A41A1">
          <w:rPr>
            <w:color w:val="00467F"/>
            <w:u w:val="single"/>
          </w:rPr>
          <w:t>Vedlegg C – Tillegg for Elektroniske Tjenester og Andre Overføringslisenser</w:t>
        </w:r>
      </w:hyperlink>
      <w:r w:rsidR="001A41A1">
        <w:t>, som beskriver de kvalifiserte produktene og betingelsene for Tillegg for Elektroniske Tjenester og From SA USL-er</w:t>
      </w:r>
    </w:p>
    <w:p w:rsidR="00DC4053" w:rsidRDefault="008502C0" w:rsidP="001A41A1">
      <w:pPr>
        <w:pStyle w:val="ProductList-Bullet"/>
        <w:numPr>
          <w:ilvl w:val="1"/>
          <w:numId w:val="3"/>
        </w:numPr>
      </w:pPr>
      <w:hyperlink w:anchor="_Sec562">
        <w:r w:rsidR="001A41A1">
          <w:rPr>
            <w:color w:val="00467F"/>
            <w:u w:val="single"/>
          </w:rPr>
          <w:t>Vedlegg D – Profesjonelle Tjenester</w:t>
        </w:r>
      </w:hyperlink>
      <w:r w:rsidR="001A41A1">
        <w:t>, som inneholder en oversikt over de Profesjonelle Tjenestene som tilbys gjennom Volumlisensiering fra Microsoft.</w:t>
      </w:r>
    </w:p>
    <w:p w:rsidR="00DC4053" w:rsidRDefault="008502C0" w:rsidP="001A41A1">
      <w:pPr>
        <w:pStyle w:val="ProductList-Bullet"/>
        <w:numPr>
          <w:ilvl w:val="1"/>
          <w:numId w:val="3"/>
        </w:numPr>
      </w:pPr>
      <w:hyperlink w:anchor="_Sec563">
        <w:r w:rsidR="001A41A1">
          <w:rPr>
            <w:color w:val="00467F"/>
            <w:u w:val="single"/>
          </w:rPr>
          <w:t>Vedlegg E – Tilleggsvilkår til Programavtale</w:t>
        </w:r>
      </w:hyperlink>
      <w:r w:rsidR="001A41A1">
        <w:t>, som inneholder tilleggsvilkår til Programavtaler for Volumlisensiering fra Microsoft.</w:t>
      </w:r>
    </w:p>
    <w:p w:rsidR="00DC4053" w:rsidRDefault="008502C0" w:rsidP="001A41A1">
      <w:pPr>
        <w:pStyle w:val="ProductList-Bullet"/>
        <w:numPr>
          <w:ilvl w:val="1"/>
          <w:numId w:val="3"/>
        </w:numPr>
      </w:pPr>
      <w:hyperlink w:anchor="_Sec572">
        <w:r w:rsidR="001A41A1">
          <w:rPr>
            <w:color w:val="00467F"/>
            <w:u w:val="single"/>
          </w:rPr>
          <w:t>Vedlegg F – Produktkampanjer</w:t>
        </w:r>
      </w:hyperlink>
      <w:r w:rsidR="001A41A1">
        <w:t>, som inneholder Produktkampanjer som normalt ikke finnes i Prislisten.</w:t>
      </w:r>
    </w:p>
    <w:p w:rsidR="00DC4053" w:rsidRDefault="008502C0" w:rsidP="001A41A1">
      <w:pPr>
        <w:pStyle w:val="ProductList-Bullet"/>
        <w:numPr>
          <w:ilvl w:val="1"/>
          <w:numId w:val="3"/>
        </w:numPr>
      </w:pPr>
      <w:hyperlink w:anchor="_Sec899">
        <w:r w:rsidR="001A41A1">
          <w:rPr>
            <w:color w:val="00467F"/>
            <w:u w:val="single"/>
          </w:rPr>
          <w:t>Vedlegg G – Vilkår for Lagringsmatriser og Azure Data Box</w:t>
        </w:r>
      </w:hyperlink>
      <w:r w:rsidR="001A41A1">
        <w:t xml:space="preserve">, som inneholder tilleggsvilkår for Lagringsmatriser og Azure Data Box-enheter. </w:t>
      </w:r>
    </w:p>
    <w:p w:rsidR="00DC4053" w:rsidRDefault="008502C0" w:rsidP="001A41A1">
      <w:pPr>
        <w:pStyle w:val="ProductList-Bullet"/>
        <w:numPr>
          <w:ilvl w:val="1"/>
          <w:numId w:val="3"/>
        </w:numPr>
      </w:pPr>
      <w:hyperlink w:anchor="_Sec1230">
        <w:r w:rsidR="001A41A1">
          <w:rPr>
            <w:color w:val="00467F"/>
            <w:u w:val="single"/>
          </w:rPr>
          <w:t>Vedlegg H – Studentbruksfordeler og Academic-programmer</w:t>
        </w:r>
      </w:hyperlink>
      <w:r w:rsidR="001A41A1">
        <w:t xml:space="preserve">, som inneholder en oversikt over Kvalifiserte Produkter og tilknyttede </w:t>
      </w:r>
      <w:r w:rsidR="001A41A1">
        <w:fldChar w:fldCharType="begin"/>
      </w:r>
      <w:r w:rsidR="001A41A1">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1A41A1">
        <w:fldChar w:fldCharType="separate"/>
      </w:r>
      <w:r w:rsidR="001A41A1">
        <w:rPr>
          <w:color w:val="0563C1"/>
        </w:rPr>
        <w:t>Studentbruksfordeler</w:t>
      </w:r>
      <w:r w:rsidR="001A41A1">
        <w:fldChar w:fldCharType="end"/>
      </w:r>
      <w:r w:rsidR="001A41A1">
        <w:t>.</w:t>
      </w:r>
    </w:p>
    <w:p w:rsidR="00DC4053" w:rsidRPr="003F163A" w:rsidRDefault="008502C0" w:rsidP="001A41A1">
      <w:pPr>
        <w:pStyle w:val="ProductList-Bullet"/>
        <w:numPr>
          <w:ilvl w:val="0"/>
          <w:numId w:val="3"/>
        </w:numPr>
        <w:rPr>
          <w:lang w:val="de-DE"/>
        </w:rPr>
      </w:pPr>
      <w:hyperlink w:anchor="_Sec844">
        <w:r w:rsidR="001A41A1" w:rsidRPr="003F163A">
          <w:rPr>
            <w:color w:val="00467F"/>
            <w:u w:val="single"/>
            <w:lang w:val="de-DE"/>
          </w:rPr>
          <w:t>Indeks</w:t>
        </w:r>
      </w:hyperlink>
      <w:r w:rsidR="001A41A1" w:rsidRPr="003F163A">
        <w:rPr>
          <w:lang w:val="de-DE"/>
        </w:rPr>
        <w:t>, som viser alle Produktene i Produktvilkårene, og angir hvor de finnes.</w:t>
      </w:r>
    </w:p>
    <w:p w:rsidR="00DC4053" w:rsidRPr="003F163A" w:rsidRDefault="001A41A1">
      <w:pPr>
        <w:pStyle w:val="ProductList-Offering1Heading"/>
        <w:outlineLvl w:val="1"/>
        <w:rPr>
          <w:lang w:val="de-DE"/>
        </w:rPr>
      </w:pPr>
      <w:bookmarkStart w:id="8" w:name="_Sec534"/>
      <w:r w:rsidRPr="003F163A">
        <w:rPr>
          <w:lang w:val="de-DE"/>
        </w:rPr>
        <w:t>Navigere i en Produktoppføring</w:t>
      </w:r>
      <w:bookmarkEnd w:id="8"/>
      <w:r>
        <w:fldChar w:fldCharType="begin"/>
      </w:r>
      <w:r w:rsidRPr="003F163A">
        <w:rPr>
          <w:lang w:val="de-DE"/>
        </w:rPr>
        <w:instrText xml:space="preserve"> TC "</w:instrText>
      </w:r>
      <w:bookmarkStart w:id="9" w:name="_Toc515573915"/>
      <w:r w:rsidRPr="003F163A">
        <w:rPr>
          <w:lang w:val="de-DE"/>
        </w:rPr>
        <w:instrText>Navigere i en Produktoppføring</w:instrText>
      </w:r>
      <w:bookmarkEnd w:id="9"/>
      <w:r w:rsidRPr="003F163A">
        <w:rPr>
          <w:lang w:val="de-DE"/>
        </w:rPr>
        <w:instrText>" \l 2</w:instrText>
      </w:r>
      <w:r>
        <w:fldChar w:fldCharType="end"/>
      </w:r>
    </w:p>
    <w:p w:rsidR="00DC4053" w:rsidRPr="003F163A" w:rsidRDefault="001A41A1">
      <w:pPr>
        <w:pStyle w:val="ProductList-Body"/>
        <w:rPr>
          <w:lang w:val="de-DE"/>
        </w:rPr>
      </w:pPr>
      <w:r w:rsidRPr="003F163A">
        <w:rPr>
          <w:lang w:val="de-DE"/>
        </w:rPr>
        <w:t>Hver Produktoppføring for Programvare inneholder fire deler: Programtilgjengelighet, Produktvilkår, Bruksrettigheter og Software Assurance.</w:t>
      </w:r>
    </w:p>
    <w:p w:rsidR="00DC4053" w:rsidRPr="003F163A" w:rsidRDefault="001A41A1">
      <w:pPr>
        <w:pStyle w:val="ProductList-Body"/>
        <w:rPr>
          <w:lang w:val="de-DE"/>
        </w:rPr>
      </w:pPr>
      <w:r w:rsidRPr="003F163A">
        <w:rPr>
          <w:lang w:val="de-DE"/>
        </w:rPr>
        <w:t xml:space="preserve">Hver Produktoppføring for Elektroniske Tjenester inneholder to deler: Programtilgjengelighet og Produktvilkår. </w:t>
      </w:r>
    </w:p>
    <w:p w:rsidR="00DC4053" w:rsidRPr="003F163A" w:rsidRDefault="00DC4053">
      <w:pPr>
        <w:pStyle w:val="ProductList-Body"/>
        <w:rPr>
          <w:lang w:val="de-DE"/>
        </w:rPr>
      </w:pPr>
    </w:p>
    <w:p w:rsidR="00DC4053" w:rsidRDefault="001A41A1">
      <w:pPr>
        <w:pStyle w:val="ProductList-Body"/>
      </w:pPr>
      <w:r>
        <w:rPr>
          <w:b/>
          <w:color w:val="00188F"/>
        </w:rPr>
        <w:t xml:space="preserve">1. Programtilgjengelighet </w:t>
      </w:r>
      <w:r>
        <w:t>angir tilbudstype, antall poeng (der dette er aktuelt) og tilgjengelighet på tvers av volumlisensiering for hvert Produkt.</w:t>
      </w:r>
    </w:p>
    <w:p w:rsidR="00DC4053" w:rsidRDefault="001A41A1">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DC4053" w:rsidRDefault="00DC4053">
      <w:pPr>
        <w:pStyle w:val="ProductList-Body"/>
      </w:pPr>
    </w:p>
    <w:p w:rsidR="00DC4053" w:rsidRDefault="001A41A1">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DC4053" w:rsidRDefault="001A41A1">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C4053" w:rsidRDefault="00DC4053">
      <w:pPr>
        <w:pStyle w:val="ProductList-Body"/>
      </w:pPr>
    </w:p>
    <w:p w:rsidR="00DC4053" w:rsidRDefault="001A41A1">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rsidR="00DC4053" w:rsidRDefault="001A41A1">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C4053" w:rsidRDefault="00DC4053">
      <w:pPr>
        <w:pStyle w:val="ProductList-Body"/>
      </w:pPr>
    </w:p>
    <w:p w:rsidR="00DC4053" w:rsidRDefault="001A41A1">
      <w:pPr>
        <w:pStyle w:val="ProductList-Body"/>
      </w:pPr>
      <w:r>
        <w:rPr>
          <w:b/>
          <w:color w:val="00188F"/>
        </w:rPr>
        <w:t xml:space="preserve">4. Software Assurance </w:t>
      </w:r>
      <w:r>
        <w:t>angir vilkår og betingelser knyttet til SA-dekning.</w:t>
      </w:r>
    </w:p>
    <w:p w:rsidR="00DC4053" w:rsidRDefault="001A41A1">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C4053" w:rsidRPr="003F163A" w:rsidRDefault="001A41A1">
      <w:pPr>
        <w:pStyle w:val="ProductList-Offering1Heading"/>
        <w:outlineLvl w:val="1"/>
        <w:rPr>
          <w:lang w:val="de-DE"/>
        </w:rPr>
      </w:pPr>
      <w:bookmarkStart w:id="10" w:name="_Sec535"/>
      <w:r w:rsidRPr="003F163A">
        <w:rPr>
          <w:lang w:val="de-DE"/>
        </w:rPr>
        <w:t>Oppklaringer og sammendrag av endringer i dette Dokumentet</w:t>
      </w:r>
      <w:bookmarkEnd w:id="10"/>
      <w:r>
        <w:fldChar w:fldCharType="begin"/>
      </w:r>
      <w:r w:rsidRPr="003F163A">
        <w:rPr>
          <w:lang w:val="de-DE"/>
        </w:rPr>
        <w:instrText xml:space="preserve"> TC "</w:instrText>
      </w:r>
      <w:bookmarkStart w:id="11" w:name="_Toc515573916"/>
      <w:r w:rsidRPr="003F163A">
        <w:rPr>
          <w:lang w:val="de-DE"/>
        </w:rPr>
        <w:instrText>Oppklaringer og sammendrag av endringer i dette Dokumentet</w:instrText>
      </w:r>
      <w:bookmarkEnd w:id="11"/>
      <w:r w:rsidRPr="003F163A">
        <w:rPr>
          <w:lang w:val="de-DE"/>
        </w:rPr>
        <w:instrText>" \l 2</w:instrText>
      </w:r>
      <w:r>
        <w:fldChar w:fldCharType="end"/>
      </w:r>
    </w:p>
    <w:p w:rsidR="00DC4053" w:rsidRPr="003F163A" w:rsidRDefault="001A41A1">
      <w:pPr>
        <w:pStyle w:val="ProductList-Body"/>
        <w:rPr>
          <w:lang w:val="de-DE"/>
        </w:rPr>
      </w:pPr>
      <w:r w:rsidRPr="003F163A">
        <w:rPr>
          <w:lang w:val="de-DE"/>
        </w:rP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81"/>
        <w:gridCol w:w="5409"/>
      </w:tblGrid>
      <w:tr w:rsidR="00DC40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Slettinger</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2"/>
      </w:pPr>
      <w:r>
        <w:t>Lisensvilkår</w:t>
      </w:r>
    </w:p>
    <w:p w:rsidR="00DC4053" w:rsidRPr="003F163A" w:rsidRDefault="008502C0">
      <w:pPr>
        <w:pStyle w:val="ProductList-Body"/>
        <w:rPr>
          <w:lang w:val="de-DE"/>
        </w:rPr>
      </w:pPr>
      <w:hyperlink w:anchor="_Sec537">
        <w:r w:rsidR="001A41A1" w:rsidRPr="003F163A">
          <w:rPr>
            <w:color w:val="00467F"/>
            <w:u w:val="single"/>
            <w:lang w:val="de-DE"/>
          </w:rPr>
          <w:t>Universelle lisensvilkår</w:t>
        </w:r>
      </w:hyperlink>
      <w:r w:rsidR="001A41A1" w:rsidRPr="003F163A">
        <w:rPr>
          <w:lang w:val="de-DE"/>
        </w:rPr>
        <w:t>: Det er lagt til en lenke til Microsofts Personvernerklæring (</w:t>
      </w:r>
      <w:hyperlink r:id="rId24">
        <w:r w:rsidR="001A41A1" w:rsidRPr="003F163A">
          <w:rPr>
            <w:color w:val="00467F"/>
            <w:u w:val="single"/>
            <w:lang w:val="de-DE"/>
          </w:rPr>
          <w:t>aka.ms/privacy</w:t>
        </w:r>
      </w:hyperlink>
      <w:r w:rsidR="001A41A1" w:rsidRPr="003F163A">
        <w:rPr>
          <w:lang w:val="de-DE"/>
        </w:rPr>
        <w:t>) i punkt 11. Merknader, 11.1 Internettbaserte Funksjoner.</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Programvare</w:t>
      </w:r>
    </w:p>
    <w:p w:rsidR="00DC4053" w:rsidRPr="003F163A" w:rsidRDefault="008502C0">
      <w:pPr>
        <w:pStyle w:val="ProductList-Body"/>
        <w:rPr>
          <w:lang w:val="de-DE"/>
        </w:rPr>
      </w:pPr>
      <w:hyperlink w:anchor="_Sec1190">
        <w:r w:rsidR="001A41A1" w:rsidRPr="003F163A">
          <w:rPr>
            <w:color w:val="00467F"/>
            <w:u w:val="single"/>
            <w:lang w:val="de-DE"/>
          </w:rPr>
          <w:t>System Center Service Manager</w:t>
        </w:r>
      </w:hyperlink>
      <w:r w:rsidR="001A41A1" w:rsidRPr="003F163A">
        <w:rPr>
          <w:lang w:val="de-DE"/>
        </w:rPr>
        <w:t>: Det er lagt til Azure Active Directory Premium (P1 og P2) Bruker-SL til Administrasjonslisenser-tabellen, som lar kunder administrere lisensierte brukere av Azure Active Directory Premium (P1 og/eller P2) ved hjelp av System Center Service Manager.</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Vedlegg G</w:t>
      </w:r>
    </w:p>
    <w:p w:rsidR="00DC4053" w:rsidRPr="003F163A" w:rsidRDefault="008502C0">
      <w:pPr>
        <w:pStyle w:val="ProductList-Body"/>
        <w:rPr>
          <w:lang w:val="de-DE"/>
        </w:rPr>
      </w:pPr>
      <w:hyperlink w:anchor="_Sec899">
        <w:r w:rsidR="001A41A1" w:rsidRPr="003F163A">
          <w:rPr>
            <w:color w:val="00467F"/>
            <w:u w:val="single"/>
            <w:lang w:val="de-DE"/>
          </w:rPr>
          <w:t>Vedlegg G: Vilkår for Lagringsmatriser og Azure Data Box</w:t>
        </w:r>
      </w:hyperlink>
      <w:r w:rsidR="001A41A1" w:rsidRPr="003F163A">
        <w:rPr>
          <w:lang w:val="de-DE"/>
        </w:rPr>
        <w:t>: Det er lagt til vilkår i forbindelse med lanseringen av Azure Data Box-dataoverføringsapparat.</w:t>
      </w:r>
    </w:p>
    <w:p w:rsidR="00DC4053" w:rsidRPr="003F163A" w:rsidRDefault="00DC4053">
      <w:pPr>
        <w:pStyle w:val="ProductList-Body"/>
        <w:rPr>
          <w:lang w:val="de-DE"/>
        </w:rPr>
      </w:pPr>
    </w:p>
    <w:p w:rsidR="00DC4053" w:rsidRPr="003F163A" w:rsidRDefault="00DC4053">
      <w:pPr>
        <w:pStyle w:val="ProductList-Body"/>
        <w:jc w:val="right"/>
        <w:rPr>
          <w:lang w:val="de-DE"/>
        </w:rPr>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DC4053">
      <w:pPr>
        <w:sectPr w:rsidR="00DC4053">
          <w:headerReference w:type="default" r:id="rId25"/>
          <w:footerReference w:type="default" r:id="rId26"/>
          <w:type w:val="continuous"/>
          <w:pgSz w:w="12240" w:h="15840" w:code="1"/>
          <w:pgMar w:top="1170" w:right="720" w:bottom="720" w:left="720" w:header="432" w:footer="288" w:gutter="0"/>
          <w:cols w:space="360"/>
        </w:sectPr>
      </w:pPr>
    </w:p>
    <w:p w:rsidR="00DC4053" w:rsidRDefault="001A41A1">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515573917"/>
      <w:r>
        <w:instrText>Lisensvilkår</w:instrText>
      </w:r>
      <w:bookmarkEnd w:id="13"/>
      <w:r>
        <w:instrText>" \l 1</w:instrText>
      </w:r>
      <w:r>
        <w:fldChar w:fldCharType="end"/>
      </w:r>
    </w:p>
    <w:p w:rsidR="00DC4053" w:rsidRDefault="001A41A1">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rsidR="00DC4053" w:rsidRDefault="00DC4053">
      <w:pPr>
        <w:pStyle w:val="ProductList-Body"/>
      </w:pPr>
    </w:p>
    <w:p w:rsidR="00DC4053" w:rsidRPr="003F163A" w:rsidRDefault="001A41A1">
      <w:pPr>
        <w:pStyle w:val="ProductList-Body"/>
        <w:rPr>
          <w:lang w:val="de-DE"/>
        </w:rPr>
      </w:pPr>
      <w:r w:rsidRPr="003F163A">
        <w:rPr>
          <w:lang w:val="de-DE"/>
        </w:rP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rsidR="00DC4053" w:rsidRPr="003F163A" w:rsidRDefault="001A41A1">
      <w:pPr>
        <w:pStyle w:val="ProductList-OfferingGroupHeading"/>
        <w:outlineLvl w:val="1"/>
        <w:rPr>
          <w:lang w:val="de-DE"/>
        </w:rPr>
      </w:pPr>
      <w:bookmarkStart w:id="14" w:name="_Sec537"/>
      <w:r w:rsidRPr="003F163A">
        <w:rPr>
          <w:lang w:val="de-DE"/>
        </w:rPr>
        <w:t>Universelle lisensvilkår</w:t>
      </w:r>
      <w:bookmarkEnd w:id="14"/>
      <w:r>
        <w:fldChar w:fldCharType="begin"/>
      </w:r>
      <w:r w:rsidRPr="003F163A">
        <w:rPr>
          <w:lang w:val="de-DE"/>
        </w:rPr>
        <w:instrText xml:space="preserve"> TC "</w:instrText>
      </w:r>
      <w:bookmarkStart w:id="15" w:name="_Toc515573918"/>
      <w:r w:rsidRPr="003F163A">
        <w:rPr>
          <w:lang w:val="de-DE"/>
        </w:rPr>
        <w:instrText>Universelle lisensvilkår</w:instrText>
      </w:r>
      <w:bookmarkEnd w:id="15"/>
      <w:r w:rsidRPr="003F163A">
        <w:rPr>
          <w:lang w:val="de-DE"/>
        </w:rPr>
        <w:instrText>" \l 2</w:instrText>
      </w:r>
      <w:r>
        <w:fldChar w:fldCharType="end"/>
      </w:r>
    </w:p>
    <w:p w:rsidR="00DC4053" w:rsidRPr="003F163A" w:rsidRDefault="001A41A1">
      <w:pPr>
        <w:pStyle w:val="ProductList-Body"/>
        <w:rPr>
          <w:lang w:val="de-DE"/>
        </w:rPr>
      </w:pPr>
      <w:r w:rsidRPr="003F163A">
        <w:rPr>
          <w:lang w:val="de-DE"/>
        </w:rPr>
        <w:t>Universelle Lisensvilkår gjelder for alle programvareprodukter som lisensieres gjennom Volumlisensiering fra Microsoft (unntatt der det er spesifikt angitt i de generelle Lisensmodellvilkårene og/eller de Produktspesifikke Lisensvilkårene).</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1. Definisjoner</w:t>
      </w:r>
    </w:p>
    <w:p w:rsidR="00DC4053" w:rsidRPr="003F163A" w:rsidRDefault="001A41A1">
      <w:pPr>
        <w:pStyle w:val="ProductList-Body"/>
        <w:rPr>
          <w:lang w:val="de-DE"/>
        </w:rPr>
      </w:pPr>
      <w:r w:rsidRPr="003F163A">
        <w:rPr>
          <w:lang w:val="de-DE"/>
        </w:rPr>
        <w:t xml:space="preserve">Begreper som er brukt i Produktvilkårene, men som ikke er definert i </w:t>
      </w:r>
      <w:hyperlink w:anchor="_Sec549">
        <w:r w:rsidRPr="003F163A">
          <w:rPr>
            <w:color w:val="00467F"/>
            <w:u w:val="single"/>
            <w:lang w:val="de-DE"/>
          </w:rPr>
          <w:t>Ordlisten</w:t>
        </w:r>
      </w:hyperlink>
      <w:r w:rsidRPr="003F163A">
        <w:rPr>
          <w:lang w:val="de-DE"/>
        </w:rPr>
        <w:t>, skal ha definisjonen som er angitt i Kundens volumlisensavtale.</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2. Kundens Bruksrettigheter</w:t>
      </w:r>
    </w:p>
    <w:p w:rsidR="00DC4053" w:rsidRPr="003F163A" w:rsidRDefault="001A41A1">
      <w:pPr>
        <w:pStyle w:val="ProductList-Body"/>
        <w:rPr>
          <w:lang w:val="de-DE"/>
        </w:rPr>
      </w:pPr>
      <w:r w:rsidRPr="003F163A">
        <w:rPr>
          <w:lang w:val="de-DE"/>
        </w:rPr>
        <w:t xml:space="preserve">Forutsatt at Kunden overholder volumlisensavtalen, kan programvaren brukes av Kunden som uttrykkelig tillatt i Produktvilkårene. Kunden må ha </w:t>
      </w:r>
      <w:r>
        <w:fldChar w:fldCharType="begin"/>
      </w:r>
      <w:r w:rsidRPr="003F163A">
        <w:rPr>
          <w:lang w:val="de-DE"/>
        </w:rPr>
        <w:instrText xml:space="preserve"> AutoTextList   \s NoStyle \t "Med Lisens menes retten til å laste ned, installere, ha tilgang til og bruke et Produkt." </w:instrText>
      </w:r>
      <w:r>
        <w:fldChar w:fldCharType="separate"/>
      </w:r>
      <w:r w:rsidRPr="003F163A">
        <w:rPr>
          <w:color w:val="0563C1"/>
          <w:lang w:val="de-DE"/>
        </w:rPr>
        <w:t>Lisens</w:t>
      </w:r>
      <w:r>
        <w:fldChar w:fldCharType="end"/>
      </w:r>
      <w:r w:rsidRPr="003F163A">
        <w:rPr>
          <w:lang w:val="de-DE"/>
        </w:rPr>
        <w:t xml:space="preserve"> for hvert enkelt Produkt og separat lisensierte funksjoner som brukes på en enhet eller av en bruker.</w:t>
      </w:r>
    </w:p>
    <w:p w:rsidR="00DC4053" w:rsidRPr="003F163A" w:rsidRDefault="00DC4053">
      <w:pPr>
        <w:pStyle w:val="ProductList-Body"/>
        <w:rPr>
          <w:lang w:val="de-DE"/>
        </w:rPr>
      </w:pPr>
    </w:p>
    <w:p w:rsidR="00DC4053" w:rsidRDefault="001A41A1">
      <w:pPr>
        <w:pStyle w:val="ProductList-ClauseHeading"/>
        <w:outlineLvl w:val="2"/>
      </w:pPr>
      <w:r>
        <w:t>3. Rett til å bruke andre versjoner og lavere utgaver</w:t>
      </w:r>
    </w:p>
    <w:p w:rsidR="00DC4053" w:rsidRDefault="001A41A1">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DC4053" w:rsidRDefault="00DC4053">
      <w:pPr>
        <w:pStyle w:val="ProductList-Body"/>
      </w:pPr>
    </w:p>
    <w:p w:rsidR="00DC4053" w:rsidRDefault="001A41A1">
      <w:pPr>
        <w:pStyle w:val="ProductList-ClauseHeading"/>
        <w:outlineLvl w:val="2"/>
      </w:pPr>
      <w:r>
        <w:t>4. Tredjepartsprogramvare</w:t>
      </w:r>
    </w:p>
    <w:p w:rsidR="00DC4053" w:rsidRDefault="001A41A1">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DC4053" w:rsidRDefault="00DC4053">
      <w:pPr>
        <w:pStyle w:val="ProductList-Body"/>
      </w:pPr>
    </w:p>
    <w:p w:rsidR="00DC4053" w:rsidRPr="003F163A" w:rsidRDefault="001A41A1">
      <w:pPr>
        <w:pStyle w:val="ProductList-ClauseHeading"/>
        <w:outlineLvl w:val="2"/>
        <w:rPr>
          <w:lang w:val="de-DE"/>
        </w:rPr>
      </w:pPr>
      <w:r w:rsidRPr="003F163A">
        <w:rPr>
          <w:lang w:val="de-DE"/>
        </w:rPr>
        <w:t>5. Forhåndsversjonskode, oppdateringer eller tillegg og tilleggsfunksjoner</w:t>
      </w:r>
    </w:p>
    <w:p w:rsidR="00DC4053" w:rsidRPr="003F163A" w:rsidRDefault="001A41A1">
      <w:pPr>
        <w:pStyle w:val="ProductList-Body"/>
        <w:rPr>
          <w:lang w:val="de-DE"/>
        </w:rPr>
      </w:pPr>
      <w:r w:rsidRPr="003F163A">
        <w:rPr>
          <w:lang w:val="de-DE"/>
        </w:rP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6. Begrensninger</w:t>
      </w:r>
    </w:p>
    <w:p w:rsidR="00DC4053" w:rsidRPr="003F163A" w:rsidRDefault="001A41A1">
      <w:pPr>
        <w:pStyle w:val="ProductList-Body"/>
        <w:rPr>
          <w:lang w:val="de-DE"/>
        </w:rPr>
      </w:pPr>
      <w:r w:rsidRPr="003F163A">
        <w:rPr>
          <w:lang w:val="de-DE"/>
        </w:rP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rsidRPr="003F163A">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3F163A">
        <w:rPr>
          <w:color w:val="0563C1"/>
          <w:lang w:val="de-DE"/>
        </w:rPr>
        <w:t>OSE</w:t>
      </w:r>
      <w:r>
        <w:fldChar w:fldCharType="end"/>
      </w:r>
      <w:r w:rsidRPr="003F163A">
        <w:rPr>
          <w:lang w:val="de-DE"/>
        </w:rP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7. Software Assurance</w:t>
      </w:r>
    </w:p>
    <w:p w:rsidR="00DC4053" w:rsidRPr="003F163A" w:rsidRDefault="001A41A1">
      <w:pPr>
        <w:pStyle w:val="ProductList-Body"/>
        <w:rPr>
          <w:lang w:val="de-DE"/>
        </w:rPr>
      </w:pPr>
      <w:r w:rsidRPr="003F163A">
        <w:rPr>
          <w:lang w:val="de-DE"/>
        </w:rPr>
        <w:t xml:space="preserve">SA-dekning kan gi Kunden ekstra bruksrettigheter. Disse tilleggsrettighetene utgår ved utløpet av SA-dekningen for </w:t>
      </w:r>
      <w:r>
        <w:fldChar w:fldCharType="begin"/>
      </w:r>
      <w:r w:rsidRPr="003F163A">
        <w:rPr>
          <w:lang w:val="de-DE"/>
        </w:rPr>
        <w:instrText xml:space="preserve"> AutoTextList   \s NoStyle \t "Med Lisens menes retten til å laste ned, installere, ha tilgang til og bruke et Produkt." </w:instrText>
      </w:r>
      <w:r>
        <w:fldChar w:fldCharType="separate"/>
      </w:r>
      <w:r w:rsidRPr="003F163A">
        <w:rPr>
          <w:color w:val="0563C1"/>
          <w:lang w:val="de-DE"/>
        </w:rPr>
        <w:t>Lisensen</w:t>
      </w:r>
      <w:r>
        <w:fldChar w:fldCharType="end"/>
      </w:r>
      <w:r w:rsidRPr="003F163A">
        <w:rPr>
          <w:lang w:val="de-DE"/>
        </w:rPr>
        <w:t xml:space="preserve"> med mindre annet er angitt i fordelsbeskrivelsen.</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8. Ekstern administrasjon av programvare</w:t>
      </w:r>
    </w:p>
    <w:p w:rsidR="00DC4053" w:rsidRPr="003F163A" w:rsidRDefault="001A41A1">
      <w:pPr>
        <w:pStyle w:val="ProductList-Body"/>
        <w:rPr>
          <w:lang w:val="de-DE"/>
        </w:rPr>
      </w:pPr>
      <w:r w:rsidRPr="003F163A">
        <w:rPr>
          <w:lang w:val="de-DE"/>
        </w:rPr>
        <w:t xml:space="preserve">Kunden kan installere og bruke lisensierte eksemplarer av programvaren på </w:t>
      </w:r>
      <w:r>
        <w:fldChar w:fldCharType="begin"/>
      </w:r>
      <w:r w:rsidRPr="003F163A">
        <w:rPr>
          <w:lang w:val="de-DE"/>
        </w:rPr>
        <w:instrText xml:space="preserve"> AutoTextList   \s NoStyle \t "Server vil si et fysisk maskinvaresystem som kan kjøre serverprogramvare." </w:instrText>
      </w:r>
      <w:r>
        <w:fldChar w:fldCharType="separate"/>
      </w:r>
      <w:r w:rsidRPr="003F163A">
        <w:rPr>
          <w:color w:val="0563C1"/>
          <w:lang w:val="de-DE"/>
        </w:rPr>
        <w:t>Servere</w:t>
      </w:r>
      <w:r>
        <w:fldChar w:fldCharType="end"/>
      </w:r>
      <w:r w:rsidRPr="003F163A">
        <w:rPr>
          <w:lang w:val="de-DE"/>
        </w:rP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9. Tilordning og overføring av lisenser</w:t>
      </w:r>
    </w:p>
    <w:p w:rsidR="00DC4053" w:rsidRPr="003F163A" w:rsidRDefault="001A41A1">
      <w:pPr>
        <w:pStyle w:val="ProductList-Body"/>
        <w:rPr>
          <w:lang w:val="de-DE"/>
        </w:rPr>
      </w:pPr>
      <w:r w:rsidRPr="003F163A">
        <w:rPr>
          <w:lang w:val="de-DE"/>
        </w:rPr>
        <w:t xml:space="preserve">Før Kunden bruker programvare under en </w:t>
      </w:r>
      <w:r>
        <w:fldChar w:fldCharType="begin"/>
      </w:r>
      <w:r w:rsidRPr="003F163A">
        <w:rPr>
          <w:lang w:val="de-DE"/>
        </w:rPr>
        <w:instrText xml:space="preserve"> AutoTextList   \s NoStyle \t "Med Lisens menes retten til å laste ned, installere, ha tilgang til og bruke et Produkt." </w:instrText>
      </w:r>
      <w:r>
        <w:fldChar w:fldCharType="separate"/>
      </w:r>
      <w:r w:rsidRPr="003F163A">
        <w:rPr>
          <w:color w:val="0563C1"/>
          <w:lang w:val="de-DE"/>
        </w:rPr>
        <w:t>Lisens</w:t>
      </w:r>
      <w:r>
        <w:fldChar w:fldCharType="end"/>
      </w:r>
      <w:r w:rsidRPr="003F163A">
        <w:rPr>
          <w:lang w:val="de-DE"/>
        </w:rPr>
        <w:t xml:space="preserve">, må Kunden tilordne </w:t>
      </w:r>
      <w:r>
        <w:fldChar w:fldCharType="begin"/>
      </w:r>
      <w:r w:rsidRPr="003F163A">
        <w:rPr>
          <w:lang w:val="de-DE"/>
        </w:rPr>
        <w:instrText xml:space="preserve"> AutoTextList   \s NoStyle \t "Med Lisens menes retten til å laste ned, installere, ha tilgang til og bruke et Produkt." </w:instrText>
      </w:r>
      <w:r>
        <w:fldChar w:fldCharType="separate"/>
      </w:r>
      <w:r w:rsidRPr="003F163A">
        <w:rPr>
          <w:color w:val="0563C1"/>
          <w:lang w:val="de-DE"/>
        </w:rPr>
        <w:t>Lisensen</w:t>
      </w:r>
      <w:r>
        <w:fldChar w:fldCharType="end"/>
      </w:r>
      <w:r w:rsidRPr="003F163A">
        <w:rPr>
          <w:lang w:val="de-DE"/>
        </w:rPr>
        <w:t xml:space="preserve"> til en enhet eller bruker, avhengig av hva som er aktuelt. Kunden kan overføre en </w:t>
      </w:r>
      <w:r>
        <w:fldChar w:fldCharType="begin"/>
      </w:r>
      <w:r w:rsidRPr="003F163A">
        <w:rPr>
          <w:lang w:val="de-DE"/>
        </w:rPr>
        <w:instrText xml:space="preserve"> AutoTextList   \s NoStyle \t "Med Lisens menes retten til å laste ned, installere, ha tilgang til og bruke et Produkt." </w:instrText>
      </w:r>
      <w:r>
        <w:fldChar w:fldCharType="separate"/>
      </w:r>
      <w:r w:rsidRPr="003F163A">
        <w:rPr>
          <w:color w:val="0563C1"/>
          <w:lang w:val="de-DE"/>
        </w:rPr>
        <w:t>Lisens</w:t>
      </w:r>
      <w:r>
        <w:fldChar w:fldCharType="end"/>
      </w:r>
      <w:r w:rsidRPr="003F163A">
        <w:rPr>
          <w:lang w:val="de-DE"/>
        </w:rPr>
        <w:t xml:space="preserve"> til en annen enhet eller bruker, men ikke før det har gått 90 dager etter forrige overføring av den samme </w:t>
      </w:r>
      <w:r>
        <w:fldChar w:fldCharType="begin"/>
      </w:r>
      <w:r w:rsidRPr="003F163A">
        <w:rPr>
          <w:lang w:val="de-DE"/>
        </w:rPr>
        <w:instrText xml:space="preserve"> AutoTextList   \s NoStyle \t "Med Lisens menes retten til å laste ned, installere, ha tilgang til og bruke et Produkt." </w:instrText>
      </w:r>
      <w:r>
        <w:fldChar w:fldCharType="separate"/>
      </w:r>
      <w:r w:rsidRPr="003F163A">
        <w:rPr>
          <w:color w:val="0563C1"/>
          <w:lang w:val="de-DE"/>
        </w:rPr>
        <w:t>Lisensen</w:t>
      </w:r>
      <w:r>
        <w:fldChar w:fldCharType="end"/>
      </w:r>
      <w:r w:rsidRPr="003F163A">
        <w:rPr>
          <w:lang w:val="de-DE"/>
        </w:rPr>
        <w:t xml:space="preserve">, med mindre overføringen skyldes (i) permanent maskinvarefeil eller tap, (ii) avslutning av brukerens ansettelsesforhold eller kontrakt eller (iii) midlertidig omplassering av </w:t>
      </w:r>
      <w:r>
        <w:fldChar w:fldCharType="begin"/>
      </w:r>
      <w:r w:rsidRPr="003F163A">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3F163A">
        <w:rPr>
          <w:color w:val="0563C1"/>
          <w:lang w:val="de-DE"/>
        </w:rPr>
        <w:t>CAL-er</w:t>
      </w:r>
      <w:r>
        <w:fldChar w:fldCharType="end"/>
      </w:r>
      <w:r w:rsidRPr="003F163A">
        <w:rPr>
          <w:lang w:val="de-DE"/>
        </w:rPr>
        <w:t xml:space="preserve">, </w:t>
      </w:r>
      <w:r>
        <w:fldChar w:fldCharType="begin"/>
      </w:r>
      <w:r w:rsidRPr="003F163A">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3F163A">
        <w:rPr>
          <w:color w:val="0563C1"/>
          <w:lang w:val="de-DE"/>
        </w:rPr>
        <w:t>Administrasjonslisenser</w:t>
      </w:r>
      <w:r>
        <w:fldChar w:fldCharType="end"/>
      </w:r>
      <w:r w:rsidRPr="003F163A">
        <w:rPr>
          <w:lang w:val="de-DE"/>
        </w:rPr>
        <w:t xml:space="preserve"> og </w:t>
      </w:r>
      <w:r>
        <w:fldChar w:fldCharType="begin"/>
      </w:r>
      <w:r w:rsidRPr="003F163A">
        <w:rPr>
          <w:lang w:val="de-DE"/>
        </w:rPr>
        <w:instrText xml:space="preserve"> AutoTextList   \s NoStyle \t "SL betyr abonnementslisens som gir tilgang til programvare eller en vertsbasert tjeneste i en bestemt tidsperiode." </w:instrText>
      </w:r>
      <w:r>
        <w:fldChar w:fldCharType="separate"/>
      </w:r>
      <w:r w:rsidRPr="003F163A">
        <w:rPr>
          <w:color w:val="0563C1"/>
          <w:lang w:val="de-DE"/>
        </w:rPr>
        <w:t>SL-er</w:t>
      </w:r>
      <w:r>
        <w:fldChar w:fldCharType="end"/>
      </w:r>
      <w:r w:rsidRPr="003F163A">
        <w:rPr>
          <w:lang w:val="de-DE"/>
        </w:rPr>
        <w:t xml:space="preserve"> for brukere eller enheter for å dekke inn en brukers fravær eller en enhet som er ute av drift. Kunden må fjerne programvaren eller blokkere tilgangen fra den forrige enheten eller til den forrige brukeren. SA-dekning og </w:t>
      </w:r>
      <w:r w:rsidRPr="003F163A">
        <w:rPr>
          <w:lang w:val="de-DE"/>
        </w:rPr>
        <w:lastRenderedPageBreak/>
        <w:t xml:space="preserve">eventuelle Lisenser som gis eller anskaffes i forbindelse med SA-dekning, kan bare overføres med den underliggende kvalifiserte </w:t>
      </w:r>
      <w:r>
        <w:fldChar w:fldCharType="begin"/>
      </w:r>
      <w:r w:rsidRPr="003F163A">
        <w:rPr>
          <w:lang w:val="de-DE"/>
        </w:rPr>
        <w:instrText xml:space="preserve"> AutoTextList   \s NoStyle \t "Med Lisens menes retten til å laste ned, installere, ha tilgang til og bruke et Produkt." </w:instrText>
      </w:r>
      <w:r>
        <w:fldChar w:fldCharType="separate"/>
      </w:r>
      <w:r w:rsidRPr="003F163A">
        <w:rPr>
          <w:color w:val="0563C1"/>
          <w:lang w:val="de-DE"/>
        </w:rPr>
        <w:t>Lisensen</w:t>
      </w:r>
      <w:r>
        <w:fldChar w:fldCharType="end"/>
      </w:r>
      <w:r w:rsidRPr="003F163A">
        <w:rPr>
          <w:lang w:val="de-DE"/>
        </w:rPr>
        <w:t xml:space="preserve">. Tilleggsvilkår gjelder for overføring av lisenser for Windows-datamaskinoperasjonssystem per enhet, som angitt i </w:t>
      </w:r>
      <w:hyperlink w:anchor="_Sec652">
        <w:r w:rsidRPr="003F163A">
          <w:rPr>
            <w:color w:val="00467F"/>
            <w:u w:val="single"/>
            <w:lang w:val="de-DE"/>
          </w:rPr>
          <w:t>Windows-produktoppføringen</w:t>
        </w:r>
      </w:hyperlink>
      <w:r w:rsidRPr="003F163A">
        <w:rPr>
          <w:lang w:val="de-DE"/>
        </w:rPr>
        <w:t>.</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10. Tekniske tiltak</w:t>
      </w:r>
    </w:p>
    <w:p w:rsidR="00DC4053" w:rsidRPr="003F163A" w:rsidRDefault="001A41A1">
      <w:pPr>
        <w:pStyle w:val="ProductList-Body"/>
        <w:rPr>
          <w:lang w:val="de-DE"/>
        </w:rPr>
      </w:pPr>
      <w:r w:rsidRPr="003F163A">
        <w:rPr>
          <w:lang w:val="de-DE"/>
        </w:rP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DC4053" w:rsidRPr="003F163A" w:rsidRDefault="00DC4053">
      <w:pPr>
        <w:pStyle w:val="ProductList-Body"/>
        <w:rPr>
          <w:lang w:val="de-DE"/>
        </w:rPr>
      </w:pPr>
    </w:p>
    <w:p w:rsidR="00DC4053" w:rsidRPr="003F163A" w:rsidRDefault="001A41A1">
      <w:pPr>
        <w:pStyle w:val="ProductList-SubClauseHeading"/>
        <w:outlineLvl w:val="3"/>
        <w:rPr>
          <w:lang w:val="de-DE"/>
        </w:rPr>
      </w:pPr>
      <w:r w:rsidRPr="003F163A">
        <w:rPr>
          <w:lang w:val="de-DE"/>
        </w:rPr>
        <w:t>10.1 Aktivering og validering</w:t>
      </w:r>
    </w:p>
    <w:p w:rsidR="00DC4053" w:rsidRPr="003F163A" w:rsidRDefault="001A41A1">
      <w:pPr>
        <w:pStyle w:val="ProductList-BodyIndented"/>
        <w:rPr>
          <w:lang w:val="de-DE"/>
        </w:rPr>
      </w:pPr>
      <w:r w:rsidRPr="003F163A">
        <w:rPr>
          <w:lang w:val="de-DE"/>
        </w:rP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DC4053" w:rsidRPr="003F163A" w:rsidRDefault="00DC4053">
      <w:pPr>
        <w:pStyle w:val="ProductList-BodyIndented"/>
        <w:rPr>
          <w:lang w:val="de-DE"/>
        </w:rPr>
      </w:pPr>
    </w:p>
    <w:p w:rsidR="00DC4053" w:rsidRPr="003F163A" w:rsidRDefault="001A41A1">
      <w:pPr>
        <w:pStyle w:val="ProductList-SubClauseHeading"/>
        <w:outlineLvl w:val="3"/>
        <w:rPr>
          <w:lang w:val="de-DE"/>
        </w:rPr>
      </w:pPr>
      <w:r w:rsidRPr="003F163A">
        <w:rPr>
          <w:lang w:val="de-DE"/>
        </w:rPr>
        <w:t>10.2 Produktnøkler</w:t>
      </w:r>
    </w:p>
    <w:p w:rsidR="00DC4053" w:rsidRPr="003F163A" w:rsidRDefault="001A41A1">
      <w:pPr>
        <w:pStyle w:val="ProductList-BodyIndented"/>
        <w:rPr>
          <w:lang w:val="de-DE"/>
        </w:rPr>
      </w:pPr>
      <w:r w:rsidRPr="003F163A">
        <w:rPr>
          <w:lang w:val="de-DE"/>
        </w:rP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DC4053" w:rsidRPr="003F163A" w:rsidRDefault="00DC4053">
      <w:pPr>
        <w:pStyle w:val="ProductList-BodyIndented"/>
        <w:rPr>
          <w:lang w:val="de-DE"/>
        </w:rPr>
      </w:pPr>
    </w:p>
    <w:p w:rsidR="00DC4053" w:rsidRPr="003F163A" w:rsidRDefault="001A41A1">
      <w:pPr>
        <w:pStyle w:val="ProductList-ClauseHeading"/>
        <w:outlineLvl w:val="2"/>
        <w:rPr>
          <w:lang w:val="de-DE"/>
        </w:rPr>
      </w:pPr>
      <w:r w:rsidRPr="003F163A">
        <w:rPr>
          <w:lang w:val="de-DE"/>
        </w:rPr>
        <w:t>11. Merknader</w:t>
      </w:r>
    </w:p>
    <w:p w:rsidR="00DC4053" w:rsidRPr="003F163A" w:rsidRDefault="001A41A1">
      <w:pPr>
        <w:pStyle w:val="ProductList-Body"/>
        <w:rPr>
          <w:lang w:val="de-DE"/>
        </w:rPr>
      </w:pPr>
      <w:r w:rsidRPr="003F163A">
        <w:rPr>
          <w:lang w:val="de-DE"/>
        </w:rPr>
        <w:t>Der det er angitt i Bruksrettighetene for hver Produktoppføring, gjelder følgende meldinger:</w:t>
      </w:r>
    </w:p>
    <w:p w:rsidR="00DC4053" w:rsidRPr="003F163A" w:rsidRDefault="00DC4053">
      <w:pPr>
        <w:pStyle w:val="ProductList-Body"/>
        <w:rPr>
          <w:lang w:val="de-DE"/>
        </w:rPr>
      </w:pPr>
    </w:p>
    <w:p w:rsidR="00DC4053" w:rsidRPr="003F163A" w:rsidRDefault="001A41A1">
      <w:pPr>
        <w:pStyle w:val="ProductList-SubClauseHeading"/>
        <w:outlineLvl w:val="3"/>
        <w:rPr>
          <w:lang w:val="de-DE"/>
        </w:rPr>
      </w:pPr>
      <w:r w:rsidRPr="003F163A">
        <w:rPr>
          <w:lang w:val="de-DE"/>
        </w:rPr>
        <w:t>11.1 Internettbaserte Funksjoner</w:t>
      </w:r>
    </w:p>
    <w:p w:rsidR="00DC4053" w:rsidRPr="003F163A" w:rsidRDefault="001A41A1">
      <w:pPr>
        <w:pStyle w:val="ProductList-BodyIndented"/>
        <w:rPr>
          <w:lang w:val="de-DE"/>
        </w:rPr>
      </w:pPr>
      <w:r w:rsidRPr="003F163A">
        <w:rPr>
          <w:lang w:val="de-DE"/>
        </w:rP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7">
        <w:r w:rsidRPr="003F163A">
          <w:rPr>
            <w:color w:val="00467F"/>
            <w:u w:val="single"/>
            <w:lang w:val="de-DE"/>
          </w:rPr>
          <w:t>aka.ms/privacy</w:t>
        </w:r>
      </w:hyperlink>
      <w:r w:rsidRPr="003F163A">
        <w:rPr>
          <w:lang w:val="de-DE"/>
        </w:rPr>
        <w:t>).</w:t>
      </w:r>
    </w:p>
    <w:p w:rsidR="00DC4053" w:rsidRPr="003F163A" w:rsidRDefault="00DC4053">
      <w:pPr>
        <w:pStyle w:val="ProductList-BodyIndented"/>
        <w:rPr>
          <w:lang w:val="de-DE"/>
        </w:rPr>
      </w:pPr>
    </w:p>
    <w:p w:rsidR="00DC4053" w:rsidRPr="003F163A" w:rsidRDefault="001A41A1">
      <w:pPr>
        <w:pStyle w:val="ProductList-SubClauseHeading"/>
        <w:outlineLvl w:val="3"/>
        <w:rPr>
          <w:lang w:val="de-DE"/>
        </w:rPr>
      </w:pPr>
      <w:r w:rsidRPr="003F163A">
        <w:rPr>
          <w:lang w:val="de-DE"/>
        </w:rPr>
        <w:t>11.2 Bing Maps</w:t>
      </w:r>
    </w:p>
    <w:p w:rsidR="00DC4053" w:rsidRPr="003F163A" w:rsidRDefault="001A41A1">
      <w:pPr>
        <w:pStyle w:val="ProductList-BodyIndented"/>
        <w:rPr>
          <w:lang w:val="de-DE"/>
        </w:rPr>
      </w:pPr>
      <w:r w:rsidRPr="003F163A">
        <w:rPr>
          <w:lang w:val="de-DE"/>
        </w:rP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8">
        <w:r w:rsidRPr="003F163A">
          <w:rPr>
            <w:color w:val="00467F"/>
            <w:u w:val="single"/>
            <w:lang w:val="de-DE"/>
          </w:rPr>
          <w:t>http://go.microsoft.com/?linkid=9710837</w:t>
        </w:r>
      </w:hyperlink>
      <w:r w:rsidRPr="003F163A">
        <w:rPr>
          <w:lang w:val="de-DE"/>
        </w:rPr>
        <w:t xml:space="preserve">, og Personvernerklæringen for Bing Maps, som er tilgjengelig på </w:t>
      </w:r>
      <w:hyperlink r:id="rId29">
        <w:r w:rsidRPr="003F163A">
          <w:rPr>
            <w:color w:val="00467F"/>
            <w:u w:val="single"/>
            <w:lang w:val="de-DE"/>
          </w:rPr>
          <w:t>http://go.microsoft.com/fwlink/?LinkID=248686</w:t>
        </w:r>
      </w:hyperlink>
      <w:r w:rsidRPr="003F163A">
        <w:rPr>
          <w:lang w:val="de-DE"/>
        </w:rPr>
        <w:t>.</w:t>
      </w:r>
    </w:p>
    <w:p w:rsidR="00DC4053" w:rsidRPr="003F163A" w:rsidRDefault="00DC4053">
      <w:pPr>
        <w:pStyle w:val="ProductList-BodyIndented"/>
        <w:rPr>
          <w:lang w:val="de-DE"/>
        </w:rPr>
      </w:pPr>
    </w:p>
    <w:p w:rsidR="00DC4053" w:rsidRPr="003F163A" w:rsidRDefault="001A41A1">
      <w:pPr>
        <w:pStyle w:val="ProductList-SubClauseHeading"/>
        <w:outlineLvl w:val="3"/>
        <w:rPr>
          <w:lang w:val="de-DE"/>
        </w:rPr>
      </w:pPr>
      <w:r w:rsidRPr="003F163A">
        <w:rPr>
          <w:lang w:val="de-DE"/>
        </w:rPr>
        <w:t>11.3 Den visuelle standarden H.264/AVC, Videostandarden VC-1 og den Visuelle Standarden MPEG-4 del 2</w:t>
      </w:r>
    </w:p>
    <w:p w:rsidR="00DC4053" w:rsidRPr="003F163A" w:rsidRDefault="001A41A1">
      <w:pPr>
        <w:pStyle w:val="ProductList-BodyIndented"/>
        <w:rPr>
          <w:lang w:val="de-DE"/>
        </w:rPr>
      </w:pPr>
      <w:r w:rsidRPr="003F163A">
        <w:rPr>
          <w:lang w:val="de-DE"/>
        </w:rP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0">
        <w:r w:rsidRPr="003F163A">
          <w:rPr>
            <w:color w:val="00467F"/>
            <w:u w:val="single"/>
            <w:lang w:val="de-DE"/>
          </w:rPr>
          <w:t>www.mpegla.com</w:t>
        </w:r>
      </w:hyperlink>
      <w:r w:rsidRPr="003F163A">
        <w:rPr>
          <w:lang w:val="de-DE"/>
        </w:rP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DC4053" w:rsidRPr="003F163A" w:rsidRDefault="00DC4053">
      <w:pPr>
        <w:pStyle w:val="ProductList-BodyIndented"/>
        <w:rPr>
          <w:lang w:val="de-DE"/>
        </w:rPr>
      </w:pPr>
    </w:p>
    <w:p w:rsidR="00DC4053" w:rsidRPr="003F163A" w:rsidRDefault="001A41A1">
      <w:pPr>
        <w:pStyle w:val="ProductList-ClauseHeading"/>
        <w:outlineLvl w:val="2"/>
        <w:rPr>
          <w:lang w:val="de-DE"/>
        </w:rPr>
      </w:pPr>
      <w:r w:rsidRPr="003F163A">
        <w:rPr>
          <w:lang w:val="de-DE"/>
        </w:rPr>
        <w:t>12. Skrifttypekomponenter, bilder og lyder</w:t>
      </w:r>
    </w:p>
    <w:p w:rsidR="00DC4053" w:rsidRPr="003F163A" w:rsidRDefault="001A41A1">
      <w:pPr>
        <w:pStyle w:val="ProductList-Body"/>
        <w:rPr>
          <w:lang w:val="de-DE"/>
        </w:rPr>
      </w:pPr>
      <w:r w:rsidRPr="003F163A">
        <w:rPr>
          <w:lang w:val="de-DE"/>
        </w:rPr>
        <w:t xml:space="preserve">Når Kunden kjører programvaren, kan Kunden utelukkende få tilgang til og bruke ikoner, bilder, lyder og media som er inkludert i programvaren, fra en </w:t>
      </w:r>
      <w:r>
        <w:fldChar w:fldCharType="begin"/>
      </w:r>
      <w:r w:rsidRPr="003F163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3F163A">
        <w:rPr>
          <w:color w:val="0563C1"/>
          <w:lang w:val="de-DE"/>
        </w:rPr>
        <w:t>Lisensiert Enhet</w:t>
      </w:r>
      <w:r>
        <w:fldChar w:fldCharType="end"/>
      </w:r>
      <w:r w:rsidRPr="003F163A">
        <w:rPr>
          <w:lang w:val="de-DE"/>
        </w:rP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13. Inkludert teknologi</w:t>
      </w:r>
    </w:p>
    <w:p w:rsidR="00DC4053" w:rsidRPr="003F163A" w:rsidRDefault="001A41A1">
      <w:pPr>
        <w:pStyle w:val="ProductList-Body"/>
        <w:rPr>
          <w:lang w:val="de-DE"/>
        </w:rPr>
      </w:pPr>
      <w:r w:rsidRPr="003F163A">
        <w:rPr>
          <w:lang w:val="de-DE"/>
        </w:rP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14. Ytelsestest (Benchmark testing)</w:t>
      </w:r>
    </w:p>
    <w:p w:rsidR="00DC4053" w:rsidRPr="003F163A" w:rsidRDefault="001A41A1">
      <w:pPr>
        <w:pStyle w:val="ProductList-Body"/>
        <w:rPr>
          <w:lang w:val="de-DE"/>
        </w:rPr>
      </w:pPr>
      <w:r w:rsidRPr="003F163A">
        <w:rPr>
          <w:lang w:val="de-DE"/>
        </w:rPr>
        <w:t xml:space="preserve">Kunden må innhente skriftlig forhåndsgodkjenning fra Microsoft for at resultatene av ytelsestester av et </w:t>
      </w:r>
      <w:r>
        <w:fldChar w:fldCharType="begin"/>
      </w:r>
      <w:r w:rsidRPr="003F163A">
        <w:rPr>
          <w:lang w:val="de-DE"/>
        </w:rPr>
        <w:instrText xml:space="preserve"> AutoTextList   \s NoStyle \t "Server vil si et fysisk maskinvaresystem som kan kjøre serverprogramvare." </w:instrText>
      </w:r>
      <w:r>
        <w:fldChar w:fldCharType="separate"/>
      </w:r>
      <w:r w:rsidRPr="003F163A">
        <w:rPr>
          <w:color w:val="0563C1"/>
          <w:lang w:val="de-DE"/>
        </w:rPr>
        <w:t>Serverprodukt</w:t>
      </w:r>
      <w:r>
        <w:fldChar w:fldCharType="end"/>
      </w:r>
      <w:r w:rsidRPr="003F163A">
        <w:rPr>
          <w:lang w:val="de-DE"/>
        </w:rPr>
        <w:t xml:space="preserve"> skal kunne fremlegges for tredjeparter eller en Microsoft Desktop Optimization Pack. Dette gjelder ikke Windows Server.</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lastRenderedPageBreak/>
        <w:t>15. Multipleksing</w:t>
      </w:r>
    </w:p>
    <w:p w:rsidR="00DC4053" w:rsidRPr="003F163A" w:rsidRDefault="001A41A1">
      <w:pPr>
        <w:pStyle w:val="ProductList-Body"/>
        <w:rPr>
          <w:lang w:val="de-DE"/>
        </w:rPr>
      </w:pPr>
      <w:r w:rsidRPr="003F163A">
        <w:rPr>
          <w:lang w:val="de-DE"/>
        </w:rPr>
        <w:t xml:space="preserve">Multipleksing eller gruppering for å redusere direkte koblinger med programvaren reduserer ikke antall nødvendige </w:t>
      </w:r>
      <w:r>
        <w:fldChar w:fldCharType="begin"/>
      </w:r>
      <w:r w:rsidRPr="003F163A">
        <w:rPr>
          <w:lang w:val="de-DE"/>
        </w:rPr>
        <w:instrText xml:space="preserve"> AutoTextList   \s NoStyle \t "Med Lisens menes retten til å laste ned, installere, ha tilgang til og bruke et Produkt." </w:instrText>
      </w:r>
      <w:r>
        <w:fldChar w:fldCharType="separate"/>
      </w:r>
      <w:r w:rsidRPr="003F163A">
        <w:rPr>
          <w:color w:val="0563C1"/>
          <w:lang w:val="de-DE"/>
        </w:rPr>
        <w:t>Lisenser</w:t>
      </w:r>
      <w:r>
        <w:fldChar w:fldCharType="end"/>
      </w:r>
      <w:r w:rsidRPr="003F163A">
        <w:rPr>
          <w:lang w:val="de-DE"/>
        </w:rPr>
        <w:t>.</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16. Administrator- og kundestøtterettigheter</w:t>
      </w:r>
    </w:p>
    <w:p w:rsidR="00DC4053" w:rsidRPr="003F163A" w:rsidRDefault="001A41A1">
      <w:pPr>
        <w:pStyle w:val="ProductList-Body"/>
        <w:rPr>
          <w:lang w:val="de-DE"/>
        </w:rPr>
      </w:pPr>
      <w:r w:rsidRPr="003F163A">
        <w:rPr>
          <w:lang w:val="de-DE"/>
        </w:rPr>
        <w:t xml:space="preserve">Kunden kan gi tilgang til serverprogramvare som kjører i et tillatt </w:t>
      </w:r>
      <w:r>
        <w:fldChar w:fldCharType="begin"/>
      </w:r>
      <w:r w:rsidRPr="003F163A">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3F163A">
        <w:rPr>
          <w:color w:val="0563C1"/>
          <w:lang w:val="de-DE"/>
        </w:rPr>
        <w:t>OSE</w:t>
      </w:r>
      <w:r>
        <w:fldChar w:fldCharType="end"/>
      </w:r>
      <w:r w:rsidRPr="003F163A">
        <w:rPr>
          <w:lang w:val="de-DE"/>
        </w:rPr>
        <w:t xml:space="preserve">, til to brukere uten CAL-er utelukkende for administrative formål. Kunden kan også gi ekstern tilgang til andre Produkter utelukkende med det formål å gi teknisk produktstøtte til </w:t>
      </w:r>
      <w:r>
        <w:fldChar w:fldCharType="begin"/>
      </w:r>
      <w:r w:rsidRPr="003F163A">
        <w:rPr>
          <w:lang w:val="de-DE"/>
        </w:rPr>
        <w:instrText xml:space="preserve"> AutoTextList   \s NoStyle \t "Lisensiert Bruker betyr enkeltpersonen som en Lisens er tilordnet." </w:instrText>
      </w:r>
      <w:r>
        <w:fldChar w:fldCharType="separate"/>
      </w:r>
      <w:r w:rsidRPr="003F163A">
        <w:rPr>
          <w:color w:val="0563C1"/>
          <w:lang w:val="de-DE"/>
        </w:rPr>
        <w:t>Lisensierte Brukere</w:t>
      </w:r>
      <w:r>
        <w:fldChar w:fldCharType="end"/>
      </w:r>
      <w:r w:rsidRPr="003F163A">
        <w:rPr>
          <w:lang w:val="de-DE"/>
        </w:rPr>
        <w:t xml:space="preserve"> eller på </w:t>
      </w:r>
      <w:r>
        <w:fldChar w:fldCharType="begin"/>
      </w:r>
      <w:r w:rsidRPr="003F163A">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3F163A">
        <w:rPr>
          <w:color w:val="0563C1"/>
          <w:lang w:val="de-DE"/>
        </w:rPr>
        <w:t>Lisensierte Enheter</w:t>
      </w:r>
      <w:r>
        <w:fldChar w:fldCharType="end"/>
      </w:r>
      <w:r w:rsidRPr="003F163A">
        <w:rPr>
          <w:lang w:val="de-DE"/>
        </w:rPr>
        <w:t>.</w:t>
      </w:r>
    </w:p>
    <w:p w:rsidR="00DC4053" w:rsidRPr="003F163A" w:rsidRDefault="00DC4053">
      <w:pPr>
        <w:pStyle w:val="ProductList-Body"/>
        <w:rPr>
          <w:lang w:val="de-DE"/>
        </w:rPr>
      </w:pPr>
    </w:p>
    <w:p w:rsidR="00DC4053" w:rsidRPr="003F163A" w:rsidRDefault="001A41A1">
      <w:pPr>
        <w:pStyle w:val="ProductList-ClauseHeading"/>
        <w:outlineLvl w:val="2"/>
        <w:rPr>
          <w:lang w:val="de-DE"/>
        </w:rPr>
      </w:pPr>
      <w:r w:rsidRPr="003F163A">
        <w:rPr>
          <w:lang w:val="de-DE"/>
        </w:rPr>
        <w:t>17. Distribuerbar kode</w:t>
      </w:r>
    </w:p>
    <w:p w:rsidR="00DC4053" w:rsidRPr="003F163A" w:rsidRDefault="001A41A1">
      <w:pPr>
        <w:pStyle w:val="ProductList-Body"/>
        <w:rPr>
          <w:lang w:val="de-DE"/>
        </w:rPr>
      </w:pPr>
      <w:r w:rsidRPr="003F163A">
        <w:rPr>
          <w:lang w:val="de-DE"/>
        </w:rPr>
        <w:t xml:space="preserve">Programvaren kan inneholde kode som Kunden har tillatelse til å distribuere i programmer som Kunden utvikler, forutsatt at Kunden overholder vilkårene nedenfor. </w:t>
      </w:r>
    </w:p>
    <w:p w:rsidR="00DC4053" w:rsidRPr="003F163A" w:rsidRDefault="00DC4053">
      <w:pPr>
        <w:pStyle w:val="ProductList-Body"/>
        <w:rPr>
          <w:lang w:val="de-DE"/>
        </w:rPr>
      </w:pPr>
    </w:p>
    <w:p w:rsidR="00DC4053" w:rsidRPr="003F163A" w:rsidRDefault="001A41A1">
      <w:pPr>
        <w:pStyle w:val="ProductList-SubClauseHeading"/>
        <w:outlineLvl w:val="3"/>
        <w:rPr>
          <w:lang w:val="de-DE"/>
        </w:rPr>
      </w:pPr>
      <w:r w:rsidRPr="003F163A">
        <w:rPr>
          <w:lang w:val="de-DE"/>
        </w:rPr>
        <w:t>17.1 Rett til bruk og distribusjon</w:t>
      </w:r>
    </w:p>
    <w:p w:rsidR="00DC4053" w:rsidRPr="003F163A" w:rsidRDefault="001A41A1">
      <w:pPr>
        <w:pStyle w:val="ProductList-BodyIndented"/>
        <w:rPr>
          <w:lang w:val="de-DE"/>
        </w:rPr>
      </w:pPr>
      <w:r w:rsidRPr="003F163A">
        <w:rPr>
          <w:lang w:val="de-DE"/>
        </w:rPr>
        <w:t xml:space="preserve">Koden og tekstfilene som er oppført nedenfor, er "Distribuerbar kode". </w:t>
      </w:r>
    </w:p>
    <w:p w:rsidR="00DC4053" w:rsidRPr="003F163A" w:rsidRDefault="001A41A1" w:rsidP="001A41A1">
      <w:pPr>
        <w:pStyle w:val="ProductList-Bullet"/>
        <w:numPr>
          <w:ilvl w:val="1"/>
          <w:numId w:val="4"/>
        </w:numPr>
        <w:rPr>
          <w:lang w:val="de-DE"/>
        </w:rPr>
      </w:pPr>
      <w:r w:rsidRPr="003F163A">
        <w:rPr>
          <w:lang w:val="de-DE"/>
        </w:rPr>
        <w:t>REDIST.TXT-filer: Kunden kan kopiere og distribuere objektkodeformen av kode som er oppført i REDIST.TXT-filer og OTHER-DIST.TXT-filer, samt eventuell kode merket "Silverlight Libraries", Silverlight "Client Libraries" og Silverlight "Server Libraries".</w:t>
      </w:r>
    </w:p>
    <w:p w:rsidR="00DC4053" w:rsidRPr="003F163A" w:rsidRDefault="001A41A1" w:rsidP="001A41A1">
      <w:pPr>
        <w:pStyle w:val="ProductList-Bullet"/>
        <w:numPr>
          <w:ilvl w:val="1"/>
          <w:numId w:val="4"/>
        </w:numPr>
        <w:rPr>
          <w:lang w:val="de-DE"/>
        </w:rPr>
      </w:pPr>
      <w:r w:rsidRPr="003F163A">
        <w:rPr>
          <w:lang w:val="de-DE"/>
        </w:rPr>
        <w:t xml:space="preserve">Eksempelkode, Maler og Stiler: Kunden kan endre, fremstille eksemplarer av og distribuere kilde- og objektkodeformen av kode merket med "eksempel", "mal", "enkle stiler" og "skissestiler". </w:t>
      </w:r>
    </w:p>
    <w:p w:rsidR="00DC4053" w:rsidRPr="003F163A" w:rsidRDefault="001A41A1" w:rsidP="001A41A1">
      <w:pPr>
        <w:pStyle w:val="ProductList-Bullet"/>
        <w:numPr>
          <w:ilvl w:val="1"/>
          <w:numId w:val="4"/>
        </w:numPr>
        <w:rPr>
          <w:lang w:val="de-DE"/>
        </w:rPr>
      </w:pPr>
      <w:r w:rsidRPr="003F163A">
        <w:rPr>
          <w:lang w:val="de-DE"/>
        </w:rPr>
        <w:t>Tredjepartsdistribusjon: Kunden har rett til å tillate at distributører av programmene sine fremstiller eksemplarer av og distribuerer den Distribuerbare Koden som en del av slike programmer.</w:t>
      </w:r>
    </w:p>
    <w:p w:rsidR="00DC4053" w:rsidRPr="003F163A" w:rsidRDefault="001A41A1" w:rsidP="001A41A1">
      <w:pPr>
        <w:pStyle w:val="ProductList-Bullet"/>
        <w:numPr>
          <w:ilvl w:val="1"/>
          <w:numId w:val="4"/>
        </w:numPr>
        <w:rPr>
          <w:lang w:val="de-DE"/>
        </w:rPr>
      </w:pPr>
      <w:r w:rsidRPr="003F163A">
        <w:rPr>
          <w:lang w:val="de-DE"/>
        </w:rPr>
        <w:t>Image Library: Kunden kan fremstille eksemplarer av og distribuere bilder, grafikk og animasjoner i Bildebiblioteket (Image Library) som beskrevet i programvaredokumentasjonen.</w:t>
      </w:r>
    </w:p>
    <w:p w:rsidR="00DC4053" w:rsidRPr="003F163A" w:rsidRDefault="00DC4053">
      <w:pPr>
        <w:pStyle w:val="ProductList-BodyIndented"/>
        <w:rPr>
          <w:lang w:val="de-DE"/>
        </w:rPr>
      </w:pPr>
    </w:p>
    <w:p w:rsidR="00DC4053" w:rsidRPr="003F163A" w:rsidRDefault="001A41A1">
      <w:pPr>
        <w:pStyle w:val="ProductList-SubClauseHeading"/>
        <w:outlineLvl w:val="3"/>
        <w:rPr>
          <w:lang w:val="de-DE"/>
        </w:rPr>
      </w:pPr>
      <w:r w:rsidRPr="003F163A">
        <w:rPr>
          <w:lang w:val="de-DE"/>
        </w:rPr>
        <w:t>17.2 Distribusjonskrav</w:t>
      </w:r>
    </w:p>
    <w:p w:rsidR="00DC4053" w:rsidRDefault="001A41A1">
      <w:pPr>
        <w:pStyle w:val="ProductList-BodyIndented"/>
      </w:pPr>
      <w:r w:rsidRPr="003F163A">
        <w:rPr>
          <w:lang w:val="de-DE"/>
        </w:rPr>
        <w:t xml:space="preserve">Hvis Kunden distribuerer Distribuerbar Kode. </w:t>
      </w:r>
      <w:r>
        <w:t>Kunden må:</w:t>
      </w:r>
    </w:p>
    <w:p w:rsidR="00DC4053" w:rsidRPr="003F163A" w:rsidRDefault="001A41A1" w:rsidP="001A41A1">
      <w:pPr>
        <w:pStyle w:val="ProductList-Bullet"/>
        <w:numPr>
          <w:ilvl w:val="1"/>
          <w:numId w:val="5"/>
        </w:numPr>
        <w:rPr>
          <w:lang w:val="de-DE"/>
        </w:rPr>
      </w:pPr>
      <w:r w:rsidRPr="003F163A">
        <w:rPr>
          <w:lang w:val="de-DE"/>
        </w:rPr>
        <w:t>bare distribuere den sammen med Kundens programmer, der Kundens programmer gir betydelig, primær funksjonalitet til den Distribuerbare Koden,</w:t>
      </w:r>
    </w:p>
    <w:p w:rsidR="00DC4053" w:rsidRPr="003F163A" w:rsidRDefault="001A41A1" w:rsidP="001A41A1">
      <w:pPr>
        <w:pStyle w:val="ProductList-Bullet"/>
        <w:numPr>
          <w:ilvl w:val="1"/>
          <w:numId w:val="5"/>
        </w:numPr>
        <w:rPr>
          <w:lang w:val="de-DE"/>
        </w:rPr>
      </w:pPr>
      <w:r w:rsidRPr="003F163A">
        <w:rPr>
          <w:lang w:val="de-DE"/>
        </w:rPr>
        <w:t xml:space="preserve">kreve at distributører og eksterne sluttbrukere aksepterer vilkår som beskytter den Distribuerbare Koden i minst like høy grad som Kundens volumlisensavtale, som omfatter Produktvilkårene, </w:t>
      </w:r>
    </w:p>
    <w:p w:rsidR="00DC4053" w:rsidRPr="003F163A" w:rsidRDefault="001A41A1" w:rsidP="001A41A1">
      <w:pPr>
        <w:pStyle w:val="ProductList-Bullet"/>
        <w:numPr>
          <w:ilvl w:val="1"/>
          <w:numId w:val="5"/>
        </w:numPr>
        <w:rPr>
          <w:lang w:val="de-DE"/>
        </w:rPr>
      </w:pPr>
      <w:r w:rsidRPr="003F163A">
        <w:rPr>
          <w:lang w:val="de-DE"/>
        </w:rP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DC4053" w:rsidRPr="003F163A" w:rsidRDefault="00DC4053">
      <w:pPr>
        <w:pStyle w:val="ProductList-BodyIndented"/>
        <w:rPr>
          <w:lang w:val="de-DE"/>
        </w:rPr>
      </w:pPr>
    </w:p>
    <w:p w:rsidR="00DC4053" w:rsidRDefault="001A41A1">
      <w:pPr>
        <w:pStyle w:val="ProductList-SubClauseHeading"/>
        <w:outlineLvl w:val="3"/>
      </w:pPr>
      <w:r>
        <w:t>17.3 Distribusjonsbegrensninger</w:t>
      </w:r>
    </w:p>
    <w:p w:rsidR="00DC4053" w:rsidRDefault="001A41A1">
      <w:pPr>
        <w:pStyle w:val="ProductList-BodyIndented"/>
      </w:pPr>
      <w:r>
        <w:t>Kunden har ikke rett til å:</w:t>
      </w:r>
    </w:p>
    <w:p w:rsidR="00DC4053" w:rsidRDefault="001A41A1" w:rsidP="001A41A1">
      <w:pPr>
        <w:pStyle w:val="ProductList-Bullet"/>
        <w:numPr>
          <w:ilvl w:val="1"/>
          <w:numId w:val="6"/>
        </w:numPr>
      </w:pPr>
      <w:r>
        <w:t xml:space="preserve">endre erklæringer om opphavsrett, varemerker eller patenter som vises i den distribuerbare koden, </w:t>
      </w:r>
    </w:p>
    <w:p w:rsidR="00DC4053" w:rsidRDefault="001A41A1" w:rsidP="001A41A1">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rsidR="00DC4053" w:rsidRDefault="001A41A1" w:rsidP="001A41A1">
      <w:pPr>
        <w:pStyle w:val="ProductList-Bullet"/>
        <w:numPr>
          <w:ilvl w:val="1"/>
          <w:numId w:val="6"/>
        </w:numPr>
      </w:pPr>
      <w:r>
        <w:t>distribuere Distribuerbar Kode i eller med ondsinnede eller falske programmer eller på ulovlige måter eller</w:t>
      </w:r>
    </w:p>
    <w:p w:rsidR="00DC4053" w:rsidRDefault="001A41A1" w:rsidP="001A41A1">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DC4053" w:rsidRDefault="00DC4053">
      <w:pPr>
        <w:pStyle w:val="ProductList-BodyIndented"/>
      </w:pPr>
    </w:p>
    <w:p w:rsidR="00DC4053" w:rsidRDefault="001A41A1">
      <w:pPr>
        <w:pStyle w:val="ProductList-ClauseHeading"/>
        <w:outlineLvl w:val="2"/>
      </w:pPr>
      <w:r>
        <w:t>18. Software Plus-tjenester</w:t>
      </w:r>
    </w:p>
    <w:p w:rsidR="00DC4053" w:rsidRDefault="001A41A1">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DC4053" w:rsidRDefault="00DC4053">
      <w:pPr>
        <w:pStyle w:val="ProductList-Body"/>
      </w:pPr>
    </w:p>
    <w:p w:rsidR="00DC4053" w:rsidRDefault="001A41A1">
      <w:pPr>
        <w:pStyle w:val="ProductList-ClauseHeading"/>
        <w:outlineLvl w:val="2"/>
      </w:pPr>
      <w:r>
        <w:t>19. Behandling av Personlige Data; GDPR</w:t>
      </w:r>
    </w:p>
    <w:p w:rsidR="00DC4053" w:rsidRDefault="001A41A1">
      <w:pPr>
        <w:pStyle w:val="ProductList-Body"/>
      </w:pPr>
      <w: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1">
        <w:r>
          <w:rPr>
            <w:color w:val="00467F"/>
            <w:u w:val="single"/>
          </w:rPr>
          <w:t>Vilkår for Elektroniske Tjenester</w:t>
        </w:r>
      </w:hyperlink>
      <w:r>
        <w:t xml:space="preserve"> og (b) EUs personvernforordning i Vedlegg 4 av </w:t>
      </w:r>
      <w:hyperlink r:id="rId32">
        <w:r>
          <w:rPr>
            <w:color w:val="00467F"/>
            <w:u w:val="single"/>
          </w:rPr>
          <w:t>Vilkår for Elektroniske Tjenester</w:t>
        </w:r>
      </w:hyperlink>
      <w:r>
        <w:t xml:space="preserve"> overfor alle kunder fra og med 25. mai 2018. </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GroupHeading"/>
        <w:outlineLvl w:val="1"/>
      </w:pPr>
      <w:bookmarkStart w:id="16" w:name="_Sec538"/>
      <w:r>
        <w:t>Lisensmodellvilkår</w:t>
      </w:r>
      <w:bookmarkEnd w:id="16"/>
      <w:r>
        <w:fldChar w:fldCharType="begin"/>
      </w:r>
      <w:r>
        <w:instrText xml:space="preserve"> TC "</w:instrText>
      </w:r>
      <w:bookmarkStart w:id="17" w:name="_Toc515573919"/>
      <w:r>
        <w:instrText>Lisensmodellvilkår</w:instrText>
      </w:r>
      <w:bookmarkEnd w:id="17"/>
      <w:r>
        <w:instrText>" \l 2</w:instrText>
      </w:r>
      <w:r>
        <w:fldChar w:fldCharType="end"/>
      </w:r>
    </w:p>
    <w:p w:rsidR="00DC4053" w:rsidRDefault="001A41A1">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DC4053" w:rsidRDefault="001A41A1">
      <w:pPr>
        <w:pStyle w:val="ProductList-Offering2Heading"/>
        <w:outlineLvl w:val="2"/>
      </w:pPr>
      <w:bookmarkStart w:id="18" w:name="_Sec539"/>
      <w:r>
        <w:t>Skrivebordsprogrammer</w:t>
      </w:r>
      <w:bookmarkEnd w:id="18"/>
      <w:r>
        <w:fldChar w:fldCharType="begin"/>
      </w:r>
      <w:r>
        <w:instrText xml:space="preserve"> TC "</w:instrText>
      </w:r>
      <w:bookmarkStart w:id="19" w:name="_Toc515573920"/>
      <w:r>
        <w:instrText>Skrivebordsprogrammer</w:instrText>
      </w:r>
      <w:bookmarkEnd w:id="19"/>
      <w:r>
        <w:instrText>" \l 3</w:instrText>
      </w:r>
      <w:r>
        <w:fldChar w:fldCharType="end"/>
      </w:r>
    </w:p>
    <w:p w:rsidR="00DC4053" w:rsidRDefault="001A41A1">
      <w:pPr>
        <w:pStyle w:val="ProductList-ClauseHeading"/>
        <w:outlineLvl w:val="3"/>
      </w:pPr>
      <w:r>
        <w:t>Enhetslisens</w:t>
      </w:r>
    </w:p>
    <w:p w:rsidR="00DC4053" w:rsidRDefault="001A41A1" w:rsidP="001A41A1">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DC4053" w:rsidRDefault="001A41A1" w:rsidP="001A41A1">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DC4053" w:rsidRDefault="001A41A1" w:rsidP="001A41A1">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DC4053" w:rsidRDefault="001A41A1" w:rsidP="001A41A1">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DC4053" w:rsidRDefault="001A41A1" w:rsidP="001A41A1">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DC4053" w:rsidRDefault="00DC4053">
      <w:pPr>
        <w:pStyle w:val="ProductList-Body"/>
      </w:pPr>
    </w:p>
    <w:p w:rsidR="00DC4053" w:rsidRDefault="001A41A1">
      <w:pPr>
        <w:pStyle w:val="ProductList-ClauseHeading"/>
        <w:outlineLvl w:val="3"/>
      </w:pPr>
      <w:r>
        <w:t>Medieelementer og maler</w:t>
      </w:r>
    </w:p>
    <w:p w:rsidR="00DC4053" w:rsidRDefault="001A41A1">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DC4053" w:rsidRDefault="001A41A1">
      <w:pPr>
        <w:pStyle w:val="ProductList-Offering2Heading"/>
        <w:outlineLvl w:val="2"/>
      </w:pPr>
      <w:bookmarkStart w:id="20" w:name="_Sec540"/>
      <w:r>
        <w:t>Datamaskinoperasjonssystemer</w:t>
      </w:r>
      <w:bookmarkEnd w:id="20"/>
      <w:r>
        <w:fldChar w:fldCharType="begin"/>
      </w:r>
      <w:r>
        <w:instrText xml:space="preserve"> TC "</w:instrText>
      </w:r>
      <w:bookmarkStart w:id="21" w:name="_Toc515573921"/>
      <w:r>
        <w:instrText>Datamaskinoperasjonssystemer</w:instrText>
      </w:r>
      <w:bookmarkEnd w:id="21"/>
      <w:r>
        <w:instrText>" \l 3</w:instrText>
      </w:r>
      <w:r>
        <w:fldChar w:fldCharType="end"/>
      </w:r>
    </w:p>
    <w:p w:rsidR="00DC4053" w:rsidRDefault="001A41A1">
      <w:pPr>
        <w:pStyle w:val="ProductList-ClauseHeading"/>
        <w:outlineLvl w:val="3"/>
      </w:pPr>
      <w:r>
        <w:t>Enhetslisens</w:t>
      </w:r>
    </w:p>
    <w:p w:rsidR="00DC4053" w:rsidRDefault="001A41A1" w:rsidP="001A41A1">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DC4053" w:rsidRDefault="001A41A1" w:rsidP="001A41A1">
      <w:pPr>
        <w:pStyle w:val="ProductList-Bullet"/>
        <w:numPr>
          <w:ilvl w:val="0"/>
          <w:numId w:val="8"/>
        </w:numPr>
      </w:pPr>
      <w:r>
        <w:t>Kunden har rett til å bruke programvaren på opptil to prosessorer.</w:t>
      </w:r>
    </w:p>
    <w:p w:rsidR="00DC4053" w:rsidRDefault="001A41A1" w:rsidP="001A41A1">
      <w:pPr>
        <w:pStyle w:val="ProductList-Bullet"/>
        <w:numPr>
          <w:ilvl w:val="0"/>
          <w:numId w:val="8"/>
        </w:numPr>
      </w:pPr>
      <w:r>
        <w:t>Lokal bruk er tillatt for alle brukere.</w:t>
      </w:r>
    </w:p>
    <w:p w:rsidR="00DC4053" w:rsidRDefault="001A41A1" w:rsidP="001A41A1">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DC4053" w:rsidRDefault="001A41A1" w:rsidP="001A41A1">
      <w:pPr>
        <w:pStyle w:val="ProductList-Bullet"/>
        <w:numPr>
          <w:ilvl w:val="0"/>
          <w:numId w:val="8"/>
        </w:numPr>
      </w:pPr>
      <w:r>
        <w:t>Bare én enkelt bruker kan til enhver tid ha tilgang til og bruke programvaren.</w:t>
      </w:r>
    </w:p>
    <w:p w:rsidR="00DC4053" w:rsidRDefault="001A41A1" w:rsidP="001A41A1">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DC4053" w:rsidRDefault="001A41A1" w:rsidP="001A41A1">
      <w:pPr>
        <w:pStyle w:val="ProductList-Bullet"/>
        <w:numPr>
          <w:ilvl w:val="0"/>
          <w:numId w:val="8"/>
        </w:numPr>
      </w:pPr>
      <w:r>
        <w:t>Et ubegrenset antall tilkoblinger er tillatt for aktivering av KMS eller lignende teknologi.</w:t>
      </w:r>
    </w:p>
    <w:p w:rsidR="00DC4053" w:rsidRDefault="00DC4053">
      <w:pPr>
        <w:pStyle w:val="ProductList-Body"/>
      </w:pPr>
    </w:p>
    <w:p w:rsidR="00DC4053" w:rsidRDefault="001A41A1">
      <w:pPr>
        <w:pStyle w:val="ProductList-ClauseHeading"/>
        <w:outlineLvl w:val="3"/>
      </w:pPr>
      <w:r>
        <w:t>Adobe Flash Player</w:t>
      </w:r>
    </w:p>
    <w:p w:rsidR="00DC4053" w:rsidRDefault="001A41A1">
      <w:pPr>
        <w:pStyle w:val="ProductList-Body"/>
      </w:pPr>
      <w:r>
        <w:t xml:space="preserve">Programvaren kan inneholde en versjon av Adobe Flash Player. Kunden samtykker i at Kundens bruk av Adobe Flash Player er underlagt lisensvilkårene for Adobe Systems Incorporated på </w:t>
      </w:r>
      <w:hyperlink r:id="rId33">
        <w:r>
          <w:rPr>
            <w:color w:val="00467F"/>
            <w:u w:val="single"/>
          </w:rPr>
          <w:t>http://go.microsoft.com/fwlink/?linkid=248532</w:t>
        </w:r>
      </w:hyperlink>
      <w:r>
        <w:t>. Adobe og Flash er enten registrerte varemerker eller varemerker tilhørende Adobe Systems Incorporated i USA og/eller andre land.</w:t>
      </w:r>
    </w:p>
    <w:p w:rsidR="00DC4053" w:rsidRDefault="001A41A1">
      <w:pPr>
        <w:pStyle w:val="ProductList-Offering2Heading"/>
        <w:outlineLvl w:val="2"/>
      </w:pPr>
      <w:bookmarkStart w:id="22" w:name="_Sec541"/>
      <w:r>
        <w:t>Per kjerne / CAL</w:t>
      </w:r>
      <w:bookmarkEnd w:id="22"/>
      <w:r>
        <w:fldChar w:fldCharType="begin"/>
      </w:r>
      <w:r>
        <w:instrText xml:space="preserve"> TC "</w:instrText>
      </w:r>
      <w:bookmarkStart w:id="23" w:name="_Toc515573922"/>
      <w:r>
        <w:instrText>Per kjerne / CAL</w:instrText>
      </w:r>
      <w:bookmarkEnd w:id="23"/>
      <w:r>
        <w:instrText>" \l 3</w:instrText>
      </w:r>
      <w:r>
        <w:fldChar w:fldCharType="end"/>
      </w:r>
    </w:p>
    <w:p w:rsidR="00DC4053" w:rsidRDefault="001A41A1">
      <w:pPr>
        <w:pStyle w:val="ProductList-ClauseHeading"/>
        <w:outlineLvl w:val="3"/>
      </w:pPr>
      <w:r>
        <w:t>Serverlisenser (per kjerne)</w:t>
      </w:r>
    </w:p>
    <w:p w:rsidR="00DC4053" w:rsidRDefault="001A41A1" w:rsidP="001A41A1">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DC4053" w:rsidRDefault="001A41A1" w:rsidP="001A41A1">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DC4053" w:rsidRDefault="001A41A1" w:rsidP="001A41A1">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C4053" w:rsidRDefault="001A41A1" w:rsidP="001A41A1">
      <w:pPr>
        <w:pStyle w:val="ProductList-Bullet"/>
        <w:numPr>
          <w:ilvl w:val="0"/>
          <w:numId w:val="9"/>
        </w:numPr>
      </w:pPr>
      <w:r>
        <w:t>Standardutgave:</w:t>
      </w:r>
    </w:p>
    <w:p w:rsidR="00DC4053" w:rsidRDefault="001A41A1" w:rsidP="001A41A1">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DC4053" w:rsidRDefault="001A41A1" w:rsidP="001A41A1">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DC4053" w:rsidRDefault="001A41A1" w:rsidP="001A41A1">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C4053" w:rsidRDefault="001A41A1" w:rsidP="001A41A1">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DC4053" w:rsidRDefault="001A41A1" w:rsidP="001A41A1">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DC4053" w:rsidRDefault="00DC4053">
      <w:pPr>
        <w:pStyle w:val="ProductList-Body"/>
      </w:pPr>
    </w:p>
    <w:p w:rsidR="00DC4053" w:rsidRDefault="001A41A1">
      <w:pPr>
        <w:pStyle w:val="ProductList-ClauseHeading"/>
        <w:outlineLvl w:val="3"/>
      </w:pPr>
      <w:r>
        <w:t>Adgangslisenser</w:t>
      </w:r>
    </w:p>
    <w:p w:rsidR="00DC4053" w:rsidRDefault="001A41A1" w:rsidP="001A41A1">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DC4053" w:rsidRDefault="001A41A1" w:rsidP="001A41A1">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DC4053" w:rsidRDefault="001A41A1" w:rsidP="001A41A1">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DC4053" w:rsidRDefault="001A41A1" w:rsidP="001A41A1">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DC4053" w:rsidRDefault="001A41A1">
      <w:pPr>
        <w:pStyle w:val="ProductList-Offering2Heading"/>
        <w:outlineLvl w:val="2"/>
      </w:pPr>
      <w:bookmarkStart w:id="24" w:name="_Sec542"/>
      <w:r>
        <w:t>Server/CAL</w:t>
      </w:r>
      <w:bookmarkEnd w:id="24"/>
      <w:r>
        <w:fldChar w:fldCharType="begin"/>
      </w:r>
      <w:r>
        <w:instrText xml:space="preserve"> TC "</w:instrText>
      </w:r>
      <w:bookmarkStart w:id="25" w:name="_Toc515573923"/>
      <w:r>
        <w:instrText>Server/CAL</w:instrText>
      </w:r>
      <w:bookmarkEnd w:id="25"/>
      <w:r>
        <w:instrText>" \l 3</w:instrText>
      </w:r>
      <w:r>
        <w:fldChar w:fldCharType="end"/>
      </w:r>
    </w:p>
    <w:p w:rsidR="00DC4053" w:rsidRDefault="001A41A1">
      <w:pPr>
        <w:pStyle w:val="ProductList-ClauseHeading"/>
        <w:outlineLvl w:val="3"/>
      </w:pPr>
      <w:r>
        <w:t>Serverlisenser (per Forekomst)</w:t>
      </w:r>
    </w:p>
    <w:p w:rsidR="00DC4053" w:rsidRDefault="001A41A1">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DC4053" w:rsidRDefault="00DC4053">
      <w:pPr>
        <w:pStyle w:val="ProductList-Body"/>
      </w:pPr>
    </w:p>
    <w:p w:rsidR="00DC4053" w:rsidRDefault="001A41A1">
      <w:pPr>
        <w:pStyle w:val="ProductList-ClauseHeading"/>
        <w:outlineLvl w:val="3"/>
      </w:pPr>
      <w:r>
        <w:t>Adgangslisenser</w:t>
      </w:r>
    </w:p>
    <w:p w:rsidR="00DC4053" w:rsidRDefault="001A41A1" w:rsidP="001A41A1">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DC4053" w:rsidRDefault="001A41A1" w:rsidP="001A41A1">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DC4053" w:rsidRDefault="001A41A1">
      <w:pPr>
        <w:pStyle w:val="ProductList-Offering2Heading"/>
        <w:outlineLvl w:val="2"/>
      </w:pPr>
      <w:bookmarkStart w:id="26" w:name="_Sec543"/>
      <w:r>
        <w:t>Per kjerne</w:t>
      </w:r>
      <w:bookmarkEnd w:id="26"/>
      <w:r>
        <w:fldChar w:fldCharType="begin"/>
      </w:r>
      <w:r>
        <w:instrText xml:space="preserve"> TC "</w:instrText>
      </w:r>
      <w:bookmarkStart w:id="27" w:name="_Toc515573924"/>
      <w:r>
        <w:instrText>Per kjerne</w:instrText>
      </w:r>
      <w:bookmarkEnd w:id="27"/>
      <w:r>
        <w:instrText>" \l 3</w:instrText>
      </w:r>
      <w:r>
        <w:fldChar w:fldCharType="end"/>
      </w:r>
    </w:p>
    <w:p w:rsidR="00DC4053" w:rsidRDefault="001A41A1">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DC4053" w:rsidRDefault="00DC4053">
      <w:pPr>
        <w:pStyle w:val="ProductList-Body"/>
      </w:pPr>
    </w:p>
    <w:p w:rsidR="00DC4053" w:rsidRDefault="001A41A1">
      <w:pPr>
        <w:pStyle w:val="ProductList-ClauseHeading"/>
        <w:outlineLvl w:val="3"/>
      </w:pPr>
      <w:r>
        <w:t>Serverlisenser (per kjerne) – Lisensiering etter Fysisk Kjerne på en Server</w:t>
      </w:r>
    </w:p>
    <w:p w:rsidR="00DC4053" w:rsidRDefault="001A41A1" w:rsidP="001A41A1">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DC4053" w:rsidRDefault="001A41A1" w:rsidP="001A41A1">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DC4053" w:rsidRDefault="001A41A1" w:rsidP="001A41A1">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DC4053" w:rsidRDefault="001A41A1" w:rsidP="001A41A1">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C4053" w:rsidRDefault="001A41A1" w:rsidP="001A41A1">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C4053" w:rsidRDefault="00DC4053">
      <w:pPr>
        <w:pStyle w:val="ProductList-Body"/>
      </w:pPr>
    </w:p>
    <w:p w:rsidR="00DC4053" w:rsidRDefault="001A41A1">
      <w:pPr>
        <w:pStyle w:val="ProductList-ClauseHeading"/>
        <w:outlineLvl w:val="3"/>
      </w:pPr>
      <w:r>
        <w:t>Serverlisenser (per kjerne) – Lisensiering av Individuelle Virtuelle OSEer</w:t>
      </w:r>
    </w:p>
    <w:p w:rsidR="00DC4053" w:rsidRDefault="001A41A1" w:rsidP="001A41A1">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DC4053" w:rsidRDefault="001A41A1" w:rsidP="001A41A1">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DC4053" w:rsidRDefault="001A41A1" w:rsidP="001A41A1">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DC4053" w:rsidRDefault="001A41A1">
      <w:pPr>
        <w:pStyle w:val="ProductList-Offering2Heading"/>
        <w:outlineLvl w:val="2"/>
      </w:pPr>
      <w:bookmarkStart w:id="28" w:name="_Sec544"/>
      <w:r>
        <w:t>Administrasjonsservere</w:t>
      </w:r>
      <w:bookmarkEnd w:id="28"/>
      <w:r>
        <w:fldChar w:fldCharType="begin"/>
      </w:r>
      <w:r>
        <w:instrText xml:space="preserve"> TC "</w:instrText>
      </w:r>
      <w:bookmarkStart w:id="29" w:name="_Toc515573925"/>
      <w:r>
        <w:instrText>Administrasjonsservere</w:instrText>
      </w:r>
      <w:bookmarkEnd w:id="29"/>
      <w:r>
        <w:instrText>" \l 3</w:instrText>
      </w:r>
      <w:r>
        <w:fldChar w:fldCharType="end"/>
      </w:r>
    </w:p>
    <w:p w:rsidR="00DC4053" w:rsidRDefault="001A41A1">
      <w:pPr>
        <w:pStyle w:val="ProductList-ClauseHeading"/>
        <w:outlineLvl w:val="3"/>
      </w:pPr>
      <w:r>
        <w:t>Administrasjonslisenser</w:t>
      </w:r>
    </w:p>
    <w:p w:rsidR="00DC4053" w:rsidRDefault="001A41A1">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DC4053" w:rsidRDefault="00DC4053">
      <w:pPr>
        <w:pStyle w:val="ProductList-Body"/>
      </w:pPr>
    </w:p>
    <w:p w:rsidR="00DC4053" w:rsidRDefault="001A41A1">
      <w:pPr>
        <w:pStyle w:val="ProductList-ClauseHeading"/>
        <w:outlineLvl w:val="3"/>
      </w:pPr>
      <w:r>
        <w:t>Serveradministrasjonslisenser (per kjerne)</w:t>
      </w:r>
    </w:p>
    <w:p w:rsidR="00DC4053" w:rsidRDefault="001A41A1" w:rsidP="001A41A1">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DC4053" w:rsidRDefault="001A41A1" w:rsidP="001A41A1">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DC4053" w:rsidRDefault="001A41A1" w:rsidP="001A41A1">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C4053" w:rsidRDefault="001A41A1" w:rsidP="001A41A1">
      <w:pPr>
        <w:pStyle w:val="ProductList-Bullet"/>
        <w:numPr>
          <w:ilvl w:val="0"/>
          <w:numId w:val="14"/>
        </w:numPr>
      </w:pPr>
      <w:r>
        <w:t>Standardutgave:</w:t>
      </w:r>
    </w:p>
    <w:p w:rsidR="00DC4053" w:rsidRDefault="001A41A1" w:rsidP="001A41A1">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C4053" w:rsidRDefault="001A41A1" w:rsidP="001A41A1">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DC4053" w:rsidRDefault="001A41A1" w:rsidP="001A41A1">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DC4053" w:rsidRDefault="001A41A1" w:rsidP="001A41A1">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DC4053" w:rsidRDefault="00DC4053">
      <w:pPr>
        <w:pStyle w:val="ProductList-Body"/>
      </w:pPr>
    </w:p>
    <w:p w:rsidR="00DC4053" w:rsidRDefault="001A41A1">
      <w:pPr>
        <w:pStyle w:val="ProductList-ClauseHeading"/>
        <w:outlineLvl w:val="3"/>
      </w:pPr>
      <w:r>
        <w:t>Klientadministrasjonslisenser (per OSE eller bruker)</w:t>
      </w:r>
    </w:p>
    <w:p w:rsidR="00DC4053" w:rsidRDefault="001A41A1" w:rsidP="001A41A1">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DC4053" w:rsidRDefault="001A41A1" w:rsidP="001A41A1">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DC4053" w:rsidRDefault="001A41A1" w:rsidP="001A41A1">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DC4053" w:rsidRDefault="001A41A1" w:rsidP="001A41A1">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DC4053" w:rsidRDefault="00DC4053">
      <w:pPr>
        <w:pStyle w:val="ProductList-Body"/>
      </w:pPr>
    </w:p>
    <w:p w:rsidR="00DC4053" w:rsidRDefault="001A41A1">
      <w:pPr>
        <w:pStyle w:val="ProductList-ClauseHeading"/>
        <w:outlineLvl w:val="3"/>
      </w:pPr>
      <w:r>
        <w:t>Administrasjonslisenser kreves ikke for:</w:t>
      </w:r>
    </w:p>
    <w:p w:rsidR="00DC4053" w:rsidRDefault="001A41A1" w:rsidP="001A41A1">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DC4053" w:rsidRDefault="001A41A1" w:rsidP="001A41A1">
      <w:pPr>
        <w:pStyle w:val="ProductList-Bullet"/>
        <w:numPr>
          <w:ilvl w:val="0"/>
          <w:numId w:val="16"/>
        </w:numPr>
      </w:pPr>
      <w:r>
        <w:t>Kundens nettverksinfrastrukturenheter som bare brukes til å overføre nettverksdata, og som ikke kjører Windows Server-programvare,</w:t>
      </w:r>
    </w:p>
    <w:p w:rsidR="00DC4053" w:rsidRDefault="001A41A1" w:rsidP="001A41A1">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DC4053" w:rsidRDefault="001A41A1" w:rsidP="001A41A1">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DC4053" w:rsidRDefault="00DC4053">
      <w:pPr>
        <w:pStyle w:val="ProductList-Body"/>
      </w:pPr>
    </w:p>
    <w:p w:rsidR="00DC4053" w:rsidRDefault="001A41A1">
      <w:pPr>
        <w:pStyle w:val="ProductList-ClauseHeading"/>
        <w:outlineLvl w:val="3"/>
      </w:pPr>
      <w:r>
        <w:t>Datasett</w:t>
      </w:r>
    </w:p>
    <w:p w:rsidR="00DC4053" w:rsidRDefault="001A41A1">
      <w:pPr>
        <w:pStyle w:val="ProductList-Body"/>
      </w:pPr>
      <w:r>
        <w:t>Kunden kan ikke kopiere eller distribuere et datasett (eller deler av datasett) som er inkludert i programvaren.</w:t>
      </w:r>
    </w:p>
    <w:p w:rsidR="00DC4053" w:rsidRDefault="001A41A1">
      <w:pPr>
        <w:pStyle w:val="ProductList-Offering2Heading"/>
        <w:outlineLvl w:val="2"/>
      </w:pPr>
      <w:bookmarkStart w:id="30" w:name="_Sec545"/>
      <w:r>
        <w:t>Spesialservere</w:t>
      </w:r>
      <w:bookmarkEnd w:id="30"/>
      <w:r>
        <w:fldChar w:fldCharType="begin"/>
      </w:r>
      <w:r>
        <w:instrText xml:space="preserve"> TC "</w:instrText>
      </w:r>
      <w:bookmarkStart w:id="31" w:name="_Toc515573926"/>
      <w:r>
        <w:instrText>Spesialservere</w:instrText>
      </w:r>
      <w:bookmarkEnd w:id="31"/>
      <w:r>
        <w:instrText>" \l 3</w:instrText>
      </w:r>
      <w:r>
        <w:fldChar w:fldCharType="end"/>
      </w:r>
    </w:p>
    <w:p w:rsidR="00DC4053" w:rsidRDefault="001A41A1">
      <w:pPr>
        <w:pStyle w:val="ProductList-ClauseHeading"/>
        <w:outlineLvl w:val="3"/>
      </w:pPr>
      <w:r>
        <w:t>Serverlisenser (per Forekomst)</w:t>
      </w:r>
    </w:p>
    <w:p w:rsidR="00DC4053" w:rsidRDefault="001A41A1">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DC4053" w:rsidRDefault="001A41A1">
      <w:pPr>
        <w:pStyle w:val="ProductList-Offering2Heading"/>
        <w:outlineLvl w:val="2"/>
      </w:pPr>
      <w:bookmarkStart w:id="32" w:name="_Sec546"/>
      <w:r>
        <w:t>Utviklerverktøy</w:t>
      </w:r>
      <w:bookmarkEnd w:id="32"/>
      <w:r>
        <w:fldChar w:fldCharType="begin"/>
      </w:r>
      <w:r>
        <w:instrText xml:space="preserve"> TC "</w:instrText>
      </w:r>
      <w:bookmarkStart w:id="33" w:name="_Toc515573927"/>
      <w:r>
        <w:instrText>Utviklerverktøy</w:instrText>
      </w:r>
      <w:bookmarkEnd w:id="33"/>
      <w:r>
        <w:instrText>" \l 3</w:instrText>
      </w:r>
      <w:r>
        <w:fldChar w:fldCharType="end"/>
      </w:r>
    </w:p>
    <w:p w:rsidR="00DC4053" w:rsidRDefault="001A41A1">
      <w:pPr>
        <w:pStyle w:val="ProductList-ClauseHeading"/>
        <w:outlineLvl w:val="3"/>
      </w:pPr>
      <w:r>
        <w:t>Brukerlisenser</w:t>
      </w:r>
    </w:p>
    <w:p w:rsidR="00DC4053" w:rsidRDefault="001A41A1" w:rsidP="001A41A1">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DC4053" w:rsidRDefault="001A41A1" w:rsidP="001A41A1">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rsidR="00DC4053" w:rsidRDefault="001A41A1" w:rsidP="001A41A1">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DC4053" w:rsidRDefault="00DC4053">
      <w:pPr>
        <w:pStyle w:val="ProductList-Body"/>
      </w:pPr>
    </w:p>
    <w:p w:rsidR="00DC4053" w:rsidRDefault="001A41A1">
      <w:pPr>
        <w:pStyle w:val="ProductList-ClauseHeading"/>
        <w:outlineLvl w:val="3"/>
      </w:pPr>
      <w:r>
        <w:t>Tilleggslisensvilkår for Visual Studio-abonnementer</w:t>
      </w:r>
    </w:p>
    <w:p w:rsidR="00DC4053" w:rsidRDefault="001A41A1">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DC4053" w:rsidRDefault="00DC4053">
      <w:pPr>
        <w:pStyle w:val="ProductList-Body"/>
      </w:pPr>
    </w:p>
    <w:p w:rsidR="00DC4053" w:rsidRDefault="001A41A1">
      <w:pPr>
        <w:pStyle w:val="ProductList-SubClauseHeading"/>
        <w:outlineLvl w:val="4"/>
      </w:pPr>
      <w:r>
        <w:t>Kjøre programvaren på Microsoft Azure Platform-tjenester</w:t>
      </w:r>
    </w:p>
    <w:p w:rsidR="00DC4053" w:rsidRDefault="001A41A1" w:rsidP="001A41A1">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Visual Studio-abonnementet er gyldig. </w:t>
      </w:r>
    </w:p>
    <w:p w:rsidR="00DC4053" w:rsidRDefault="001A41A1" w:rsidP="001A41A1">
      <w:pPr>
        <w:pStyle w:val="ProductList-Bullet"/>
        <w:numPr>
          <w:ilvl w:val="1"/>
          <w:numId w:val="18"/>
        </w:numPr>
      </w:pPr>
      <w:r>
        <w:t>Bruken av Programvaren er underlagt vilkårene og betingelsene i Kundens volumlisensavtale og eventuelle vilkår som følger med Programvaren.</w:t>
      </w:r>
    </w:p>
    <w:p w:rsidR="00DC4053" w:rsidRDefault="001A41A1" w:rsidP="001A41A1">
      <w:pPr>
        <w:pStyle w:val="ProductList-Bullet"/>
        <w:numPr>
          <w:ilvl w:val="1"/>
          <w:numId w:val="18"/>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DC4053" w:rsidRDefault="00DC4053">
      <w:pPr>
        <w:pStyle w:val="ProductList-BodyIndented"/>
      </w:pPr>
    </w:p>
    <w:p w:rsidR="00DC4053" w:rsidRDefault="001A41A1">
      <w:pPr>
        <w:pStyle w:val="ProductList-SubClauseHeading"/>
        <w:outlineLvl w:val="4"/>
      </w:pPr>
      <w:r>
        <w:t>Ytterligere krav</w:t>
      </w:r>
    </w:p>
    <w:p w:rsidR="00DC4053" w:rsidRDefault="001A41A1">
      <w:pPr>
        <w:pStyle w:val="ProductList-BodyIndented"/>
      </w:pPr>
      <w:r>
        <w:t>For å kunne kjøre Programvare på Microsoft Azure-plattformtjenester må Kunden aktivere Visual Studio-abonnementet ved å koble Microsoft-kontoen til Visual Studio-abonnementet.</w:t>
      </w:r>
    </w:p>
    <w:p w:rsidR="00DC4053" w:rsidRDefault="00DC4053">
      <w:pPr>
        <w:pStyle w:val="ProductList-BodyIndented"/>
      </w:pPr>
    </w:p>
    <w:p w:rsidR="00DC4053" w:rsidRDefault="001A41A1">
      <w:pPr>
        <w:pStyle w:val="ProductList-SubClauseHeading"/>
        <w:outlineLvl w:val="4"/>
      </w:pPr>
      <w:r>
        <w:t>Godkjenningstester og tilbakemeldinger</w:t>
      </w:r>
    </w:p>
    <w:p w:rsidR="00DC4053" w:rsidRDefault="001A41A1">
      <w:pPr>
        <w:pStyle w:val="ProductList-BodyIndented"/>
      </w:pPr>
      <w:r>
        <w:t>Kundens sluttbrukere kan få tilgang til Programvaren, og elektroniske tjenester som er tilgjengelig med Kundens Visual Studio-abonnement, for å utføre godkjenningstester og gi tilbakemeldinger om programmene.</w:t>
      </w:r>
    </w:p>
    <w:p w:rsidR="00DC4053" w:rsidRDefault="00DC4053">
      <w:pPr>
        <w:pStyle w:val="ProductList-BodyIndented"/>
      </w:pPr>
    </w:p>
    <w:p w:rsidR="00DC4053" w:rsidRDefault="001A41A1">
      <w:pPr>
        <w:pStyle w:val="ProductList-SubClauseHeading"/>
        <w:outlineLvl w:val="4"/>
      </w:pPr>
      <w:r>
        <w:t>Windows Server 2016 Remote Desktop Services</w:t>
      </w:r>
    </w:p>
    <w:p w:rsidR="00DC4053" w:rsidRDefault="001A41A1">
      <w:pPr>
        <w:pStyle w:val="ProductList-BodyIndented"/>
      </w:pPr>
      <w:r>
        <w:t>Opptil 200 anonyme brukere kan bruke Remote Desktop Services-funksjonen samtidig i Windows Server-programvaren til å få tilgang til Internett-demonstrasjoner av Kundens programmer.</w:t>
      </w:r>
    </w:p>
    <w:p w:rsidR="00DC4053" w:rsidRDefault="00DC4053">
      <w:pPr>
        <w:pStyle w:val="ProductList-BodyIndented"/>
      </w:pPr>
    </w:p>
    <w:p w:rsidR="00DC4053" w:rsidRDefault="001A41A1">
      <w:pPr>
        <w:pStyle w:val="ProductList-SubClauseHeading"/>
        <w:outlineLvl w:val="4"/>
      </w:pPr>
      <w:r>
        <w:t>Windows Embedded-produkt</w:t>
      </w:r>
    </w:p>
    <w:p w:rsidR="00DC4053" w:rsidRDefault="001A41A1">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DC4053" w:rsidRDefault="00DC4053">
      <w:pPr>
        <w:pStyle w:val="ProductList-BodyIndented"/>
        <w:jc w:val="right"/>
      </w:pPr>
    </w:p>
    <w:tbl>
      <w:tblPr>
        <w:tblStyle w:val="PURTable0"/>
        <w:tblW w:w="0" w:type="dxa"/>
        <w:tblLook w:val="04A0" w:firstRow="1" w:lastRow="0" w:firstColumn="1" w:lastColumn="0" w:noHBand="0" w:noVBand="1"/>
      </w:tblPr>
      <w:tblGrid>
        <w:gridCol w:w="1044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Indented"/>
      </w:pPr>
    </w:p>
    <w:p w:rsidR="00DC4053" w:rsidRDefault="00DC4053">
      <w:pPr>
        <w:sectPr w:rsidR="00DC4053">
          <w:headerReference w:type="default" r:id="rId34"/>
          <w:footerReference w:type="default" r:id="rId35"/>
          <w:type w:val="continuous"/>
          <w:pgSz w:w="12240" w:h="15840" w:code="1"/>
          <w:pgMar w:top="1170" w:right="720" w:bottom="720" w:left="720" w:header="432" w:footer="288" w:gutter="0"/>
          <w:cols w:space="360"/>
        </w:sectPr>
      </w:pPr>
    </w:p>
    <w:p w:rsidR="00DC4053" w:rsidRDefault="001A41A1">
      <w:pPr>
        <w:pStyle w:val="ProductList-SectionHeading"/>
        <w:pageBreakBefore/>
        <w:outlineLvl w:val="0"/>
      </w:pPr>
      <w:bookmarkStart w:id="34" w:name="_Sec547"/>
      <w:bookmarkEnd w:id="12"/>
      <w:r>
        <w:t>Programvare</w:t>
      </w:r>
      <w:r>
        <w:fldChar w:fldCharType="begin"/>
      </w:r>
      <w:r>
        <w:instrText xml:space="preserve"> TC "</w:instrText>
      </w:r>
      <w:bookmarkStart w:id="35" w:name="_Toc515573928"/>
      <w:r>
        <w:instrText>Programvare</w:instrText>
      </w:r>
      <w:bookmarkEnd w:id="35"/>
      <w:r>
        <w:instrText>" \l 1</w:instrText>
      </w:r>
      <w:r>
        <w:fldChar w:fldCharType="end"/>
      </w:r>
    </w:p>
    <w:p w:rsidR="00DC4053" w:rsidRDefault="001A41A1">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3929"/>
      <w:r>
        <w:instrText>Advanced Threat Analytics</w:instrText>
      </w:r>
      <w:bookmarkEnd w:id="37"/>
      <w:r>
        <w:instrText>" \l 2</w:instrText>
      </w:r>
      <w:r>
        <w:fldChar w:fldCharType="end"/>
      </w:r>
    </w:p>
    <w:p w:rsidR="00DC4053" w:rsidRDefault="001A41A1">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none" w:sz="4" w:space="0" w:color="FFFFFF"/>
              <w:right w:val="none" w:sz="4" w:space="0" w:color="6E6E6E"/>
            </w:tcBorders>
          </w:tcPr>
          <w:p w:rsidR="00DC4053" w:rsidRDefault="001A41A1">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C4053" w:rsidRDefault="001A41A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4053" w:rsidRDefault="001A41A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6">
              <w:r>
                <w:rPr>
                  <w:color w:val="000000"/>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2.1 Begrensninger for Land</w:t>
      </w:r>
    </w:p>
    <w:p w:rsidR="00DC4053" w:rsidRDefault="001A41A1">
      <w:pPr>
        <w:pStyle w:val="ProductList-Body"/>
      </w:pPr>
      <w:r>
        <w:t>Kunder kan ikke laste ned Advanced Threat Analytics 2016 for bruk eller distribusjon i Folkerepublikken Kina.</w:t>
      </w:r>
    </w:p>
    <w:p w:rsidR="00DC4053" w:rsidRDefault="00DC4053">
      <w:pPr>
        <w:pStyle w:val="ProductList-Body"/>
      </w:pPr>
    </w:p>
    <w:p w:rsidR="00DC4053" w:rsidRDefault="001A41A1">
      <w:pPr>
        <w:pStyle w:val="ProductList-ClauseHeading"/>
        <w:outlineLvl w:val="3"/>
      </w:pPr>
      <w:r>
        <w:t>2.2 Akademiske Kunder</w:t>
      </w:r>
    </w:p>
    <w:p w:rsidR="00DC4053" w:rsidRDefault="001A41A1">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DC4053" w:rsidRDefault="001A41A1">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Advanced Threat Analytics 2016 (Bruker eller OSE ML)</w:t>
            </w:r>
          </w:p>
          <w:p w:rsidR="00DC4053" w:rsidRDefault="001A41A1">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Azure Advanced Threat Protection for Users (Bruker-SL)</w:t>
            </w:r>
          </w:p>
          <w:p w:rsidR="00DC4053" w:rsidRDefault="001A41A1">
            <w:pPr>
              <w:pStyle w:val="ProductList-TableBody"/>
            </w:pPr>
            <w:r>
              <w:t xml:space="preserve">Lisens som tilsvarer Administrasjonslisens (se </w:t>
            </w:r>
            <w:hyperlink w:anchor="_Sec591">
              <w:r>
                <w:rPr>
                  <w:color w:val="00467F"/>
                  <w:u w:val="single"/>
                </w:rPr>
                <w:t>Vedlegg A</w:t>
              </w:r>
            </w:hyperlink>
            <w:r>
              <w:t>)</w:t>
            </w:r>
          </w:p>
        </w:tc>
      </w:tr>
    </w:tbl>
    <w:p w:rsidR="00DC4053" w:rsidRDefault="00DC4053">
      <w:pPr>
        <w:pStyle w:val="ProductList-Body"/>
      </w:pPr>
    </w:p>
    <w:p w:rsidR="00DC4053" w:rsidRDefault="001A41A1">
      <w:pPr>
        <w:pStyle w:val="ProductList-ClauseHeading"/>
        <w:outlineLvl w:val="3"/>
      </w:pPr>
      <w:r>
        <w:t>3.2 Bruk som krever en Administrasjonslisens</w:t>
      </w:r>
    </w:p>
    <w:p w:rsidR="00DC4053" w:rsidRDefault="001A41A1">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DC4053" w:rsidRDefault="00DC4053">
      <w:pPr>
        <w:pStyle w:val="ProductList-Body"/>
      </w:pPr>
    </w:p>
    <w:p w:rsidR="00DC4053" w:rsidRDefault="001A41A1">
      <w:pPr>
        <w:pStyle w:val="ProductList-ClauseHeading"/>
        <w:outlineLvl w:val="3"/>
      </w:pPr>
      <w:r>
        <w:t>3.3 Tredjepartslisensvilkår for åpen kilde-komponenter</w:t>
      </w:r>
    </w:p>
    <w:p w:rsidR="00DC4053" w:rsidRDefault="001A41A1">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DC4053" w:rsidRDefault="001A41A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NoBorder"/>
        <w:outlineLvl w:val="1"/>
      </w:pPr>
      <w:bookmarkStart w:id="42" w:name="_Sec592"/>
      <w:r>
        <w:t>BizTalk</w:t>
      </w:r>
      <w:bookmarkEnd w:id="42"/>
      <w:r>
        <w:fldChar w:fldCharType="begin"/>
      </w:r>
      <w:r>
        <w:instrText xml:space="preserve"> TC "</w:instrText>
      </w:r>
      <w:bookmarkStart w:id="43" w:name="_Toc515573930"/>
      <w:r>
        <w:instrText>BizTalk</w:instrText>
      </w:r>
      <w:bookmarkEnd w:id="43"/>
      <w:r>
        <w:instrText>" \l 2</w:instrText>
      </w:r>
      <w:r>
        <w:fldChar w:fldCharType="end"/>
      </w:r>
    </w:p>
    <w:p w:rsidR="00DC4053" w:rsidRDefault="001A41A1">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4053" w:rsidRDefault="001A41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4053" w:rsidRDefault="001A41A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C4053" w:rsidRDefault="001A41A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C4053" w:rsidRDefault="001A41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053" w:rsidRDefault="001A41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053" w:rsidRDefault="001A41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053" w:rsidRDefault="001A41A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053" w:rsidRDefault="001A41A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4053" w:rsidRDefault="001A41A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053" w:rsidRDefault="001A41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053" w:rsidRDefault="001A41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C4053" w:rsidRDefault="001A41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C4053" w:rsidRDefault="001A41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none" w:sz="4" w:space="0" w:color="6E6E6E"/>
              <w:right w:val="none" w:sz="4" w:space="0" w:color="6E6E6E"/>
            </w:tcBorders>
          </w:tcPr>
          <w:p w:rsidR="00DC4053" w:rsidRDefault="001A41A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4053" w:rsidRDefault="001A41A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4053" w:rsidRDefault="00DC405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C4053" w:rsidRDefault="00DC405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1A41A1">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3.1 BizTalk Server Branch Edition og BizTalk Server Standard Edition</w:t>
      </w:r>
    </w:p>
    <w:p w:rsidR="00DC4053" w:rsidRDefault="001A41A1">
      <w:pPr>
        <w:pStyle w:val="ProductList-SubClauseHeading"/>
        <w:outlineLvl w:val="4"/>
      </w:pPr>
      <w:r>
        <w:t>3.1.1 Bruksbegrensning</w:t>
      </w:r>
    </w:p>
    <w:p w:rsidR="00DC4053" w:rsidRDefault="001A41A1">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DC4053" w:rsidRDefault="00DC4053">
      <w:pPr>
        <w:pStyle w:val="ProductList-BodyIndented"/>
      </w:pPr>
    </w:p>
    <w:p w:rsidR="00DC4053" w:rsidRDefault="001A41A1">
      <w:pPr>
        <w:pStyle w:val="ProductList-SubClauseHeading"/>
        <w:outlineLvl w:val="4"/>
      </w:pPr>
      <w:r>
        <w:t>3.1.2 Office Web Component</w:t>
      </w:r>
    </w:p>
    <w:p w:rsidR="00DC4053" w:rsidRDefault="001A41A1">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rsidR="00DC4053" w:rsidRDefault="00DC4053">
      <w:pPr>
        <w:pStyle w:val="ProductList-BodyIndented"/>
      </w:pPr>
    </w:p>
    <w:p w:rsidR="00DC4053" w:rsidRDefault="001A41A1">
      <w:pPr>
        <w:pStyle w:val="ProductList-ClauseHeading"/>
        <w:outlineLvl w:val="3"/>
      </w:pPr>
      <w:r>
        <w:t>3.2 BizTalk Server Branch Edition</w:t>
      </w:r>
    </w:p>
    <w:p w:rsidR="00DC4053" w:rsidRDefault="001A41A1">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DC4053" w:rsidRDefault="001A41A1" w:rsidP="001A41A1">
      <w:pPr>
        <w:pStyle w:val="ProductList-Bullet"/>
        <w:numPr>
          <w:ilvl w:val="0"/>
          <w:numId w:val="19"/>
        </w:numPr>
      </w:pPr>
      <w:r>
        <w:t xml:space="preserve">fungere som sentral node i en nettverksmodell av typen "nav og eiker", </w:t>
      </w:r>
    </w:p>
    <w:p w:rsidR="00DC4053" w:rsidRDefault="001A41A1" w:rsidP="001A41A1">
      <w:pPr>
        <w:pStyle w:val="ProductList-Bullet"/>
        <w:numPr>
          <w:ilvl w:val="0"/>
          <w:numId w:val="19"/>
        </w:numPr>
      </w:pPr>
      <w:r>
        <w:t xml:space="preserve">sentralisere konserndekkende kommunikasjon med andre Servere eller enheter eller </w:t>
      </w:r>
    </w:p>
    <w:p w:rsidR="00DC4053" w:rsidRDefault="001A41A1" w:rsidP="001A41A1">
      <w:pPr>
        <w:pStyle w:val="ProductList-Bullet"/>
        <w:numPr>
          <w:ilvl w:val="0"/>
          <w:numId w:val="19"/>
        </w:numPr>
      </w:pPr>
      <w:r>
        <w:t>automatisere forretningsprosesser på tvers av avdelinger, forretningsenheter eller filialer</w:t>
      </w:r>
    </w:p>
    <w:p w:rsidR="00DC4053" w:rsidRDefault="00DC4053">
      <w:pPr>
        <w:pStyle w:val="ProductList-Body"/>
      </w:pPr>
    </w:p>
    <w:p w:rsidR="00DC4053" w:rsidRDefault="001A41A1">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BizTalk Server-relaterte skjemaer og maler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BAM Event APIs og Interceptors and Administration Tools</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Development Tools</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MQHelper.dll</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SOAP Receive Adapter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UDDI</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1A41A1">
      <w:pPr>
        <w:pStyle w:val="ProductList-Offering1SubSection"/>
        <w:outlineLvl w:val="2"/>
      </w:pPr>
      <w:bookmarkStart w:id="47" w:name="_Sec596"/>
      <w:r>
        <w:t>4. Software Assurance</w:t>
      </w:r>
      <w:bookmarkEnd w:id="47"/>
    </w:p>
    <w:p w:rsidR="00DC4053" w:rsidRDefault="00DC4053">
      <w:pPr>
        <w:pStyle w:val="ProductList-Body"/>
      </w:pPr>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7">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4.1 Biz Talk Server 2016 Enterprise – Ubegrenset Virtualisering</w:t>
      </w:r>
    </w:p>
    <w:p w:rsidR="00DC4053" w:rsidRDefault="001A41A1">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rsidR="00DC4053" w:rsidRDefault="00DC4053">
      <w:pPr>
        <w:pStyle w:val="ProductList-Body"/>
      </w:pPr>
    </w:p>
    <w:p w:rsidR="00DC4053" w:rsidRDefault="001A41A1">
      <w:pPr>
        <w:pStyle w:val="ProductList-ClauseHeading"/>
        <w:outlineLvl w:val="3"/>
      </w:pPr>
      <w:r>
        <w:t>4.2 Biz Talk Server-funksjonalitetspakker</w:t>
      </w:r>
    </w:p>
    <w:p w:rsidR="00DC4053" w:rsidRDefault="001A41A1">
      <w:pPr>
        <w:pStyle w:val="ProductList-Body"/>
      </w:pPr>
      <w:r>
        <w:t>Kunden er kvalifisert til å bruke Funksjonalitetspakker utgitt i gyldighetsperioden for Software Assurance-dekningen.</w:t>
      </w:r>
    </w:p>
    <w:p w:rsidR="00DC4053" w:rsidRDefault="00DC4053">
      <w:pPr>
        <w:pStyle w:val="ProductList-Body"/>
      </w:pP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NoBorder"/>
        <w:outlineLvl w:val="1"/>
      </w:pPr>
      <w:bookmarkStart w:id="48" w:name="_Sec597"/>
      <w:r>
        <w:t>CAL Suites</w:t>
      </w:r>
      <w:bookmarkEnd w:id="48"/>
      <w:r>
        <w:fldChar w:fldCharType="begin"/>
      </w:r>
      <w:r>
        <w:instrText xml:space="preserve"> TC "</w:instrText>
      </w:r>
      <w:bookmarkStart w:id="49" w:name="_Toc515573931"/>
      <w:r>
        <w:instrText>CAL Suites</w:instrText>
      </w:r>
      <w:bookmarkEnd w:id="49"/>
      <w:r>
        <w:instrText>" \l 2</w:instrText>
      </w:r>
      <w:r>
        <w:fldChar w:fldCharType="end"/>
      </w:r>
    </w:p>
    <w:p w:rsidR="00DC4053" w:rsidRDefault="001A41A1">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DC4053">
      <w:pPr>
        <w:pStyle w:val="ProductList-Body"/>
      </w:pPr>
    </w:p>
    <w:p w:rsidR="00DC4053" w:rsidRDefault="001A41A1">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3"/>
      </w:pPr>
      <w:r>
        <w:t>2.1 Prosess for å fastslå gjeldende bruksrettigheter for CAL Suite</w:t>
      </w:r>
    </w:p>
    <w:p w:rsidR="00DC4053" w:rsidRDefault="001A41A1">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DC4053" w:rsidRDefault="00DC4053">
      <w:pPr>
        <w:pStyle w:val="ProductList-Body"/>
      </w:pPr>
    </w:p>
    <w:p w:rsidR="00DC4053" w:rsidRDefault="001A41A1">
      <w:pPr>
        <w:pStyle w:val="ProductList-ClauseHeading"/>
        <w:outlineLvl w:val="3"/>
      </w:pPr>
      <w:r>
        <w:t>2.2 Komponenter i CAL Suite</w:t>
      </w:r>
    </w:p>
    <w:p w:rsidR="00DC4053" w:rsidRDefault="001A41A1">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DC4053" w:rsidRDefault="00DC4053">
      <w:pPr>
        <w:pStyle w:val="ProductList-Body"/>
      </w:pPr>
    </w:p>
    <w:p w:rsidR="00DC4053" w:rsidRDefault="001A41A1">
      <w:pPr>
        <w:pStyle w:val="ProductList-ClauseHeading"/>
        <w:outlineLvl w:val="3"/>
      </w:pPr>
      <w:r>
        <w:t>2.3 Elektroniske Tjenester inkludert i Enterprise CAL Suite</w:t>
      </w:r>
    </w:p>
    <w:p w:rsidR="00DC4053" w:rsidRDefault="001A41A1">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8">
        <w:r>
          <w:rPr>
            <w:color w:val="00467F"/>
            <w:u w:val="single"/>
          </w:rPr>
          <w:t>http://go.microsoft.com/?linkid=9839207</w:t>
        </w:r>
      </w:hyperlink>
      <w:r>
        <w:t>.</w:t>
      </w:r>
    </w:p>
    <w:p w:rsidR="00DC4053" w:rsidRDefault="00DC4053">
      <w:pPr>
        <w:pStyle w:val="ProductList-Body"/>
      </w:pPr>
    </w:p>
    <w:p w:rsidR="00DC4053" w:rsidRDefault="001A41A1">
      <w:pPr>
        <w:pStyle w:val="ProductList-ClauseHeading"/>
        <w:outlineLvl w:val="3"/>
      </w:pPr>
      <w:r>
        <w:t>2.4 CAL Suite Bridge for O365, for O365 og Intune og for Intune</w:t>
      </w:r>
    </w:p>
    <w:p w:rsidR="00DC4053" w:rsidRDefault="001A41A1">
      <w:pPr>
        <w:pStyle w:val="ProductList-SubClauseHeading"/>
        <w:outlineLvl w:val="4"/>
      </w:pPr>
      <w:r>
        <w:t>2.4.1 Krav til CAL Suite-broer</w:t>
      </w:r>
    </w:p>
    <w:p w:rsidR="00DC4053" w:rsidRDefault="001A41A1">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DC4053" w:rsidRDefault="00DC4053">
      <w:pPr>
        <w:pStyle w:val="ProductList-BodyIndented"/>
      </w:pPr>
    </w:p>
    <w:p w:rsidR="00DC4053" w:rsidRDefault="001A41A1">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Kvalifiserte Elektroniske Tjenester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DC4053" w:rsidRDefault="001A41A1">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DC4053" w:rsidRDefault="001A41A1">
            <w:pPr>
              <w:pStyle w:val="ProductList-TableBody"/>
            </w:pPr>
            <w:r>
              <w:t>Office 365 Enterprise E5 og Microsoft Intune</w:t>
            </w:r>
            <w:r>
              <w:fldChar w:fldCharType="begin"/>
            </w:r>
            <w:r>
              <w:instrText xml:space="preserve"> XE "Office 365 Enterprise E5 og Microsoft Intune" </w:instrText>
            </w:r>
            <w:r>
              <w:fldChar w:fldCharType="end"/>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Intune</w:t>
            </w:r>
            <w:r>
              <w:fldChar w:fldCharType="begin"/>
            </w:r>
            <w:r>
              <w:instrText xml:space="preserve"> XE "Microsoft Intune" </w:instrText>
            </w:r>
            <w:r>
              <w:fldChar w:fldCharType="end"/>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DC4053" w:rsidRDefault="001A41A1">
            <w:pPr>
              <w:pStyle w:val="ProductList-TableBody"/>
            </w:pPr>
            <w:r>
              <w:t>Enterprise Mobility + Security E5</w:t>
            </w:r>
            <w:r>
              <w:fldChar w:fldCharType="begin"/>
            </w:r>
            <w:r>
              <w:instrText xml:space="preserve"> XE "Enterprise Mobility + Security E5" </w:instrText>
            </w:r>
            <w:r>
              <w:fldChar w:fldCharType="end"/>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Office 365 Enterprise E3</w:t>
            </w:r>
            <w:r>
              <w:fldChar w:fldCharType="begin"/>
            </w:r>
            <w:r>
              <w:instrText xml:space="preserve"> XE "Office 365 Enterprise E3" </w:instrText>
            </w:r>
            <w:r>
              <w:fldChar w:fldCharType="end"/>
            </w:r>
            <w:r>
              <w:t xml:space="preserve"> eller</w:t>
            </w:r>
          </w:p>
          <w:p w:rsidR="00DC4053" w:rsidRDefault="001A41A1">
            <w:pPr>
              <w:pStyle w:val="ProductList-TableBody"/>
            </w:pPr>
            <w:r>
              <w:t>Office 365 Enterprise E5</w:t>
            </w:r>
            <w:r>
              <w:fldChar w:fldCharType="begin"/>
            </w:r>
            <w:r>
              <w:instrText xml:space="preserve"> XE "Office 365 Enterprise E5" </w:instrText>
            </w:r>
            <w:r>
              <w:fldChar w:fldCharType="end"/>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DC4053" w:rsidRDefault="001A41A1">
            <w:pPr>
              <w:pStyle w:val="ProductList-TableBody"/>
            </w:pPr>
            <w:r>
              <w:t>Office 365 Enterprise E5 og Microsoft Intune</w:t>
            </w:r>
            <w:r>
              <w:fldChar w:fldCharType="begin"/>
            </w:r>
            <w:r>
              <w:instrText xml:space="preserve"> XE "Office 365 Enterprise E5 og Microsoft Intune" </w:instrText>
            </w:r>
            <w:r>
              <w:fldChar w:fldCharType="end"/>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Intune</w:t>
            </w:r>
            <w:r>
              <w:fldChar w:fldCharType="begin"/>
            </w:r>
            <w:r>
              <w:instrText xml:space="preserve"> XE "Microsoft Intune" </w:instrText>
            </w:r>
            <w:r>
              <w:fldChar w:fldCharType="end"/>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DC4053" w:rsidRDefault="001A41A1">
            <w:pPr>
              <w:pStyle w:val="ProductList-TableBody"/>
            </w:pPr>
            <w:r>
              <w:t>Enterprise Mobility + Security E5</w:t>
            </w:r>
            <w:r>
              <w:fldChar w:fldCharType="begin"/>
            </w:r>
            <w:r>
              <w:instrText xml:space="preserve"> XE "Enterprise Mobility + Security E5" </w:instrText>
            </w:r>
            <w:r>
              <w:fldChar w:fldCharType="end"/>
            </w:r>
          </w:p>
        </w:tc>
      </w:tr>
    </w:tbl>
    <w:p w:rsidR="00DC4053" w:rsidRDefault="00DC4053">
      <w:pPr>
        <w:pStyle w:val="ProductList-BodyIndented"/>
      </w:pPr>
    </w:p>
    <w:p w:rsidR="00DC4053" w:rsidRDefault="001A41A1">
      <w:pPr>
        <w:pStyle w:val="ProductList-SubClauseHeading"/>
        <w:outlineLvl w:val="4"/>
      </w:pPr>
      <w:r>
        <w:t>2.4.2 Student-CALer (Academic Open License og Academic Select)</w:t>
      </w:r>
    </w:p>
    <w:p w:rsidR="00DC4053" w:rsidRDefault="001A41A1">
      <w:pPr>
        <w:pStyle w:val="ProductList-BodyIndented"/>
      </w:pPr>
      <w:r>
        <w:t>Student-CAL-er er begrenset for lisensiering av student- eller institusjonseide PC-er for en enkeltstudent, og ikke for bruk i laboratorier eller klasserom.</w:t>
      </w:r>
    </w:p>
    <w:p w:rsidR="00DC4053" w:rsidRDefault="001A41A1">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1A41A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p w:rsidR="00DC4053" w:rsidRDefault="001A41A1">
      <w:pPr>
        <w:pStyle w:val="ProductList-ClauseHeading"/>
        <w:outlineLvl w:val="3"/>
      </w:pPr>
      <w:r>
        <w:t>4.1 Utvidede Bruksrettigheter for Microsoft 365-kunder</w:t>
      </w:r>
    </w:p>
    <w:p w:rsidR="00DC4053" w:rsidRDefault="001A41A1">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rsidR="00DC4053" w:rsidRDefault="00DC4053">
      <w:pPr>
        <w:pStyle w:val="ProductList-Body"/>
      </w:pPr>
    </w:p>
    <w:p w:rsidR="00DC4053" w:rsidRDefault="001A41A1">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3932"/>
      <w:r>
        <w:instrText>Core Infrastructure Server (CIS) Suite</w:instrText>
      </w:r>
      <w:bookmarkEnd w:id="55"/>
      <w:r>
        <w:instrText>" \l 2</w:instrText>
      </w:r>
      <w:r>
        <w:fldChar w:fldCharType="end"/>
      </w:r>
    </w:p>
    <w:p w:rsidR="00DC4053" w:rsidRDefault="001A41A1">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41"/>
        <w:gridCol w:w="608"/>
        <w:gridCol w:w="603"/>
        <w:gridCol w:w="612"/>
        <w:gridCol w:w="607"/>
        <w:gridCol w:w="610"/>
        <w:gridCol w:w="612"/>
        <w:gridCol w:w="615"/>
        <w:gridCol w:w="634"/>
        <w:gridCol w:w="619"/>
        <w:gridCol w:w="613"/>
        <w:gridCol w:w="610"/>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C4053" w:rsidRDefault="001A41A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C4053" w:rsidRDefault="001A41A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C4053" w:rsidRDefault="001A41A1">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2.1 Programvare som er inkludert i CIS Suite Standard</w:t>
      </w:r>
    </w:p>
    <w:p w:rsidR="00DC4053" w:rsidRDefault="001A41A1">
      <w:pPr>
        <w:pStyle w:val="ProductList-Body"/>
      </w:pPr>
      <w:r>
        <w:t>CIS Suite Standard inkluderer de nyeste versjonene av Windows Server Standard og System Center Standard som er gjort tilgjengelig gjennom Kundens SA-dekning.</w:t>
      </w:r>
    </w:p>
    <w:p w:rsidR="00DC4053" w:rsidRDefault="00DC4053">
      <w:pPr>
        <w:pStyle w:val="ProductList-Body"/>
      </w:pPr>
    </w:p>
    <w:p w:rsidR="00DC4053" w:rsidRDefault="001A41A1">
      <w:pPr>
        <w:pStyle w:val="ProductList-ClauseHeading"/>
        <w:outlineLvl w:val="3"/>
      </w:pPr>
      <w:r>
        <w:t>2.2 Programvare som er inkludert i CIS Suite Datacenter</w:t>
      </w:r>
    </w:p>
    <w:p w:rsidR="00DC4053" w:rsidRDefault="001A41A1">
      <w:pPr>
        <w:pStyle w:val="ProductList-Body"/>
      </w:pPr>
      <w:r>
        <w:t>CIS Suite Datacenter inkluderer de nyeste versjonene av Windows Server Datacenter og System Center Datacenter som er gjort tilgjengelig gjennom Kundens SA-dekning.</w:t>
      </w:r>
    </w:p>
    <w:p w:rsidR="00DC4053" w:rsidRDefault="001A41A1">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3.1 Gjeldende Bruksrettigheter</w:t>
      </w:r>
    </w:p>
    <w:p w:rsidR="00DC4053" w:rsidRDefault="001A41A1">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C4053" w:rsidRDefault="00DC4053">
      <w:pPr>
        <w:pStyle w:val="ProductList-Body"/>
      </w:pPr>
    </w:p>
    <w:p w:rsidR="00DC4053" w:rsidRDefault="001A41A1">
      <w:pPr>
        <w:pStyle w:val="ProductList-ClauseHeading"/>
        <w:outlineLvl w:val="3"/>
      </w:pPr>
      <w:r>
        <w:t>3.2 Tilordning av Serverlisens og Administrasjonslisens</w:t>
      </w:r>
    </w:p>
    <w:p w:rsidR="00DC4053" w:rsidRDefault="001A41A1">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DC4053" w:rsidRDefault="00DC4053">
      <w:pPr>
        <w:pStyle w:val="ProductList-Body"/>
      </w:pPr>
    </w:p>
    <w:p w:rsidR="00DC4053" w:rsidRDefault="001A41A1">
      <w:pPr>
        <w:pStyle w:val="ProductList-ClauseHeading"/>
        <w:outlineLvl w:val="3"/>
      </w:pPr>
      <w:r>
        <w:t>3.3 Tilleggsvilkår</w:t>
      </w:r>
    </w:p>
    <w:p w:rsidR="00DC4053" w:rsidRDefault="001A41A1">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DC4053" w:rsidRDefault="00DC4053">
      <w:pPr>
        <w:pStyle w:val="ProductList-Body"/>
      </w:pPr>
    </w:p>
    <w:p w:rsidR="00DC4053" w:rsidRDefault="001A41A1">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DC4053" w:rsidRDefault="001A41A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mars 2014</w:t>
              </w:r>
            </w:hyperlink>
            <w:r>
              <w:t xml:space="preserve">, </w:t>
            </w:r>
            <w:hyperlink r:id="rId4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4.1 Microsoft Azure Hybrid Benefit for Windows Server</w:t>
      </w:r>
    </w:p>
    <w:p w:rsidR="00DC4053" w:rsidRDefault="001A41A1">
      <w:pPr>
        <w:pStyle w:val="ProductList-Body"/>
      </w:pPr>
      <w:r>
        <w:t xml:space="preserve">Se </w:t>
      </w:r>
      <w:hyperlink w:anchor="_Sec624">
        <w:r>
          <w:rPr>
            <w:color w:val="00467F"/>
            <w:u w:val="single"/>
          </w:rPr>
          <w:t>punkt 8. Microsoft Azure Hybrid Benefit</w:t>
        </w:r>
      </w:hyperlink>
      <w:r>
        <w:t xml:space="preserve"> for Microsoft Azure-produktoppføringen for distribusjon av Windows Server-avbildninger på Microsoft Azure.</w:t>
      </w:r>
    </w:p>
    <w:p w:rsidR="00DC4053" w:rsidRDefault="00DC4053">
      <w:pPr>
        <w:pStyle w:val="ProductList-Body"/>
      </w:pPr>
    </w:p>
    <w:p w:rsidR="00DC4053" w:rsidRDefault="001A41A1">
      <w:pPr>
        <w:pStyle w:val="ProductList-ClauseHeading"/>
        <w:outlineLvl w:val="3"/>
      </w:pPr>
      <w:r>
        <w:t>4.2 Halvårlige Kanalutgivelser</w:t>
      </w:r>
    </w:p>
    <w:p w:rsidR="00DC4053" w:rsidRDefault="001A41A1">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DC4053" w:rsidRDefault="00DC4053">
      <w:pPr>
        <w:pStyle w:val="ProductList-Body"/>
      </w:pPr>
    </w:p>
    <w:p w:rsidR="00DC4053" w:rsidRDefault="001A41A1">
      <w:pPr>
        <w:pStyle w:val="ProductList-ClauseHeading"/>
        <w:outlineLvl w:val="3"/>
      </w:pPr>
      <w:r>
        <w:t>4.3 Rettigheter til System Center Configuration Manager (Current Branch)</w:t>
      </w:r>
    </w:p>
    <w:p w:rsidR="00DC4053" w:rsidRDefault="001A41A1">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DC4053" w:rsidRDefault="00DC4053">
      <w:pPr>
        <w:pStyle w:val="ProductList-Body"/>
      </w:pPr>
    </w:p>
    <w:p w:rsidR="00DC4053" w:rsidRDefault="001A41A1">
      <w:pPr>
        <w:pStyle w:val="ProductList-ClauseHeading"/>
        <w:outlineLvl w:val="3"/>
      </w:pPr>
      <w:r>
        <w:t>4.4 Software Assurance-rettigheter og -fordeler for abonnementslisenser</w:t>
      </w:r>
    </w:p>
    <w:p w:rsidR="00DC4053" w:rsidRDefault="001A41A1">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DC4053" w:rsidRDefault="00DC4053">
      <w:pPr>
        <w:pStyle w:val="ProductList-Body"/>
      </w:pPr>
    </w:p>
    <w:p w:rsidR="00DC4053" w:rsidRDefault="001A41A1">
      <w:pPr>
        <w:pStyle w:val="ProductList-ClauseHeading"/>
        <w:outlineLvl w:val="3"/>
      </w:pPr>
      <w:r>
        <w:t>4.5 Server- og Skyregistrering (SCE) – Rett til å administrere OSE-er på Microsoft Azure under CIS Suite-Lisenser</w:t>
      </w:r>
    </w:p>
    <w:p w:rsidR="00DC4053" w:rsidRDefault="001A41A1">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DC4053" w:rsidRDefault="001A41A1">
      <w:pPr>
        <w:pStyle w:val="ProductList-Body"/>
        <w:ind w:left="720"/>
      </w:pPr>
      <w:r>
        <w:t>• Forekomster av Windows Server Virtual Machine (inkludert Forekomster distribuert under Azure HUB)</w:t>
      </w:r>
    </w:p>
    <w:p w:rsidR="00DC4053" w:rsidRDefault="001A41A1">
      <w:pPr>
        <w:pStyle w:val="ProductList-Body"/>
        <w:ind w:left="720"/>
      </w:pPr>
      <w:r>
        <w:t>• Cloud Services-forekomster (nett- og ansattrolle)</w:t>
      </w:r>
    </w:p>
    <w:p w:rsidR="00DC4053" w:rsidRDefault="001A41A1">
      <w:pPr>
        <w:pStyle w:val="ProductList-Body"/>
        <w:ind w:left="720"/>
      </w:pPr>
      <w:r>
        <w:t>• Lagringskontoer</w:t>
      </w:r>
    </w:p>
    <w:p w:rsidR="00DC4053" w:rsidRDefault="001A41A1">
      <w:pPr>
        <w:pStyle w:val="ProductList-Body"/>
        <w:ind w:left="720"/>
      </w:pPr>
      <w:r>
        <w:t>• SQL-databaser</w:t>
      </w:r>
    </w:p>
    <w:p w:rsidR="00DC4053" w:rsidRDefault="001A41A1">
      <w:pPr>
        <w:pStyle w:val="ProductList-Body"/>
        <w:ind w:left="720"/>
      </w:pPr>
      <w:r>
        <w:t>• Nettstedsforekomster</w:t>
      </w:r>
    </w:p>
    <w:p w:rsidR="00DC4053" w:rsidRDefault="00DC4053">
      <w:pPr>
        <w:pStyle w:val="ProductList-Body"/>
      </w:pPr>
    </w:p>
    <w:p w:rsidR="00DC4053" w:rsidRDefault="001A41A1">
      <w:pPr>
        <w:pStyle w:val="ProductList-ClauseHeading"/>
        <w:outlineLvl w:val="3"/>
      </w:pPr>
      <w:r>
        <w:t>4.6 Software Assurance-fornyelsestilbud for Windows Server og System Center</w:t>
      </w:r>
    </w:p>
    <w:p w:rsidR="00DC4053" w:rsidRDefault="001A41A1">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DC40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Kolonne B</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Infrastructure Server Suite Standard (2-pakninger med kjernelisenser)</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Infrastructure Server Suite Datacenter (2-pakninger med kjernelisenser)</w:t>
            </w:r>
          </w:p>
        </w:tc>
      </w:tr>
    </w:tbl>
    <w:p w:rsidR="00DC4053" w:rsidRDefault="001A41A1">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DC4053" w:rsidRDefault="00DC4053">
      <w:pPr>
        <w:pStyle w:val="ProductList-Body"/>
      </w:pPr>
    </w:p>
    <w:p w:rsidR="00DC4053" w:rsidRDefault="001A41A1">
      <w:pPr>
        <w:pStyle w:val="ProductList-ClauseHeading"/>
        <w:outlineLvl w:val="3"/>
      </w:pPr>
      <w:r>
        <w:t>4.7 Bruksrettigheter og tildeling av lisens forbundet med endring i lisensmodellen – Kvalifisert Lisens</w:t>
      </w:r>
    </w:p>
    <w:p w:rsidR="00DC4053" w:rsidRDefault="001A41A1">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NoBorder"/>
        <w:outlineLvl w:val="1"/>
      </w:pPr>
      <w:bookmarkStart w:id="60" w:name="_Sec862"/>
      <w:r>
        <w:t>Forefront</w:t>
      </w:r>
      <w:bookmarkEnd w:id="60"/>
      <w:r>
        <w:fldChar w:fldCharType="begin"/>
      </w:r>
      <w:r>
        <w:instrText xml:space="preserve"> TC "</w:instrText>
      </w:r>
      <w:bookmarkStart w:id="61" w:name="_Toc515573933"/>
      <w:r>
        <w:instrText>Forefront</w:instrText>
      </w:r>
      <w:bookmarkEnd w:id="61"/>
      <w:r>
        <w:instrText>" \l 2</w:instrText>
      </w:r>
      <w:r>
        <w:fldChar w:fldCharType="end"/>
      </w:r>
    </w:p>
    <w:p w:rsidR="00DC4053" w:rsidRDefault="001A41A1">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BFBFBF"/>
              <w:bottom w:val="none" w:sz="4" w:space="0" w:color="BFBFBF"/>
              <w:right w:val="none" w:sz="4" w:space="0" w:color="6E6E6E"/>
            </w:tcBorders>
          </w:tcPr>
          <w:p w:rsidR="00DC4053" w:rsidRDefault="001A41A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C4053" w:rsidRDefault="001A41A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C4053" w:rsidRDefault="001A41A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C4053" w:rsidRDefault="001A41A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C4053" w:rsidRDefault="001A41A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C4053" w:rsidRDefault="001A41A1">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2.1 Forefront Identity Manager 2010 – Windows Live Edition</w:t>
      </w:r>
    </w:p>
    <w:p w:rsidR="00DC4053" w:rsidRDefault="001A41A1">
      <w:pPr>
        <w:pStyle w:val="ProductList-Body"/>
      </w:pPr>
      <w:r>
        <w:t>Forefront Identity Manager 2010 – Windows Live Edition er neste versjon for Identity Lifecycle Manager 2007 – Windows Live Edition.</w:t>
      </w:r>
    </w:p>
    <w:p w:rsidR="00DC4053" w:rsidRDefault="001A41A1">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2">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3.1 Importere identitetsdata: Forefront Identity Manager 2010 R2 Windows Live Edition</w:t>
      </w:r>
    </w:p>
    <w:p w:rsidR="00DC4053" w:rsidRDefault="001A41A1">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DC4053" w:rsidRDefault="00DC4053">
      <w:pPr>
        <w:pStyle w:val="ProductList-Body"/>
      </w:pPr>
    </w:p>
    <w:p w:rsidR="00DC4053" w:rsidRDefault="001A41A1">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1A41A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5573934"/>
      <w:r>
        <w:instrText>Microsoft Dynamics 365 On-premises</w:instrText>
      </w:r>
      <w:bookmarkEnd w:id="67"/>
      <w:r>
        <w:instrText>" \l 2</w:instrText>
      </w:r>
      <w:r>
        <w:fldChar w:fldCharType="end"/>
      </w:r>
    </w:p>
    <w:p w:rsidR="00DC4053" w:rsidRDefault="001A41A1">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dashed" w:sz="4" w:space="0" w:color="9F9F9F"/>
              <w:right w:val="none" w:sz="4" w:space="0" w:color="6E6E6E"/>
            </w:tcBorders>
          </w:tcPr>
          <w:p w:rsidR="00DC4053" w:rsidRDefault="001A41A1">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DC4053" w:rsidRDefault="001A41A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9F9F9F"/>
              <w:left w:val="none" w:sz="4" w:space="0" w:color="6E6E6E"/>
              <w:bottom w:val="dashed" w:sz="4" w:space="0" w:color="BFBFBF"/>
              <w:right w:val="none" w:sz="4" w:space="0" w:color="6E6E6E"/>
            </w:tcBorders>
          </w:tcPr>
          <w:p w:rsidR="00DC4053" w:rsidRDefault="001A41A1">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DC4053" w:rsidRDefault="001A41A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C4053" w:rsidRDefault="001A41A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C4053" w:rsidRDefault="001A41A1">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1A41A1">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589"/>
        <w:gridCol w:w="3583"/>
        <w:gridCol w:w="361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Sales- og Customer Service-CAL-er, unntatt for (i) Kunden eller Kundens tilknyttede selskapers leverandører eller agenter, (ii) tilgang gjennom Microsoft Dynamics CRM 365-klienter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3.1 Serverprogramtilgang til Microsoft Dynamics 365 for Team Members On-Premises CAL</w:t>
      </w:r>
    </w:p>
    <w:p w:rsidR="00DC4053" w:rsidRDefault="001A41A1">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0"/>
        <w:gridCol w:w="3582"/>
        <w:gridCol w:w="358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Microsoft 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r>
    </w:tbl>
    <w:p w:rsidR="00DC4053" w:rsidRDefault="00DC4053">
      <w:pPr>
        <w:pStyle w:val="ProductList-Body"/>
      </w:pPr>
    </w:p>
    <w:p w:rsidR="00DC4053" w:rsidRDefault="001A41A1">
      <w:pPr>
        <w:pStyle w:val="ProductList-ClauseHeading"/>
        <w:outlineLvl w:val="3"/>
      </w:pPr>
      <w:r>
        <w:t>3.2 Serverprogramtilgang til Microsoft Dynamics 365 for Sales On-premises CAL</w:t>
      </w:r>
    </w:p>
    <w:p w:rsidR="00DC4053" w:rsidRDefault="001A41A1">
      <w:pPr>
        <w:pStyle w:val="ProductList-Body"/>
      </w:pPr>
      <w:r>
        <w:t>Tilgang til serverprogramvare for Sales-bruk.</w:t>
      </w:r>
    </w:p>
    <w:tbl>
      <w:tblPr>
        <w:tblStyle w:val="PURTable"/>
        <w:tblW w:w="0" w:type="dxa"/>
        <w:tblLook w:val="04A0" w:firstRow="1" w:lastRow="0" w:firstColumn="1" w:lastColumn="0" w:noHBand="0" w:noVBand="1"/>
      </w:tblPr>
      <w:tblGrid>
        <w:gridCol w:w="3620"/>
        <w:gridCol w:w="3582"/>
        <w:gridCol w:w="358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Microsoft Dynamics 365 for Sales On-premises CAL (Enhet og Bruker)</w:t>
            </w:r>
          </w:p>
          <w:p w:rsidR="00DC4053" w:rsidRDefault="001A41A1">
            <w:pPr>
              <w:pStyle w:val="ProductList-TableBody"/>
            </w:pPr>
            <w:r>
              <w:t xml:space="preserve">Lisens som tilsvarer CAL (se </w:t>
            </w:r>
            <w:hyperlink r:id="rId43">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r>
    </w:tbl>
    <w:p w:rsidR="00DC4053" w:rsidRDefault="00DC4053">
      <w:pPr>
        <w:pStyle w:val="ProductList-Body"/>
      </w:pPr>
    </w:p>
    <w:p w:rsidR="00DC4053" w:rsidRDefault="001A41A1">
      <w:pPr>
        <w:pStyle w:val="ProductList-ClauseHeading"/>
        <w:outlineLvl w:val="3"/>
      </w:pPr>
      <w:r>
        <w:t>3.3 Serverprogramtilgang til Microsoft Dynamics 365 for Customer Service On-premises CAL</w:t>
      </w:r>
    </w:p>
    <w:p w:rsidR="00DC4053" w:rsidRDefault="001A41A1">
      <w:pPr>
        <w:pStyle w:val="ProductList-Body"/>
      </w:pPr>
      <w:r>
        <w:t>Tilgang til serverprogramvare for Customer Service-bruk.</w:t>
      </w:r>
    </w:p>
    <w:tbl>
      <w:tblPr>
        <w:tblStyle w:val="PURTable"/>
        <w:tblW w:w="0" w:type="dxa"/>
        <w:tblLook w:val="04A0" w:firstRow="1" w:lastRow="0" w:firstColumn="1" w:lastColumn="0" w:noHBand="0" w:noVBand="1"/>
      </w:tblPr>
      <w:tblGrid>
        <w:gridCol w:w="3621"/>
        <w:gridCol w:w="3582"/>
        <w:gridCol w:w="358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Microsoft 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3.4 Serverprogramtilgang til Microsoft Dynamics 365 for Operations On-premises CAL</w:t>
      </w:r>
    </w:p>
    <w:p w:rsidR="00DC4053" w:rsidRDefault="001A41A1">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Microsoft 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 xml:space="preserve">Lisens som tilsvarer CAL (se </w:t>
            </w:r>
            <w:hyperlink r:id="rId44">
              <w:r>
                <w:rPr>
                  <w:color w:val="00467F"/>
                  <w:u w:val="single"/>
                </w:rPr>
                <w:t>Vedlegg A</w:t>
              </w:r>
            </w:hyperlink>
            <w:r>
              <w:t>)</w:t>
            </w:r>
          </w:p>
        </w:tc>
      </w:tr>
    </w:tbl>
    <w:p w:rsidR="00DC4053" w:rsidRDefault="00DC4053">
      <w:pPr>
        <w:pStyle w:val="ProductList-Body"/>
      </w:pPr>
    </w:p>
    <w:p w:rsidR="00DC4053" w:rsidRDefault="001A41A1">
      <w:pPr>
        <w:pStyle w:val="ProductList-ClauseHeading"/>
        <w:outlineLvl w:val="3"/>
      </w:pPr>
      <w:r>
        <w:t>3.5 Serverprogramtilgang til Microsoft Dynamics 365 for Operations Activity On-premises CAL</w:t>
      </w:r>
    </w:p>
    <w:p w:rsidR="00DC4053" w:rsidRDefault="001A41A1">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Microsoft 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(Bruker-SL)</w:t>
            </w:r>
          </w:p>
        </w:tc>
      </w:tr>
    </w:tbl>
    <w:p w:rsidR="00DC4053" w:rsidRDefault="00DC4053">
      <w:pPr>
        <w:pStyle w:val="ProductList-Body"/>
      </w:pPr>
    </w:p>
    <w:p w:rsidR="00DC4053" w:rsidRDefault="001A41A1">
      <w:pPr>
        <w:pStyle w:val="ProductList-ClauseHeading"/>
        <w:outlineLvl w:val="3"/>
      </w:pPr>
      <w:r>
        <w:t>3.6 Serverprogramtilgang til Microsoft Dynamics 365 for Operations Device On-premises CAL</w:t>
      </w:r>
    </w:p>
    <w:p w:rsidR="00DC4053" w:rsidRDefault="001A41A1">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Microsoft 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(Bruker-SL)</w:t>
            </w:r>
          </w:p>
        </w:tc>
      </w:tr>
    </w:tbl>
    <w:p w:rsidR="00DC4053" w:rsidRDefault="00DC4053">
      <w:pPr>
        <w:pStyle w:val="ProductList-ClauseHeading"/>
        <w:outlineLvl w:val="3"/>
      </w:pPr>
    </w:p>
    <w:p w:rsidR="00DC4053" w:rsidRDefault="001A41A1">
      <w:pPr>
        <w:pStyle w:val="ProductList-ClauseHeading"/>
        <w:outlineLvl w:val="3"/>
      </w:pPr>
      <w:r>
        <w:t>3.7 Bruksrettigheter for Dynamics 365 for Operations-servere</w:t>
      </w:r>
    </w:p>
    <w:p w:rsidR="00DC4053" w:rsidRDefault="001A41A1">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DC4053" w:rsidRDefault="00DC4053">
      <w:pPr>
        <w:pStyle w:val="ProductList-Body"/>
      </w:pPr>
    </w:p>
    <w:p w:rsidR="00DC4053" w:rsidRDefault="001A41A1">
      <w:pPr>
        <w:pStyle w:val="ProductList-ClauseHeading"/>
        <w:outlineLvl w:val="3"/>
      </w:pPr>
      <w:r>
        <w:t>3.8 Bruksrettigheter for Dynamics 365 On-Premises</w:t>
      </w:r>
    </w:p>
    <w:p w:rsidR="00DC4053" w:rsidRDefault="001A41A1">
      <w:pPr>
        <w:pStyle w:val="ProductList-SubClauseHeading"/>
        <w:outlineLvl w:val="4"/>
      </w:pPr>
      <w:r>
        <w:t>3.8.1 Serverbruksrettigheter for Dynamics 365 CAL-er</w:t>
      </w:r>
    </w:p>
    <w:p w:rsidR="00DC4053" w:rsidRDefault="001A41A1">
      <w:pPr>
        <w:pStyle w:val="ProductList-BodyIndented"/>
      </w:pPr>
      <w:r>
        <w:t>Kunder med Microsoft Dynamics 365 CAL-er kan installere og bruke et hvilket som helst antall eksemplarer av den tilsvarende Microsoft Dynamics 365 Server-programvaren på en nettverksserver eller delt server. Denne retten gjelder ikke for Kunders lisens for Microsoft Dynamics 365 for Operations Server.</w:t>
      </w:r>
    </w:p>
    <w:p w:rsidR="00DC4053" w:rsidRDefault="00DC4053">
      <w:pPr>
        <w:pStyle w:val="ProductList-BodyIndented"/>
      </w:pPr>
    </w:p>
    <w:p w:rsidR="00DC4053" w:rsidRDefault="001A41A1">
      <w:pPr>
        <w:pStyle w:val="ProductList-SubClauseHeading"/>
        <w:outlineLvl w:val="4"/>
      </w:pPr>
      <w:r>
        <w:t>3.8.2 Kvalifisering for kvalifiserte tilbud</w:t>
      </w:r>
    </w:p>
    <w:p w:rsidR="00DC4053" w:rsidRDefault="001A41A1">
      <w:pPr>
        <w:pStyle w:val="ProductList-BodyIndented"/>
      </w:pPr>
      <w:r>
        <w:t>Kunder som fornyer en avtale med Microsoft Dynamics CRM CAL-lisenser fra og med 1. november 2016, kan anskaffe Lisenser for Kvalifiserte Tilbud knyttet til Microsoft Dynamics 365 On-premises CAL i forbindelse med avtalefornyelser frem til 31. oktober 2019.</w:t>
      </w:r>
    </w:p>
    <w:p w:rsidR="00DC4053" w:rsidRDefault="00DC4053">
      <w:pPr>
        <w:pStyle w:val="ProductList-BodyIndented"/>
      </w:pPr>
    </w:p>
    <w:p w:rsidR="00DC4053" w:rsidRDefault="001A41A1">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Microsoft Dynamics CRM 2016 Microsoft Office Outlook</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CRM Reporting Extensions for Microsoft Dynamics CRM 2016</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Marketing Connector for Microsoft Dynamics CRM (ikke Workgroup Server)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1A41A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november 2014 og juni 2015</w:t>
              </w:r>
            </w:hyperlink>
            <w:r>
              <w:t xml:space="preserve">, </w:t>
            </w:r>
            <w:hyperlink r:id="rId46">
              <w:r>
                <w:rPr>
                  <w:color w:val="00467F"/>
                  <w:u w:val="single"/>
                </w:rPr>
                <w:t>produktvilkår – desember 2016</w:t>
              </w:r>
            </w:hyperlink>
            <w:r>
              <w:t xml:space="preserve">, </w:t>
            </w:r>
            <w:hyperlink r:id="rId47">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4.1 Bruksrettigheter for server</w:t>
      </w:r>
    </w:p>
    <w:p w:rsidR="00DC4053" w:rsidRDefault="001A41A1">
      <w:pPr>
        <w:pStyle w:val="ProductList-Body"/>
      </w:pPr>
      <w:r>
        <w:t>Kunden kan bruke Microsoft Dynamics CRM Server 2016 eller en hvilken som helst tidligere versjon av serverprogramvaren i stedet for Microsoft Dynamics 365 Server. Kunden kan bruke Microsoft Dynamics AX 2012 R3 eller en hvilken som helst tidligere versjon av serverprogramvaren i stedet for Microsoft Dynamics 365 for Operations Server. Kunder med Software Assurance på Microsoft Dynamics 365 On-premises CAL-er kan bruke nye versjoner av Microsoft Dynamics 365 On-permises Server anskaffet med kjøp av CAL-er eller Dynamics 365 Services USL-er.</w:t>
      </w:r>
    </w:p>
    <w:p w:rsidR="00DC4053" w:rsidRDefault="00DC4053">
      <w:pPr>
        <w:pStyle w:val="ProductList-Body"/>
      </w:pPr>
    </w:p>
    <w:p w:rsidR="00DC4053" w:rsidRDefault="001A41A1">
      <w:pPr>
        <w:pStyle w:val="ProductList-ClauseHeading"/>
        <w:outlineLvl w:val="3"/>
      </w:pPr>
      <w:r>
        <w:t>4.2 Serverrettigheter for Dynamics 365 for Operations</w:t>
      </w:r>
    </w:p>
    <w:p w:rsidR="00DC4053" w:rsidRDefault="001A41A1">
      <w:pPr>
        <w:pStyle w:val="ProductList-Body"/>
      </w:pPr>
      <w:r>
        <w:t xml:space="preserve">Dynamics 365 for Operations Server kan bare brukes av Kunder som har en aktiv SA eller tilsvarende lisens. Kunder som lar SA eller den tilsvarende lisensen utløpe, må avinstallere serverprogramvaren. Kunder som har permanente rettigheter, kan installere den nyeste oppdateringen av Dynamics AX 2012 R3 Server- eller Commerce Server-programvaren som er tilgjengelig på utløpstidspunktet. </w:t>
      </w:r>
    </w:p>
    <w:p w:rsidR="00DC4053" w:rsidRDefault="00DC4053">
      <w:pPr>
        <w:pStyle w:val="ProductList-Body"/>
      </w:pPr>
    </w:p>
    <w:p w:rsidR="00DC4053" w:rsidRDefault="001A41A1">
      <w:pPr>
        <w:pStyle w:val="ProductList-ClauseHeading"/>
        <w:outlineLvl w:val="3"/>
      </w:pPr>
      <w:r>
        <w:t>4.3 Lokalisering og oppdateringer</w:t>
      </w:r>
    </w:p>
    <w:p w:rsidR="00DC4053" w:rsidRDefault="001A41A1">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DC4053" w:rsidRDefault="00DC4053">
      <w:pPr>
        <w:pStyle w:val="ProductList-Body"/>
      </w:pPr>
    </w:p>
    <w:p w:rsidR="00DC4053" w:rsidRDefault="001A41A1">
      <w:pPr>
        <w:pStyle w:val="ProductList-ClauseHeading"/>
        <w:outlineLvl w:val="3"/>
      </w:pPr>
      <w:r>
        <w:t>4.4 Unified Service Desk (USD)</w:t>
      </w:r>
    </w:p>
    <w:p w:rsidR="00DC4053" w:rsidRDefault="001A41A1">
      <w:pPr>
        <w:pStyle w:val="ProductList-Body"/>
      </w:pPr>
      <w:r>
        <w:t xml:space="preserve">For hver Microsoft Dynamics 365 for Sales On-premises CAL eller Dynamics 365 for Customer Service On-premises CAL som Kunden har SA-dekning for,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DC4053" w:rsidRDefault="00DC4053">
      <w:pPr>
        <w:pStyle w:val="ProductList-Body"/>
      </w:pPr>
    </w:p>
    <w:p w:rsidR="00DC4053" w:rsidRDefault="001A41A1">
      <w:pPr>
        <w:pStyle w:val="ProductList-ClauseHeading"/>
        <w:outlineLvl w:val="3"/>
      </w:pPr>
      <w:r>
        <w:t>4.5 Microsoft Dynamics CustomerSource</w:t>
      </w:r>
    </w:p>
    <w:p w:rsidR="00DC4053" w:rsidRDefault="001A41A1">
      <w:pPr>
        <w:pStyle w:val="ProductList-Body"/>
      </w:pPr>
      <w:r>
        <w:t xml:space="preserve">Kunder med aktiv SA på Microsoft Dynamics 365 On-premises CAL har tilgang til CustomerSource. </w:t>
      </w:r>
    </w:p>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3935"/>
      <w:r>
        <w:instrText>Microsoft Identity Manager</w:instrText>
      </w:r>
      <w:bookmarkEnd w:id="73"/>
      <w:r>
        <w:instrText>" \l 2</w:instrText>
      </w:r>
      <w:r>
        <w:fldChar w:fldCharType="end"/>
      </w:r>
    </w:p>
    <w:p w:rsidR="00DC4053" w:rsidRDefault="001A41A1">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BFBFBF"/>
              <w:bottom w:val="dashed" w:sz="4" w:space="0" w:color="BFBFBF"/>
              <w:right w:val="none" w:sz="4" w:space="0" w:color="6E6E6E"/>
            </w:tcBorders>
          </w:tcPr>
          <w:p w:rsidR="00DC4053" w:rsidRDefault="001A41A1">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BFBFBF"/>
              <w:bottom w:val="none" w:sz="4" w:space="0" w:color="BFBFBF"/>
              <w:right w:val="none" w:sz="4" w:space="0" w:color="6E6E6E"/>
            </w:tcBorders>
          </w:tcPr>
          <w:p w:rsidR="00DC4053" w:rsidRDefault="001A41A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C4053" w:rsidRDefault="001A41A1">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1A41A1">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589"/>
        <w:gridCol w:w="3583"/>
        <w:gridCol w:w="361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C4053" w:rsidRDefault="00DC4053">
            <w:pPr>
              <w:pStyle w:val="ProductList-TableBody"/>
            </w:pPr>
          </w:p>
        </w:tc>
      </w:tr>
    </w:tbl>
    <w:p w:rsidR="00DC4053" w:rsidRDefault="001A41A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GroupHeading"/>
        <w:outlineLvl w:val="1"/>
      </w:pPr>
      <w:bookmarkStart w:id="78" w:name="_Sec611"/>
      <w:r>
        <w:t>Office-programmer</w:t>
      </w:r>
      <w:bookmarkEnd w:id="78"/>
      <w:r>
        <w:fldChar w:fldCharType="begin"/>
      </w:r>
      <w:r>
        <w:instrText xml:space="preserve"> TC "</w:instrText>
      </w:r>
      <w:bookmarkStart w:id="79" w:name="_Toc515573936"/>
      <w:r>
        <w:instrText>Office-programmer</w:instrText>
      </w:r>
      <w:bookmarkEnd w:id="79"/>
      <w:r>
        <w:instrText>" \l 2</w:instrText>
      </w:r>
      <w:r>
        <w:fldChar w:fldCharType="end"/>
      </w:r>
    </w:p>
    <w:p w:rsidR="00DC4053" w:rsidRDefault="001A41A1">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15573937"/>
      <w:r>
        <w:instrText>Office-skrivebordsprogrammer</w:instrText>
      </w:r>
      <w:bookmarkEnd w:id="81"/>
      <w:r>
        <w:instrText>" \l 3</w:instrText>
      </w:r>
      <w:r>
        <w:fldChar w:fldCharType="end"/>
      </w:r>
    </w:p>
    <w:p w:rsidR="00DC4053" w:rsidRDefault="001A41A1">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000000"/>
              <w:bottom w:val="dashed" w:sz="4" w:space="0" w:color="BFBFBF"/>
              <w:right w:val="single" w:sz="6" w:space="0" w:color="FFFFFF"/>
            </w:tcBorders>
          </w:tcPr>
          <w:p w:rsidR="00DC4053" w:rsidRDefault="001A41A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000000"/>
              <w:bottom w:val="dashed" w:sz="4" w:space="0" w:color="BFBFBF"/>
              <w:right w:val="single" w:sz="6" w:space="0" w:color="FFFFFF"/>
            </w:tcBorders>
          </w:tcPr>
          <w:p w:rsidR="00DC4053" w:rsidRDefault="001A41A1">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C4053" w:rsidRDefault="00DC405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000000"/>
              <w:bottom w:val="none" w:sz="4" w:space="0" w:color="BFBFBF"/>
              <w:right w:val="single" w:sz="6" w:space="0" w:color="FFFFFF"/>
            </w:tcBorders>
          </w:tcPr>
          <w:p w:rsidR="00DC4053" w:rsidRDefault="001A41A1">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C4053" w:rsidRDefault="001A41A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C4053" w:rsidRDefault="00DC405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Project Professional 2016</w:t>
      </w:r>
    </w:p>
    <w:p w:rsidR="00DC4053" w:rsidRDefault="001A41A1">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DC4053" w:rsidRDefault="00DC4053">
      <w:pPr>
        <w:pStyle w:val="ProductList-Body"/>
      </w:pPr>
    </w:p>
    <w:p w:rsidR="00DC4053" w:rsidRDefault="001A41A1">
      <w:pPr>
        <w:pStyle w:val="ProductList-ClauseHeading"/>
        <w:outlineLvl w:val="4"/>
      </w:pPr>
      <w:r>
        <w:t>2.2 Hjemmearbeid</w:t>
      </w:r>
    </w:p>
    <w:p w:rsidR="00DC4053" w:rsidRDefault="001A41A1">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DC4053" w:rsidRDefault="00DC4053">
      <w:pPr>
        <w:pStyle w:val="ProductList-Body"/>
      </w:pPr>
    </w:p>
    <w:p w:rsidR="00DC4053" w:rsidRDefault="001A41A1">
      <w:pPr>
        <w:pStyle w:val="ProductList-ClauseHeading"/>
        <w:outlineLvl w:val="4"/>
      </w:pPr>
      <w:r>
        <w:t>2.3 Plattformuavhengig</w:t>
      </w:r>
    </w:p>
    <w:p w:rsidR="00DC4053" w:rsidRDefault="001A41A1">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DC4053" w:rsidRDefault="00DC4053">
      <w:pPr>
        <w:pStyle w:val="ProductList-Body"/>
      </w:pPr>
    </w:p>
    <w:p w:rsidR="00DC4053" w:rsidRDefault="001A41A1">
      <w:pPr>
        <w:pStyle w:val="ProductList-ClauseHeading"/>
        <w:outlineLvl w:val="4"/>
      </w:pPr>
      <w:r>
        <w:t>2.4 Etterfølgende versjoner</w:t>
      </w:r>
    </w:p>
    <w:p w:rsidR="00DC4053" w:rsidRDefault="001A41A1">
      <w:pPr>
        <w:pStyle w:val="ProductList-Body"/>
      </w:pPr>
      <w:r>
        <w:t>Skype for Business 2016 er etterfølgeren til Lync 2013.</w:t>
      </w:r>
    </w:p>
    <w:p w:rsidR="00DC4053" w:rsidRDefault="00DC4053">
      <w:pPr>
        <w:pStyle w:val="ProductList-Body"/>
      </w:pPr>
    </w:p>
    <w:p w:rsidR="00DC4053" w:rsidRDefault="001A41A1">
      <w:pPr>
        <w:pStyle w:val="ProductList-ClauseHeading"/>
        <w:outlineLvl w:val="4"/>
      </w:pPr>
      <w:r>
        <w:t>2.5 Office Online Server</w:t>
      </w:r>
    </w:p>
    <w:p w:rsidR="00DC4053" w:rsidRDefault="001A41A1">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DC4053" w:rsidRDefault="00DC4053">
      <w:pPr>
        <w:pStyle w:val="ProductList-Body"/>
      </w:pPr>
    </w:p>
    <w:p w:rsidR="00DC4053" w:rsidRDefault="001A41A1">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33"/>
        <w:gridCol w:w="3560"/>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Kommersielle Bruksrettigheter for Office Home &amp; Student 2013 RT</w:t>
      </w:r>
    </w:p>
    <w:p w:rsidR="00DC4053" w:rsidRDefault="001A41A1">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DC4053" w:rsidRDefault="00DC4053">
      <w:pPr>
        <w:pStyle w:val="ProductList-Body"/>
      </w:pPr>
    </w:p>
    <w:p w:rsidR="00DC4053" w:rsidRDefault="001A41A1">
      <w:pPr>
        <w:pStyle w:val="ProductList-ClauseHeading"/>
        <w:outlineLvl w:val="4"/>
      </w:pPr>
      <w:r>
        <w:t>3.2 Office Professional Plus 2016 og Office Standard 2016 – Kommersiell Bruk av Office Home &amp; Student 2013 RT</w:t>
      </w:r>
    </w:p>
    <w:p w:rsidR="00DC4053" w:rsidRDefault="001A41A1">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DC4053" w:rsidRDefault="00DC4053">
      <w:pPr>
        <w:pStyle w:val="ProductList-Body"/>
      </w:pPr>
    </w:p>
    <w:p w:rsidR="00DC4053" w:rsidRDefault="001A41A1">
      <w:pPr>
        <w:pStyle w:val="ProductList-ClauseHeading"/>
        <w:outlineLvl w:val="4"/>
      </w:pPr>
      <w:r>
        <w:t>3.3 Academic-programmer</w:t>
      </w:r>
    </w:p>
    <w:p w:rsidR="00DC4053" w:rsidRDefault="001A41A1">
      <w:pPr>
        <w:pStyle w:val="ProductList-Body"/>
      </w:pPr>
      <w:r>
        <w:t>Følgende gjelder for kunder i Academic-volumlisensprogrammer.</w:t>
      </w:r>
    </w:p>
    <w:p w:rsidR="00DC4053" w:rsidRDefault="00DC4053">
      <w:pPr>
        <w:pStyle w:val="ProductList-Body"/>
      </w:pPr>
    </w:p>
    <w:p w:rsidR="00DC4053" w:rsidRDefault="001A41A1">
      <w:pPr>
        <w:pStyle w:val="ProductList-SubClauseHeading"/>
        <w:outlineLvl w:val="5"/>
      </w:pPr>
      <w:r>
        <w:t>3.3.1 Utvidede bruksrettigheter for Office 365 ProPlus</w:t>
      </w:r>
    </w:p>
    <w:p w:rsidR="00DC4053" w:rsidRDefault="001A41A1">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DC4053" w:rsidRDefault="00DC4053">
      <w:pPr>
        <w:pStyle w:val="ProductList-BodyIndented"/>
      </w:pPr>
    </w:p>
    <w:p w:rsidR="00DC4053" w:rsidRDefault="001A41A1">
      <w:pPr>
        <w:pStyle w:val="ProductList-SubClauseHeading"/>
        <w:outlineLvl w:val="5"/>
      </w:pPr>
      <w:r>
        <w:t>3.3.2 Uteksamineringsfordel</w:t>
      </w:r>
    </w:p>
    <w:p w:rsidR="00DC4053" w:rsidRDefault="001A41A1">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rsidR="00DC4053" w:rsidRDefault="00DC4053">
      <w:pPr>
        <w:pStyle w:val="ProductList-BodyIndented"/>
      </w:pPr>
    </w:p>
    <w:p w:rsidR="00DC4053" w:rsidRDefault="001A41A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4.1 Project Professional 2016</w:t>
      </w:r>
    </w:p>
    <w:p w:rsidR="00DC4053" w:rsidRDefault="001A41A1">
      <w:pPr>
        <w:pStyle w:val="ProductList-Body"/>
      </w:pPr>
      <w:r>
        <w:t>Kunder med aktiv SA for Project Professional-lisensen anses å ha SA for den tilsvarende gratis CALen for Project Server. Slik SA-dekning utløper når Project Professional-dekningen utløper.</w:t>
      </w:r>
    </w:p>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86" w:name="_Sec680"/>
      <w:r>
        <w:t>Office for Mac</w:t>
      </w:r>
      <w:bookmarkEnd w:id="86"/>
      <w:r>
        <w:fldChar w:fldCharType="begin"/>
      </w:r>
      <w:r>
        <w:instrText xml:space="preserve"> TC "</w:instrText>
      </w:r>
      <w:bookmarkStart w:id="87" w:name="_Toc515573938"/>
      <w:r>
        <w:instrText>Office for Mac</w:instrText>
      </w:r>
      <w:bookmarkEnd w:id="87"/>
      <w:r>
        <w:instrText>" \l 3</w:instrText>
      </w:r>
      <w:r>
        <w:fldChar w:fldCharType="end"/>
      </w:r>
    </w:p>
    <w:p w:rsidR="00DC4053" w:rsidRDefault="001A41A1">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Etterfølgende versjoner</w:t>
      </w:r>
    </w:p>
    <w:p w:rsidR="00DC4053" w:rsidRDefault="001A41A1">
      <w:pPr>
        <w:pStyle w:val="ProductList-Body"/>
      </w:pPr>
      <w:r>
        <w:t>Outlook for Mac 2011 er etterfølgeren til Entourage for Mac 2008. Lync for Mac 2011 er etterfølgeren til Communicator for Mac 2011</w:t>
      </w:r>
      <w:r>
        <w:fldChar w:fldCharType="begin"/>
      </w:r>
      <w:r>
        <w:instrText xml:space="preserve"> XE "Communicator for Mac 2011" </w:instrText>
      </w:r>
      <w:r>
        <w:fldChar w:fldCharType="end"/>
      </w:r>
      <w:r>
        <w:t>.</w:t>
      </w:r>
    </w:p>
    <w:p w:rsidR="00DC4053" w:rsidRDefault="00DC4053">
      <w:pPr>
        <w:pStyle w:val="ProductList-Body"/>
      </w:pPr>
    </w:p>
    <w:p w:rsidR="00DC4053" w:rsidRDefault="001A41A1">
      <w:pPr>
        <w:pStyle w:val="ProductList-ClauseHeading"/>
        <w:outlineLvl w:val="4"/>
      </w:pPr>
      <w:r>
        <w:t>2.2 Hjemmearbeid</w:t>
      </w:r>
    </w:p>
    <w:p w:rsidR="00DC4053" w:rsidRDefault="001A41A1">
      <w:pPr>
        <w:pStyle w:val="ProductList-Body"/>
      </w:pPr>
      <w:r>
        <w:t xml:space="preserve">En Hjemmearbeid-lisens er en valgfri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DC4053" w:rsidRDefault="00DC4053">
      <w:pPr>
        <w:pStyle w:val="ProductList-Body"/>
      </w:pPr>
    </w:p>
    <w:p w:rsidR="00DC4053" w:rsidRDefault="001A41A1">
      <w:pPr>
        <w:pStyle w:val="ProductList-ClauseHeading"/>
        <w:outlineLvl w:val="4"/>
      </w:pPr>
      <w:r>
        <w:t>2.3 Plattformuavhengig</w:t>
      </w:r>
    </w:p>
    <w:p w:rsidR="00DC4053" w:rsidRDefault="001A41A1">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DC4053" w:rsidRDefault="00DC4053">
      <w:pPr>
        <w:pStyle w:val="ProductList-Body"/>
      </w:pPr>
    </w:p>
    <w:p w:rsidR="00DC4053" w:rsidRDefault="001A41A1">
      <w:pPr>
        <w:pStyle w:val="ProductList-ClauseHeading"/>
        <w:outlineLvl w:val="4"/>
      </w:pPr>
      <w:r>
        <w:t>2.4 Office Online Server</w:t>
      </w:r>
    </w:p>
    <w:p w:rsidR="00DC4053" w:rsidRDefault="001A41A1">
      <w:pPr>
        <w:pStyle w:val="ProductList-Body"/>
      </w:pPr>
      <w:r>
        <w:t xml:space="preserve">Kunder som har kjøpt Office 2016 for Mac-standardlisenser før 1. august 2016, kan bruke redigeringsfunksjonaliteten beskrevet i </w:t>
      </w:r>
      <w:hyperlink r:id="rId49">
        <w:r>
          <w:rPr>
            <w:color w:val="00467F"/>
            <w:u w:val="single"/>
          </w:rPr>
          <w:t>Office Online-delen i Vedlegg B</w:t>
        </w:r>
      </w:hyperlink>
      <w:r>
        <w:t xml:space="preserve"> med disse lisensene. Denne retten utløper 1. august 2019.</w:t>
      </w:r>
    </w:p>
    <w:p w:rsidR="00DC4053" w:rsidRDefault="001A41A1">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33"/>
        <w:gridCol w:w="3560"/>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Kommersiell bruk av Office Home &amp; Student 2013 RT</w:t>
      </w:r>
    </w:p>
    <w:p w:rsidR="00DC4053" w:rsidRDefault="001A41A1">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DC4053" w:rsidRDefault="001A41A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GroupHeading"/>
        <w:outlineLvl w:val="1"/>
      </w:pPr>
      <w:bookmarkStart w:id="92" w:name="_Sec612"/>
      <w:r>
        <w:t>Office-servere</w:t>
      </w:r>
      <w:bookmarkEnd w:id="92"/>
      <w:r>
        <w:fldChar w:fldCharType="begin"/>
      </w:r>
      <w:r>
        <w:instrText xml:space="preserve"> TC "</w:instrText>
      </w:r>
      <w:bookmarkStart w:id="93" w:name="_Toc515573939"/>
      <w:r>
        <w:instrText>Office-servere</w:instrText>
      </w:r>
      <w:bookmarkEnd w:id="93"/>
      <w:r>
        <w:instrText>" \l 2</w:instrText>
      </w:r>
      <w:r>
        <w:fldChar w:fldCharType="end"/>
      </w:r>
    </w:p>
    <w:p w:rsidR="00DC4053" w:rsidRDefault="001A41A1">
      <w:pPr>
        <w:pStyle w:val="ProductList-Offering2HeadingNoBorder"/>
        <w:outlineLvl w:val="2"/>
      </w:pPr>
      <w:bookmarkStart w:id="94" w:name="_Sec638"/>
      <w:r>
        <w:t>Exchange Server</w:t>
      </w:r>
      <w:bookmarkEnd w:id="94"/>
      <w:r>
        <w:fldChar w:fldCharType="begin"/>
      </w:r>
      <w:r>
        <w:instrText xml:space="preserve"> TC "</w:instrText>
      </w:r>
      <w:bookmarkStart w:id="95" w:name="_Toc515573940"/>
      <w:r>
        <w:instrText>Exchange Server</w:instrText>
      </w:r>
      <w:bookmarkEnd w:id="95"/>
      <w:r>
        <w:instrText>" \l 3</w:instrText>
      </w:r>
      <w:r>
        <w:fldChar w:fldCharType="end"/>
      </w:r>
    </w:p>
    <w:p w:rsidR="00DC4053" w:rsidRDefault="001A41A1">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C4053" w:rsidRDefault="001A41A1">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1A41A1">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588"/>
        <w:gridCol w:w="3585"/>
        <w:gridCol w:w="361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4053" w:rsidRDefault="001A41A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Exchange Online Plan 1 User SL</w:t>
            </w:r>
          </w:p>
        </w:tc>
      </w:tr>
      <w:tr w:rsidR="00DC40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4053" w:rsidRDefault="00DC40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053" w:rsidRDefault="001A41A1">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C4053" w:rsidRDefault="001A41A1">
            <w:pPr>
              <w:pStyle w:val="ProductList-TableBody"/>
            </w:pPr>
            <w:r>
              <w:t>Exchange Online Plan 2 User SL</w:t>
            </w:r>
          </w:p>
        </w:tc>
      </w:tr>
      <w:tr w:rsidR="00DC40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4053" w:rsidRDefault="00DC40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053" w:rsidRDefault="001A41A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C4053" w:rsidRDefault="001A41A1">
            <w:pPr>
              <w:pStyle w:val="ProductList-TableBody"/>
            </w:pPr>
            <w:r>
              <w:t>Exchange Online Plan 2G User 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SubClauseHeading"/>
        <w:outlineLvl w:val="5"/>
      </w:pPr>
      <w:r>
        <w:t>3.1.1 Ytterligere funksjoner knyttet til Exchange Enterprise CAL</w:t>
      </w:r>
    </w:p>
    <w:p w:rsidR="00DC4053" w:rsidRDefault="001A41A1">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C4053" w:rsidRDefault="001A41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Exchange Online Plan 2 User SL</w:t>
            </w:r>
          </w:p>
        </w:tc>
      </w:tr>
      <w:tr w:rsidR="00DC405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C4053" w:rsidRDefault="00DC40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053" w:rsidRDefault="001A41A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DC4053" w:rsidRDefault="001A41A1">
            <w:pPr>
              <w:pStyle w:val="ProductList-TableBody"/>
            </w:pPr>
            <w:r>
              <w:t>Exchange Online Plan 2G User 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Indented"/>
      </w:pPr>
    </w:p>
    <w:p w:rsidR="00DC4053" w:rsidRDefault="001A41A1">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DC4053">
      <w:pPr>
        <w:pStyle w:val="ProductList-Body"/>
      </w:pPr>
    </w:p>
    <w:p w:rsidR="00DC4053" w:rsidRDefault="001A41A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4.1 Exchange Enterprise CAL med Tjenester 2016 Tilleggsvilkår og -betingelser</w:t>
      </w:r>
    </w:p>
    <w:p w:rsidR="00DC4053" w:rsidRDefault="001A41A1">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2">
        <w:r>
          <w:rPr>
            <w:color w:val="00467F"/>
            <w:u w:val="single"/>
          </w:rPr>
          <w:t>http://go.microsoft.com/?linkid=9839207</w:t>
        </w:r>
      </w:hyperlink>
      <w:r>
        <w:t xml:space="preserve"> for kjøp og bruk av de Elektroniske Tjenestene som er inkludert i Exchange Enterprise CAL med Tjenester 2016.</w:t>
      </w:r>
    </w:p>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100" w:name="_Sec639"/>
      <w:r>
        <w:t>Project Server</w:t>
      </w:r>
      <w:bookmarkEnd w:id="100"/>
      <w:r>
        <w:fldChar w:fldCharType="begin"/>
      </w:r>
      <w:r>
        <w:instrText xml:space="preserve"> TC "</w:instrText>
      </w:r>
      <w:bookmarkStart w:id="101" w:name="_Toc515573941"/>
      <w:r>
        <w:instrText>Project Server</w:instrText>
      </w:r>
      <w:bookmarkEnd w:id="101"/>
      <w:r>
        <w:instrText>" \l 3</w:instrText>
      </w:r>
      <w:r>
        <w:fldChar w:fldCharType="end"/>
      </w:r>
    </w:p>
    <w:p w:rsidR="00DC4053" w:rsidRDefault="001A41A1">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C4053" w:rsidRDefault="001A41A1">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1A41A1">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589"/>
        <w:gridCol w:w="3583"/>
        <w:gridCol w:w="361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C4053" w:rsidRDefault="001A41A1">
            <w:pPr>
              <w:pStyle w:val="ProductList-TableBody"/>
            </w:pPr>
            <w:r>
              <w:t>Project Online Essentials Bruker-SL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DC4053" w:rsidRDefault="001A41A1">
            <w:pPr>
              <w:pStyle w:val="ProductList-TableBody"/>
            </w:pPr>
            <w:r>
              <w:t>Project Online Premium Bruker-SL</w:t>
            </w:r>
          </w:p>
        </w:tc>
      </w:tr>
    </w:tbl>
    <w:p w:rsidR="00DC4053" w:rsidRDefault="00DC4053">
      <w:pPr>
        <w:pStyle w:val="ProductList-Body"/>
      </w:pPr>
    </w:p>
    <w:p w:rsidR="00DC4053" w:rsidRDefault="001A41A1">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1A41A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106" w:name="_Sec640"/>
      <w:r>
        <w:t>SharePoint Server</w:t>
      </w:r>
      <w:bookmarkEnd w:id="106"/>
      <w:r>
        <w:fldChar w:fldCharType="begin"/>
      </w:r>
      <w:r>
        <w:instrText xml:space="preserve"> TC "</w:instrText>
      </w:r>
      <w:bookmarkStart w:id="107" w:name="_Toc515573942"/>
      <w:r>
        <w:instrText>SharePoint Server</w:instrText>
      </w:r>
      <w:bookmarkEnd w:id="107"/>
      <w:r>
        <w:instrText>" \l 3</w:instrText>
      </w:r>
      <w:r>
        <w:fldChar w:fldCharType="end"/>
      </w:r>
    </w:p>
    <w:p w:rsidR="00DC4053" w:rsidRDefault="001A41A1">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C4053" w:rsidRDefault="001A41A1">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1A41A1">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589"/>
        <w:gridCol w:w="3583"/>
        <w:gridCol w:w="361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SharePoint Online Plan 2</w:t>
            </w:r>
            <w:r>
              <w:fldChar w:fldCharType="begin"/>
            </w:r>
            <w:r>
              <w:instrText xml:space="preserve"> XE "SharePoint Online Plan 2" </w:instrText>
            </w:r>
            <w:r>
              <w:fldChar w:fldCharType="end"/>
            </w:r>
            <w:r>
              <w:t xml:space="preserve"> User 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053" w:rsidRDefault="001A41A1">
            <w:pPr>
              <w:pStyle w:val="ProductList-TableBody"/>
            </w:pPr>
            <w:r>
              <w:t>SharePoint Online Plan 2 User SL</w:t>
            </w:r>
          </w:p>
        </w:tc>
      </w:tr>
    </w:tbl>
    <w:p w:rsidR="00DC4053" w:rsidRDefault="00DC4053">
      <w:pPr>
        <w:pStyle w:val="ProductList-Body"/>
      </w:pPr>
    </w:p>
    <w:p w:rsidR="00DC4053" w:rsidRDefault="001A41A1">
      <w:pPr>
        <w:pStyle w:val="ProductList-SubClauseHeading"/>
        <w:outlineLvl w:val="5"/>
      </w:pPr>
      <w:r>
        <w:t>3.2.1 Ytterligere SharePoint Server-funksjoner knyttet til SharePoint Enterprise CAL</w:t>
      </w:r>
    </w:p>
    <w:p w:rsidR="00DC4053" w:rsidRDefault="001A41A1">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SharePoint Online Plan 2 User 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Indented"/>
      </w:pPr>
    </w:p>
    <w:p w:rsidR="00DC4053" w:rsidRDefault="001A41A1">
      <w:pPr>
        <w:pStyle w:val="ProductList-ClauseHeading"/>
        <w:outlineLvl w:val="4"/>
      </w:pPr>
      <w:r>
        <w:t>3.3 Avkall på CAL for tilgang til offentlig tilgjengelig innhold</w:t>
      </w:r>
    </w:p>
    <w:p w:rsidR="00DC4053" w:rsidRDefault="001A41A1">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DC4053" w:rsidRDefault="00DC4053">
      <w:pPr>
        <w:pStyle w:val="ProductList-Body"/>
      </w:pPr>
    </w:p>
    <w:p w:rsidR="00DC4053" w:rsidRDefault="001A41A1">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DC4053">
      <w:pPr>
        <w:pStyle w:val="ProductList-Body"/>
      </w:pPr>
    </w:p>
    <w:p w:rsidR="00DC4053" w:rsidRDefault="001A41A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73943"/>
      <w:r>
        <w:instrText>Skype for Business Server</w:instrText>
      </w:r>
      <w:bookmarkEnd w:id="113"/>
      <w:r>
        <w:instrText>" \l 3</w:instrText>
      </w:r>
      <w:r>
        <w:fldChar w:fldCharType="end"/>
      </w:r>
    </w:p>
    <w:p w:rsidR="00DC4053" w:rsidRDefault="001A41A1">
      <w:pPr>
        <w:pStyle w:val="ProductList-Offering1SubSection"/>
        <w:outlineLvl w:val="3"/>
      </w:pPr>
      <w:bookmarkStart w:id="114" w:name="_Sec686"/>
      <w:r>
        <w:t>1. Programtilgjengelighet</w:t>
      </w:r>
      <w:bookmarkEnd w:id="114"/>
    </w:p>
    <w:p w:rsidR="00DC4053" w:rsidRDefault="00DC4053">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none" w:sz="4" w:space="0" w:color="FFFFFF"/>
              <w:right w:val="none" w:sz="4" w:space="0" w:color="6E6E6E"/>
            </w:tcBorders>
          </w:tcPr>
          <w:p w:rsidR="00DC4053" w:rsidRDefault="001A41A1">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C4053" w:rsidRDefault="001A41A1">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1A41A1">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568"/>
        <w:gridCol w:w="3561"/>
        <w:gridCol w:w="3661"/>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Skype for Business Online Plan 1 User SL</w:t>
            </w:r>
          </w:p>
        </w:tc>
      </w:tr>
      <w:tr w:rsidR="00DC40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053" w:rsidRDefault="001A41A1">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DC4053" w:rsidRDefault="001A41A1">
            <w:pPr>
              <w:pStyle w:val="ProductList-TableBody"/>
            </w:pPr>
            <w:r>
              <w:t>Skype for Business Online Plan 2 User SL</w:t>
            </w:r>
          </w:p>
        </w:tc>
      </w:tr>
      <w:tr w:rsidR="00DC40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053" w:rsidRDefault="001A41A1">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DC4053" w:rsidRDefault="001A41A1">
            <w:pPr>
              <w:pStyle w:val="ProductList-TableBody"/>
            </w:pPr>
            <w:r>
              <w:t>Skype for Business Online Plan 2G User 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SubClauseHeading"/>
        <w:outlineLvl w:val="5"/>
      </w:pPr>
      <w:r>
        <w:t>3.1.1 Ytterligere funksjoner knyttet til Skype for Business Server Enterprise CAL</w:t>
      </w:r>
    </w:p>
    <w:p w:rsidR="00DC4053" w:rsidRDefault="001A41A1">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Skype for Business Online Plan 2 User SL</w:t>
            </w:r>
          </w:p>
        </w:tc>
      </w:tr>
      <w:tr w:rsidR="00DC40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053" w:rsidRDefault="001A41A1">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DC4053" w:rsidRDefault="001A41A1">
            <w:pPr>
              <w:pStyle w:val="ProductList-TableBody"/>
            </w:pPr>
            <w:r>
              <w:t>Skype for Business Online Plan 2G User SL</w:t>
            </w:r>
          </w:p>
        </w:tc>
      </w:tr>
      <w:tr w:rsidR="00DC405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C4053" w:rsidRDefault="001A41A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DC4053" w:rsidRDefault="001A41A1">
            <w:pPr>
              <w:pStyle w:val="ProductList-TableBody"/>
            </w:pPr>
            <w:r>
              <w:t>Live Meeting Professional</w:t>
            </w:r>
            <w:r>
              <w:fldChar w:fldCharType="begin"/>
            </w:r>
            <w:r>
              <w:instrText xml:space="preserve"> XE "Live Meeting Professional" </w:instrText>
            </w:r>
            <w:r>
              <w:fldChar w:fldCharType="end"/>
            </w:r>
            <w:r>
              <w:t xml:space="preserve"> User 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Indented"/>
      </w:pPr>
    </w:p>
    <w:p w:rsidR="00DC4053" w:rsidRDefault="001A41A1">
      <w:pPr>
        <w:pStyle w:val="ProductList-SubClauseHeading"/>
        <w:outlineLvl w:val="5"/>
      </w:pPr>
      <w:r>
        <w:t>3.1.2 Ytterligere funksjoner knyttet til Skype for Business Server Plus CAL</w:t>
      </w:r>
    </w:p>
    <w:p w:rsidR="00DC4053" w:rsidRDefault="001A41A1">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55"/>
        <w:gridCol w:w="3474"/>
        <w:gridCol w:w="3401"/>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DC4053" w:rsidRDefault="001A41A1">
            <w:pPr>
              <w:pStyle w:val="ProductList-TableBody"/>
            </w:pPr>
            <w:r>
              <w:t>Skype for Business Plus CAL User SL</w:t>
            </w:r>
          </w:p>
        </w:tc>
      </w:tr>
    </w:tbl>
    <w:p w:rsidR="00DC4053" w:rsidRDefault="00DC4053">
      <w:pPr>
        <w:pStyle w:val="ProductList-BodyIndented"/>
      </w:pPr>
    </w:p>
    <w:p w:rsidR="00DC4053" w:rsidRDefault="001A41A1">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Audio-/videokonferanse-serverrolle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Director-rolle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Mediation-serverrolle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Lync Server 2013 Group Chat Administration Tool</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PowerShell-snapin-modul</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Survivable Branch Appliance-rolle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Video Interop-serverrolle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NoBorder"/>
        <w:outlineLvl w:val="1"/>
      </w:pPr>
      <w:bookmarkStart w:id="118" w:name="_Sec614"/>
      <w:r>
        <w:t>SQL Server</w:t>
      </w:r>
      <w:bookmarkEnd w:id="118"/>
      <w:r>
        <w:fldChar w:fldCharType="begin"/>
      </w:r>
      <w:r>
        <w:instrText xml:space="preserve"> TC "</w:instrText>
      </w:r>
      <w:bookmarkStart w:id="119" w:name="_Toc515573944"/>
      <w:r>
        <w:instrText>SQL Server</w:instrText>
      </w:r>
      <w:bookmarkEnd w:id="119"/>
      <w:r>
        <w:instrText>" \l 2</w:instrText>
      </w:r>
      <w:r>
        <w:fldChar w:fldCharType="end"/>
      </w:r>
    </w:p>
    <w:p w:rsidR="00DC4053" w:rsidRDefault="001A41A1">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single" w:sz="4" w:space="0" w:color="FFFFFF"/>
              <w:right w:val="none" w:sz="4" w:space="0" w:color="6E6E6E"/>
            </w:tcBorders>
          </w:tcPr>
          <w:p w:rsidR="00DC4053" w:rsidRDefault="001A41A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C4053" w:rsidRDefault="001A41A1">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C4053" w:rsidRDefault="001A41A1">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2.1 SQL Server 2017 Enterprise</w:t>
      </w:r>
    </w:p>
    <w:p w:rsidR="00DC4053" w:rsidRDefault="001A41A1">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DC4053" w:rsidRDefault="00DC4053">
      <w:pPr>
        <w:pStyle w:val="ProductList-Body"/>
      </w:pPr>
    </w:p>
    <w:p w:rsidR="00DC4053" w:rsidRDefault="001A41A1">
      <w:pPr>
        <w:pStyle w:val="ProductList-ClauseHeading"/>
        <w:outlineLvl w:val="3"/>
      </w:pPr>
      <w:r>
        <w:t>2.2 SQL Server Parallel Data Warehouse</w:t>
      </w:r>
    </w:p>
    <w:p w:rsidR="00DC4053" w:rsidRDefault="001A41A1">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DC4053" w:rsidRDefault="00DC4053">
      <w:pPr>
        <w:pStyle w:val="ProductList-Body"/>
      </w:pPr>
    </w:p>
    <w:p w:rsidR="00DC4053" w:rsidRDefault="001A41A1">
      <w:pPr>
        <w:pStyle w:val="ProductList-ClauseHeading"/>
        <w:outlineLvl w:val="3"/>
      </w:pPr>
      <w:r>
        <w:t>2.3 SQL Server Parallel Data Warehouse, om ønskelig uten Oracle Java</w:t>
      </w:r>
    </w:p>
    <w:p w:rsidR="00DC4053" w:rsidRDefault="001A41A1">
      <w:pPr>
        <w:pStyle w:val="ProductList-Body"/>
      </w:pPr>
      <w:r>
        <w:t xml:space="preserve">Kunder kan kjøpe en build av produktet med Oracle Java eller, på forespørsel, uten Oracle Java. Se </w:t>
      </w:r>
      <w:hyperlink r:id="rId55">
        <w:r>
          <w:rPr>
            <w:color w:val="00467F"/>
            <w:u w:val="single"/>
          </w:rPr>
          <w:t>http://www.microsoft.com/en-us/sqlserver/solutions-technologies/data-warehousing/pdw.aspx</w:t>
        </w:r>
      </w:hyperlink>
      <w:r>
        <w:t xml:space="preserve"> for mer informasjon.</w:t>
      </w:r>
    </w:p>
    <w:p w:rsidR="00DC4053" w:rsidRDefault="00DC4053">
      <w:pPr>
        <w:pStyle w:val="ProductList-Body"/>
      </w:pPr>
    </w:p>
    <w:p w:rsidR="00DC4053" w:rsidRDefault="001A41A1">
      <w:pPr>
        <w:pStyle w:val="ProductList-ClauseHeading"/>
        <w:outlineLvl w:val="3"/>
      </w:pPr>
      <w:r>
        <w:t>2.4 SQL Server Premium Assurance Add-on</w:t>
      </w:r>
    </w:p>
    <w:p w:rsidR="00DC4053" w:rsidRDefault="001A41A1">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6">
        <w:r>
          <w:rPr>
            <w:color w:val="00467F"/>
            <w:u w:val="single"/>
          </w:rPr>
          <w:t>http://go.microsoft.com/?linkid=9839206</w:t>
        </w:r>
      </w:hyperlink>
      <w:r>
        <w:t>.</w:t>
      </w:r>
    </w:p>
    <w:p w:rsidR="00DC4053" w:rsidRDefault="00DC4053">
      <w:pPr>
        <w:pStyle w:val="ProductList-Body"/>
      </w:pPr>
    </w:p>
    <w:p w:rsidR="00DC4053" w:rsidRDefault="001A41A1">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568"/>
        <w:gridCol w:w="3561"/>
        <w:gridCol w:w="3661"/>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3.1 Serverprogramtilgang</w:t>
      </w:r>
    </w:p>
    <w:tbl>
      <w:tblPr>
        <w:tblStyle w:val="PURTable"/>
        <w:tblW w:w="0" w:type="dxa"/>
        <w:tblLook w:val="04A0" w:firstRow="1" w:lastRow="0" w:firstColumn="1" w:lastColumn="0" w:noHBand="0" w:noVBand="1"/>
      </w:tblPr>
      <w:tblGrid>
        <w:gridCol w:w="3632"/>
        <w:gridCol w:w="3550"/>
        <w:gridCol w:w="360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C4053" w:rsidRDefault="001A41A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SQL Server-abonnement for Azure CAL</w:t>
            </w:r>
          </w:p>
        </w:tc>
      </w:tr>
    </w:tbl>
    <w:p w:rsidR="00DC4053" w:rsidRDefault="00DC4053">
      <w:pPr>
        <w:pStyle w:val="ProductList-Body"/>
      </w:pPr>
    </w:p>
    <w:p w:rsidR="00DC4053" w:rsidRDefault="001A41A1">
      <w:pPr>
        <w:pStyle w:val="ProductList-ClauseHeading"/>
        <w:outlineLvl w:val="3"/>
      </w:pPr>
      <w:r>
        <w:t>3.2 Merknad om automatiske oppdateringer for tidligere versjoner av SQL Server</w:t>
      </w:r>
    </w:p>
    <w:p w:rsidR="00DC4053" w:rsidRDefault="001A41A1">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DC4053" w:rsidRDefault="00DC4053">
      <w:pPr>
        <w:pStyle w:val="ProductList-Body"/>
      </w:pPr>
    </w:p>
    <w:p w:rsidR="00DC4053" w:rsidRDefault="001A41A1">
      <w:pPr>
        <w:pStyle w:val="ProductList-ClauseHeading"/>
        <w:outlineLvl w:val="3"/>
      </w:pPr>
      <w:r>
        <w:t>3.3 Valg av SQL Server Platform</w:t>
      </w:r>
    </w:p>
    <w:p w:rsidR="00DC4053" w:rsidRDefault="001A41A1">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DC4053" w:rsidRDefault="00DC4053">
      <w:pPr>
        <w:pStyle w:val="ProductList-Body"/>
      </w:pPr>
    </w:p>
    <w:p w:rsidR="00DC4053" w:rsidRDefault="001A41A1">
      <w:pPr>
        <w:pStyle w:val="ProductList-ClauseHeading"/>
        <w:outlineLvl w:val="3"/>
      </w:pPr>
      <w:r>
        <w:t>3.4 Kjøre forekomster for Standard-utgave</w:t>
      </w:r>
    </w:p>
    <w:p w:rsidR="00DC4053" w:rsidRDefault="001A41A1">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DC4053" w:rsidRDefault="00DC4053">
      <w:pPr>
        <w:pStyle w:val="ProductList-Body"/>
      </w:pPr>
    </w:p>
    <w:p w:rsidR="00DC4053" w:rsidRDefault="001A41A1">
      <w:pPr>
        <w:pStyle w:val="ProductList-ClauseHeading"/>
        <w:outlineLvl w:val="3"/>
      </w:pPr>
      <w:r>
        <w:t>3.5 Avløsningsservere for Parallel Data Warehouse (PDW)</w:t>
      </w:r>
    </w:p>
    <w:p w:rsidR="00DC4053" w:rsidRDefault="001A41A1">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DC4053" w:rsidRDefault="00DC4053">
      <w:pPr>
        <w:pStyle w:val="ProductList-Body"/>
      </w:pPr>
    </w:p>
    <w:p w:rsidR="00DC4053" w:rsidRDefault="001A41A1">
      <w:pPr>
        <w:pStyle w:val="ProductList-ClauseHeading"/>
        <w:outlineLvl w:val="3"/>
      </w:pPr>
      <w:r>
        <w:t>3.6 Tilleggsprogramvare</w:t>
      </w:r>
    </w:p>
    <w:p w:rsidR="00DC4053" w:rsidRDefault="001A41A1">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Client Tools Connectivity</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Distributed Replay Client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Management Tools – Complete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Indented"/>
      </w:pPr>
    </w:p>
    <w:p w:rsidR="00DC4053" w:rsidRDefault="001A41A1">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1A41A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7">
              <w:r>
                <w:rPr>
                  <w:color w:val="00467F"/>
                  <w:u w:val="single"/>
                </w:rPr>
                <w:t>Produktvilkår – juni 2016</w:t>
              </w:r>
            </w:hyperlink>
            <w:r>
              <w:t xml:space="preserve">. R Server for Hadoop, R Server for Linux og R Server for Teradata </w:t>
            </w:r>
            <w:hyperlink r:id="rId58">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URBreadcrumb"/>
      </w:pPr>
    </w:p>
    <w:p w:rsidR="00DC4053" w:rsidRDefault="001A41A1">
      <w:pPr>
        <w:pStyle w:val="ProductList-ClauseHeading"/>
        <w:outlineLvl w:val="3"/>
      </w:pPr>
      <w:r>
        <w:t>4.1 SQL Server 2017 Enterprise Core – Ubegrenset Virtualisering</w:t>
      </w:r>
    </w:p>
    <w:p w:rsidR="00DC4053" w:rsidRDefault="001A41A1">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DC4053" w:rsidRDefault="00DC4053">
      <w:pPr>
        <w:pStyle w:val="ProductList-Body"/>
      </w:pPr>
    </w:p>
    <w:p w:rsidR="00DC4053" w:rsidRDefault="001A41A1">
      <w:pPr>
        <w:pStyle w:val="ProductList-ClauseHeading"/>
        <w:outlineLvl w:val="3"/>
      </w:pPr>
      <w:r>
        <w:t>4.2 SQL Server 2017 Enterprise Core – funksjonsoppdateringer for Parallel Data Warehouse</w:t>
      </w:r>
    </w:p>
    <w:p w:rsidR="00DC4053" w:rsidRDefault="001A41A1">
      <w:pPr>
        <w:pStyle w:val="ProductList-Body"/>
      </w:pPr>
      <w:r>
        <w:t>Kunder med SA-dekning er kvalifisert for funksjonsoppdateringer for Parallel Data Warehouse (f.eks. utstyrsoppdateringer) som er tilgjengelige mellom større produktutgivelser.</w:t>
      </w:r>
    </w:p>
    <w:p w:rsidR="00DC4053" w:rsidRDefault="00DC4053">
      <w:pPr>
        <w:pStyle w:val="ProductList-Body"/>
      </w:pPr>
    </w:p>
    <w:p w:rsidR="00DC4053" w:rsidRDefault="001A41A1">
      <w:pPr>
        <w:pStyle w:val="ProductList-ClauseHeading"/>
        <w:outlineLvl w:val="3"/>
      </w:pPr>
      <w:r>
        <w:t>4.3 Utkjøpsalternativ for SQL Server under Enrollment for Application Platform EAP</w:t>
      </w:r>
    </w:p>
    <w:p w:rsidR="00DC4053" w:rsidRDefault="001A41A1">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DC4053" w:rsidRDefault="00DC4053">
      <w:pPr>
        <w:pStyle w:val="ProductList-Body"/>
      </w:pPr>
    </w:p>
    <w:p w:rsidR="00DC4053" w:rsidRDefault="001A41A1">
      <w:pPr>
        <w:pStyle w:val="ProductList-ClauseHeading"/>
        <w:outlineLvl w:val="3"/>
      </w:pPr>
      <w:r>
        <w:t>4.4 SQL Server Enterprise Core og SQL Server Enterprise – Machine Learning Server for Windows og Machine Learning Server for Linux</w:t>
      </w:r>
    </w:p>
    <w:p w:rsidR="00DC4053" w:rsidRDefault="001A41A1">
      <w:pPr>
        <w:pStyle w:val="ProductList-Body"/>
      </w:pPr>
      <w:r>
        <w:t xml:space="preserve">Bare kunder med servere lisensiert til å kjøre SQL Server Enterprise Core med SA eller SQL Server Enterprise med SA kan bruke oppdateringer for Machine Learning Server for Windows og Machine Learning Server for Linux som er tilgjengelige etter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underlagt bruksrettighetene for henholdsvis SQL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DC4053" w:rsidRDefault="00DC4053">
      <w:pPr>
        <w:pStyle w:val="ProductList-Body"/>
      </w:pPr>
    </w:p>
    <w:p w:rsidR="00DC4053" w:rsidRDefault="001A41A1">
      <w:pPr>
        <w:pStyle w:val="ProductList-ClauseHeading"/>
        <w:outlineLvl w:val="3"/>
      </w:pPr>
      <w:r>
        <w:t>4.5 SQL Enterprise Core – kjøre Machine Learning Server for Hadoop</w:t>
      </w:r>
    </w:p>
    <w:p w:rsidR="00DC4053" w:rsidRDefault="001A41A1">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DC4053" w:rsidRDefault="00DC4053">
      <w:pPr>
        <w:pStyle w:val="ProductList-Body"/>
      </w:pPr>
    </w:p>
    <w:p w:rsidR="00DC4053" w:rsidRDefault="001A41A1">
      <w:pPr>
        <w:pStyle w:val="ProductList-ClauseHeading"/>
        <w:outlineLvl w:val="3"/>
      </w:pPr>
      <w:r>
        <w:t>4.6 Bruk av Power BI Report Server – SQL Server Enterprise Edition</w:t>
      </w:r>
    </w:p>
    <w:p w:rsidR="00DC4053" w:rsidRDefault="001A41A1">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GroupHeading"/>
        <w:outlineLvl w:val="1"/>
      </w:pPr>
      <w:bookmarkStart w:id="124" w:name="_Sec615"/>
      <w:r>
        <w:t>System Center</w:t>
      </w:r>
      <w:bookmarkEnd w:id="124"/>
      <w:r>
        <w:fldChar w:fldCharType="begin"/>
      </w:r>
      <w:r>
        <w:instrText xml:space="preserve"> TC "</w:instrText>
      </w:r>
      <w:bookmarkStart w:id="125" w:name="_Toc515573945"/>
      <w:r>
        <w:instrText>System Center</w:instrText>
      </w:r>
      <w:bookmarkEnd w:id="125"/>
      <w:r>
        <w:instrText>" \l 2</w:instrText>
      </w:r>
      <w:r>
        <w:fldChar w:fldCharType="end"/>
      </w:r>
    </w:p>
    <w:p w:rsidR="00DC4053" w:rsidRDefault="001A41A1">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3946"/>
      <w:r>
        <w:instrText>System Center Server</w:instrText>
      </w:r>
      <w:bookmarkEnd w:id="127"/>
      <w:r>
        <w:instrText>" \l 3</w:instrText>
      </w:r>
      <w:r>
        <w:fldChar w:fldCharType="end"/>
      </w:r>
    </w:p>
    <w:p w:rsidR="00DC4053" w:rsidRDefault="001A41A1">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C4053" w:rsidRDefault="001A41A1">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06"/>
        <w:gridCol w:w="3540"/>
        <w:gridCol w:w="364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3.3 SQL Server Technology</w:t>
      </w:r>
    </w:p>
    <w:p w:rsidR="00DC4053" w:rsidRDefault="001A41A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DC4053" w:rsidRDefault="00DC4053">
      <w:pPr>
        <w:pStyle w:val="ProductList-Body"/>
      </w:pPr>
    </w:p>
    <w:p w:rsidR="00DC4053" w:rsidRDefault="001A41A1">
      <w:pPr>
        <w:pStyle w:val="ProductList-ClauseHeading"/>
        <w:outlineLvl w:val="4"/>
      </w:pPr>
      <w:r>
        <w:t>3.4 Windows Server Container</w:t>
      </w:r>
    </w:p>
    <w:p w:rsidR="00DC4053" w:rsidRDefault="001A41A1">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C4053" w:rsidRDefault="001A41A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4.1 Rettigheter til System Center Current Branch (hvis aktuelt)</w:t>
      </w:r>
    </w:p>
    <w:p w:rsidR="00DC4053" w:rsidRDefault="001A41A1">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rsidR="00DC4053" w:rsidRDefault="00DC4053">
      <w:pPr>
        <w:pStyle w:val="ProductList-ClauseHeading"/>
        <w:outlineLvl w:val="4"/>
      </w:pPr>
    </w:p>
    <w:p w:rsidR="00DC4053" w:rsidRDefault="001A41A1">
      <w:pPr>
        <w:pStyle w:val="ProductList-ClauseHeading"/>
        <w:outlineLvl w:val="4"/>
      </w:pPr>
      <w:r>
        <w:t>4.2 System Center Global Service Monitor</w:t>
      </w:r>
    </w:p>
    <w:p w:rsidR="00DC4053" w:rsidRDefault="001A41A1">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DC4053" w:rsidRDefault="00DC4053">
      <w:pPr>
        <w:pStyle w:val="ProductList-Body"/>
      </w:pPr>
    </w:p>
    <w:p w:rsidR="00DC4053" w:rsidRDefault="001A41A1">
      <w:pPr>
        <w:pStyle w:val="ProductList-ClauseHeading"/>
        <w:outlineLvl w:val="4"/>
      </w:pPr>
      <w:r>
        <w:t>4.3 Bruksrettigheter og tildeling av lisens forbundet med endring i lisensmodellen – Kvalifisert Lisens</w:t>
      </w:r>
    </w:p>
    <w:p w:rsidR="00DC4053" w:rsidRDefault="001A41A1">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3947"/>
      <w:r>
        <w:instrText>System Center Configuration Manager</w:instrText>
      </w:r>
      <w:bookmarkEnd w:id="133"/>
      <w:r>
        <w:instrText>" \l 3</w:instrText>
      </w:r>
      <w:r>
        <w:fldChar w:fldCharType="end"/>
      </w:r>
    </w:p>
    <w:p w:rsidR="00DC4053" w:rsidRDefault="001A41A1">
      <w:pPr>
        <w:pStyle w:val="ProductList-Offering1SubSection"/>
        <w:outlineLvl w:val="3"/>
      </w:pPr>
      <w:bookmarkStart w:id="134" w:name="_Sec691"/>
      <w:r>
        <w:t>1. Programtilgjengelighet</w:t>
      </w:r>
      <w:bookmarkEnd w:id="134"/>
    </w:p>
    <w:p w:rsidR="00DC4053" w:rsidRDefault="00DC4053">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557"/>
        <w:gridCol w:w="3622"/>
        <w:gridCol w:w="3611"/>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Akademiske Kunder</w:t>
      </w:r>
    </w:p>
    <w:p w:rsidR="00DC4053" w:rsidRDefault="001A41A1">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DC4053" w:rsidRDefault="001A41A1">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06"/>
        <w:gridCol w:w="3540"/>
        <w:gridCol w:w="364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Microsoft 365 F1</w:t>
            </w:r>
            <w:r>
              <w:fldChar w:fldCharType="begin"/>
            </w:r>
            <w:r>
              <w:instrText xml:space="preserve"> XE "Microsoft 365 F1" </w:instrText>
            </w:r>
            <w:r>
              <w:fldChar w:fldCharType="end"/>
            </w:r>
            <w:r>
              <w:t xml:space="preserve"> (Bruker-SL)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rsidR="00DC4053" w:rsidRDefault="001A41A1">
            <w:pPr>
              <w:pStyle w:val="ProductList-TableBody"/>
            </w:pPr>
            <w:r>
              <w:t xml:space="preserve">Lisens som tilsvarer Administrasjonslisens (se </w:t>
            </w:r>
            <w:hyperlink r:id="rId61">
              <w:r>
                <w:rPr>
                  <w:color w:val="00467F"/>
                  <w:u w:val="single"/>
                </w:rPr>
                <w:t>Vedlegg A</w:t>
              </w:r>
            </w:hyperlink>
            <w:r>
              <w:t>)</w:t>
            </w:r>
          </w:p>
        </w:tc>
      </w:tr>
    </w:tbl>
    <w:p w:rsidR="00DC4053" w:rsidRDefault="00DC4053">
      <w:pPr>
        <w:pStyle w:val="ProductList-Body"/>
      </w:pPr>
    </w:p>
    <w:p w:rsidR="00DC4053" w:rsidRDefault="001A41A1">
      <w:pPr>
        <w:pStyle w:val="ProductList-ClauseHeading"/>
        <w:outlineLvl w:val="4"/>
      </w:pPr>
      <w:r>
        <w:t>3.2 SQL Server Technology</w:t>
      </w:r>
    </w:p>
    <w:p w:rsidR="00DC4053" w:rsidRDefault="001A41A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DC4053" w:rsidRDefault="001A41A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4.1 System Center Configuration Manager – VDI-rettigheter</w:t>
      </w:r>
    </w:p>
    <w:p w:rsidR="00DC4053" w:rsidRDefault="001A41A1">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DC4053" w:rsidRDefault="00DC4053">
      <w:pPr>
        <w:pStyle w:val="ProductList-Body"/>
      </w:pPr>
    </w:p>
    <w:p w:rsidR="00DC4053" w:rsidRDefault="001A41A1">
      <w:pPr>
        <w:pStyle w:val="ProductList-ClauseHeading"/>
        <w:outlineLvl w:val="4"/>
      </w:pPr>
      <w:r>
        <w:t>4.2 Rettigheter til System Center Configuration Manager (Current Branch)</w:t>
      </w:r>
    </w:p>
    <w:p w:rsidR="00DC4053" w:rsidRDefault="001A41A1">
      <w:pPr>
        <w:pStyle w:val="ProductList-Body"/>
      </w:pPr>
      <w:r>
        <w:t>Kunder med aktiv SA på Lisenser for System Center Configuration Manager eller ML-tilsvarende Lisenser kan installere og bruke Current Branch-alternativet i System Center Configuration Manager.</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3948"/>
      <w:r>
        <w:instrText>System Center Data Protection Manager</w:instrText>
      </w:r>
      <w:bookmarkEnd w:id="139"/>
      <w:r>
        <w:instrText>" \l 3</w:instrText>
      </w:r>
      <w:r>
        <w:fldChar w:fldCharType="end"/>
      </w:r>
    </w:p>
    <w:p w:rsidR="00DC4053" w:rsidRDefault="001A41A1">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Akademiske Kunder</w:t>
      </w:r>
    </w:p>
    <w:p w:rsidR="00DC4053" w:rsidRDefault="001A41A1">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DC4053" w:rsidRDefault="001A41A1">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06"/>
        <w:gridCol w:w="3540"/>
        <w:gridCol w:w="364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3.2 SQL Server Technology</w:t>
      </w:r>
    </w:p>
    <w:p w:rsidR="00DC4053" w:rsidRDefault="001A41A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DC4053" w:rsidRDefault="001A41A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4.1 Rettigheter til System Center Data Protection (Current Branch)</w:t>
      </w:r>
    </w:p>
    <w:p w:rsidR="00DC4053" w:rsidRDefault="001A41A1">
      <w:pPr>
        <w:pStyle w:val="ProductList-Body"/>
      </w:pPr>
      <w:r>
        <w:t>Kunder med aktiv SA på Lisenser for System Center Data Protection Manager eller med ML-tilsvarende Lisens kan installere og bruke Current Branch-alternativet i System Center Data Protection Manager.</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3949"/>
      <w:r>
        <w:instrText>System Center Endpoint Protection</w:instrText>
      </w:r>
      <w:bookmarkEnd w:id="145"/>
      <w:r>
        <w:instrText>" \l 3</w:instrText>
      </w:r>
      <w:r>
        <w:fldChar w:fldCharType="end"/>
      </w:r>
    </w:p>
    <w:p w:rsidR="00DC4053" w:rsidRDefault="001A41A1">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none" w:sz="4" w:space="0" w:color="BFBFBF"/>
              <w:right w:val="none" w:sz="4" w:space="0" w:color="6E6E6E"/>
            </w:tcBorders>
          </w:tcPr>
          <w:p w:rsidR="00DC4053" w:rsidRDefault="001A41A1">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DC4053" w:rsidRDefault="001A41A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C4053" w:rsidRDefault="001A41A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C4053" w:rsidRDefault="00DC405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DC4053" w:rsidRDefault="001A41A1">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51"/>
        <w:gridCol w:w="3625"/>
        <w:gridCol w:w="361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(SA):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1A41A1">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27"/>
        <w:gridCol w:w="3563"/>
        <w:gridCol w:w="3600"/>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Enhets- og Bruker-SL-er</w:t>
      </w:r>
    </w:p>
    <w:p w:rsidR="00DC4053" w:rsidRDefault="001A41A1">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DC4053" w:rsidRDefault="00DC4053">
      <w:pPr>
        <w:pStyle w:val="ProductList-Body"/>
      </w:pPr>
    </w:p>
    <w:p w:rsidR="00DC4053" w:rsidRDefault="001A41A1">
      <w:pPr>
        <w:pStyle w:val="ProductList-ClauseHeading"/>
        <w:outlineLvl w:val="4"/>
      </w:pPr>
      <w:r>
        <w:t>3.2 SL-er for Server Management</w:t>
      </w:r>
    </w:p>
    <w:p w:rsidR="00DC4053" w:rsidRDefault="001A41A1">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DC4053" w:rsidRDefault="00DC4053">
      <w:pPr>
        <w:pStyle w:val="ProductList-Body"/>
      </w:pPr>
    </w:p>
    <w:p w:rsidR="00DC4053" w:rsidRDefault="001A41A1">
      <w:pPr>
        <w:pStyle w:val="ProductList-ClauseHeading"/>
        <w:outlineLvl w:val="4"/>
      </w:pPr>
      <w:r>
        <w:t>3.3 Utskiftning av Skanningsmotorer</w:t>
      </w:r>
    </w:p>
    <w:p w:rsidR="00DC4053" w:rsidRDefault="001A41A1">
      <w:pPr>
        <w:pStyle w:val="ProductList-Body"/>
      </w:pPr>
      <w:r>
        <w:t>Microsoft kan erstatte programvare og filer med sammenlignbar programvare og sammenlignbare filer for den Elektroniske Tjenestens:</w:t>
      </w:r>
    </w:p>
    <w:p w:rsidR="00DC4053" w:rsidRDefault="001A41A1" w:rsidP="001A41A1">
      <w:pPr>
        <w:pStyle w:val="ProductList-Bullet"/>
        <w:numPr>
          <w:ilvl w:val="0"/>
          <w:numId w:val="20"/>
        </w:numPr>
      </w:pPr>
      <w:r>
        <w:t xml:space="preserve">antivirus- og antispam-programvare og </w:t>
      </w:r>
    </w:p>
    <w:p w:rsidR="00DC4053" w:rsidRDefault="001A41A1" w:rsidP="001A41A1">
      <w:pPr>
        <w:pStyle w:val="ProductList-Bullet"/>
        <w:numPr>
          <w:ilvl w:val="0"/>
          <w:numId w:val="20"/>
        </w:numPr>
      </w:pPr>
      <w:r>
        <w:t>signaturfiler og datafiler for innholdsfiltrering.</w:t>
      </w:r>
    </w:p>
    <w:p w:rsidR="00DC4053" w:rsidRDefault="001A41A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5">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4.1 Rettigheter til System Center Endpoint Protection Current Branch</w:t>
      </w:r>
    </w:p>
    <w:p w:rsidR="00DC4053" w:rsidRDefault="001A41A1">
      <w:pPr>
        <w:pStyle w:val="ProductList-Body"/>
      </w:pPr>
      <w:r>
        <w:t>Kunder med aktiv SA på Lisenser for System Center Endpoint Protection eller ML-tilsvarende Lisens kan installere og bruke Current Branch-alternativet i System Center Endpoint Protection.</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3950"/>
      <w:r>
        <w:instrText>System Center Operations Manager</w:instrText>
      </w:r>
      <w:bookmarkEnd w:id="151"/>
      <w:r>
        <w:instrText>" \l 3</w:instrText>
      </w:r>
      <w:r>
        <w:fldChar w:fldCharType="end"/>
      </w:r>
    </w:p>
    <w:p w:rsidR="00DC4053" w:rsidRDefault="001A41A1">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6">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Akademiske Kunder</w:t>
      </w:r>
    </w:p>
    <w:p w:rsidR="00DC4053" w:rsidRDefault="001A41A1">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DC4053" w:rsidRDefault="001A41A1">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06"/>
        <w:gridCol w:w="3540"/>
        <w:gridCol w:w="364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7">
              <w:r>
                <w:rPr>
                  <w:color w:val="00467F"/>
                  <w:u w:val="single"/>
                </w:rPr>
                <w:t>Universelle</w:t>
              </w:r>
            </w:hyperlink>
            <w:r>
              <w:t xml:space="preserve">, </w:t>
            </w:r>
            <w:hyperlink r:id="rId68">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9">
              <w:r>
                <w:rPr>
                  <w:color w:val="00467F"/>
                  <w:u w:val="single"/>
                </w:rPr>
                <w:t>Internettbaserte Funksjoner</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3.2 SQL Server Technology</w:t>
      </w:r>
    </w:p>
    <w:p w:rsidR="00DC4053" w:rsidRDefault="001A41A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DC4053" w:rsidRDefault="001A41A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4.1 Rettigheter til System Center Operations Manager (Current Branch)</w:t>
      </w:r>
    </w:p>
    <w:p w:rsidR="00DC4053" w:rsidRDefault="001A41A1">
      <w:pPr>
        <w:pStyle w:val="ProductList-Body"/>
      </w:pPr>
      <w:r>
        <w:t>Kunder med aktiv SA på Lisenser for System Center Operations Manager eller ML-tilsvarende Lisens kan installere og bruke Current Branch-alternativet i System Center Operations Manager.</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3951"/>
      <w:r>
        <w:instrText>System Center Orchestrator</w:instrText>
      </w:r>
      <w:bookmarkEnd w:id="157"/>
      <w:r>
        <w:instrText>" \l 3</w:instrText>
      </w:r>
      <w:r>
        <w:fldChar w:fldCharType="end"/>
      </w:r>
    </w:p>
    <w:p w:rsidR="00DC4053" w:rsidRDefault="001A41A1">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3">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Akademiske Kunder</w:t>
      </w:r>
    </w:p>
    <w:p w:rsidR="00DC4053" w:rsidRDefault="001A41A1">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rsidR="00DC4053" w:rsidRDefault="001A41A1">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06"/>
        <w:gridCol w:w="3540"/>
        <w:gridCol w:w="364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4">
              <w:r>
                <w:rPr>
                  <w:color w:val="00467F"/>
                  <w:u w:val="single"/>
                </w:rPr>
                <w:t>Universelle</w:t>
              </w:r>
            </w:hyperlink>
            <w:r>
              <w:t xml:space="preserve">, </w:t>
            </w:r>
            <w:hyperlink r:id="rId7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6">
              <w:r>
                <w:rPr>
                  <w:color w:val="00467F"/>
                  <w:u w:val="single"/>
                </w:rPr>
                <w:t>Internettbaserte Funksjoner</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3.2 SQL Server Technology</w:t>
      </w:r>
    </w:p>
    <w:p w:rsidR="00DC4053" w:rsidRDefault="001A41A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DC4053" w:rsidRDefault="001A41A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3952"/>
      <w:r>
        <w:instrText>System Center Service Manager</w:instrText>
      </w:r>
      <w:bookmarkEnd w:id="163"/>
      <w:r>
        <w:instrText>" \l 3</w:instrText>
      </w:r>
      <w:r>
        <w:fldChar w:fldCharType="end"/>
      </w:r>
    </w:p>
    <w:p w:rsidR="00DC4053" w:rsidRDefault="001A41A1">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80">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Akademiske Kunder</w:t>
      </w:r>
    </w:p>
    <w:p w:rsidR="00DC4053" w:rsidRDefault="001A41A1">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DC4053" w:rsidRDefault="001A41A1">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06"/>
        <w:gridCol w:w="3540"/>
        <w:gridCol w:w="364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1">
              <w:r>
                <w:rPr>
                  <w:color w:val="00467F"/>
                  <w:u w:val="single"/>
                </w:rPr>
                <w:t>Universelle</w:t>
              </w:r>
            </w:hyperlink>
            <w:r>
              <w:t xml:space="preserve">, </w:t>
            </w:r>
            <w:hyperlink r:id="rId82">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3">
              <w:r>
                <w:rPr>
                  <w:color w:val="00467F"/>
                  <w:u w:val="single"/>
                </w:rPr>
                <w:t>Internettbaserte Funksjoner</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Administrasjonslisens</w:t>
      </w:r>
    </w:p>
    <w:tbl>
      <w:tblPr>
        <w:tblStyle w:val="PURTable"/>
        <w:tblW w:w="0" w:type="dxa"/>
        <w:tblLook w:val="04A0" w:firstRow="1" w:lastRow="0" w:firstColumn="1" w:lastColumn="0" w:noHBand="0" w:noVBand="1"/>
      </w:tblPr>
      <w:tblGrid>
        <w:gridCol w:w="3709"/>
        <w:gridCol w:w="3541"/>
        <w:gridCol w:w="3540"/>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System Center 2016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Microsoft Identity Manager 2016 CAL (Bruker)</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3.2 SQL Server Technology</w:t>
      </w:r>
    </w:p>
    <w:p w:rsidR="00DC4053" w:rsidRDefault="001A41A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DC4053" w:rsidRDefault="001A41A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4.1 Rettigheter til System Center Service Manager (Current Branch)</w:t>
      </w:r>
    </w:p>
    <w:p w:rsidR="00DC4053" w:rsidRDefault="001A41A1">
      <w:pPr>
        <w:pStyle w:val="ProductList-Body"/>
      </w:pPr>
      <w:r>
        <w:t>Kunder med aktiv SA på Lisenser for System Center Service Manager eller ML-tilsvarende Lisens kan installere og bruke Current Branch-alternativet i System Center Service Manager.</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3953"/>
      <w:r>
        <w:instrText>Virtual Desktop Infrastructure (VDI) Suite</w:instrText>
      </w:r>
      <w:bookmarkEnd w:id="169"/>
      <w:r>
        <w:instrText>" \l 2</w:instrText>
      </w:r>
      <w:r>
        <w:fldChar w:fldCharType="end"/>
      </w:r>
    </w:p>
    <w:p w:rsidR="00DC4053" w:rsidRDefault="001A41A1">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7">
        <w:r>
          <w:rPr>
            <w:color w:val="00467F"/>
            <w:u w:val="single"/>
          </w:rPr>
          <w:t>http://go.microsoft.com/?linkid=9839206</w:t>
        </w:r>
      </w:hyperlink>
      <w:r>
        <w:t xml:space="preserve"> og Produktlisten for juni 2015 </w:t>
      </w:r>
      <w:hyperlink r:id="rId88">
        <w:r>
          <w:rPr>
            <w:color w:val="00467F"/>
            <w:u w:val="single"/>
          </w:rPr>
          <w:t>http://go.microsoft.com/?linkid=9839207</w:t>
        </w:r>
      </w:hyperlink>
      <w:r>
        <w:t>.</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GroupHeading"/>
        <w:outlineLvl w:val="1"/>
      </w:pPr>
      <w:bookmarkStart w:id="170" w:name="_Sec617"/>
      <w:r>
        <w:t>Visual Studio</w:t>
      </w:r>
      <w:bookmarkEnd w:id="170"/>
      <w:r>
        <w:fldChar w:fldCharType="begin"/>
      </w:r>
      <w:r>
        <w:instrText xml:space="preserve"> TC "</w:instrText>
      </w:r>
      <w:bookmarkStart w:id="171" w:name="_Toc515573954"/>
      <w:r>
        <w:instrText>Visual Studio</w:instrText>
      </w:r>
      <w:bookmarkEnd w:id="171"/>
      <w:r>
        <w:instrText>" \l 2</w:instrText>
      </w:r>
      <w:r>
        <w:fldChar w:fldCharType="end"/>
      </w:r>
    </w:p>
    <w:p w:rsidR="00DC4053" w:rsidRDefault="001A41A1">
      <w:pPr>
        <w:pStyle w:val="ProductList-Offering2HeadingNoBorder"/>
        <w:outlineLvl w:val="2"/>
      </w:pPr>
      <w:bookmarkStart w:id="172" w:name="_Sec649"/>
      <w:r>
        <w:t>Visual Studio</w:t>
      </w:r>
      <w:bookmarkEnd w:id="172"/>
      <w:r>
        <w:fldChar w:fldCharType="begin"/>
      </w:r>
      <w:r>
        <w:instrText xml:space="preserve"> TC "</w:instrText>
      </w:r>
      <w:bookmarkStart w:id="173" w:name="_Toc515573955"/>
      <w:r>
        <w:instrText>Visual Studio</w:instrText>
      </w:r>
      <w:bookmarkEnd w:id="173"/>
      <w:r>
        <w:instrText>" \l 3</w:instrText>
      </w:r>
      <w:r>
        <w:fldChar w:fldCharType="end"/>
      </w:r>
    </w:p>
    <w:p w:rsidR="00DC4053" w:rsidRDefault="001A41A1">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C4053" w:rsidRDefault="001A41A1">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Tildeling av Lisens for SQL Server Parallel Data Warehouse Developer</w:t>
      </w:r>
    </w:p>
    <w:p w:rsidR="00DC4053" w:rsidRDefault="001A41A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DC4053" w:rsidRDefault="00DC4053">
      <w:pPr>
        <w:pStyle w:val="ProductList-Body"/>
      </w:pPr>
    </w:p>
    <w:p w:rsidR="00DC4053" w:rsidRDefault="001A41A1">
      <w:pPr>
        <w:pStyle w:val="ProductList-ClauseHeading"/>
        <w:outlineLvl w:val="4"/>
      </w:pPr>
      <w:r>
        <w:t>2.2 Lisenstildeling for Visual Studio Team Foundation Server 2018</w:t>
      </w:r>
    </w:p>
    <w:p w:rsidR="00DC4053" w:rsidRDefault="001A41A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DC4053" w:rsidRDefault="00DC4053">
      <w:pPr>
        <w:pStyle w:val="ProductList-Body"/>
      </w:pPr>
    </w:p>
    <w:p w:rsidR="00DC4053" w:rsidRDefault="001A41A1">
      <w:pPr>
        <w:pStyle w:val="ProductList-ClauseHeading"/>
        <w:outlineLvl w:val="4"/>
      </w:pPr>
      <w:r>
        <w:t>2.3 Microsoft Azure-plattformtjenester</w:t>
      </w:r>
    </w:p>
    <w:p w:rsidR="00DC4053" w:rsidRDefault="001A41A1">
      <w:pPr>
        <w:pStyle w:val="ProductList-Body"/>
      </w:pPr>
      <w:r>
        <w:t>Microsoft Azure-fordeler kan ikke kombineres fra flere Visual Studio-abonnementer eller MSDN-plattformer til én enkelt Microsoft Azure-konto.</w:t>
      </w:r>
    </w:p>
    <w:p w:rsidR="00DC4053" w:rsidRDefault="001A41A1">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565"/>
        <w:gridCol w:w="3559"/>
        <w:gridCol w:w="366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BUILDSERVER.TXT-filen</w:t>
      </w:r>
    </w:p>
    <w:p w:rsidR="00DC4053" w:rsidRDefault="001A41A1">
      <w:pPr>
        <w:pStyle w:val="ProductList-Body"/>
      </w:pPr>
      <w:r>
        <w:t xml:space="preserve">Kunden kan installere eksemplarer av filene som er oppført i BuildServer-listene på </w:t>
      </w:r>
      <w:hyperlink r:id="rId89">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DC4053" w:rsidRDefault="00DC4053">
      <w:pPr>
        <w:pStyle w:val="ProductList-Body"/>
      </w:pPr>
    </w:p>
    <w:p w:rsidR="00DC4053" w:rsidRDefault="001A41A1">
      <w:pPr>
        <w:pStyle w:val="ProductList-ClauseHeading"/>
        <w:outlineLvl w:val="4"/>
      </w:pPr>
      <w:r>
        <w:t>3.2 Verktøy</w:t>
      </w:r>
    </w:p>
    <w:p w:rsidR="00DC4053" w:rsidRDefault="001A41A1">
      <w:pPr>
        <w:pStyle w:val="ProductList-Body"/>
      </w:pPr>
      <w:r>
        <w:t xml:space="preserve">Kunden kan kopiere og installere Verktøyene som er oppført på </w:t>
      </w:r>
      <w:hyperlink r:id="rId90">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DC4053" w:rsidRDefault="00DC4053">
      <w:pPr>
        <w:pStyle w:val="ProductList-Body"/>
      </w:pPr>
    </w:p>
    <w:p w:rsidR="00DC4053" w:rsidRDefault="001A41A1">
      <w:pPr>
        <w:pStyle w:val="ProductList-ClauseHeading"/>
        <w:outlineLvl w:val="4"/>
      </w:pPr>
      <w:r>
        <w:t>3.3 Office Professional Plus 2016 – Visual Studio Enterprise-abonnement</w:t>
      </w:r>
    </w:p>
    <w:p w:rsidR="00DC4053" w:rsidRDefault="001A41A1">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DC4053" w:rsidRDefault="00DC4053">
      <w:pPr>
        <w:pStyle w:val="ProductList-Body"/>
      </w:pPr>
    </w:p>
    <w:p w:rsidR="00DC4053" w:rsidRDefault="001A41A1">
      <w:pPr>
        <w:pStyle w:val="ProductList-ClauseHeading"/>
        <w:outlineLvl w:val="4"/>
      </w:pPr>
      <w:r>
        <w:t>3.4 Tredjepartslisensvilkår for åpen kilde-komponenter</w:t>
      </w:r>
    </w:p>
    <w:p w:rsidR="00DC4053" w:rsidRDefault="001A41A1">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DC4053" w:rsidRDefault="001A41A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Produktliste – mars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4.1 Kvalifisering for Software Assurance</w:t>
      </w:r>
    </w:p>
    <w:p w:rsidR="00DC4053" w:rsidRDefault="001A41A1">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DC4053" w:rsidRDefault="00DC4053">
      <w:pPr>
        <w:pStyle w:val="ProductList-Body"/>
      </w:pPr>
    </w:p>
    <w:p w:rsidR="00DC4053" w:rsidRDefault="001A41A1">
      <w:pPr>
        <w:pStyle w:val="ProductList-ClauseHeading"/>
        <w:outlineLvl w:val="4"/>
      </w:pPr>
      <w:r>
        <w:t>4.2 Permanente rettigheter for Visual Studio-abonnement</w:t>
      </w:r>
    </w:p>
    <w:p w:rsidR="00DC4053" w:rsidRDefault="001A41A1">
      <w:pPr>
        <w:pStyle w:val="ProductList-Body"/>
      </w:pPr>
      <w:r>
        <w:t>Retten til å bruke programvare som er lisensiert gjennom Visual Studio-abonnementet, blir permanent når Kundens rett til å bruke Visual Studio blir permanent.</w:t>
      </w:r>
    </w:p>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3956"/>
      <w:r>
        <w:instrText>Visual Studio Team Foundation Server</w:instrText>
      </w:r>
      <w:bookmarkEnd w:id="179"/>
      <w:r>
        <w:instrText>" \l 3</w:instrText>
      </w:r>
      <w:r>
        <w:fldChar w:fldCharType="end"/>
      </w:r>
    </w:p>
    <w:p w:rsidR="00DC4053" w:rsidRDefault="001A41A1">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C4053" w:rsidRDefault="00DC405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C4053" w:rsidRDefault="00DC405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C4053" w:rsidRDefault="001A41A1">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1A41A1">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568"/>
        <w:gridCol w:w="3561"/>
        <w:gridCol w:w="3661"/>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Betalt bruker av Visual Studio Team Services</w:t>
            </w:r>
          </w:p>
        </w:tc>
      </w:tr>
    </w:tbl>
    <w:p w:rsidR="00DC4053" w:rsidRDefault="00DC4053">
      <w:pPr>
        <w:pStyle w:val="ProductList-Body"/>
      </w:pPr>
    </w:p>
    <w:p w:rsidR="00DC4053" w:rsidRDefault="001A41A1">
      <w:pPr>
        <w:pStyle w:val="ProductList-SubClauseHeading"/>
        <w:outlineLvl w:val="5"/>
      </w:pPr>
      <w:r>
        <w:t>3.1.1 Ytterligere funksjoner</w:t>
      </w:r>
    </w:p>
    <w:p w:rsidR="00DC4053" w:rsidRDefault="001A41A1">
      <w:pPr>
        <w:pStyle w:val="ProductList-BodyIndented"/>
      </w:pPr>
      <w:r>
        <w:t>Teststyring</w:t>
      </w:r>
    </w:p>
    <w:tbl>
      <w:tblPr>
        <w:tblStyle w:val="PURTable0"/>
        <w:tblW w:w="0" w:type="dxa"/>
        <w:tblLook w:val="04A0" w:firstRow="1" w:lastRow="0" w:firstColumn="1" w:lastColumn="0" w:noHBand="0" w:noVBand="1"/>
      </w:tblPr>
      <w:tblGrid>
        <w:gridCol w:w="3547"/>
        <w:gridCol w:w="3445"/>
        <w:gridCol w:w="343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Visual Studio Enterprise Subscription</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DC4053" w:rsidRDefault="001A41A1">
            <w:pPr>
              <w:pStyle w:val="ProductList-TableBody"/>
            </w:pPr>
            <w:r>
              <w:t>Betalt bruker av Visual Studio Team Services Test Manager</w:t>
            </w:r>
          </w:p>
        </w:tc>
      </w:tr>
    </w:tbl>
    <w:p w:rsidR="00DC4053" w:rsidRDefault="00DC4053">
      <w:pPr>
        <w:pStyle w:val="ProductList-BodyIndented"/>
      </w:pPr>
    </w:p>
    <w:p w:rsidR="00DC4053" w:rsidRDefault="001A41A1">
      <w:pPr>
        <w:pStyle w:val="ProductList-SubClauseHeading"/>
        <w:outlineLvl w:val="5"/>
      </w:pPr>
      <w:r>
        <w:t>3.1.2 Ytterligere Funksjoner</w:t>
      </w:r>
    </w:p>
    <w:p w:rsidR="00DC4053" w:rsidRDefault="001A41A1">
      <w:pPr>
        <w:pStyle w:val="ProductList-BodyIndented"/>
      </w:pPr>
      <w:r>
        <w:t>Pakkeadministrasjon</w:t>
      </w:r>
    </w:p>
    <w:tbl>
      <w:tblPr>
        <w:tblStyle w:val="PURTable0"/>
        <w:tblW w:w="0" w:type="dxa"/>
        <w:tblLook w:val="04A0" w:firstRow="1" w:lastRow="0" w:firstColumn="1" w:lastColumn="0" w:noHBand="0" w:noVBand="1"/>
      </w:tblPr>
      <w:tblGrid>
        <w:gridCol w:w="3545"/>
        <w:gridCol w:w="3436"/>
        <w:gridCol w:w="3449"/>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Betalt bruker av Visual Studio Team Services Package Management</w:t>
            </w:r>
          </w:p>
        </w:tc>
      </w:tr>
    </w:tbl>
    <w:p w:rsidR="00DC4053" w:rsidRDefault="00DC4053">
      <w:pPr>
        <w:pStyle w:val="ProductList-BodyIndented"/>
      </w:pPr>
    </w:p>
    <w:p w:rsidR="00DC4053" w:rsidRDefault="001A41A1">
      <w:pPr>
        <w:pStyle w:val="ProductList-ClauseHeading"/>
        <w:outlineLvl w:val="4"/>
      </w:pPr>
      <w:r>
        <w:t>3.2 Bruk som ikke krever CAL-er</w:t>
      </w:r>
    </w:p>
    <w:p w:rsidR="00DC4053" w:rsidRDefault="001A41A1">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2018-proxy, godkjenne stadier i utgivelsesstyringsprosessen og få tilgang til Visual Studio Team Foundation Server gjennom en sammenslått tilkobling fra et annet integrert program eller en annen tjeneste.</w:t>
      </w:r>
    </w:p>
    <w:p w:rsidR="00DC4053" w:rsidRDefault="00DC4053">
      <w:pPr>
        <w:pStyle w:val="ProductList-Body"/>
      </w:pPr>
    </w:p>
    <w:p w:rsidR="00DC4053" w:rsidRDefault="001A41A1">
      <w:pPr>
        <w:pStyle w:val="ProductList-ClauseHeading"/>
        <w:outlineLvl w:val="4"/>
      </w:pPr>
      <w:r>
        <w:t>3.3 SQL Server Technology</w:t>
      </w:r>
    </w:p>
    <w:p w:rsidR="00DC4053" w:rsidRDefault="001A41A1">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DC4053" w:rsidRDefault="00DC4053">
      <w:pPr>
        <w:pStyle w:val="ProductList-Body"/>
      </w:pPr>
    </w:p>
    <w:p w:rsidR="00DC4053" w:rsidRDefault="001A41A1">
      <w:pPr>
        <w:pStyle w:val="ProductList-ClauseHeading"/>
        <w:outlineLvl w:val="4"/>
      </w:pPr>
      <w:r>
        <w:t>3.4 Tredjepartslisensvilkår for åpen kilde-komponenter</w:t>
      </w:r>
    </w:p>
    <w:p w:rsidR="00DC4053" w:rsidRDefault="001A41A1">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DC4053" w:rsidRDefault="00DC4053">
      <w:pPr>
        <w:pStyle w:val="ProductList-Body"/>
      </w:pPr>
    </w:p>
    <w:p w:rsidR="00DC4053" w:rsidRDefault="001A41A1">
      <w:pPr>
        <w:pStyle w:val="ProductList-ClauseHeading"/>
        <w:outlineLvl w:val="4"/>
      </w:pPr>
      <w:r>
        <w:t>3.5 Visual Studio Team Foundation Server Build Services</w:t>
      </w:r>
    </w:p>
    <w:p w:rsidR="00DC4053" w:rsidRDefault="001A41A1">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rsidR="00DC4053" w:rsidRDefault="00DC4053">
      <w:pPr>
        <w:pStyle w:val="ProductList-Body"/>
      </w:pPr>
    </w:p>
    <w:p w:rsidR="00DC4053" w:rsidRDefault="001A41A1">
      <w:pPr>
        <w:pStyle w:val="ProductList-ClauseHeading"/>
        <w:outlineLvl w:val="4"/>
      </w:pPr>
      <w:r>
        <w:t>3.6 Utgivelsesstyring</w:t>
      </w:r>
    </w:p>
    <w:p w:rsidR="00DC4053" w:rsidRDefault="001A41A1">
      <w:pPr>
        <w:pStyle w:val="ProductList-Body"/>
      </w:pPr>
      <w:r>
        <w:t>Visual Studio Team Foundation Server inkluderer én samtidig distribusjon ved hjelp av Utgivelsesstyring-funksjonen. Hver enkelt av følgende gir én ekstra samtidig distribusjon per lisens:</w:t>
      </w:r>
    </w:p>
    <w:p w:rsidR="00DC4053" w:rsidRDefault="001A41A1" w:rsidP="001A41A1">
      <w:pPr>
        <w:pStyle w:val="ProductList-Bullet"/>
        <w:numPr>
          <w:ilvl w:val="0"/>
          <w:numId w:val="21"/>
        </w:numPr>
      </w:pPr>
      <w:r>
        <w:t xml:space="preserve">Visual Studio Enterprise Subscription </w:t>
      </w:r>
    </w:p>
    <w:p w:rsidR="00DC4053" w:rsidRDefault="001A41A1" w:rsidP="001A41A1">
      <w:pPr>
        <w:pStyle w:val="ProductList-Bullet"/>
        <w:numPr>
          <w:ilvl w:val="0"/>
          <w:numId w:val="21"/>
        </w:numPr>
      </w:pPr>
      <w:r>
        <w:t xml:space="preserve">Visual Studio Enterprise (månedlig eller årlig abonnement) </w:t>
      </w:r>
    </w:p>
    <w:p w:rsidR="00DC4053" w:rsidRDefault="001A41A1" w:rsidP="001A41A1">
      <w:pPr>
        <w:pStyle w:val="ProductList-Bullet"/>
        <w:numPr>
          <w:ilvl w:val="0"/>
          <w:numId w:val="21"/>
        </w:numPr>
      </w:pPr>
      <w:r>
        <w:t>Team Services Build and Deployment Private Pipeline (betalt forekomst)</w:t>
      </w:r>
    </w:p>
    <w:p w:rsidR="00DC4053" w:rsidRDefault="00DC4053">
      <w:pPr>
        <w:pStyle w:val="ProductList-Body"/>
      </w:pPr>
    </w:p>
    <w:p w:rsidR="00DC4053" w:rsidRDefault="001A41A1">
      <w:pPr>
        <w:pStyle w:val="ProductList-ClauseHeading"/>
        <w:outlineLvl w:val="4"/>
      </w:pPr>
      <w:r>
        <w:t>3.7 Pakkeadministrasjon</w:t>
      </w:r>
    </w:p>
    <w:p w:rsidR="00DC4053" w:rsidRDefault="001A41A1">
      <w:pPr>
        <w:pStyle w:val="ProductList-Body"/>
      </w:pPr>
      <w:r>
        <w:t>Hver Visual Studio Team Foundation Server-lisens gir opptil fem brukere eller enheter rett til å bruke Pakkeadministrasjon-funksjonen.</w:t>
      </w:r>
    </w:p>
    <w:p w:rsidR="00DC4053" w:rsidRDefault="00DC4053">
      <w:pPr>
        <w:pStyle w:val="ProductList-Body"/>
      </w:pPr>
    </w:p>
    <w:p w:rsidR="00DC4053" w:rsidRDefault="001A41A1">
      <w:pPr>
        <w:pStyle w:val="ProductList-ClauseHeading"/>
        <w:outlineLvl w:val="4"/>
      </w:pPr>
      <w:r>
        <w:t>3.8 Tilleggsprogramvare</w:t>
      </w:r>
    </w:p>
    <w:tbl>
      <w:tblPr>
        <w:tblStyle w:val="PURTable"/>
        <w:tblW w:w="0" w:type="dxa"/>
        <w:tblLook w:val="04A0" w:firstRow="1" w:lastRow="0" w:firstColumn="1" w:lastColumn="0" w:noHBand="0" w:noVBand="1"/>
      </w:tblPr>
      <w:tblGrid>
        <w:gridCol w:w="3656"/>
        <w:gridCol w:w="3567"/>
        <w:gridCol w:w="356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1A41A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62"/>
        <w:gridCol w:w="3751"/>
        <w:gridCol w:w="3596"/>
        <w:gridCol w:w="81"/>
      </w:tblGrid>
      <w:tr w:rsidR="00DC405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3">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r w:rsidR="00DC4053">
        <w:tc>
          <w:tcPr>
            <w:tcW w:w="12240" w:type="dxa"/>
            <w:gridSpan w:val="4"/>
            <w:tcBorders>
              <w:top w:val="none" w:sz="4" w:space="0" w:color="6E6E6E"/>
              <w:left w:val="none" w:sz="4" w:space="0" w:color="6E6E6E"/>
              <w:bottom w:val="none" w:sz="4" w:space="0" w:color="6E6E6E"/>
              <w:right w:val="none" w:sz="4" w:space="0" w:color="6E6E6E"/>
            </w:tcBorders>
          </w:tcPr>
          <w:p w:rsidR="00DC4053" w:rsidRDefault="00DC4053">
            <w:pPr>
              <w:pStyle w:val="PURBreadcrumb"/>
            </w:pPr>
          </w:p>
          <w:tbl>
            <w:tblPr>
              <w:tblW w:w="0" w:type="dxa"/>
              <w:tblLook w:val="04A0" w:firstRow="1" w:lastRow="0" w:firstColumn="1" w:lastColumn="0" w:noHBand="0" w:noVBand="1"/>
            </w:tblPr>
            <w:tblGrid>
              <w:gridCol w:w="10674"/>
            </w:tblGrid>
            <w:tr w:rsidR="00DC4053">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TableBody"/>
            </w:pPr>
          </w:p>
        </w:tc>
      </w:tr>
    </w:tbl>
    <w:p w:rsidR="00DC4053" w:rsidRDefault="00DC4053">
      <w:pPr>
        <w:pStyle w:val="ProductList-Body"/>
      </w:pPr>
    </w:p>
    <w:p w:rsidR="00DC4053" w:rsidRDefault="001A41A1">
      <w:pPr>
        <w:pStyle w:val="ProductList-OfferingGroupHeading"/>
        <w:outlineLvl w:val="1"/>
      </w:pPr>
      <w:bookmarkStart w:id="184" w:name="_Sec618"/>
      <w:r>
        <w:t>Windows</w:t>
      </w:r>
      <w:bookmarkEnd w:id="184"/>
      <w:r>
        <w:fldChar w:fldCharType="begin"/>
      </w:r>
      <w:r>
        <w:instrText xml:space="preserve"> TC "</w:instrText>
      </w:r>
      <w:bookmarkStart w:id="185" w:name="_Toc515573957"/>
      <w:r>
        <w:instrText>Windows</w:instrText>
      </w:r>
      <w:bookmarkEnd w:id="185"/>
      <w:r>
        <w:instrText>" \l 2</w:instrText>
      </w:r>
      <w:r>
        <w:fldChar w:fldCharType="end"/>
      </w:r>
    </w:p>
    <w:p w:rsidR="00DC4053" w:rsidRDefault="001A41A1">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515573958"/>
      <w:r>
        <w:instrText>Windows-datamaskinoperativsystem</w:instrText>
      </w:r>
      <w:bookmarkEnd w:id="187"/>
      <w:r>
        <w:instrText>" \l 3</w:instrText>
      </w:r>
      <w:r>
        <w:fldChar w:fldCharType="end"/>
      </w:r>
    </w:p>
    <w:p w:rsidR="00DC4053" w:rsidRDefault="001A41A1">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DC405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3920" w:type="dxa"/>
            <w:tcBorders>
              <w:top w:val="single" w:sz="9" w:space="0" w:color="FFFFFF"/>
              <w:left w:val="single" w:sz="9" w:space="0" w:color="FFFFFF"/>
              <w:bottom w:val="dashed" w:sz="4" w:space="0" w:color="BFBFBF"/>
              <w:right w:val="single" w:sz="9" w:space="0" w:color="FFFFFF"/>
            </w:tcBorders>
          </w:tcPr>
          <w:p w:rsidR="00DC4053" w:rsidRDefault="001A41A1">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Education E3</w:t>
            </w:r>
            <w:r>
              <w:fldChar w:fldCharType="begin"/>
            </w:r>
            <w:r>
              <w:instrText xml:space="preserve"> XE "Windows 10 Education E3"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r w:rsidR="00DC4053">
        <w:tc>
          <w:tcPr>
            <w:tcW w:w="3920" w:type="dxa"/>
            <w:tcBorders>
              <w:top w:val="dashed" w:sz="4" w:space="0" w:color="BFBFBF"/>
              <w:left w:val="single" w:sz="9" w:space="0" w:color="FFFFFF"/>
              <w:bottom w:val="single" w:sz="4" w:space="0" w:color="FFFFFF"/>
              <w:right w:val="single" w:sz="9" w:space="0" w:color="FFFFFF"/>
            </w:tcBorders>
          </w:tcPr>
          <w:p w:rsidR="00DC4053" w:rsidRDefault="001A41A1">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C4053" w:rsidRDefault="001A41A1">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C4053" w:rsidRDefault="00DC405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599"/>
        <w:gridCol w:w="3609"/>
        <w:gridCol w:w="3582"/>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4"/>
      </w:pPr>
      <w:r>
        <w:t>2.1 Lisenstilordning</w:t>
      </w:r>
    </w:p>
    <w:p w:rsidR="00DC4053" w:rsidRDefault="001A41A1">
      <w:pPr>
        <w:pStyle w:val="ProductList-SubClauseHeading"/>
        <w:outlineLvl w:val="5"/>
      </w:pPr>
      <w:r>
        <w:t>2.1.1 Kvalifisering for Per Bruker-lisens (bortsett fra Virtual Desktop Access)</w:t>
      </w:r>
    </w:p>
    <w:p w:rsidR="00DC4053" w:rsidRDefault="001A41A1">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rsidR="00DC4053" w:rsidRDefault="00DC4053">
      <w:pPr>
        <w:pStyle w:val="ProductList-BodyIndented"/>
      </w:pPr>
    </w:p>
    <w:p w:rsidR="00DC4053" w:rsidRDefault="001A41A1">
      <w:pPr>
        <w:pStyle w:val="ProductList-SubClauseHeading"/>
        <w:outlineLvl w:val="5"/>
      </w:pPr>
      <w:r>
        <w:t>2.1.2 Kvalifisering for Per Enhet-lisens (bortsett fra Virtual Desktop Access)</w:t>
      </w:r>
    </w:p>
    <w:p w:rsidR="00DC4053" w:rsidRDefault="001A41A1">
      <w:pPr>
        <w:pStyle w:val="ProductList-BodyIndented"/>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rsidR="00DC4053" w:rsidRDefault="00DC4053">
      <w:pPr>
        <w:pStyle w:val="ProductList-BodyIndented"/>
      </w:pPr>
    </w:p>
    <w:p w:rsidR="00DC4053" w:rsidRDefault="001A41A1">
      <w:pPr>
        <w:pStyle w:val="ProductList-SubClauseHeading"/>
        <w:outlineLvl w:val="5"/>
      </w:pPr>
      <w:r>
        <w:t>2.1.3 Kvalifisering for Virtual Desktop Access-Lisens (VDA)</w:t>
      </w:r>
    </w:p>
    <w:p w:rsidR="00DC4053" w:rsidRDefault="001A41A1">
      <w:pPr>
        <w:pStyle w:val="ProductList-BodyIndented"/>
      </w:pPr>
      <w:r>
        <w:t>Per Enhet- og Per Bruker-lisenser for VDA kan tilordnes en hvilken som helst bruker eller enhet.</w:t>
      </w:r>
    </w:p>
    <w:p w:rsidR="00DC4053" w:rsidRDefault="00DC4053">
      <w:pPr>
        <w:pStyle w:val="ProductList-BodyIndented"/>
      </w:pPr>
    </w:p>
    <w:p w:rsidR="00DC4053" w:rsidRDefault="001A41A1">
      <w:pPr>
        <w:pStyle w:val="ProductList-ClauseHeading"/>
        <w:outlineLvl w:val="4"/>
      </w:pPr>
      <w:r>
        <w:t>2.2 Kvalifiserte Operativsystemer</w:t>
      </w:r>
    </w:p>
    <w:p w:rsidR="00DC4053" w:rsidRDefault="001A41A1">
      <w:pPr>
        <w:pStyle w:val="ProductList-Body"/>
      </w:pPr>
      <w:r>
        <w:t xml:space="preserve">Windows-programvare som er anskaffet via en volumlisensavtale, kan bare installeres eller aktiveres på enheter som er lisensiert til å kjøre ett av de kvalifiserte operativsystemene nedenfor.  </w:t>
      </w:r>
    </w:p>
    <w:p w:rsidR="00DC4053" w:rsidRDefault="00DC4053">
      <w:pPr>
        <w:pStyle w:val="ProductList-Body"/>
      </w:pPr>
    </w:p>
    <w:p w:rsidR="00DC4053" w:rsidRDefault="001A41A1">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484"/>
        <w:gridCol w:w="3800"/>
        <w:gridCol w:w="3146"/>
      </w:tblGrid>
      <w:tr w:rsidR="00DC405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Avtale for Microsoft Cloud</w:t>
            </w:r>
          </w:p>
        </w:tc>
      </w:tr>
      <w:tr w:rsidR="00DC4053">
        <w:tc>
          <w:tcPr>
            <w:tcW w:w="3920" w:type="dxa"/>
            <w:tcBorders>
              <w:top w:val="single" w:sz="4" w:space="0" w:color="000000"/>
              <w:left w:val="single" w:sz="4" w:space="0" w:color="000000"/>
              <w:bottom w:val="single" w:sz="4" w:space="0" w:color="000000"/>
              <w:right w:val="none" w:sz="4" w:space="0" w:color="000000"/>
            </w:tcBorders>
          </w:tcPr>
          <w:p w:rsidR="00DC4053" w:rsidRDefault="001A41A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C4053" w:rsidRDefault="00DC4053">
            <w:pPr>
              <w:pStyle w:val="ProductList-TableBody"/>
            </w:pPr>
          </w:p>
        </w:tc>
      </w:tr>
      <w:tr w:rsidR="00DC4053">
        <w:tc>
          <w:tcPr>
            <w:tcW w:w="39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3920" w:type="dxa"/>
            <w:tcBorders>
              <w:top w:val="single" w:sz="4" w:space="0" w:color="000000"/>
              <w:left w:val="single" w:sz="4" w:space="0" w:color="000000"/>
              <w:bottom w:val="single" w:sz="4" w:space="0" w:color="000000"/>
              <w:right w:val="none" w:sz="4" w:space="0" w:color="000000"/>
            </w:tcBorders>
          </w:tcPr>
          <w:p w:rsidR="00DC4053" w:rsidRDefault="001A41A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C4053" w:rsidRDefault="00DC4053">
            <w:pPr>
              <w:pStyle w:val="ProductList-TableBody"/>
              <w:jc w:val="center"/>
            </w:pPr>
          </w:p>
        </w:tc>
      </w:tr>
      <w:tr w:rsidR="00DC4053">
        <w:tc>
          <w:tcPr>
            <w:tcW w:w="39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bl>
    <w:p w:rsidR="00DC4053" w:rsidRDefault="00DC4053">
      <w:pPr>
        <w:pStyle w:val="ProductList-BodyIndented"/>
      </w:pPr>
    </w:p>
    <w:p w:rsidR="00DC4053" w:rsidRDefault="001A41A1">
      <w:pPr>
        <w:pStyle w:val="ProductList-SubClauseHeading"/>
        <w:outlineLvl w:val="5"/>
      </w:pPr>
      <w:r>
        <w:t>2.2.2 Kvalifisert OS – Per Enhet-Lisenser (bortsett fra Virtual Desktop Access-Lisenser)</w:t>
      </w:r>
    </w:p>
    <w:p w:rsidR="00DC4053" w:rsidRDefault="001A41A1">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DC4053" w:rsidRDefault="00DC4053">
      <w:pPr>
        <w:pStyle w:val="ProductList-BodyIndented"/>
      </w:pPr>
    </w:p>
    <w:tbl>
      <w:tblPr>
        <w:tblStyle w:val="PURTable0"/>
        <w:tblW w:w="0" w:type="dxa"/>
        <w:tblLook w:val="04A0" w:firstRow="1" w:lastRow="0" w:firstColumn="1" w:lastColumn="0" w:noHBand="0" w:noVBand="1"/>
      </w:tblPr>
      <w:tblGrid>
        <w:gridCol w:w="3229"/>
        <w:gridCol w:w="1425"/>
        <w:gridCol w:w="1772"/>
        <w:gridCol w:w="1355"/>
        <w:gridCol w:w="1324"/>
        <w:gridCol w:w="132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Academic og Charity</w:t>
            </w:r>
          </w:p>
        </w:tc>
      </w:tr>
      <w:tr w:rsidR="00DC4053">
        <w:tc>
          <w:tcPr>
            <w:tcW w:w="4040" w:type="dxa"/>
            <w:tcBorders>
              <w:top w:val="single" w:sz="4" w:space="0" w:color="000000"/>
              <w:left w:val="single" w:sz="4" w:space="0" w:color="000000"/>
              <w:bottom w:val="single" w:sz="4" w:space="0" w:color="000000"/>
              <w:right w:val="none" w:sz="4" w:space="0" w:color="000000"/>
            </w:tcBorders>
          </w:tcPr>
          <w:p w:rsidR="00DC4053" w:rsidRDefault="001A41A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053" w:rsidRDefault="00DC4053">
            <w:pPr>
              <w:pStyle w:val="ProductList-TableBody"/>
              <w:jc w:val="center"/>
            </w:pP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Enterprise, IoT Enterprise, Pro, Pro for Workstations, Pro i S Mode</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none" w:sz="4" w:space="0" w:color="000000"/>
            </w:tcBorders>
          </w:tcPr>
          <w:p w:rsidR="00DC4053" w:rsidRDefault="001A41A1">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053" w:rsidRDefault="00DC4053">
            <w:pPr>
              <w:pStyle w:val="ProductList-TableBody"/>
              <w:jc w:val="center"/>
            </w:pP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none" w:sz="4" w:space="0" w:color="000000"/>
            </w:tcBorders>
          </w:tcPr>
          <w:p w:rsidR="00DC4053" w:rsidRDefault="001A41A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053" w:rsidRDefault="00DC4053">
            <w:pPr>
              <w:pStyle w:val="ProductList-TableBody"/>
              <w:jc w:val="center"/>
            </w:pP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none" w:sz="4" w:space="0" w:color="000000"/>
            </w:tcBorders>
          </w:tcPr>
          <w:p w:rsidR="00DC4053" w:rsidRDefault="001A41A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053" w:rsidRDefault="00DC4053">
            <w:pPr>
              <w:pStyle w:val="ProductList-TableBody"/>
              <w:jc w:val="center"/>
            </w:pP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none" w:sz="4" w:space="0" w:color="000000"/>
            </w:tcBorders>
          </w:tcPr>
          <w:p w:rsidR="00DC4053" w:rsidRDefault="001A41A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053" w:rsidRDefault="00DC4053">
            <w:pPr>
              <w:pStyle w:val="ProductList-TableBody"/>
              <w:jc w:val="center"/>
            </w:pP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none" w:sz="4" w:space="0" w:color="000000"/>
            </w:tcBorders>
          </w:tcPr>
          <w:p w:rsidR="00DC4053" w:rsidRDefault="001A41A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053" w:rsidRDefault="00DC4053">
            <w:pPr>
              <w:pStyle w:val="ProductList-TableBody"/>
              <w:jc w:val="center"/>
            </w:pP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none" w:sz="4" w:space="0" w:color="000000"/>
            </w:tcBorders>
          </w:tcPr>
          <w:p w:rsidR="00DC4053" w:rsidRDefault="001A41A1">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C4053" w:rsidRDefault="00DC405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C4053" w:rsidRDefault="00DC4053">
            <w:pPr>
              <w:pStyle w:val="ProductList-TableBody"/>
              <w:jc w:val="center"/>
            </w:pP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bl>
    <w:p w:rsidR="00DC4053" w:rsidRDefault="001A41A1">
      <w:pPr>
        <w:pStyle w:val="ProductList-BodyIndented"/>
      </w:pPr>
      <w:r>
        <w:rPr>
          <w:i/>
          <w:vertAlign w:val="superscript"/>
        </w:rPr>
        <w:t>1</w:t>
      </w:r>
      <w:r>
        <w:rPr>
          <w:i/>
        </w:rPr>
        <w:t>Gjelder også for Kvalifiserte Enheter som er anskaffet gjennom fusjon eller erverv</w:t>
      </w:r>
    </w:p>
    <w:p w:rsidR="00DC4053" w:rsidRDefault="001A41A1">
      <w:pPr>
        <w:pStyle w:val="ProductList-BodyIndented"/>
      </w:pPr>
      <w:r>
        <w:rPr>
          <w:i/>
          <w:vertAlign w:val="superscript"/>
        </w:rPr>
        <w:t>2</w:t>
      </w:r>
      <w:r>
        <w:rPr>
          <w:i/>
        </w:rPr>
        <w:t xml:space="preserve">macOS må være forhåndsinstallert på enheten av den autoriserte produsenten før den selges for første gang. </w:t>
      </w:r>
    </w:p>
    <w:p w:rsidR="00DC4053" w:rsidRDefault="00DC4053">
      <w:pPr>
        <w:pStyle w:val="ProductList-BodyIndented"/>
      </w:pPr>
    </w:p>
    <w:p w:rsidR="00DC4053" w:rsidRDefault="001A41A1">
      <w:pPr>
        <w:pStyle w:val="ProductList-SubClauseHeading"/>
        <w:outlineLvl w:val="5"/>
      </w:pPr>
      <w:r>
        <w:t>2.2.3 Bruksbegrensede Kvalifiserte OS-er – Per Enhet-Lisenser</w:t>
      </w:r>
    </w:p>
    <w:p w:rsidR="00DC4053" w:rsidRDefault="00DC4053">
      <w:pPr>
        <w:pStyle w:val="ProductList-BodyIndented"/>
      </w:pPr>
    </w:p>
    <w:tbl>
      <w:tblPr>
        <w:tblStyle w:val="PURTable0"/>
        <w:tblW w:w="0" w:type="dxa"/>
        <w:tblLook w:val="04A0" w:firstRow="1" w:lastRow="0" w:firstColumn="1" w:lastColumn="0" w:noHBand="0" w:noVBand="1"/>
      </w:tblPr>
      <w:tblGrid>
        <w:gridCol w:w="3807"/>
        <w:gridCol w:w="1644"/>
        <w:gridCol w:w="1823"/>
        <w:gridCol w:w="1590"/>
        <w:gridCol w:w="1566"/>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Academic og Charity</w:t>
            </w:r>
          </w:p>
        </w:tc>
      </w:tr>
      <w:tr w:rsidR="00DC4053">
        <w:tc>
          <w:tcPr>
            <w:tcW w:w="46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6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6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6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6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6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6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6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6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6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bl>
    <w:p w:rsidR="00DC4053" w:rsidRPr="003F163A" w:rsidRDefault="001A41A1">
      <w:pPr>
        <w:pStyle w:val="ProductList-BodyIndented"/>
        <w:rPr>
          <w:lang w:val="de-DE"/>
        </w:rPr>
      </w:pPr>
      <w:r w:rsidRPr="003F163A">
        <w:rPr>
          <w:i/>
          <w:vertAlign w:val="superscript"/>
          <w:lang w:val="de-DE"/>
        </w:rPr>
        <w:t>1</w:t>
      </w:r>
      <w:r w:rsidRPr="003F163A">
        <w:rPr>
          <w:i/>
          <w:lang w:val="de-DE"/>
        </w:rPr>
        <w:t>Gjelder også for Kvalifiserte Enheter som er anskaffet gjennom fusjon eller erverv</w:t>
      </w:r>
    </w:p>
    <w:p w:rsidR="00DC4053" w:rsidRPr="003F163A" w:rsidRDefault="00DC4053">
      <w:pPr>
        <w:pStyle w:val="ProductList-BodyIndented"/>
        <w:rPr>
          <w:lang w:val="de-DE"/>
        </w:rPr>
      </w:pPr>
    </w:p>
    <w:p w:rsidR="00DC4053" w:rsidRPr="003F163A" w:rsidRDefault="001A41A1" w:rsidP="003F163A">
      <w:pPr>
        <w:pStyle w:val="ProductList-BodyIndented"/>
        <w:ind w:left="720"/>
        <w:rPr>
          <w:color w:val="4668C5"/>
          <w:lang w:val="de-DE"/>
        </w:rPr>
      </w:pPr>
      <w:r w:rsidRPr="003F163A">
        <w:rPr>
          <w:b/>
          <w:color w:val="4668C5"/>
          <w:lang w:val="de-DE"/>
        </w:rPr>
        <w:t>2.2.3.1 Bruksbegrensede Kvalifiserte Operativsystemer</w:t>
      </w:r>
    </w:p>
    <w:p w:rsidR="00DC4053" w:rsidRPr="003F163A" w:rsidRDefault="001A41A1" w:rsidP="003F163A">
      <w:pPr>
        <w:pStyle w:val="ProductList-BodyIndented"/>
        <w:ind w:left="720"/>
        <w:rPr>
          <w:lang w:val="de-DE"/>
        </w:rPr>
      </w:pPr>
      <w:r w:rsidRPr="003F163A">
        <w:rPr>
          <w:lang w:val="de-DE"/>
        </w:rP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DC4053" w:rsidRPr="003F163A" w:rsidRDefault="00DC4053" w:rsidP="003F163A">
      <w:pPr>
        <w:pStyle w:val="ProductList-BodyIndented"/>
        <w:ind w:left="720"/>
        <w:rPr>
          <w:lang w:val="de-DE"/>
        </w:rPr>
      </w:pPr>
    </w:p>
    <w:p w:rsidR="00DC4053" w:rsidRPr="003F163A" w:rsidRDefault="001A41A1" w:rsidP="003F163A">
      <w:pPr>
        <w:pStyle w:val="ProductList-BodyIndented"/>
        <w:ind w:left="720"/>
        <w:rPr>
          <w:color w:val="4668C5"/>
          <w:lang w:val="de-DE"/>
        </w:rPr>
      </w:pPr>
      <w:r w:rsidRPr="003F163A">
        <w:rPr>
          <w:b/>
          <w:color w:val="4668C5"/>
          <w:lang w:val="de-DE"/>
        </w:rPr>
        <w:t>2.2.3.2 Kjøpsbegrensninger for Software Assurance for Bruksbegrensede Kvalifiserte Operativsystemer</w:t>
      </w:r>
    </w:p>
    <w:p w:rsidR="00DC4053" w:rsidRPr="003F163A" w:rsidRDefault="001A41A1" w:rsidP="003F163A">
      <w:pPr>
        <w:pStyle w:val="ProductList-BodyIndented"/>
        <w:ind w:left="720"/>
        <w:rPr>
          <w:lang w:val="de-DE"/>
        </w:rPr>
      </w:pPr>
      <w:r w:rsidRPr="003F163A">
        <w:rPr>
          <w:lang w:val="de-DE"/>
        </w:rPr>
        <w:t>Software Assurance kan ikke anskaffes for enheter som er lisensiert med Bruksbegrensede Kvalifiserte Operativsystemer. Denne begrensningen gjelder ikke enheter lisensiert med Windows 10 IoT Enterprise for Retail or Thin Clients.</w:t>
      </w:r>
    </w:p>
    <w:p w:rsidR="00DC4053" w:rsidRPr="003F163A" w:rsidRDefault="00DC4053">
      <w:pPr>
        <w:pStyle w:val="ProductList-BodyIndented"/>
        <w:rPr>
          <w:lang w:val="de-DE"/>
        </w:rPr>
      </w:pPr>
    </w:p>
    <w:p w:rsidR="00DC4053" w:rsidRPr="003F163A" w:rsidRDefault="001A41A1">
      <w:pPr>
        <w:pStyle w:val="ProductList-ClauseHeading"/>
        <w:outlineLvl w:val="4"/>
        <w:rPr>
          <w:lang w:val="de-DE"/>
        </w:rPr>
      </w:pPr>
      <w:r w:rsidRPr="003F163A">
        <w:rPr>
          <w:lang w:val="de-DE"/>
        </w:rPr>
        <w:t>2.3 Blanding av Per Bruker- og Per Enhet-Lisenser på Enterprise-registreringer</w:t>
      </w:r>
    </w:p>
    <w:p w:rsidR="00DC4053" w:rsidRPr="003F163A" w:rsidRDefault="001A41A1">
      <w:pPr>
        <w:pStyle w:val="ProductList-Body"/>
        <w:rPr>
          <w:lang w:val="de-DE"/>
        </w:rPr>
      </w:pPr>
      <w:r w:rsidRPr="003F163A">
        <w:rPr>
          <w:lang w:val="de-DE"/>
        </w:rP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DC4053" w:rsidRPr="003F163A" w:rsidRDefault="00DC4053">
      <w:pPr>
        <w:pStyle w:val="ProductList-Body"/>
        <w:rPr>
          <w:lang w:val="de-DE"/>
        </w:rPr>
      </w:pPr>
    </w:p>
    <w:p w:rsidR="00DC4053" w:rsidRPr="003F163A" w:rsidRDefault="001A41A1">
      <w:pPr>
        <w:pStyle w:val="ProductList-ClauseHeading"/>
        <w:outlineLvl w:val="4"/>
        <w:rPr>
          <w:lang w:val="de-DE"/>
        </w:rPr>
      </w:pPr>
      <w:r w:rsidRPr="003F163A">
        <w:rPr>
          <w:lang w:val="de-DE"/>
        </w:rPr>
        <w:t>2.4 Versjonsløse Windows Pro-/Enterprise-Oppgraderinger for Folkerepublikken Kina</w:t>
      </w:r>
    </w:p>
    <w:p w:rsidR="00DC4053" w:rsidRDefault="001A41A1">
      <w:pPr>
        <w:pStyle w:val="ProductList-Body"/>
      </w:pPr>
      <w:r w:rsidRPr="003F163A">
        <w:rPr>
          <w:lang w:val="de-DE"/>
        </w:rPr>
        <w:t xml:space="preserve">I Folkerepublikken Kina er versjonsløse </w:t>
      </w:r>
      <w:r>
        <w:fldChar w:fldCharType="begin"/>
      </w:r>
      <w:r w:rsidRPr="003F163A">
        <w:rPr>
          <w:lang w:val="de-DE"/>
        </w:rPr>
        <w:instrText xml:space="preserve"> AutoTextList   \s NoStyle \t "Med Lisens menes retten til å laste ned, installere, ha tilgang til og bruke et Produkt." </w:instrText>
      </w:r>
      <w:r>
        <w:fldChar w:fldCharType="separate"/>
      </w:r>
      <w:r w:rsidRPr="003F163A">
        <w:rPr>
          <w:color w:val="0563C1"/>
          <w:lang w:val="de-DE"/>
        </w:rPr>
        <w:t>Lisenser</w:t>
      </w:r>
      <w:r>
        <w:fldChar w:fldCharType="end"/>
      </w:r>
      <w:r w:rsidRPr="003F163A">
        <w:rPr>
          <w:lang w:val="de-DE"/>
        </w:rPr>
        <w:t xml:space="preserve"> for Windows Enterprise og Windows Professional bare tilgjengelige i programmene Select Plus, Select og Open License (to poeng). </w:t>
      </w:r>
      <w:r>
        <w:fldChar w:fldCharType="begin"/>
      </w:r>
      <w:r w:rsidRPr="003F163A">
        <w:rPr>
          <w:lang w:val="de-DE"/>
        </w:rPr>
        <w:instrText xml:space="preserve"> AutoTextList   \s NoStyle \t "Med Lisens menes retten til å laste ned, installere, ha tilgang til og bruke et Produkt." </w:instrText>
      </w:r>
      <w:r>
        <w:fldChar w:fldCharType="separate"/>
      </w:r>
      <w:r w:rsidRPr="003F163A">
        <w:rPr>
          <w:color w:val="0563C1"/>
          <w:lang w:val="de-DE"/>
        </w:rPr>
        <w:t>Lisensene</w:t>
      </w:r>
      <w:r>
        <w:fldChar w:fldCharType="end"/>
      </w:r>
      <w:r w:rsidRPr="003F163A">
        <w:rPr>
          <w:lang w:val="de-DE"/>
        </w:rPr>
        <w:t xml:space="preserve"> er spesifikke for en utgave, og Kunden må derfor bruke en versjon av den aktuelle programvareutgaven. </w:t>
      </w:r>
      <w:r>
        <w:t>Kvalifiserte Operativsystemer for Enterprise- og Pro-utgavene av Windows 10 gjelder henholdsvis for de versjonsløse Lisensene for Windows Enterprise og Windows Professional.</w:t>
      </w:r>
    </w:p>
    <w:p w:rsidR="00DC4053" w:rsidRDefault="00DC4053">
      <w:pPr>
        <w:pStyle w:val="ProductList-Body"/>
      </w:pPr>
    </w:p>
    <w:p w:rsidR="00DC4053" w:rsidRDefault="001A41A1">
      <w:pPr>
        <w:pStyle w:val="ProductList-ClauseHeading"/>
        <w:outlineLvl w:val="4"/>
      </w:pPr>
      <w:r>
        <w:t>2.5 Tredjepartskopier</w:t>
      </w:r>
    </w:p>
    <w:p w:rsidR="00DC4053" w:rsidRDefault="001A41A1">
      <w:pPr>
        <w:pStyle w:val="ProductList-Body"/>
      </w:pPr>
      <w:r>
        <w:t xml:space="preserve">Før en tredjepart kan lage en ny avbildning av en Kundes enheter, må Kunden gi tredjeparten skriftlig dokumentasjon som viser at Kunden har de nødvendige Lisensene for installasjonen. </w:t>
      </w:r>
    </w:p>
    <w:p w:rsidR="00DC4053" w:rsidRDefault="00DC4053">
      <w:pPr>
        <w:pStyle w:val="ProductList-Body"/>
      </w:pPr>
    </w:p>
    <w:p w:rsidR="00DC4053" w:rsidRDefault="001A41A1">
      <w:pPr>
        <w:pStyle w:val="ProductList-ClauseHeading"/>
        <w:outlineLvl w:val="4"/>
      </w:pPr>
      <w:r>
        <w:t>2.6 Regionale oppfyllelsesmuligheter</w:t>
      </w:r>
    </w:p>
    <w:p w:rsidR="00DC4053" w:rsidRDefault="001A41A1">
      <w:pPr>
        <w:pStyle w:val="ProductList-SubClauseHeading"/>
        <w:outlineLvl w:val="5"/>
      </w:pPr>
      <w:r>
        <w:t>2.6.1 Windows KN-Utgaver</w:t>
      </w:r>
    </w:p>
    <w:p w:rsidR="00DC4053" w:rsidRDefault="001A41A1">
      <w:pPr>
        <w:pStyle w:val="ProductList-BodyIndented"/>
      </w:pPr>
      <w:r>
        <w:t>Kunder i Korea med en aktiv volumlisensavtale eller -registrering kan anskaffe mediene for Windows KN-utgaver for distribusjon og bruk i Korea. Ingen annen bruk er tillatt.</w:t>
      </w:r>
    </w:p>
    <w:p w:rsidR="00DC4053" w:rsidRDefault="00DC4053">
      <w:pPr>
        <w:pStyle w:val="ProductList-BodyIndented"/>
      </w:pPr>
    </w:p>
    <w:p w:rsidR="00DC4053" w:rsidRDefault="001A41A1">
      <w:pPr>
        <w:pStyle w:val="ProductList-SubClauseHeading"/>
        <w:outlineLvl w:val="5"/>
      </w:pPr>
      <w:r>
        <w:t>2.6.2 Windows N-Utgaver (Ikke med Windows Media Player)</w:t>
      </w:r>
    </w:p>
    <w:p w:rsidR="00DC4053" w:rsidRPr="003F163A" w:rsidRDefault="001A41A1">
      <w:pPr>
        <w:pStyle w:val="ProductList-BodyIndented"/>
        <w:rPr>
          <w:lang w:val="de-DE"/>
        </w:rPr>
      </w:pPr>
      <w:r>
        <w:t xml:space="preserve">Kunder i land innen EU eller EFTA med en aktiv volumlisensavtale eller -registrering kan anskaffe mediene for Microsoft Windows N-utgaver for distribusjon og bruk i EU- eller EFTA-land. </w:t>
      </w:r>
      <w:r w:rsidRPr="003F163A">
        <w:rPr>
          <w:lang w:val="de-DE"/>
        </w:rPr>
        <w:t>(For Open License er en "aktiv avtale" en avtale som er knyttet til et aktivt Open License-autorisasjonsnummer.)</w:t>
      </w:r>
    </w:p>
    <w:p w:rsidR="00DC4053" w:rsidRPr="003F163A" w:rsidRDefault="00DC4053">
      <w:pPr>
        <w:pStyle w:val="ProductList-BodyIndented"/>
        <w:rPr>
          <w:lang w:val="de-DE"/>
        </w:rPr>
      </w:pPr>
    </w:p>
    <w:p w:rsidR="00DC4053" w:rsidRPr="003F163A" w:rsidRDefault="001A41A1">
      <w:pPr>
        <w:pStyle w:val="ProductList-ClauseHeading"/>
        <w:outlineLvl w:val="4"/>
        <w:rPr>
          <w:lang w:val="de-DE"/>
        </w:rPr>
      </w:pPr>
      <w:r w:rsidRPr="003F163A">
        <w:rPr>
          <w:lang w:val="de-DE"/>
        </w:rPr>
        <w:t>2.7 Windows Embedded 8 Standard Enterprise Kit</w:t>
      </w:r>
    </w:p>
    <w:p w:rsidR="00DC4053" w:rsidRDefault="001A41A1">
      <w:pPr>
        <w:pStyle w:val="ProductList-Body"/>
      </w:pPr>
      <w:r w:rsidRPr="003F163A">
        <w:rPr>
          <w:lang w:val="de-DE"/>
        </w:rPr>
        <w:t xml:space="preserve">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t>
      </w:r>
      <w:r>
        <w:t>Windows Embedded 8 Standard Enterprise Kit-lisensen må tilknyttes permanent til en enkeltenhet og kan ikke overføres til en annen enhet.</w:t>
      </w:r>
    </w:p>
    <w:p w:rsidR="00DC4053" w:rsidRDefault="00DC4053">
      <w:pPr>
        <w:pStyle w:val="ProductList-Body"/>
      </w:pPr>
    </w:p>
    <w:p w:rsidR="00DC4053" w:rsidRDefault="001A41A1">
      <w:pPr>
        <w:pStyle w:val="ProductList-ClauseHeading"/>
        <w:outlineLvl w:val="4"/>
      </w:pPr>
      <w:r>
        <w:t>2.8 Kjøpskvalifisering for Windows 10 Home to Pro Right-lisensiering for E3/E5</w:t>
      </w:r>
    </w:p>
    <w:p w:rsidR="00DC4053" w:rsidRDefault="001A41A1">
      <w:pPr>
        <w:pStyle w:val="ProductList-SubClauseHeading"/>
        <w:outlineLvl w:val="5"/>
      </w:pPr>
      <w:r>
        <w:t>2.8.1 Forutsetninger</w:t>
      </w:r>
    </w:p>
    <w:p w:rsidR="00DC4053" w:rsidRDefault="001A41A1">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DC4053" w:rsidRDefault="001A41A1" w:rsidP="001A41A1">
      <w:pPr>
        <w:pStyle w:val="ProductList-Bullet"/>
        <w:numPr>
          <w:ilvl w:val="1"/>
          <w:numId w:val="22"/>
        </w:numPr>
      </w:pPr>
      <w:r>
        <w:t xml:space="preserve">Windows 10 Enterprise E3 per Enhet med aktiv SA </w:t>
      </w:r>
    </w:p>
    <w:p w:rsidR="00DC4053" w:rsidRDefault="001A41A1" w:rsidP="001A41A1">
      <w:pPr>
        <w:pStyle w:val="ProductList-Bullet"/>
        <w:numPr>
          <w:ilvl w:val="1"/>
          <w:numId w:val="22"/>
        </w:numPr>
      </w:pPr>
      <w:r>
        <w:t xml:space="preserve">Windows 10 Enterprise E3/E5 per Bruker-SL-er </w:t>
      </w:r>
    </w:p>
    <w:p w:rsidR="00DC4053" w:rsidRDefault="001A41A1" w:rsidP="001A41A1">
      <w:pPr>
        <w:pStyle w:val="ProductList-Bullet"/>
        <w:numPr>
          <w:ilvl w:val="1"/>
          <w:numId w:val="22"/>
        </w:numPr>
      </w:pPr>
      <w:r>
        <w:t>Windows 10 Enterprise E5 per Enhets-SL-er</w:t>
      </w:r>
    </w:p>
    <w:p w:rsidR="00DC4053" w:rsidRDefault="00DC4053">
      <w:pPr>
        <w:pStyle w:val="ProductList-BodyIndented"/>
      </w:pPr>
    </w:p>
    <w:p w:rsidR="00DC4053" w:rsidRDefault="001A41A1">
      <w:pPr>
        <w:pStyle w:val="ProductList-SubClauseHeading"/>
        <w:outlineLvl w:val="5"/>
      </w:pPr>
      <w:r>
        <w:t>2.8.2 Kjøpskrav</w:t>
      </w:r>
    </w:p>
    <w:p w:rsidR="00DC4053" w:rsidRDefault="001A41A1">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rsidR="00DC4053" w:rsidRDefault="001A41A1" w:rsidP="001A41A1">
      <w:pPr>
        <w:pStyle w:val="ProductList-Bullet"/>
        <w:numPr>
          <w:ilvl w:val="1"/>
          <w:numId w:val="23"/>
        </w:numPr>
      </w:pPr>
      <w:r>
        <w:t xml:space="preserve">Er lisensiert med Windows 10 Enterprise E3/E5 per enhet eller </w:t>
      </w:r>
    </w:p>
    <w:p w:rsidR="00DC4053" w:rsidRDefault="001A41A1" w:rsidP="001A41A1">
      <w:pPr>
        <w:pStyle w:val="ProductList-Bullet"/>
        <w:numPr>
          <w:ilvl w:val="1"/>
          <w:numId w:val="23"/>
        </w:numPr>
      </w:pPr>
      <w:r>
        <w:t>Som Pro eller Enterprise er installert på, og som brukes av en Windows 10 Enterprise E3/E5-lisensiert Bruker</w:t>
      </w:r>
    </w:p>
    <w:p w:rsidR="00DC4053" w:rsidRDefault="00DC4053">
      <w:pPr>
        <w:pStyle w:val="ProductList-BodyIndented"/>
      </w:pPr>
    </w:p>
    <w:p w:rsidR="00DC4053" w:rsidRDefault="001A41A1">
      <w:pPr>
        <w:pStyle w:val="ProductList-SubClauseHeading"/>
        <w:outlineLvl w:val="5"/>
      </w:pPr>
      <w:r>
        <w:t>2.8.3 Lisensbegrensninger</w:t>
      </w:r>
    </w:p>
    <w:p w:rsidR="00DC4053" w:rsidRDefault="001A41A1">
      <w:pPr>
        <w:pStyle w:val="ProductList-BodyIndented"/>
      </w:pPr>
      <w:r>
        <w:t>Denne lisensen inkluderer ikke rettigheter til å installere eller kjøre en Forekomst på tidligere versjoner av Windows 10 Pro. Overføringsrettigheter i Punkt 4.3 gjelder bare en erstatningsenhet med et kvalifisert Pro- eller Enterprise-operativsystem.</w:t>
      </w:r>
    </w:p>
    <w:p w:rsidR="00DC4053" w:rsidRDefault="00DC4053">
      <w:pPr>
        <w:pStyle w:val="ProductList-BodyIndented"/>
      </w:pPr>
    </w:p>
    <w:p w:rsidR="00DC4053" w:rsidRDefault="001A41A1">
      <w:pPr>
        <w:pStyle w:val="ProductList-ClauseHeading"/>
        <w:outlineLvl w:val="4"/>
      </w:pPr>
      <w:r>
        <w:t>2.9 Automatiske oppdateringer</w:t>
      </w:r>
    </w:p>
    <w:p w:rsidR="00DC4053" w:rsidRPr="003F163A" w:rsidRDefault="001A41A1">
      <w:pPr>
        <w:pStyle w:val="ProductList-Body"/>
        <w:rPr>
          <w:lang w:val="de-DE"/>
        </w:rPr>
      </w:pPr>
      <w:r>
        <w:t xml:space="preserve">Kunden tillater Microsoft å laste ned og installere oppdateringer automatisk på enheter som kjører Windows 10, med mindre de er konfigurert for å forhindre automatiske oppdateringer ved hjelp av støttede metoder. </w:t>
      </w:r>
      <w:r w:rsidRPr="003F163A">
        <w:rPr>
          <w:lang w:val="de-DE"/>
        </w:rPr>
        <w:t>Alle oppdateringer lisensieres i henhold til de samme vilkårene som Produktet de gjelder for.</w:t>
      </w:r>
    </w:p>
    <w:p w:rsidR="00DC4053" w:rsidRPr="003F163A" w:rsidRDefault="00DC4053">
      <w:pPr>
        <w:pStyle w:val="ProductList-Body"/>
        <w:rPr>
          <w:lang w:val="de-DE"/>
        </w:rPr>
      </w:pPr>
    </w:p>
    <w:p w:rsidR="00DC4053" w:rsidRDefault="001A41A1">
      <w:pPr>
        <w:pStyle w:val="ProductList-ClauseHeading"/>
        <w:outlineLvl w:val="4"/>
      </w:pPr>
      <w:r>
        <w:t>2.10 Academic- og Charity-Programmene</w:t>
      </w:r>
    </w:p>
    <w:p w:rsidR="00DC4053" w:rsidRDefault="001A41A1">
      <w:pPr>
        <w:pStyle w:val="ProductList-SubClauseHeading"/>
        <w:outlineLvl w:val="5"/>
      </w:pPr>
      <w:r>
        <w:t>2.10.1 Lisenstilordning</w:t>
      </w:r>
    </w:p>
    <w:p w:rsidR="00DC4053" w:rsidRPr="003F163A" w:rsidRDefault="001A41A1" w:rsidP="003F163A">
      <w:pPr>
        <w:pStyle w:val="ProductList-BodyIndented"/>
        <w:ind w:left="720"/>
        <w:rPr>
          <w:color w:val="4668C5"/>
        </w:rPr>
      </w:pPr>
      <w:r w:rsidRPr="003F163A">
        <w:rPr>
          <w:b/>
          <w:color w:val="4668C5"/>
        </w:rPr>
        <w:t>2.10.1.1 Per Bruker-Lisenstilordning</w:t>
      </w:r>
    </w:p>
    <w:p w:rsidR="00DC4053" w:rsidRDefault="001A41A1" w:rsidP="003F163A">
      <w:pPr>
        <w:pStyle w:val="ProductList-BodyIndented"/>
        <w:ind w:left="720"/>
      </w:pPr>
      <w:r w:rsidRPr="003F163A">
        <w:rPr>
          <w:lang w:val="de-DE"/>
        </w:rPr>
        <w:t xml:space="preserve">Den </w:t>
      </w:r>
      <w:r>
        <w:fldChar w:fldCharType="begin"/>
      </w:r>
      <w:r w:rsidRPr="003F163A">
        <w:rPr>
          <w:lang w:val="de-DE"/>
        </w:rPr>
        <w:instrText xml:space="preserve"> AutoTextList   \s NoStyle \t "Lisensiert Bruker betyr enkeltpersonen som en Lisens er tilordnet." </w:instrText>
      </w:r>
      <w:r>
        <w:fldChar w:fldCharType="separate"/>
      </w:r>
      <w:r w:rsidRPr="003F163A">
        <w:rPr>
          <w:color w:val="0563C1"/>
          <w:lang w:val="de-DE"/>
        </w:rPr>
        <w:t>Lisensierte Brukeren</w:t>
      </w:r>
      <w:r>
        <w:fldChar w:fldCharType="end"/>
      </w:r>
      <w:r w:rsidRPr="003F163A">
        <w:rPr>
          <w:lang w:val="de-DE"/>
        </w:rPr>
        <w:t xml:space="preserve">må være </w:t>
      </w:r>
      <w:r>
        <w:fldChar w:fldCharType="begin"/>
      </w:r>
      <w:r w:rsidRPr="003F163A">
        <w:rPr>
          <w:lang w:val="de-DE"/>
        </w:rPr>
        <w:instrText xml:space="preserve"> AutoTextList   \s NoStyle \t "Primær Bruker betyr brukeren som bruker en Lisensiert Enhet mer enn 50 % av tiden i en hvilken som helst periode på 90 dager." </w:instrText>
      </w:r>
      <w:r>
        <w:fldChar w:fldCharType="separate"/>
      </w:r>
      <w:r w:rsidRPr="003F163A">
        <w:rPr>
          <w:color w:val="0563C1"/>
          <w:lang w:val="de-DE"/>
        </w:rPr>
        <w:t>Primærbruker</w:t>
      </w:r>
      <w:r>
        <w:fldChar w:fldCharType="end"/>
      </w:r>
      <w:r w:rsidRPr="003F163A">
        <w:rPr>
          <w:lang w:val="de-DE"/>
        </w:rPr>
        <w:t xml:space="preserve"> av minst én enhet som er lisensiert for et Kvalifisert OS i punkt 2.2.2. </w:t>
      </w:r>
      <w:r>
        <w:t>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rsidR="00DC4053" w:rsidRDefault="00DC4053" w:rsidP="003F163A">
      <w:pPr>
        <w:pStyle w:val="ProductList-BodyIndented"/>
        <w:ind w:left="720"/>
      </w:pPr>
    </w:p>
    <w:p w:rsidR="00DC4053" w:rsidRPr="003F163A" w:rsidRDefault="001A41A1" w:rsidP="003F163A">
      <w:pPr>
        <w:pStyle w:val="ProductList-BodyIndented"/>
        <w:ind w:left="720"/>
        <w:rPr>
          <w:color w:val="4668C5"/>
        </w:rPr>
      </w:pPr>
      <w:r w:rsidRPr="003F163A">
        <w:rPr>
          <w:b/>
          <w:color w:val="4668C5"/>
        </w:rPr>
        <w:t>2.10.1.2 Per Enhet-Lisenstilordning</w:t>
      </w:r>
    </w:p>
    <w:p w:rsidR="00DC4053" w:rsidRDefault="001A41A1" w:rsidP="003F163A">
      <w:pPr>
        <w:pStyle w:val="ProductList-BodyIndented"/>
        <w:ind w:left="720"/>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rsidR="00DC4053" w:rsidRDefault="00DC4053">
      <w:pPr>
        <w:pStyle w:val="ProductList-BodyIndented"/>
      </w:pPr>
    </w:p>
    <w:p w:rsidR="00DC4053" w:rsidRDefault="001A41A1">
      <w:pPr>
        <w:pStyle w:val="ProductList-SubClauseHeading"/>
        <w:outlineLvl w:val="5"/>
      </w:pPr>
      <w:r>
        <w:t>2.10.2 Rettigheter for Windows-Utgave via Academic-Programmet</w:t>
      </w:r>
    </w:p>
    <w:p w:rsidR="00DC4053" w:rsidRDefault="001A41A1">
      <w:pPr>
        <w:pStyle w:val="ProductList-BodyIndented"/>
      </w:pPr>
      <w:r>
        <w:t>Windows Education-lisenser omfatter retten til å installere eller aktivere Windows Enterprise i stedet for Windows Education.</w:t>
      </w:r>
    </w:p>
    <w:p w:rsidR="00DC4053" w:rsidRDefault="00DC4053">
      <w:pPr>
        <w:pStyle w:val="ProductList-BodyIndented"/>
      </w:pPr>
    </w:p>
    <w:p w:rsidR="00DC4053" w:rsidRDefault="001A41A1">
      <w:pPr>
        <w:pStyle w:val="ProductList-SubClauseHeading"/>
        <w:outlineLvl w:val="5"/>
      </w:pPr>
      <w:r>
        <w:t>2.10.3 Laboratorie- eller bibliotekbruk</w:t>
      </w:r>
    </w:p>
    <w:p w:rsidR="00DC4053" w:rsidRDefault="001A41A1">
      <w:pPr>
        <w:pStyle w:val="ProductList-BodyIndented"/>
      </w:pPr>
      <w:r>
        <w:t xml:space="preserve">Institusjoner med Windows Education E3/E5, Windows 10 Education E5 (Per Enhet) eller Windows 10 Education (Per Enhet) tilordnet til alle lærere og ansatte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DC4053" w:rsidRDefault="00DC4053">
      <w:pPr>
        <w:pStyle w:val="ProductList-BodyIndented"/>
      </w:pPr>
    </w:p>
    <w:p w:rsidR="00DC4053" w:rsidRDefault="001A41A1">
      <w:pPr>
        <w:pStyle w:val="ProductList-SubClauseHeading"/>
        <w:outlineLvl w:val="5"/>
      </w:pPr>
      <w:r>
        <w:t>2.10.4 Begrensninger for Starter Edition OS for Academic-Programmer</w:t>
      </w:r>
    </w:p>
    <w:p w:rsidR="00DC4053" w:rsidRDefault="001A41A1">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DC4053" w:rsidRDefault="00DC4053">
      <w:pPr>
        <w:pStyle w:val="ProductList-BodyIndented"/>
      </w:pPr>
    </w:p>
    <w:p w:rsidR="00DC4053" w:rsidRDefault="001A41A1">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677"/>
        <w:gridCol w:w="3537"/>
        <w:gridCol w:w="357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4">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Tilleggsprogramvare: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Lokal bruk av Windows</w:t>
      </w:r>
    </w:p>
    <w:p w:rsidR="00DC4053" w:rsidRDefault="001A41A1">
      <w:pPr>
        <w:pStyle w:val="ProductList-Body"/>
      </w:pPr>
      <w:r>
        <w:t xml:space="preserve">Kunden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DC4053" w:rsidRDefault="00DC4053">
      <w:pPr>
        <w:pStyle w:val="ProductList-Body"/>
      </w:pPr>
    </w:p>
    <w:p w:rsidR="00DC4053" w:rsidRDefault="001A41A1">
      <w:pPr>
        <w:pStyle w:val="ProductList-ClauseHeading"/>
        <w:outlineLvl w:val="4"/>
      </w:pPr>
      <w:r>
        <w:t>3.2 Windows 10 Azure AD-basert Aktivering</w:t>
      </w:r>
    </w:p>
    <w:p w:rsidR="00DC4053" w:rsidRDefault="001A41A1">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DC4053" w:rsidRDefault="00DC4053">
      <w:pPr>
        <w:pStyle w:val="ProductList-Body"/>
      </w:pPr>
    </w:p>
    <w:p w:rsidR="00DC4053" w:rsidRDefault="001A41A1">
      <w:pPr>
        <w:pStyle w:val="ProductList-ClauseHeading"/>
        <w:outlineLvl w:val="4"/>
      </w:pPr>
      <w:r>
        <w:t>3.3 Windows-apper</w:t>
      </w:r>
    </w:p>
    <w:p w:rsidR="00DC4053" w:rsidRDefault="001A41A1">
      <w:pPr>
        <w:pStyle w:val="ProductList-Body"/>
      </w:pPr>
      <w:r>
        <w:t xml:space="preserve">Med mindre andre vilkår vises eller presenteres i appens innstillinger, samtykker Kunden i at tjenestene Kunden får tilgang til via Windows-appen, er underlagt Microsofts tjenesteavtale på </w:t>
      </w:r>
      <w:hyperlink r:id="rId95">
        <w:r>
          <w:rPr>
            <w:color w:val="00467F"/>
            <w:u w:val="single"/>
          </w:rPr>
          <w:t>http://go.microsoft.com/fwlink/?linkid=246338</w:t>
        </w:r>
      </w:hyperlink>
      <w:r>
        <w:t xml:space="preserve"> eller for Windows-apper som gir tilgang til Xbox-tjenester, vilkårene for bruk for Xbox.com på </w:t>
      </w:r>
      <w:hyperlink r:id="rId96">
        <w:r>
          <w:rPr>
            <w:color w:val="00467F"/>
            <w:u w:val="single"/>
          </w:rPr>
          <w:t>http://xbox.com/legal/livetou</w:t>
        </w:r>
      </w:hyperlink>
      <w:r>
        <w:t>.</w:t>
      </w:r>
    </w:p>
    <w:p w:rsidR="00DC4053" w:rsidRDefault="00DC4053">
      <w:pPr>
        <w:pStyle w:val="ProductList-Body"/>
      </w:pPr>
    </w:p>
    <w:p w:rsidR="00DC4053" w:rsidRDefault="001A41A1">
      <w:pPr>
        <w:pStyle w:val="ProductList-ClauseHeading"/>
        <w:outlineLvl w:val="4"/>
      </w:pPr>
      <w:r>
        <w:t>3.4 Windows 10 Mobile Enterprise</w:t>
      </w:r>
    </w:p>
    <w:p w:rsidR="00DC4053" w:rsidRDefault="001A41A1">
      <w:pPr>
        <w:pStyle w:val="ProductList-Body"/>
      </w:pPr>
      <w:r>
        <w:t>Kunder med Microsoft Foretaksavtale, Microsoft Products and Services Agreement eller Select Plus-avtale kan installere og bruke Windows 10 Mobile Enterprise i avtaleperioden.</w:t>
      </w:r>
    </w:p>
    <w:p w:rsidR="00DC4053" w:rsidRDefault="00DC4053">
      <w:pPr>
        <w:pStyle w:val="ProductList-Body"/>
      </w:pPr>
    </w:p>
    <w:p w:rsidR="00DC4053" w:rsidRDefault="001A41A1">
      <w:pPr>
        <w:pStyle w:val="ProductList-ClauseHeading"/>
        <w:outlineLvl w:val="4"/>
      </w:pPr>
      <w:r>
        <w:t>3.5 Aktivering av bruksrettigheter ved bruk av Microsoft Cloud-avtale</w:t>
      </w:r>
    </w:p>
    <w:p w:rsidR="00DC4053" w:rsidRDefault="001A41A1">
      <w:pPr>
        <w:pStyle w:val="ProductList-Body"/>
      </w:pPr>
      <w:r>
        <w:t>For Kunder med lisens gjennom en Microsoft Cloud-avtale:</w:t>
      </w:r>
    </w:p>
    <w:p w:rsidR="00DC4053" w:rsidRDefault="001A41A1" w:rsidP="001A41A1">
      <w:pPr>
        <w:pStyle w:val="ProductList-Bullet"/>
        <w:numPr>
          <w:ilvl w:val="0"/>
          <w:numId w:val="24"/>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rsidR="00DC4053" w:rsidRDefault="001A41A1" w:rsidP="001A41A1">
      <w:pPr>
        <w:pStyle w:val="ProductList-Bullet"/>
        <w:numPr>
          <w:ilvl w:val="0"/>
          <w:numId w:val="24"/>
        </w:numPr>
      </w:pPr>
      <w:r>
        <w:t>Uansett Universelle lisensvilkår eller volumlisensavtale, inkluderer ikke oppgraderingslisenser rett til gjenskaping av bilder eller rett til å kjøre eller installere en tidligere versjon, annen språkversjon, annen plattformversjon eller lavere utgave av Windows, inkludert Windows 10 Enterprise LTSB.</w:t>
      </w:r>
    </w:p>
    <w:p w:rsidR="00DC4053" w:rsidRDefault="001A41A1" w:rsidP="001A41A1">
      <w:pPr>
        <w:pStyle w:val="ProductList-Bullet"/>
        <w:numPr>
          <w:ilvl w:val="0"/>
          <w:numId w:val="24"/>
        </w:numPr>
      </w:pPr>
      <w:r>
        <w:t xml:space="preserve">Punkt 4 (Software Assurance) gjelder ikke. </w:t>
      </w:r>
    </w:p>
    <w:p w:rsidR="00DC4053" w:rsidRDefault="00DC4053">
      <w:pPr>
        <w:pStyle w:val="ProductList-Body"/>
      </w:pPr>
    </w:p>
    <w:p w:rsidR="00DC4053" w:rsidRDefault="001A41A1">
      <w:pPr>
        <w:pStyle w:val="ProductList-ClauseHeading"/>
        <w:outlineLvl w:val="4"/>
      </w:pPr>
      <w:r>
        <w:t>3.6 Oppgraderingsfordel for Windows 10</w:t>
      </w:r>
    </w:p>
    <w:p w:rsidR="00DC4053" w:rsidRDefault="001A41A1">
      <w:pPr>
        <w:pStyle w:val="ProductList-Body"/>
      </w:pPr>
      <w:r>
        <w:t xml:space="preserve">Følgende Bruker-SL-er inkluderer en oppgraderingsfordel for Windows 10 (bare versjonsoppgradering, utgaven forblir den samme) for enhet(er) lisensiert med Windows 7, 8 eller 8.1:  </w:t>
      </w:r>
    </w:p>
    <w:p w:rsidR="00DC4053" w:rsidRDefault="001A41A1" w:rsidP="001A41A1">
      <w:pPr>
        <w:pStyle w:val="ProductList-Bullet"/>
        <w:numPr>
          <w:ilvl w:val="0"/>
          <w:numId w:val="25"/>
        </w:numPr>
      </w:pPr>
      <w:r>
        <w:t xml:space="preserve">Windows 10 Enterprise (alle) </w:t>
      </w:r>
    </w:p>
    <w:p w:rsidR="00DC4053" w:rsidRDefault="001A41A1" w:rsidP="001A41A1">
      <w:pPr>
        <w:pStyle w:val="ProductList-Bullet"/>
        <w:numPr>
          <w:ilvl w:val="0"/>
          <w:numId w:val="25"/>
        </w:numPr>
      </w:pPr>
      <w:r>
        <w:t>Microsoft 365 (alle)</w:t>
      </w:r>
    </w:p>
    <w:p w:rsidR="00DC4053" w:rsidRDefault="00DC4053">
      <w:pPr>
        <w:pStyle w:val="ProductList-Body"/>
      </w:pPr>
    </w:p>
    <w:p w:rsidR="00DC4053" w:rsidRDefault="001A41A1">
      <w:pPr>
        <w:pStyle w:val="ProductList-ClauseHeading"/>
        <w:outlineLvl w:val="4"/>
      </w:pPr>
      <w:r>
        <w:t>3.7 Multi-instans-vertskap for Windows 10</w:t>
      </w:r>
    </w:p>
    <w:p w:rsidR="00DC4053" w:rsidRDefault="001A41A1">
      <w:pPr>
        <w:pStyle w:val="ProductList-Body"/>
      </w:pPr>
      <w:r>
        <w:t xml:space="preserve">Kunder med Windows 10 Enterprise Per Bruker-SL (unntatt bare lokale), Windows 10 Education Per Bruker-SL eller VDA E3/E5 Per Bruker-SL som bruker Azure AD-basert aktivering, kan installere Windows 10 Creators Update eller programvare i nyere versjon på en virtuell maskin som kjører på Microsoft Azure eller en server delt med en Qualified Multitenant Hosting-partner angitt på </w:t>
      </w:r>
      <w:hyperlink r:id="rId97">
        <w:r>
          <w:rPr>
            <w:color w:val="00467F"/>
            <w:u w:val="single"/>
          </w:rPr>
          <w:t>www.microsoft.com/Qualified_Multitenant_Hoster_Program</w:t>
        </w:r>
      </w:hyperlink>
      <w:r>
        <w:t xml:space="preserve">. Hver lisensierte bruker kan ha tilgang til opptil fire forekomster programvaren. Azure Government-kunder kan bruke KMS-aktivering i stedet for Azure AD-basert aktivering. Hver lisensierte bruker kan ha tilgang til opptil fire forekomster programvaren. Ved konfigurasjon av bildet/bildene på Microsoft Azure må Kundene angi bruken av multi-instans-vertskap for Windows 10 og oppfylle andre krav til programvarekonfigurasjon som er tilgjengelige på </w:t>
      </w:r>
      <w:hyperlink r:id="rId98">
        <w:r>
          <w:rPr>
            <w:color w:val="00467F"/>
            <w:u w:val="single"/>
          </w:rPr>
          <w:t>https://docs.microsoft.com/en-us/windows/deployment/vda-subscription-activation</w:t>
        </w:r>
      </w:hyperlink>
      <w:r>
        <w:t xml:space="preserve">. Krav til partnerbasert distribusjon er tilgjengelige på </w:t>
      </w:r>
      <w:hyperlink r:id="rId99">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DC4053" w:rsidRDefault="00DC4053">
      <w:pPr>
        <w:pStyle w:val="ProductList-Body"/>
      </w:pPr>
    </w:p>
    <w:p w:rsidR="00DC4053" w:rsidRDefault="001A41A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1">
              <w:r>
                <w:rPr>
                  <w:color w:val="00467F"/>
                  <w:u w:val="single"/>
                </w:rPr>
                <w:t>Februar 2016 – Produktvilkår</w:t>
              </w:r>
            </w:hyperlink>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4.1 Ekstra Bruksrettigheter for Software Assurance</w:t>
      </w:r>
    </w:p>
    <w:p w:rsidR="00DC4053" w:rsidRDefault="001A41A1">
      <w:pPr>
        <w:pStyle w:val="ProductList-Body"/>
      </w:pPr>
      <w:r>
        <w:t xml:space="preserve">Del 4 (Software Assurance) gjelder for følgende lisenser. </w:t>
      </w:r>
    </w:p>
    <w:p w:rsidR="00DC4053" w:rsidRDefault="001A41A1" w:rsidP="001A41A1">
      <w:pPr>
        <w:pStyle w:val="ProductList-Bullet"/>
        <w:numPr>
          <w:ilvl w:val="0"/>
          <w:numId w:val="26"/>
        </w:numPr>
      </w:pPr>
      <w:r>
        <w:t xml:space="preserve">Windows 10 Enterprise E3/E5 med SA </w:t>
      </w:r>
    </w:p>
    <w:p w:rsidR="00DC4053" w:rsidRDefault="001A41A1" w:rsidP="001A41A1">
      <w:pPr>
        <w:pStyle w:val="ProductList-Bullet"/>
        <w:numPr>
          <w:ilvl w:val="0"/>
          <w:numId w:val="26"/>
        </w:numPr>
      </w:pPr>
      <w:r>
        <w:t xml:space="preserve">Windows 10 Education E3/E5 </w:t>
      </w:r>
    </w:p>
    <w:p w:rsidR="00DC4053" w:rsidRDefault="001A41A1" w:rsidP="001A41A1">
      <w:pPr>
        <w:pStyle w:val="ProductList-Bullet"/>
        <w:numPr>
          <w:ilvl w:val="0"/>
          <w:numId w:val="26"/>
        </w:numPr>
      </w:pPr>
      <w:r>
        <w:t>Windows 10 Enterprise Virtual Desktop Access E3/E5</w:t>
      </w:r>
    </w:p>
    <w:p w:rsidR="00DC4053" w:rsidRDefault="001A41A1">
      <w:pPr>
        <w:pStyle w:val="ProductList-Body"/>
      </w:pPr>
      <w:r>
        <w:t>Denne bestemmelsen gjelder ikke Bruker-SL-er som er anskaffet under Avtale for Microsoft Cloud eller med Studentbruksfordel.</w:t>
      </w:r>
    </w:p>
    <w:p w:rsidR="00DC4053" w:rsidRDefault="00DC4053">
      <w:pPr>
        <w:pStyle w:val="ProductList-Body"/>
      </w:pPr>
    </w:p>
    <w:p w:rsidR="00DC4053" w:rsidRDefault="001A41A1">
      <w:pPr>
        <w:pStyle w:val="ProductList-ClauseHeading"/>
        <w:outlineLvl w:val="4"/>
      </w:pPr>
      <w:r>
        <w:t>4.2 Windows-Virtualisering</w:t>
      </w:r>
    </w:p>
    <w:p w:rsidR="00DC4053" w:rsidRDefault="001A41A1">
      <w:pPr>
        <w:pStyle w:val="ProductList-SubClauseHeading"/>
        <w:outlineLvl w:val="5"/>
      </w:pPr>
      <w:r>
        <w:t>4.2.1 Lokal Virtualisering</w:t>
      </w:r>
    </w:p>
    <w:p w:rsidR="00DC4053" w:rsidRDefault="001A41A1">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DC4053" w:rsidRDefault="00DC4053">
      <w:pPr>
        <w:pStyle w:val="ProductList-BodyIndented"/>
      </w:pPr>
    </w:p>
    <w:p w:rsidR="00DC4053" w:rsidRDefault="001A41A1">
      <w:pPr>
        <w:pStyle w:val="ProductList-SubClauseHeading"/>
        <w:outlineLvl w:val="5"/>
      </w:pPr>
      <w:r>
        <w:t>4.2.2. Fjernvirtualisering</w:t>
      </w:r>
    </w:p>
    <w:p w:rsidR="00DC4053" w:rsidRDefault="001A41A1">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DC4053" w:rsidRDefault="00DC4053">
      <w:pPr>
        <w:pStyle w:val="ProductList-BodyIndented"/>
      </w:pPr>
    </w:p>
    <w:p w:rsidR="00DC4053" w:rsidRDefault="001A41A1">
      <w:pPr>
        <w:pStyle w:val="ProductList-ClauseHeading"/>
        <w:outlineLvl w:val="4"/>
      </w:pPr>
      <w:r>
        <w:t>4.3 Fordel for Skjermer på 10.1"</w:t>
      </w:r>
    </w:p>
    <w:p w:rsidR="00DC4053" w:rsidRDefault="001A41A1">
      <w:pPr>
        <w:pStyle w:val="ProductList-Body"/>
      </w:pPr>
      <w:r>
        <w:t>Kunden med Per Bruker-lisens kan installere Windows-programvare som er anskaffet gjennom en volumlisensavtale på alle Windows-lisensierte enheter med integrerte skjermer på 10,1 tommer eller mindre.</w:t>
      </w:r>
    </w:p>
    <w:p w:rsidR="00DC4053" w:rsidRDefault="00DC4053">
      <w:pPr>
        <w:pStyle w:val="ProductList-Body"/>
      </w:pPr>
    </w:p>
    <w:p w:rsidR="00DC4053" w:rsidRDefault="001A41A1">
      <w:pPr>
        <w:pStyle w:val="ProductList-ClauseHeading"/>
        <w:outlineLvl w:val="4"/>
      </w:pPr>
      <w:r>
        <w:t>4.4 Windows to Go</w:t>
      </w:r>
    </w:p>
    <w:p w:rsidR="00DC4053" w:rsidRDefault="001A41A1">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DC4053" w:rsidRDefault="00DC4053">
      <w:pPr>
        <w:pStyle w:val="ProductList-Body"/>
      </w:pPr>
    </w:p>
    <w:p w:rsidR="00DC4053" w:rsidRDefault="001A41A1">
      <w:pPr>
        <w:pStyle w:val="ProductList-SubClauseHeading"/>
        <w:outlineLvl w:val="5"/>
      </w:pPr>
      <w:r>
        <w:t>4.4.1 Studentalternativ for Windows to Go</w:t>
      </w:r>
    </w:p>
    <w:p w:rsidR="00DC4053" w:rsidRDefault="001A41A1">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DC4053" w:rsidRDefault="00DC4053">
      <w:pPr>
        <w:pStyle w:val="ProductList-BodyIndented"/>
      </w:pPr>
    </w:p>
    <w:p w:rsidR="00DC4053" w:rsidRDefault="001A41A1">
      <w:pPr>
        <w:pStyle w:val="ProductList-ClauseHeading"/>
        <w:outlineLvl w:val="4"/>
      </w:pPr>
      <w:r>
        <w:t>4.5 Windows Pro SA</w:t>
      </w:r>
    </w:p>
    <w:p w:rsidR="00DC4053" w:rsidRDefault="001A41A1">
      <w:pPr>
        <w:pStyle w:val="ProductList-Body"/>
      </w:pPr>
      <w:r>
        <w:t>Kunder som tidligere har anskaffet SA for Windows Pro, kan fornye den på enheter som dekkes, uten å måtte kjøpe en Windows Enterprise-lisens.</w:t>
      </w:r>
    </w:p>
    <w:p w:rsidR="00DC4053" w:rsidRDefault="00DC4053">
      <w:pPr>
        <w:pStyle w:val="ProductList-Body"/>
      </w:pPr>
    </w:p>
    <w:p w:rsidR="00DC4053" w:rsidRDefault="001A41A1">
      <w:pPr>
        <w:pStyle w:val="ProductList-ClauseHeading"/>
        <w:outlineLvl w:val="4"/>
      </w:pPr>
      <w:r>
        <w:t>4.6 Microsoft Desktop Optimization Pack (MDOP)</w:t>
      </w:r>
    </w:p>
    <w:p w:rsidR="00DC4053" w:rsidRDefault="001A41A1">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DC4053" w:rsidRDefault="00DC4053">
      <w:pPr>
        <w:pStyle w:val="ProductList-Body"/>
      </w:pPr>
    </w:p>
    <w:p w:rsidR="00DC4053" w:rsidRDefault="001A41A1">
      <w:pPr>
        <w:pStyle w:val="ProductList-SubClauseHeading"/>
        <w:outlineLvl w:val="5"/>
      </w:pPr>
      <w:r>
        <w:t>4.6.1 MDOP-kvalifisering</w:t>
      </w:r>
    </w:p>
    <w:p w:rsidR="00DC4053" w:rsidRDefault="001A41A1">
      <w:pPr>
        <w:pStyle w:val="ProductList-BodyIndented"/>
      </w:pPr>
      <w:r>
        <w:t>Kunder med følgende har rett til å bruke MDOP, og trenger ikke kjøpe MDOP separat. MDOP er ikke tilgjengelig for kunder som lisensierer disse produktene under Avtale for Microsoft Cloud.</w:t>
      </w:r>
    </w:p>
    <w:p w:rsidR="00DC4053" w:rsidRDefault="001A41A1" w:rsidP="001A41A1">
      <w:pPr>
        <w:pStyle w:val="ProductList-Bullet"/>
        <w:numPr>
          <w:ilvl w:val="1"/>
          <w:numId w:val="27"/>
        </w:numPr>
      </w:pPr>
      <w:r>
        <w:t>Windows 10 Enterprise E3/E5 Per Bruker-SL</w:t>
      </w:r>
    </w:p>
    <w:p w:rsidR="00DC4053" w:rsidRDefault="001A41A1" w:rsidP="001A41A1">
      <w:pPr>
        <w:pStyle w:val="ProductList-Bullet"/>
        <w:numPr>
          <w:ilvl w:val="1"/>
          <w:numId w:val="27"/>
        </w:numPr>
      </w:pPr>
      <w:r>
        <w:t>Windows 10 Education E3/E5 Per Bruker-SL</w:t>
      </w:r>
    </w:p>
    <w:p w:rsidR="00DC4053" w:rsidRDefault="001A41A1" w:rsidP="001A41A1">
      <w:pPr>
        <w:pStyle w:val="ProductList-Bullet"/>
        <w:numPr>
          <w:ilvl w:val="1"/>
          <w:numId w:val="27"/>
        </w:numPr>
      </w:pPr>
      <w:r>
        <w:t xml:space="preserve">Windows 10 Enterprise E5 Per Enhet-SL </w:t>
      </w:r>
    </w:p>
    <w:p w:rsidR="00DC4053" w:rsidRDefault="001A41A1" w:rsidP="001A41A1">
      <w:pPr>
        <w:pStyle w:val="ProductList-Bullet"/>
        <w:numPr>
          <w:ilvl w:val="1"/>
          <w:numId w:val="27"/>
        </w:numPr>
      </w:pPr>
      <w:r>
        <w:t xml:space="preserve">Windows 10 Enterprise VDA Per Bruker-SL </w:t>
      </w:r>
    </w:p>
    <w:p w:rsidR="00DC4053" w:rsidRDefault="001A41A1" w:rsidP="001A41A1">
      <w:pPr>
        <w:pStyle w:val="ProductList-Bullet"/>
        <w:numPr>
          <w:ilvl w:val="1"/>
          <w:numId w:val="27"/>
        </w:numPr>
      </w:pPr>
      <w:r>
        <w:t>Avtale med ikrafttredelsesdato 1. august 2015 eller senere og VDA per Device eller Windows 10 Enterprise E3 per Device.</w:t>
      </w:r>
    </w:p>
    <w:p w:rsidR="00DC4053" w:rsidRDefault="00DC4053">
      <w:pPr>
        <w:pStyle w:val="ProductList-BodyIndented"/>
      </w:pPr>
    </w:p>
    <w:p w:rsidR="00DC4053" w:rsidRDefault="001A41A1">
      <w:pPr>
        <w:pStyle w:val="ProductList-ClauseHeading"/>
        <w:outlineLvl w:val="4"/>
      </w:pPr>
      <w:r>
        <w:t>4.7 Rettigheter til å kjøre Grupperte HPC-programmer.</w:t>
      </w:r>
    </w:p>
    <w:p w:rsidR="00DC4053" w:rsidRDefault="001A41A1">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DC4053" w:rsidRDefault="00DC4053">
      <w:pPr>
        <w:pStyle w:val="ProductList-Body"/>
      </w:pPr>
    </w:p>
    <w:p w:rsidR="00DC4053" w:rsidRDefault="001A41A1">
      <w:pPr>
        <w:pStyle w:val="ProductList-ClauseHeading"/>
        <w:outlineLvl w:val="4"/>
      </w:pPr>
      <w:r>
        <w:t>4.8 Windows-datamaskinoperasjonssystem – Windows Thin PC</w:t>
      </w:r>
    </w:p>
    <w:p w:rsidR="00DC4053" w:rsidRDefault="001A41A1">
      <w:pPr>
        <w:pStyle w:val="ProductList-Body"/>
      </w:pPr>
      <w:r>
        <w:t>Kunden kan bruke Windows Thin PC-programvaren i stedet for Windows-skrivebordsoperativsystemet, men bare til å kjøre programmene som er oppført nedenfor.</w:t>
      </w:r>
    </w:p>
    <w:p w:rsidR="00DC4053" w:rsidRDefault="001A41A1" w:rsidP="001A41A1">
      <w:pPr>
        <w:pStyle w:val="ProductList-Bullet"/>
        <w:numPr>
          <w:ilvl w:val="0"/>
          <w:numId w:val="28"/>
        </w:numPr>
      </w:pPr>
      <w:r>
        <w:t>sikkerhet</w:t>
      </w:r>
    </w:p>
    <w:p w:rsidR="00DC4053" w:rsidRDefault="001A41A1" w:rsidP="001A41A1">
      <w:pPr>
        <w:pStyle w:val="ProductList-Bullet"/>
        <w:numPr>
          <w:ilvl w:val="0"/>
          <w:numId w:val="28"/>
        </w:numPr>
      </w:pPr>
      <w:r>
        <w:t>administrasjon</w:t>
      </w:r>
    </w:p>
    <w:p w:rsidR="00DC4053" w:rsidRDefault="001A41A1" w:rsidP="001A41A1">
      <w:pPr>
        <w:pStyle w:val="ProductList-Bullet"/>
        <w:numPr>
          <w:ilvl w:val="0"/>
          <w:numId w:val="28"/>
        </w:numPr>
      </w:pPr>
      <w:r>
        <w:t>terminalemulering</w:t>
      </w:r>
    </w:p>
    <w:p w:rsidR="00DC4053" w:rsidRDefault="001A41A1" w:rsidP="001A41A1">
      <w:pPr>
        <w:pStyle w:val="ProductList-Bullet"/>
        <w:numPr>
          <w:ilvl w:val="0"/>
          <w:numId w:val="28"/>
        </w:numPr>
      </w:pPr>
      <w:r>
        <w:t>Eksternt skrivebord og lignende teknologier</w:t>
      </w:r>
    </w:p>
    <w:p w:rsidR="00DC4053" w:rsidRDefault="001A41A1" w:rsidP="001A41A1">
      <w:pPr>
        <w:pStyle w:val="ProductList-Bullet"/>
        <w:numPr>
          <w:ilvl w:val="0"/>
          <w:numId w:val="28"/>
        </w:numPr>
      </w:pPr>
      <w:r>
        <w:t>webleser</w:t>
      </w:r>
    </w:p>
    <w:p w:rsidR="00DC4053" w:rsidRDefault="001A41A1" w:rsidP="001A41A1">
      <w:pPr>
        <w:pStyle w:val="ProductList-Bullet"/>
        <w:numPr>
          <w:ilvl w:val="0"/>
          <w:numId w:val="28"/>
        </w:numPr>
      </w:pPr>
      <w:r>
        <w:t>medieavspiller</w:t>
      </w:r>
    </w:p>
    <w:p w:rsidR="00DC4053" w:rsidRDefault="001A41A1" w:rsidP="001A41A1">
      <w:pPr>
        <w:pStyle w:val="ProductList-Bullet"/>
        <w:numPr>
          <w:ilvl w:val="0"/>
          <w:numId w:val="28"/>
        </w:numPr>
      </w:pPr>
      <w:r>
        <w:t>klient for øyeblikksmeldinger</w:t>
      </w:r>
    </w:p>
    <w:p w:rsidR="00DC4053" w:rsidRDefault="001A41A1" w:rsidP="001A41A1">
      <w:pPr>
        <w:pStyle w:val="ProductList-Bullet"/>
        <w:numPr>
          <w:ilvl w:val="0"/>
          <w:numId w:val="28"/>
        </w:numPr>
      </w:pPr>
      <w:r>
        <w:t>dokumentfremvisere</w:t>
      </w:r>
    </w:p>
    <w:p w:rsidR="00DC4053" w:rsidRDefault="001A41A1" w:rsidP="001A41A1">
      <w:pPr>
        <w:pStyle w:val="ProductList-Bullet"/>
        <w:numPr>
          <w:ilvl w:val="0"/>
          <w:numId w:val="28"/>
        </w:numPr>
      </w:pPr>
      <w:r>
        <w:t>NET Framework og Java Virtual Machine</w:t>
      </w:r>
    </w:p>
    <w:p w:rsidR="00DC4053" w:rsidRDefault="001A41A1">
      <w:pPr>
        <w:pStyle w:val="ProductList-Body"/>
      </w:pPr>
      <w:r>
        <w:t>Kundene har rett til å bruke programvaren på en annen enhet enn enheten den først ble installert på, hvis den tilsvarende Software Assurance-dekningen flyttes til den andre enheten.</w:t>
      </w:r>
    </w:p>
    <w:p w:rsidR="00DC4053" w:rsidRDefault="00DC4053">
      <w:pPr>
        <w:pStyle w:val="ProductList-Body"/>
      </w:pPr>
    </w:p>
    <w:p w:rsidR="00DC4053" w:rsidRDefault="001A41A1">
      <w:pPr>
        <w:pStyle w:val="ProductList-ClauseHeading"/>
        <w:outlineLvl w:val="4"/>
      </w:pPr>
      <w:r>
        <w:t>4.9 Opphør av Software Assurance ved Permanente Lisenser</w:t>
      </w:r>
    </w:p>
    <w:p w:rsidR="00DC4053" w:rsidRDefault="001A41A1">
      <w:pPr>
        <w:pStyle w:val="ProductList-Body"/>
      </w:pPr>
      <w:r>
        <w:t xml:space="preserve">Windows Enterprise Current Branch eller Semi-Annual Channel må avinstalleres på enhever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Branch/Channel som er gjeldende på utløpstidspunktet på den Lisensierte Enheten. </w:t>
      </w:r>
    </w:p>
    <w:p w:rsidR="00DC4053" w:rsidRDefault="00DC4053">
      <w:pPr>
        <w:pStyle w:val="ProductList-Body"/>
      </w:pPr>
    </w:p>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GroupHeading"/>
        <w:outlineLvl w:val="1"/>
      </w:pPr>
      <w:bookmarkStart w:id="192" w:name="_Sec619"/>
      <w:r>
        <w:t>Windows Server</w:t>
      </w:r>
      <w:bookmarkEnd w:id="192"/>
      <w:r>
        <w:fldChar w:fldCharType="begin"/>
      </w:r>
      <w:r>
        <w:instrText xml:space="preserve"> TC "</w:instrText>
      </w:r>
      <w:bookmarkStart w:id="193" w:name="_Toc515573959"/>
      <w:r>
        <w:instrText>Windows Server</w:instrText>
      </w:r>
      <w:bookmarkEnd w:id="193"/>
      <w:r>
        <w:instrText>" \l 2</w:instrText>
      </w:r>
      <w:r>
        <w:fldChar w:fldCharType="end"/>
      </w:r>
    </w:p>
    <w:p w:rsidR="00DC4053" w:rsidRDefault="001A41A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3960"/>
      <w:r>
        <w:instrText>Windows MultiPoint Server</w:instrText>
      </w:r>
      <w:bookmarkEnd w:id="195"/>
      <w:r>
        <w:instrText>" \l 3</w:instrText>
      </w:r>
      <w:r>
        <w:fldChar w:fldCharType="end"/>
      </w:r>
    </w:p>
    <w:p w:rsidR="00DC4053" w:rsidRDefault="001A41A1">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9" w:space="0" w:color="FFFFFF"/>
              <w:left w:val="single" w:sz="9" w:space="0" w:color="FFFFFF"/>
              <w:bottom w:val="none" w:sz="4" w:space="0" w:color="BFBFBF"/>
              <w:right w:val="single" w:sz="9" w:space="0" w:color="FFFFFF"/>
            </w:tcBorders>
          </w:tcPr>
          <w:p w:rsidR="00DC4053" w:rsidRDefault="001A41A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C4053" w:rsidRDefault="001A41A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C4053" w:rsidRDefault="001A41A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C4053" w:rsidRDefault="001A41A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C4053" w:rsidRDefault="001A41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C4053" w:rsidRDefault="001A41A1">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12"/>
        <w:gridCol w:w="3623"/>
        <w:gridCol w:w="3555"/>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Nedgraderte Utgaver: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(SA):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589"/>
        <w:gridCol w:w="3583"/>
        <w:gridCol w:w="361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Windows Server 2016 Remote Desktop Services CAL og Lisens som tilsvarer CAL</w:t>
            </w:r>
          </w:p>
          <w:p w:rsidR="00DC4053" w:rsidRDefault="001A41A1">
            <w:pPr>
              <w:pStyle w:val="ProductList-TableBody"/>
            </w:pPr>
            <w:r>
              <w:t xml:space="preserve">(se </w:t>
            </w:r>
            <w:hyperlink w:anchor="_Sec591">
              <w:r>
                <w:rPr>
                  <w:color w:val="00467F"/>
                  <w:u w:val="single"/>
                </w:rPr>
                <w:t>Vedlegg A</w:t>
              </w:r>
            </w:hyperlink>
            <w:r>
              <w:t>)</w:t>
            </w:r>
          </w:p>
        </w:tc>
      </w:tr>
    </w:tbl>
    <w:p w:rsidR="00DC4053" w:rsidRDefault="00DC4053">
      <w:pPr>
        <w:pStyle w:val="ProductList-Body"/>
      </w:pPr>
    </w:p>
    <w:p w:rsidR="00DC4053" w:rsidRDefault="001A41A1">
      <w:pPr>
        <w:pStyle w:val="ProductList-SubClauseHeading"/>
        <w:outlineLvl w:val="5"/>
      </w:pPr>
      <w:r>
        <w:t>3.1.1 Ytterligere funksjoner knyttet til Windows Server 2016 Active Directory Rights Management Services CAL</w:t>
      </w:r>
    </w:p>
    <w:p w:rsidR="00DC4053" w:rsidRDefault="001A41A1">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r>
    </w:tbl>
    <w:p w:rsidR="00DC4053" w:rsidRDefault="00DC4053">
      <w:pPr>
        <w:pStyle w:val="ProductList-BodyIndented"/>
      </w:pPr>
    </w:p>
    <w:p w:rsidR="00DC4053" w:rsidRDefault="001A41A1">
      <w:pPr>
        <w:pStyle w:val="ProductList-ClauseHeading"/>
        <w:outlineLvl w:val="4"/>
      </w:pPr>
      <w:r>
        <w:t>3.2 Kjøre forekomster av Programvaren</w:t>
      </w:r>
    </w:p>
    <w:p w:rsidR="00DC4053" w:rsidRDefault="001A41A1">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DC4053" w:rsidRDefault="00DC4053">
      <w:pPr>
        <w:pStyle w:val="ProductList-Body"/>
      </w:pPr>
    </w:p>
    <w:p w:rsidR="00DC4053" w:rsidRDefault="001A41A1">
      <w:pPr>
        <w:pStyle w:val="ProductList-ClauseHeading"/>
        <w:outlineLvl w:val="4"/>
      </w:pPr>
      <w:r>
        <w:t>3.3 Adgangslisenser</w:t>
      </w:r>
    </w:p>
    <w:p w:rsidR="00DC4053" w:rsidRDefault="001A41A1">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DC4053" w:rsidRDefault="00DC4053">
      <w:pPr>
        <w:pStyle w:val="ProductList-Body"/>
      </w:pPr>
    </w:p>
    <w:p w:rsidR="00DC4053" w:rsidRDefault="001A41A1">
      <w:pPr>
        <w:pStyle w:val="ProductList-ClauseHeading"/>
        <w:outlineLvl w:val="4"/>
      </w:pPr>
      <w:r>
        <w:t>3.4 Windows MultiPoint Server 2016 Connector</w:t>
      </w:r>
    </w:p>
    <w:p w:rsidR="00DC4053" w:rsidRDefault="001A41A1">
      <w:pPr>
        <w:pStyle w:val="ProductList-Body"/>
      </w:pPr>
      <w:r>
        <w:t>Kunden kan installere og bruke Windows Server 2016 MultiPoint Connector-programvaren på enheter som er lisensiert til å få tilgang til Windows Server 2016. Programvaren kan bare brukes til å få tilgang til MultiPoint Server-programvaren. Hvis Kunden bruker serverprogramvaren fra denne enheten utelukkende til å benytte MultiPoint Dashboard, er Remote Desktop Services CAL ikke påkrevd.</w:t>
      </w:r>
    </w:p>
    <w:p w:rsidR="00DC4053" w:rsidRDefault="00DC4053">
      <w:pPr>
        <w:pStyle w:val="ProductList-Body"/>
      </w:pPr>
    </w:p>
    <w:p w:rsidR="00DC4053" w:rsidRDefault="001A41A1">
      <w:pPr>
        <w:pStyle w:val="ProductList-ClauseHeading"/>
        <w:outlineLvl w:val="4"/>
      </w:pPr>
      <w:r>
        <w:t>3.5 Installasjonstype</w:t>
      </w:r>
    </w:p>
    <w:p w:rsidR="00DC4053" w:rsidRDefault="001A41A1">
      <w:pPr>
        <w:pStyle w:val="ProductList-Body"/>
      </w:pPr>
      <w:r>
        <w:t>Kunden kan bare installere Remote Desktop Service og distribuere og bruke MultiPoint Services-rollen.</w:t>
      </w:r>
    </w:p>
    <w:p w:rsidR="00DC4053" w:rsidRDefault="00DC4053">
      <w:pPr>
        <w:pStyle w:val="ProductList-Body"/>
      </w:pPr>
    </w:p>
    <w:p w:rsidR="00DC4053" w:rsidRDefault="001A41A1">
      <w:pPr>
        <w:pStyle w:val="ProductList-ClauseHeading"/>
        <w:outlineLvl w:val="4"/>
      </w:pPr>
      <w:r>
        <w:t>3.6 Tilleggsprogramvare</w:t>
      </w:r>
    </w:p>
    <w:p w:rsidR="00DC4053" w:rsidRDefault="001A41A1">
      <w:pPr>
        <w:pStyle w:val="ProductList-Body"/>
      </w:pPr>
      <w:r>
        <w:t xml:space="preserve">Du finner en liste over Tilleggsprogramvare på </w:t>
      </w:r>
      <w:hyperlink r:id="rId102">
        <w:r>
          <w:rPr>
            <w:color w:val="00467F"/>
            <w:u w:val="single"/>
          </w:rPr>
          <w:t>http://go.microsoft.com/fwlink/?LinkId=245856</w:t>
        </w:r>
      </w:hyperlink>
      <w:r>
        <w:t>.</w:t>
      </w:r>
    </w:p>
    <w:p w:rsidR="00DC4053" w:rsidRDefault="001A41A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00" w:name="_Sec655"/>
      <w:r>
        <w:t>Windows Server</w:t>
      </w:r>
      <w:bookmarkEnd w:id="200"/>
      <w:r>
        <w:fldChar w:fldCharType="begin"/>
      </w:r>
      <w:r>
        <w:instrText xml:space="preserve"> TC "</w:instrText>
      </w:r>
      <w:bookmarkStart w:id="201" w:name="_Toc515573961"/>
      <w:r>
        <w:instrText>Windows Server</w:instrText>
      </w:r>
      <w:bookmarkEnd w:id="201"/>
      <w:r>
        <w:instrText>" \l 3</w:instrText>
      </w:r>
      <w:r>
        <w:fldChar w:fldCharType="end"/>
      </w:r>
    </w:p>
    <w:p w:rsidR="00DC4053" w:rsidRDefault="001A41A1">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4053">
        <w:tc>
          <w:tcPr>
            <w:tcW w:w="4160" w:type="dxa"/>
            <w:tcBorders>
              <w:top w:val="single" w:sz="9" w:space="0" w:color="FFFFFF"/>
              <w:left w:val="single" w:sz="9" w:space="0" w:color="FFFFFF"/>
              <w:bottom w:val="dashed" w:sz="4" w:space="0" w:color="BFBFBF"/>
              <w:right w:val="single" w:sz="9" w:space="0" w:color="FFFFFF"/>
            </w:tcBorders>
          </w:tcPr>
          <w:p w:rsidR="00DC4053" w:rsidRDefault="001A41A1">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C4053" w:rsidRDefault="001A41A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DC4053">
        <w:tc>
          <w:tcPr>
            <w:tcW w:w="416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C4053" w:rsidRDefault="001A41A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DC4053">
        <w:tc>
          <w:tcPr>
            <w:tcW w:w="4160" w:type="dxa"/>
            <w:tcBorders>
              <w:top w:val="dashed" w:sz="4" w:space="0" w:color="BFBFBF"/>
              <w:left w:val="single" w:sz="9" w:space="0" w:color="FFFFFF"/>
              <w:bottom w:val="single" w:sz="4" w:space="0" w:color="FFFFFF"/>
              <w:right w:val="single" w:sz="9" w:space="0" w:color="FFFFFF"/>
            </w:tcBorders>
          </w:tcPr>
          <w:p w:rsidR="00DC4053" w:rsidRDefault="001A41A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C4053" w:rsidRDefault="001A41A1">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C4053" w:rsidRDefault="001A41A1">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C4053" w:rsidRDefault="001A41A1">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C4053" w:rsidRDefault="001A41A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DC405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DC4053" w:rsidRDefault="001A41A1">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599"/>
        <w:gridCol w:w="3609"/>
        <w:gridCol w:w="3582"/>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(SA):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rPr>
                <w:color w:val="404040"/>
              </w:rPr>
              <w:t>Berettiget Reduksjon: Tillegg, Tilleggsprodukter</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Windows Server Premium Assurance Add-on</w:t>
      </w:r>
    </w:p>
    <w:p w:rsidR="00DC4053" w:rsidRDefault="001A41A1">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4">
        <w:r>
          <w:rPr>
            <w:color w:val="00467F"/>
            <w:u w:val="single"/>
          </w:rPr>
          <w:t>http://go.microsoft.com/?linkid=9839206</w:t>
        </w:r>
      </w:hyperlink>
      <w:r>
        <w:t xml:space="preserve">.  </w:t>
      </w:r>
    </w:p>
    <w:p w:rsidR="00DC4053" w:rsidRDefault="00DC4053">
      <w:pPr>
        <w:pStyle w:val="ProductList-Body"/>
      </w:pPr>
    </w:p>
    <w:p w:rsidR="00DC4053" w:rsidRDefault="001A41A1">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589"/>
        <w:gridCol w:w="3583"/>
        <w:gridCol w:w="361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Inkluderte teknologier: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3.1 Serverprogramtilgang</w:t>
      </w:r>
    </w:p>
    <w:tbl>
      <w:tblPr>
        <w:tblStyle w:val="PURTable"/>
        <w:tblW w:w="0" w:type="dxa"/>
        <w:tblLook w:val="04A0" w:firstRow="1" w:lastRow="0" w:firstColumn="1" w:lastColumn="0" w:noHBand="0" w:noVBand="1"/>
      </w:tblPr>
      <w:tblGrid>
        <w:gridCol w:w="3622"/>
        <w:gridCol w:w="3569"/>
        <w:gridCol w:w="3599"/>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Windows Server 2016 CAL</w:t>
            </w:r>
          </w:p>
          <w:p w:rsidR="00DC4053" w:rsidRDefault="001A41A1">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 xml:space="preserve">Windows Server-abonnement for Azure CAL </w:t>
            </w:r>
          </w:p>
          <w:p w:rsidR="00DC4053" w:rsidRDefault="001A41A1">
            <w:pPr>
              <w:pStyle w:val="ProductList-TableBody"/>
            </w:pPr>
            <w:r>
              <w:t xml:space="preserve">Lisens som tilsvarer CAL (se </w:t>
            </w:r>
            <w:hyperlink w:anchor="_Sec591">
              <w:r>
                <w:rPr>
                  <w:color w:val="00467F"/>
                  <w:u w:val="single"/>
                </w:rPr>
                <w:t>Vedlegg A</w:t>
              </w:r>
            </w:hyperlink>
            <w:r>
              <w:t>)</w:t>
            </w:r>
          </w:p>
        </w:tc>
      </w:tr>
    </w:tbl>
    <w:p w:rsidR="00DC4053" w:rsidRDefault="001A41A1">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rsidR="00DC4053" w:rsidRDefault="00DC4053">
      <w:pPr>
        <w:pStyle w:val="ProductList-Body"/>
      </w:pPr>
    </w:p>
    <w:p w:rsidR="00DC4053" w:rsidRDefault="001A41A1">
      <w:pPr>
        <w:pStyle w:val="ProductList-SubClauseHeading"/>
        <w:outlineLvl w:val="5"/>
      </w:pPr>
      <w:r>
        <w:t>3.1.1 Ytterligere funksjoner knyttet til Windows Server 2016 Remote Desktop Services CAL</w:t>
      </w:r>
    </w:p>
    <w:p w:rsidR="00DC4053" w:rsidRDefault="001A41A1">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DC4053" w:rsidRDefault="001A41A1">
            <w:pPr>
              <w:pStyle w:val="ProductList-TableBody"/>
            </w:pPr>
            <w:r>
              <w:t>Windows Server 2016 Remote Desktop Services User SL</w:t>
            </w:r>
          </w:p>
        </w:tc>
      </w:tr>
    </w:tbl>
    <w:p w:rsidR="00DC4053" w:rsidRDefault="001A41A1">
      <w:pPr>
        <w:pStyle w:val="ProductList-BodyIndented"/>
      </w:pPr>
      <w:r>
        <w:rPr>
          <w:i/>
        </w:rPr>
        <w:t>*Kreves også for å bruke Windows Server som vert for et grafisk brukergrensesnitt (ved hjelp av funksjonene i Windows Server 2016 Remote Desktop Services eller annen teknologi).</w:t>
      </w:r>
    </w:p>
    <w:p w:rsidR="00DC4053" w:rsidRDefault="00DC4053">
      <w:pPr>
        <w:pStyle w:val="ProductList-BodyIndented"/>
      </w:pPr>
    </w:p>
    <w:p w:rsidR="00DC4053" w:rsidRDefault="001A41A1">
      <w:pPr>
        <w:pStyle w:val="ProductList-SubClauseHeading"/>
        <w:outlineLvl w:val="5"/>
      </w:pPr>
      <w:r>
        <w:t>3.1.2 Ytterligere funksjoner knyttet til Windows Server 2016 Rights Management Services CAL</w:t>
      </w:r>
    </w:p>
    <w:p w:rsidR="00DC4053" w:rsidRDefault="001A41A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Azure Information Protection (P1 og P2) User 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DC405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r>
    </w:tbl>
    <w:p w:rsidR="00DC4053" w:rsidRDefault="00DC4053">
      <w:pPr>
        <w:pStyle w:val="ProductList-BodyIndented"/>
      </w:pPr>
    </w:p>
    <w:p w:rsidR="00DC4053" w:rsidRDefault="001A41A1">
      <w:pPr>
        <w:pStyle w:val="ProductList-SubClauseHeading"/>
        <w:outlineLvl w:val="5"/>
      </w:pPr>
      <w:r>
        <w:t>3.1.3 Ytterligere funksjoner knyttet til Microsoft Identity Manager User CAL</w:t>
      </w:r>
    </w:p>
    <w:p w:rsidR="00DC4053" w:rsidRDefault="001A41A1">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DC4053" w:rsidRDefault="001A41A1">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DC4053" w:rsidRDefault="001A41A1">
            <w:pPr>
              <w:pStyle w:val="ProductList-TableBody"/>
            </w:pPr>
            <w:r>
              <w:t>Azure Active Directory Premium (P1 og P2) User SL</w:t>
            </w:r>
          </w:p>
        </w:tc>
      </w:tr>
      <w:tr w:rsidR="00DC405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C4053" w:rsidRDefault="00DC405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C4053" w:rsidRDefault="001A41A1">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1A41A1">
      <w:pPr>
        <w:pStyle w:val="ProductList-BodyIndented"/>
      </w:pPr>
      <w:r>
        <w:rPr>
          <w:i/>
        </w:rPr>
        <w:t xml:space="preserve">*Kreves også for personer som programvaren utsteder eller administrerer identitetsinformasjon for. </w:t>
      </w:r>
    </w:p>
    <w:p w:rsidR="00DC4053" w:rsidRDefault="00DC4053">
      <w:pPr>
        <w:pStyle w:val="ProductList-BodyIndented"/>
      </w:pPr>
    </w:p>
    <w:p w:rsidR="00DC4053" w:rsidRDefault="001A41A1">
      <w:pPr>
        <w:pStyle w:val="ProductList-SubClauseHeading"/>
        <w:outlineLvl w:val="5"/>
      </w:pPr>
      <w:r>
        <w:t>3.1.4 Synkroniseringstjeneste</w:t>
      </w:r>
    </w:p>
    <w:p w:rsidR="00DC4053" w:rsidRDefault="001A41A1">
      <w:pPr>
        <w:pStyle w:val="ProductList-BodyIndented"/>
      </w:pPr>
      <w:r>
        <w:t>CAL-er for Microsoft Identity Manager 2016 er ikke påkrevd for brukere som bare bruker Microsoft Identity Manager-synkroniseringstjenesten.</w:t>
      </w:r>
    </w:p>
    <w:p w:rsidR="00DC4053" w:rsidRDefault="00DC4053">
      <w:pPr>
        <w:pStyle w:val="ProductList-BodyIndented"/>
      </w:pPr>
    </w:p>
    <w:p w:rsidR="00DC4053" w:rsidRDefault="001A41A1">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SubClauseHeading"/>
        <w:outlineLvl w:val="5"/>
      </w:pPr>
      <w:r>
        <w:t>3.2.1 Ytterligere funksjoner knyttet til Windows Server 2016 Remote Desktop Services External Connector License</w:t>
      </w:r>
    </w:p>
    <w:p w:rsidR="00DC4053" w:rsidRDefault="001A41A1">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1A41A1">
      <w:pPr>
        <w:pStyle w:val="ProductList-BodyIndented"/>
      </w:pPr>
      <w:r>
        <w:rPr>
          <w:i/>
        </w:rPr>
        <w:t>*Kreves også for å bruke Windows Server som vert for et grafisk brukergrensesnitt (ved hjelp av funksjonene i Windows Server 2016 Remote Desktop Services eller annen teknologi).</w:t>
      </w:r>
    </w:p>
    <w:p w:rsidR="00DC4053" w:rsidRDefault="00DC4053">
      <w:pPr>
        <w:pStyle w:val="ProductList-BodyIndented"/>
      </w:pPr>
    </w:p>
    <w:p w:rsidR="00DC4053" w:rsidRDefault="001A41A1">
      <w:pPr>
        <w:pStyle w:val="ProductList-SubClauseHeading"/>
        <w:outlineLvl w:val="5"/>
      </w:pPr>
      <w:r>
        <w:t>3.2.2 Ytterligere funksjoner knyttet til Windows Server 2016 Rights Management Services External Connector License</w:t>
      </w:r>
    </w:p>
    <w:p w:rsidR="00DC4053" w:rsidRDefault="001A41A1">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Indented"/>
      </w:pPr>
    </w:p>
    <w:p w:rsidR="00DC4053" w:rsidRDefault="001A41A1">
      <w:pPr>
        <w:pStyle w:val="ProductList-SubClauseHeading"/>
        <w:outlineLvl w:val="5"/>
      </w:pPr>
      <w:r>
        <w:t>3.2.3 Ytterligere funksjoner knyttet til Microsoft Forefront Identity Manager External Connector License</w:t>
      </w:r>
    </w:p>
    <w:p w:rsidR="00DC4053" w:rsidRDefault="001A41A1">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DC4053" w:rsidRDefault="001A41A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1A41A1">
      <w:pPr>
        <w:pStyle w:val="ProductList-BodyIndented"/>
      </w:pPr>
      <w:r>
        <w:rPr>
          <w:i/>
        </w:rPr>
        <w:t>*Kreves også for Eksterne Brukere som programvaren utsteder eller administrerer identitetsinformasjon for (når det ikke foreligger CALer for Microsoft Identity Manager 2016).</w:t>
      </w:r>
    </w:p>
    <w:p w:rsidR="00DC4053" w:rsidRDefault="00DC4053">
      <w:pPr>
        <w:pStyle w:val="ProductList-BodyIndented"/>
      </w:pPr>
    </w:p>
    <w:p w:rsidR="00DC4053" w:rsidRDefault="001A41A1">
      <w:pPr>
        <w:pStyle w:val="ProductList-ClauseHeading"/>
        <w:outlineLvl w:val="4"/>
      </w:pPr>
      <w:r>
        <w:t>3.3 Tilleggsvilkår for Windows Server 2016 Essentials</w:t>
      </w:r>
    </w:p>
    <w:p w:rsidR="00DC4053" w:rsidRDefault="001A41A1">
      <w:pPr>
        <w:pStyle w:val="ProductList-SubClauseHeading"/>
        <w:outlineLvl w:val="5"/>
      </w:pPr>
      <w:r>
        <w:t>3.3.1 Bruksbegrensning</w:t>
      </w:r>
    </w:p>
    <w:p w:rsidR="00DC4053" w:rsidRDefault="001A41A1" w:rsidP="001A41A1">
      <w:pPr>
        <w:pStyle w:val="ProductList-Bullet"/>
        <w:numPr>
          <w:ilvl w:val="1"/>
          <w:numId w:val="29"/>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DC4053" w:rsidRDefault="001A41A1" w:rsidP="001A41A1">
      <w:pPr>
        <w:pStyle w:val="ProductList-Bullet"/>
        <w:numPr>
          <w:ilvl w:val="1"/>
          <w:numId w:val="29"/>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DC4053" w:rsidRDefault="00DC4053">
      <w:pPr>
        <w:pStyle w:val="ProductList-BodyIndented"/>
      </w:pPr>
    </w:p>
    <w:p w:rsidR="00DC4053" w:rsidRDefault="001A41A1">
      <w:pPr>
        <w:pStyle w:val="ProductList-SubClauseHeading"/>
        <w:outlineLvl w:val="5"/>
      </w:pPr>
      <w:r>
        <w:t>3.3.2. Bruke Serverprogramvaren</w:t>
      </w:r>
    </w:p>
    <w:p w:rsidR="00DC4053" w:rsidRDefault="001A41A1">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DC4053" w:rsidRDefault="00DC4053">
      <w:pPr>
        <w:pStyle w:val="ProductList-BodyIndented"/>
      </w:pPr>
    </w:p>
    <w:p w:rsidR="00DC4053" w:rsidRDefault="001A41A1">
      <w:pPr>
        <w:pStyle w:val="ProductList-SubClauseHeading"/>
        <w:outlineLvl w:val="5"/>
      </w:pPr>
      <w:r>
        <w:t>3.3.3 Windows Server 2016 Essentials Connector</w:t>
      </w:r>
    </w:p>
    <w:p w:rsidR="00DC4053" w:rsidRDefault="001A41A1">
      <w:pPr>
        <w:pStyle w:val="ProductList-BodyIndented"/>
      </w:pPr>
      <w:r>
        <w:t>Kunden kan installere og bruke Windows Server 2016 Essentials Connector-programvaren på maksimalt 50 enheter samtidig. Programvaren kan bare brukes sammen med serverprogramvaren.</w:t>
      </w:r>
    </w:p>
    <w:p w:rsidR="00DC4053" w:rsidRDefault="00DC4053">
      <w:pPr>
        <w:pStyle w:val="ProductList-BodyIndented"/>
      </w:pPr>
    </w:p>
    <w:p w:rsidR="00DC4053" w:rsidRDefault="001A41A1">
      <w:pPr>
        <w:pStyle w:val="ProductList-SubClauseHeading"/>
        <w:outlineLvl w:val="5"/>
      </w:pPr>
      <w:r>
        <w:t>3.3.4 Tilgang til Windows Server 2016 Active Directory Rights Management Services</w:t>
      </w:r>
    </w:p>
    <w:p w:rsidR="00DC4053" w:rsidRDefault="001A41A1">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DC4053" w:rsidRDefault="00DC4053">
      <w:pPr>
        <w:pStyle w:val="ProductList-BodyIndented"/>
      </w:pPr>
    </w:p>
    <w:p w:rsidR="00DC4053" w:rsidRDefault="001A41A1">
      <w:pPr>
        <w:pStyle w:val="ProductList-ClauseHeading"/>
        <w:outlineLvl w:val="4"/>
      </w:pPr>
      <w:r>
        <w:t>3.4 Windows Server Container uten Hyper-V-isolasjon med Windows Server 2016 Standard og Datacenter</w:t>
      </w:r>
    </w:p>
    <w:p w:rsidR="00DC4053" w:rsidRDefault="001A41A1">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DC4053" w:rsidRDefault="00DC4053">
      <w:pPr>
        <w:pStyle w:val="ProductList-Body"/>
      </w:pPr>
    </w:p>
    <w:p w:rsidR="00DC4053" w:rsidRDefault="001A41A1">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1A41A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36"/>
        <w:gridCol w:w="3648"/>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C4053" w:rsidRDefault="001A41A1">
            <w:pPr>
              <w:pStyle w:val="ProductList-TableBody"/>
            </w:pPr>
            <w:r>
              <w:rPr>
                <w:color w:val="404040"/>
              </w:rPr>
              <w:t>Avløsningsrettigheter: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5">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 </w:t>
            </w:r>
            <w:hyperlink r:id="rId107">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4053" w:rsidRDefault="001A41A1">
            <w:pPr>
              <w:pStyle w:val="ProductList-TableBody"/>
            </w:pPr>
            <w:r>
              <w:rPr>
                <w:color w:val="404040"/>
              </w:rPr>
              <w:t>Roamingrettigheter: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4053" w:rsidRDefault="001A41A1">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C4053" w:rsidRDefault="00DC4053">
            <w:pPr>
              <w:pStyle w:val="ProductList-TableBody"/>
            </w:pPr>
          </w:p>
        </w:tc>
      </w:tr>
    </w:tbl>
    <w:p w:rsidR="00DC4053" w:rsidRDefault="00DC4053">
      <w:pPr>
        <w:pStyle w:val="ProductList-ClauseHeading"/>
        <w:outlineLvl w:val="4"/>
      </w:pPr>
    </w:p>
    <w:p w:rsidR="00DC4053" w:rsidRDefault="001A41A1">
      <w:pPr>
        <w:pStyle w:val="ProductList-ClauseHeading"/>
        <w:outlineLvl w:val="4"/>
      </w:pPr>
      <w:r>
        <w:t>4.1 Microsoft Azure Hybrid Benefit for Windows Server</w:t>
      </w:r>
    </w:p>
    <w:p w:rsidR="00DC4053" w:rsidRDefault="001A41A1">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DC4053" w:rsidRDefault="00DC4053">
      <w:pPr>
        <w:pStyle w:val="ProductList-Body"/>
      </w:pPr>
    </w:p>
    <w:p w:rsidR="00DC4053" w:rsidRDefault="001A41A1">
      <w:pPr>
        <w:pStyle w:val="ProductList-ClauseHeading"/>
        <w:outlineLvl w:val="4"/>
      </w:pPr>
      <w:r>
        <w:t>4.2 Halvårlige Kanalutgivelser</w:t>
      </w:r>
    </w:p>
    <w:p w:rsidR="00DC4053" w:rsidRDefault="001A41A1">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DC4053" w:rsidRDefault="00DC4053">
      <w:pPr>
        <w:pStyle w:val="ProductList-ClauseHeading"/>
        <w:outlineLvl w:val="4"/>
      </w:pPr>
    </w:p>
    <w:p w:rsidR="00DC4053" w:rsidRDefault="001A41A1">
      <w:pPr>
        <w:pStyle w:val="ProductList-ClauseHeading"/>
        <w:outlineLvl w:val="4"/>
      </w:pPr>
      <w:r>
        <w:t>4.3 Bruker-CAL og Bruker-SL for Remote Desktop Services ("RDS") Utvidede Rettigheter</w:t>
      </w:r>
    </w:p>
    <w:p w:rsidR="00DC4053" w:rsidRDefault="001A41A1">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DC4053" w:rsidRDefault="00DC4053">
      <w:pPr>
        <w:pStyle w:val="ProductList-Body"/>
      </w:pPr>
    </w:p>
    <w:p w:rsidR="00DC4053" w:rsidRDefault="001A41A1">
      <w:pPr>
        <w:pStyle w:val="ProductList-ClauseHeading"/>
        <w:outlineLvl w:val="4"/>
      </w:pPr>
      <w:r>
        <w:t>4.4 Bruksrettigheter og tildeling av lisens forbundet med endring i lisensmodellen – Kvalifisert Lisens</w:t>
      </w:r>
    </w:p>
    <w:p w:rsidR="00DC4053" w:rsidRDefault="001A41A1">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DC4053">
      <w:pPr>
        <w:sectPr w:rsidR="00DC4053">
          <w:headerReference w:type="default" r:id="rId108"/>
          <w:footerReference w:type="default" r:id="rId109"/>
          <w:type w:val="continuous"/>
          <w:pgSz w:w="12240" w:h="15840" w:code="1"/>
          <w:pgMar w:top="1170" w:right="720" w:bottom="720" w:left="720" w:header="432" w:footer="288" w:gutter="0"/>
          <w:cols w:space="360"/>
        </w:sectPr>
      </w:pPr>
    </w:p>
    <w:p w:rsidR="00DC4053" w:rsidRDefault="001A41A1">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515573962"/>
      <w:r>
        <w:instrText>Elektroniske Tjenester</w:instrText>
      </w:r>
      <w:bookmarkEnd w:id="207"/>
      <w:r>
        <w:instrText>" \l 1</w:instrText>
      </w:r>
      <w:r>
        <w:fldChar w:fldCharType="end"/>
      </w:r>
    </w:p>
    <w:p w:rsidR="00DC4053" w:rsidRDefault="001A41A1">
      <w:pPr>
        <w:pStyle w:val="ProductList-Body"/>
      </w:pPr>
      <w:r>
        <w:t xml:space="preserve">Kundens kjøp og bruk av Elektroniske Tjenester fra Microsoft er underlagt Produktvilkårene og Vilkårene for Elektroniske Tjenester (OST), som finnes på </w:t>
      </w:r>
      <w:hyperlink r:id="rId110">
        <w:r>
          <w:rPr>
            <w:color w:val="00467F"/>
            <w:u w:val="single"/>
          </w:rPr>
          <w:t>http://go.microsoft.com/?linkid=9840733</w:t>
        </w:r>
      </w:hyperlink>
      <w:r>
        <w:t xml:space="preserve"> og er inkludert her ved referanse.</w:t>
      </w:r>
    </w:p>
    <w:p w:rsidR="00DC4053" w:rsidRDefault="001A41A1">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15573963"/>
      <w:r>
        <w:instrText>Tilgjengelighet for Elektroniske Tjenester</w:instrText>
      </w:r>
      <w:bookmarkEnd w:id="209"/>
      <w:r>
        <w:instrText>" \l 2</w:instrText>
      </w:r>
      <w:r>
        <w:fldChar w:fldCharType="end"/>
      </w:r>
    </w:p>
    <w:p w:rsidR="00DC4053" w:rsidRDefault="001A41A1">
      <w:pPr>
        <w:pStyle w:val="ProductList-Body"/>
      </w:pPr>
      <w:r>
        <w:t xml:space="preserve">Gå til </w:t>
      </w:r>
      <w:hyperlink r:id="rId111" w:anchor="international">
        <w:r>
          <w:rPr>
            <w:color w:val="00467F"/>
            <w:u w:val="single"/>
          </w:rPr>
          <w:t>http://www.microsoft.com/online/faq.aspx#international</w:t>
        </w:r>
      </w:hyperlink>
      <w:r>
        <w:t xml:space="preserve"> for å se en liste over land og geografiske områder der de Elektroniske Tjenestene er tilgjengelige.</w:t>
      </w:r>
    </w:p>
    <w:p w:rsidR="00DC4053" w:rsidRDefault="001A41A1">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15573964"/>
      <w:r>
        <w:instrText>Innkjøpsregler for Elektroniske Tjenester</w:instrText>
      </w:r>
      <w:bookmarkEnd w:id="211"/>
      <w:r>
        <w:instrText>" \l 2</w:instrText>
      </w:r>
      <w:r>
        <w:fldChar w:fldCharType="end"/>
      </w:r>
    </w:p>
    <w:p w:rsidR="00DC4053" w:rsidRDefault="001A41A1">
      <w:pPr>
        <w:pStyle w:val="ProductList-Body"/>
      </w:pPr>
      <w:r>
        <w:t>Følgende regler gjelder ved kjøp av Elektroniske Tjenester:</w:t>
      </w:r>
    </w:p>
    <w:p w:rsidR="00DC4053" w:rsidRDefault="001A41A1" w:rsidP="001A41A1">
      <w:pPr>
        <w:pStyle w:val="ProductList-Bullet"/>
        <w:numPr>
          <w:ilvl w:val="0"/>
          <w:numId w:val="30"/>
        </w:numPr>
      </w:pPr>
      <w:r>
        <w:t>Abonnementsvilkårene varierer i henhold til kjøpsprogrammet. I henhold til Enterprise-avtaleprogrammet må abonnementsvilkårene for andre Elektroniske Tjenester enn Microsoft Azure sammenfalle med opphørsdatoen for Kundens Registrering.</w:t>
      </w:r>
    </w:p>
    <w:p w:rsidR="00DC4053" w:rsidRDefault="001A41A1" w:rsidP="001A41A1">
      <w:pPr>
        <w:pStyle w:val="ProductList-Bullet"/>
        <w:numPr>
          <w:ilvl w:val="0"/>
          <w:numId w:val="30"/>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rsidR="00DC4053" w:rsidRDefault="001A41A1" w:rsidP="001A41A1">
      <w:pPr>
        <w:pStyle w:val="ProductList-Bullet"/>
        <w:numPr>
          <w:ilvl w:val="0"/>
          <w:numId w:val="30"/>
        </w:numPr>
      </w:pPr>
      <w:r>
        <w:t>Kunden kan ikke redusere antallet brukere eller enheter som dekkes av abonnementet på Elektroniske Tjenester, i løpet av abonnementsperioden, med mindre det tillates i Kundens volumlisensavtale.</w:t>
      </w:r>
    </w:p>
    <w:p w:rsidR="00DC4053" w:rsidRDefault="001A41A1" w:rsidP="001A41A1">
      <w:pPr>
        <w:pStyle w:val="ProductList-Bullet"/>
        <w:numPr>
          <w:ilvl w:val="0"/>
          <w:numId w:val="30"/>
        </w:numPr>
      </w:pPr>
      <w:r>
        <w:t>Vilkår for Microsoft Azure finnes i Microsoft Azure-produktoppføringen.</w:t>
      </w:r>
    </w:p>
    <w:p w:rsidR="00DC4053" w:rsidRDefault="001A41A1" w:rsidP="001A41A1">
      <w:pPr>
        <w:pStyle w:val="ProductList-Bullet"/>
        <w:numPr>
          <w:ilvl w:val="0"/>
          <w:numId w:val="30"/>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 må anskaffes underlagt den samme volumlisensavtalen og registreringen (hvis dette er aktuelt) som den kvalifiserende lisensen eller basis-Bruker-SL-en.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DC4053" w:rsidRDefault="001A41A1">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15573965"/>
      <w:r>
        <w:instrText>Fornyelse av Elektroniske Tjenester</w:instrText>
      </w:r>
      <w:bookmarkEnd w:id="213"/>
      <w:r>
        <w:instrText>" \l 2</w:instrText>
      </w:r>
      <w:r>
        <w:fldChar w:fldCharType="end"/>
      </w:r>
    </w:p>
    <w:p w:rsidR="00DC4053" w:rsidRDefault="001A41A1">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2">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GroupHeading"/>
        <w:outlineLvl w:val="1"/>
      </w:pPr>
      <w:bookmarkStart w:id="214" w:name="_Sec624"/>
      <w:r>
        <w:t>Microsoft Azure-tjenester</w:t>
      </w:r>
      <w:bookmarkEnd w:id="214"/>
      <w:r>
        <w:fldChar w:fldCharType="begin"/>
      </w:r>
      <w:r>
        <w:instrText xml:space="preserve"> TC "</w:instrText>
      </w:r>
      <w:bookmarkStart w:id="215" w:name="_Toc515573966"/>
      <w:r>
        <w:instrText>Microsoft Azure-tjenester</w:instrText>
      </w:r>
      <w:bookmarkEnd w:id="215"/>
      <w:r>
        <w:instrText>" \l 2</w:instrText>
      </w:r>
      <w:r>
        <w:fldChar w:fldCharType="end"/>
      </w:r>
    </w:p>
    <w:p w:rsidR="00DC4053" w:rsidRDefault="001A41A1">
      <w:pPr>
        <w:pStyle w:val="ProductList-ClauseHeading"/>
        <w:outlineLvl w:val="2"/>
      </w:pPr>
      <w:r>
        <w:t>1. Definisjoner</w:t>
      </w:r>
    </w:p>
    <w:p w:rsidR="00DC4053" w:rsidRDefault="001A41A1">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DC4053" w:rsidRDefault="001A41A1">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rsidR="00DC4053" w:rsidRDefault="001A41A1">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DC4053" w:rsidRDefault="001A41A1">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DC4053" w:rsidRDefault="001A41A1">
      <w:pPr>
        <w:pStyle w:val="ProductList-Body"/>
      </w:pPr>
      <w:r>
        <w:rPr>
          <w:b/>
          <w:color w:val="00188F"/>
        </w:rPr>
        <w:t>Økonomisk Forpliktelse</w:t>
      </w:r>
      <w:r>
        <w:t>vil si det totale beløpet en Kunde forplikter seg til å betale for bruk av kvalifiserte Microsoft Azure-tjenester i abonnementsperioden.</w:t>
      </w:r>
    </w:p>
    <w:p w:rsidR="00DC4053" w:rsidRDefault="00DC4053">
      <w:pPr>
        <w:pStyle w:val="ProductList-Body"/>
      </w:pPr>
    </w:p>
    <w:p w:rsidR="00DC4053" w:rsidRDefault="001A41A1">
      <w:pPr>
        <w:pStyle w:val="ProductList-ClauseHeading"/>
        <w:outlineLvl w:val="2"/>
      </w:pPr>
      <w:r>
        <w:t>2. Abonnementsperiode</w:t>
      </w:r>
    </w:p>
    <w:p w:rsidR="00DC4053" w:rsidRDefault="001A41A1">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DC4053" w:rsidRDefault="00DC4053">
      <w:pPr>
        <w:pStyle w:val="ProductList-Body"/>
      </w:pPr>
    </w:p>
    <w:p w:rsidR="00DC4053" w:rsidRDefault="001A41A1">
      <w:pPr>
        <w:pStyle w:val="ProductList-ClauseHeading"/>
        <w:outlineLvl w:val="2"/>
      </w:pPr>
      <w:r>
        <w:t>3. Kjøp av Tjenester</w:t>
      </w:r>
    </w:p>
    <w:p w:rsidR="00DC4053" w:rsidRDefault="001A41A1">
      <w:pPr>
        <w:pStyle w:val="ProductList-Body"/>
      </w:pPr>
      <w:r>
        <w:t>Microsoft Azure-tjenester kan kjøpes på en av disse måtene eller en kombinasjon av dem:</w:t>
      </w:r>
    </w:p>
    <w:p w:rsidR="00DC4053" w:rsidRDefault="001A41A1" w:rsidP="001A41A1">
      <w:pPr>
        <w:pStyle w:val="ProductList-Bullet"/>
        <w:numPr>
          <w:ilvl w:val="0"/>
          <w:numId w:val="31"/>
        </w:numPr>
      </w:pPr>
      <w:r>
        <w:rPr>
          <w:b/>
          <w:color w:val="00188F"/>
        </w:rPr>
        <w:t>Økonomisk Forpliktelse</w:t>
      </w:r>
      <w:r>
        <w:t xml:space="preserve">: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 </w:t>
      </w:r>
    </w:p>
    <w:p w:rsidR="00DC4053" w:rsidRDefault="001A41A1" w:rsidP="001A41A1">
      <w:pPr>
        <w:pStyle w:val="ProductList-Bullet"/>
        <w:numPr>
          <w:ilvl w:val="0"/>
          <w:numId w:val="31"/>
        </w:numPr>
      </w:pPr>
      <w:r>
        <w:rPr>
          <w:b/>
          <w:color w:val="00188F"/>
        </w:rPr>
        <w:t>Forbruk</w:t>
      </w:r>
      <w:r>
        <w:t>: Kunden betaler basert på beløpet som er brukt for Microsoft Azure-tjenester i løpet av en faktureringsperiode. Enkelte funksjoner i Microsoft Azure-tjenestene kan være tilgjengelige for kjøp bare på forbruksbasis.</w:t>
      </w:r>
    </w:p>
    <w:p w:rsidR="00DC4053" w:rsidRDefault="001A41A1" w:rsidP="001A41A1">
      <w:pPr>
        <w:pStyle w:val="ProductList-Bullet"/>
        <w:numPr>
          <w:ilvl w:val="0"/>
          <w:numId w:val="31"/>
        </w:numPr>
      </w:pPr>
      <w:r>
        <w:rPr>
          <w:b/>
          <w:color w:val="00188F"/>
        </w:rPr>
        <w:t>Microsoft Azure-tjenesteplan</w:t>
      </w:r>
      <w:r>
        <w:t xml:space="preserve">: Kunden kan abonnere på en Microsoft Azure-tjeneste som en Microsoft Azure-tjenesteplan. </w:t>
      </w:r>
    </w:p>
    <w:p w:rsidR="00DC4053" w:rsidRDefault="001A41A1" w:rsidP="001A41A1">
      <w:pPr>
        <w:pStyle w:val="ProductList-Bullet"/>
        <w:numPr>
          <w:ilvl w:val="0"/>
          <w:numId w:val="31"/>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DC4053" w:rsidRDefault="001A41A1" w:rsidP="001A41A1">
      <w:pPr>
        <w:pStyle w:val="ProductList-Bullet"/>
        <w:numPr>
          <w:ilvl w:val="0"/>
          <w:numId w:val="31"/>
        </w:numPr>
      </w:pPr>
      <w:r>
        <w:rPr>
          <w:b/>
          <w:color w:val="00188F"/>
        </w:rPr>
        <w:t>Azure-reservasjoner</w:t>
      </w:r>
      <w: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rsidR="00DC4053" w:rsidRDefault="00DC4053">
      <w:pPr>
        <w:pStyle w:val="ProductList-Body"/>
      </w:pPr>
    </w:p>
    <w:p w:rsidR="00DC4053" w:rsidRDefault="001A41A1">
      <w:pPr>
        <w:pStyle w:val="ProductList-ClauseHeading"/>
        <w:outlineLvl w:val="2"/>
      </w:pPr>
      <w:r>
        <w:t>4. Priser</w:t>
      </w:r>
    </w:p>
    <w:p w:rsidR="00DC4053" w:rsidRDefault="001A41A1">
      <w:pPr>
        <w:pStyle w:val="ProductList-Body"/>
      </w:pPr>
      <w:r>
        <w:t>Microsoft kan tilby lavere priser til Kunden (eller Kundens forhandler) for individuelle Microsoft Azure-tjenester i løpet av en Kundes Registreringsperiode på permanent eller midlertidig basis (kampanje).</w:t>
      </w:r>
    </w:p>
    <w:p w:rsidR="00DC4053" w:rsidRDefault="00DC4053">
      <w:pPr>
        <w:pStyle w:val="ProductList-Body"/>
      </w:pPr>
    </w:p>
    <w:p w:rsidR="00DC4053" w:rsidRDefault="001A41A1">
      <w:pPr>
        <w:pStyle w:val="ProductList-ClauseHeading"/>
        <w:outlineLvl w:val="2"/>
      </w:pPr>
      <w:r>
        <w:t>5. Betaling og gebyrer</w:t>
      </w:r>
    </w:p>
    <w:p w:rsidR="00DC4053" w:rsidRDefault="001A41A1" w:rsidP="001A41A1">
      <w:pPr>
        <w:pStyle w:val="ProductList-Bullet"/>
        <w:numPr>
          <w:ilvl w:val="0"/>
          <w:numId w:val="32"/>
        </w:numPr>
      </w:pPr>
      <w:r>
        <w:rPr>
          <w:b/>
          <w:color w:val="00188F"/>
        </w:rPr>
        <w:t>Bruke Økonomisk Forpliktelse</w:t>
      </w:r>
      <w:r>
        <w:t xml:space="preserve">: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 </w:t>
      </w:r>
    </w:p>
    <w:p w:rsidR="00DC4053" w:rsidRDefault="001A41A1" w:rsidP="001A41A1">
      <w:pPr>
        <w:pStyle w:val="ProductList-Bullet"/>
        <w:numPr>
          <w:ilvl w:val="0"/>
          <w:numId w:val="32"/>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rsidR="00DC4053" w:rsidRDefault="001A41A1" w:rsidP="001A41A1">
      <w:pPr>
        <w:pStyle w:val="ProductList-Bullet"/>
        <w:numPr>
          <w:ilvl w:val="0"/>
          <w:numId w:val="32"/>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rsidR="00DC4053" w:rsidRDefault="001A41A1" w:rsidP="001A41A1">
      <w:pPr>
        <w:pStyle w:val="ProductList-Bullet"/>
        <w:numPr>
          <w:ilvl w:val="0"/>
          <w:numId w:val="32"/>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rsidR="00DC4053" w:rsidRDefault="001A41A1" w:rsidP="001A41A1">
      <w:pPr>
        <w:pStyle w:val="ProductList-Bullet"/>
        <w:numPr>
          <w:ilvl w:val="0"/>
          <w:numId w:val="32"/>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DC4053" w:rsidRDefault="001A41A1" w:rsidP="001A41A1">
      <w:pPr>
        <w:pStyle w:val="ProductList-Bullet"/>
        <w:numPr>
          <w:ilvl w:val="0"/>
          <w:numId w:val="32"/>
        </w:numPr>
      </w:pPr>
      <w:r>
        <w:rPr>
          <w:b/>
          <w:color w:val="00188F"/>
        </w:rPr>
        <w:t>Azure-reservasjoner</w:t>
      </w:r>
      <w:r>
        <w:t>: 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dekker bare databehandling (grunnsatsen) og inkluderer ikke kostnadene for programvaren (for eksempel Windows Server), lagring eller sikkerhetskopiering. Reserverte Azure-forekomster for programvare inkluderer derimot ikke kostnaden for databehandling.</w:t>
      </w:r>
    </w:p>
    <w:p w:rsidR="00DC4053" w:rsidRDefault="001A41A1">
      <w:pPr>
        <w:pStyle w:val="ProductList-ClauseHeading"/>
        <w:outlineLvl w:val="2"/>
      </w:pPr>
      <w:r>
        <w:t>6. Azure-reservasjonsalternativer</w:t>
      </w:r>
    </w:p>
    <w:p w:rsidR="00DC4053" w:rsidRDefault="001A41A1">
      <w:pPr>
        <w:pStyle w:val="ProductList-Body"/>
      </w:pPr>
      <w:r>
        <w:t>Følgende alternativer gjelder for Azure-reservasjoner som Kunden har kjøpt.</w:t>
      </w:r>
    </w:p>
    <w:p w:rsidR="00DC4053" w:rsidRDefault="001A41A1" w:rsidP="001A41A1">
      <w:pPr>
        <w:pStyle w:val="ProductList-Bullet"/>
        <w:numPr>
          <w:ilvl w:val="0"/>
          <w:numId w:val="33"/>
        </w:numPr>
      </w:pPr>
      <w:r>
        <w:rPr>
          <w:b/>
          <w:color w:val="00188F"/>
        </w:rPr>
        <w:t>Veksle</w:t>
      </w:r>
      <w:r>
        <w:t>: er et alternativ som lar Kunden anvende pengeverdien av en gjenværende gyldighetsperiode for en Azure-reservasjon til kjøp av én eller flere nye Azure-reservasjoner med samme eller høyere pengeverdi.</w:t>
      </w:r>
    </w:p>
    <w:p w:rsidR="00DC4053" w:rsidRDefault="001A41A1" w:rsidP="001A41A1">
      <w:pPr>
        <w:pStyle w:val="ProductList-Bullet"/>
        <w:numPr>
          <w:ilvl w:val="0"/>
          <w:numId w:val="33"/>
        </w:numPr>
      </w:pPr>
      <w:r>
        <w:rPr>
          <w:b/>
          <w:color w:val="00188F"/>
        </w:rPr>
        <w:t>Si opp</w:t>
      </w:r>
      <w: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rsidR="00DC4053" w:rsidRDefault="001A41A1" w:rsidP="001A41A1">
      <w:pPr>
        <w:pStyle w:val="ProductList-Bullet"/>
        <w:numPr>
          <w:ilvl w:val="0"/>
          <w:numId w:val="33"/>
        </w:numPr>
      </w:pPr>
      <w:r>
        <w:rPr>
          <w:b/>
          <w:color w:val="00188F"/>
        </w:rPr>
        <w:t>Overdraging</w:t>
      </w:r>
      <w:r>
        <w:t xml:space="preserve">: gjør det mulig for Kunden å bruke en Azure-reservasjon på et enkeltabonnement (tilpasset) for registreringen/kontoen (delt). </w:t>
      </w:r>
    </w:p>
    <w:p w:rsidR="00DC4053" w:rsidRDefault="00DC4053">
      <w:pPr>
        <w:pStyle w:val="ProductList-Body"/>
      </w:pPr>
    </w:p>
    <w:p w:rsidR="00DC4053" w:rsidRDefault="001A41A1">
      <w:pPr>
        <w:pStyle w:val="ProductList-ClauseHeading"/>
        <w:outlineLvl w:val="2"/>
      </w:pPr>
      <w:r>
        <w:t>7. Open License-, Open Value- og Open Value Subscription-programmer</w:t>
      </w:r>
    </w:p>
    <w:p w:rsidR="00DC4053" w:rsidRDefault="001A41A1">
      <w:pPr>
        <w:pStyle w:val="ProductList-SubClauseHeading"/>
        <w:outlineLvl w:val="3"/>
      </w:pPr>
      <w:r>
        <w:t>7.1 Definisjoner</w:t>
      </w:r>
    </w:p>
    <w:p w:rsidR="00DC4053" w:rsidRDefault="001A41A1">
      <w:pPr>
        <w:pStyle w:val="ProductList-BodyIndented"/>
      </w:pPr>
      <w:r>
        <w:rPr>
          <w:b/>
          <w:color w:val="00188F"/>
        </w:rPr>
        <w:t>Forbruksrater</w:t>
      </w:r>
      <w:r>
        <w:t xml:space="preserve"> i forbindelse med Open License-, Open Value- og Open Value Subscription-avtaler vil si priser for alle Microsoft Azure-tjenester.</w:t>
      </w:r>
    </w:p>
    <w:p w:rsidR="00DC4053" w:rsidRDefault="001A41A1">
      <w:pPr>
        <w:pStyle w:val="ProductList-BodyIndented"/>
      </w:pPr>
      <w:r>
        <w:rPr>
          <w:b/>
          <w:color w:val="00188F"/>
        </w:rPr>
        <w:t>Portal</w:t>
      </w:r>
      <w:r>
        <w:t xml:space="preserve"> er nettportalen Kunden bruker til å administrere Abonnementet.</w:t>
      </w:r>
    </w:p>
    <w:p w:rsidR="00DC4053" w:rsidRDefault="001A41A1">
      <w:pPr>
        <w:pStyle w:val="ProductList-BodyIndented"/>
      </w:pPr>
      <w:r>
        <w:rPr>
          <w:b/>
          <w:color w:val="00188F"/>
        </w:rPr>
        <w:t>Abonnement</w:t>
      </w:r>
      <w:r>
        <w:t xml:space="preserve"> er et abonnement med en verdi som angis på bestillingstidspunktet for et gitt antall Microsoft Azure-tjenester.</w:t>
      </w:r>
    </w:p>
    <w:p w:rsidR="00DC4053" w:rsidRDefault="00DC4053">
      <w:pPr>
        <w:pStyle w:val="ProductList-BodyIndented"/>
      </w:pPr>
    </w:p>
    <w:p w:rsidR="00DC4053" w:rsidRDefault="001A41A1">
      <w:pPr>
        <w:pStyle w:val="ProductList-SubClauseHeading"/>
        <w:outlineLvl w:val="3"/>
      </w:pPr>
      <w:r>
        <w:t>7.2 Abonnementsperiode</w:t>
      </w:r>
    </w:p>
    <w:p w:rsidR="00DC4053" w:rsidRDefault="001A41A1">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DC4053" w:rsidRDefault="00DC4053">
      <w:pPr>
        <w:pStyle w:val="ProductList-BodyIndented"/>
      </w:pPr>
    </w:p>
    <w:p w:rsidR="00DC4053" w:rsidRDefault="001A41A1">
      <w:pPr>
        <w:pStyle w:val="ProductList-ClauseHeading"/>
        <w:outlineLvl w:val="2"/>
      </w:pPr>
      <w:r>
        <w:t>8. Microsoft Azure Hybrid Benefit</w:t>
      </w:r>
    </w:p>
    <w:p w:rsidR="00DC4053" w:rsidRDefault="001A41A1">
      <w:pPr>
        <w:pStyle w:val="ProductList-SubClauseHeading"/>
        <w:outlineLvl w:val="3"/>
      </w:pPr>
      <w:r>
        <w:t>8.1 Microsoft Azure Hybrid Benefit for Windows Server</w:t>
      </w:r>
    </w:p>
    <w:p w:rsidR="00DC4053" w:rsidRDefault="001A41A1">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DC4053" w:rsidRDefault="00DC4053">
      <w:pPr>
        <w:pStyle w:val="ProductList-BodyIndented"/>
      </w:pPr>
    </w:p>
    <w:p w:rsidR="00DC4053" w:rsidRDefault="001A41A1">
      <w:pPr>
        <w:pStyle w:val="ProductList-BodyIndented"/>
      </w:pPr>
      <w:r>
        <w:t xml:space="preserve">Kunden må indikere sin bruk av Windows Server under Azure Hybrid Benefit for Windows Server ved oppretting eller konfigurering av en virtuell maskin på Azure. </w:t>
      </w:r>
      <w:hyperlink r:id="rId113">
        <w:r>
          <w:rPr>
            <w:color w:val="00467F"/>
            <w:u w:val="single"/>
          </w:rPr>
          <w:t>Vilkår for Elektroniske Tjenester</w:t>
        </w:r>
      </w:hyperlink>
      <w:r>
        <w:t xml:space="preserve"> regulerer bruken av Windows Server under denne fordelen.</w:t>
      </w:r>
    </w:p>
    <w:p w:rsidR="00DC4053" w:rsidRDefault="00DC4053">
      <w:pPr>
        <w:pStyle w:val="ProductList-BodyIndented"/>
      </w:pPr>
    </w:p>
    <w:p w:rsidR="00DC4053" w:rsidRDefault="001A41A1">
      <w:pPr>
        <w:pStyle w:val="ProductList-BodyIndented"/>
      </w:pPr>
      <w:r>
        <w:t>Azure Hybrid Benefit for Windows Server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Kunden kan ikke samtidig tilordne en Standard-</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Windows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bruken av denne, bortsett fra én enkelt gang, og i en periode som ikke skal overskride 31 dager, for å gjøre det mulig for kunden å overføre denne arbeidsmengden til Azure.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Azure Hybrid Benefit for Windows Server og kan ikke benyttes på nytt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på 90 dager.</w:t>
      </w:r>
    </w:p>
    <w:p w:rsidR="00DC4053" w:rsidRDefault="00DC4053">
      <w:pPr>
        <w:pStyle w:val="ProductList-BodyIndented"/>
      </w:pPr>
    </w:p>
    <w:p w:rsidR="00DC4053" w:rsidRDefault="001A41A1">
      <w:pPr>
        <w:pStyle w:val="ProductList-SubClauseHeading"/>
        <w:outlineLvl w:val="3"/>
      </w:pPr>
      <w:r>
        <w:t>8.2 Microsoft Azure Hybrid Benefit for SQL Server</w:t>
      </w:r>
    </w:p>
    <w:p w:rsidR="00DC4053" w:rsidRDefault="001A41A1">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benytte Microsoft Azure Hybrid Benefit for SQL Server til å bruke to eller flere Microsoft Azure-Datatjenester, må det tildeles et separat sett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rsidR="00DC4053" w:rsidRDefault="00DC4053">
      <w:pPr>
        <w:pStyle w:val="ProductList-BodyIndented"/>
      </w:pPr>
    </w:p>
    <w:tbl>
      <w:tblPr>
        <w:tblStyle w:val="PURTable0"/>
        <w:tblW w:w="0" w:type="dxa"/>
        <w:tblLook w:val="04A0" w:firstRow="1" w:lastRow="0" w:firstColumn="1" w:lastColumn="0" w:noHBand="0" w:noVBand="1"/>
      </w:tblPr>
      <w:tblGrid>
        <w:gridCol w:w="3073"/>
        <w:gridCol w:w="3754"/>
        <w:gridCol w:w="3613"/>
      </w:tblGrid>
      <w:tr w:rsidR="00DC405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C4053" w:rsidRDefault="001A41A1">
            <w:pPr>
              <w:pStyle w:val="ProductList-TableBody"/>
            </w:pPr>
            <w:r>
              <w:rPr>
                <w:color w:val="FFFFFF"/>
              </w:rPr>
              <w:t>Kvalifisert Lisens</w:t>
            </w:r>
          </w:p>
        </w:tc>
        <w:tc>
          <w:tcPr>
            <w:tcW w:w="4280" w:type="dxa"/>
            <w:tcBorders>
              <w:bottom w:val="none" w:sz="4" w:space="0" w:color="6E6E6E"/>
            </w:tcBorders>
            <w:shd w:val="clear" w:color="auto" w:fill="0070C0"/>
          </w:tcPr>
          <w:p w:rsidR="00DC4053" w:rsidRDefault="001A41A1">
            <w:pPr>
              <w:pStyle w:val="ProductList-TableBody"/>
            </w:pPr>
            <w:r>
              <w:rPr>
                <w:color w:val="FFFFFF"/>
              </w:rPr>
              <w:t>Microsoft Azure-Datatjeneste</w:t>
            </w:r>
          </w:p>
        </w:tc>
        <w:tc>
          <w:tcPr>
            <w:tcW w:w="4160" w:type="dxa"/>
            <w:shd w:val="clear" w:color="auto" w:fill="0070C0"/>
          </w:tcPr>
          <w:p w:rsidR="00DC4053" w:rsidRDefault="001A41A1">
            <w:pPr>
              <w:pStyle w:val="ProductList-TableBody"/>
            </w:pPr>
            <w:r>
              <w:rPr>
                <w:color w:val="FFFFFF"/>
              </w:rPr>
              <w:t>Forhold mellom Kvalifiserte Lisenser og Azure vCores</w:t>
            </w:r>
          </w:p>
        </w:tc>
      </w:tr>
      <w:tr w:rsidR="00DC4053">
        <w:tc>
          <w:tcPr>
            <w:tcW w:w="3540" w:type="dxa"/>
            <w:tcBorders>
              <w:left w:val="single" w:sz="4" w:space="0" w:color="6E6E6E"/>
              <w:bottom w:val="none" w:sz="4" w:space="0" w:color="6E6E6E"/>
              <w:right w:val="single" w:sz="4" w:space="0" w:color="6E6E6E"/>
            </w:tcBorders>
          </w:tcPr>
          <w:p w:rsidR="00DC4053" w:rsidRDefault="001A41A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C4053" w:rsidRDefault="001A41A1">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DC4053" w:rsidRDefault="001A41A1">
            <w:pPr>
              <w:pStyle w:val="ProductList-TableBody"/>
            </w:pPr>
            <w:r>
              <w:t>1 kjernelisens : 4 vCores</w:t>
            </w:r>
          </w:p>
        </w:tc>
      </w:tr>
      <w:tr w:rsidR="00DC4053">
        <w:tc>
          <w:tcPr>
            <w:tcW w:w="3540" w:type="dxa"/>
            <w:tcBorders>
              <w:top w:val="none" w:sz="4" w:space="0" w:color="6E6E6E"/>
              <w:left w:val="single" w:sz="4" w:space="0" w:color="6E6E6E"/>
              <w:bottom w:val="none" w:sz="4" w:space="0" w:color="6E6E6E"/>
            </w:tcBorders>
          </w:tcPr>
          <w:p w:rsidR="00DC4053" w:rsidRDefault="00DC4053">
            <w:pPr>
              <w:pStyle w:val="ProductList-TableBody"/>
            </w:pPr>
          </w:p>
        </w:tc>
        <w:tc>
          <w:tcPr>
            <w:tcW w:w="4280" w:type="dxa"/>
          </w:tcPr>
          <w:p w:rsidR="00DC4053" w:rsidRDefault="001A41A1">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 : 1 vCore</w:t>
            </w:r>
          </w:p>
        </w:tc>
      </w:tr>
      <w:tr w:rsidR="00DC4053">
        <w:tc>
          <w:tcPr>
            <w:tcW w:w="3540" w:type="dxa"/>
            <w:tcBorders>
              <w:top w:val="none" w:sz="4" w:space="0" w:color="6E6E6E"/>
              <w:left w:val="single" w:sz="4" w:space="0" w:color="6E6E6E"/>
              <w:bottom w:val="none" w:sz="4" w:space="0" w:color="6E6E6E"/>
            </w:tcBorders>
          </w:tcPr>
          <w:p w:rsidR="00DC4053" w:rsidRDefault="00DC4053">
            <w:pPr>
              <w:pStyle w:val="ProductList-TableBody"/>
            </w:pPr>
          </w:p>
        </w:tc>
        <w:tc>
          <w:tcPr>
            <w:tcW w:w="4280" w:type="dxa"/>
          </w:tcPr>
          <w:p w:rsidR="00DC4053" w:rsidRDefault="001A41A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 : 1 vCore</w:t>
            </w:r>
          </w:p>
        </w:tc>
      </w:tr>
      <w:tr w:rsidR="00DC4053">
        <w:tc>
          <w:tcPr>
            <w:tcW w:w="3540" w:type="dxa"/>
            <w:tcBorders>
              <w:top w:val="none" w:sz="4" w:space="0" w:color="6E6E6E"/>
              <w:left w:val="single" w:sz="4" w:space="0" w:color="6E6E6E"/>
              <w:bottom w:val="single" w:sz="4" w:space="0" w:color="6E6E6E"/>
            </w:tcBorders>
          </w:tcPr>
          <w:p w:rsidR="00DC4053" w:rsidRDefault="00DC4053">
            <w:pPr>
              <w:pStyle w:val="ProductList-TableBody"/>
            </w:pPr>
          </w:p>
        </w:tc>
        <w:tc>
          <w:tcPr>
            <w:tcW w:w="4280" w:type="dxa"/>
          </w:tcPr>
          <w:p w:rsidR="00DC4053" w:rsidRDefault="001A41A1">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w:t>
            </w:r>
            <w:r>
              <w:rPr>
                <w:vertAlign w:val="superscript"/>
              </w:rPr>
              <w:t>1</w:t>
            </w:r>
            <w:r>
              <w:t xml:space="preserve"> : 1 vCore</w:t>
            </w:r>
          </w:p>
        </w:tc>
      </w:tr>
      <w:tr w:rsidR="00DC4053">
        <w:tc>
          <w:tcPr>
            <w:tcW w:w="3540" w:type="dxa"/>
            <w:tcBorders>
              <w:top w:val="single" w:sz="4" w:space="0" w:color="6E6E6E"/>
              <w:left w:val="single" w:sz="4" w:space="0" w:color="6E6E6E"/>
              <w:bottom w:val="none" w:sz="4" w:space="0" w:color="6E6E6E"/>
            </w:tcBorders>
          </w:tcPr>
          <w:p w:rsidR="00DC4053" w:rsidRDefault="001A41A1">
            <w:pPr>
              <w:pStyle w:val="ProductList-TableBody"/>
            </w:pPr>
            <w:r>
              <w:t>SQL Server Standard (Core)</w:t>
            </w:r>
          </w:p>
        </w:tc>
        <w:tc>
          <w:tcPr>
            <w:tcW w:w="4280" w:type="dxa"/>
          </w:tcPr>
          <w:p w:rsidR="00DC4053" w:rsidRDefault="001A41A1">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 : 1 vCore</w:t>
            </w:r>
          </w:p>
        </w:tc>
      </w:tr>
      <w:tr w:rsidR="00DC4053">
        <w:tc>
          <w:tcPr>
            <w:tcW w:w="3540" w:type="dxa"/>
            <w:tcBorders>
              <w:top w:val="none" w:sz="4" w:space="0" w:color="6E6E6E"/>
              <w:left w:val="single" w:sz="4" w:space="0" w:color="6E6E6E"/>
              <w:bottom w:val="none" w:sz="4" w:space="0" w:color="6E6E6E"/>
            </w:tcBorders>
          </w:tcPr>
          <w:p w:rsidR="00DC4053" w:rsidRDefault="00DC4053">
            <w:pPr>
              <w:pStyle w:val="ProductList-TableBody"/>
            </w:pPr>
          </w:p>
        </w:tc>
        <w:tc>
          <w:tcPr>
            <w:tcW w:w="4280" w:type="dxa"/>
          </w:tcPr>
          <w:p w:rsidR="00DC4053" w:rsidRDefault="001A41A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 : 1 vCore</w:t>
            </w:r>
          </w:p>
        </w:tc>
      </w:tr>
      <w:tr w:rsidR="00DC4053">
        <w:tc>
          <w:tcPr>
            <w:tcW w:w="3540" w:type="dxa"/>
            <w:tcBorders>
              <w:top w:val="none" w:sz="4" w:space="0" w:color="6E6E6E"/>
              <w:left w:val="single" w:sz="4" w:space="0" w:color="6E6E6E"/>
              <w:bottom w:val="single" w:sz="4" w:space="0" w:color="6E6E6E"/>
            </w:tcBorders>
          </w:tcPr>
          <w:p w:rsidR="00DC4053" w:rsidRDefault="00DC4053">
            <w:pPr>
              <w:pStyle w:val="ProductList-TableBody"/>
            </w:pPr>
          </w:p>
        </w:tc>
        <w:tc>
          <w:tcPr>
            <w:tcW w:w="4280" w:type="dxa"/>
          </w:tcPr>
          <w:p w:rsidR="00DC4053" w:rsidRDefault="001A41A1">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w:t>
            </w:r>
            <w:r>
              <w:rPr>
                <w:vertAlign w:val="superscript"/>
              </w:rPr>
              <w:t>1</w:t>
            </w:r>
            <w:r>
              <w:t xml:space="preserve"> : 1 vCore</w:t>
            </w:r>
          </w:p>
        </w:tc>
      </w:tr>
    </w:tbl>
    <w:p w:rsidR="00DC4053" w:rsidRDefault="001A41A1">
      <w:pPr>
        <w:pStyle w:val="ProductList-BodyIndented"/>
      </w:pPr>
      <w:r>
        <w:rPr>
          <w:vertAlign w:val="superscript"/>
        </w:rPr>
        <w:t>1</w:t>
      </w:r>
      <w:r>
        <w:rPr>
          <w:i/>
        </w:rPr>
        <w:t>Forutsetter minimum fire Kjernelisenser per Virtuelle Maskin.</w:t>
      </w:r>
    </w:p>
    <w:p w:rsidR="00DC4053" w:rsidRDefault="00DC4053">
      <w:pPr>
        <w:pStyle w:val="ProductList-BodyIndented"/>
      </w:pPr>
    </w:p>
    <w:p w:rsidR="00DC4053" w:rsidRDefault="001A41A1">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DC4053" w:rsidRDefault="00DC4053">
      <w:pPr>
        <w:pStyle w:val="ProductList-BodyIndented"/>
      </w:pPr>
    </w:p>
    <w:p w:rsidR="00DC4053" w:rsidRDefault="001A41A1">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rsidR="00DC4053" w:rsidRDefault="00DC4053">
      <w:pPr>
        <w:pStyle w:val="ProductList-BodyIndented"/>
      </w:pPr>
    </w:p>
    <w:p w:rsidR="00DC4053" w:rsidRDefault="001A41A1">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DC4053" w:rsidRDefault="00DC4053">
      <w:pPr>
        <w:pStyle w:val="ProductList-BodyIndented"/>
      </w:pPr>
    </w:p>
    <w:p w:rsidR="00DC4053" w:rsidRDefault="001A41A1">
      <w:pPr>
        <w:pStyle w:val="ProductList-SubClauseHeading"/>
        <w:outlineLvl w:val="3"/>
      </w:pPr>
      <w:r>
        <w:t>8.2.1 Avløsningsrettigheter</w:t>
      </w:r>
    </w:p>
    <w:p w:rsidR="00DC4053" w:rsidRDefault="001A41A1">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DC4053" w:rsidRDefault="00DC4053">
      <w:pPr>
        <w:pStyle w:val="ProductList-BodyIndented"/>
      </w:pPr>
    </w:p>
    <w:p w:rsidR="00DC4053" w:rsidRDefault="001A41A1">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15573967"/>
      <w:r>
        <w:instrText>Microsoft Azure-tjenester</w:instrText>
      </w:r>
      <w:bookmarkEnd w:id="217"/>
      <w:r>
        <w:instrText>" \l 3</w:instrText>
      </w:r>
      <w:r>
        <w:fldChar w:fldCharType="end"/>
      </w:r>
    </w:p>
    <w:p w:rsidR="00DC4053" w:rsidRDefault="001A41A1">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15"/>
        <w:gridCol w:w="714"/>
        <w:gridCol w:w="694"/>
        <w:gridCol w:w="700"/>
        <w:gridCol w:w="711"/>
        <w:gridCol w:w="727"/>
        <w:gridCol w:w="827"/>
        <w:gridCol w:w="703"/>
        <w:gridCol w:w="693"/>
        <w:gridCol w:w="800"/>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2B2B2"/>
              <w:right w:val="none" w:sz="4" w:space="0" w:color="6E6E6E"/>
            </w:tcBorders>
          </w:tcPr>
          <w:p w:rsidR="00DC4053" w:rsidRDefault="001A41A1">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2B2B2"/>
              <w:left w:val="none" w:sz="4" w:space="0" w:color="6E6E6E"/>
              <w:bottom w:val="none" w:sz="4" w:space="0" w:color="BFBFBF"/>
              <w:right w:val="none" w:sz="4" w:space="0" w:color="6E6E6E"/>
            </w:tcBorders>
          </w:tcPr>
          <w:p w:rsidR="00DC4053" w:rsidRDefault="001A41A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bl>
    <w:p w:rsidR="00DC4053" w:rsidRDefault="001A41A1">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Microsoft Azure-tjenesteplaner</w:t>
      </w:r>
    </w:p>
    <w:p w:rsidR="00DC4053" w:rsidRDefault="001A41A1">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C4053" w:rsidRDefault="00DC4053">
            <w:pPr>
              <w:pStyle w:val="PURBreadcrumb"/>
            </w:pPr>
          </w:p>
          <w:tbl>
            <w:tblPr>
              <w:tblW w:w="0" w:type="dxa"/>
              <w:tblLook w:val="04A0" w:firstRow="1" w:lastRow="0" w:firstColumn="1" w:lastColumn="0" w:noHBand="0" w:noVBand="1"/>
            </w:tblPr>
            <w:tblGrid>
              <w:gridCol w:w="10684"/>
            </w:tblGrid>
            <w:tr w:rsidR="00DC4053">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TableBody"/>
            </w:pPr>
          </w:p>
        </w:tc>
      </w:tr>
    </w:tbl>
    <w:p w:rsidR="00DC4053" w:rsidRDefault="001A41A1">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15573968"/>
      <w:r>
        <w:instrText>Microsoft Azure Infrastructure Plans</w:instrText>
      </w:r>
      <w:bookmarkEnd w:id="221"/>
      <w:r>
        <w:instrText>" \l 3</w:instrText>
      </w:r>
      <w:r>
        <w:fldChar w:fldCharType="end"/>
      </w:r>
    </w:p>
    <w:p w:rsidR="00DC4053" w:rsidRDefault="001A41A1">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24"/>
        <w:gridCol w:w="714"/>
        <w:gridCol w:w="686"/>
        <w:gridCol w:w="699"/>
        <w:gridCol w:w="711"/>
        <w:gridCol w:w="727"/>
        <w:gridCol w:w="827"/>
        <w:gridCol w:w="703"/>
        <w:gridCol w:w="693"/>
        <w:gridCol w:w="800"/>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bl>
    <w:p w:rsidR="00DC4053" w:rsidRDefault="001A41A1">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Azure RemoteApp)</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4"/>
      </w:pPr>
      <w:r>
        <w:t>2.1 Operations Management and Security</w:t>
      </w:r>
    </w:p>
    <w:p w:rsidR="00DC4053" w:rsidRDefault="00DC4053">
      <w:pPr>
        <w:pStyle w:val="ProductList-Body"/>
      </w:pPr>
    </w:p>
    <w:p w:rsidR="00DC4053" w:rsidRDefault="001A41A1">
      <w:pPr>
        <w:pStyle w:val="ProductList-SubClauseHeading"/>
        <w:outlineLvl w:val="5"/>
      </w:pPr>
      <w:r>
        <w:t>2.1.1 Operations Management Suite</w:t>
      </w:r>
    </w:p>
    <w:p w:rsidR="00DC4053" w:rsidRDefault="001A41A1">
      <w:pPr>
        <w:pStyle w:val="ProductList-BodyIndented"/>
      </w:pPr>
      <w:r>
        <w:t>Operations Management and Security-abonnementene er tilbud innenfor Operations Management Suite.</w:t>
      </w:r>
    </w:p>
    <w:p w:rsidR="00DC4053" w:rsidRDefault="00DC4053">
      <w:pPr>
        <w:pStyle w:val="ProductList-BodyIndented"/>
      </w:pPr>
    </w:p>
    <w:p w:rsidR="00DC4053" w:rsidRDefault="001A41A1">
      <w:pPr>
        <w:pStyle w:val="ProductList-SubClauseHeading"/>
        <w:outlineLvl w:val="5"/>
      </w:pPr>
      <w:r>
        <w:t>2.1.2 Programvare som er inkludert i Operations Management and Security E1/E2</w:t>
      </w:r>
    </w:p>
    <w:p w:rsidR="00DC4053" w:rsidRDefault="001A41A1">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DC405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C4053" w:rsidRDefault="001A41A1">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DC4053" w:rsidRDefault="001A41A1">
            <w:pPr>
              <w:pStyle w:val="ProductList-TableBody"/>
            </w:pPr>
            <w:r>
              <w:rPr>
                <w:color w:val="FFFFFF"/>
              </w:rPr>
              <w:t>Programvare som er inkludert</w:t>
            </w:r>
          </w:p>
        </w:tc>
      </w:tr>
      <w:tr w:rsidR="00DC4053">
        <w:tc>
          <w:tcPr>
            <w:tcW w:w="6000" w:type="dxa"/>
            <w:tcBorders>
              <w:left w:val="single" w:sz="4" w:space="0" w:color="6E6E6E"/>
              <w:bottom w:val="single" w:sz="4" w:space="0" w:color="6E6E6E"/>
              <w:right w:val="single" w:sz="4" w:space="0" w:color="6E6E6E"/>
            </w:tcBorders>
          </w:tcPr>
          <w:p w:rsidR="00DC4053" w:rsidRDefault="001A41A1">
            <w:pPr>
              <w:pStyle w:val="ProductList-TableBody"/>
            </w:pPr>
            <w:r>
              <w:t>Operations Management and Security E1</w:t>
            </w:r>
          </w:p>
          <w:p w:rsidR="00DC4053" w:rsidRDefault="001A41A1">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DC4053" w:rsidRDefault="001A41A1">
            <w:pPr>
              <w:pStyle w:val="ProductList-TableBody"/>
            </w:pPr>
            <w:r>
              <w:t>System Center Server Standard</w:t>
            </w:r>
          </w:p>
        </w:tc>
      </w:tr>
      <w:tr w:rsidR="00DC4053">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Operations Management and Security E2</w:t>
            </w:r>
          </w:p>
          <w:p w:rsidR="00DC4053" w:rsidRDefault="001A41A1">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System Center Server Standard</w:t>
            </w:r>
          </w:p>
        </w:tc>
      </w:tr>
      <w:tr w:rsidR="00DC4053">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System Center Operation Manager</w:t>
            </w:r>
          </w:p>
        </w:tc>
      </w:tr>
      <w:tr w:rsidR="00DC4053">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System Center Configuration Manager</w:t>
            </w:r>
          </w:p>
          <w:p w:rsidR="00DC4053" w:rsidRDefault="001A41A1">
            <w:pPr>
              <w:pStyle w:val="ProductList-TableBody"/>
            </w:pPr>
            <w:r>
              <w:t>System Center Orchestrator</w:t>
            </w:r>
          </w:p>
          <w:p w:rsidR="00DC4053" w:rsidRDefault="001A41A1">
            <w:pPr>
              <w:pStyle w:val="ProductList-TableBody"/>
            </w:pPr>
            <w:r>
              <w:t>System Center Service Manager</w:t>
            </w:r>
          </w:p>
        </w:tc>
      </w:tr>
      <w:tr w:rsidR="00DC4053">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System Center Data Protection Manager</w:t>
            </w:r>
          </w:p>
          <w:p w:rsidR="00DC4053" w:rsidRDefault="001A41A1">
            <w:pPr>
              <w:pStyle w:val="ProductList-TableBody"/>
            </w:pPr>
            <w:r>
              <w:t>System Center Virtual Machine Manager</w:t>
            </w:r>
          </w:p>
        </w:tc>
      </w:tr>
    </w:tbl>
    <w:p w:rsidR="00DC4053" w:rsidRDefault="00DC4053">
      <w:pPr>
        <w:pStyle w:val="ProductList-ClauseHeading"/>
        <w:outlineLvl w:val="4"/>
      </w:pPr>
    </w:p>
    <w:p w:rsidR="00DC4053" w:rsidRDefault="001A41A1">
      <w:pPr>
        <w:pStyle w:val="ProductList-ClauseHeading"/>
        <w:outlineLvl w:val="4"/>
      </w:pPr>
      <w:r>
        <w:t>2.2 Microsoft Azure Stack Plan</w:t>
      </w:r>
    </w:p>
    <w:p w:rsidR="00DC4053" w:rsidRDefault="001A41A1">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DC4053" w:rsidRDefault="00DC4053">
      <w:pPr>
        <w:pStyle w:val="ProductList-Body"/>
      </w:pPr>
    </w:p>
    <w:p w:rsidR="00DC4053" w:rsidRDefault="001A41A1">
      <w:pPr>
        <w:pStyle w:val="ProductList-ClauseHeading"/>
        <w:outlineLvl w:val="4"/>
      </w:pPr>
      <w:r>
        <w:t>2.3 Tilbud for Microsoft Azure StorSimple-plan</w:t>
      </w:r>
    </w:p>
    <w:p w:rsidR="00DC4053" w:rsidRDefault="001A41A1">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15573969"/>
      <w:r>
        <w:instrText>Microsoft Azure Support Plans</w:instrText>
      </w:r>
      <w:bookmarkEnd w:id="225"/>
      <w:r>
        <w:instrText>" \l 3</w:instrText>
      </w:r>
      <w:r>
        <w:fldChar w:fldCharType="end"/>
      </w:r>
    </w:p>
    <w:p w:rsidR="00DC4053" w:rsidRDefault="001A41A1">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18"/>
        <w:gridCol w:w="713"/>
        <w:gridCol w:w="687"/>
        <w:gridCol w:w="700"/>
        <w:gridCol w:w="711"/>
        <w:gridCol w:w="728"/>
        <w:gridCol w:w="828"/>
        <w:gridCol w:w="704"/>
        <w:gridCol w:w="694"/>
        <w:gridCol w:w="801"/>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DC4053">
      <w:pPr>
        <w:pStyle w:val="ProductList-Body"/>
      </w:pPr>
    </w:p>
    <w:p w:rsidR="00DC4053" w:rsidRDefault="001A41A1">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15573970"/>
      <w:r>
        <w:instrText>Microsoft Azure User Plans</w:instrText>
      </w:r>
      <w:bookmarkEnd w:id="229"/>
      <w:r>
        <w:instrText>" \l 3</w:instrText>
      </w:r>
      <w:r>
        <w:fldChar w:fldCharType="end"/>
      </w:r>
    </w:p>
    <w:p w:rsidR="00DC4053" w:rsidRDefault="001A41A1">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21"/>
        <w:gridCol w:w="713"/>
        <w:gridCol w:w="692"/>
        <w:gridCol w:w="698"/>
        <w:gridCol w:w="710"/>
        <w:gridCol w:w="727"/>
        <w:gridCol w:w="826"/>
        <w:gridCol w:w="702"/>
        <w:gridCol w:w="697"/>
        <w:gridCol w:w="798"/>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bl>
    <w:p w:rsidR="00DC4053" w:rsidRDefault="001A41A1">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41"/>
        <w:gridCol w:w="3553"/>
        <w:gridCol w:w="359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4"/>
      </w:pPr>
      <w:r>
        <w:t>2.1 Utvidede Bruksrettigheter for Azure Advanced Threat Protection for Users-Kunder (AATP)</w:t>
      </w:r>
    </w:p>
    <w:p w:rsidR="00DC4053" w:rsidRDefault="001A41A1">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DC4053" w:rsidRDefault="00DC4053">
      <w:pPr>
        <w:pStyle w:val="ProductList-Body"/>
      </w:pPr>
    </w:p>
    <w:p w:rsidR="00DC4053" w:rsidRDefault="00DC4053">
      <w:pPr>
        <w:pStyle w:val="ProductList-Body"/>
      </w:pP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NoBorder"/>
        <w:outlineLvl w:val="1"/>
      </w:pPr>
      <w:bookmarkStart w:id="232" w:name="_Sec629"/>
      <w:r>
        <w:t>Microsoft 365</w:t>
      </w:r>
      <w:bookmarkEnd w:id="232"/>
      <w:r>
        <w:fldChar w:fldCharType="begin"/>
      </w:r>
      <w:r>
        <w:instrText xml:space="preserve"> TC "</w:instrText>
      </w:r>
      <w:bookmarkStart w:id="233" w:name="_Toc515573971"/>
      <w:r>
        <w:instrText>Microsoft 365</w:instrText>
      </w:r>
      <w:bookmarkEnd w:id="233"/>
      <w:r>
        <w:instrText>" \l 2</w:instrText>
      </w:r>
      <w:r>
        <w:fldChar w:fldCharType="end"/>
      </w:r>
    </w:p>
    <w:p w:rsidR="00DC4053" w:rsidRDefault="001A41A1">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160"/>
        <w:gridCol w:w="710"/>
        <w:gridCol w:w="680"/>
        <w:gridCol w:w="799"/>
        <w:gridCol w:w="707"/>
        <w:gridCol w:w="726"/>
        <w:gridCol w:w="823"/>
        <w:gridCol w:w="699"/>
        <w:gridCol w:w="687"/>
        <w:gridCol w:w="793"/>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DC4053">
      <w:pPr>
        <w:pStyle w:val="ProductList-Body"/>
      </w:pPr>
    </w:p>
    <w:p w:rsidR="00DC4053" w:rsidRDefault="001A41A1">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3"/>
      </w:pPr>
      <w:r>
        <w:t>2.1 Utvidede bruksrettigheter for Microsoft 365 E3/E5</w:t>
      </w:r>
    </w:p>
    <w:p w:rsidR="00DC4053" w:rsidRDefault="001A41A1">
      <w:pPr>
        <w:pStyle w:val="ProductList-SubClauseHeading"/>
        <w:outlineLvl w:val="4"/>
      </w:pPr>
      <w:r>
        <w:t>2.1.1 Office-servere</w:t>
      </w:r>
    </w:p>
    <w:p w:rsidR="00DC4053" w:rsidRDefault="001A41A1">
      <w:pPr>
        <w:pStyle w:val="ProductList-BodyIndented"/>
      </w:pPr>
      <w:r>
        <w:t>Hver Lisensierte Bruker som er tilordnet en Bruker-SL for Microsoft 365 E3/E5, kan:</w:t>
      </w:r>
    </w:p>
    <w:p w:rsidR="00DC4053" w:rsidRDefault="001A41A1" w:rsidP="001A41A1">
      <w:pPr>
        <w:pStyle w:val="ProductList-Bullet"/>
        <w:numPr>
          <w:ilvl w:val="1"/>
          <w:numId w:val="34"/>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DC4053" w:rsidRDefault="001A41A1" w:rsidP="001A41A1">
      <w:pPr>
        <w:pStyle w:val="ProductList-Bullet"/>
        <w:numPr>
          <w:ilvl w:val="1"/>
          <w:numId w:val="34"/>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DC4053" w:rsidRDefault="001A41A1">
      <w:pPr>
        <w:pStyle w:val="ProductList-BodyIndented"/>
      </w:pPr>
      <w:r>
        <w:t>Denne bestemmelsen gjelder ikke for Bruker-SL-er som er anskaffet under Avtale for Microsoft Cloud.</w:t>
      </w:r>
    </w:p>
    <w:p w:rsidR="00DC4053" w:rsidRDefault="00DC4053">
      <w:pPr>
        <w:pStyle w:val="ProductList-BodyIndented"/>
      </w:pPr>
    </w:p>
    <w:p w:rsidR="00DC4053" w:rsidRDefault="001A41A1">
      <w:pPr>
        <w:pStyle w:val="ProductList-SubClauseHeading"/>
        <w:outlineLvl w:val="4"/>
      </w:pPr>
      <w:r>
        <w:t>2.1.2 Office Professional Plus</w:t>
      </w:r>
    </w:p>
    <w:p w:rsidR="00DC4053" w:rsidRDefault="001A41A1">
      <w:pPr>
        <w:pStyle w:val="ProductList-SubSubClauseHeading"/>
        <w:outlineLvl w:val="5"/>
      </w:pPr>
      <w:r>
        <w:t>2.1.2.1 Microsoft 365 From SA-Bruker-SL-er:</w:t>
      </w:r>
    </w:p>
    <w:p w:rsidR="00DC4053" w:rsidRDefault="001A41A1">
      <w:pPr>
        <w:pStyle w:val="ProductList-BodyIndented2"/>
      </w:pPr>
      <w:r>
        <w:t>For hver Lisensierte Bruker som kunden tilordner en Microsoft 365-Bruker-SL til, kan Kunden installere:</w:t>
      </w:r>
    </w:p>
    <w:p w:rsidR="00DC4053" w:rsidRDefault="001A41A1" w:rsidP="001A41A1">
      <w:pPr>
        <w:pStyle w:val="ProductList-Bullet"/>
        <w:numPr>
          <w:ilvl w:val="2"/>
          <w:numId w:val="35"/>
        </w:numPr>
      </w:pPr>
      <w:r>
        <w:t xml:space="preserve">ett lokalt eksemplar av Office Professional Plus som utelukkende skal brukes av den Lisensierte Brukeren i abonnementsperioden, og </w:t>
      </w:r>
    </w:p>
    <w:p w:rsidR="00DC4053" w:rsidRDefault="001A41A1" w:rsidP="001A41A1">
      <w:pPr>
        <w:pStyle w:val="ProductList-Bullet"/>
        <w:numPr>
          <w:ilvl w:val="2"/>
          <w:numId w:val="35"/>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DC4053" w:rsidRDefault="00DC4053">
      <w:pPr>
        <w:pStyle w:val="ProductList-BodyIndented2"/>
      </w:pPr>
    </w:p>
    <w:p w:rsidR="00DC4053" w:rsidRDefault="001A41A1">
      <w:pPr>
        <w:pStyle w:val="ProductList-SubSubClauseHeading"/>
        <w:outlineLvl w:val="5"/>
      </w:pPr>
      <w:r>
        <w:t>2.1.2.2 Microsoft 365-Bruker-SL-er anskaffet i MPSA</w:t>
      </w:r>
    </w:p>
    <w:p w:rsidR="00DC4053" w:rsidRDefault="001A41A1">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DC4053" w:rsidRDefault="00DC4053">
      <w:pPr>
        <w:pStyle w:val="ProductList-BodyIndented2"/>
      </w:pPr>
    </w:p>
    <w:p w:rsidR="00DC4053" w:rsidRDefault="001A41A1">
      <w:pPr>
        <w:pStyle w:val="ProductList-ClauseHeading"/>
        <w:outlineLvl w:val="3"/>
      </w:pPr>
      <w:r>
        <w:t>2.2 Gjeldende Lisensvilkår</w:t>
      </w:r>
    </w:p>
    <w:p w:rsidR="00DC4053" w:rsidRDefault="001A41A1">
      <w:pPr>
        <w:pStyle w:val="ProductList-Body"/>
      </w:pPr>
      <w:r>
        <w:t>I tillegg til vilkårene for Microsoft 365-produktoppføringen er Bruker-SL-ene for Lisensvilkårene for Microsoft 365 E3 og E5 underlagt Lisensvilkårene som gjelder for Office 365 Enterprise E3/E5, Enterprise Mobility + Security E3/E5 og Windows 10 Enterprise E3/E5 Per User.</w:t>
      </w:r>
    </w:p>
    <w:p w:rsidR="00DC4053" w:rsidRDefault="00DC4053">
      <w:pPr>
        <w:pStyle w:val="ProductList-Body"/>
      </w:pPr>
    </w:p>
    <w:p w:rsidR="00DC4053" w:rsidRDefault="001A41A1">
      <w:pPr>
        <w:pStyle w:val="ProductList-ClauseHeading"/>
        <w:outlineLvl w:val="3"/>
      </w:pPr>
      <w:r>
        <w:t>2.3 Microsoft 365 F1</w:t>
      </w:r>
    </w:p>
    <w:p w:rsidR="00DC4053" w:rsidRDefault="001A41A1">
      <w:pPr>
        <w:pStyle w:val="ProductList-SubClauseHeading"/>
        <w:outlineLvl w:val="4"/>
      </w:pPr>
      <w:r>
        <w:t>2.3.1 Bruksrettigheter</w:t>
      </w:r>
    </w:p>
    <w:p w:rsidR="00DC4053" w:rsidRDefault="001A41A1">
      <w:pPr>
        <w:pStyle w:val="ProductList-BodyIndented"/>
      </w:pPr>
      <w:r>
        <w:t>Bruken av Windows er underlagt Lisensvilkårene i delen Bruksrettigheter i Windows-produktoppføringen som gjelder for Windows 10 Enterprise E3 Per User med følgende unntak:</w:t>
      </w:r>
    </w:p>
    <w:p w:rsidR="00DC4053" w:rsidRDefault="001A41A1" w:rsidP="001A41A1">
      <w:pPr>
        <w:pStyle w:val="ProductList-Bullet"/>
        <w:numPr>
          <w:ilvl w:val="1"/>
          <w:numId w:val="36"/>
        </w:numPr>
      </w:pPr>
      <w:r>
        <w:t xml:space="preserve">Windows-komponenten av Microsoft 365 F1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 </w:t>
      </w:r>
    </w:p>
    <w:p w:rsidR="00DC4053" w:rsidRDefault="001A41A1" w:rsidP="001A41A1">
      <w:pPr>
        <w:pStyle w:val="ProductList-Bullet"/>
        <w:numPr>
          <w:ilvl w:val="1"/>
          <w:numId w:val="36"/>
        </w:numPr>
      </w:pPr>
      <w:r>
        <w:t xml:space="preserve">Selv om noe annet skulle fremgå av delen Bruksrettigheter i produktoppføringen for Windows-skrivebordsoperativsystem, gjelder ikke rett til å få tilgang til og bruke virtuelle forekomster av Windows. </w:t>
      </w:r>
    </w:p>
    <w:p w:rsidR="00DC4053" w:rsidRDefault="001A41A1" w:rsidP="001A41A1">
      <w:pPr>
        <w:pStyle w:val="ProductList-Bullet"/>
        <w:numPr>
          <w:ilvl w:val="1"/>
          <w:numId w:val="36"/>
        </w:numPr>
      </w:pPr>
      <w:r>
        <w:t xml:space="preserve">Lisensierte brukere er ikke pålagt å være de primære brukerne av en gitt enhet.  </w:t>
      </w:r>
    </w:p>
    <w:p w:rsidR="00DC4053" w:rsidRDefault="001A41A1" w:rsidP="001A41A1">
      <w:pPr>
        <w:pStyle w:val="ProductList-Bullet"/>
        <w:numPr>
          <w:ilvl w:val="1"/>
          <w:numId w:val="36"/>
        </w:numPr>
      </w:pPr>
      <w:r>
        <w:t>Kunden må bruke Azure Active Directory-basert aktivering. Kunder med Skytjenester for Offentlig Sektor i USA kan bruke KMS-aktivering i stedet for Azure AD-basert aktivering.</w:t>
      </w:r>
    </w:p>
    <w:p w:rsidR="00DC4053" w:rsidRDefault="001A41A1">
      <w:pPr>
        <w:pStyle w:val="ProductList-BodyIndented"/>
      </w:pPr>
      <w:r>
        <w:t xml:space="preserve">Bruken av de andre komponentene i Microsoft 365 F1 er underlagt vilkårene som gjelder komponentene i Vilkårene for Elektroniske Tjenester. Bortsett fra formål i forbindelse med Lisensen for Windows Server Base Access, Klientadministrasjonslisenser for System Center Configuration Manager og Advanced Threat Analytics, er Bruker-SL-er for Microsoft 365 F1 ikke Lisenser som tilsvarer CAL. </w:t>
      </w:r>
    </w:p>
    <w:p w:rsidR="00DC4053" w:rsidRDefault="00DC4053">
      <w:pPr>
        <w:pStyle w:val="ProductList-BodyIndented"/>
      </w:pPr>
    </w:p>
    <w:p w:rsidR="00DC4053" w:rsidRDefault="001A41A1">
      <w:pPr>
        <w:pStyle w:val="ProductList-SubClauseHeading"/>
        <w:outlineLvl w:val="4"/>
      </w:pPr>
      <w:r>
        <w:t>2.3.2 Microsoft 365 F1-oppgradering fra Office 365 F1</w:t>
      </w:r>
    </w:p>
    <w:p w:rsidR="00DC4053" w:rsidRDefault="001A41A1">
      <w:pPr>
        <w:pStyle w:val="ProductList-BodyIndented"/>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rsidR="00DC4053" w:rsidRDefault="00DC4053">
      <w:pPr>
        <w:pStyle w:val="ProductList-BodyIndented"/>
      </w:pPr>
    </w:p>
    <w:p w:rsidR="00DC4053" w:rsidRDefault="001A41A1">
      <w:pPr>
        <w:pStyle w:val="ProductList-ClauseHeading"/>
        <w:outlineLvl w:val="3"/>
      </w:pPr>
      <w:r>
        <w:t>2.4 Bruksrettigheter for Microsoft 365 Business</w:t>
      </w:r>
    </w:p>
    <w:p w:rsidR="00DC4053" w:rsidRDefault="001A41A1">
      <w:pPr>
        <w:pStyle w:val="ProductList-Body"/>
      </w:pPr>
      <w:r>
        <w:t>Kunden kan ikke anskaffe mer enn 300 brukerabonnementslisenser. Bruken av Windows er underlagt Lisensvilkårene i delen Bruksrettigheter i Windows-produktoppføringen som gjelder for Windows 10 Enterprise E3 Per User med følgende unntak:</w:t>
      </w:r>
    </w:p>
    <w:p w:rsidR="00DC4053" w:rsidRDefault="001A41A1" w:rsidP="001A41A1">
      <w:pPr>
        <w:pStyle w:val="ProductList-Bullet"/>
        <w:numPr>
          <w:ilvl w:val="0"/>
          <w:numId w:val="37"/>
        </w:numPr>
      </w:pPr>
      <w:r>
        <w:t xml:space="preserve">Windows Business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 </w:t>
      </w:r>
    </w:p>
    <w:p w:rsidR="00DC4053" w:rsidRDefault="001A41A1" w:rsidP="001A41A1">
      <w:pPr>
        <w:pStyle w:val="ProductList-Bullet"/>
        <w:numPr>
          <w:ilvl w:val="0"/>
          <w:numId w:val="37"/>
        </w:numPr>
      </w:pPr>
      <w:r>
        <w:t xml:space="preserve">Selv om noe annet skulle fremgå av delen Bruksrettigheter i produktoppføringen for Windows-skrivebordsoperativsystem, gjelder ikke rett til å få tilgang til og bruke virtuelle forekomster av Windows. </w:t>
      </w:r>
    </w:p>
    <w:p w:rsidR="00DC4053" w:rsidRDefault="00DC4053">
      <w:pPr>
        <w:pStyle w:val="ProductList-Body"/>
      </w:pPr>
    </w:p>
    <w:p w:rsidR="00DC4053" w:rsidRDefault="001A41A1">
      <w:pPr>
        <w:pStyle w:val="ProductList-ClauseHeading"/>
        <w:outlineLvl w:val="3"/>
      </w:pPr>
      <w:r>
        <w:t>2.5 Academic-programmer</w:t>
      </w:r>
    </w:p>
    <w:p w:rsidR="00DC4053" w:rsidRDefault="001A41A1">
      <w:pPr>
        <w:pStyle w:val="ProductList-Body"/>
      </w:pPr>
      <w:r>
        <w:t>Følgende gjelder for kunder i Academic-volumlisensprogrammer:</w:t>
      </w:r>
    </w:p>
    <w:p w:rsidR="00DC4053" w:rsidRDefault="001A41A1">
      <w:pPr>
        <w:pStyle w:val="ProductList-SubClauseHeading"/>
        <w:outlineLvl w:val="4"/>
      </w:pPr>
      <w:r>
        <w:t>2.5.1 Microsoft 365 A1 (Enhets-SL)</w:t>
      </w:r>
    </w:p>
    <w:p w:rsidR="00DC4053" w:rsidRDefault="001A41A1">
      <w:pPr>
        <w:pStyle w:val="ProductList-SubSubClauseHeading"/>
        <w:outlineLvl w:val="5"/>
      </w:pPr>
      <w:r>
        <w:t>2.5.1.1 Gyldighetsperiode</w:t>
      </w:r>
    </w:p>
    <w:p w:rsidR="00DC4053" w:rsidRDefault="001A41A1">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rsidR="00DC4053" w:rsidRDefault="00DC4053">
      <w:pPr>
        <w:pStyle w:val="ProductList-BodyIndented2"/>
      </w:pPr>
    </w:p>
    <w:p w:rsidR="00DC4053" w:rsidRDefault="001A41A1">
      <w:pPr>
        <w:pStyle w:val="ProductList-SubSubClauseHeading"/>
        <w:outlineLvl w:val="5"/>
      </w:pPr>
      <w:r>
        <w:t>2.5.1.2 Oppsigelse og Overføring</w:t>
      </w:r>
    </w:p>
    <w:p w:rsidR="00DC4053" w:rsidRDefault="001A41A1">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rsidR="00DC4053" w:rsidRDefault="00DC4053">
      <w:pPr>
        <w:pStyle w:val="ProductList-BodyIndented2"/>
      </w:pPr>
    </w:p>
    <w:p w:rsidR="00DC4053" w:rsidRDefault="001A41A1">
      <w:pPr>
        <w:pStyle w:val="ProductList-SubSubClauseHeading"/>
        <w:outlineLvl w:val="5"/>
      </w:pPr>
      <w:r>
        <w:t>2.5.1.3 Windows 10-versjoner</w:t>
      </w:r>
    </w:p>
    <w:p w:rsidR="00DC4053" w:rsidRDefault="001A41A1">
      <w:pPr>
        <w:pStyle w:val="ProductList-BodyIndented2"/>
      </w:pPr>
      <w:r>
        <w:t>Windows 10 Pro eller Windows 10 S kreves for M365 Education A1 (Enhets-SL).</w:t>
      </w:r>
    </w:p>
    <w:p w:rsidR="00DC4053" w:rsidRDefault="00DC4053">
      <w:pPr>
        <w:pStyle w:val="ProductList-BodyIndented2"/>
      </w:pPr>
    </w:p>
    <w:p w:rsidR="00DC4053" w:rsidRDefault="001A41A1">
      <w:pPr>
        <w:pStyle w:val="ProductList-SubClauseHeading"/>
        <w:outlineLvl w:val="4"/>
      </w:pPr>
      <w:r>
        <w:t>2.5.2 Microsoft 365 A3/A5 (Bruker-SL)</w:t>
      </w:r>
    </w:p>
    <w:p w:rsidR="00DC4053" w:rsidRDefault="001A41A1">
      <w:pPr>
        <w:pStyle w:val="ProductList-SubSubClauseHeading"/>
        <w:outlineLvl w:val="5"/>
      </w:pPr>
      <w:r>
        <w:t>2.5.2.1 Office-servere</w:t>
      </w:r>
    </w:p>
    <w:p w:rsidR="00DC4053" w:rsidRDefault="001A41A1">
      <w:pPr>
        <w:pStyle w:val="ProductList-BodyIndented2"/>
      </w:pPr>
      <w:r>
        <w:t>Kunder som anskaffer lisens til alle lærere og ansatte eller Kunnskapsarbeidere med Microsoft 365 A3/A5 (Bruker-SL) under Enrollment for Education Solutions (hvilken som helst versjon), kan:</w:t>
      </w:r>
    </w:p>
    <w:p w:rsidR="00DC4053" w:rsidRDefault="001A41A1" w:rsidP="001A41A1">
      <w:pPr>
        <w:pStyle w:val="ProductList-Bullet"/>
        <w:numPr>
          <w:ilvl w:val="2"/>
          <w:numId w:val="38"/>
        </w:numPr>
      </w:pPr>
      <w:r>
        <w:t xml:space="preserve">installere og bruke et hvilket som helst antall eksemplarer av følgende serverprogramvare på en hvilken som helst Server som er dedikert til Kundens bruk: Exchange Server, SharePoint Server og Skype for Business Server, og </w:t>
      </w:r>
    </w:p>
    <w:p w:rsidR="00DC4053" w:rsidRDefault="001A41A1" w:rsidP="001A41A1">
      <w:pPr>
        <w:pStyle w:val="ProductList-Bullet"/>
        <w:numPr>
          <w:ilvl w:val="2"/>
          <w:numId w:val="38"/>
        </w:numPr>
      </w:pPr>
      <w:r>
        <w:t>tilgang til den ovennevnte serverprogramvaren er begrenset til brukere som er tilordnet en Bruker-SL for Microsoft 365 A3/A5, eller Eksterne Brukere.</w:t>
      </w:r>
    </w:p>
    <w:p w:rsidR="00DC4053" w:rsidRDefault="001A41A1">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DC4053" w:rsidRDefault="00DC4053">
      <w:pPr>
        <w:pStyle w:val="ProductList-BodyIndented2"/>
      </w:pPr>
    </w:p>
    <w:p w:rsidR="00DC4053" w:rsidRDefault="001A41A1">
      <w:pPr>
        <w:pStyle w:val="ProductList-SubSubClauseHeading"/>
        <w:outlineLvl w:val="5"/>
      </w:pPr>
      <w:r>
        <w:t>2.5.2.2 Microsoft 365 A3 med Core CAL</w:t>
      </w:r>
    </w:p>
    <w:p w:rsidR="00DC4053" w:rsidRDefault="001A41A1">
      <w:pPr>
        <w:pStyle w:val="ProductList-BodyIndented2"/>
      </w:pPr>
      <w:r>
        <w:t>Microsoft 365 A3 med Core CAL er kun tilgjengelig som en erstatning for Datamaskinplattform for Utdanning med Core CAL.</w:t>
      </w:r>
    </w:p>
    <w:p w:rsidR="00DC4053" w:rsidRDefault="00DC4053">
      <w:pPr>
        <w:pStyle w:val="ProductList-BodyIndented2"/>
      </w:pPr>
    </w:p>
    <w:p w:rsidR="00DC4053" w:rsidRDefault="001A41A1">
      <w:pPr>
        <w:pStyle w:val="ProductList-SubClauseHeading"/>
        <w:outlineLvl w:val="4"/>
      </w:pPr>
      <w:r>
        <w:t>2.5.3 Gjeldende Lisensvilkår</w:t>
      </w:r>
    </w:p>
    <w:p w:rsidR="00DC4053" w:rsidRDefault="001A41A1">
      <w:pPr>
        <w:pStyle w:val="ProductList-BodyIndented"/>
      </w:pPr>
      <w:r>
        <w:t>I tillegg til vilkårene for Microsoft 365-produktoppføringen er Bruker-SL-ene for Lisensvilkårene for Microsoft 365 A3 og A5 underlagt Lisensvilkårene som gjelder for Office 365 A3/A5, Enterprise Mobility + Security E3/E5, Windows 10 Education E3/E5 Per Bruker og Windows 10 Education A3/A5 Per Bruker.</w:t>
      </w:r>
    </w:p>
    <w:p w:rsidR="00DC4053" w:rsidRDefault="00DC4053">
      <w:pPr>
        <w:pStyle w:val="ProductList-BodyIndented"/>
      </w:pPr>
    </w:p>
    <w:p w:rsidR="00DC4053" w:rsidRDefault="001A41A1">
      <w:pPr>
        <w:pStyle w:val="ProductList-ClauseHeading"/>
        <w:outlineLvl w:val="3"/>
      </w:pPr>
      <w:r>
        <w:t>2.6 Skytjenester for Offentlig Sektor i USA</w:t>
      </w:r>
    </w:p>
    <w:p w:rsidR="00DC4053" w:rsidRDefault="001A41A1">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3972"/>
      <w:r>
        <w:instrText>Enterprise Mobility + Security</w:instrText>
      </w:r>
      <w:bookmarkEnd w:id="237"/>
      <w:r>
        <w:instrText>" \l 2</w:instrText>
      </w:r>
      <w:r>
        <w:fldChar w:fldCharType="end"/>
      </w:r>
    </w:p>
    <w:p w:rsidR="00DC4053" w:rsidRDefault="001A41A1">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11"/>
        <w:gridCol w:w="713"/>
        <w:gridCol w:w="694"/>
        <w:gridCol w:w="699"/>
        <w:gridCol w:w="711"/>
        <w:gridCol w:w="727"/>
        <w:gridCol w:w="827"/>
        <w:gridCol w:w="703"/>
        <w:gridCol w:w="699"/>
        <w:gridCol w:w="800"/>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ClauseHeading"/>
        <w:outlineLvl w:val="3"/>
      </w:pP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515573973"/>
      <w:r>
        <w:instrText>Server-abonnementer for Azure</w:instrText>
      </w:r>
      <w:bookmarkEnd w:id="241"/>
      <w:r>
        <w:instrText xml:space="preserve"> " \l 2</w:instrText>
      </w:r>
      <w:r>
        <w:fldChar w:fldCharType="end"/>
      </w:r>
    </w:p>
    <w:p w:rsidR="00DC4053" w:rsidRDefault="001A41A1">
      <w:pPr>
        <w:pStyle w:val="ProductList-Offering1SubSection"/>
        <w:outlineLvl w:val="2"/>
      </w:pPr>
      <w:bookmarkStart w:id="242" w:name="_Sec1247"/>
      <w:r>
        <w:t>1. Programtilgjengelighet</w:t>
      </w:r>
      <w:bookmarkEnd w:id="242"/>
    </w:p>
    <w:tbl>
      <w:tblPr>
        <w:tblStyle w:val="PURTable"/>
        <w:tblW w:w="0" w:type="dxa"/>
        <w:tblLook w:val="04A0" w:firstRow="1" w:lastRow="0" w:firstColumn="1" w:lastColumn="0" w:noHBand="0" w:noVBand="1"/>
      </w:tblPr>
      <w:tblGrid>
        <w:gridCol w:w="4353"/>
        <w:gridCol w:w="721"/>
        <w:gridCol w:w="701"/>
        <w:gridCol w:w="711"/>
        <w:gridCol w:w="719"/>
        <w:gridCol w:w="731"/>
        <w:gridCol w:w="727"/>
        <w:gridCol w:w="714"/>
        <w:gridCol w:w="706"/>
        <w:gridCol w:w="707"/>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jc w:val="center"/>
            </w:pPr>
            <w:r>
              <w:rPr>
                <w:color w:val="FFFFFF"/>
              </w:rPr>
              <w:t>CSP</w:t>
            </w:r>
          </w:p>
        </w:tc>
      </w:tr>
      <w:tr w:rsidR="00DC4053">
        <w:tc>
          <w:tcPr>
            <w:tcW w:w="4660" w:type="dxa"/>
            <w:tcBorders>
              <w:top w:val="single" w:sz="4" w:space="0" w:color="FFFFFF"/>
              <w:left w:val="single" w:sz="4" w:space="0" w:color="FFFFFF"/>
              <w:bottom w:val="dashed" w:sz="4" w:space="0" w:color="BFBFBF"/>
              <w:right w:val="single" w:sz="4" w:space="0" w:color="FFFFFF"/>
            </w:tcBorders>
          </w:tcPr>
          <w:p w:rsidR="00DC4053" w:rsidRDefault="001A41A1">
            <w:pPr>
              <w:pStyle w:val="ProductList-TableBody"/>
            </w:pPr>
            <w:r>
              <w:t>SQL Server Standard (2-pakning med Kjernelisenser)</w:t>
            </w:r>
          </w:p>
        </w:tc>
        <w:tc>
          <w:tcPr>
            <w:tcW w:w="740" w:type="dxa"/>
            <w:tcBorders>
              <w:top w:val="single" w:sz="4" w:space="0" w:color="FFFFFF"/>
              <w:left w:val="single" w:sz="4" w:space="0" w:color="FFFFFF"/>
              <w:bottom w:val="dashed" w:sz="4" w:space="0" w:color="BFBFBF"/>
              <w:right w:val="single" w:sz="4" w:space="0" w:color="FFFFFF"/>
            </w:tcBorders>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single" w:sz="4" w:space="0" w:color="FFFFFF"/>
              <w:bottom w:val="dashed" w:sz="4" w:space="0" w:color="BFBFBF"/>
              <w:right w:val="single" w:sz="4" w:space="0" w:color="FFFFFF"/>
            </w:tcBorders>
          </w:tcPr>
          <w:p w:rsidR="00DC4053" w:rsidRDefault="001A41A1">
            <w:pPr>
              <w:pStyle w:val="ProductList-TableBody"/>
            </w:pPr>
            <w:r>
              <w:t>SQL Server Enterprise Core (2-pakning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single" w:sz="4" w:space="0" w:color="FFFFFF"/>
              <w:bottom w:val="dashed" w:sz="4" w:space="0" w:color="BFBFBF"/>
              <w:right w:val="single" w:sz="4" w:space="0" w:color="FFFFFF"/>
            </w:tcBorders>
          </w:tcPr>
          <w:p w:rsidR="00DC4053" w:rsidRDefault="001A41A1">
            <w:pPr>
              <w:pStyle w:val="ProductList-TableBody"/>
            </w:pPr>
            <w:r>
              <w:t>Windows Server Standard (8-pakning med Kjernelisenser)</w:t>
            </w:r>
          </w:p>
        </w:tc>
        <w:tc>
          <w:tcPr>
            <w:tcW w:w="740" w:type="dxa"/>
            <w:tcBorders>
              <w:top w:val="dashed" w:sz="4" w:space="0" w:color="BFBFBF"/>
              <w:left w:val="single" w:sz="4" w:space="0" w:color="FFFFFF"/>
              <w:bottom w:val="dashed" w:sz="4" w:space="0" w:color="BFBFBF"/>
              <w:right w:val="single" w:sz="4" w:space="0" w:color="FFFFFF"/>
            </w:tcBorders>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single" w:sz="4" w:space="0" w:color="FFFFFF"/>
              <w:bottom w:val="dashed" w:sz="4" w:space="0" w:color="BFBFBF"/>
              <w:right w:val="single" w:sz="4" w:space="0" w:color="FFFFFF"/>
            </w:tcBorders>
          </w:tcPr>
          <w:p w:rsidR="00DC4053" w:rsidRDefault="001A41A1">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single" w:sz="4" w:space="0" w:color="FFFFFF"/>
              <w:bottom w:val="dashed" w:sz="4" w:space="0" w:color="BFBFBF"/>
              <w:right w:val="single" w:sz="4" w:space="0" w:color="FFFFFF"/>
            </w:tcBorders>
          </w:tcPr>
          <w:p w:rsidR="00DC4053" w:rsidRDefault="001A41A1">
            <w:pPr>
              <w:pStyle w:val="ProductList-TableBody"/>
            </w:pPr>
            <w:r>
              <w:t>Windows Server External Connector License</w:t>
            </w:r>
          </w:p>
        </w:tc>
        <w:tc>
          <w:tcPr>
            <w:tcW w:w="740" w:type="dxa"/>
            <w:tcBorders>
              <w:top w:val="dashed" w:sz="4" w:space="0" w:color="BFBFBF"/>
              <w:left w:val="single" w:sz="4" w:space="0" w:color="FFFFFF"/>
              <w:bottom w:val="dashed" w:sz="4" w:space="0" w:color="BFBFBF"/>
              <w:right w:val="single" w:sz="4" w:space="0" w:color="FFFFFF"/>
            </w:tcBorders>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single" w:sz="4" w:space="0" w:color="FFFFFF"/>
              <w:bottom w:val="dashed" w:sz="4" w:space="0" w:color="BFBFBF"/>
              <w:right w:val="single" w:sz="4" w:space="0" w:color="FFFFFF"/>
            </w:tcBorders>
          </w:tcPr>
          <w:p w:rsidR="00DC4053" w:rsidRDefault="001A41A1">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single" w:sz="4" w:space="0" w:color="FFFFFF"/>
              <w:bottom w:val="single" w:sz="4" w:space="0" w:color="FFFFFF"/>
              <w:right w:val="single" w:sz="4" w:space="0" w:color="FFFFFF"/>
            </w:tcBorders>
          </w:tcPr>
          <w:p w:rsidR="00DC4053" w:rsidRDefault="001A41A1">
            <w:pPr>
              <w:pStyle w:val="ProductList-TableBody"/>
            </w:pPr>
            <w:r>
              <w:t>Windows Server Active Directory Rights Management Services External Connector License</w:t>
            </w:r>
          </w:p>
        </w:tc>
        <w:tc>
          <w:tcPr>
            <w:tcW w:w="740" w:type="dxa"/>
            <w:tcBorders>
              <w:top w:val="dashed" w:sz="4" w:space="0" w:color="BFBFBF"/>
              <w:left w:val="single" w:sz="4" w:space="0" w:color="FFFFFF"/>
              <w:bottom w:val="single" w:sz="4" w:space="0" w:color="FFFFFF"/>
              <w:right w:val="single" w:sz="4" w:space="0" w:color="FFFFFF"/>
            </w:tcBorders>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C4053" w:rsidRDefault="00DC405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DC4053">
            <w:pPr>
              <w:pStyle w:val="ProductList-TableBody"/>
              <w:jc w:val="center"/>
            </w:pPr>
          </w:p>
        </w:tc>
      </w:tr>
    </w:tbl>
    <w:p w:rsidR="00DC4053" w:rsidRDefault="001A41A1">
      <w:pPr>
        <w:pStyle w:val="ProductList-Body"/>
      </w:pPr>
      <w:r>
        <w:rPr>
          <w:i/>
        </w:rPr>
        <w:t>De ovennevnte lisensene blir dessuten tilgjengelige gjennom Microsoft Store for bedrifter</w:t>
      </w:r>
      <w:r>
        <w:t>.</w:t>
      </w:r>
    </w:p>
    <w:p w:rsidR="00DC4053" w:rsidRDefault="001A41A1">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3"/>
      </w:pPr>
      <w:r>
        <w:t>2.1 Rettigheter for versjonsoppgradering</w:t>
      </w:r>
    </w:p>
    <w:p w:rsidR="00DC4053" w:rsidRDefault="001A41A1">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rsidR="00DC4053" w:rsidRDefault="00DC4053">
      <w:pPr>
        <w:pStyle w:val="ProductList-Body"/>
      </w:pPr>
    </w:p>
    <w:p w:rsidR="00DC4053" w:rsidRDefault="001A41A1">
      <w:pPr>
        <w:pStyle w:val="ProductList-ClauseHeading"/>
        <w:outlineLvl w:val="3"/>
      </w:pPr>
      <w:r>
        <w:t>2.2 Distribusjonsalternativer for Windows Server</w:t>
      </w:r>
    </w:p>
    <w:p w:rsidR="00DC4053" w:rsidRDefault="001A41A1">
      <w:pPr>
        <w:pStyle w:val="ProductList-SubClauseHeading"/>
        <w:outlineLvl w:val="4"/>
      </w:pPr>
      <w:r>
        <w:t>2.2.1 Bruke programvaren på Microsoft Azure</w:t>
      </w:r>
    </w:p>
    <w:p w:rsidR="00DC4053" w:rsidRDefault="001A41A1">
      <w:pPr>
        <w:pStyle w:val="ProductList-BodyIndented"/>
      </w:pPr>
      <w:r>
        <w:t>Hvis Kunden bruker Windows Server Virtual Machines på Microsoft Azure, vil Windows Server Standard-kjernelisenser dekke kun kostnadene for databehandling ("Basisforekomst").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w:t>
      </w:r>
    </w:p>
    <w:p w:rsidR="00DC4053" w:rsidRDefault="00DC4053">
      <w:pPr>
        <w:pStyle w:val="ProductList-BodyIndented"/>
      </w:pPr>
    </w:p>
    <w:p w:rsidR="00DC4053" w:rsidRDefault="001A41A1">
      <w:pPr>
        <w:pStyle w:val="ProductList-SubClauseHeading"/>
        <w:outlineLvl w:val="4"/>
      </w:pPr>
      <w:r>
        <w:t>2.2.2 Bruke Programvaren på Kundens Servere</w:t>
      </w:r>
    </w:p>
    <w:p w:rsidR="00DC4053" w:rsidRDefault="001A41A1">
      <w:pPr>
        <w:pStyle w:val="ProductList-BodyIndented"/>
      </w:pPr>
      <w:r>
        <w:t>Alternativt kan Kunden bruke Windows Server på Servere dedikert til Kundens bruk. I så fall gir Windows Server Standard-abonnement for Azure-kjernelisenser, CALer og External Connector Licenses de samme rettighetene som Windows Server Standard Core Licenses og Windows Server CALer, underlagt de samme vilkårene og betingelsene (som angitt i Windows Server-produktoppføringen i den nyeste versjonen av Produktvilkårene). I løpet av abonnementsperioden får Kunden i tillegg rettigheter som tilsvarer rettighetene som gis til SA-kunder under Egenvertskap, Katastrofegjenoppretting og for Halvårlige Kanalutgivelser. Bruken av programvaren er underlagt de samme vilkårene og betingelsene, bortsett fra at kravet om en aktiv SA frafaller.</w:t>
      </w:r>
    </w:p>
    <w:p w:rsidR="00DC4053" w:rsidRDefault="00DC4053">
      <w:pPr>
        <w:pStyle w:val="ProductList-BodyIndented"/>
      </w:pPr>
    </w:p>
    <w:p w:rsidR="00DC4053" w:rsidRDefault="001A41A1">
      <w:pPr>
        <w:pStyle w:val="ProductList-SubClauseHeading"/>
        <w:outlineLvl w:val="4"/>
      </w:pPr>
      <w:r>
        <w:t>2.2.3 Flytte Serverjobber til Azure</w:t>
      </w:r>
    </w:p>
    <w:p w:rsidR="00DC4053" w:rsidRDefault="001A41A1">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rsidR="00DC4053" w:rsidRDefault="00DC4053">
      <w:pPr>
        <w:pStyle w:val="ProductList-BodyIndented"/>
      </w:pPr>
    </w:p>
    <w:p w:rsidR="00DC4053" w:rsidRDefault="001A41A1">
      <w:pPr>
        <w:pStyle w:val="ProductList-ClauseHeading"/>
        <w:outlineLvl w:val="3"/>
      </w:pPr>
      <w:r>
        <w:t>2.3 Distribusjonsalternativer for SQL Server</w:t>
      </w:r>
    </w:p>
    <w:p w:rsidR="00DC4053" w:rsidRDefault="001A41A1">
      <w:pPr>
        <w:pStyle w:val="ProductList-SubClauseHeading"/>
        <w:outlineLvl w:val="4"/>
      </w:pPr>
      <w:r>
        <w:t>2.3.1 Bruke programvaren på Microsoft Azure</w:t>
      </w:r>
    </w:p>
    <w:p w:rsidR="00DC4053" w:rsidRDefault="001A41A1">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073"/>
        <w:gridCol w:w="3754"/>
        <w:gridCol w:w="3613"/>
      </w:tblGrid>
      <w:tr w:rsidR="00DC405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C4053" w:rsidRDefault="001A41A1">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rsidR="00DC4053" w:rsidRDefault="001A41A1">
            <w:pPr>
              <w:pStyle w:val="ProductList-TableBody"/>
            </w:pPr>
            <w:r>
              <w:rPr>
                <w:color w:val="FFFFFF"/>
              </w:rPr>
              <w:t>Microsoft Azure-Datatjeneste</w:t>
            </w:r>
          </w:p>
        </w:tc>
        <w:tc>
          <w:tcPr>
            <w:tcW w:w="4160" w:type="dxa"/>
            <w:tcBorders>
              <w:left w:val="single" w:sz="4" w:space="0" w:color="6E6E6E"/>
            </w:tcBorders>
            <w:shd w:val="clear" w:color="auto" w:fill="0070C0"/>
          </w:tcPr>
          <w:p w:rsidR="00DC4053" w:rsidRDefault="001A41A1">
            <w:pPr>
              <w:pStyle w:val="ProductList-TableBody"/>
            </w:pPr>
            <w:r>
              <w:rPr>
                <w:color w:val="FFFFFF"/>
              </w:rPr>
              <w:t>Forhold mellom Kvalifiserte Lisenser og Azure vCores</w:t>
            </w:r>
          </w:p>
        </w:tc>
      </w:tr>
      <w:tr w:rsidR="00DC4053">
        <w:tc>
          <w:tcPr>
            <w:tcW w:w="3540" w:type="dxa"/>
            <w:tcBorders>
              <w:left w:val="single" w:sz="4" w:space="0" w:color="6E6E6E"/>
              <w:bottom w:val="none" w:sz="4" w:space="0" w:color="6E6E6E"/>
              <w:right w:val="single" w:sz="4" w:space="0" w:color="6E6E6E"/>
            </w:tcBorders>
          </w:tcPr>
          <w:p w:rsidR="00DC4053" w:rsidRDefault="001A41A1">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C4053" w:rsidRDefault="001A41A1">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DC4053" w:rsidRDefault="001A41A1">
            <w:pPr>
              <w:pStyle w:val="ProductList-TableBody"/>
            </w:pPr>
            <w:r>
              <w:t>1 kjernelisens : 4 vCores</w:t>
            </w:r>
          </w:p>
        </w:tc>
      </w:tr>
      <w:tr w:rsidR="00DC4053">
        <w:tc>
          <w:tcPr>
            <w:tcW w:w="3540" w:type="dxa"/>
            <w:tcBorders>
              <w:top w:val="none" w:sz="4" w:space="0" w:color="6E6E6E"/>
              <w:left w:val="single" w:sz="4" w:space="0" w:color="6E6E6E"/>
              <w:bottom w:val="none" w:sz="4" w:space="0" w:color="6E6E6E"/>
            </w:tcBorders>
          </w:tcPr>
          <w:p w:rsidR="00DC4053" w:rsidRDefault="00DC4053">
            <w:pPr>
              <w:pStyle w:val="ProductList-TableBody"/>
            </w:pPr>
          </w:p>
        </w:tc>
        <w:tc>
          <w:tcPr>
            <w:tcW w:w="4280" w:type="dxa"/>
          </w:tcPr>
          <w:p w:rsidR="00DC4053" w:rsidRDefault="001A41A1">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 : 1 vCore</w:t>
            </w:r>
          </w:p>
        </w:tc>
      </w:tr>
      <w:tr w:rsidR="00DC4053">
        <w:tc>
          <w:tcPr>
            <w:tcW w:w="3540" w:type="dxa"/>
            <w:tcBorders>
              <w:top w:val="none" w:sz="4" w:space="0" w:color="6E6E6E"/>
              <w:left w:val="single" w:sz="4" w:space="0" w:color="6E6E6E"/>
              <w:bottom w:val="none" w:sz="4" w:space="0" w:color="6E6E6E"/>
            </w:tcBorders>
          </w:tcPr>
          <w:p w:rsidR="00DC4053" w:rsidRDefault="00DC4053">
            <w:pPr>
              <w:pStyle w:val="ProductList-TableBody"/>
            </w:pPr>
          </w:p>
        </w:tc>
        <w:tc>
          <w:tcPr>
            <w:tcW w:w="4280" w:type="dxa"/>
          </w:tcPr>
          <w:p w:rsidR="00DC4053" w:rsidRDefault="001A41A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 : 1 vCore</w:t>
            </w:r>
          </w:p>
        </w:tc>
      </w:tr>
      <w:tr w:rsidR="00DC4053">
        <w:tc>
          <w:tcPr>
            <w:tcW w:w="3540" w:type="dxa"/>
            <w:tcBorders>
              <w:top w:val="none" w:sz="4" w:space="0" w:color="6E6E6E"/>
              <w:left w:val="single" w:sz="4" w:space="0" w:color="6E6E6E"/>
              <w:bottom w:val="single" w:sz="4" w:space="0" w:color="6E6E6E"/>
            </w:tcBorders>
          </w:tcPr>
          <w:p w:rsidR="00DC4053" w:rsidRDefault="00DC4053">
            <w:pPr>
              <w:pStyle w:val="ProductList-TableBody"/>
            </w:pPr>
          </w:p>
        </w:tc>
        <w:tc>
          <w:tcPr>
            <w:tcW w:w="4280" w:type="dxa"/>
          </w:tcPr>
          <w:p w:rsidR="00DC4053" w:rsidRDefault="001A41A1">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w:t>
            </w:r>
            <w:r>
              <w:rPr>
                <w:vertAlign w:val="superscript"/>
              </w:rPr>
              <w:t>1</w:t>
            </w:r>
            <w:r>
              <w:t xml:space="preserve"> : 1 vCore</w:t>
            </w:r>
          </w:p>
        </w:tc>
      </w:tr>
      <w:tr w:rsidR="00DC4053">
        <w:tc>
          <w:tcPr>
            <w:tcW w:w="3540" w:type="dxa"/>
            <w:tcBorders>
              <w:top w:val="single" w:sz="4" w:space="0" w:color="6E6E6E"/>
              <w:left w:val="single" w:sz="4" w:space="0" w:color="6E6E6E"/>
              <w:bottom w:val="none" w:sz="4" w:space="0" w:color="6E6E6E"/>
            </w:tcBorders>
          </w:tcPr>
          <w:p w:rsidR="00DC4053" w:rsidRDefault="001A41A1">
            <w:pPr>
              <w:pStyle w:val="ProductList-TableBody"/>
            </w:pPr>
            <w:r>
              <w:t>SQL Server Standard (Core)</w:t>
            </w:r>
          </w:p>
        </w:tc>
        <w:tc>
          <w:tcPr>
            <w:tcW w:w="4280" w:type="dxa"/>
          </w:tcPr>
          <w:p w:rsidR="00DC4053" w:rsidRDefault="001A41A1">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 : 1 vCore</w:t>
            </w:r>
          </w:p>
        </w:tc>
      </w:tr>
      <w:tr w:rsidR="00DC4053">
        <w:tc>
          <w:tcPr>
            <w:tcW w:w="3540" w:type="dxa"/>
            <w:tcBorders>
              <w:top w:val="none" w:sz="4" w:space="0" w:color="6E6E6E"/>
              <w:left w:val="single" w:sz="4" w:space="0" w:color="6E6E6E"/>
              <w:bottom w:val="none" w:sz="4" w:space="0" w:color="6E6E6E"/>
            </w:tcBorders>
          </w:tcPr>
          <w:p w:rsidR="00DC4053" w:rsidRDefault="00DC4053">
            <w:pPr>
              <w:pStyle w:val="ProductList-TableBody"/>
            </w:pPr>
          </w:p>
        </w:tc>
        <w:tc>
          <w:tcPr>
            <w:tcW w:w="4280" w:type="dxa"/>
          </w:tcPr>
          <w:p w:rsidR="00DC4053" w:rsidRDefault="001A41A1">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 : 1 vCore</w:t>
            </w:r>
          </w:p>
        </w:tc>
      </w:tr>
      <w:tr w:rsidR="00DC4053">
        <w:tc>
          <w:tcPr>
            <w:tcW w:w="3540" w:type="dxa"/>
            <w:tcBorders>
              <w:top w:val="none" w:sz="4" w:space="0" w:color="6E6E6E"/>
              <w:left w:val="single" w:sz="4" w:space="0" w:color="6E6E6E"/>
              <w:bottom w:val="single" w:sz="4" w:space="0" w:color="6E6E6E"/>
            </w:tcBorders>
          </w:tcPr>
          <w:p w:rsidR="00DC4053" w:rsidRDefault="00DC4053">
            <w:pPr>
              <w:pStyle w:val="ProductList-TableBody"/>
            </w:pPr>
          </w:p>
        </w:tc>
        <w:tc>
          <w:tcPr>
            <w:tcW w:w="4280" w:type="dxa"/>
          </w:tcPr>
          <w:p w:rsidR="00DC4053" w:rsidRDefault="001A41A1">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1 kjernelisens</w:t>
            </w:r>
            <w:r>
              <w:rPr>
                <w:vertAlign w:val="superscript"/>
              </w:rPr>
              <w:t>1</w:t>
            </w:r>
            <w:r>
              <w:t xml:space="preserve"> : 1 vCore</w:t>
            </w:r>
          </w:p>
        </w:tc>
      </w:tr>
    </w:tbl>
    <w:p w:rsidR="00DC4053" w:rsidRDefault="001A41A1">
      <w:pPr>
        <w:pStyle w:val="ProductList-BodyIndented"/>
      </w:pPr>
      <w:r>
        <w:rPr>
          <w:vertAlign w:val="superscript"/>
        </w:rPr>
        <w:t>1</w:t>
      </w:r>
      <w:r>
        <w:rPr>
          <w:i/>
        </w:rPr>
        <w:t>Forutsetter minimum fire Kjernelisenser per Virtuell Maskin.</w:t>
      </w:r>
    </w:p>
    <w:p w:rsidR="00DC4053" w:rsidRDefault="00DC4053">
      <w:pPr>
        <w:pStyle w:val="ProductList-BodyIndented"/>
      </w:pPr>
    </w:p>
    <w:p w:rsidR="00DC4053" w:rsidRDefault="001A41A1">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rsidR="00DC4053" w:rsidRDefault="00DC4053">
      <w:pPr>
        <w:pStyle w:val="ProductList-BodyIndented"/>
      </w:pPr>
    </w:p>
    <w:p w:rsidR="00DC4053" w:rsidRDefault="001A41A1">
      <w:pPr>
        <w:pStyle w:val="ProductList-SubClauseHeading"/>
        <w:outlineLvl w:val="4"/>
      </w:pPr>
      <w:r>
        <w:t>2.3.2 Avløsningsrettigheter</w:t>
      </w:r>
    </w:p>
    <w:p w:rsidR="00DC4053" w:rsidRDefault="001A41A1">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rsidR="00DC4053" w:rsidRDefault="00DC4053">
      <w:pPr>
        <w:pStyle w:val="ProductList-BodyIndented"/>
      </w:pPr>
    </w:p>
    <w:p w:rsidR="00DC4053" w:rsidRDefault="001A41A1">
      <w:pPr>
        <w:pStyle w:val="ProductList-SubClauseHeading"/>
        <w:outlineLvl w:val="4"/>
      </w:pPr>
      <w:r>
        <w:t>2.3.3 Bruke Programvaren på Kundens Servere</w:t>
      </w:r>
    </w:p>
    <w:p w:rsidR="00DC4053" w:rsidRDefault="001A41A1">
      <w:pPr>
        <w:pStyle w:val="ProductList-BodyIndented"/>
      </w:pPr>
      <w:r>
        <w:t>Alternativt kan Kunden bruke SQL Server på Servere dedikert til Kundens bruk. I så fall gir SQL Server Standard- og SQL Server Enterprise Core-abonnement for Azure-kjernelisenser de samme rettighetene som henholdsvis SQL Server Standard- og SQL Server Enterprise-kjernelisenser, underlagt de samme vilkårene og betingelsene (som angitt i SQL Server-produktoppføringen i den nyeste versjonen av Produktvilkårene). I abonnementsperioden gis Kunden i tillegg rettigheter tilsvarende rettighetene som gis til SA-kunder under Egenvertsskap, Katastrofegjenoppretting og Lisensmobilitet på tvers av Serverfarmer, Avløsningsrettigheter og Ubegrenset Virtualisering* i tillegg til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rsidR="00DC4053" w:rsidRDefault="001A41A1">
      <w:pPr>
        <w:pStyle w:val="ProductList-BodyIndented"/>
      </w:pPr>
      <w:r>
        <w:t>*Rettighetene gjelder bare for SQL Server Enterprise Core-kunder.</w:t>
      </w:r>
    </w:p>
    <w:p w:rsidR="00DC4053" w:rsidRDefault="00DC4053">
      <w:pPr>
        <w:pStyle w:val="ProductList-BodyIndented"/>
      </w:pPr>
    </w:p>
    <w:p w:rsidR="00DC4053" w:rsidRDefault="001A41A1">
      <w:pPr>
        <w:pStyle w:val="ProductList-SubClauseHeading"/>
        <w:outlineLvl w:val="4"/>
      </w:pPr>
      <w:r>
        <w:t>2.3.4 Flytte Serverjobber til Azure</w:t>
      </w:r>
    </w:p>
    <w:p w:rsidR="00DC4053" w:rsidRDefault="001A41A1">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rsidR="00DC4053" w:rsidRDefault="00DC4053">
      <w:pPr>
        <w:pStyle w:val="ProductList-BodyIndented"/>
      </w:pPr>
    </w:p>
    <w:p w:rsidR="00DC4053" w:rsidRDefault="001A41A1">
      <w:pPr>
        <w:pStyle w:val="ProductList-SubClauseHeading"/>
        <w:outlineLvl w:val="4"/>
      </w:pPr>
      <w:r>
        <w:t>2.3.5 Overføring av lisenser</w:t>
      </w:r>
    </w:p>
    <w:p w:rsidR="00DC4053" w:rsidRDefault="001A41A1">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rsidR="00DC4053" w:rsidRDefault="00DC4053">
      <w:pPr>
        <w:pStyle w:val="ProductList-BodyIndented"/>
        <w:jc w:val="right"/>
      </w:pPr>
    </w:p>
    <w:tbl>
      <w:tblPr>
        <w:tblStyle w:val="PURTable0"/>
        <w:tblW w:w="0" w:type="dxa"/>
        <w:tblLook w:val="04A0" w:firstRow="1" w:lastRow="0" w:firstColumn="1" w:lastColumn="0" w:noHBand="0" w:noVBand="1"/>
      </w:tblPr>
      <w:tblGrid>
        <w:gridCol w:w="1044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Indented"/>
      </w:pPr>
    </w:p>
    <w:p w:rsidR="00DC4053" w:rsidRDefault="001A41A1">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15573974"/>
      <w:r>
        <w:instrText>Microsoft Dynamics 365-tjenester</w:instrText>
      </w:r>
      <w:bookmarkEnd w:id="245"/>
      <w:r>
        <w:instrText>" \l 2</w:instrText>
      </w:r>
      <w:r>
        <w:fldChar w:fldCharType="end"/>
      </w:r>
    </w:p>
    <w:p w:rsidR="00DC4053" w:rsidRDefault="001A41A1">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06"/>
        <w:gridCol w:w="706"/>
        <w:gridCol w:w="672"/>
        <w:gridCol w:w="790"/>
        <w:gridCol w:w="703"/>
        <w:gridCol w:w="724"/>
        <w:gridCol w:w="818"/>
        <w:gridCol w:w="693"/>
        <w:gridCol w:w="688"/>
        <w:gridCol w:w="784"/>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ABABA"/>
              <w:right w:val="none" w:sz="4" w:space="0" w:color="6E6E6E"/>
            </w:tcBorders>
          </w:tcPr>
          <w:p w:rsidR="00DC4053" w:rsidRDefault="001A41A1">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(Bruker-SL)</w:t>
            </w:r>
          </w:p>
        </w:tc>
        <w:tc>
          <w:tcPr>
            <w:tcW w:w="740" w:type="dxa"/>
            <w:tcBorders>
              <w:top w:val="dashed" w:sz="4" w:space="0" w:color="BFBFBF"/>
              <w:left w:val="none" w:sz="4" w:space="0" w:color="6E6E6E"/>
              <w:bottom w:val="dashed" w:sz="4" w:space="0" w:color="BABABA"/>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ABABA"/>
              <w:left w:val="none" w:sz="4" w:space="0" w:color="6E6E6E"/>
              <w:bottom w:val="dashed" w:sz="4" w:space="0" w:color="BFBFBF"/>
              <w:right w:val="none" w:sz="4" w:space="0" w:color="6E6E6E"/>
            </w:tcBorders>
          </w:tcPr>
          <w:p w:rsidR="00DC4053" w:rsidRDefault="001A41A1">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(Bruker-SL)</w:t>
            </w:r>
          </w:p>
        </w:tc>
        <w:tc>
          <w:tcPr>
            <w:tcW w:w="740" w:type="dxa"/>
            <w:tcBorders>
              <w:top w:val="dashed" w:sz="4" w:space="0" w:color="BABABA"/>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Plan, Enterprise edition Add-on</w:t>
            </w:r>
            <w:r>
              <w:fldChar w:fldCharType="begin"/>
            </w:r>
            <w:r>
              <w:instrText xml:space="preserve"> XE "Microsoft Dynamics 365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Plan, Enterprise edition From SA</w:t>
            </w:r>
            <w:r>
              <w:fldChar w:fldCharType="begin"/>
            </w:r>
            <w:r>
              <w:instrText xml:space="preserve"> XE "Microsoft Dynamics 365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Marketing</w:t>
            </w:r>
            <w:r>
              <w:fldChar w:fldCharType="begin"/>
            </w:r>
            <w:r>
              <w:instrText xml:space="preserve"> XE "Microsoft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Operations-Enhet, Enterprise edition Add-on</w:t>
            </w:r>
            <w:r>
              <w:fldChar w:fldCharType="begin"/>
            </w:r>
            <w:r>
              <w:instrText xml:space="preserve"> XE "Microsoft Dynamics 365 for Operations-Enhet, Enterprise edition Add-on"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Microsoft Dynamics 365 for Operations-Enhet, Enterprise edition From SA </w:t>
            </w:r>
            <w:r>
              <w:fldChar w:fldCharType="begin"/>
            </w:r>
            <w:r>
              <w:instrText xml:space="preserve"> XE "Microsoft Dynamics 365 for Operations-Enhet, Enterprise edition From SA " </w:instrText>
            </w:r>
            <w:r>
              <w:fldChar w:fldCharType="end"/>
            </w:r>
            <w:r>
              <w:t>(Enhets-SL)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Sales Professional (Bruker-SL</w:t>
            </w:r>
            <w:r>
              <w:fldChar w:fldCharType="begin"/>
            </w:r>
            <w:r>
              <w:instrText xml:space="preserve"> XE "Microsoft Dynamics 365 for Sales Professional (Bruker-SL"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Tilleggskontaktpersoner for Microsoft Dynamics 365 for Marketing</w:t>
            </w:r>
            <w:r>
              <w:fldChar w:fldCharType="begin"/>
            </w:r>
            <w:r>
              <w:instrText xml:space="preserve"> XE "Tilleggskontaktpersoner for Microsoft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3"/>
      </w:pPr>
      <w:r>
        <w:t>2.1 Unified Service Desk (USD)</w:t>
      </w:r>
    </w:p>
    <w:p w:rsidR="00DC4053" w:rsidRDefault="001A41A1">
      <w:pPr>
        <w:pStyle w:val="ProductList-Body"/>
      </w:pPr>
      <w:r>
        <w:t>Kunder med aktive Microsoft Dynamics 365 Customer Engagement Plan-, Microsoft Dynamics 365 Unified Operations Plan- eller Microsoft Dynamics 365 Plan, Enterprise edition-abonnementer kan installere og bruke USD-programvare for hver bruker.</w:t>
      </w:r>
    </w:p>
    <w:p w:rsidR="00DC4053" w:rsidRDefault="00DC4053">
      <w:pPr>
        <w:pStyle w:val="ProductList-Body"/>
      </w:pPr>
    </w:p>
    <w:p w:rsidR="00DC4053" w:rsidRDefault="001A41A1">
      <w:pPr>
        <w:pStyle w:val="ProductList-ClauseHeading"/>
        <w:outlineLvl w:val="3"/>
      </w:pPr>
      <w:r>
        <w:t>2.2 Microsoft Dynamics CustomerSource</w:t>
      </w:r>
    </w:p>
    <w:p w:rsidR="00DC4053" w:rsidRDefault="001A41A1">
      <w:pPr>
        <w:pStyle w:val="ProductList-Body"/>
      </w:pPr>
      <w:r>
        <w:t xml:space="preserve">Kunder med aktive abonnementer for Microsoft Dynamics 365-tjenester har tilgang til og kan bruke CustomerSource. </w:t>
      </w:r>
    </w:p>
    <w:p w:rsidR="00DC4053" w:rsidRDefault="00DC4053">
      <w:pPr>
        <w:pStyle w:val="ProductList-Body"/>
      </w:pPr>
    </w:p>
    <w:p w:rsidR="00DC4053" w:rsidRDefault="001A41A1">
      <w:pPr>
        <w:pStyle w:val="ProductList-ClauseHeading"/>
        <w:outlineLvl w:val="3"/>
      </w:pPr>
      <w:r>
        <w:t>2.3 Kvalifisering for kvalifiserte tilbud</w:t>
      </w:r>
    </w:p>
    <w:p w:rsidR="00DC4053" w:rsidRDefault="001A41A1">
      <w:pPr>
        <w:pStyle w:val="ProductList-Body"/>
      </w:pPr>
      <w:r>
        <w:t>Kunder med en aktiv avtale, som gjennomførte kjøp før 1. november 2016, et abonnement for Elektroniske Tjenester, Software Assurance eller Microsoft-forbedringsplan for Dynamics for kvalifiserende produkter i tabellen nedenfor, kan anskaffe det kvalifiserte tilbudet knyttet til Microsoft Dynamics 365 Online Services frem til 1. november 2019. Volumlisens- og Dynamics Price List (DPL)-kunder vil være kvalifisert for dette tilbudet ved lisensiering av abonnementstjenesten i et annet lisensieringsprogram enn det som det Kvalifiserte Produktet var lisensiert i.</w:t>
      </w:r>
    </w:p>
    <w:tbl>
      <w:tblPr>
        <w:tblStyle w:val="PURTable"/>
        <w:tblW w:w="0" w:type="dxa"/>
        <w:tblLook w:val="04A0" w:firstRow="1" w:lastRow="0" w:firstColumn="1" w:lastColumn="0" w:noHBand="0" w:noVBand="1"/>
      </w:tblPr>
      <w:tblGrid>
        <w:gridCol w:w="5341"/>
        <w:gridCol w:w="5449"/>
      </w:tblGrid>
      <w:tr w:rsidR="00DC40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C4053" w:rsidRDefault="001A41A1">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C4053" w:rsidRDefault="001A41A1">
            <w:pPr>
              <w:pStyle w:val="ProductList-TableBody"/>
            </w:pPr>
            <w:r>
              <w:rPr>
                <w:color w:val="FFFFFF"/>
              </w:rPr>
              <w:t>Kvalifisert Tilbud knyttet til Tilsvarende Microsoft Dynamics 365 Online Services</w:t>
            </w:r>
          </w:p>
        </w:tc>
      </w:tr>
      <w:tr w:rsidR="00DC4053">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Enterprise-utgave – kvalifisert tilbud</w:t>
            </w:r>
            <w:r>
              <w:br/>
            </w:r>
          </w:p>
        </w:tc>
      </w:tr>
      <w:tr w:rsidR="00DC4053">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Enterprise-utgave – kvalifisert tilbud, From SA*</w:t>
            </w:r>
            <w:r>
              <w:br/>
              <w:t>Microsoft Dynamics 365, Enterprise-utgave – kvalifisert tilbud, Add-on*</w:t>
            </w:r>
          </w:p>
        </w:tc>
      </w:tr>
      <w:tr w:rsidR="00DC4053">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w:t>
            </w:r>
          </w:p>
          <w:p w:rsidR="00DC4053" w:rsidRDefault="001A41A1">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Business Central – kvalifisert tilbud</w:t>
            </w:r>
            <w:r>
              <w:br/>
              <w:t>Microsoft Dynamics 365, Business-utgave – kvalifisert tilbud, Add-on*</w:t>
            </w:r>
          </w:p>
        </w:tc>
      </w:tr>
    </w:tbl>
    <w:p w:rsidR="00DC4053" w:rsidRDefault="001A41A1">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DC4053" w:rsidRDefault="00DC4053">
      <w:pPr>
        <w:pStyle w:val="ProductList-Body"/>
      </w:pPr>
    </w:p>
    <w:p w:rsidR="00DC4053" w:rsidRDefault="001A41A1">
      <w:pPr>
        <w:pStyle w:val="ProductList-ClauseHeading"/>
        <w:outlineLvl w:val="3"/>
      </w:pPr>
      <w:r>
        <w:t>2.4 Microsoft Dynamics 365 for Finance and Operations, Business Edition</w:t>
      </w:r>
    </w:p>
    <w:p w:rsidR="00DC4053" w:rsidRDefault="001A41A1">
      <w:pPr>
        <w:pStyle w:val="ProductList-Body"/>
      </w:pPr>
      <w:r>
        <w:t>Kunder som er lisensiert for Dynamics 365 for Finance and Operations, Business Edition, kan fornye abonnementet sitt frem til 30. juni 2018. Etter denne datoen kan abonnementer bare fornyes til Dynamics 365 Business Central, og alle rettigheter til bruk av Dynamics 365 for Finance and Operations, Business Edition-produktet utløper.</w:t>
      </w:r>
    </w:p>
    <w:p w:rsidR="00DC4053" w:rsidRDefault="00DC4053">
      <w:pPr>
        <w:pStyle w:val="ProductList-Body"/>
      </w:pPr>
    </w:p>
    <w:p w:rsidR="00DC4053" w:rsidRDefault="001A41A1">
      <w:pPr>
        <w:pStyle w:val="ProductList-ClauseHeading"/>
        <w:outlineLvl w:val="3"/>
      </w:pPr>
      <w:r>
        <w:t>2.5 Microsoft Dynamics 365 Plan, Enterprise edition for Government</w:t>
      </w:r>
    </w:p>
    <w:p w:rsidR="00DC4053" w:rsidRDefault="001A41A1">
      <w:pPr>
        <w:pStyle w:val="ProductList-Body"/>
      </w:pPr>
      <w:r>
        <w:t>Microsoft Dynamics 365 Unified Operations Plan, Microsoft Dynamics 365 for Retail og Microsoft Dynamics 365 for Talent er ikke tilgjengelige i Microsoft 365 Plan, Enterprise edition for Government.</w:t>
      </w:r>
    </w:p>
    <w:p w:rsidR="00DC4053" w:rsidRDefault="00DC4053">
      <w:pPr>
        <w:pStyle w:val="ProductList-Body"/>
      </w:pPr>
    </w:p>
    <w:p w:rsidR="00DC4053" w:rsidRDefault="001A41A1">
      <w:pPr>
        <w:pStyle w:val="ProductList-ClauseHeading"/>
        <w:outlineLvl w:val="3"/>
      </w:pPr>
      <w:r>
        <w:t>2.6 Microsoft Dynamics 365 Customer Engagement Plan og Customer Engagement Apps, Enterprise edition for Government and Academic</w:t>
      </w:r>
    </w:p>
    <w:p w:rsidR="00DC4053" w:rsidRDefault="001A41A1">
      <w:pPr>
        <w:pStyle w:val="ProductList-Body"/>
      </w:pPr>
      <w:r>
        <w:t xml:space="preserve">Microsoft Dynamics 365 Customer Engagement Plan, Enterprise edition og de tilhørende enkelttjenestene slik de er definert i Vedlegg 2 – Abonnementslisensserier i </w:t>
      </w:r>
      <w:hyperlink r:id="rId122">
        <w:r>
          <w:rPr>
            <w:color w:val="00467F"/>
            <w:u w:val="single"/>
          </w:rPr>
          <w:t>Vilkår for Elektroniske Tjenester</w:t>
        </w:r>
      </w:hyperlink>
      <w:r>
        <w:t>-dokumentet, er tilgjengelig for Government og Academic i Open License-, Open Value- og Open Value Subscription-programmene.</w:t>
      </w:r>
    </w:p>
    <w:p w:rsidR="00DC4053" w:rsidRDefault="00DC4053">
      <w:pPr>
        <w:pStyle w:val="ProductList-Body"/>
      </w:pPr>
    </w:p>
    <w:p w:rsidR="00DC4053" w:rsidRDefault="001A41A1">
      <w:pPr>
        <w:pStyle w:val="ProductList-ClauseHeading"/>
        <w:outlineLvl w:val="3"/>
      </w:pPr>
      <w:r>
        <w:t>2.7 Innebygde utgaver av Microsoft Dynamics 365-tjenester</w:t>
      </w:r>
    </w:p>
    <w:p w:rsidR="00DC4053" w:rsidRDefault="001A41A1">
      <w:pPr>
        <w:pStyle w:val="ProductList-Body"/>
      </w:pPr>
      <w:r>
        <w:t xml:space="preserve">Innebygde utgaver av visse Microsoft Dynamics 365-tjenester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DC4053" w:rsidRDefault="00DC4053">
      <w:pPr>
        <w:pStyle w:val="ProductList-Body"/>
      </w:pPr>
    </w:p>
    <w:p w:rsidR="00DC4053" w:rsidRDefault="001A41A1">
      <w:pPr>
        <w:pStyle w:val="ProductList-ClauseHeading"/>
        <w:outlineLvl w:val="3"/>
      </w:pPr>
      <w:r>
        <w:t>2.8 Forutsetninger for SL-er for Dynamics 365 Team Member</w:t>
      </w:r>
    </w:p>
    <w:p w:rsidR="00DC4053" w:rsidRDefault="001A41A1">
      <w:pPr>
        <w:pStyle w:val="ProductList-Body"/>
      </w:pPr>
      <w:r>
        <w:t>Bare kunder som er lisensiert for Microsoft Dynamics 365 Plan, Microsoft Dynamics 365 Customer Engagement Plan eller Microsoft Dynamics 365 Unified Operations Plan, kan anskaffe SL-er for Microsoft Dynamics 365 Team Members.</w:t>
      </w:r>
    </w:p>
    <w:p w:rsidR="00DC4053" w:rsidRDefault="00DC4053">
      <w:pPr>
        <w:pStyle w:val="ProductList-Body"/>
      </w:pPr>
    </w:p>
    <w:p w:rsidR="00DC4053" w:rsidRDefault="001A41A1">
      <w:pPr>
        <w:pStyle w:val="ProductList-ClauseHeading"/>
        <w:outlineLvl w:val="3"/>
      </w:pPr>
      <w:r>
        <w:t>2.9 Forutsetninger for Dynamics 365 for Marketing Attach</w:t>
      </w:r>
    </w:p>
    <w:p w:rsidR="00DC4053" w:rsidRDefault="001A41A1">
      <w:pPr>
        <w:pStyle w:val="ProductList-Body"/>
      </w:pPr>
      <w:r>
        <w:t>Kunder som er lisensiert for Microsoft Dynamics 365 for Sales, Microsoft Dynamics 365 for Customer Service, Microsoft Dynamics 365 for Field Service, Microsoft Dynamics 365 for Project Service applications, Microsoft Relationship Sales eller Microsoft Dynamics 365 Customer Engagement Plan, kan kjøpe Microsoft Dynamics 365 for Marketing Attach-lisensen.</w:t>
      </w:r>
    </w:p>
    <w:p w:rsidR="00DC4053" w:rsidRDefault="00DC4053">
      <w:pPr>
        <w:pStyle w:val="ProductList-Body"/>
      </w:pP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GroupHeading"/>
        <w:outlineLvl w:val="1"/>
      </w:pPr>
      <w:bookmarkStart w:id="248" w:name="_Sec632"/>
      <w:r>
        <w:t>Office 365-tjenester</w:t>
      </w:r>
      <w:bookmarkEnd w:id="248"/>
      <w:r>
        <w:fldChar w:fldCharType="begin"/>
      </w:r>
      <w:r>
        <w:instrText xml:space="preserve"> TC "</w:instrText>
      </w:r>
      <w:bookmarkStart w:id="249" w:name="_Toc515573975"/>
      <w:r>
        <w:instrText>Office 365-tjenester</w:instrText>
      </w:r>
      <w:bookmarkEnd w:id="249"/>
      <w:r>
        <w:instrText>" \l 2</w:instrText>
      </w:r>
      <w:r>
        <w:fldChar w:fldCharType="end"/>
      </w:r>
    </w:p>
    <w:p w:rsidR="00DC4053" w:rsidRDefault="001A41A1">
      <w:pPr>
        <w:pStyle w:val="ProductList-Offering2HeadingNoBorder"/>
        <w:outlineLvl w:val="2"/>
      </w:pPr>
      <w:bookmarkStart w:id="250" w:name="_Sec633"/>
      <w:r>
        <w:t>Office 365-programmer</w:t>
      </w:r>
      <w:bookmarkEnd w:id="250"/>
      <w:r>
        <w:fldChar w:fldCharType="begin"/>
      </w:r>
      <w:r>
        <w:instrText xml:space="preserve"> TC "</w:instrText>
      </w:r>
      <w:bookmarkStart w:id="251" w:name="_Toc515573976"/>
      <w:r>
        <w:instrText>Office 365-programmer</w:instrText>
      </w:r>
      <w:bookmarkEnd w:id="251"/>
      <w:r>
        <w:instrText>" \l 3</w:instrText>
      </w:r>
      <w:r>
        <w:fldChar w:fldCharType="end"/>
      </w:r>
    </w:p>
    <w:p w:rsidR="00DC4053" w:rsidRDefault="001A41A1">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126"/>
        <w:gridCol w:w="709"/>
        <w:gridCol w:w="686"/>
        <w:gridCol w:w="795"/>
        <w:gridCol w:w="705"/>
        <w:gridCol w:w="725"/>
        <w:gridCol w:w="821"/>
        <w:gridCol w:w="696"/>
        <w:gridCol w:w="732"/>
        <w:gridCol w:w="789"/>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4"/>
      </w:pPr>
      <w:r>
        <w:t>2.1 Media Eligibility for Office 365 Pro Plus med Rettigheter for Windows To Go</w:t>
      </w:r>
    </w:p>
    <w:p w:rsidR="00DC4053" w:rsidRDefault="001A41A1">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DC4053" w:rsidRDefault="00DC4053">
      <w:pPr>
        <w:pStyle w:val="ProductList-Body"/>
      </w:pPr>
    </w:p>
    <w:p w:rsidR="00DC4053" w:rsidRDefault="001A41A1">
      <w:pPr>
        <w:pStyle w:val="ProductList-ClauseHeading"/>
        <w:outlineLvl w:val="4"/>
      </w:pPr>
      <w:r>
        <w:t>2.2 Office Multi Language Pack</w:t>
      </w:r>
    </w:p>
    <w:p w:rsidR="00DC4053" w:rsidRDefault="001A41A1">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DC4053" w:rsidRDefault="00DC4053">
      <w:pPr>
        <w:pStyle w:val="ProductList-Body"/>
      </w:pPr>
    </w:p>
    <w:p w:rsidR="00DC4053" w:rsidRDefault="001A41A1">
      <w:pPr>
        <w:pStyle w:val="ProductList-ClauseHeading"/>
        <w:outlineLvl w:val="4"/>
      </w:pPr>
      <w:r>
        <w:t>2.3 Office Online</w:t>
      </w:r>
    </w:p>
    <w:p w:rsidR="00DC4053" w:rsidRDefault="001A41A1">
      <w:pPr>
        <w:pStyle w:val="ProductList-Body"/>
      </w:pPr>
      <w:r>
        <w:t xml:space="preserve">Hvis Kunden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DC4053" w:rsidRDefault="00DC4053">
      <w:pPr>
        <w:pStyle w:val="ProductList-Body"/>
      </w:pPr>
    </w:p>
    <w:p w:rsidR="00DC4053" w:rsidRDefault="001A41A1">
      <w:pPr>
        <w:pStyle w:val="ProductList-ClauseHeading"/>
        <w:outlineLvl w:val="4"/>
      </w:pPr>
      <w:r>
        <w:t>2.4 Overgangsperiode for Open Value Subscription</w:t>
      </w:r>
    </w:p>
    <w:p w:rsidR="00DC4053" w:rsidRDefault="001A41A1">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DC4053" w:rsidRDefault="00DC4053">
      <w:pPr>
        <w:pStyle w:val="ProductList-Body"/>
      </w:pPr>
    </w:p>
    <w:p w:rsidR="00DC4053" w:rsidRDefault="001A41A1">
      <w:pPr>
        <w:pStyle w:val="ProductList-ClauseHeading"/>
        <w:outlineLvl w:val="4"/>
      </w:pPr>
      <w:r>
        <w:t>2.5 Distribusjonsrettigheter for Visio Professional</w:t>
      </w:r>
    </w:p>
    <w:p w:rsidR="00DC4053" w:rsidRDefault="001A41A1">
      <w:pPr>
        <w:pStyle w:val="ProductList-Body"/>
      </w:pPr>
      <w:r>
        <w:t>Visio Online Plan 2-brukere kan installere og bruke én enkelt kopi av Visio Standard- eller Visio Professional-programvare gitt følgende:</w:t>
      </w:r>
    </w:p>
    <w:p w:rsidR="00DC4053" w:rsidRDefault="001A41A1" w:rsidP="001A41A1">
      <w:pPr>
        <w:pStyle w:val="ProductList-Bullet"/>
        <w:numPr>
          <w:ilvl w:val="0"/>
          <w:numId w:val="39"/>
        </w:numPr>
      </w:pPr>
      <w:r>
        <w:t>Brukeren er lisensiert for Office Standard eller Office Professional Plus</w:t>
      </w:r>
      <w:r>
        <w:rPr>
          <w:vertAlign w:val="superscript"/>
        </w:rPr>
        <w:t>1</w:t>
      </w:r>
      <w:r>
        <w:t xml:space="preserve">. </w:t>
      </w:r>
    </w:p>
    <w:p w:rsidR="00DC4053" w:rsidRPr="003F163A" w:rsidRDefault="001A41A1" w:rsidP="001A41A1">
      <w:pPr>
        <w:pStyle w:val="ProductList-Bullet"/>
        <w:numPr>
          <w:ilvl w:val="0"/>
          <w:numId w:val="39"/>
        </w:numPr>
        <w:rPr>
          <w:lang w:val="de-DE"/>
        </w:rPr>
      </w:pPr>
      <w:r w:rsidRPr="003F163A">
        <w:rPr>
          <w:lang w:val="de-DE"/>
        </w:rPr>
        <w:t>Programvaren kan bare installeres på enheten der Office er installert.</w:t>
      </w:r>
    </w:p>
    <w:p w:rsidR="00DC4053" w:rsidRDefault="001A41A1">
      <w:pPr>
        <w:pStyle w:val="ProductList-Body"/>
      </w:pPr>
      <w:r>
        <w:rPr>
          <w:vertAlign w:val="superscript"/>
        </w:rPr>
        <w:t>1</w:t>
      </w:r>
      <w:r>
        <w:t>Office Professional Plus-brukere lisensiert i henhold til Microsoft 365 From SA Bruk-SL kvalifiserer for denne rettigheten.</w:t>
      </w:r>
    </w:p>
    <w:p w:rsidR="00DC4053" w:rsidRDefault="00DC4053">
      <w:pPr>
        <w:pStyle w:val="ProductList-Body"/>
      </w:pPr>
    </w:p>
    <w:p w:rsidR="00DC4053" w:rsidRDefault="001A41A1">
      <w:pPr>
        <w:pStyle w:val="ProductList-ClauseHeading"/>
        <w:outlineLvl w:val="4"/>
      </w:pPr>
      <w:r>
        <w:t>2.6 Academic-programmer</w:t>
      </w:r>
    </w:p>
    <w:p w:rsidR="00DC4053" w:rsidRDefault="001A41A1">
      <w:pPr>
        <w:pStyle w:val="ProductList-Body"/>
      </w:pPr>
      <w:r>
        <w:t>Følgende gjelder for kunder i Academic-volumlisensprogrammer:</w:t>
      </w:r>
    </w:p>
    <w:p w:rsidR="00DC4053" w:rsidRDefault="00DC4053">
      <w:pPr>
        <w:pStyle w:val="ProductList-Body"/>
      </w:pPr>
    </w:p>
    <w:p w:rsidR="00DC4053" w:rsidRDefault="001A41A1">
      <w:pPr>
        <w:pStyle w:val="ProductList-SubClauseHeading"/>
        <w:outlineLvl w:val="5"/>
      </w:pPr>
      <w:r>
        <w:t>2.6.1 Utvidede Bruksrettigheter</w:t>
      </w:r>
    </w:p>
    <w:p w:rsidR="00DC4053" w:rsidRPr="003F163A" w:rsidRDefault="001A41A1" w:rsidP="003F163A">
      <w:pPr>
        <w:pStyle w:val="ProductList-BodyIndented"/>
        <w:ind w:left="720"/>
        <w:rPr>
          <w:color w:val="4668C5"/>
        </w:rPr>
      </w:pPr>
      <w:r w:rsidRPr="003F163A">
        <w:rPr>
          <w:b/>
          <w:color w:val="4668C5"/>
        </w:rPr>
        <w:t>2.6.1.1 Office Professional Plus</w:t>
      </w:r>
    </w:p>
    <w:p w:rsidR="00DC4053" w:rsidRPr="003F163A" w:rsidRDefault="001A41A1" w:rsidP="003F163A">
      <w:pPr>
        <w:pStyle w:val="ProductList-BodyIndented"/>
        <w:ind w:left="720"/>
        <w:rPr>
          <w:lang w:val="de-DE"/>
        </w:rPr>
      </w:pPr>
      <w:r>
        <w:t xml:space="preserve">Institusjoner med Bruker-SL-er for Office 365 ProPlus tilordnet til alle lærere/ansatte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w:t>
      </w:r>
      <w:r w:rsidRPr="003F163A">
        <w:rPr>
          <w:lang w:val="de-DE"/>
        </w:rPr>
        <w:t xml:space="preserve">Denne bestemmelsen gjelder ikke Bruker-SL-er som er anskaffet under Avtale for Microsoft Cloud eller med </w:t>
      </w:r>
      <w:r>
        <w:fldChar w:fldCharType="begin"/>
      </w:r>
      <w:r w:rsidRPr="003F163A">
        <w:rPr>
          <w:lang w:val="de-DE"/>
        </w:rP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sidRPr="003F163A">
        <w:rPr>
          <w:color w:val="0563C1"/>
          <w:lang w:val="de-DE"/>
        </w:rPr>
        <w:t>Studentbruksfordel</w:t>
      </w:r>
      <w:r>
        <w:fldChar w:fldCharType="end"/>
      </w:r>
      <w:r w:rsidRPr="003F163A">
        <w:rPr>
          <w:lang w:val="de-DE"/>
        </w:rPr>
        <w:t xml:space="preserve">. </w:t>
      </w:r>
    </w:p>
    <w:p w:rsidR="00DC4053" w:rsidRPr="003F163A" w:rsidRDefault="00DC4053" w:rsidP="003F163A">
      <w:pPr>
        <w:pStyle w:val="ProductList-BodyIndented"/>
        <w:ind w:left="720"/>
        <w:rPr>
          <w:lang w:val="de-DE"/>
        </w:rPr>
      </w:pPr>
    </w:p>
    <w:p w:rsidR="00DC4053" w:rsidRPr="003F163A" w:rsidRDefault="001A41A1" w:rsidP="003F163A">
      <w:pPr>
        <w:pStyle w:val="ProductList-BodyIndented"/>
        <w:ind w:left="720"/>
        <w:rPr>
          <w:color w:val="4668C5"/>
          <w:lang w:val="de-DE"/>
        </w:rPr>
      </w:pPr>
      <w:r w:rsidRPr="003F163A">
        <w:rPr>
          <w:b/>
          <w:color w:val="4668C5"/>
          <w:lang w:val="de-DE"/>
        </w:rPr>
        <w:t xml:space="preserve">2.6.1.2 Office 365 ProPlus </w:t>
      </w:r>
    </w:p>
    <w:p w:rsidR="00DC4053" w:rsidRPr="003F163A" w:rsidRDefault="001A41A1" w:rsidP="003F163A">
      <w:pPr>
        <w:pStyle w:val="ProductList-BodyIndented"/>
        <w:ind w:left="720"/>
        <w:rPr>
          <w:lang w:val="de-DE"/>
        </w:rPr>
      </w:pPr>
      <w:r w:rsidRPr="003F163A">
        <w:rPr>
          <w:lang w:val="de-DE"/>
        </w:rPr>
        <w:t xml:space="preserve">Institusjoner med Office 365 ProPlus Bruker-SL-er tilordnet til alle lærere/ansatte i den definerte Organisasjonen under enOpen Verdiabonnementsavtale for Education Solutions, School-avtale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DC4053" w:rsidRPr="003F163A" w:rsidRDefault="00DC4053">
      <w:pPr>
        <w:pStyle w:val="ProductList-BodyIndented"/>
        <w:rPr>
          <w:lang w:val="de-DE"/>
        </w:rPr>
      </w:pPr>
    </w:p>
    <w:p w:rsidR="00DC4053" w:rsidRDefault="001A41A1">
      <w:pPr>
        <w:pStyle w:val="ProductList-SubClauseHeading"/>
        <w:outlineLvl w:val="5"/>
      </w:pPr>
      <w:r>
        <w:t>2.6.2 Laboratorie- eller bibliotekbruk</w:t>
      </w:r>
    </w:p>
    <w:p w:rsidR="00DC4053" w:rsidRDefault="001A41A1">
      <w:pPr>
        <w:pStyle w:val="ProductList-BodyIndented"/>
      </w:pPr>
      <w:r>
        <w:t>Institusjoner som har tildelt Office 365 ProPlus Bruker-SL-er til alle lærere/ansatte eller kunnskapsarbeidere,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DC4053" w:rsidRDefault="00DC4053">
      <w:pPr>
        <w:pStyle w:val="ProductList-BodyIndented"/>
      </w:pPr>
    </w:p>
    <w:p w:rsidR="00DC4053" w:rsidRDefault="00DC4053">
      <w:pPr>
        <w:pStyle w:val="ProductList-BodyIndented"/>
      </w:pPr>
    </w:p>
    <w:p w:rsidR="00DC4053" w:rsidRDefault="001A41A1">
      <w:pPr>
        <w:pStyle w:val="ProductList-ClauseHeading"/>
        <w:outlineLvl w:val="4"/>
      </w:pPr>
      <w:r>
        <w:t>2.7 Tilleggsfunksjonalitet for Flere Geografier i Office 365</w:t>
      </w:r>
    </w:p>
    <w:p w:rsidR="00DC4053" w:rsidRDefault="001A41A1">
      <w:pPr>
        <w:pStyle w:val="ProductList-Body"/>
      </w:pPr>
      <w:r>
        <w:t>For Funksjonaliteten for Flere Geografier i Office 365-abonnementer gjelder følgende krav:</w:t>
      </w:r>
    </w:p>
    <w:p w:rsidR="00DC4053" w:rsidRDefault="001A41A1" w:rsidP="001A41A1">
      <w:pPr>
        <w:pStyle w:val="ProductList-Bullet"/>
        <w:numPr>
          <w:ilvl w:val="0"/>
          <w:numId w:val="40"/>
        </w:numPr>
      </w:pPr>
      <w:r>
        <w:t>Minimum 5000 abonnementer på Office 365-Tjenester per kunde.</w:t>
      </w:r>
    </w:p>
    <w:p w:rsidR="00DC4053" w:rsidRDefault="001A41A1" w:rsidP="001A41A1">
      <w:pPr>
        <w:pStyle w:val="ProductList-Bullet"/>
        <w:numPr>
          <w:ilvl w:val="0"/>
          <w:numId w:val="40"/>
        </w:numPr>
      </w:pPr>
      <w:r>
        <w:t>Minimum 5 % av Kundens abonnementer på Office 365-Tjenester har et tilsvarende abonnement på Funksjonalitet for Flere Geografier i Office 365.</w:t>
      </w:r>
    </w:p>
    <w:p w:rsidR="00DC4053" w:rsidRDefault="001A41A1" w:rsidP="001A41A1">
      <w:pPr>
        <w:pStyle w:val="ProductList-Bullet"/>
        <w:numPr>
          <w:ilvl w:val="0"/>
          <w:numId w:val="40"/>
        </w:numPr>
      </w:pPr>
      <w:r>
        <w:t>Med unntak av den første anskaffelsen av et abonnement på Funksjonalitet for Flere Geografier i Office 365, er antall Geo-overføringer per måned begrenset til det minste av (i) 4000 eller (ii) 5 % av Kundens abonnementer på Funksjonalitet for Flere Geografier i Office 365, og</w:t>
      </w:r>
    </w:p>
    <w:p w:rsidR="00DC4053" w:rsidRDefault="001A41A1" w:rsidP="001A41A1">
      <w:pPr>
        <w:pStyle w:val="ProductList-Bullet"/>
        <w:numPr>
          <w:ilvl w:val="0"/>
          <w:numId w:val="40"/>
        </w:numPr>
      </w:pPr>
      <w:r>
        <w:t>Kunden må ha faktureringsadresse i India for å kunne tilordne abonnementer på Funksjonalitet for Flere Geografier i Office 365 til brukere i India.</w:t>
      </w:r>
    </w:p>
    <w:p w:rsidR="00DC4053" w:rsidRDefault="001A41A1">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rsidR="00DC4053" w:rsidRDefault="00DC4053">
      <w:pPr>
        <w:pStyle w:val="ProductList-Body"/>
      </w:pP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54" w:name="_Sec634"/>
      <w:r>
        <w:t>Office 365-pakker</w:t>
      </w:r>
      <w:bookmarkEnd w:id="254"/>
      <w:r>
        <w:fldChar w:fldCharType="begin"/>
      </w:r>
      <w:r>
        <w:instrText xml:space="preserve"> TC "</w:instrText>
      </w:r>
      <w:bookmarkStart w:id="255" w:name="_Toc515573977"/>
      <w:r>
        <w:instrText>Office 365-pakker</w:instrText>
      </w:r>
      <w:bookmarkEnd w:id="255"/>
      <w:r>
        <w:instrText>" \l 3</w:instrText>
      </w:r>
      <w:r>
        <w:fldChar w:fldCharType="end"/>
      </w:r>
    </w:p>
    <w:p w:rsidR="00DC4053" w:rsidRDefault="001A41A1">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11"/>
        <w:gridCol w:w="702"/>
        <w:gridCol w:w="674"/>
        <w:gridCol w:w="781"/>
        <w:gridCol w:w="698"/>
        <w:gridCol w:w="722"/>
        <w:gridCol w:w="812"/>
        <w:gridCol w:w="687"/>
        <w:gridCol w:w="924"/>
        <w:gridCol w:w="773"/>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bl>
    <w:p w:rsidR="00DC4053" w:rsidRDefault="001A41A1">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4"/>
      </w:pPr>
      <w:r>
        <w:t>2.1 Skytjenester for Offentlig Sektor i USA</w:t>
      </w:r>
    </w:p>
    <w:p w:rsidR="00DC4053" w:rsidRDefault="001A41A1">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DC4053" w:rsidRDefault="00DC4053">
      <w:pPr>
        <w:pStyle w:val="ProductList-Body"/>
      </w:pPr>
    </w:p>
    <w:p w:rsidR="00DC4053" w:rsidRDefault="001A41A1">
      <w:pPr>
        <w:pStyle w:val="ProductList-ClauseHeading"/>
        <w:outlineLvl w:val="4"/>
      </w:pPr>
      <w:r>
        <w:t>2.2 Office 365 Enterprise F1</w:t>
      </w:r>
    </w:p>
    <w:p w:rsidR="00DC4053" w:rsidRDefault="001A41A1">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rsidR="00DC4053" w:rsidRDefault="00DC4053">
      <w:pPr>
        <w:pStyle w:val="ProductList-Body"/>
      </w:pPr>
    </w:p>
    <w:p w:rsidR="00DC4053" w:rsidRDefault="001A41A1">
      <w:pPr>
        <w:pStyle w:val="ProductList-ClauseHeading"/>
        <w:outlineLvl w:val="4"/>
      </w:pPr>
      <w:r>
        <w:t>2.3 Office Multi Language Pack</w:t>
      </w:r>
    </w:p>
    <w:p w:rsidR="00DC4053" w:rsidRDefault="001A41A1">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DC4053" w:rsidRDefault="00DC4053">
      <w:pPr>
        <w:pStyle w:val="ProductList-Body"/>
      </w:pPr>
    </w:p>
    <w:p w:rsidR="00DC4053" w:rsidRDefault="001A41A1">
      <w:pPr>
        <w:pStyle w:val="ProductList-ClauseHeading"/>
        <w:outlineLvl w:val="4"/>
      </w:pPr>
      <w:r>
        <w:t>2.4 Innløsning av produktnøkkel for Office 365 Midsize Business</w:t>
      </w:r>
    </w:p>
    <w:p w:rsidR="00DC4053" w:rsidRDefault="001A41A1">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DC4053" w:rsidRDefault="00DC4053">
      <w:pPr>
        <w:pStyle w:val="ProductList-Body"/>
      </w:pPr>
    </w:p>
    <w:p w:rsidR="00DC4053" w:rsidRDefault="001A41A1">
      <w:pPr>
        <w:pStyle w:val="ProductList-ClauseHeading"/>
        <w:outlineLvl w:val="4"/>
      </w:pPr>
      <w:r>
        <w:t>2.5 Academic-programmer</w:t>
      </w:r>
    </w:p>
    <w:p w:rsidR="00DC4053" w:rsidRDefault="001A41A1">
      <w:pPr>
        <w:pStyle w:val="ProductList-Body"/>
      </w:pPr>
      <w:r>
        <w:t>Følgende gjelder for kunder i Academic-volumlisensprogrammer.</w:t>
      </w:r>
    </w:p>
    <w:p w:rsidR="00DC4053" w:rsidRDefault="00DC4053">
      <w:pPr>
        <w:pStyle w:val="ProductList-Body"/>
      </w:pPr>
    </w:p>
    <w:p w:rsidR="00DC4053" w:rsidRDefault="001A41A1">
      <w:pPr>
        <w:pStyle w:val="ProductList-SubClauseHeading"/>
        <w:outlineLvl w:val="5"/>
      </w:pPr>
      <w:r>
        <w:t>2.5.1 Utvidede bruksrettigheter for Office Professional Plus</w:t>
      </w:r>
    </w:p>
    <w:p w:rsidR="00DC4053" w:rsidRDefault="001A41A1">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DC4053" w:rsidRDefault="00DC4053">
      <w:pPr>
        <w:pStyle w:val="ProductList-BodyIndented"/>
      </w:pPr>
    </w:p>
    <w:p w:rsidR="00DC4053" w:rsidRDefault="001A41A1">
      <w:pPr>
        <w:pStyle w:val="ProductList-SubClauseHeading"/>
        <w:outlineLvl w:val="5"/>
      </w:pPr>
      <w:r>
        <w:t>2.5.2 Utvidede bruksrettigheter for Office 365 ProPlus</w:t>
      </w:r>
    </w:p>
    <w:p w:rsidR="00DC4053" w:rsidRDefault="001A41A1">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DC4053" w:rsidRDefault="00DC4053">
      <w:pPr>
        <w:pStyle w:val="ProductList-BodyIndented"/>
      </w:pPr>
    </w:p>
    <w:p w:rsidR="00DC4053" w:rsidRDefault="001A41A1">
      <w:pPr>
        <w:pStyle w:val="ProductList-SubClauseHeading"/>
        <w:outlineLvl w:val="5"/>
      </w:pPr>
      <w:r>
        <w:t>2.5.3 Laboratorie- eller bibliotekbruk</w:t>
      </w:r>
    </w:p>
    <w:p w:rsidR="00DC4053" w:rsidRDefault="001A41A1">
      <w:pPr>
        <w:pStyle w:val="ProductList-BodyIndented"/>
      </w:pPr>
      <w:r>
        <w:t>Institusjoner som har tildelt Bruker-SL-er for Office 365 A3/A5 til alle lærere/ansatte og kunnskapsarbeidere, kan installere Office Professional Plus 2016-programvare for alle åpne laboratorier eller biblioteker i Organisasjonen. Bruk av programvaren er ellers underlagt Lisensvilkårene for Office Professional Plus. Denne bestemmelsen gjelder ikke for Bruker-SL-er som er anskaffet under Avtale for Microsoft Cloud.</w:t>
      </w:r>
    </w:p>
    <w:p w:rsidR="00DC4053" w:rsidRDefault="00DC4053">
      <w:pPr>
        <w:pStyle w:val="ProductList-BodyIndented"/>
        <w:jc w:val="right"/>
      </w:pPr>
    </w:p>
    <w:tbl>
      <w:tblPr>
        <w:tblStyle w:val="PURTable0"/>
        <w:tblW w:w="0" w:type="dxa"/>
        <w:tblLook w:val="04A0" w:firstRow="1" w:lastRow="0" w:firstColumn="1" w:lastColumn="0" w:noHBand="0" w:noVBand="1"/>
      </w:tblPr>
      <w:tblGrid>
        <w:gridCol w:w="1044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Indented"/>
      </w:pPr>
    </w:p>
    <w:p w:rsidR="00DC4053" w:rsidRDefault="001A41A1">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3978"/>
      <w:r>
        <w:instrText>Office 365 Cloud App Security</w:instrText>
      </w:r>
      <w:bookmarkEnd w:id="259"/>
      <w:r>
        <w:instrText>" \l 3</w:instrText>
      </w:r>
      <w:r>
        <w:fldChar w:fldCharType="end"/>
      </w:r>
    </w:p>
    <w:p w:rsidR="00DC4053" w:rsidRDefault="001A41A1">
      <w:pPr>
        <w:pStyle w:val="ProductList-Offering1SubSection"/>
        <w:outlineLvl w:val="3"/>
      </w:pPr>
      <w:bookmarkStart w:id="260" w:name="_Sec919"/>
      <w:r>
        <w:t>1. Programtilgjengelighet</w:t>
      </w:r>
      <w:bookmarkEnd w:id="26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none" w:sz="4" w:space="0" w:color="A5A5A5"/>
              <w:right w:val="none" w:sz="4" w:space="0" w:color="6E6E6E"/>
            </w:tcBorders>
          </w:tcPr>
          <w:p w:rsidR="00DC4053" w:rsidRDefault="001A41A1">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bl>
    <w:p w:rsidR="00DC4053" w:rsidRDefault="001A41A1">
      <w:pPr>
        <w:pStyle w:val="ProductList-Offering1SubSection"/>
        <w:outlineLvl w:val="3"/>
      </w:pPr>
      <w:bookmarkStart w:id="261" w:name="_Sec920"/>
      <w:r>
        <w:t>2. Produktvilkår</w:t>
      </w:r>
      <w:bookmarkEnd w:id="261"/>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3979"/>
      <w:r>
        <w:instrText>Microsoft MyAnalytics</w:instrText>
      </w:r>
      <w:bookmarkEnd w:id="263"/>
      <w:r>
        <w:instrText>" \l 3</w:instrText>
      </w:r>
      <w:r>
        <w:fldChar w:fldCharType="end"/>
      </w:r>
    </w:p>
    <w:p w:rsidR="00DC4053" w:rsidRDefault="001A41A1">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none" w:sz="4" w:space="0" w:color="BFBFBF"/>
              <w:right w:val="none" w:sz="4" w:space="0" w:color="6E6E6E"/>
            </w:tcBorders>
          </w:tcPr>
          <w:p w:rsidR="00DC4053" w:rsidRDefault="001A41A1">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bl>
    <w:p w:rsidR="00DC4053" w:rsidRDefault="001A41A1">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3980"/>
      <w:r>
        <w:instrText>Office 365 Advanced Compliance</w:instrText>
      </w:r>
      <w:bookmarkEnd w:id="267"/>
      <w:r>
        <w:instrText>" \l 3</w:instrText>
      </w:r>
      <w:r>
        <w:fldChar w:fldCharType="end"/>
      </w:r>
    </w:p>
    <w:p w:rsidR="00DC4053" w:rsidRDefault="001A41A1">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none" w:sz="4" w:space="0" w:color="BFBFBF"/>
              <w:right w:val="none" w:sz="4" w:space="0" w:color="6E6E6E"/>
            </w:tcBorders>
          </w:tcPr>
          <w:p w:rsidR="00DC4053" w:rsidRDefault="001A41A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70" w:name="_Sec665"/>
      <w:r>
        <w:t>Exchange Online</w:t>
      </w:r>
      <w:bookmarkEnd w:id="270"/>
      <w:r>
        <w:fldChar w:fldCharType="begin"/>
      </w:r>
      <w:r>
        <w:instrText xml:space="preserve"> TC "</w:instrText>
      </w:r>
      <w:bookmarkStart w:id="271" w:name="_Toc515573981"/>
      <w:r>
        <w:instrText>Exchange Online</w:instrText>
      </w:r>
      <w:bookmarkEnd w:id="271"/>
      <w:r>
        <w:instrText>" \l 3</w:instrText>
      </w:r>
      <w:r>
        <w:fldChar w:fldCharType="end"/>
      </w:r>
    </w:p>
    <w:p w:rsidR="00DC4053" w:rsidRDefault="001A41A1">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161"/>
        <w:gridCol w:w="709"/>
        <w:gridCol w:w="686"/>
        <w:gridCol w:w="796"/>
        <w:gridCol w:w="706"/>
        <w:gridCol w:w="725"/>
        <w:gridCol w:w="822"/>
        <w:gridCol w:w="697"/>
        <w:gridCol w:w="692"/>
        <w:gridCol w:w="790"/>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9">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4"/>
      </w:pPr>
      <w:r>
        <w:t>2.1 Exchange Online Archiving for Exchange Server</w:t>
      </w:r>
    </w:p>
    <w:p w:rsidR="00DC4053" w:rsidRDefault="001A41A1">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DC4053" w:rsidRDefault="00DC4053">
      <w:pPr>
        <w:pStyle w:val="ProductList-Body"/>
      </w:pPr>
    </w:p>
    <w:p w:rsidR="00DC4053" w:rsidRDefault="001A41A1">
      <w:pPr>
        <w:pStyle w:val="ProductList-ClauseHeading"/>
        <w:outlineLvl w:val="4"/>
      </w:pPr>
      <w:r>
        <w:t>2.2 Exchange Online Archiving for Exchange Server A</w:t>
      </w:r>
    </w:p>
    <w:p w:rsidR="00DC4053" w:rsidRDefault="001A41A1">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Organisasjonsantall eller Studentantall, er autorisert for et tilsvarende antall Bruker-SL-er for Exchange Online Archiving for Exchange Server A for alle brukere som dekkes av Organisasjonsantallet og Studentantallet. </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73982"/>
      <w:r>
        <w:instrText>OneDrive for Business</w:instrText>
      </w:r>
      <w:bookmarkEnd w:id="275"/>
      <w:r>
        <w:instrText>" \l 3</w:instrText>
      </w:r>
      <w:r>
        <w:fldChar w:fldCharType="end"/>
      </w:r>
    </w:p>
    <w:p w:rsidR="00DC4053" w:rsidRDefault="001A41A1">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155"/>
        <w:gridCol w:w="710"/>
        <w:gridCol w:w="688"/>
        <w:gridCol w:w="798"/>
        <w:gridCol w:w="707"/>
        <w:gridCol w:w="726"/>
        <w:gridCol w:w="823"/>
        <w:gridCol w:w="698"/>
        <w:gridCol w:w="687"/>
        <w:gridCol w:w="792"/>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7F7F7F"/>
              <w:right w:val="none" w:sz="4" w:space="0" w:color="6E6E6E"/>
            </w:tcBorders>
          </w:tcPr>
          <w:p w:rsidR="00DC4053" w:rsidRDefault="001A41A1">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7F7F7F"/>
              <w:left w:val="none" w:sz="4" w:space="0" w:color="6E6E6E"/>
              <w:bottom w:val="none" w:sz="4" w:space="0" w:color="BFBFBF"/>
              <w:right w:val="none" w:sz="4" w:space="0" w:color="6E6E6E"/>
            </w:tcBorders>
          </w:tcPr>
          <w:p w:rsidR="00DC4053" w:rsidRDefault="001A41A1">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bl>
    <w:p w:rsidR="00DC4053" w:rsidRDefault="001A41A1">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78" w:name="_Sec667"/>
      <w:r>
        <w:t>Project Online</w:t>
      </w:r>
      <w:bookmarkEnd w:id="278"/>
      <w:r>
        <w:fldChar w:fldCharType="begin"/>
      </w:r>
      <w:r>
        <w:instrText xml:space="preserve"> TC "</w:instrText>
      </w:r>
      <w:bookmarkStart w:id="279" w:name="_Toc515573983"/>
      <w:r>
        <w:instrText>Project Online</w:instrText>
      </w:r>
      <w:bookmarkEnd w:id="279"/>
      <w:r>
        <w:instrText>" \l 3</w:instrText>
      </w:r>
      <w:r>
        <w:fldChar w:fldCharType="end"/>
      </w:r>
    </w:p>
    <w:p w:rsidR="00DC4053" w:rsidRDefault="001A41A1">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jc w:val="right"/>
      </w:pPr>
    </w:p>
    <w:p w:rsidR="00DC4053" w:rsidRDefault="001A41A1">
      <w:pPr>
        <w:pStyle w:val="ProductList-ClauseHeading"/>
        <w:outlineLvl w:val="4"/>
      </w:pPr>
      <w:r>
        <w:t>2.1 Office Multi Language Pack</w:t>
      </w:r>
    </w:p>
    <w:p w:rsidR="00DC4053" w:rsidRDefault="001A41A1">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DC4053" w:rsidRDefault="00DC4053">
      <w:pPr>
        <w:pStyle w:val="ProductList-Body"/>
      </w:pPr>
    </w:p>
    <w:p w:rsidR="00DC4053" w:rsidRDefault="001A41A1">
      <w:pPr>
        <w:pStyle w:val="ProductList-ClauseHeading"/>
        <w:outlineLvl w:val="4"/>
      </w:pPr>
      <w:r>
        <w:t>2.2 Distribusjonsrettigheter for Project Professional</w:t>
      </w:r>
    </w:p>
    <w:p w:rsidR="00DC4053" w:rsidRDefault="001A41A1">
      <w:pPr>
        <w:pStyle w:val="ProductList-Body"/>
      </w:pPr>
      <w:r>
        <w:t>Project Online Professional- eller Project Online Premium-brukere kan installere og bruke én enkelt kopi av Project Standard- eller Project Professional-programvare gitt følgende:</w:t>
      </w:r>
    </w:p>
    <w:p w:rsidR="00DC4053" w:rsidRDefault="001A41A1" w:rsidP="001A41A1">
      <w:pPr>
        <w:pStyle w:val="ProductList-Bullet"/>
        <w:numPr>
          <w:ilvl w:val="0"/>
          <w:numId w:val="41"/>
        </w:numPr>
      </w:pPr>
      <w:r>
        <w:t>Brukeren er lisensiert for Office Standard eller Office Professional Plus</w:t>
      </w:r>
      <w:r>
        <w:rPr>
          <w:vertAlign w:val="superscript"/>
        </w:rPr>
        <w:t>1</w:t>
      </w:r>
      <w:r>
        <w:t>.</w:t>
      </w:r>
    </w:p>
    <w:p w:rsidR="00DC4053" w:rsidRDefault="001A41A1" w:rsidP="001A41A1">
      <w:pPr>
        <w:pStyle w:val="ProductList-Bullet"/>
        <w:numPr>
          <w:ilvl w:val="0"/>
          <w:numId w:val="41"/>
        </w:numPr>
      </w:pPr>
      <w:r>
        <w:t>Programvaren kan bare installeres på enheten der Office er installert.</w:t>
      </w:r>
    </w:p>
    <w:p w:rsidR="00DC4053" w:rsidRDefault="001A41A1">
      <w:pPr>
        <w:pStyle w:val="ProductList-Body"/>
      </w:pPr>
      <w:r>
        <w:rPr>
          <w:vertAlign w:val="superscript"/>
        </w:rPr>
        <w:t>1</w:t>
      </w:r>
      <w:r>
        <w:t>Office Professional Plus-brukere lisensiert i henhold til Microsoft 365 From SA Bruker-SL-tildelingen kvalifiserer for denne rettigheten.</w:t>
      </w:r>
    </w:p>
    <w:p w:rsidR="00DC4053" w:rsidRDefault="00DC4053">
      <w:pPr>
        <w:pStyle w:val="ProductList-Body"/>
      </w:pPr>
    </w:p>
    <w:p w:rsidR="00DC4053" w:rsidRDefault="001A41A1">
      <w:pPr>
        <w:pStyle w:val="ProductList-ClauseHeading"/>
        <w:outlineLvl w:val="4"/>
      </w:pPr>
      <w:r>
        <w:t>2.3 Innløsning av produktnøkkel for Project Online og Project Pro for Office 365</w:t>
      </w:r>
    </w:p>
    <w:p w:rsidR="00DC4053" w:rsidRDefault="001A41A1">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82" w:name="_Sec668"/>
      <w:r>
        <w:t>SharePoint Online</w:t>
      </w:r>
      <w:bookmarkEnd w:id="282"/>
      <w:r>
        <w:fldChar w:fldCharType="begin"/>
      </w:r>
      <w:r>
        <w:instrText xml:space="preserve"> TC "</w:instrText>
      </w:r>
      <w:bookmarkStart w:id="283" w:name="_Toc515573984"/>
      <w:r>
        <w:instrText>SharePoint Online</w:instrText>
      </w:r>
      <w:bookmarkEnd w:id="283"/>
      <w:r>
        <w:instrText>" \l 3</w:instrText>
      </w:r>
      <w:r>
        <w:fldChar w:fldCharType="end"/>
      </w:r>
    </w:p>
    <w:p w:rsidR="00DC4053" w:rsidRDefault="001A41A1">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7F7F7F"/>
              <w:right w:val="none" w:sz="4" w:space="0" w:color="6E6E6E"/>
            </w:tcBorders>
          </w:tcPr>
          <w:p w:rsidR="00DC4053" w:rsidRDefault="001A41A1">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7F7F7F"/>
              <w:left w:val="none" w:sz="4" w:space="0" w:color="6E6E6E"/>
              <w:bottom w:val="dashed" w:sz="4" w:space="0" w:color="7F7F7F"/>
              <w:right w:val="none" w:sz="4" w:space="0" w:color="6E6E6E"/>
            </w:tcBorders>
          </w:tcPr>
          <w:p w:rsidR="00DC4053" w:rsidRDefault="001A41A1">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7F7F7F"/>
              <w:left w:val="none" w:sz="4" w:space="0" w:color="6E6E6E"/>
              <w:bottom w:val="dashed" w:sz="4" w:space="0" w:color="7F7F7F"/>
              <w:right w:val="none" w:sz="4" w:space="0" w:color="6E6E6E"/>
            </w:tcBorders>
          </w:tcPr>
          <w:p w:rsidR="00DC4053" w:rsidRDefault="001A41A1">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7F7F7F"/>
              <w:left w:val="none" w:sz="4" w:space="0" w:color="6E6E6E"/>
              <w:bottom w:val="none" w:sz="4" w:space="0" w:color="BFBFBF"/>
              <w:right w:val="none" w:sz="4" w:space="0" w:color="6E6E6E"/>
            </w:tcBorders>
          </w:tcPr>
          <w:p w:rsidR="00DC4053" w:rsidRDefault="001A41A1">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bl>
    <w:p w:rsidR="00DC4053" w:rsidRDefault="001A41A1">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4"/>
      </w:pPr>
      <w:r>
        <w:t>2.1 SharePoint Online Plan 1 med Yammer og SharePoint Online Plan 2 med nøkkelinnløsning for Yammer</w:t>
      </w:r>
    </w:p>
    <w:p w:rsidR="00DC4053" w:rsidRDefault="001A41A1">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5573985"/>
      <w:r>
        <w:instrText>Skype for Business Online</w:instrText>
      </w:r>
      <w:bookmarkEnd w:id="287"/>
      <w:r>
        <w:instrText>" \l 3</w:instrText>
      </w:r>
      <w:r>
        <w:fldChar w:fldCharType="end"/>
      </w:r>
    </w:p>
    <w:p w:rsidR="00DC4053" w:rsidRDefault="001A41A1">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185"/>
        <w:gridCol w:w="708"/>
        <w:gridCol w:w="683"/>
        <w:gridCol w:w="792"/>
        <w:gridCol w:w="704"/>
        <w:gridCol w:w="724"/>
        <w:gridCol w:w="819"/>
        <w:gridCol w:w="694"/>
        <w:gridCol w:w="689"/>
        <w:gridCol w:w="786"/>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A5A5A5"/>
              <w:right w:val="none" w:sz="4" w:space="0" w:color="6E6E6E"/>
            </w:tcBorders>
          </w:tcPr>
          <w:p w:rsidR="00DC4053" w:rsidRDefault="001A41A1">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A5A5A5"/>
              <w:left w:val="none" w:sz="4" w:space="0" w:color="6E6E6E"/>
              <w:bottom w:val="dashed" w:sz="4" w:space="0" w:color="A5A5A5"/>
              <w:right w:val="none" w:sz="4" w:space="0" w:color="6E6E6E"/>
            </w:tcBorders>
          </w:tcPr>
          <w:p w:rsidR="00DC4053" w:rsidRDefault="001A41A1">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A5A5A5"/>
              <w:left w:val="none" w:sz="4" w:space="0" w:color="6E6E6E"/>
              <w:bottom w:val="dashed" w:sz="4" w:space="0" w:color="A5A5A5"/>
              <w:right w:val="none" w:sz="4" w:space="0" w:color="6E6E6E"/>
            </w:tcBorders>
          </w:tcPr>
          <w:p w:rsidR="00DC4053" w:rsidRDefault="001A41A1">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A5A5A5"/>
              <w:left w:val="none" w:sz="4" w:space="0" w:color="6E6E6E"/>
              <w:bottom w:val="dashed" w:sz="4" w:space="0" w:color="A5A5A5"/>
              <w:right w:val="none" w:sz="4" w:space="0" w:color="6E6E6E"/>
            </w:tcBorders>
          </w:tcPr>
          <w:p w:rsidR="00DC4053" w:rsidRDefault="001A41A1">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A5A5A5"/>
              <w:left w:val="none" w:sz="4" w:space="0" w:color="6E6E6E"/>
              <w:bottom w:val="dashed" w:sz="4" w:space="0" w:color="A5A5A5"/>
              <w:right w:val="none" w:sz="4" w:space="0" w:color="6E6E6E"/>
            </w:tcBorders>
          </w:tcPr>
          <w:p w:rsidR="00DC4053" w:rsidRDefault="001A41A1">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A5A5A5"/>
              <w:left w:val="none" w:sz="4" w:space="0" w:color="6E6E6E"/>
              <w:bottom w:val="dashed" w:sz="4" w:space="0" w:color="A5A5A5"/>
              <w:right w:val="none" w:sz="4" w:space="0" w:color="6E6E6E"/>
            </w:tcBorders>
          </w:tcPr>
          <w:p w:rsidR="00DC4053" w:rsidRDefault="001A41A1">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A5A5A5"/>
              <w:left w:val="none" w:sz="4" w:space="0" w:color="6E6E6E"/>
              <w:bottom w:val="dashed" w:sz="4" w:space="0" w:color="A5A5A5"/>
              <w:right w:val="none" w:sz="4" w:space="0" w:color="6E6E6E"/>
            </w:tcBorders>
          </w:tcPr>
          <w:p w:rsidR="00DC4053" w:rsidRDefault="001A41A1">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A5A5A5"/>
              <w:left w:val="none" w:sz="4" w:space="0" w:color="6E6E6E"/>
              <w:bottom w:val="none" w:sz="4" w:space="0" w:color="A5A5A5"/>
              <w:right w:val="none" w:sz="4" w:space="0" w:color="6E6E6E"/>
            </w:tcBorders>
          </w:tcPr>
          <w:p w:rsidR="00DC4053" w:rsidRDefault="001A41A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38"/>
        <w:gridCol w:w="3560"/>
        <w:gridCol w:w="3592"/>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4"/>
      </w:pPr>
      <w:r>
        <w:t>2.1 Lync for Mac 2011</w:t>
      </w:r>
    </w:p>
    <w:p w:rsidR="00DC4053" w:rsidRDefault="001A41A1">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DC4053" w:rsidRDefault="00DC4053">
      <w:pPr>
        <w:pStyle w:val="ProductList-Body"/>
      </w:pPr>
    </w:p>
    <w:p w:rsidR="00DC4053" w:rsidRDefault="001A41A1">
      <w:pPr>
        <w:pStyle w:val="ProductList-ClauseHeading"/>
        <w:outlineLvl w:val="4"/>
      </w:pPr>
      <w:r>
        <w:t>2.2 Communication Credits</w:t>
      </w:r>
    </w:p>
    <w:p w:rsidR="00DC4053" w:rsidRDefault="001A41A1">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rsidR="00DC4053" w:rsidRDefault="00DC4053">
      <w:pPr>
        <w:pStyle w:val="ProductList-Body"/>
      </w:pPr>
    </w:p>
    <w:p w:rsidR="00DC4053" w:rsidRDefault="001A41A1">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3986"/>
      <w:r>
        <w:instrText>Workplace Analytics</w:instrText>
      </w:r>
      <w:bookmarkEnd w:id="291"/>
      <w:r>
        <w:instrText>" \l 3</w:instrText>
      </w:r>
      <w:r>
        <w:fldChar w:fldCharType="end"/>
      </w:r>
    </w:p>
    <w:p w:rsidR="00DC4053" w:rsidRDefault="001A41A1">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048"/>
        <w:gridCol w:w="815"/>
        <w:gridCol w:w="681"/>
        <w:gridCol w:w="800"/>
        <w:gridCol w:w="708"/>
        <w:gridCol w:w="726"/>
        <w:gridCol w:w="824"/>
        <w:gridCol w:w="700"/>
        <w:gridCol w:w="688"/>
        <w:gridCol w:w="794"/>
      </w:tblGrid>
      <w:tr w:rsidR="00DC405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4053" w:rsidRDefault="001A41A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520" w:type="dxa"/>
            <w:tcBorders>
              <w:top w:val="none" w:sz="4" w:space="0" w:color="BFBFBF"/>
              <w:left w:val="none" w:sz="4" w:space="0" w:color="000000"/>
              <w:bottom w:val="none" w:sz="4" w:space="0" w:color="7F7F7F"/>
              <w:right w:val="none" w:sz="4" w:space="0" w:color="000000"/>
            </w:tcBorders>
          </w:tcPr>
          <w:p w:rsidR="00DC4053" w:rsidRDefault="001A41A1">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GroupHeading"/>
        <w:outlineLvl w:val="1"/>
      </w:pPr>
      <w:bookmarkStart w:id="294" w:name="_Sec635"/>
      <w:r>
        <w:t>Andre Online Services</w:t>
      </w:r>
      <w:bookmarkEnd w:id="294"/>
      <w:r>
        <w:fldChar w:fldCharType="begin"/>
      </w:r>
      <w:r>
        <w:instrText xml:space="preserve"> TC "</w:instrText>
      </w:r>
      <w:bookmarkStart w:id="295" w:name="_Toc515573987"/>
      <w:r>
        <w:instrText>Andre Online Services</w:instrText>
      </w:r>
      <w:bookmarkEnd w:id="295"/>
      <w:r>
        <w:instrText>" \l 2</w:instrText>
      </w:r>
      <w:r>
        <w:fldChar w:fldCharType="end"/>
      </w:r>
    </w:p>
    <w:p w:rsidR="00DC4053" w:rsidRDefault="001A41A1">
      <w:pPr>
        <w:pStyle w:val="ProductList-Offering2HeadingNoBorder"/>
        <w:outlineLvl w:val="2"/>
      </w:pPr>
      <w:bookmarkStart w:id="296" w:name="_Sec670"/>
      <w:r>
        <w:t>Bing Maps</w:t>
      </w:r>
      <w:bookmarkEnd w:id="296"/>
      <w:r>
        <w:fldChar w:fldCharType="begin"/>
      </w:r>
      <w:r>
        <w:instrText xml:space="preserve"> TC "</w:instrText>
      </w:r>
      <w:bookmarkStart w:id="297" w:name="_Toc515573988"/>
      <w:r>
        <w:instrText>Bing Maps</w:instrText>
      </w:r>
      <w:bookmarkEnd w:id="297"/>
      <w:r>
        <w:instrText>" \l 3</w:instrText>
      </w:r>
      <w:r>
        <w:fldChar w:fldCharType="end"/>
      </w:r>
    </w:p>
    <w:p w:rsidR="00DC4053" w:rsidRDefault="001A41A1">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164"/>
        <w:gridCol w:w="710"/>
        <w:gridCol w:w="679"/>
        <w:gridCol w:w="798"/>
        <w:gridCol w:w="707"/>
        <w:gridCol w:w="726"/>
        <w:gridCol w:w="823"/>
        <w:gridCol w:w="698"/>
        <w:gridCol w:w="687"/>
        <w:gridCol w:w="792"/>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Belastbare Transaksjoner</w:t>
      </w:r>
    </w:p>
    <w:p w:rsidR="00DC4053" w:rsidRDefault="001A41A1">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DC4053" w:rsidRDefault="00DC4053">
      <w:pPr>
        <w:pStyle w:val="ProductList-Body"/>
      </w:pPr>
    </w:p>
    <w:p w:rsidR="00DC4053" w:rsidRDefault="001A41A1">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rsidR="00DC4053" w:rsidRDefault="00DC4053">
      <w:pPr>
        <w:pStyle w:val="ProductList-Body"/>
      </w:pPr>
    </w:p>
    <w:p w:rsidR="00DC4053" w:rsidRDefault="001A41A1">
      <w:pPr>
        <w:pStyle w:val="ProductList-ClauseHeading"/>
        <w:outlineLvl w:val="4"/>
      </w:pPr>
      <w:r>
        <w:t>2.2 Krav for Mobile Asset Management Per Asset</w:t>
      </w:r>
    </w:p>
    <w:p w:rsidR="00DC4053" w:rsidRDefault="001A41A1">
      <w:pPr>
        <w:pStyle w:val="ProductList-Body"/>
      </w:pPr>
      <w:r>
        <w:t xml:space="preserve">Følgende tilbud krever en lisens for Mobile Asset Management Per Asset Monthly-abonnement: </w:t>
      </w:r>
    </w:p>
    <w:p w:rsidR="00DC4053" w:rsidRDefault="001A41A1" w:rsidP="001A41A1">
      <w:pPr>
        <w:pStyle w:val="ProductList-Bullet"/>
        <w:numPr>
          <w:ilvl w:val="0"/>
          <w:numId w:val="42"/>
        </w:numPr>
      </w:pPr>
      <w:r>
        <w:t>Distance Matrix Per Asset Automatic</w:t>
      </w:r>
    </w:p>
    <w:p w:rsidR="00DC4053" w:rsidRDefault="001A41A1" w:rsidP="001A41A1">
      <w:pPr>
        <w:pStyle w:val="ProductList-Bullet"/>
        <w:numPr>
          <w:ilvl w:val="0"/>
          <w:numId w:val="42"/>
        </w:numPr>
      </w:pPr>
      <w:r>
        <w:t>Distance Matrix Per Asset Manual</w:t>
      </w:r>
    </w:p>
    <w:p w:rsidR="00DC4053" w:rsidRDefault="001A41A1" w:rsidP="001A41A1">
      <w:pPr>
        <w:pStyle w:val="ProductList-Bullet"/>
        <w:numPr>
          <w:ilvl w:val="0"/>
          <w:numId w:val="42"/>
        </w:numPr>
      </w:pPr>
      <w:r>
        <w:t>Truck Routing Per Asset</w:t>
      </w:r>
    </w:p>
    <w:p w:rsidR="00DC4053" w:rsidRDefault="001A41A1" w:rsidP="001A41A1">
      <w:pPr>
        <w:pStyle w:val="ProductList-Bullet"/>
        <w:numPr>
          <w:ilvl w:val="0"/>
          <w:numId w:val="42"/>
        </w:numPr>
      </w:pPr>
      <w:r>
        <w:t>Drive Analytics Per Asset</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5573989"/>
      <w:r>
        <w:instrText>Business Application Platform</w:instrText>
      </w:r>
      <w:bookmarkEnd w:id="301"/>
      <w:r>
        <w:instrText>" \l 3</w:instrText>
      </w:r>
      <w:r>
        <w:fldChar w:fldCharType="end"/>
      </w:r>
    </w:p>
    <w:p w:rsidR="00DC4053" w:rsidRDefault="001A41A1">
      <w:pPr>
        <w:pStyle w:val="ProductList-Offering1SubSection"/>
        <w:outlineLvl w:val="3"/>
      </w:pPr>
      <w:bookmarkStart w:id="302" w:name="_Sec730"/>
      <w:r>
        <w:t>1. Programtilgjengelighet</w:t>
      </w:r>
      <w:bookmarkEnd w:id="302"/>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2B2B2"/>
              <w:right w:val="none" w:sz="4" w:space="0" w:color="6E6E6E"/>
            </w:tcBorders>
          </w:tcPr>
          <w:p w:rsidR="00DC4053" w:rsidRDefault="001A41A1">
            <w:pPr>
              <w:pStyle w:val="ProductList-TableBody"/>
            </w:pPr>
            <w:r>
              <w:t>Microsoft Flow Plan 1</w:t>
            </w:r>
            <w:r>
              <w:fldChar w:fldCharType="begin"/>
            </w:r>
            <w:r>
              <w:instrText xml:space="preserve"> XE "Microsoft Flow Plan 1"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Microsoft Flow Plan 2</w:t>
            </w:r>
            <w:r>
              <w:fldChar w:fldCharType="begin"/>
            </w:r>
            <w:r>
              <w:instrText xml:space="preserve"> XE "Microsoft Flow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2B2B2"/>
              <w:right w:val="none" w:sz="4" w:space="0" w:color="6E6E6E"/>
            </w:tcBorders>
          </w:tcPr>
          <w:p w:rsidR="00DC4053" w:rsidRDefault="001A41A1">
            <w:pPr>
              <w:pStyle w:val="ProductList-TableBody"/>
            </w:pPr>
            <w:r>
              <w:t>Power BI Premium-kampanje</w:t>
            </w:r>
            <w:r>
              <w:fldChar w:fldCharType="begin"/>
            </w:r>
            <w:r>
              <w:instrText xml:space="preserve"> XE "Power BI Premium-kampanje"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2B2B2"/>
              <w:left w:val="none" w:sz="4" w:space="0" w:color="6E6E6E"/>
              <w:bottom w:val="dashed" w:sz="4" w:space="0" w:color="BFBFBF"/>
              <w:right w:val="none" w:sz="4" w:space="0" w:color="6E6E6E"/>
            </w:tcBorders>
          </w:tcPr>
          <w:p w:rsidR="00DC4053" w:rsidRDefault="001A41A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Power BI Report Server – Kjørende Forekomster</w:t>
      </w:r>
    </w:p>
    <w:p w:rsidR="00DC4053" w:rsidRDefault="001A41A1">
      <w:pPr>
        <w:pStyle w:val="ProductList-Body"/>
      </w:pPr>
      <w:r>
        <w:t xml:space="preserve">For hver Microsoft Power BI Premium-abonnementslisens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DC4053" w:rsidRDefault="00DC4053">
      <w:pPr>
        <w:pStyle w:val="ProductList-Body"/>
      </w:pPr>
    </w:p>
    <w:p w:rsidR="00DC4053" w:rsidRDefault="001A41A1">
      <w:pPr>
        <w:pStyle w:val="ProductList-ClauseHeading"/>
        <w:outlineLvl w:val="4"/>
      </w:pPr>
      <w:r>
        <w:t>2.2 Power BI Report Server – Deling av Innhold</w:t>
      </w:r>
    </w:p>
    <w:p w:rsidR="00DC4053" w:rsidRDefault="001A41A1">
      <w:pPr>
        <w:pStyle w:val="ProductList-Body"/>
      </w:pPr>
      <w:r>
        <w:t xml:space="preserve">En Power BI Pro Bruker-SL er påkrevd for å kunne publisere delte Power BI-rapporter ved hjelp av Power BI Report Server.  </w:t>
      </w:r>
    </w:p>
    <w:p w:rsidR="00DC4053" w:rsidRDefault="00DC4053">
      <w:pPr>
        <w:pStyle w:val="ProductList-Body"/>
      </w:pPr>
    </w:p>
    <w:p w:rsidR="00DC4053" w:rsidRDefault="001A41A1">
      <w:pPr>
        <w:pStyle w:val="ProductList-ClauseHeading"/>
        <w:outlineLvl w:val="4"/>
      </w:pPr>
      <w:r>
        <w:t>2.3 SQL Server Technology</w:t>
      </w:r>
    </w:p>
    <w:p w:rsidR="00DC4053" w:rsidRDefault="001A41A1">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3990"/>
      <w:r>
        <w:instrText>Microsoft Kaizala Pro:</w:instrText>
      </w:r>
      <w:bookmarkEnd w:id="305"/>
      <w:r>
        <w:instrText>" \l 3</w:instrText>
      </w:r>
      <w:r>
        <w:fldChar w:fldCharType="end"/>
      </w:r>
    </w:p>
    <w:p w:rsidR="00DC4053" w:rsidRDefault="001A41A1">
      <w:pPr>
        <w:pStyle w:val="ProductList-Offering1SubSection"/>
        <w:outlineLvl w:val="3"/>
      </w:pPr>
      <w:bookmarkStart w:id="306" w:name="_Sec1210"/>
      <w:r>
        <w:t>1. Programtilgjengelighet</w:t>
      </w:r>
      <w:bookmarkEnd w:id="306"/>
    </w:p>
    <w:tbl>
      <w:tblPr>
        <w:tblStyle w:val="PURTable"/>
        <w:tblW w:w="0" w:type="dxa"/>
        <w:tblLook w:val="04A0" w:firstRow="1" w:lastRow="0" w:firstColumn="1" w:lastColumn="0" w:noHBand="0" w:noVBand="1"/>
      </w:tblPr>
      <w:tblGrid>
        <w:gridCol w:w="4043"/>
        <w:gridCol w:w="815"/>
        <w:gridCol w:w="681"/>
        <w:gridCol w:w="799"/>
        <w:gridCol w:w="708"/>
        <w:gridCol w:w="726"/>
        <w:gridCol w:w="824"/>
        <w:gridCol w:w="699"/>
        <w:gridCol w:w="695"/>
        <w:gridCol w:w="794"/>
      </w:tblGrid>
      <w:tr w:rsidR="00DC405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4053" w:rsidRDefault="001A41A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520" w:type="dxa"/>
            <w:tcBorders>
              <w:top w:val="none" w:sz="4" w:space="0" w:color="BFBFBF"/>
              <w:left w:val="none" w:sz="4" w:space="0" w:color="000000"/>
              <w:bottom w:val="none" w:sz="4" w:space="0" w:color="7F7F7F"/>
              <w:right w:val="none" w:sz="4" w:space="0" w:color="000000"/>
            </w:tcBorders>
          </w:tcPr>
          <w:p w:rsidR="00DC4053" w:rsidRDefault="001A41A1">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bl>
    <w:p w:rsidR="00DC4053" w:rsidRDefault="001A41A1">
      <w:pPr>
        <w:pStyle w:val="ProductList-Offering1SubSection"/>
        <w:outlineLvl w:val="3"/>
      </w:pPr>
      <w:bookmarkStart w:id="307" w:name="_Sec1211"/>
      <w:r>
        <w:t>2. Produktvilkår</w:t>
      </w:r>
      <w:bookmarkEnd w:id="307"/>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Geografisk tilgjengelighet</w:t>
      </w:r>
    </w:p>
    <w:p w:rsidR="00DC4053" w:rsidRDefault="001A41A1">
      <w:pPr>
        <w:pStyle w:val="ProductList-Body"/>
      </w:pPr>
      <w:r>
        <w:t>Kaizala er bare tilgjengelig i Brasil, India, Kenya og på Filippinene.</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3991"/>
      <w:r>
        <w:instrText>Microsoft Cloud App Security</w:instrText>
      </w:r>
      <w:bookmarkEnd w:id="309"/>
      <w:r>
        <w:instrText>" \l 3</w:instrText>
      </w:r>
      <w:r>
        <w:fldChar w:fldCharType="end"/>
      </w:r>
    </w:p>
    <w:p w:rsidR="00DC4053" w:rsidRDefault="001A41A1">
      <w:pPr>
        <w:pStyle w:val="ProductList-Offering1SubSection"/>
        <w:outlineLvl w:val="3"/>
      </w:pPr>
      <w:bookmarkStart w:id="310" w:name="_Sec1207"/>
      <w:r>
        <w:t>1. Programtilgjengelighet</w:t>
      </w:r>
      <w:bookmarkEnd w:id="310"/>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DC405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4053" w:rsidRDefault="001A41A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520" w:type="dxa"/>
            <w:tcBorders>
              <w:top w:val="none" w:sz="4" w:space="0" w:color="BFBFBF"/>
              <w:left w:val="none" w:sz="4" w:space="0" w:color="000000"/>
              <w:bottom w:val="dashed" w:sz="4" w:space="0" w:color="7F7F7F"/>
              <w:right w:val="none" w:sz="4" w:space="0" w:color="000000"/>
            </w:tcBorders>
          </w:tcPr>
          <w:p w:rsidR="00DC4053" w:rsidRDefault="001A41A1">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bl>
    <w:p w:rsidR="00DC4053" w:rsidRDefault="00DC4053">
      <w:pPr>
        <w:pStyle w:val="ProductList-Body"/>
      </w:pPr>
    </w:p>
    <w:p w:rsidR="00DC4053" w:rsidRDefault="001A41A1">
      <w:pPr>
        <w:pStyle w:val="ProductList-Offering1SubSection"/>
        <w:outlineLvl w:val="3"/>
      </w:pPr>
      <w:bookmarkStart w:id="311" w:name="_Sec1208"/>
      <w:r>
        <w:t>2. Produktvilkår</w:t>
      </w:r>
      <w:bookmarkEnd w:id="311"/>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312" w:name="_Sec630"/>
      <w:r>
        <w:t>Microsoft Intune</w:t>
      </w:r>
      <w:bookmarkEnd w:id="312"/>
      <w:r>
        <w:fldChar w:fldCharType="begin"/>
      </w:r>
      <w:r>
        <w:instrText xml:space="preserve"> TC "</w:instrText>
      </w:r>
      <w:bookmarkStart w:id="313" w:name="_Toc515573992"/>
      <w:r>
        <w:instrText>Microsoft Intune</w:instrText>
      </w:r>
      <w:bookmarkEnd w:id="313"/>
      <w:r>
        <w:instrText>" \l 3</w:instrText>
      </w:r>
      <w:r>
        <w:fldChar w:fldCharType="end"/>
      </w:r>
    </w:p>
    <w:p w:rsidR="00DC4053" w:rsidRDefault="001A41A1">
      <w:pPr>
        <w:pStyle w:val="ProductList-Offering1SubSection"/>
        <w:outlineLvl w:val="3"/>
      </w:pPr>
      <w:bookmarkStart w:id="314" w:name="_Sec714"/>
      <w:r>
        <w:t>1. Programtilgjengelighet</w:t>
      </w:r>
      <w:bookmarkEnd w:id="314"/>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DC405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C4053" w:rsidRDefault="001A41A1">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520" w:type="dxa"/>
            <w:tcBorders>
              <w:top w:val="none" w:sz="4" w:space="0" w:color="BFBFBF"/>
              <w:left w:val="none" w:sz="4" w:space="0" w:color="000000"/>
              <w:bottom w:val="dashed" w:sz="4" w:space="0" w:color="7F7F7F"/>
              <w:right w:val="none" w:sz="4" w:space="0" w:color="000000"/>
            </w:tcBorders>
          </w:tcPr>
          <w:p w:rsidR="00DC4053" w:rsidRDefault="001A41A1">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520" w:type="dxa"/>
            <w:tcBorders>
              <w:top w:val="dashed" w:sz="4" w:space="0" w:color="7F7F7F"/>
              <w:left w:val="none" w:sz="4" w:space="0" w:color="6E6E6E"/>
              <w:bottom w:val="dashed" w:sz="4" w:space="0" w:color="7F7F7F"/>
              <w:right w:val="none" w:sz="4" w:space="0" w:color="6E6E6E"/>
            </w:tcBorders>
          </w:tcPr>
          <w:p w:rsidR="00DC4053" w:rsidRDefault="001A41A1">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520" w:type="dxa"/>
            <w:tcBorders>
              <w:top w:val="dashed" w:sz="4" w:space="0" w:color="7F7F7F"/>
              <w:left w:val="none" w:sz="4" w:space="0" w:color="6E6E6E"/>
              <w:bottom w:val="dashed" w:sz="4" w:space="0" w:color="949494"/>
              <w:right w:val="none" w:sz="4" w:space="0" w:color="6E6E6E"/>
            </w:tcBorders>
          </w:tcPr>
          <w:p w:rsidR="00DC4053" w:rsidRDefault="001A41A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520" w:type="dxa"/>
            <w:tcBorders>
              <w:top w:val="dashed" w:sz="4" w:space="0" w:color="949494"/>
              <w:left w:val="none" w:sz="4" w:space="0" w:color="6E6E6E"/>
              <w:bottom w:val="dashed" w:sz="4" w:space="0" w:color="949494"/>
              <w:right w:val="none" w:sz="4" w:space="0" w:color="6E6E6E"/>
            </w:tcBorders>
          </w:tcPr>
          <w:p w:rsidR="00DC4053" w:rsidRDefault="001A41A1">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520" w:type="dxa"/>
            <w:tcBorders>
              <w:top w:val="dashed" w:sz="4" w:space="0" w:color="949494"/>
              <w:left w:val="none" w:sz="4" w:space="0" w:color="6E6E6E"/>
              <w:bottom w:val="dashed" w:sz="4" w:space="0" w:color="B7B7B7"/>
              <w:right w:val="none" w:sz="4" w:space="0" w:color="6E6E6E"/>
            </w:tcBorders>
          </w:tcPr>
          <w:p w:rsidR="00DC4053" w:rsidRDefault="001A41A1">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r w:rsidR="00DC4053">
        <w:tc>
          <w:tcPr>
            <w:tcW w:w="4520" w:type="dxa"/>
            <w:tcBorders>
              <w:top w:val="dashed" w:sz="4" w:space="0" w:color="B7B7B7"/>
              <w:left w:val="none" w:sz="4" w:space="0" w:color="6E6E6E"/>
              <w:bottom w:val="none" w:sz="4" w:space="0" w:color="BFBFBF"/>
              <w:right w:val="none" w:sz="4" w:space="0" w:color="6E6E6E"/>
            </w:tcBorders>
          </w:tcPr>
          <w:p w:rsidR="00DC4053" w:rsidRDefault="001A41A1">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315" w:name="_Sec769"/>
      <w:r>
        <w:t>2. Produktvilkår</w:t>
      </w:r>
      <w:bookmarkEnd w:id="315"/>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DC4053" w:rsidRDefault="00DC4053">
      <w:pPr>
        <w:pStyle w:val="ProductList-Body"/>
      </w:pPr>
    </w:p>
    <w:p w:rsidR="00DC4053" w:rsidRDefault="001A41A1">
      <w:pPr>
        <w:pStyle w:val="ProductList-ClauseHeading"/>
        <w:outlineLvl w:val="4"/>
      </w:pPr>
      <w:r>
        <w:t>2.1. Microsoft Intune for EDU (Enhets-SL)</w:t>
      </w:r>
    </w:p>
    <w:p w:rsidR="00DC4053" w:rsidRDefault="001A41A1">
      <w:pPr>
        <w:pStyle w:val="ProductList-SubClauseHeading"/>
        <w:outlineLvl w:val="5"/>
      </w:pPr>
      <w:r>
        <w:t>2.1.1 Gyldighetsperiode</w:t>
      </w:r>
    </w:p>
    <w:p w:rsidR="00DC4053" w:rsidRDefault="001A41A1">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DC4053" w:rsidRDefault="00DC4053">
      <w:pPr>
        <w:pStyle w:val="ProductList-BodyIndented"/>
      </w:pPr>
    </w:p>
    <w:p w:rsidR="00DC4053" w:rsidRDefault="001A41A1">
      <w:pPr>
        <w:pStyle w:val="ProductList-SubClauseHeading"/>
        <w:outlineLvl w:val="5"/>
      </w:pPr>
      <w:r>
        <w:t>2.1.2 Oppsigelse og Overføring</w:t>
      </w:r>
    </w:p>
    <w:p w:rsidR="00DC4053" w:rsidRDefault="001A41A1">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DC4053" w:rsidRDefault="00DC4053">
      <w:pPr>
        <w:pStyle w:val="ProductList-BodyIndented"/>
        <w:jc w:val="right"/>
      </w:pPr>
    </w:p>
    <w:tbl>
      <w:tblPr>
        <w:tblStyle w:val="PURTable0"/>
        <w:tblW w:w="0" w:type="dxa"/>
        <w:tblLook w:val="04A0" w:firstRow="1" w:lastRow="0" w:firstColumn="1" w:lastColumn="0" w:noHBand="0" w:noVBand="1"/>
      </w:tblPr>
      <w:tblGrid>
        <w:gridCol w:w="1044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Indented"/>
      </w:pPr>
    </w:p>
    <w:p w:rsidR="00DC4053" w:rsidRDefault="001A41A1">
      <w:pPr>
        <w:pStyle w:val="ProductList-Offering2HeadingNoBorder"/>
        <w:outlineLvl w:val="2"/>
      </w:pPr>
      <w:bookmarkStart w:id="316" w:name="_Sec672"/>
      <w:r>
        <w:t>Microsoft Learning</w:t>
      </w:r>
      <w:bookmarkEnd w:id="316"/>
      <w:r>
        <w:fldChar w:fldCharType="begin"/>
      </w:r>
      <w:r>
        <w:instrText xml:space="preserve"> TC "</w:instrText>
      </w:r>
      <w:bookmarkStart w:id="317" w:name="_Toc515573993"/>
      <w:r>
        <w:instrText>Microsoft Learning</w:instrText>
      </w:r>
      <w:bookmarkEnd w:id="317"/>
      <w:r>
        <w:instrText>" \l 3</w:instrText>
      </w:r>
      <w:r>
        <w:fldChar w:fldCharType="end"/>
      </w:r>
    </w:p>
    <w:p w:rsidR="00DC4053" w:rsidRDefault="001A41A1">
      <w:pPr>
        <w:pStyle w:val="ProductList-Offering1SubSection"/>
        <w:outlineLvl w:val="3"/>
      </w:pPr>
      <w:bookmarkStart w:id="318" w:name="_Sec728"/>
      <w:r>
        <w:t>1. Programtilgjengelighet</w:t>
      </w:r>
      <w:bookmarkEnd w:id="318"/>
    </w:p>
    <w:tbl>
      <w:tblPr>
        <w:tblStyle w:val="PURTable"/>
        <w:tblW w:w="0" w:type="dxa"/>
        <w:tblLook w:val="04A0" w:firstRow="1" w:lastRow="0" w:firstColumn="1" w:lastColumn="0" w:noHBand="0" w:noVBand="1"/>
      </w:tblPr>
      <w:tblGrid>
        <w:gridCol w:w="4175"/>
        <w:gridCol w:w="710"/>
        <w:gridCol w:w="678"/>
        <w:gridCol w:w="796"/>
        <w:gridCol w:w="706"/>
        <w:gridCol w:w="725"/>
        <w:gridCol w:w="822"/>
        <w:gridCol w:w="697"/>
        <w:gridCol w:w="685"/>
        <w:gridCol w:w="790"/>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dashed" w:sz="4" w:space="0" w:color="BFBFBF"/>
              <w:right w:val="none" w:sz="4" w:space="0" w:color="6E6E6E"/>
            </w:tcBorders>
          </w:tcPr>
          <w:p w:rsidR="00DC4053" w:rsidRDefault="001A41A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dashed" w:sz="4" w:space="0" w:color="BFBFBF"/>
              <w:right w:val="none" w:sz="4" w:space="0" w:color="6E6E6E"/>
            </w:tcBorders>
          </w:tcPr>
          <w:p w:rsidR="00DC4053" w:rsidRDefault="001A41A1">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DC4053" w:rsidRDefault="001A41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4660" w:type="dxa"/>
            <w:tcBorders>
              <w:top w:val="dashed" w:sz="4" w:space="0" w:color="BFBFBF"/>
              <w:left w:val="none" w:sz="4" w:space="0" w:color="6E6E6E"/>
              <w:bottom w:val="none" w:sz="4" w:space="0" w:color="BFBFBF"/>
              <w:right w:val="none" w:sz="4" w:space="0" w:color="6E6E6E"/>
            </w:tcBorders>
          </w:tcPr>
          <w:p w:rsidR="00DC4053" w:rsidRDefault="001A41A1">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DC4053" w:rsidRDefault="001A41A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bl>
    <w:p w:rsidR="00DC4053" w:rsidRDefault="001A41A1">
      <w:pPr>
        <w:pStyle w:val="ProductList-Offering1SubSection"/>
        <w:outlineLvl w:val="3"/>
      </w:pPr>
      <w:bookmarkStart w:id="319" w:name="_Sec783"/>
      <w:r>
        <w:t>2. Produktvilkår</w:t>
      </w:r>
      <w:bookmarkEnd w:id="319"/>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4"/>
      </w:pPr>
      <w:r>
        <w:t>2.1 Gavekort</w:t>
      </w:r>
    </w:p>
    <w:p w:rsidR="00DC4053" w:rsidRDefault="001A41A1">
      <w:pPr>
        <w:pStyle w:val="ProductList-Body"/>
      </w:pPr>
      <w:r>
        <w:t xml:space="preserve">Gavekort leveres ved kjøp og utløper 12 måneder etter kjøpsdatoen. </w:t>
      </w:r>
    </w:p>
    <w:p w:rsidR="00DC4053" w:rsidRDefault="00DC4053">
      <w:pPr>
        <w:pStyle w:val="ProductList-Body"/>
      </w:pPr>
    </w:p>
    <w:p w:rsidR="00DC4053" w:rsidRDefault="001A41A1">
      <w:pPr>
        <w:pStyle w:val="ProductList-ClauseHeading"/>
        <w:outlineLvl w:val="4"/>
      </w:pPr>
      <w:r>
        <w:t>2.2 Microsoft Office Specialist-lisens (MOS), Microsoft Technology Associate (MTA)-lisens og Microsoft Certification Educator (MCE) Exam Site-lisens</w:t>
      </w:r>
    </w:p>
    <w:p w:rsidR="00DC4053" w:rsidRDefault="001A41A1">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3994"/>
      <w:r>
        <w:instrText>Minecraft: Education Edition</w:instrText>
      </w:r>
      <w:bookmarkEnd w:id="321"/>
      <w:r>
        <w:instrText>" \l 3</w:instrText>
      </w:r>
      <w:r>
        <w:fldChar w:fldCharType="end"/>
      </w:r>
    </w:p>
    <w:p w:rsidR="00DC4053" w:rsidRDefault="001A41A1">
      <w:pPr>
        <w:pStyle w:val="ProductList-Offering1SubSection"/>
        <w:outlineLvl w:val="3"/>
      </w:pPr>
      <w:bookmarkStart w:id="322" w:name="_Sec1149"/>
      <w:r>
        <w:t>1. Programtilgjengelighet</w:t>
      </w:r>
      <w:bookmarkEnd w:id="322"/>
    </w:p>
    <w:tbl>
      <w:tblPr>
        <w:tblStyle w:val="PURTable"/>
        <w:tblW w:w="0" w:type="dxa"/>
        <w:tblLook w:val="04A0" w:firstRow="1" w:lastRow="0" w:firstColumn="1" w:lastColumn="0" w:noHBand="0" w:noVBand="1"/>
      </w:tblPr>
      <w:tblGrid>
        <w:gridCol w:w="4148"/>
        <w:gridCol w:w="710"/>
        <w:gridCol w:w="678"/>
        <w:gridCol w:w="797"/>
        <w:gridCol w:w="707"/>
        <w:gridCol w:w="726"/>
        <w:gridCol w:w="822"/>
        <w:gridCol w:w="698"/>
        <w:gridCol w:w="707"/>
        <w:gridCol w:w="791"/>
      </w:tblGrid>
      <w:tr w:rsidR="00DC405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C4053" w:rsidRDefault="001A41A1">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DC4053">
        <w:tc>
          <w:tcPr>
            <w:tcW w:w="4660" w:type="dxa"/>
            <w:tcBorders>
              <w:top w:val="single" w:sz="6" w:space="0" w:color="FFFFFF"/>
              <w:left w:val="none" w:sz="4" w:space="0" w:color="6E6E6E"/>
              <w:bottom w:val="none" w:sz="4" w:space="0" w:color="BFBFBF"/>
              <w:right w:val="none" w:sz="4" w:space="0" w:color="6E6E6E"/>
            </w:tcBorders>
          </w:tcPr>
          <w:p w:rsidR="00DC4053" w:rsidRDefault="001A41A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C4053" w:rsidRDefault="001A41A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1A41A1">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C4053" w:rsidRDefault="00DC4053">
            <w:pPr>
              <w:pStyle w:val="ProductList-TableBody"/>
              <w:jc w:val="center"/>
            </w:pPr>
          </w:p>
        </w:tc>
      </w:tr>
    </w:tbl>
    <w:p w:rsidR="00DC4053" w:rsidRDefault="001A41A1">
      <w:pPr>
        <w:pStyle w:val="ProductList-Offering1SubSection"/>
        <w:outlineLvl w:val="3"/>
      </w:pPr>
      <w:bookmarkStart w:id="323" w:name="_Sec1150"/>
      <w:r>
        <w:t>2. Produktvilkår</w:t>
      </w:r>
      <w:bookmarkEnd w:id="323"/>
    </w:p>
    <w:tbl>
      <w:tblPr>
        <w:tblStyle w:val="PURTable"/>
        <w:tblW w:w="0" w:type="dxa"/>
        <w:tblLook w:val="04A0" w:firstRow="1" w:lastRow="0" w:firstColumn="1" w:lastColumn="0" w:noHBand="0" w:noVBand="1"/>
      </w:tblPr>
      <w:tblGrid>
        <w:gridCol w:w="3641"/>
        <w:gridCol w:w="3552"/>
        <w:gridCol w:w="359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Utvidet Gyldighetsperiode: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Tilbud: I/T</w:t>
            </w:r>
          </w:p>
        </w:tc>
      </w:tr>
      <w:tr w:rsidR="00DC405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Berettiget Reduksjon (SCE): I/T</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1A41A1">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C4053" w:rsidRDefault="00DC4053">
            <w:pPr>
              <w:pStyle w:val="ProductList-TableBody"/>
            </w:pPr>
          </w:p>
        </w:tc>
      </w:tr>
    </w:tbl>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DC4053">
      <w:pPr>
        <w:sectPr w:rsidR="00DC4053">
          <w:headerReference w:type="default" r:id="rId142"/>
          <w:footerReference w:type="default" r:id="rId143"/>
          <w:type w:val="continuous"/>
          <w:pgSz w:w="12240" w:h="15840" w:code="1"/>
          <w:pgMar w:top="1170" w:right="720" w:bottom="720" w:left="720" w:header="432" w:footer="288" w:gutter="0"/>
          <w:cols w:space="360"/>
        </w:sectPr>
      </w:pPr>
    </w:p>
    <w:p w:rsidR="00DC4053" w:rsidRDefault="001A41A1">
      <w:pPr>
        <w:pStyle w:val="ProductList-SectionHeading"/>
        <w:pageBreakBefore/>
        <w:outlineLvl w:val="0"/>
      </w:pPr>
      <w:bookmarkStart w:id="324" w:name="_Sec549"/>
      <w:bookmarkEnd w:id="206"/>
      <w:r>
        <w:t>Ordliste</w:t>
      </w:r>
      <w:r>
        <w:fldChar w:fldCharType="begin"/>
      </w:r>
      <w:r>
        <w:instrText xml:space="preserve"> TC "</w:instrText>
      </w:r>
      <w:bookmarkStart w:id="325" w:name="_Toc515573995"/>
      <w:r>
        <w:instrText>Ordliste</w:instrText>
      </w:r>
      <w:bookmarkEnd w:id="325"/>
      <w:r>
        <w:instrText>" \l 1</w:instrText>
      </w:r>
      <w:r>
        <w:fldChar w:fldCharType="end"/>
      </w:r>
    </w:p>
    <w:p w:rsidR="00DC4053" w:rsidRDefault="001A41A1">
      <w:pPr>
        <w:pStyle w:val="ProductList-Offering1Heading"/>
        <w:outlineLvl w:val="1"/>
      </w:pPr>
      <w:bookmarkStart w:id="326" w:name="_Sec550"/>
      <w:r>
        <w:t>Attributter</w:t>
      </w:r>
      <w:bookmarkEnd w:id="326"/>
      <w:r>
        <w:fldChar w:fldCharType="begin"/>
      </w:r>
      <w:r>
        <w:instrText xml:space="preserve"> TC "</w:instrText>
      </w:r>
      <w:bookmarkStart w:id="327" w:name="_Toc515573996"/>
      <w:r>
        <w:instrText>Attributter</w:instrText>
      </w:r>
      <w:bookmarkEnd w:id="327"/>
      <w:r>
        <w:instrText>" \l 2</w:instrText>
      </w:r>
      <w:r>
        <w:fldChar w:fldCharType="end"/>
      </w:r>
    </w:p>
    <w:p w:rsidR="00DC4053" w:rsidRDefault="001A41A1">
      <w:pPr>
        <w:pStyle w:val="ProductList-BodySpaced"/>
      </w:pPr>
      <w:r>
        <w:t>Attributter er ført opp i tabellene i hver Produktoppføring og angir rettigheter eller vilkår som gjelder Produktene.</w:t>
      </w:r>
    </w:p>
    <w:p w:rsidR="00DC4053" w:rsidRDefault="00DC4053">
      <w:pPr>
        <w:pStyle w:val="ProductList-BodySpaced"/>
      </w:pPr>
    </w:p>
    <w:p w:rsidR="00DC4053" w:rsidRDefault="001A41A1">
      <w:pPr>
        <w:pStyle w:val="ProductList-BodySpaced"/>
      </w:pPr>
      <w:r>
        <w:rPr>
          <w:b/>
          <w:color w:val="00188F"/>
        </w:rPr>
        <w:t>Tilleggsprogramvare</w:t>
      </w:r>
      <w:r>
        <w:t>: Programvare angitt i Bruksrettighetene for Serverprodukter som Kunden kan bruke på enhver enhet sammen med bruk av serverprogramvaren.</w:t>
      </w:r>
    </w:p>
    <w:p w:rsidR="00DC4053" w:rsidRDefault="001A41A1">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DC4053" w:rsidRDefault="001A41A1">
      <w:pPr>
        <w:pStyle w:val="ProductList-BodySpaced"/>
      </w:pPr>
      <w:r>
        <w:rPr>
          <w:b/>
          <w:color w:val="00188F"/>
        </w:rPr>
        <w:t>Krav om Klienttilgang</w:t>
      </w:r>
      <w:r>
        <w:t>: Angir om et Serverprodukt krever CAL-er for å gi tilgang til brukere og enheter.</w:t>
      </w:r>
    </w:p>
    <w:p w:rsidR="00DC4053" w:rsidRDefault="001A41A1">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DC4053" w:rsidRDefault="001A41A1">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DC4053" w:rsidRDefault="001A41A1">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DC4053" w:rsidRDefault="001A41A1">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DC4053" w:rsidRDefault="001A41A1">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DC4053" w:rsidRDefault="001A41A1">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DC4053" w:rsidRDefault="001A41A1">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DC4053" w:rsidRDefault="001A41A1">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DC4053" w:rsidRDefault="001A41A1">
      <w:pPr>
        <w:pStyle w:val="ProductList-BodySpaced"/>
      </w:pPr>
      <w:r>
        <w:rPr>
          <w:b/>
          <w:color w:val="00188F"/>
        </w:rPr>
        <w:t>Lisensvilkår</w:t>
      </w:r>
      <w:r>
        <w:t>: Vilkår og betingelser som styrer distribusjon og bruk av et Produkt.</w:t>
      </w:r>
    </w:p>
    <w:p w:rsidR="00DC4053" w:rsidRDefault="001A41A1">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DC4053" w:rsidRDefault="001A41A1">
      <w:pPr>
        <w:pStyle w:val="ProductList-BodySpaced"/>
      </w:pPr>
      <w:r>
        <w:rPr>
          <w:b/>
          <w:color w:val="00188F"/>
        </w:rPr>
        <w:t>Forutsetning</w:t>
      </w:r>
      <w:r>
        <w:t>: Angir at bestemte tilleggsvilkår må innfris for å kjøpe Lisenser for Produktet.</w:t>
      </w:r>
    </w:p>
    <w:p w:rsidR="00DC4053" w:rsidRDefault="001A41A1">
      <w:pPr>
        <w:pStyle w:val="ProductList-BodySpaced"/>
      </w:pPr>
      <w:r>
        <w:rPr>
          <w:b/>
          <w:color w:val="00188F"/>
        </w:rPr>
        <w:t>Forutsetning (SA)</w:t>
      </w:r>
      <w:r>
        <w:t>:Angir at bestemte tilleggsvilkår må innfris for å kjøpe SA-dekning for Produktet.</w:t>
      </w:r>
    </w:p>
    <w:p w:rsidR="00DC4053" w:rsidRDefault="001A41A1">
      <w:pPr>
        <w:pStyle w:val="ProductList-BodySpaced"/>
      </w:pPr>
      <w:r>
        <w:rPr>
          <w:b/>
          <w:color w:val="00188F"/>
        </w:rPr>
        <w:t>Tidligere Versjon</w:t>
      </w:r>
      <w:r>
        <w:t>: Tidligere versjoner av Produktet og tilhørende Dato tilgjengelig.</w:t>
      </w:r>
    </w:p>
    <w:p w:rsidR="00DC4053" w:rsidRDefault="001A41A1">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DC4053" w:rsidRDefault="001A41A1">
      <w:pPr>
        <w:pStyle w:val="ProductList-BodySpaced"/>
      </w:pPr>
      <w:r>
        <w:rPr>
          <w:b/>
          <w:color w:val="00188F"/>
        </w:rPr>
        <w:t>Online Subscription-program (OSP)</w:t>
      </w:r>
      <w:r>
        <w:t>: Produktet er tilgjengelig i et Online Subscription-program.</w:t>
      </w:r>
    </w:p>
    <w:p w:rsidR="00DC4053" w:rsidRDefault="001A41A1">
      <w:pPr>
        <w:pStyle w:val="ProductList-BodySpaced"/>
      </w:pPr>
      <w:r>
        <w:rPr>
          <w:b/>
          <w:color w:val="00188F"/>
        </w:rPr>
        <w:t>Produktutvalg</w:t>
      </w:r>
      <w:r>
        <w:t>: Angir produktutvalget som Produktet tilhører, slik at rabatter kan fastsettes. Det finnes tre produktutvalgskategorier: Program, Server og System.</w:t>
      </w:r>
    </w:p>
    <w:p w:rsidR="00DC4053" w:rsidRDefault="001A41A1">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DC4053" w:rsidRDefault="001A41A1">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DC4053" w:rsidRDefault="001A41A1">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DC4053" w:rsidRDefault="001A41A1">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DC4053" w:rsidRDefault="001A41A1">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DC4053" w:rsidRDefault="001A41A1">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DC4053" w:rsidRDefault="001A41A1">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DC4053" w:rsidRDefault="001A41A1">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DC4053" w:rsidRDefault="001A41A1">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DC4053" w:rsidRDefault="001A41A1">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DC4053" w:rsidRDefault="001A41A1">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DC4053" w:rsidRDefault="001A41A1">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DC4053" w:rsidRDefault="001A41A1">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DC4053" w:rsidRDefault="00DC4053">
      <w:pPr>
        <w:pStyle w:val="ProductList-BodySpaced"/>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Spaced"/>
      </w:pPr>
    </w:p>
    <w:p w:rsidR="00DC4053" w:rsidRDefault="001A41A1">
      <w:pPr>
        <w:pStyle w:val="ProductList-Offering1Heading"/>
        <w:outlineLvl w:val="1"/>
      </w:pPr>
      <w:bookmarkStart w:id="328" w:name="_Sec551"/>
      <w:r>
        <w:t>Celleverdier</w:t>
      </w:r>
      <w:bookmarkEnd w:id="328"/>
      <w:r>
        <w:fldChar w:fldCharType="begin"/>
      </w:r>
      <w:r>
        <w:instrText xml:space="preserve"> TC "</w:instrText>
      </w:r>
      <w:bookmarkStart w:id="329" w:name="_Toc515573997"/>
      <w:r>
        <w:instrText>Celleverdier</w:instrText>
      </w:r>
      <w:bookmarkEnd w:id="329"/>
      <w:r>
        <w:instrText>" \l 2</w:instrText>
      </w:r>
      <w:r>
        <w:fldChar w:fldCharType="end"/>
      </w:r>
    </w:p>
    <w:p w:rsidR="00DC4053" w:rsidRDefault="001A41A1">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DC4053" w:rsidRDefault="00DC4053">
      <w:pPr>
        <w:pStyle w:val="ProductList-BodySpaced"/>
      </w:pPr>
    </w:p>
    <w:p w:rsidR="00DC4053" w:rsidRDefault="001A41A1">
      <w:pPr>
        <w:pStyle w:val="ProductList-BodySpaced"/>
      </w:pPr>
      <w:r>
        <w:rPr>
          <w:b/>
          <w:color w:val="00188F"/>
        </w:rPr>
        <w:t>A</w:t>
      </w:r>
      <w:r>
        <w:t xml:space="preserve">= </w:t>
      </w:r>
      <w:r>
        <w:rPr>
          <w:color w:val="00188F"/>
        </w:rPr>
        <w:t>Tilleggsprodukt</w:t>
      </w:r>
      <w:r>
        <w:t>: Produktet tilbys som et Tilleggsprodukt.</w:t>
      </w:r>
    </w:p>
    <w:p w:rsidR="00DC4053" w:rsidRDefault="001A41A1">
      <w:pPr>
        <w:pStyle w:val="ProductList-BodySpaced"/>
      </w:pPr>
      <w:r>
        <w:rPr>
          <w:b/>
          <w:color w:val="00188F"/>
        </w:rPr>
        <w:t>AO</w:t>
      </w:r>
      <w:r>
        <w:t xml:space="preserve">= </w:t>
      </w:r>
      <w:r>
        <w:rPr>
          <w:color w:val="00188F"/>
        </w:rPr>
        <w:t>Organisasjonsomfattende Tilleggsprodukt</w:t>
      </w:r>
      <w:r>
        <w:t>: Produktet tilbys som et Tilleggsprodukt og må bestilles for hele organisasjonen.</w:t>
      </w:r>
    </w:p>
    <w:p w:rsidR="00DC4053" w:rsidRDefault="001A41A1">
      <w:pPr>
        <w:pStyle w:val="ProductList-BodySpaced"/>
      </w:pPr>
      <w:r>
        <w:rPr>
          <w:b/>
        </w:rPr>
        <w:t>AF</w:t>
      </w:r>
      <w:r>
        <w:t xml:space="preserve"> = Tilleggsprodukt for Lærere: Produktet tilbys som et Tilleggsprodukt for School-programmet og må lisensieres på organisasjonsomfattende basis slik at alle Lærere og Ansatte omfattes. </w:t>
      </w:r>
    </w:p>
    <w:p w:rsidR="00DC4053" w:rsidRDefault="001A41A1">
      <w:pPr>
        <w:pStyle w:val="ProductList-BodySpaced"/>
      </w:pPr>
      <w:r>
        <w:rPr>
          <w:b/>
        </w:rPr>
        <w:t>AP</w:t>
      </w:r>
      <w:r>
        <w:t xml:space="preserve"> = Tilleggsprodukt i EES 2017: Produktet tilbys som et Tilleggsprodukt for påmelding for Enrollment for Education Solutions (med publiseringsdato i eller etter Oktober 2017). </w:t>
      </w:r>
    </w:p>
    <w:p w:rsidR="00DC4053" w:rsidRDefault="001A41A1">
      <w:pPr>
        <w:pStyle w:val="ProductList-BodySpaced"/>
      </w:pPr>
      <w:r>
        <w:rPr>
          <w:b/>
        </w:rPr>
        <w:t>AS</w:t>
      </w:r>
      <w:r>
        <w:t xml:space="preserve"> = Tilleggsprodukt for Skole: Produktet tilbys bare som et Tilleggsprodukt for the School-programmet.  </w:t>
      </w:r>
    </w:p>
    <w:p w:rsidR="00DC4053" w:rsidRDefault="001A41A1">
      <w:pPr>
        <w:pStyle w:val="ProductList-BodySpaced"/>
      </w:pPr>
      <w:r>
        <w:rPr>
          <w:b/>
          <w:color w:val="00188F"/>
        </w:rPr>
        <w:t>E</w:t>
      </w:r>
      <w:r>
        <w:t xml:space="preserve"> = </w:t>
      </w:r>
      <w:r>
        <w:rPr>
          <w:color w:val="00188F"/>
        </w:rPr>
        <w:t>Foretaksprodukt</w:t>
      </w:r>
      <w:r>
        <w:t>: Produktet tilbys som et foretaksprodukt, men ikke som skrivebordsprodukt.</w:t>
      </w:r>
    </w:p>
    <w:p w:rsidR="00DC4053" w:rsidRDefault="001A41A1">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DC4053" w:rsidRDefault="001A41A1">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DC4053" w:rsidRDefault="001A41A1">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DC4053" w:rsidRDefault="001A41A1">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DC4053" w:rsidRDefault="001A41A1">
      <w:pPr>
        <w:pStyle w:val="ProductList-BodySpaced"/>
      </w:pPr>
      <w:r>
        <w:rPr>
          <w:b/>
          <w:color w:val="00188F"/>
        </w:rPr>
        <w:t>OW</w:t>
      </w:r>
      <w:r>
        <w:t xml:space="preserve"> = </w:t>
      </w:r>
      <w:r>
        <w:rPr>
          <w:color w:val="00188F"/>
        </w:rPr>
        <w:t>Organisasjonsomfattende</w:t>
      </w:r>
      <w:r>
        <w:t>: Tilgjengelig i alternativet som dekker hele organisasjonen.</w:t>
      </w:r>
    </w:p>
    <w:p w:rsidR="00DC4053" w:rsidRDefault="001A41A1">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DC4053" w:rsidRDefault="001A41A1">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DC4053" w:rsidRDefault="001A41A1">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DC4053" w:rsidRDefault="001A41A1">
      <w:pPr>
        <w:pStyle w:val="ProductList-BodySpaced"/>
      </w:pPr>
      <w:r>
        <w:rPr>
          <w:b/>
          <w:color w:val="00188F"/>
        </w:rPr>
        <w:t>ST</w:t>
      </w:r>
      <w:r>
        <w:t xml:space="preserve"> = </w:t>
      </w:r>
      <w:r>
        <w:rPr>
          <w:color w:val="00188F"/>
        </w:rPr>
        <w:t>Studenttilbud</w:t>
      </w:r>
      <w:r>
        <w:t>: Produktet tilbys som et Studenttilbud og må bestilles for hele Studentantallet.</w:t>
      </w:r>
    </w:p>
    <w:p w:rsidR="00DC4053" w:rsidRDefault="001A41A1">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DC4053" w:rsidRDefault="001A41A1">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DC4053" w:rsidRDefault="00DC4053">
      <w:pPr>
        <w:pStyle w:val="ProductList-BodySpaced"/>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Spaced"/>
      </w:pPr>
    </w:p>
    <w:p w:rsidR="00DC4053" w:rsidRDefault="001A41A1">
      <w:pPr>
        <w:pStyle w:val="ProductList-Offering1Heading"/>
        <w:outlineLvl w:val="1"/>
      </w:pPr>
      <w:bookmarkStart w:id="330" w:name="_Sec552"/>
      <w:r>
        <w:t>Kolonneoverskrifter</w:t>
      </w:r>
      <w:bookmarkEnd w:id="330"/>
      <w:r>
        <w:fldChar w:fldCharType="begin"/>
      </w:r>
      <w:r>
        <w:instrText xml:space="preserve"> TC "</w:instrText>
      </w:r>
      <w:bookmarkStart w:id="331" w:name="_Toc515573998"/>
      <w:r>
        <w:instrText>Kolonneoverskrifter</w:instrText>
      </w:r>
      <w:bookmarkEnd w:id="331"/>
      <w:r>
        <w:instrText>" \l 2</w:instrText>
      </w:r>
      <w:r>
        <w:fldChar w:fldCharType="end"/>
      </w:r>
    </w:p>
    <w:p w:rsidR="00DC4053" w:rsidRDefault="001A41A1">
      <w:pPr>
        <w:pStyle w:val="ProductList-BodySpaced"/>
      </w:pPr>
      <w:r>
        <w:t>Kolonneoverskrifter vises i tabellen over Programtilgjengelighet for hver Produktoppføring og deler inn informasjon om programtilgjengelighet etter program, tilbudstype, poeng og tilgjengelighetsdatoer.</w:t>
      </w:r>
    </w:p>
    <w:p w:rsidR="00DC4053" w:rsidRDefault="00DC4053">
      <w:pPr>
        <w:pStyle w:val="ProductList-BodySpaced"/>
      </w:pPr>
    </w:p>
    <w:p w:rsidR="00DC4053" w:rsidRDefault="001A41A1">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DC4053" w:rsidRDefault="001A41A1">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DC4053" w:rsidRDefault="001A41A1">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DC4053" w:rsidRDefault="001A41A1">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DC4053" w:rsidRDefault="001A41A1">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DC4053" w:rsidRDefault="001A41A1">
      <w:pPr>
        <w:pStyle w:val="ProductList-BodySpaced"/>
      </w:pPr>
      <w:r>
        <w:rPr>
          <w:b/>
          <w:color w:val="00188F"/>
        </w:rPr>
        <w:t xml:space="preserve">L/SA </w:t>
      </w:r>
      <w:r>
        <w:t xml:space="preserve">= </w:t>
      </w:r>
      <w:r>
        <w:rPr>
          <w:color w:val="00188F"/>
        </w:rPr>
        <w:t>Lisens og SA</w:t>
      </w:r>
      <w:r>
        <w:t>: Angitt poengverdi når Lisens og SA tilbys for kjøp samtidig.</w:t>
      </w:r>
    </w:p>
    <w:p w:rsidR="00DC4053" w:rsidRDefault="001A41A1">
      <w:pPr>
        <w:pStyle w:val="ProductList-BodySpaced"/>
      </w:pPr>
      <w:r>
        <w:rPr>
          <w:b/>
          <w:color w:val="00188F"/>
        </w:rPr>
        <w:t>MPSA</w:t>
      </w:r>
      <w:r>
        <w:t xml:space="preserve"> = </w:t>
      </w:r>
      <w:r>
        <w:rPr>
          <w:color w:val="00188F"/>
        </w:rPr>
        <w:t>Microsoft Products and Services Agreement</w:t>
      </w:r>
      <w:r>
        <w:t>.</w:t>
      </w:r>
    </w:p>
    <w:p w:rsidR="00DC4053" w:rsidRDefault="001A41A1">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DC4053" w:rsidRDefault="001A41A1">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DC4053" w:rsidRDefault="001A41A1">
      <w:pPr>
        <w:pStyle w:val="ProductList-BodySpaced"/>
      </w:pPr>
      <w:r>
        <w:rPr>
          <w:b/>
          <w:color w:val="00188F"/>
        </w:rPr>
        <w:t>OVS-ES</w:t>
      </w:r>
      <w:r>
        <w:t xml:space="preserve"> = </w:t>
      </w:r>
      <w:r>
        <w:rPr>
          <w:color w:val="00188F"/>
        </w:rPr>
        <w:t>Open Value Subscription – Education Solutions</w:t>
      </w:r>
      <w:r>
        <w:t>.</w:t>
      </w:r>
    </w:p>
    <w:p w:rsidR="00DC4053" w:rsidRDefault="001A41A1">
      <w:pPr>
        <w:pStyle w:val="ProductList-BodySpaced"/>
      </w:pPr>
      <w:r>
        <w:rPr>
          <w:b/>
          <w:color w:val="00188F"/>
        </w:rPr>
        <w:t>Poeng</w:t>
      </w:r>
      <w:r>
        <w:t xml:space="preserve"> = Verdien som er tilordnet et Produkt, og som brukes til å beregne volumprisnivået for en Kundes volumlisensavtale.</w:t>
      </w:r>
    </w:p>
    <w:p w:rsidR="00DC4053" w:rsidRDefault="001A41A1">
      <w:pPr>
        <w:pStyle w:val="ProductList-BodySpaced"/>
      </w:pPr>
      <w:r>
        <w:rPr>
          <w:b/>
          <w:color w:val="00188F"/>
        </w:rPr>
        <w:t>SA</w:t>
      </w:r>
      <w:r>
        <w:t xml:space="preserve"> = </w:t>
      </w:r>
      <w:r>
        <w:rPr>
          <w:color w:val="00188F"/>
        </w:rPr>
        <w:t>Software Assurance</w:t>
      </w:r>
      <w:r>
        <w:t>: Tildelt poengverdi når SA tilbys for den angitte programvaren.</w:t>
      </w:r>
    </w:p>
    <w:p w:rsidR="00DC4053" w:rsidRDefault="001A41A1">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DC4053" w:rsidRDefault="00DC4053">
      <w:pPr>
        <w:pStyle w:val="ProductList-BodySpaced"/>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Spaced"/>
      </w:pPr>
    </w:p>
    <w:p w:rsidR="00DC4053" w:rsidRDefault="001A41A1">
      <w:pPr>
        <w:pStyle w:val="ProductList-Offering1Heading"/>
        <w:outlineLvl w:val="1"/>
      </w:pPr>
      <w:bookmarkStart w:id="332" w:name="_Sec553"/>
      <w:r>
        <w:t>Definisjoner</w:t>
      </w:r>
      <w:bookmarkEnd w:id="332"/>
      <w:r>
        <w:fldChar w:fldCharType="begin"/>
      </w:r>
      <w:r>
        <w:instrText xml:space="preserve"> TC "</w:instrText>
      </w:r>
      <w:bookmarkStart w:id="333" w:name="_Toc515573999"/>
      <w:r>
        <w:instrText>Definisjoner</w:instrText>
      </w:r>
      <w:bookmarkEnd w:id="333"/>
      <w:r>
        <w:instrText>" \l 2</w:instrText>
      </w:r>
      <w:r>
        <w:fldChar w:fldCharType="end"/>
      </w:r>
    </w:p>
    <w:p w:rsidR="00DC4053" w:rsidRDefault="001A41A1">
      <w:pPr>
        <w:pStyle w:val="ProductList-BodySpaced"/>
      </w:pPr>
      <w:r>
        <w:rPr>
          <w:b/>
          <w:color w:val="00188F"/>
        </w:rPr>
        <w:t>Academic-program</w:t>
      </w:r>
      <w:r>
        <w:t xml:space="preserve"> betyr Academic-innkjøpskonto på MPSA, Academic Select-lisens, Select Plus for Academic, Campus- og School-avtale eller Open Value Subscription – Utdanningsløsninger.</w:t>
      </w:r>
    </w:p>
    <w:p w:rsidR="00DC4053" w:rsidRDefault="001A41A1">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DC4053" w:rsidRDefault="001A41A1">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DC4053" w:rsidRDefault="001A41A1">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DC4053" w:rsidRDefault="001A41A1">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DC4053" w:rsidRDefault="001A41A1">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DC4053" w:rsidRDefault="001A41A1">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DC4053" w:rsidRDefault="001A41A1">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DC4053" w:rsidRDefault="001A41A1">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DC4053" w:rsidRDefault="001A41A1">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DC4053" w:rsidRDefault="001A41A1">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DC4053" w:rsidRDefault="001A41A1">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DC4053" w:rsidRDefault="001A41A1">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DC4053" w:rsidRDefault="001A41A1">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DC4053" w:rsidRDefault="001A41A1">
      <w:pPr>
        <w:pStyle w:val="ProductList-BodySpaced"/>
      </w:pPr>
      <w:r>
        <w:t>Med</w:t>
      </w:r>
      <w:r>
        <w:rPr>
          <w:b/>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rsidR="00DC4053" w:rsidRDefault="001A41A1">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DC4053" w:rsidRDefault="001A41A1">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DC4053" w:rsidRDefault="001A41A1">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DC4053" w:rsidRDefault="001A41A1">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DC4053" w:rsidRDefault="001A41A1">
      <w:pPr>
        <w:pStyle w:val="ProductList-BodySpaced"/>
      </w:pPr>
      <w:r>
        <w:rPr>
          <w:b/>
          <w:color w:val="00188F"/>
        </w:rPr>
        <w:t xml:space="preserve">Lisens </w:t>
      </w:r>
      <w:r>
        <w:t>betyr retten til å laste ned, installere, ha tilgang til og bruke et Produkt.</w:t>
      </w:r>
    </w:p>
    <w:p w:rsidR="00DC4053" w:rsidRDefault="001A41A1">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DC4053" w:rsidRDefault="001A41A1">
      <w:pPr>
        <w:pStyle w:val="ProductList-BodySpaced"/>
      </w:pPr>
      <w:r>
        <w:rPr>
          <w:b/>
          <w:color w:val="00188F"/>
        </w:rPr>
        <w:t xml:space="preserve">Lisensmobilitet gjennom Software Assurance-Partner </w:t>
      </w:r>
      <w:r>
        <w:t xml:space="preserve">betyr en enhet som er identifisert på </w:t>
      </w:r>
      <w:hyperlink r:id="rId144">
        <w:r>
          <w:rPr>
            <w:color w:val="00467F"/>
            <w:u w:val="single"/>
          </w:rPr>
          <w:t>http://www.microsoft.com/licensing/software-assurance/license-mobility.aspx</w:t>
        </w:r>
      </w:hyperlink>
      <w:r>
        <w:t xml:space="preserve">, og autorisert av Microsoft til å fungere som vert for kundens programvare på delte servere. </w:t>
      </w:r>
    </w:p>
    <w:p w:rsidR="00DC4053" w:rsidRDefault="001A41A1">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DC4053" w:rsidRDefault="001A41A1">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DC4053" w:rsidRDefault="001A41A1">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DC4053" w:rsidRDefault="001A41A1">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DC4053" w:rsidRDefault="001A41A1">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DC4053" w:rsidRDefault="001A41A1">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DC4053" w:rsidRDefault="001A41A1">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DC4053" w:rsidRDefault="001A41A1">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DC4053" w:rsidRDefault="001A41A1">
      <w:pPr>
        <w:pStyle w:val="ProductList-BodySpaced"/>
      </w:pPr>
      <w:r>
        <w:rPr>
          <w:b/>
          <w:color w:val="00188F"/>
        </w:rPr>
        <w:t xml:space="preserve">Fysisk Prosessor </w:t>
      </w:r>
      <w:r>
        <w:t>vil si en prosessor i et fysisk maskinvaresystem.</w:t>
      </w:r>
    </w:p>
    <w:p w:rsidR="00DC4053" w:rsidRDefault="001A41A1">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DC4053" w:rsidRDefault="001A41A1">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DC4053" w:rsidRDefault="001A41A1">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DC4053" w:rsidRDefault="001A41A1">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DC4053" w:rsidRDefault="001A41A1">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DC4053" w:rsidRDefault="001A41A1">
      <w:pPr>
        <w:pStyle w:val="ProductList-BodySpaced"/>
      </w:pPr>
      <w:r>
        <w:rPr>
          <w:b/>
          <w:color w:val="00188F"/>
        </w:rPr>
        <w:t>Server</w:t>
      </w:r>
      <w:r>
        <w:t xml:space="preserve"> betyr et fysisk maskinvaresystem som kan kjøre serverprogramvare.</w:t>
      </w:r>
    </w:p>
    <w:p w:rsidR="00DC4053" w:rsidRDefault="001A41A1">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DC4053" w:rsidRDefault="001A41A1">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DC4053" w:rsidRDefault="001A41A1">
      <w:pPr>
        <w:pStyle w:val="ProductList-BodySpaced"/>
      </w:pPr>
      <w:r>
        <w:rPr>
          <w:b/>
          <w:color w:val="00188F"/>
        </w:rPr>
        <w:t>Student</w:t>
      </w:r>
      <w:r>
        <w:t xml:space="preserve"> betyr en person som er registrert i en utdanningsinstitusjon som er en del av Institusjonens Organisasjon på heltids- eller deltidsbasis.</w:t>
      </w:r>
    </w:p>
    <w:p w:rsidR="00DC4053" w:rsidRDefault="001A41A1">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DC4053" w:rsidRDefault="001A41A1">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DC4053" w:rsidRDefault="001A41A1">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DC4053" w:rsidRDefault="001A41A1">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DC4053" w:rsidRDefault="001A41A1">
      <w:pPr>
        <w:pStyle w:val="ProductList-BodySpaced"/>
      </w:pPr>
      <w:r>
        <w:t>Programvare i Internett-løsninger brukes til å kjøre:</w:t>
      </w:r>
    </w:p>
    <w:p w:rsidR="00DC4053" w:rsidRDefault="001A41A1" w:rsidP="001A41A1">
      <w:pPr>
        <w:pStyle w:val="ProductList-Bullet"/>
        <w:numPr>
          <w:ilvl w:val="0"/>
          <w:numId w:val="43"/>
        </w:numPr>
      </w:pPr>
      <w:r>
        <w:t>webserverprogramvare (for eksempel Microsoft Internet Information Services) og administrasjons- eller sikkerhetsagenter (for eksempel System Center Operations Manager-agenten),</w:t>
      </w:r>
    </w:p>
    <w:p w:rsidR="00DC4053" w:rsidRDefault="001A41A1" w:rsidP="001A41A1">
      <w:pPr>
        <w:pStyle w:val="ProductList-Bullet"/>
        <w:numPr>
          <w:ilvl w:val="0"/>
          <w:numId w:val="43"/>
        </w:numPr>
      </w:pPr>
      <w:r>
        <w:t>databasemotorprogramvare (for eksempel Microsoft SQL Server), men utelukkende for å støtte Internett-løsninger, eller</w:t>
      </w:r>
    </w:p>
    <w:p w:rsidR="00DC4053" w:rsidRDefault="001A41A1" w:rsidP="001A41A1">
      <w:pPr>
        <w:pStyle w:val="ProductList-Bullet"/>
        <w:numPr>
          <w:ilvl w:val="0"/>
          <w:numId w:val="43"/>
        </w:numPr>
      </w:pPr>
      <w:r>
        <w:t>domenenavnsystemtjenesten (DNS) for å omgjøre Internett-navn til IP-adresser, forutsatt at dette ikke er den eneste funksjonen til denne forekomsten av programvaren.</w:t>
      </w:r>
    </w:p>
    <w:p w:rsidR="00DC4053" w:rsidRDefault="001A41A1">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DC4053" w:rsidRDefault="001A41A1">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DC4053" w:rsidRDefault="001A41A1">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DC4053" w:rsidRDefault="00DC4053">
      <w:pPr>
        <w:pStyle w:val="ProductList-BodySpaced"/>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Spaced"/>
      </w:pPr>
    </w:p>
    <w:p w:rsidR="00DC4053" w:rsidRDefault="00DC4053">
      <w:pPr>
        <w:sectPr w:rsidR="00DC4053">
          <w:headerReference w:type="default" r:id="rId145"/>
          <w:footerReference w:type="default" r:id="rId146"/>
          <w:type w:val="continuous"/>
          <w:pgSz w:w="12240" w:h="15840" w:code="1"/>
          <w:pgMar w:top="1170" w:right="720" w:bottom="720" w:left="720" w:header="432" w:footer="288" w:gutter="0"/>
          <w:cols w:space="360"/>
        </w:sectPr>
      </w:pPr>
    </w:p>
    <w:p w:rsidR="00DC4053" w:rsidRDefault="001A41A1">
      <w:pPr>
        <w:pStyle w:val="ProductList-SectionHeading"/>
        <w:pageBreakBefore/>
        <w:outlineLvl w:val="0"/>
      </w:pPr>
      <w:bookmarkStart w:id="334" w:name="_Sec591"/>
      <w:bookmarkEnd w:id="324"/>
      <w:r>
        <w:t>Vedlegg A – Lisenser som tilsvarer CAL/ML</w:t>
      </w:r>
      <w:r>
        <w:fldChar w:fldCharType="begin"/>
      </w:r>
      <w:r>
        <w:instrText xml:space="preserve"> TC "</w:instrText>
      </w:r>
      <w:bookmarkStart w:id="335" w:name="_Toc515574000"/>
      <w:r>
        <w:instrText>Vedlegg A – Lisenser som tilsvarer CAL/ML</w:instrText>
      </w:r>
      <w:bookmarkEnd w:id="335"/>
      <w:r>
        <w:instrText>" \l 1</w:instrText>
      </w:r>
      <w:r>
        <w:fldChar w:fldCharType="end"/>
      </w:r>
    </w:p>
    <w:p w:rsidR="00DC4053" w:rsidRDefault="001A41A1">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DC4053" w:rsidRDefault="00DC4053">
      <w:pPr>
        <w:pStyle w:val="ProductList-Body"/>
      </w:pPr>
    </w:p>
    <w:tbl>
      <w:tblPr>
        <w:tblStyle w:val="PURTable"/>
        <w:tblW w:w="0" w:type="dxa"/>
        <w:tblLook w:val="04A0" w:firstRow="1" w:lastRow="0" w:firstColumn="1" w:lastColumn="0" w:noHBand="0" w:noVBand="1"/>
      </w:tblPr>
      <w:tblGrid>
        <w:gridCol w:w="900"/>
        <w:gridCol w:w="283"/>
        <w:gridCol w:w="366"/>
        <w:gridCol w:w="273"/>
        <w:gridCol w:w="366"/>
        <w:gridCol w:w="873"/>
        <w:gridCol w:w="453"/>
        <w:gridCol w:w="458"/>
        <w:gridCol w:w="464"/>
        <w:gridCol w:w="453"/>
        <w:gridCol w:w="873"/>
        <w:gridCol w:w="453"/>
        <w:gridCol w:w="458"/>
        <w:gridCol w:w="464"/>
        <w:gridCol w:w="453"/>
        <w:gridCol w:w="314"/>
        <w:gridCol w:w="362"/>
        <w:gridCol w:w="363"/>
        <w:gridCol w:w="256"/>
        <w:gridCol w:w="256"/>
        <w:gridCol w:w="341"/>
        <w:gridCol w:w="304"/>
        <w:gridCol w:w="347"/>
        <w:gridCol w:w="319"/>
        <w:gridCol w:w="340"/>
      </w:tblGrid>
      <w:tr w:rsidR="00DC405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C4053" w:rsidRDefault="00DC405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C4053" w:rsidRDefault="001A41A1">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C4053" w:rsidRDefault="001A41A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DC4053" w:rsidRDefault="001A41A1">
            <w:pPr>
              <w:pStyle w:val="ProductList-TableBody"/>
              <w:jc w:val="center"/>
            </w:pPr>
            <w:r>
              <w:rPr>
                <w:color w:val="FFFFFF"/>
              </w:rPr>
              <w:t>Enterprise-CAL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C4053" w:rsidRDefault="001A41A1">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C4053" w:rsidRDefault="001A41A1">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C4053" w:rsidRDefault="001A41A1">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DC4053" w:rsidRDefault="001A41A1">
            <w:pPr>
              <w:pStyle w:val="ProductList-TableBody"/>
              <w:jc w:val="center"/>
            </w:pPr>
            <w:r>
              <w:rPr>
                <w:color w:val="FFFFFF"/>
              </w:rPr>
              <w:t>Dynamics 365 Enterprise</w:t>
            </w:r>
          </w:p>
        </w:tc>
      </w:tr>
      <w:tr w:rsidR="003F163A">
        <w:tc>
          <w:tcPr>
            <w:tcW w:w="240" w:type="dxa"/>
            <w:tcBorders>
              <w:top w:val="none" w:sz="4" w:space="0" w:color="BFBFBF"/>
              <w:left w:val="none" w:sz="24" w:space="0" w:color="808080"/>
              <w:bottom w:val="single" w:sz="4" w:space="0" w:color="FFFFFF"/>
              <w:right w:val="single" w:sz="6" w:space="0" w:color="FFFFFF"/>
            </w:tcBorders>
          </w:tcPr>
          <w:p w:rsidR="00DC4053" w:rsidRDefault="001A41A1">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Programpakke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C4053" w:rsidRDefault="001A41A1">
            <w:pPr>
              <w:pStyle w:val="ProductList-TableBody"/>
              <w:jc w:val="center"/>
            </w:pPr>
            <w:r>
              <w:rPr>
                <w:color w:val="FFFFFF"/>
              </w:rPr>
              <w:t>Plan</w:t>
            </w:r>
          </w:p>
        </w:tc>
      </w:tr>
      <w:tr w:rsidR="00DC4053">
        <w:tc>
          <w:tcPr>
            <w:tcW w:w="240" w:type="dxa"/>
            <w:gridSpan w:val="16"/>
            <w:tcBorders>
              <w:top w:val="single" w:sz="4" w:space="0" w:color="FFFFFF"/>
              <w:left w:val="single" w:sz="6" w:space="0" w:color="FFFFFF"/>
              <w:bottom w:val="single" w:sz="4" w:space="0" w:color="FFFFFF"/>
              <w:right w:val="single" w:sz="6" w:space="0" w:color="FFFFFF"/>
            </w:tcBorders>
          </w:tcPr>
          <w:p w:rsidR="00DC4053" w:rsidRDefault="001A41A1">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r>
      <w:tr w:rsidR="003F163A">
        <w:tc>
          <w:tcPr>
            <w:tcW w:w="240" w:type="dxa"/>
            <w:tcBorders>
              <w:top w:val="dashed" w:sz="4" w:space="0" w:color="BFBFBF"/>
              <w:left w:val="none" w:sz="24" w:space="0" w:color="808080"/>
              <w:bottom w:val="dashed" w:sz="4" w:space="0" w:color="BFBFBF"/>
              <w:right w:val="single" w:sz="6" w:space="0" w:color="FFFFFF"/>
            </w:tcBorders>
          </w:tcPr>
          <w:p w:rsidR="00DC4053" w:rsidRDefault="008502C0">
            <w:pPr>
              <w:pStyle w:val="ProductList-TableBody"/>
            </w:pPr>
            <w:hyperlink w:anchor="_Sec793">
              <w:r w:rsidR="001A41A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3F163A">
        <w:tc>
          <w:tcPr>
            <w:tcW w:w="240" w:type="dxa"/>
            <w:tcBorders>
              <w:top w:val="dashed" w:sz="4" w:space="0" w:color="BFBFBF"/>
              <w:left w:val="none" w:sz="24" w:space="0" w:color="808080"/>
              <w:bottom w:val="single" w:sz="4" w:space="0" w:color="FFFFFF"/>
              <w:right w:val="single" w:sz="6" w:space="0" w:color="FFFFFF"/>
            </w:tcBorders>
          </w:tcPr>
          <w:p w:rsidR="00DC4053" w:rsidRDefault="008502C0">
            <w:pPr>
              <w:pStyle w:val="ProductList-TableBody"/>
            </w:pPr>
            <w:hyperlink w:anchor="_Sec793">
              <w:r w:rsidR="001A41A1">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r>
      <w:tr w:rsidR="00DC4053">
        <w:tc>
          <w:tcPr>
            <w:tcW w:w="240" w:type="dxa"/>
            <w:gridSpan w:val="16"/>
            <w:tcBorders>
              <w:top w:val="single" w:sz="4" w:space="0" w:color="FFFFFF"/>
              <w:left w:val="single" w:sz="6" w:space="0" w:color="FFFFFF"/>
              <w:bottom w:val="single" w:sz="4" w:space="0" w:color="FFFFFF"/>
              <w:right w:val="single" w:sz="6" w:space="0" w:color="FFFFFF"/>
            </w:tcBorders>
          </w:tcPr>
          <w:p w:rsidR="00DC4053" w:rsidRDefault="001A41A1">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r>
      <w:tr w:rsidR="003F163A">
        <w:tc>
          <w:tcPr>
            <w:tcW w:w="240" w:type="dxa"/>
            <w:tcBorders>
              <w:top w:val="dashed" w:sz="4" w:space="0" w:color="BFBFBF"/>
              <w:left w:val="none" w:sz="24" w:space="0" w:color="808080"/>
              <w:bottom w:val="dashed" w:sz="4" w:space="0" w:color="BFBFBF"/>
              <w:right w:val="single" w:sz="6" w:space="0" w:color="FFFFFF"/>
            </w:tcBorders>
          </w:tcPr>
          <w:p w:rsidR="00DC4053" w:rsidRDefault="008502C0">
            <w:pPr>
              <w:pStyle w:val="ProductList-TableBody"/>
            </w:pPr>
            <w:hyperlink w:anchor="_Sec793">
              <w:r w:rsidR="001A41A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3F163A">
        <w:tc>
          <w:tcPr>
            <w:tcW w:w="240" w:type="dxa"/>
            <w:tcBorders>
              <w:top w:val="dashed" w:sz="4" w:space="0" w:color="BFBFBF"/>
              <w:left w:val="none" w:sz="24" w:space="0" w:color="808080"/>
              <w:bottom w:val="single" w:sz="4" w:space="0" w:color="FFFFFF"/>
              <w:right w:val="single" w:sz="6" w:space="0" w:color="FFFFFF"/>
            </w:tcBorders>
          </w:tcPr>
          <w:p w:rsidR="00DC4053" w:rsidRDefault="008502C0">
            <w:pPr>
              <w:pStyle w:val="ProductList-TableBody"/>
            </w:pPr>
            <w:hyperlink w:anchor="_Sec793">
              <w:r w:rsidR="001A41A1">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r>
      <w:tr w:rsidR="00DC4053">
        <w:tc>
          <w:tcPr>
            <w:tcW w:w="240" w:type="dxa"/>
            <w:gridSpan w:val="16"/>
            <w:tcBorders>
              <w:top w:val="single" w:sz="4" w:space="0" w:color="FFFFFF"/>
              <w:left w:val="single" w:sz="6" w:space="0" w:color="FFFFFF"/>
              <w:bottom w:val="single" w:sz="4" w:space="0" w:color="FFFFFF"/>
              <w:right w:val="single" w:sz="6" w:space="0" w:color="FFFFFF"/>
            </w:tcBorders>
          </w:tcPr>
          <w:p w:rsidR="00DC4053" w:rsidRDefault="001A41A1">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r>
      <w:tr w:rsidR="003F163A">
        <w:tc>
          <w:tcPr>
            <w:tcW w:w="240" w:type="dxa"/>
            <w:tcBorders>
              <w:top w:val="dashed" w:sz="4" w:space="0" w:color="BFBFBF"/>
              <w:left w:val="none" w:sz="24" w:space="0" w:color="808080"/>
              <w:bottom w:val="dashed" w:sz="4" w:space="0" w:color="BFBFBF"/>
              <w:right w:val="single" w:sz="6" w:space="0" w:color="FFFFFF"/>
            </w:tcBorders>
          </w:tcPr>
          <w:p w:rsidR="00DC4053" w:rsidRDefault="008502C0">
            <w:pPr>
              <w:pStyle w:val="ProductList-TableBody"/>
            </w:pPr>
            <w:hyperlink w:anchor="_Sec798">
              <w:r w:rsidR="001A41A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3F163A">
        <w:tc>
          <w:tcPr>
            <w:tcW w:w="240" w:type="dxa"/>
            <w:tcBorders>
              <w:top w:val="dashed" w:sz="4" w:space="0" w:color="BFBFBF"/>
              <w:left w:val="none" w:sz="24" w:space="0" w:color="808080"/>
              <w:bottom w:val="single" w:sz="4" w:space="0" w:color="FFFFFF"/>
              <w:right w:val="single" w:sz="6" w:space="0" w:color="FFFFFF"/>
            </w:tcBorders>
          </w:tcPr>
          <w:p w:rsidR="00DC4053" w:rsidRDefault="008502C0">
            <w:pPr>
              <w:pStyle w:val="ProductList-TableBody"/>
            </w:pPr>
            <w:hyperlink w:anchor="_Sec798">
              <w:r w:rsidR="001A41A1">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r>
      <w:tr w:rsidR="00DC4053">
        <w:tc>
          <w:tcPr>
            <w:tcW w:w="240" w:type="dxa"/>
            <w:gridSpan w:val="16"/>
            <w:tcBorders>
              <w:top w:val="single" w:sz="4" w:space="0" w:color="FFFFFF"/>
              <w:left w:val="single" w:sz="6" w:space="0" w:color="FFFFFF"/>
              <w:bottom w:val="single" w:sz="4" w:space="0" w:color="FFFFFF"/>
              <w:right w:val="single" w:sz="6" w:space="0" w:color="FFFFFF"/>
            </w:tcBorders>
          </w:tcPr>
          <w:p w:rsidR="00DC4053" w:rsidRDefault="001A41A1">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r>
      <w:tr w:rsidR="003F163A">
        <w:tc>
          <w:tcPr>
            <w:tcW w:w="240" w:type="dxa"/>
            <w:tcBorders>
              <w:top w:val="dashed" w:sz="4" w:space="0" w:color="BFBFBF"/>
              <w:left w:val="none" w:sz="24" w:space="0" w:color="808080"/>
              <w:bottom w:val="single" w:sz="4" w:space="0" w:color="FFFFFF"/>
              <w:right w:val="single" w:sz="6" w:space="0" w:color="FFFFFF"/>
            </w:tcBorders>
          </w:tcPr>
          <w:p w:rsidR="00DC4053" w:rsidRDefault="008502C0">
            <w:pPr>
              <w:pStyle w:val="ProductList-TableBody"/>
            </w:pPr>
            <w:hyperlink w:anchor="_Sec798">
              <w:r w:rsidR="001A41A1">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r>
      <w:tr w:rsidR="00DC4053">
        <w:tc>
          <w:tcPr>
            <w:tcW w:w="240" w:type="dxa"/>
            <w:gridSpan w:val="16"/>
            <w:tcBorders>
              <w:top w:val="single" w:sz="4" w:space="0" w:color="FFFFFF"/>
              <w:left w:val="single" w:sz="6" w:space="0" w:color="FFFFFF"/>
              <w:bottom w:val="single" w:sz="4" w:space="0" w:color="FFFFFF"/>
              <w:right w:val="single" w:sz="6" w:space="0" w:color="FFFFFF"/>
            </w:tcBorders>
          </w:tcPr>
          <w:p w:rsidR="00DC4053" w:rsidRDefault="001A41A1">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r>
      <w:tr w:rsidR="003F163A">
        <w:tc>
          <w:tcPr>
            <w:tcW w:w="240" w:type="dxa"/>
            <w:tcBorders>
              <w:top w:val="dashed" w:sz="4" w:space="0" w:color="BFBFBF"/>
              <w:left w:val="none" w:sz="24" w:space="0" w:color="808080"/>
              <w:bottom w:val="dashed" w:sz="4" w:space="0" w:color="BFBFBF"/>
              <w:right w:val="single" w:sz="6" w:space="0" w:color="FFFFFF"/>
            </w:tcBorders>
          </w:tcPr>
          <w:p w:rsidR="00DC4053" w:rsidRDefault="008502C0">
            <w:pPr>
              <w:pStyle w:val="ProductList-TableBody"/>
            </w:pPr>
            <w:hyperlink w:anchor="_Sec799">
              <w:r w:rsidR="001A41A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3F163A">
        <w:tc>
          <w:tcPr>
            <w:tcW w:w="240" w:type="dxa"/>
            <w:tcBorders>
              <w:top w:val="dashed" w:sz="4" w:space="0" w:color="BFBFBF"/>
              <w:left w:val="none" w:sz="24" w:space="0" w:color="808080"/>
              <w:bottom w:val="dashed" w:sz="4" w:space="0" w:color="BFBFBF"/>
              <w:right w:val="single" w:sz="6" w:space="0" w:color="FFFFFF"/>
            </w:tcBorders>
          </w:tcPr>
          <w:p w:rsidR="00DC4053" w:rsidRDefault="008502C0">
            <w:pPr>
              <w:pStyle w:val="ProductList-TableBody"/>
            </w:pPr>
            <w:hyperlink w:anchor="_Sec799">
              <w:r w:rsidR="001A41A1">
                <w:rPr>
                  <w:color w:val="00467F"/>
                  <w:u w:val="single"/>
                </w:rPr>
                <w:t>Tillegg</w:t>
              </w:r>
            </w:hyperlink>
            <w:r w:rsidR="001A41A1">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3F163A">
        <w:tc>
          <w:tcPr>
            <w:tcW w:w="240" w:type="dxa"/>
            <w:tcBorders>
              <w:top w:val="dashed" w:sz="4" w:space="0" w:color="BFBFBF"/>
              <w:left w:val="none" w:sz="24" w:space="0" w:color="808080"/>
              <w:bottom w:val="single" w:sz="4" w:space="0" w:color="FFFFFF"/>
              <w:right w:val="single" w:sz="6" w:space="0" w:color="FFFFFF"/>
            </w:tcBorders>
          </w:tcPr>
          <w:p w:rsidR="00DC4053" w:rsidRDefault="008502C0">
            <w:pPr>
              <w:pStyle w:val="ProductList-TableBody"/>
            </w:pPr>
            <w:hyperlink w:anchor="_Sec799">
              <w:r w:rsidR="001A41A1">
                <w:rPr>
                  <w:color w:val="00467F"/>
                  <w:u w:val="single"/>
                </w:rPr>
                <w:t>Tillegg</w:t>
              </w:r>
            </w:hyperlink>
            <w:r w:rsidR="001A41A1">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r>
      <w:tr w:rsidR="00DC4053">
        <w:tc>
          <w:tcPr>
            <w:tcW w:w="240" w:type="dxa"/>
            <w:gridSpan w:val="16"/>
            <w:tcBorders>
              <w:top w:val="single" w:sz="4" w:space="0" w:color="FFFFFF"/>
              <w:left w:val="single" w:sz="6" w:space="0" w:color="FFFFFF"/>
              <w:bottom w:val="single" w:sz="4" w:space="0" w:color="FFFFFF"/>
              <w:right w:val="single" w:sz="6" w:space="0" w:color="FFFFFF"/>
            </w:tcBorders>
          </w:tcPr>
          <w:p w:rsidR="00DC4053" w:rsidRDefault="001A41A1">
            <w:pPr>
              <w:pStyle w:val="ProductList-TableBody"/>
            </w:pPr>
            <w:r>
              <w:rPr>
                <w:b/>
              </w:rPr>
              <w:t>Windows MultiPoint Server 2016 Premium (bare Akademisk)</w:t>
            </w: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r>
      <w:tr w:rsidR="003F163A">
        <w:tc>
          <w:tcPr>
            <w:tcW w:w="240" w:type="dxa"/>
            <w:tcBorders>
              <w:top w:val="dashed" w:sz="4" w:space="0" w:color="BFBFBF"/>
              <w:left w:val="none" w:sz="24" w:space="0" w:color="808080"/>
              <w:bottom w:val="dashed" w:sz="4" w:space="0" w:color="BFBFBF"/>
              <w:right w:val="single" w:sz="6" w:space="0" w:color="FFFFFF"/>
            </w:tcBorders>
          </w:tcPr>
          <w:p w:rsidR="00DC4053" w:rsidRDefault="008502C0">
            <w:pPr>
              <w:pStyle w:val="ProductList-TableBody"/>
            </w:pPr>
            <w:hyperlink w:anchor="_Sec800">
              <w:r w:rsidR="001A41A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3F163A">
        <w:tc>
          <w:tcPr>
            <w:tcW w:w="240" w:type="dxa"/>
            <w:tcBorders>
              <w:top w:val="dashed" w:sz="4" w:space="0" w:color="BFBFBF"/>
              <w:left w:val="none" w:sz="24" w:space="0" w:color="808080"/>
              <w:bottom w:val="single" w:sz="4" w:space="0" w:color="FFFFFF"/>
              <w:right w:val="single" w:sz="6" w:space="0" w:color="FFFFFF"/>
            </w:tcBorders>
          </w:tcPr>
          <w:p w:rsidR="00DC4053" w:rsidRDefault="008502C0">
            <w:pPr>
              <w:pStyle w:val="ProductList-TableBody"/>
            </w:pPr>
            <w:hyperlink w:anchor="_Sec800">
              <w:r w:rsidR="001A41A1">
                <w:rPr>
                  <w:color w:val="00467F"/>
                  <w:u w:val="single"/>
                </w:rPr>
                <w:t>Tillegg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r>
      <w:tr w:rsidR="00DC4053">
        <w:tc>
          <w:tcPr>
            <w:tcW w:w="240" w:type="dxa"/>
            <w:gridSpan w:val="16"/>
            <w:tcBorders>
              <w:top w:val="single" w:sz="4" w:space="0" w:color="FFFFFF"/>
              <w:left w:val="single" w:sz="6" w:space="0" w:color="FFFFFF"/>
              <w:bottom w:val="single" w:sz="4" w:space="0" w:color="FFFFFF"/>
              <w:right w:val="single" w:sz="6" w:space="0" w:color="FFFFFF"/>
            </w:tcBorders>
          </w:tcPr>
          <w:p w:rsidR="00DC4053" w:rsidRDefault="001A41A1">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r>
      <w:tr w:rsidR="003F163A">
        <w:tc>
          <w:tcPr>
            <w:tcW w:w="240" w:type="dxa"/>
            <w:tcBorders>
              <w:top w:val="dashed" w:sz="4" w:space="0" w:color="BFBFBF"/>
              <w:left w:val="none" w:sz="24" w:space="0" w:color="808080"/>
              <w:bottom w:val="dashed" w:sz="4" w:space="0" w:color="BFBFBF"/>
              <w:right w:val="single" w:sz="6" w:space="0" w:color="FFFFFF"/>
            </w:tcBorders>
          </w:tcPr>
          <w:p w:rsidR="00DC4053" w:rsidRDefault="008502C0">
            <w:pPr>
              <w:pStyle w:val="ProductList-TableBody"/>
            </w:pPr>
            <w:hyperlink w:anchor="_Sec807">
              <w:r w:rsidR="001A41A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3F163A">
        <w:tc>
          <w:tcPr>
            <w:tcW w:w="240" w:type="dxa"/>
            <w:tcBorders>
              <w:top w:val="dashed" w:sz="4" w:space="0" w:color="BFBFBF"/>
              <w:left w:val="none" w:sz="24" w:space="0" w:color="808080"/>
              <w:bottom w:val="dashed" w:sz="4" w:space="0" w:color="BFBFBF"/>
              <w:right w:val="single" w:sz="6" w:space="0" w:color="FFFFFF"/>
            </w:tcBorders>
          </w:tcPr>
          <w:p w:rsidR="00DC4053" w:rsidRDefault="008502C0">
            <w:pPr>
              <w:pStyle w:val="ProductList-TableBody"/>
            </w:pPr>
            <w:hyperlink w:anchor="_Sec807">
              <w:r w:rsidR="001A41A1">
                <w:rPr>
                  <w:color w:val="00467F"/>
                  <w:u w:val="single"/>
                </w:rPr>
                <w:t>Tillegg</w:t>
              </w:r>
            </w:hyperlink>
            <w:r w:rsidR="001A41A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3F163A">
        <w:tc>
          <w:tcPr>
            <w:tcW w:w="240" w:type="dxa"/>
            <w:tcBorders>
              <w:top w:val="dashed" w:sz="4" w:space="0" w:color="BFBFBF"/>
              <w:left w:val="none" w:sz="24" w:space="0" w:color="808080"/>
              <w:bottom w:val="single" w:sz="4" w:space="0" w:color="FFFFFF"/>
              <w:right w:val="single" w:sz="6" w:space="0" w:color="FFFFFF"/>
            </w:tcBorders>
          </w:tcPr>
          <w:p w:rsidR="00DC4053" w:rsidRDefault="008502C0">
            <w:pPr>
              <w:pStyle w:val="ProductList-TableBody"/>
            </w:pPr>
            <w:hyperlink w:anchor="_Sec807">
              <w:r w:rsidR="001A41A1">
                <w:rPr>
                  <w:color w:val="00467F"/>
                  <w:u w:val="single"/>
                </w:rPr>
                <w:t>Tillegg</w:t>
              </w:r>
            </w:hyperlink>
            <w:r w:rsidR="001A41A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r>
      <w:tr w:rsidR="00DC4053">
        <w:tc>
          <w:tcPr>
            <w:tcW w:w="240" w:type="dxa"/>
            <w:gridSpan w:val="16"/>
            <w:tcBorders>
              <w:top w:val="single" w:sz="4" w:space="0" w:color="FFFFFF"/>
              <w:left w:val="single" w:sz="6" w:space="0" w:color="FFFFFF"/>
              <w:bottom w:val="single" w:sz="4" w:space="0" w:color="FFFFFF"/>
              <w:right w:val="single" w:sz="6" w:space="0" w:color="FFFFFF"/>
            </w:tcBorders>
          </w:tcPr>
          <w:p w:rsidR="00DC4053" w:rsidRDefault="001A41A1">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r>
      <w:tr w:rsidR="003F163A">
        <w:tc>
          <w:tcPr>
            <w:tcW w:w="240" w:type="dxa"/>
            <w:tcBorders>
              <w:top w:val="dashed" w:sz="4" w:space="0" w:color="BFBFBF"/>
              <w:left w:val="none" w:sz="24" w:space="0" w:color="808080"/>
              <w:bottom w:val="dashed" w:sz="4" w:space="0" w:color="BFBFBF"/>
              <w:right w:val="single" w:sz="6" w:space="0" w:color="FFFFFF"/>
            </w:tcBorders>
          </w:tcPr>
          <w:p w:rsidR="00DC4053" w:rsidRDefault="008502C0">
            <w:pPr>
              <w:pStyle w:val="ProductList-TableBody"/>
            </w:pPr>
            <w:hyperlink w:anchor="_Sec807">
              <w:r w:rsidR="001A41A1">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3F163A">
        <w:tc>
          <w:tcPr>
            <w:tcW w:w="240" w:type="dxa"/>
            <w:tcBorders>
              <w:top w:val="dashed" w:sz="4" w:space="0" w:color="BFBFBF"/>
              <w:left w:val="none" w:sz="24" w:space="0" w:color="808080"/>
              <w:bottom w:val="dashed" w:sz="4" w:space="0" w:color="BFBFBF"/>
              <w:right w:val="single" w:sz="6" w:space="0" w:color="FFFFFF"/>
            </w:tcBorders>
          </w:tcPr>
          <w:p w:rsidR="00DC4053" w:rsidRDefault="008502C0">
            <w:pPr>
              <w:pStyle w:val="ProductList-TableBody"/>
            </w:pPr>
            <w:hyperlink w:anchor="_Sec807">
              <w:r w:rsidR="001A41A1">
                <w:rPr>
                  <w:color w:val="00467F"/>
                  <w:u w:val="single"/>
                </w:rPr>
                <w:t>Tillegg</w:t>
              </w:r>
            </w:hyperlink>
            <w:r w:rsidR="001A41A1">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3F163A">
        <w:tc>
          <w:tcPr>
            <w:tcW w:w="240" w:type="dxa"/>
            <w:tcBorders>
              <w:top w:val="dashed" w:sz="4" w:space="0" w:color="BFBFBF"/>
              <w:left w:val="none" w:sz="24" w:space="0" w:color="808080"/>
              <w:bottom w:val="single" w:sz="4" w:space="0" w:color="FFFFFF"/>
              <w:right w:val="single" w:sz="6" w:space="0" w:color="FFFFFF"/>
            </w:tcBorders>
          </w:tcPr>
          <w:p w:rsidR="00DC4053" w:rsidRDefault="008502C0">
            <w:pPr>
              <w:pStyle w:val="ProductList-TableBody"/>
            </w:pPr>
            <w:hyperlink w:anchor="_Sec807">
              <w:r w:rsidR="001A41A1">
                <w:rPr>
                  <w:color w:val="00467F"/>
                  <w:u w:val="single"/>
                </w:rPr>
                <w:t>Tillegg</w:t>
              </w:r>
            </w:hyperlink>
            <w:r w:rsidR="001A41A1">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r>
      <w:tr w:rsidR="00DC4053">
        <w:tc>
          <w:tcPr>
            <w:tcW w:w="240" w:type="dxa"/>
            <w:gridSpan w:val="16"/>
            <w:tcBorders>
              <w:top w:val="single" w:sz="4" w:space="0" w:color="FFFFFF"/>
              <w:left w:val="single" w:sz="6" w:space="0" w:color="FFFFFF"/>
              <w:bottom w:val="none" w:sz="24" w:space="0" w:color="808080"/>
              <w:right w:val="single" w:sz="6" w:space="0" w:color="FFFFFF"/>
            </w:tcBorders>
          </w:tcPr>
          <w:p w:rsidR="00DC4053" w:rsidRDefault="001A41A1">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r>
      <w:tr w:rsidR="003F163A">
        <w:tc>
          <w:tcPr>
            <w:tcW w:w="240" w:type="dxa"/>
            <w:tcBorders>
              <w:top w:val="none" w:sz="24" w:space="0" w:color="808080"/>
              <w:left w:val="none" w:sz="24" w:space="0" w:color="808080"/>
              <w:bottom w:val="single" w:sz="4" w:space="0" w:color="FFFFFF"/>
              <w:right w:val="single" w:sz="6" w:space="0" w:color="FFFFFF"/>
            </w:tcBorders>
          </w:tcPr>
          <w:p w:rsidR="00DC4053" w:rsidRDefault="008502C0">
            <w:pPr>
              <w:pStyle w:val="ProductList-TableBody"/>
            </w:pPr>
            <w:hyperlink w:anchor="_Sec801">
              <w:r w:rsidR="001A41A1">
                <w:rPr>
                  <w:color w:val="00467F"/>
                  <w:u w:val="single"/>
                </w:rPr>
                <w:t>Administrasjon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C4053" w:rsidRDefault="00DC4053">
            <w:pPr>
              <w:pStyle w:val="ProductList-TableBody"/>
              <w:jc w:val="center"/>
            </w:pPr>
          </w:p>
        </w:tc>
      </w:tr>
      <w:tr w:rsidR="00DC4053">
        <w:tc>
          <w:tcPr>
            <w:tcW w:w="240" w:type="dxa"/>
            <w:gridSpan w:val="16"/>
            <w:tcBorders>
              <w:top w:val="single" w:sz="4" w:space="0" w:color="FFFFFF"/>
              <w:left w:val="single" w:sz="6" w:space="0" w:color="FFFFFF"/>
              <w:bottom w:val="none" w:sz="24" w:space="0" w:color="808080"/>
              <w:right w:val="single" w:sz="6" w:space="0" w:color="FFFFFF"/>
            </w:tcBorders>
          </w:tcPr>
          <w:p w:rsidR="00DC4053" w:rsidRDefault="001A41A1">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C4053" w:rsidRDefault="00DC4053">
            <w:pPr>
              <w:pStyle w:val="ProductList-TableBody"/>
            </w:pPr>
          </w:p>
        </w:tc>
      </w:tr>
      <w:tr w:rsidR="003F163A">
        <w:tc>
          <w:tcPr>
            <w:tcW w:w="240" w:type="dxa"/>
            <w:tcBorders>
              <w:top w:val="none" w:sz="24" w:space="0" w:color="808080"/>
              <w:left w:val="none" w:sz="24" w:space="0" w:color="808080"/>
              <w:bottom w:val="none" w:sz="4" w:space="0" w:color="6E6E6E"/>
              <w:right w:val="single" w:sz="6" w:space="0" w:color="FFFFFF"/>
            </w:tcBorders>
          </w:tcPr>
          <w:p w:rsidR="00DC4053" w:rsidRDefault="008502C0">
            <w:pPr>
              <w:pStyle w:val="ProductList-TableBody"/>
            </w:pPr>
            <w:hyperlink w:anchor="_Sec802">
              <w:r w:rsidR="001A41A1">
                <w:rPr>
                  <w:color w:val="00467F"/>
                  <w:u w:val="single"/>
                </w:rPr>
                <w:t>Administrasjon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4053" w:rsidRDefault="00DC40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4053" w:rsidRDefault="00DC405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4053" w:rsidRDefault="00DC40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C4053" w:rsidRDefault="00DC40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r>
      <w:tr w:rsidR="00DC4053">
        <w:tc>
          <w:tcPr>
            <w:tcW w:w="240" w:type="dxa"/>
            <w:gridSpan w:val="15"/>
            <w:tcBorders>
              <w:top w:val="none" w:sz="4" w:space="0" w:color="6E6E6E"/>
              <w:left w:val="none" w:sz="24" w:space="0" w:color="808080"/>
              <w:bottom w:val="none" w:sz="4" w:space="0" w:color="BFBFBF"/>
              <w:right w:val="single" w:sz="6" w:space="0" w:color="FFFFFF"/>
            </w:tcBorders>
          </w:tcPr>
          <w:p w:rsidR="00DC4053" w:rsidRDefault="001A41A1">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053" w:rsidRDefault="00DC405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053" w:rsidRDefault="00DC405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C4053" w:rsidRDefault="00DC4053">
            <w:pPr>
              <w:pStyle w:val="ProductList-TableBody"/>
              <w:jc w:val="center"/>
            </w:pPr>
          </w:p>
        </w:tc>
      </w:tr>
      <w:tr w:rsidR="003F163A">
        <w:tc>
          <w:tcPr>
            <w:tcW w:w="240" w:type="dxa"/>
            <w:tcBorders>
              <w:top w:val="none" w:sz="4" w:space="0" w:color="BFBFBF"/>
              <w:left w:val="none" w:sz="24" w:space="0" w:color="808080"/>
              <w:bottom w:val="dashed" w:sz="4" w:space="0" w:color="BFBFBF"/>
              <w:right w:val="single" w:sz="6" w:space="0" w:color="FFFFFF"/>
            </w:tcBorders>
          </w:tcPr>
          <w:p w:rsidR="00DC4053" w:rsidRDefault="008502C0">
            <w:pPr>
              <w:pStyle w:val="ProductList-TableBody"/>
            </w:pPr>
            <w:hyperlink w:anchor="_Sec790">
              <w:r w:rsidR="001A41A1">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r>
      <w:tr w:rsidR="003F163A">
        <w:tc>
          <w:tcPr>
            <w:tcW w:w="240" w:type="dxa"/>
            <w:tcBorders>
              <w:top w:val="dashed" w:sz="4" w:space="0" w:color="BFBFBF"/>
              <w:left w:val="none" w:sz="24" w:space="0" w:color="808080"/>
              <w:bottom w:val="none" w:sz="4" w:space="0" w:color="6E6E6E"/>
              <w:right w:val="single" w:sz="6" w:space="0" w:color="FFFFFF"/>
            </w:tcBorders>
          </w:tcPr>
          <w:p w:rsidR="00DC4053" w:rsidRDefault="008502C0">
            <w:pPr>
              <w:pStyle w:val="ProductList-TableBody"/>
            </w:pPr>
            <w:hyperlink w:anchor="_Sec790">
              <w:r w:rsidR="001A41A1">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r>
      <w:tr w:rsidR="00DC4053">
        <w:tc>
          <w:tcPr>
            <w:tcW w:w="240" w:type="dxa"/>
            <w:gridSpan w:val="15"/>
            <w:tcBorders>
              <w:top w:val="none" w:sz="4" w:space="0" w:color="6E6E6E"/>
              <w:left w:val="none" w:sz="24" w:space="0" w:color="808080"/>
              <w:bottom w:val="none" w:sz="4" w:space="0" w:color="6E6E6E"/>
              <w:right w:val="single" w:sz="6" w:space="0" w:color="FFFFFF"/>
            </w:tcBorders>
          </w:tcPr>
          <w:p w:rsidR="00DC4053" w:rsidRDefault="001A41A1">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C4053" w:rsidRDefault="00DC4053">
            <w:pPr>
              <w:pStyle w:val="ProductList-TableBody"/>
              <w:jc w:val="center"/>
            </w:pPr>
          </w:p>
        </w:tc>
      </w:tr>
      <w:tr w:rsidR="003F163A">
        <w:tc>
          <w:tcPr>
            <w:tcW w:w="240" w:type="dxa"/>
            <w:tcBorders>
              <w:top w:val="none" w:sz="4" w:space="0" w:color="6E6E6E"/>
              <w:left w:val="none" w:sz="24" w:space="0" w:color="808080"/>
              <w:bottom w:val="none" w:sz="4" w:space="0" w:color="6E6E6E"/>
              <w:right w:val="single" w:sz="6" w:space="0" w:color="FFFFFF"/>
            </w:tcBorders>
          </w:tcPr>
          <w:p w:rsidR="00DC4053" w:rsidRDefault="008502C0">
            <w:pPr>
              <w:pStyle w:val="ProductList-TableBody"/>
            </w:pPr>
            <w:hyperlink w:anchor="_Sec790">
              <w:r w:rsidR="001A41A1">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C4053" w:rsidRDefault="00DC4053">
            <w:pPr>
              <w:pStyle w:val="ProductList-TableBody"/>
              <w:jc w:val="center"/>
            </w:pPr>
          </w:p>
        </w:tc>
      </w:tr>
    </w:tbl>
    <w:p w:rsidR="00DC4053" w:rsidRDefault="001A41A1">
      <w:pPr>
        <w:pStyle w:val="ProductList-Body"/>
      </w:pPr>
      <w:r>
        <w:rPr>
          <w:b/>
          <w:i/>
        </w:rPr>
        <w:t>Merk</w:t>
      </w:r>
      <w:r>
        <w:rPr>
          <w:i/>
        </w:rPr>
        <w:t>: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Core CAL og Enterprise CAL Suite med aktiv SA-dekning gir rettigheter tilsvarende System Center Endpoint Protection 1606. En lisens for Enterprise CAL Suite med aktiv SA-dekning gir rettigheter tilsvarende Data Loss Prevention og Exchange Online Protection.</w:t>
      </w:r>
    </w:p>
    <w:p w:rsidR="00DC4053" w:rsidRDefault="001A41A1">
      <w:pPr>
        <w:pStyle w:val="ProductList-SectionHeading"/>
        <w:pageBreakBefore/>
        <w:outlineLvl w:val="0"/>
      </w:pPr>
      <w:bookmarkStart w:id="336" w:name="_Sec564"/>
      <w:bookmarkEnd w:id="334"/>
      <w:r>
        <w:t>Vedlegg B – Software Assurance</w:t>
      </w:r>
      <w:r>
        <w:fldChar w:fldCharType="begin"/>
      </w:r>
      <w:r>
        <w:instrText xml:space="preserve"> TC "</w:instrText>
      </w:r>
      <w:bookmarkStart w:id="337" w:name="_Toc515574001"/>
      <w:r>
        <w:instrText>Vedlegg B – Software Assurance</w:instrText>
      </w:r>
      <w:bookmarkEnd w:id="337"/>
      <w:r>
        <w:instrText>" \l 1</w:instrText>
      </w:r>
      <w:r>
        <w:fldChar w:fldCharType="end"/>
      </w:r>
    </w:p>
    <w:p w:rsidR="00DC4053" w:rsidRDefault="001A41A1">
      <w:pPr>
        <w:pStyle w:val="ProductList-Offering1Heading"/>
        <w:outlineLvl w:val="1"/>
      </w:pPr>
      <w:bookmarkStart w:id="338" w:name="_Sec573"/>
      <w:r>
        <w:t>Kjøpe Software Assurance</w:t>
      </w:r>
      <w:bookmarkEnd w:id="338"/>
      <w:r>
        <w:fldChar w:fldCharType="begin"/>
      </w:r>
      <w:r>
        <w:instrText xml:space="preserve"> TC "</w:instrText>
      </w:r>
      <w:bookmarkStart w:id="339" w:name="_Toc515574002"/>
      <w:r>
        <w:instrText>Kjøpe Software Assurance</w:instrText>
      </w:r>
      <w:bookmarkEnd w:id="339"/>
      <w:r>
        <w:instrText>" \l 2</w:instrText>
      </w:r>
      <w:r>
        <w:fldChar w:fldCharType="end"/>
      </w:r>
    </w:p>
    <w:p w:rsidR="00DC4053" w:rsidRDefault="001A41A1">
      <w:pPr>
        <w:pStyle w:val="ProductList-Body"/>
      </w:pPr>
      <w:r>
        <w:t xml:space="preserve">Det finnes tre forskjellige forpliktelsesnivåer å velge mellom ved kjøp av SA, avhengig av program. En Kunde kan: </w:t>
      </w:r>
    </w:p>
    <w:p w:rsidR="00DC4053" w:rsidRDefault="001A41A1" w:rsidP="001A41A1">
      <w:pPr>
        <w:pStyle w:val="ProductList-Bullet"/>
        <w:numPr>
          <w:ilvl w:val="0"/>
          <w:numId w:val="44"/>
        </w:numPr>
      </w:pPr>
      <w:r>
        <w:t xml:space="preserve">Forplikte seg til å tilknytte SA for alle plattformprodukter. </w:t>
      </w:r>
    </w:p>
    <w:p w:rsidR="00DC4053" w:rsidRDefault="001A41A1" w:rsidP="001A41A1">
      <w:pPr>
        <w:pStyle w:val="ProductList-Bullet"/>
        <w:numPr>
          <w:ilvl w:val="0"/>
          <w:numId w:val="44"/>
        </w:numPr>
      </w:pPr>
      <w:r>
        <w:t xml:space="preserve">Forplikte seg til å tilknytte SA for alle kjøp under et bestemt Produktutvalg (Programmer, Systemer eller Servere), kalt Software Assurance-medlemskap (SAM). </w:t>
      </w:r>
    </w:p>
    <w:p w:rsidR="00DC4053" w:rsidRDefault="001A41A1" w:rsidP="001A41A1">
      <w:pPr>
        <w:pStyle w:val="ProductList-Bullet"/>
        <w:numPr>
          <w:ilvl w:val="0"/>
          <w:numId w:val="44"/>
        </w:numPr>
      </w:pPr>
      <w:r>
        <w:t>Kjøpe SA for individuelle Produkter, uten å forplikte seg til å utvide SA til andre Produkter.</w:t>
      </w:r>
    </w:p>
    <w:p w:rsidR="00DC4053" w:rsidRDefault="00DC4053">
      <w:pPr>
        <w:pStyle w:val="ProductList-Body"/>
      </w:pPr>
    </w:p>
    <w:p w:rsidR="00DC4053" w:rsidRDefault="001A41A1">
      <w:pPr>
        <w:pStyle w:val="ProductList-Body"/>
      </w:pPr>
      <w:r w:rsidRPr="003F163A">
        <w:rPr>
          <w:lang w:val="de-DE"/>
        </w:rPr>
        <w:t xml:space="preserve">SA må anskaffes samtidig med </w:t>
      </w:r>
      <w:r>
        <w:fldChar w:fldCharType="begin"/>
      </w:r>
      <w:r w:rsidRPr="003F163A">
        <w:rPr>
          <w:lang w:val="de-DE"/>
        </w:rPr>
        <w:instrText xml:space="preserve"> AutoTextList   \s NoStyle \t "Lisens betyr retten til å laste ned, installere, ha tilgang til og bruke et Produkt." </w:instrText>
      </w:r>
      <w:r>
        <w:fldChar w:fldCharType="separate"/>
      </w:r>
      <w:r w:rsidRPr="003F163A">
        <w:rPr>
          <w:color w:val="0563C1"/>
          <w:lang w:val="de-DE"/>
        </w:rPr>
        <w:t>Lisensen</w:t>
      </w:r>
      <w:r>
        <w:fldChar w:fldCharType="end"/>
      </w:r>
      <w:r w:rsidRPr="003F163A">
        <w:rPr>
          <w:lang w:val="de-DE"/>
        </w:rPr>
        <w:t xml:space="preserve"> eller ved fornyelse av en eksisterende SA-periode. </w:t>
      </w:r>
      <w:r>
        <w:t xml:space="preserve">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DC4053" w:rsidRDefault="00DC4053">
      <w:pPr>
        <w:pStyle w:val="ProductList-Body"/>
      </w:pPr>
    </w:p>
    <w:p w:rsidR="00DC4053" w:rsidRDefault="001A41A1">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6"/>
        <w:gridCol w:w="2208"/>
        <w:gridCol w:w="2177"/>
        <w:gridCol w:w="4189"/>
      </w:tblGrid>
      <w:tr w:rsidR="00DC4053" w:rsidTr="003F163A">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DC4053" w:rsidRDefault="001A41A1">
            <w:pPr>
              <w:pStyle w:val="ProductList-TableBody"/>
              <w:jc w:val="center"/>
            </w:pPr>
            <w:r>
              <w:rPr>
                <w:color w:val="FFFFFF"/>
              </w:rPr>
              <w:t>Produktutvalg</w:t>
            </w:r>
          </w:p>
        </w:tc>
        <w:tc>
          <w:tcPr>
            <w:tcW w:w="2440" w:type="dxa"/>
            <w:shd w:val="clear" w:color="auto" w:fill="0072C6"/>
          </w:tcPr>
          <w:p w:rsidR="00DC4053" w:rsidRDefault="001A41A1">
            <w:pPr>
              <w:pStyle w:val="ProductList-TableBody"/>
              <w:jc w:val="center"/>
            </w:pPr>
            <w:r>
              <w:rPr>
                <w:color w:val="FFFFFF"/>
              </w:rPr>
              <w:t>Fullstendig Produktpakke</w:t>
            </w:r>
          </w:p>
        </w:tc>
        <w:tc>
          <w:tcPr>
            <w:tcW w:w="2440" w:type="dxa"/>
            <w:shd w:val="clear" w:color="auto" w:fill="0072C6"/>
          </w:tcPr>
          <w:p w:rsidR="00DC4053" w:rsidRDefault="001A41A1">
            <w:pPr>
              <w:pStyle w:val="ProductList-TableBody"/>
              <w:jc w:val="center"/>
            </w:pPr>
            <w:r>
              <w:rPr>
                <w:color w:val="FFFFFF"/>
              </w:rPr>
              <w:t>OEM</w:t>
            </w:r>
          </w:p>
        </w:tc>
        <w:tc>
          <w:tcPr>
            <w:tcW w:w="4660" w:type="dxa"/>
            <w:shd w:val="clear" w:color="auto" w:fill="0072C6"/>
          </w:tcPr>
          <w:p w:rsidR="00DC4053" w:rsidRDefault="001A41A1">
            <w:pPr>
              <w:pStyle w:val="ProductList-TableBody"/>
              <w:jc w:val="center"/>
            </w:pPr>
            <w:r>
              <w:rPr>
                <w:color w:val="FFFFFF"/>
              </w:rPr>
              <w:t>Programmer</w:t>
            </w:r>
          </w:p>
        </w:tc>
      </w:tr>
      <w:tr w:rsidR="00DC4053" w:rsidTr="003F163A">
        <w:tc>
          <w:tcPr>
            <w:tcW w:w="2440" w:type="dxa"/>
          </w:tcPr>
          <w:p w:rsidR="00DC4053" w:rsidRDefault="001A41A1">
            <w:pPr>
              <w:pStyle w:val="ProductList-TableBody"/>
            </w:pPr>
            <w:r>
              <w:t>Programutvalg</w:t>
            </w:r>
          </w:p>
        </w:tc>
        <w:tc>
          <w:tcPr>
            <w:tcW w:w="2440" w:type="dxa"/>
          </w:tcPr>
          <w:p w:rsidR="00DC4053" w:rsidRDefault="001A41A1">
            <w:pPr>
              <w:pStyle w:val="ProductList-TableBody"/>
            </w:pPr>
            <w:r>
              <w:t>I/T</w:t>
            </w:r>
          </w:p>
        </w:tc>
        <w:tc>
          <w:tcPr>
            <w:tcW w:w="2440" w:type="dxa"/>
          </w:tcPr>
          <w:p w:rsidR="00DC4053" w:rsidRDefault="001A41A1">
            <w:pPr>
              <w:pStyle w:val="ProductList-TableBody"/>
            </w:pPr>
            <w:r>
              <w:t>SA er bare tilgjengelig som beskrevet nedenfor</w:t>
            </w:r>
          </w:p>
        </w:tc>
        <w:tc>
          <w:tcPr>
            <w:tcW w:w="4660" w:type="dxa"/>
            <w:vMerge w:val="restart"/>
          </w:tcPr>
          <w:p w:rsidR="00DC4053" w:rsidRDefault="001A41A1">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DC4053" w:rsidTr="003F163A">
        <w:tc>
          <w:tcPr>
            <w:tcW w:w="2440" w:type="dxa"/>
          </w:tcPr>
          <w:p w:rsidR="00DC4053" w:rsidRDefault="001A41A1">
            <w:pPr>
              <w:pStyle w:val="ProductList-TableBody"/>
            </w:pPr>
            <w:r>
              <w:t>Serverutvalg</w:t>
            </w:r>
          </w:p>
        </w:tc>
        <w:tc>
          <w:tcPr>
            <w:tcW w:w="2440" w:type="dxa"/>
          </w:tcPr>
          <w:p w:rsidR="00DC4053" w:rsidRDefault="001A41A1">
            <w:pPr>
              <w:pStyle w:val="ProductList-TableBody"/>
            </w:pPr>
            <w:r>
              <w:t>SA tilgjengelig</w:t>
            </w:r>
          </w:p>
        </w:tc>
        <w:tc>
          <w:tcPr>
            <w:tcW w:w="2440" w:type="dxa"/>
          </w:tcPr>
          <w:p w:rsidR="00DC4053" w:rsidRDefault="001A41A1">
            <w:pPr>
              <w:pStyle w:val="ProductList-TableBody"/>
            </w:pPr>
            <w:r>
              <w:t>SA tilgjengelig</w:t>
            </w:r>
          </w:p>
        </w:tc>
        <w:tc>
          <w:tcPr>
            <w:tcW w:w="0" w:type="auto"/>
            <w:vMerge/>
          </w:tcPr>
          <w:p w:rsidR="00DC4053" w:rsidRDefault="00DC4053"/>
        </w:tc>
      </w:tr>
    </w:tbl>
    <w:p w:rsidR="00DC4053" w:rsidRDefault="00DC4053">
      <w:pPr>
        <w:pStyle w:val="ProductList-Body"/>
      </w:pPr>
    </w:p>
    <w:p w:rsidR="00DC4053" w:rsidRDefault="001A41A1">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DC4053" w:rsidRDefault="00DC4053">
      <w:pPr>
        <w:pStyle w:val="ProductList-Body"/>
      </w:pPr>
    </w:p>
    <w:p w:rsidR="00DC4053" w:rsidRDefault="001A41A1">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
        <w:outlineLvl w:val="1"/>
      </w:pPr>
      <w:bookmarkStart w:id="340" w:name="_Sec574"/>
      <w:r>
        <w:t>Fornye Software Assurance</w:t>
      </w:r>
      <w:bookmarkEnd w:id="340"/>
      <w:r>
        <w:fldChar w:fldCharType="begin"/>
      </w:r>
      <w:r>
        <w:instrText xml:space="preserve"> TC "</w:instrText>
      </w:r>
      <w:bookmarkStart w:id="341" w:name="_Toc515574003"/>
      <w:r>
        <w:instrText>Fornye Software Assurance</w:instrText>
      </w:r>
      <w:bookmarkEnd w:id="341"/>
      <w:r>
        <w:instrText>" \l 2</w:instrText>
      </w:r>
      <w:r>
        <w:fldChar w:fldCharType="end"/>
      </w:r>
    </w:p>
    <w:p w:rsidR="00DC4053" w:rsidRDefault="001A41A1">
      <w:pPr>
        <w:pStyle w:val="ProductList-ClauseHeading"/>
        <w:outlineLvl w:val="2"/>
      </w:pPr>
      <w:r>
        <w:t>Fornye dekning under samme avtale</w:t>
      </w:r>
    </w:p>
    <w:p w:rsidR="00DC4053" w:rsidRDefault="001A41A1">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DC4053" w:rsidRDefault="00DC4053">
      <w:pPr>
        <w:pStyle w:val="ProductList-Body"/>
      </w:pPr>
    </w:p>
    <w:p w:rsidR="00DC4053" w:rsidRDefault="001A41A1">
      <w:pPr>
        <w:pStyle w:val="ProductList-SubClauseHeading"/>
        <w:outlineLvl w:val="3"/>
      </w:pPr>
      <w:r>
        <w:t>Open License:</w:t>
      </w:r>
    </w:p>
    <w:p w:rsidR="00DC4053" w:rsidRDefault="001A41A1">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DC4053" w:rsidRDefault="00DC4053">
      <w:pPr>
        <w:pStyle w:val="ProductList-BodyIndented"/>
      </w:pPr>
    </w:p>
    <w:p w:rsidR="00DC4053" w:rsidRDefault="001A41A1">
      <w:pPr>
        <w:pStyle w:val="ProductList-SubClauseHeading"/>
        <w:outlineLvl w:val="3"/>
      </w:pPr>
      <w:r>
        <w:t>Enterprise-avtale</w:t>
      </w:r>
    </w:p>
    <w:p w:rsidR="00DC4053" w:rsidRDefault="001A41A1">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DC4053" w:rsidRDefault="00DC4053">
      <w:pPr>
        <w:pStyle w:val="ProductList-BodyIndented"/>
      </w:pPr>
    </w:p>
    <w:p w:rsidR="00DC4053" w:rsidRDefault="001A41A1">
      <w:pPr>
        <w:pStyle w:val="ProductList-SubClauseHeading"/>
        <w:outlineLvl w:val="3"/>
      </w:pPr>
      <w:r>
        <w:t>Enrollment for Application Platform</w:t>
      </w:r>
    </w:p>
    <w:p w:rsidR="00DC4053" w:rsidRDefault="001A41A1">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DC4053" w:rsidRDefault="00DC4053">
      <w:pPr>
        <w:pStyle w:val="ProductList-BodyIndented"/>
      </w:pPr>
    </w:p>
    <w:p w:rsidR="00DC4053" w:rsidRDefault="001A41A1">
      <w:pPr>
        <w:pStyle w:val="ProductList-ClauseHeading"/>
        <w:outlineLvl w:val="2"/>
      </w:pPr>
      <w:r>
        <w:t>Fornye dekning fra en separat avtale</w:t>
      </w:r>
    </w:p>
    <w:p w:rsidR="00DC4053" w:rsidRDefault="001A41A1">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DC4053" w:rsidRDefault="00DC4053">
      <w:pPr>
        <w:pStyle w:val="ProductList-Body"/>
      </w:pPr>
    </w:p>
    <w:p w:rsidR="00DC4053" w:rsidRDefault="001A41A1">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DC4053" w:rsidRDefault="00DC4053">
      <w:pPr>
        <w:pStyle w:val="ProductList-Body"/>
      </w:pPr>
    </w:p>
    <w:p w:rsidR="00DC4053" w:rsidRDefault="001A41A1">
      <w:pPr>
        <w:pStyle w:val="ProductList-ClauseHeading"/>
        <w:outlineLvl w:val="2"/>
      </w:pPr>
      <w:r>
        <w:t>Fornye Software Assurance-dekning for Klientadgangslisenser (Client Access Licenses, "CAL-er") og Klientadministrasjonslisenser (Client Management Licenses, "ML-er")</w:t>
      </w:r>
    </w:p>
    <w:p w:rsidR="00DC4053" w:rsidRDefault="001A41A1">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DC4053" w:rsidRDefault="001A41A1">
      <w:pPr>
        <w:pStyle w:val="ProductList-Body"/>
      </w:pPr>
      <w:r>
        <w:rPr>
          <w:b/>
          <w:color w:val="00188F"/>
        </w:rPr>
        <w:t>Overføring mellom Bruker-ML-er og OSE-klient-ML-er</w:t>
      </w:r>
      <w:r>
        <w:t>: Kunder som fornyer SA for klient-ML-er, kan bytte mellom Bruker og OSE.</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
        <w:outlineLvl w:val="1"/>
      </w:pPr>
      <w:bookmarkStart w:id="342" w:name="_Sec575"/>
      <w:r>
        <w:t>Overføringslisens for avsluttede eller utgåtte produkter</w:t>
      </w:r>
      <w:bookmarkEnd w:id="342"/>
      <w:r>
        <w:fldChar w:fldCharType="begin"/>
      </w:r>
      <w:r>
        <w:instrText xml:space="preserve"> TC "</w:instrText>
      </w:r>
      <w:bookmarkStart w:id="343" w:name="_Toc515574004"/>
      <w:r>
        <w:instrText>Overføringslisens for avsluttede eller utgåtte produkter</w:instrText>
      </w:r>
      <w:bookmarkEnd w:id="343"/>
      <w:r>
        <w:instrText>" \l 2</w:instrText>
      </w:r>
      <w:r>
        <w:fldChar w:fldCharType="end"/>
      </w:r>
    </w:p>
    <w:p w:rsidR="00DC4053" w:rsidRDefault="001A41A1">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DC4053" w:rsidRDefault="001A41A1">
      <w:pPr>
        <w:pStyle w:val="ProductList-Body"/>
      </w:pPr>
      <w:r>
        <w:t>"</w:t>
      </w:r>
      <w:r>
        <w:rPr>
          <w:b/>
          <w:color w:val="00188F"/>
        </w:rPr>
        <w:t>Overføringslisens</w:t>
      </w:r>
      <w:r>
        <w:t>", som brukt her, betyr rettigheter gitt i Produktoppføringen som henviser til denne delen.</w:t>
      </w:r>
    </w:p>
    <w:p w:rsidR="00DC4053" w:rsidRDefault="00DC4053">
      <w:pPr>
        <w:pStyle w:val="ProductList-Body"/>
      </w:pPr>
    </w:p>
    <w:p w:rsidR="00DC4053" w:rsidRDefault="001A41A1">
      <w:pPr>
        <w:pStyle w:val="ProductList-Body"/>
      </w:pPr>
      <w:r>
        <w:t>Med mindre noe annet er angitt i Produktoppføringen, gjelder følgende:</w:t>
      </w:r>
    </w:p>
    <w:p w:rsidR="00DC4053" w:rsidRDefault="001A41A1" w:rsidP="001A41A1">
      <w:pPr>
        <w:pStyle w:val="ProductList-Bullet"/>
        <w:numPr>
          <w:ilvl w:val="0"/>
          <w:numId w:val="45"/>
        </w:numPr>
      </w:pPr>
      <w:r>
        <w:t>Kunden kan oppgradere til og bruke programvare under en Overføringslisens i stedet for programvare som dekkes av den Kvalifiserte Lisensen. Kunden kan ikke bruke programvare under begge lisenser samtidig.</w:t>
      </w:r>
    </w:p>
    <w:p w:rsidR="00DC4053" w:rsidRDefault="001A41A1" w:rsidP="001A41A1">
      <w:pPr>
        <w:pStyle w:val="ProductList-Bullet"/>
        <w:numPr>
          <w:ilvl w:val="0"/>
          <w:numId w:val="45"/>
        </w:numPr>
      </w:pPr>
      <w:r>
        <w:t>Overføringslisenser gis på 1:1-basis for hver Kvalifiserte Lisens.</w:t>
      </w:r>
    </w:p>
    <w:p w:rsidR="00DC4053" w:rsidRDefault="001A41A1" w:rsidP="001A41A1">
      <w:pPr>
        <w:pStyle w:val="ProductList-Bullet"/>
        <w:numPr>
          <w:ilvl w:val="0"/>
          <w:numId w:val="4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DC4053" w:rsidRDefault="001A41A1" w:rsidP="001A41A1">
      <w:pPr>
        <w:pStyle w:val="ProductList-Bullet"/>
        <w:numPr>
          <w:ilvl w:val="0"/>
          <w:numId w:val="4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DC4053" w:rsidRDefault="001A41A1" w:rsidP="001A41A1">
      <w:pPr>
        <w:pStyle w:val="ProductList-Bullet"/>
        <w:numPr>
          <w:ilvl w:val="0"/>
          <w:numId w:val="45"/>
        </w:numPr>
      </w:pPr>
      <w:r>
        <w:t>Kunden kan ikke overføre Overføringslisenser separat fra Kvalifiserte Lisenser.</w:t>
      </w:r>
    </w:p>
    <w:p w:rsidR="00DC4053" w:rsidRDefault="001A41A1" w:rsidP="001A41A1">
      <w:pPr>
        <w:pStyle w:val="ProductList-Bullet"/>
        <w:numPr>
          <w:ilvl w:val="0"/>
          <w:numId w:val="45"/>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1Heading"/>
        <w:outlineLvl w:val="1"/>
      </w:pPr>
      <w:bookmarkStart w:id="344" w:name="_Sec576"/>
      <w:r>
        <w:t>Software Assurance-fordeler</w:t>
      </w:r>
      <w:bookmarkEnd w:id="344"/>
      <w:r>
        <w:fldChar w:fldCharType="begin"/>
      </w:r>
      <w:r>
        <w:instrText xml:space="preserve"> TC "</w:instrText>
      </w:r>
      <w:bookmarkStart w:id="345" w:name="_Toc515574005"/>
      <w:r>
        <w:instrText>Software Assurance-fordeler</w:instrText>
      </w:r>
      <w:bookmarkEnd w:id="345"/>
      <w:r>
        <w:instrText>" \l 2</w:instrText>
      </w:r>
      <w:r>
        <w:fldChar w:fldCharType="end"/>
      </w:r>
    </w:p>
    <w:p w:rsidR="00DC4053" w:rsidRDefault="001A41A1">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DC40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Serverutvalg</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77">
              <w:r w:rsidR="001A41A1">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79">
              <w:r w:rsidR="001A41A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80">
              <w:r w:rsidR="001A41A1">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81">
              <w:r w:rsidR="001A41A1">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755">
              <w:r w:rsidR="001A41A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841">
              <w:r w:rsidR="001A41A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651">
              <w:r w:rsidR="001A41A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841">
              <w:r w:rsidR="001A41A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82">
              <w:r w:rsidR="001A41A1">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83">
              <w:r w:rsidR="001A41A1">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84">
              <w:r w:rsidR="001A41A1">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85">
              <w:r w:rsidR="001A41A1">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818">
              <w:r w:rsidR="001A41A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87">
              <w:r w:rsidR="001A41A1">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838">
              <w:r w:rsidR="001A41A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88">
              <w:r w:rsidR="001A41A1">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89">
              <w:r w:rsidR="001A41A1">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590">
              <w:r w:rsidR="001A41A1">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841">
              <w:r w:rsidR="001A41A1">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841">
              <w:r w:rsidR="001A41A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8502C0">
            <w:pPr>
              <w:pStyle w:val="ProductList-TableBody"/>
            </w:pPr>
            <w:hyperlink w:anchor="_Sec652">
              <w:r w:rsidR="001A41A1">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jc w:val="center"/>
            </w:pPr>
          </w:p>
        </w:tc>
      </w:tr>
    </w:tbl>
    <w:p w:rsidR="00DC4053" w:rsidRDefault="00DC4053">
      <w:pPr>
        <w:pStyle w:val="ProductList-Body"/>
      </w:pPr>
    </w:p>
    <w:p w:rsidR="00DC4053" w:rsidRDefault="001A41A1">
      <w:pPr>
        <w:pStyle w:val="ProductList-ClauseHeading"/>
        <w:outlineLvl w:val="2"/>
      </w:pPr>
      <w:bookmarkStart w:id="346" w:name="_Sec577"/>
      <w:r>
        <w:t>Nye Versjonsrettigheter</w:t>
      </w:r>
      <w:bookmarkEnd w:id="346"/>
    </w:p>
    <w:p w:rsidR="00DC4053" w:rsidRDefault="001A41A1">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DC4053" w:rsidRDefault="00DC4053">
      <w:pPr>
        <w:pStyle w:val="ProductList-Body"/>
      </w:pPr>
    </w:p>
    <w:p w:rsidR="00DC4053" w:rsidRDefault="001A41A1">
      <w:pPr>
        <w:pStyle w:val="ProductList-ClauseHeading"/>
        <w:outlineLvl w:val="2"/>
      </w:pPr>
      <w:bookmarkStart w:id="347" w:name="_Sec931"/>
      <w:r>
        <w:t>Beregne poeng for Software Assurance-fordeler</w:t>
      </w:r>
      <w:bookmarkEnd w:id="347"/>
    </w:p>
    <w:p w:rsidR="00DC4053" w:rsidRDefault="001A41A1">
      <w:pPr>
        <w:pStyle w:val="ProductList-Body"/>
      </w:pPr>
      <w:r>
        <w:t>Rettigheter beregnes ut fra et poengbasert system for følgende fordeler:</w:t>
      </w:r>
    </w:p>
    <w:p w:rsidR="00DC4053" w:rsidRDefault="001A41A1" w:rsidP="001A41A1">
      <w:pPr>
        <w:pStyle w:val="ProductList-Bullet"/>
        <w:numPr>
          <w:ilvl w:val="0"/>
          <w:numId w:val="46"/>
        </w:numPr>
      </w:pPr>
      <w:r>
        <w:t>Planleggingstjenester</w:t>
      </w:r>
    </w:p>
    <w:p w:rsidR="00DC4053" w:rsidRDefault="001A41A1" w:rsidP="001A41A1">
      <w:pPr>
        <w:pStyle w:val="ProductList-Bullet"/>
        <w:numPr>
          <w:ilvl w:val="0"/>
          <w:numId w:val="46"/>
        </w:numPr>
      </w:pPr>
      <w:r>
        <w:t>Opplæringsgavekort</w:t>
      </w:r>
    </w:p>
    <w:p w:rsidR="00DC4053" w:rsidRDefault="001A41A1" w:rsidP="001A41A1">
      <w:pPr>
        <w:pStyle w:val="ProductList-Bullet"/>
        <w:numPr>
          <w:ilvl w:val="0"/>
          <w:numId w:val="46"/>
        </w:numPr>
      </w:pPr>
      <w:r>
        <w:t>Støtte til Problemløsning 24x7 (telefon) bare i MPSA</w:t>
      </w:r>
    </w:p>
    <w:p w:rsidR="00DC4053" w:rsidRDefault="001A41A1">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DC405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C4053" w:rsidRDefault="001A41A1">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C4053" w:rsidRDefault="001A41A1">
            <w:pPr>
              <w:pStyle w:val="ProductList-TableBody"/>
            </w:pPr>
            <w:r>
              <w:rPr>
                <w:color w:val="FFFFFF"/>
              </w:rPr>
              <w:t>Poeng</w:t>
            </w:r>
          </w:p>
        </w:tc>
      </w:tr>
      <w:tr w:rsidR="00DC4053">
        <w:tc>
          <w:tcPr>
            <w:tcW w:w="105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1</w:t>
            </w:r>
          </w:p>
        </w:tc>
      </w:tr>
      <w:tr w:rsidR="00DC4053">
        <w:tc>
          <w:tcPr>
            <w:tcW w:w="105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2</w:t>
            </w:r>
          </w:p>
        </w:tc>
      </w:tr>
      <w:tr w:rsidR="00DC4053">
        <w:tc>
          <w:tcPr>
            <w:tcW w:w="105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5</w:t>
            </w:r>
          </w:p>
        </w:tc>
      </w:tr>
      <w:tr w:rsidR="00DC4053">
        <w:tc>
          <w:tcPr>
            <w:tcW w:w="105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10</w:t>
            </w:r>
          </w:p>
        </w:tc>
      </w:tr>
      <w:tr w:rsidR="00DC4053">
        <w:tc>
          <w:tcPr>
            <w:tcW w:w="105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25</w:t>
            </w:r>
          </w:p>
        </w:tc>
      </w:tr>
      <w:tr w:rsidR="00DC4053">
        <w:tc>
          <w:tcPr>
            <w:tcW w:w="105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50</w:t>
            </w:r>
          </w:p>
        </w:tc>
      </w:tr>
      <w:tr w:rsidR="00DC4053">
        <w:tc>
          <w:tcPr>
            <w:tcW w:w="105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75</w:t>
            </w:r>
          </w:p>
        </w:tc>
      </w:tr>
    </w:tbl>
    <w:p w:rsidR="00DC4053" w:rsidRDefault="001A41A1">
      <w:pPr>
        <w:pStyle w:val="ProductList-Body"/>
      </w:pPr>
      <w:r>
        <w:rPr>
          <w:b/>
          <w:i/>
        </w:rPr>
        <w:t>Merk:</w:t>
      </w:r>
      <w:r>
        <w:rPr>
          <w:i/>
        </w:rPr>
        <w:t xml:space="preserve"> For SQL-CALer, se tabellen for CAL Suites i denne delen</w:t>
      </w:r>
    </w:p>
    <w:p w:rsidR="00DC4053" w:rsidRDefault="00DC4053">
      <w:pPr>
        <w:pStyle w:val="ProductList-Body"/>
      </w:pPr>
    </w:p>
    <w:p w:rsidR="00DC4053" w:rsidRDefault="001A41A1">
      <w:pPr>
        <w:pStyle w:val="ProductList-ClauseHeading"/>
        <w:outlineLvl w:val="2"/>
      </w:pPr>
      <w:bookmarkStart w:id="348" w:name="_Sec579"/>
      <w:r>
        <w:t>Office Online-tjenester og Office Online Server</w:t>
      </w:r>
      <w:bookmarkEnd w:id="348"/>
    </w:p>
    <w:p w:rsidR="00DC4053" w:rsidRDefault="001A41A1">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DC40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Office Online-rettigheter</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Office Standard</w:t>
            </w:r>
            <w:r>
              <w:fldChar w:fldCharType="begin"/>
            </w:r>
            <w:r>
              <w:instrText xml:space="preserve"> XE "Office Standard" </w:instrText>
            </w:r>
            <w:r>
              <w:fldChar w:fldCharType="end"/>
            </w:r>
          </w:p>
          <w:p w:rsidR="00DC4053" w:rsidRDefault="001A41A1">
            <w:pPr>
              <w:pStyle w:val="ProductList-TableBody"/>
            </w:pPr>
            <w:r>
              <w:t>Office Professional Plus</w:t>
            </w:r>
            <w:r>
              <w:fldChar w:fldCharType="begin"/>
            </w:r>
            <w:r>
              <w:instrText xml:space="preserve"> XE "Office Professional Plus" </w:instrText>
            </w:r>
            <w:r>
              <w:fldChar w:fldCharType="end"/>
            </w:r>
          </w:p>
          <w:p w:rsidR="00DC4053" w:rsidRDefault="001A41A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Office Online for Office 365</w:t>
            </w:r>
            <w:r>
              <w:fldChar w:fldCharType="begin"/>
            </w:r>
            <w:r>
              <w:instrText xml:space="preserve"> XE "Office Online for Office 365" </w:instrText>
            </w:r>
            <w:r>
              <w:fldChar w:fldCharType="end"/>
            </w:r>
          </w:p>
          <w:p w:rsidR="00DC4053" w:rsidRDefault="001A41A1">
            <w:pPr>
              <w:pStyle w:val="ProductList-TableBody"/>
            </w:pPr>
            <w:r>
              <w:t>Office Online Server</w:t>
            </w:r>
          </w:p>
        </w:tc>
      </w:tr>
    </w:tbl>
    <w:p w:rsidR="00DC4053" w:rsidRDefault="001A41A1">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DC4053" w:rsidRDefault="00DC4053">
      <w:pPr>
        <w:pStyle w:val="ProductList-Body"/>
      </w:pPr>
    </w:p>
    <w:p w:rsidR="00DC4053" w:rsidRDefault="001A41A1">
      <w:pPr>
        <w:pStyle w:val="ProductList-ClauseHeading"/>
        <w:outlineLvl w:val="2"/>
      </w:pPr>
      <w:bookmarkStart w:id="349" w:name="_Sec580"/>
      <w:r>
        <w:t>Planleggingstjenester</w:t>
      </w:r>
      <w:bookmarkEnd w:id="349"/>
    </w:p>
    <w:p w:rsidR="00DC4053" w:rsidRDefault="001A41A1">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DC4053" w:rsidRDefault="00DC4053">
      <w:pPr>
        <w:pStyle w:val="ProductList-Body"/>
      </w:pPr>
    </w:p>
    <w:p w:rsidR="00DC4053" w:rsidRDefault="001A41A1">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DC405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Poeng</w:t>
            </w:r>
          </w:p>
        </w:tc>
      </w:tr>
      <w:tr w:rsidR="00DC4053">
        <w:tc>
          <w:tcPr>
            <w:tcW w:w="10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1</w:t>
            </w:r>
          </w:p>
        </w:tc>
      </w:tr>
      <w:tr w:rsidR="00DC4053">
        <w:tc>
          <w:tcPr>
            <w:tcW w:w="10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2</w:t>
            </w:r>
          </w:p>
        </w:tc>
      </w:tr>
      <w:tr w:rsidR="00DC4053">
        <w:tc>
          <w:tcPr>
            <w:tcW w:w="10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25</w:t>
            </w:r>
          </w:p>
        </w:tc>
      </w:tr>
      <w:tr w:rsidR="00DC4053">
        <w:tc>
          <w:tcPr>
            <w:tcW w:w="10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50</w:t>
            </w:r>
          </w:p>
        </w:tc>
      </w:tr>
      <w:tr w:rsidR="00DC4053">
        <w:tc>
          <w:tcPr>
            <w:tcW w:w="10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75</w:t>
            </w:r>
          </w:p>
        </w:tc>
      </w:tr>
    </w:tbl>
    <w:p w:rsidR="00DC4053" w:rsidRDefault="001A41A1">
      <w:pPr>
        <w:pStyle w:val="ProductList-Body"/>
      </w:pPr>
      <w:r>
        <w:rPr>
          <w:b/>
          <w:i/>
        </w:rPr>
        <w:t>Merk:</w:t>
      </w:r>
      <w:r>
        <w:rPr>
          <w:i/>
        </w:rPr>
        <w:t xml:space="preserve"> For SQL-CALer, se tabellen for CAL Suites i denne delen</w:t>
      </w:r>
    </w:p>
    <w:p w:rsidR="00DC4053" w:rsidRDefault="00DC4053">
      <w:pPr>
        <w:pStyle w:val="ProductList-Body"/>
      </w:pPr>
    </w:p>
    <w:p w:rsidR="00DC4053" w:rsidRDefault="001A41A1">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DC40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600,000+</w:t>
            </w:r>
          </w:p>
        </w:tc>
      </w:tr>
      <w:tr w:rsidR="00DC405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C4053" w:rsidRDefault="001A41A1">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75</w:t>
            </w:r>
          </w:p>
        </w:tc>
      </w:tr>
    </w:tbl>
    <w:p w:rsidR="00DC4053" w:rsidRDefault="00DC4053">
      <w:pPr>
        <w:pStyle w:val="ProductList-Body"/>
      </w:pPr>
    </w:p>
    <w:p w:rsidR="00DC4053" w:rsidRDefault="001A41A1">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DC405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C4053" w:rsidRDefault="001A41A1">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C4053" w:rsidRDefault="001A41A1">
            <w:pPr>
              <w:pStyle w:val="ProductList-TableBody"/>
            </w:pPr>
            <w:r>
              <w:t>→600,000+</w:t>
            </w:r>
          </w:p>
        </w:tc>
      </w:tr>
      <w:tr w:rsidR="00DC405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C4053" w:rsidRDefault="001A41A1">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12</w:t>
            </w:r>
          </w:p>
        </w:tc>
      </w:tr>
    </w:tbl>
    <w:p w:rsidR="00DC4053" w:rsidRDefault="001A41A1">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47">
        <w:r>
          <w:rPr>
            <w:color w:val="00467F"/>
            <w:u w:val="single"/>
          </w:rPr>
          <w:t>http://www.microsoft.com/licensing/software-assurance/planning-services-overview.aspx</w:t>
        </w:r>
      </w:hyperlink>
      <w:r>
        <w:t xml:space="preserve">. </w:t>
      </w:r>
    </w:p>
    <w:p w:rsidR="00DC4053" w:rsidRDefault="00DC4053">
      <w:pPr>
        <w:pStyle w:val="ProductList-Body"/>
      </w:pPr>
    </w:p>
    <w:p w:rsidR="00DC4053" w:rsidRDefault="001A41A1">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DC4053" w:rsidRDefault="001A41A1" w:rsidP="001A41A1">
      <w:pPr>
        <w:pStyle w:val="ProductList-Bullet"/>
        <w:numPr>
          <w:ilvl w:val="0"/>
          <w:numId w:val="47"/>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48">
        <w:r>
          <w:rPr>
            <w:color w:val="00467F"/>
            <w:u w:val="single"/>
          </w:rPr>
          <w:t>http://directory.partners.extranet.microsoft.com/psbproviders</w:t>
        </w:r>
      </w:hyperlink>
    </w:p>
    <w:p w:rsidR="00DC4053" w:rsidRDefault="001A41A1" w:rsidP="001A41A1">
      <w:pPr>
        <w:pStyle w:val="ProductList-Bullet"/>
        <w:numPr>
          <w:ilvl w:val="0"/>
          <w:numId w:val="47"/>
        </w:numPr>
      </w:pPr>
      <w:r>
        <w:t>Planleggingstjenester-engasjementer inkluderer tjenester som dekker et forhåndsdefinert arbeidsomfang som resulterer i en distribusjonsplan på et overordnet nivå. Den faktiske distribusjonen av programvaren kan ikke inkluderes.</w:t>
      </w:r>
    </w:p>
    <w:p w:rsidR="00DC4053" w:rsidRDefault="001A41A1" w:rsidP="001A41A1">
      <w:pPr>
        <w:pStyle w:val="ProductList-Bullet"/>
        <w:numPr>
          <w:ilvl w:val="0"/>
          <w:numId w:val="47"/>
        </w:numPr>
      </w:pPr>
      <w:r>
        <w:t>Planleggingstjenester-gavekort kan bare innløses av kunder som er kvalifisert for fordelen.</w:t>
      </w:r>
    </w:p>
    <w:p w:rsidR="00DC4053" w:rsidRDefault="001A41A1" w:rsidP="001A41A1">
      <w:pPr>
        <w:pStyle w:val="ProductList-Bullet"/>
        <w:numPr>
          <w:ilvl w:val="0"/>
          <w:numId w:val="47"/>
        </w:numPr>
      </w:pPr>
      <w:r>
        <w:t>Planleggingstjenester-gavekort kan ikke byttes inn i penger eller andre ytelser.</w:t>
      </w:r>
    </w:p>
    <w:p w:rsidR="00DC4053" w:rsidRDefault="001A41A1" w:rsidP="001A41A1">
      <w:pPr>
        <w:pStyle w:val="ProductList-Bullet"/>
        <w:numPr>
          <w:ilvl w:val="0"/>
          <w:numId w:val="47"/>
        </w:numPr>
      </w:pPr>
      <w:r>
        <w:t>Reduksjon av kvalifisert SA-dekning som følge av returer og andre faktureringsjusteringer kan, der dette er tillatt, redusere antall Planleggingstjenester-dager som Kunden har krav på.</w:t>
      </w:r>
    </w:p>
    <w:p w:rsidR="00DC4053" w:rsidRDefault="001A41A1" w:rsidP="001A41A1">
      <w:pPr>
        <w:pStyle w:val="ProductList-Bullet"/>
        <w:numPr>
          <w:ilvl w:val="0"/>
          <w:numId w:val="47"/>
        </w:numPr>
      </w:pPr>
      <w:r>
        <w:t>Ulike gavekorttyper kan ikke kombineres. Planleggingstjenester-engasjementer kan ikke overstige angitt maksimumsvarighet per engasjementstype.</w:t>
      </w:r>
    </w:p>
    <w:p w:rsidR="00DC4053" w:rsidRDefault="001A41A1" w:rsidP="001A41A1">
      <w:pPr>
        <w:pStyle w:val="ProductList-Bullet"/>
        <w:numPr>
          <w:ilvl w:val="0"/>
          <w:numId w:val="47"/>
        </w:numPr>
      </w:pPr>
      <w:r>
        <w:t>Gavekort er bare gyldige hos kvalifiserte Leverandører for den tjenestetypen gavekortet innløses for.</w:t>
      </w:r>
    </w:p>
    <w:p w:rsidR="00DC4053" w:rsidRDefault="001A41A1" w:rsidP="001A41A1">
      <w:pPr>
        <w:pStyle w:val="ProductList-Bullet"/>
        <w:numPr>
          <w:ilvl w:val="0"/>
          <w:numId w:val="47"/>
        </w:numPr>
      </w:pPr>
      <w:r>
        <w:t>Gavekort må gjelde for SA-dekningsperioden.</w:t>
      </w:r>
    </w:p>
    <w:p w:rsidR="00DC4053" w:rsidRDefault="001A41A1" w:rsidP="001A41A1">
      <w:pPr>
        <w:pStyle w:val="ProductList-Bullet"/>
        <w:numPr>
          <w:ilvl w:val="0"/>
          <w:numId w:val="4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DC4053" w:rsidRDefault="00DC4053">
      <w:pPr>
        <w:pStyle w:val="ProductList-Body"/>
      </w:pPr>
    </w:p>
    <w:p w:rsidR="00DC4053" w:rsidRDefault="001A41A1">
      <w:pPr>
        <w:pStyle w:val="ProductList-Body"/>
      </w:pPr>
      <w:r>
        <w:t>Fullførte leveranser som den Kvalifiserte Leverandøren sender til Microsoft ved avsluttet engasjement, kan brukes av Microsoft til kvalitetssikringsformål, og kan også deles med Kundens Microsoft-kontoteam.</w:t>
      </w:r>
    </w:p>
    <w:p w:rsidR="00DC4053" w:rsidRDefault="00DC4053">
      <w:pPr>
        <w:pStyle w:val="ProductList-Body"/>
      </w:pPr>
    </w:p>
    <w:p w:rsidR="00DC4053" w:rsidRDefault="001A41A1">
      <w:pPr>
        <w:pStyle w:val="ProductList-ClauseHeading"/>
        <w:outlineLvl w:val="2"/>
      </w:pPr>
      <w:bookmarkStart w:id="350" w:name="_Sec581"/>
      <w:r>
        <w:t>Enterprise Source Licensing Program</w:t>
      </w:r>
      <w:bookmarkEnd w:id="350"/>
    </w:p>
    <w:p w:rsidR="00DC4053" w:rsidRDefault="001A41A1">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DC4053" w:rsidRDefault="00DC4053">
      <w:pPr>
        <w:pStyle w:val="ProductList-Body"/>
      </w:pPr>
    </w:p>
    <w:p w:rsidR="00DC4053" w:rsidRDefault="001A41A1">
      <w:pPr>
        <w:pStyle w:val="ProductList-ClauseHeading"/>
        <w:outlineLvl w:val="2"/>
      </w:pPr>
      <w:bookmarkStart w:id="351" w:name="_Sec582"/>
      <w:r>
        <w:t>Opplæringsgavekort</w:t>
      </w:r>
      <w:bookmarkEnd w:id="351"/>
    </w:p>
    <w:p w:rsidR="00DC4053" w:rsidRDefault="001A41A1">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Systemutvalg</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 dag per 50 lisenser (maksimalt 10 dager)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 dag per 50 lisenser eller poeng</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10 dager per kvalifisert registrering eller Innkjøpskonto</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15 dager*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25 dager*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55 dager*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80 dager*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125 dager*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200 dager*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300 dager*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400 dager*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700 dager*</w:t>
            </w:r>
          </w:p>
        </w:tc>
      </w:tr>
    </w:tbl>
    <w:p w:rsidR="00DC4053" w:rsidRDefault="001A41A1">
      <w:pPr>
        <w:pStyle w:val="ProductList-Body"/>
      </w:pPr>
      <w:r>
        <w:t>*</w:t>
      </w:r>
      <w:r>
        <w:rPr>
          <w:i/>
        </w:rPr>
        <w:t>Antall dager per kvalifisert registrering, avtale eller Innkjøpskonto</w:t>
      </w:r>
    </w:p>
    <w:p w:rsidR="00DC4053" w:rsidRDefault="00DC4053">
      <w:pPr>
        <w:pStyle w:val="ProductList-Body"/>
      </w:pPr>
    </w:p>
    <w:p w:rsidR="00DC4053" w:rsidRDefault="001A41A1" w:rsidP="001A41A1">
      <w:pPr>
        <w:pStyle w:val="ProductList-Bullet"/>
        <w:numPr>
          <w:ilvl w:val="0"/>
          <w:numId w:val="48"/>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DC4053" w:rsidRDefault="001A41A1" w:rsidP="001A41A1">
      <w:pPr>
        <w:pStyle w:val="ProductList-Bullet"/>
        <w:numPr>
          <w:ilvl w:val="0"/>
          <w:numId w:val="48"/>
        </w:numPr>
      </w:pPr>
      <w:r>
        <w:t xml:space="preserve">Tjenester som leveres av Microsoft-partnere i Kursprogrammet ved bruk av gavekort, er underlagt en avtale mellom Kunden og den kvalifiserte Microsoft-partneren. </w:t>
      </w:r>
    </w:p>
    <w:p w:rsidR="00DC4053" w:rsidRDefault="001A41A1" w:rsidP="001A41A1">
      <w:pPr>
        <w:pStyle w:val="ProductList-Bullet"/>
        <w:numPr>
          <w:ilvl w:val="0"/>
          <w:numId w:val="48"/>
        </w:numPr>
      </w:pPr>
      <w:r>
        <w:t xml:space="preserve">Instruktørledede kurs levert av en Microsoft-kurspartner i et fremskyndet format, krever like mange gavekortdager som for et kurs i SATV-systemet for Gavekortvalidering og Reservasjon. </w:t>
      </w:r>
    </w:p>
    <w:p w:rsidR="00DC4053" w:rsidRDefault="001A41A1" w:rsidP="001A41A1">
      <w:pPr>
        <w:pStyle w:val="ProductList-Bullet"/>
        <w:numPr>
          <w:ilvl w:val="0"/>
          <w:numId w:val="48"/>
        </w:numPr>
      </w:pPr>
      <w:r>
        <w:t>Gavekort kan ikke brukes som betaling av gebyrer for en kunde som ikke møter opp til et reservert kurs.</w:t>
      </w:r>
    </w:p>
    <w:p w:rsidR="00DC4053" w:rsidRDefault="001A41A1" w:rsidP="001A41A1">
      <w:pPr>
        <w:pStyle w:val="ProductList-Bullet"/>
        <w:numPr>
          <w:ilvl w:val="0"/>
          <w:numId w:val="48"/>
        </w:numPr>
      </w:pPr>
      <w:r>
        <w:t>Gavekort kan bare innløses av personen som kunden har godkjent for bruk av gavekortet.</w:t>
      </w:r>
    </w:p>
    <w:p w:rsidR="00DC4053" w:rsidRDefault="001A41A1" w:rsidP="001A41A1">
      <w:pPr>
        <w:pStyle w:val="ProductList-Bullet"/>
        <w:numPr>
          <w:ilvl w:val="0"/>
          <w:numId w:val="48"/>
        </w:numPr>
      </w:pPr>
      <w:r>
        <w:t xml:space="preserve">Gavekort kan ikke byttes inn i penger eller andre ytelser. </w:t>
      </w:r>
    </w:p>
    <w:p w:rsidR="00DC4053" w:rsidRDefault="001A41A1" w:rsidP="001A41A1">
      <w:pPr>
        <w:pStyle w:val="ProductList-Bullet"/>
        <w:numPr>
          <w:ilvl w:val="0"/>
          <w:numId w:val="48"/>
        </w:numPr>
      </w:pPr>
      <w:r>
        <w:t xml:space="preserve">Gavekort må gjelde for SA-dekningsperioden. </w:t>
      </w:r>
    </w:p>
    <w:p w:rsidR="00DC4053" w:rsidRDefault="001A41A1" w:rsidP="001A41A1">
      <w:pPr>
        <w:pStyle w:val="ProductList-Bullet"/>
        <w:numPr>
          <w:ilvl w:val="0"/>
          <w:numId w:val="48"/>
        </w:numPr>
      </w:pPr>
      <w:r>
        <w:t xml:space="preserve">Gavekort utløper 180 dager fra utstedelsesdatoen. Gavekort som utløper før SA-dekningen utløper, går tilbake til antall tilgjengelige Opplæringsgavekort-dager. </w:t>
      </w:r>
    </w:p>
    <w:p w:rsidR="00DC4053" w:rsidRDefault="001A41A1" w:rsidP="001A41A1">
      <w:pPr>
        <w:pStyle w:val="ProductList-Bullet"/>
        <w:numPr>
          <w:ilvl w:val="0"/>
          <w:numId w:val="48"/>
        </w:numPr>
      </w:pPr>
      <w:r>
        <w:t>Gavekort kan brukes til å reservere opplæring hos bare én kvalifisert Microsoft-kurspartner om gangen.</w:t>
      </w:r>
    </w:p>
    <w:p w:rsidR="00DC4053" w:rsidRDefault="001A41A1" w:rsidP="001A41A1">
      <w:pPr>
        <w:pStyle w:val="ProductList-Bullet"/>
        <w:numPr>
          <w:ilvl w:val="0"/>
          <w:numId w:val="48"/>
        </w:numPr>
      </w:pPr>
      <w:r>
        <w:t xml:space="preserve">Gavekort som brukes til å kjøpe Microsofts offisielle Kursprodukter, kan ikke overføres eller selges. </w:t>
      </w:r>
    </w:p>
    <w:p w:rsidR="00DC4053" w:rsidRDefault="001A41A1" w:rsidP="001A41A1">
      <w:pPr>
        <w:pStyle w:val="ProductList-Bullet"/>
        <w:numPr>
          <w:ilvl w:val="0"/>
          <w:numId w:val="48"/>
        </w:numPr>
      </w:pPr>
      <w:r>
        <w:t xml:space="preserve">Reduksjon av antallet kvalifiserte lisenser som SA er anskaffet for, kan, der dette er tillatt, redusere Kundens tjenestenivå for Opplæringsgavekort som følge av returer og andre faktureringsjusteringer. </w:t>
      </w:r>
    </w:p>
    <w:p w:rsidR="00DC4053" w:rsidRDefault="001A41A1" w:rsidP="001A41A1">
      <w:pPr>
        <w:pStyle w:val="ProductList-Bullet"/>
        <w:numPr>
          <w:ilvl w:val="0"/>
          <w:numId w:val="4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DC4053" w:rsidRDefault="001A41A1" w:rsidP="001A41A1">
      <w:pPr>
        <w:pStyle w:val="ProductList-Bullet"/>
        <w:numPr>
          <w:ilvl w:val="0"/>
          <w:numId w:val="48"/>
        </w:numPr>
      </w:pPr>
      <w:r>
        <w:t>Hvilke Microsofts offisielle Kursprodukter som er tilgjengelige, kan endres når som helst uten forvarsel.</w:t>
      </w:r>
    </w:p>
    <w:p w:rsidR="00DC4053" w:rsidRDefault="001A41A1" w:rsidP="001A41A1">
      <w:pPr>
        <w:pStyle w:val="ProductList-Bullet"/>
        <w:numPr>
          <w:ilvl w:val="0"/>
          <w:numId w:val="48"/>
        </w:numPr>
      </w:pPr>
      <w:r>
        <w:t>Antallet dager som kreves for kjøp av et offisielt Microsoft-kursprodukt, kan endres når som helst.</w:t>
      </w:r>
    </w:p>
    <w:p w:rsidR="00DC4053" w:rsidRDefault="00DC4053">
      <w:pPr>
        <w:pStyle w:val="ProductList-Body"/>
      </w:pPr>
    </w:p>
    <w:p w:rsidR="00DC4053" w:rsidRDefault="001A41A1">
      <w:pPr>
        <w:pStyle w:val="ProductList-ClauseHeading"/>
        <w:outlineLvl w:val="2"/>
      </w:pPr>
      <w:bookmarkStart w:id="352" w:name="_Sec583"/>
      <w:r>
        <w:t>E-læring</w:t>
      </w:r>
      <w:bookmarkEnd w:id="352"/>
    </w:p>
    <w:p w:rsidR="00DC4053" w:rsidRDefault="001A41A1">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rsidR="00DC4053" w:rsidRDefault="00DC4053">
      <w:pPr>
        <w:pStyle w:val="ProductList-Body"/>
      </w:pPr>
    </w:p>
    <w:p w:rsidR="00DC4053" w:rsidRDefault="001A41A1">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DC4053" w:rsidRDefault="00DC4053">
      <w:pPr>
        <w:pStyle w:val="ProductList-Body"/>
      </w:pPr>
    </w:p>
    <w:p w:rsidR="00DC4053" w:rsidRDefault="001A41A1">
      <w:pPr>
        <w:pStyle w:val="ProductList-ClauseHeading"/>
        <w:outlineLvl w:val="2"/>
      </w:pPr>
      <w:bookmarkStart w:id="353" w:name="_Sec584"/>
      <w:r>
        <w:t>Home Use Program</w:t>
      </w:r>
      <w:bookmarkEnd w:id="353"/>
    </w:p>
    <w:p w:rsidR="00DC4053" w:rsidRDefault="001A41A1">
      <w:pPr>
        <w:pStyle w:val="ProductList-Body"/>
      </w:pPr>
      <w:r>
        <w:t xml:space="preserve">Kundens ansatte som bruker de lisensierte og kvalifiserte programmene som er oppført i tabellen nedenfor, kan kjøpe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DC4053" w:rsidRDefault="00DC4053">
      <w:pPr>
        <w:pStyle w:val="ProductList-Body"/>
      </w:pPr>
    </w:p>
    <w:p w:rsidR="00DC4053" w:rsidRDefault="001A41A1">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DC4053" w:rsidRDefault="00DC4053">
      <w:pPr>
        <w:pStyle w:val="ProductList-Body"/>
      </w:pPr>
    </w:p>
    <w:p w:rsidR="00DC4053" w:rsidRDefault="001A41A1">
      <w:pPr>
        <w:pStyle w:val="ProductList-Body"/>
      </w:pPr>
      <w:r>
        <w:t>Vilkårene for bruk av Home Use Program-programvaren er mellom Microsoft og Kundens ansatte, og er tilgjengelige på nettstedet for Home Use Program.</w:t>
      </w:r>
    </w:p>
    <w:p w:rsidR="00DC4053" w:rsidRDefault="00DC4053">
      <w:pPr>
        <w:pStyle w:val="ProductList-Body"/>
      </w:pPr>
    </w:p>
    <w:p w:rsidR="00DC4053" w:rsidRDefault="001A41A1">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DC40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Lisens for Tilsvarende Home Use Program</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Office Standard 2010/2013/2016</w:t>
            </w:r>
          </w:p>
          <w:p w:rsidR="00DC4053" w:rsidRDefault="001A41A1">
            <w:pPr>
              <w:pStyle w:val="ProductList-TableBody"/>
            </w:pPr>
            <w:r>
              <w:t xml:space="preserve">Office Professional Plus 2010/2013/2016 </w:t>
            </w:r>
          </w:p>
          <w:p w:rsidR="00DC4053" w:rsidRDefault="001A41A1">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Office Professional Plus 2016 HUP og Office 2016 for Mac Home &amp; Business med Skype for Busines DL HUP</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Access 2010/2013/2016</w:t>
            </w:r>
          </w:p>
          <w:p w:rsidR="00DC4053" w:rsidRDefault="001A41A1">
            <w:pPr>
              <w:pStyle w:val="ProductList-TableBody"/>
            </w:pPr>
            <w:r>
              <w:t>Excel 2010/2013/2016</w:t>
            </w:r>
          </w:p>
          <w:p w:rsidR="00DC4053" w:rsidRDefault="001A41A1">
            <w:pPr>
              <w:pStyle w:val="ProductList-TableBody"/>
            </w:pPr>
            <w:r>
              <w:t>PowerPoint 2010/2013/2016</w:t>
            </w:r>
          </w:p>
          <w:p w:rsidR="00DC4053" w:rsidRDefault="001A41A1">
            <w:pPr>
              <w:pStyle w:val="ProductList-TableBody"/>
            </w:pPr>
            <w:r>
              <w:t>InfoPath 2010/2013/2016</w:t>
            </w:r>
          </w:p>
          <w:p w:rsidR="00DC4053" w:rsidRDefault="001A41A1">
            <w:pPr>
              <w:pStyle w:val="ProductList-TableBody"/>
            </w:pPr>
            <w:r>
              <w:t>Lync 2010/2013/2015</w:t>
            </w:r>
          </w:p>
          <w:p w:rsidR="00DC4053" w:rsidRDefault="001A41A1">
            <w:pPr>
              <w:pStyle w:val="ProductList-TableBody"/>
            </w:pPr>
            <w:r>
              <w:t>OneNote 2010/2013/2016</w:t>
            </w:r>
          </w:p>
          <w:p w:rsidR="00DC4053" w:rsidRDefault="001A41A1">
            <w:pPr>
              <w:pStyle w:val="ProductList-TableBody"/>
            </w:pPr>
            <w:r>
              <w:t>Outlook 2010/2013/2016</w:t>
            </w:r>
          </w:p>
          <w:p w:rsidR="00DC4053" w:rsidRDefault="001A41A1">
            <w:pPr>
              <w:pStyle w:val="ProductList-TableBody"/>
            </w:pPr>
            <w:r>
              <w:t>Publisher 2010/2013/2016</w:t>
            </w:r>
          </w:p>
          <w:p w:rsidR="00DC4053" w:rsidRDefault="001A41A1">
            <w:pPr>
              <w:pStyle w:val="ProductList-TableBody"/>
            </w:pPr>
            <w:r>
              <w:t>Skype for Business 2015</w:t>
            </w:r>
          </w:p>
          <w:p w:rsidR="00DC4053" w:rsidRDefault="001A41A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Office Professional Plus 2016 HUP og Office 2016 for Mac Home &amp; Business med Skype for Busines DL HUP </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Visio Standard 2010/2013/2016 </w:t>
            </w:r>
          </w:p>
          <w:p w:rsidR="00DC4053" w:rsidRDefault="001A41A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Visio Professional 2016 HUP</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Project Standard 2010/2013/2016</w:t>
            </w:r>
          </w:p>
          <w:p w:rsidR="00DC4053" w:rsidRDefault="001A41A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Project Professional 2016 HUP</w:t>
            </w:r>
          </w:p>
        </w:tc>
      </w:tr>
    </w:tbl>
    <w:p w:rsidR="00DC4053" w:rsidRDefault="001A41A1">
      <w:pPr>
        <w:pStyle w:val="ProductList-Body"/>
      </w:pPr>
      <w:r>
        <w:rPr>
          <w:i/>
        </w:rPr>
        <w:t xml:space="preserve">Du finner mer informasjon, inkludert informasjon om fremtidig tilgjengelighet av annen Home Use Program-programvare, på </w:t>
      </w:r>
      <w:hyperlink r:id="rId149">
        <w:r>
          <w:rPr>
            <w:i/>
            <w:color w:val="00467F"/>
            <w:u w:val="single"/>
          </w:rPr>
          <w:t>http://www.microsoft.com/licensing</w:t>
        </w:r>
      </w:hyperlink>
      <w:r>
        <w:rPr>
          <w:i/>
        </w:rPr>
        <w:t>.</w:t>
      </w:r>
    </w:p>
    <w:p w:rsidR="00DC4053" w:rsidRDefault="00DC4053">
      <w:pPr>
        <w:pStyle w:val="ProductList-Body"/>
      </w:pPr>
    </w:p>
    <w:p w:rsidR="00DC4053" w:rsidRDefault="001A41A1">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DC4053" w:rsidRDefault="00DC4053">
      <w:pPr>
        <w:pStyle w:val="ProductList-Body"/>
        <w:jc w:val="right"/>
      </w:pPr>
    </w:p>
    <w:p w:rsidR="00DC4053" w:rsidRDefault="001A41A1">
      <w:pPr>
        <w:pStyle w:val="ProductList-ClauseHeading"/>
        <w:outlineLvl w:val="2"/>
      </w:pPr>
      <w:bookmarkStart w:id="354" w:name="_Sec585"/>
      <w:r>
        <w:t>Støtte til Problemløsning 24 timer i døgnet</w:t>
      </w:r>
      <w:bookmarkEnd w:id="354"/>
    </w:p>
    <w:p w:rsidR="00DC4053" w:rsidRDefault="001A41A1">
      <w:pPr>
        <w:pStyle w:val="ProductList-Body"/>
      </w:pPr>
      <w:r>
        <w:t>Kunder (ikke kunder som kjøper gjennom Academic-programmer) med SA-dekning er kvalifisert for Støtte til Problemløsning 24x7.</w:t>
      </w:r>
    </w:p>
    <w:p w:rsidR="00DC4053" w:rsidRDefault="00DC4053">
      <w:pPr>
        <w:pStyle w:val="ProductList-Body"/>
      </w:pPr>
    </w:p>
    <w:p w:rsidR="00DC4053" w:rsidRDefault="001A41A1">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DC4053" w:rsidRDefault="00DC4053">
      <w:pPr>
        <w:pStyle w:val="ProductList-Body"/>
      </w:pPr>
    </w:p>
    <w:p w:rsidR="00DC4053" w:rsidRDefault="001A41A1">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DC4053" w:rsidRDefault="00DC4053">
      <w:pPr>
        <w:pStyle w:val="ProductList-Body"/>
      </w:pPr>
    </w:p>
    <w:p w:rsidR="00DC4053" w:rsidRDefault="001A41A1">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DC4053" w:rsidRDefault="00DC4053">
      <w:pPr>
        <w:pStyle w:val="ProductList-Body"/>
      </w:pPr>
    </w:p>
    <w:p w:rsidR="00DC4053" w:rsidRDefault="001A41A1">
      <w:pPr>
        <w:pStyle w:val="ProductList-SubClauseHeading"/>
        <w:outlineLvl w:val="3"/>
      </w:pPr>
      <w:r>
        <w:t>Hendelsesopptjening for telefonstøtte for alle programmer unntatt MPSA</w:t>
      </w:r>
    </w:p>
    <w:p w:rsidR="00DC4053" w:rsidRDefault="001A41A1">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DC40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IW/Klient – Hendelsesopptjeningsbeløp</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$200,000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300,000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270,000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 fr. 330,000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CRC 1 650 000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kr 1 600 000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215,000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£135,000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JPY 24 000 000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KWD 240 000 000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kr 1 650 000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350,000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kr 2 000 000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NTD 7 000 000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INR 10 000 000</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RUB 6 600 000</w:t>
            </w:r>
          </w:p>
        </w:tc>
      </w:tr>
    </w:tbl>
    <w:p w:rsidR="00DC4053" w:rsidRDefault="00DC4053">
      <w:pPr>
        <w:pStyle w:val="ProductList-BodyIndented"/>
        <w:ind w:left="720"/>
      </w:pPr>
    </w:p>
    <w:p w:rsidR="00DC4053" w:rsidRDefault="001A41A1">
      <w:pPr>
        <w:pStyle w:val="ProductList-BodyIndented"/>
      </w:pPr>
      <w:r>
        <w:t>Telefonstøttehendelser som ikke brukes opp, utløper når SA-dekningen utløper. Telefonstøttehendelser kan ikke overføres mellom registreringer eller avtaler.</w:t>
      </w:r>
    </w:p>
    <w:p w:rsidR="00DC4053" w:rsidRDefault="00DC4053">
      <w:pPr>
        <w:pStyle w:val="ProductList-BodyIndented"/>
      </w:pPr>
    </w:p>
    <w:p w:rsidR="00DC4053" w:rsidRDefault="001A41A1">
      <w:pPr>
        <w:pStyle w:val="ProductList-BodyIndented"/>
      </w:pPr>
      <w:r>
        <w:t xml:space="preserve">Åpningstidene for lokal telefonstøtte finnes på </w:t>
      </w:r>
      <w:hyperlink r:id="rId150">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DC4053" w:rsidRDefault="00DC4053">
      <w:pPr>
        <w:pStyle w:val="ProductList-BodyIndented"/>
      </w:pPr>
    </w:p>
    <w:p w:rsidR="00DC4053" w:rsidRDefault="001A41A1">
      <w:pPr>
        <w:pStyle w:val="ProductList-SubClauseHeading"/>
        <w:outlineLvl w:val="3"/>
      </w:pPr>
      <w:r>
        <w:t>Hendelsesopptjening for telefonstøtte for MPSA</w:t>
      </w:r>
    </w:p>
    <w:p w:rsidR="00DC4053" w:rsidRDefault="001A41A1">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DC405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DC4053" w:rsidRDefault="001A41A1">
            <w:pPr>
              <w:pStyle w:val="ProductList-TableBody"/>
            </w:pPr>
            <w:r>
              <w:rPr>
                <w:color w:val="FFFFFF"/>
              </w:rPr>
              <w:t>Poeng per telefonstøttehendelse</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Programmer og Systemer (kombinert)</w:t>
            </w:r>
          </w:p>
        </w:tc>
        <w:tc>
          <w:tcPr>
            <w:tcW w:w="6000" w:type="dxa"/>
            <w:tcBorders>
              <w:left w:val="single" w:sz="4" w:space="0" w:color="000000"/>
              <w:right w:val="single" w:sz="4" w:space="0" w:color="000000"/>
            </w:tcBorders>
          </w:tcPr>
          <w:p w:rsidR="00DC4053" w:rsidRDefault="001A41A1">
            <w:pPr>
              <w:pStyle w:val="ProductList-TableBody"/>
            </w:pPr>
            <w:r>
              <w:t>2,000</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Server</w:t>
            </w:r>
          </w:p>
        </w:tc>
        <w:tc>
          <w:tcPr>
            <w:tcW w:w="6000" w:type="dxa"/>
            <w:tcBorders>
              <w:left w:val="single" w:sz="4" w:space="0" w:color="000000"/>
              <w:right w:val="single" w:sz="4" w:space="0" w:color="000000"/>
            </w:tcBorders>
          </w:tcPr>
          <w:p w:rsidR="00DC4053" w:rsidRDefault="001A41A1">
            <w:pPr>
              <w:pStyle w:val="ProductList-TableBody"/>
            </w:pPr>
            <w:r>
              <w:t>400</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CAL</w:t>
            </w:r>
          </w:p>
        </w:tc>
        <w:tc>
          <w:tcPr>
            <w:tcW w:w="6000" w:type="dxa"/>
            <w:tcBorders>
              <w:left w:val="single" w:sz="4" w:space="0" w:color="000000"/>
              <w:right w:val="single" w:sz="4" w:space="0" w:color="000000"/>
            </w:tcBorders>
          </w:tcPr>
          <w:p w:rsidR="00DC4053" w:rsidRDefault="001A41A1">
            <w:pPr>
              <w:pStyle w:val="ProductList-TableBody"/>
            </w:pPr>
            <w:r>
              <w:t>400</w:t>
            </w:r>
          </w:p>
        </w:tc>
      </w:tr>
    </w:tbl>
    <w:p w:rsidR="00DC4053" w:rsidRDefault="00DC4053">
      <w:pPr>
        <w:pStyle w:val="ProductList-BodyIndented"/>
      </w:pPr>
    </w:p>
    <w:p w:rsidR="00DC4053" w:rsidRDefault="001A41A1">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DC4053" w:rsidRDefault="00DC4053">
      <w:pPr>
        <w:pStyle w:val="ProductList-BodyIndented"/>
      </w:pPr>
    </w:p>
    <w:p w:rsidR="00DC4053" w:rsidRDefault="001A41A1">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DC4053" w:rsidRDefault="00DC4053">
      <w:pPr>
        <w:pStyle w:val="ProductList-SubClauseHeading"/>
        <w:outlineLvl w:val="3"/>
      </w:pPr>
    </w:p>
    <w:p w:rsidR="00DC4053" w:rsidRDefault="001A41A1">
      <w:pPr>
        <w:pStyle w:val="ProductList-SubClauseHeading"/>
        <w:outlineLvl w:val="3"/>
      </w:pPr>
      <w:r>
        <w:t>Nettbaserte hendelser</w:t>
      </w:r>
    </w:p>
    <w:p w:rsidR="00DC4053" w:rsidRDefault="001A41A1">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DC4053" w:rsidRDefault="00DC4053">
      <w:pPr>
        <w:pStyle w:val="ProductList-BodyIndented"/>
      </w:pPr>
    </w:p>
    <w:p w:rsidR="00DC4053" w:rsidRDefault="001A41A1">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DC4053" w:rsidRDefault="00DC4053">
      <w:pPr>
        <w:pStyle w:val="ProductList-BodyIndented"/>
        <w:ind w:left="720"/>
      </w:pPr>
    </w:p>
    <w:p w:rsidR="00DC4053" w:rsidRDefault="001A41A1">
      <w:pPr>
        <w:pStyle w:val="ProductList-SubClauseHeading"/>
        <w:outlineLvl w:val="3"/>
      </w:pPr>
      <w:r>
        <w:t>Kundestøttekontakter</w:t>
      </w:r>
    </w:p>
    <w:p w:rsidR="00DC4053" w:rsidRDefault="001A41A1">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DC405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S/S+: EA-nivå D</w:t>
            </w:r>
          </w:p>
        </w:tc>
      </w:tr>
      <w:tr w:rsidR="00DC4053">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Som det er behov for</w:t>
            </w:r>
          </w:p>
        </w:tc>
      </w:tr>
      <w:tr w:rsidR="00DC4053">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16</w:t>
            </w:r>
          </w:p>
        </w:tc>
      </w:tr>
    </w:tbl>
    <w:p w:rsidR="00DC4053" w:rsidRDefault="00DC4053">
      <w:pPr>
        <w:pStyle w:val="ProductList-BodyIndented"/>
      </w:pPr>
    </w:p>
    <w:p w:rsidR="00DC4053" w:rsidRDefault="001A41A1">
      <w:pPr>
        <w:pStyle w:val="ProductList-SubClauseHeading"/>
        <w:outlineLvl w:val="3"/>
      </w:pPr>
      <w:r>
        <w:t>Tjenestenivåer for Software Assurance-kunder</w:t>
      </w:r>
    </w:p>
    <w:p w:rsidR="00DC4053" w:rsidRDefault="001A41A1">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DC405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Forventet respons fra Kunden</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Kritisk innvirkning på virksomheten: </w:t>
            </w:r>
          </w:p>
          <w:p w:rsidR="00DC4053" w:rsidRDefault="001A41A1">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Første respons innen to timer eller raskere basert på støttetilbud</w:t>
            </w:r>
          </w:p>
          <w:p w:rsidR="00DC4053" w:rsidRDefault="001A41A1">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Det tildeles passende ressurser for å kunne opprettholde en kontinuerlig innsats hele døgnet2</w:t>
            </w:r>
          </w:p>
          <w:p w:rsidR="00DC4053" w:rsidRDefault="001A41A1">
            <w:pPr>
              <w:pStyle w:val="ProductList-TableBody"/>
            </w:pPr>
            <w:r>
              <w:t>Rask tilgang og respons fra den ansvarlige for endringskontroll</w:t>
            </w:r>
          </w:p>
          <w:p w:rsidR="00DC4053" w:rsidRDefault="001A41A1">
            <w:pPr>
              <w:pStyle w:val="ProductList-TableBody"/>
            </w:pPr>
            <w:r>
              <w:t>Ledelsen blir varslet</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Moderat innvirkning på virksomheten: </w:t>
            </w:r>
          </w:p>
          <w:p w:rsidR="00DC4053" w:rsidRDefault="001A41A1">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Første respons innen fire timer eller raskere basert på støttetilbud</w:t>
            </w:r>
          </w:p>
          <w:p w:rsidR="00DC4053" w:rsidRDefault="001A41A1">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Det tildeles passende ressurser for å kunne opprettholde en kontinuerlig innsats i Kontortiden</w:t>
            </w:r>
          </w:p>
          <w:p w:rsidR="00DC4053" w:rsidRDefault="001A41A1">
            <w:pPr>
              <w:pStyle w:val="ProductList-TableBody"/>
            </w:pPr>
            <w:r>
              <w:t>Tilgang og respons fra den ansvarlige for endringskontroll innen fire Arbeidstimer</w:t>
            </w:r>
          </w:p>
        </w:tc>
      </w:tr>
      <w:tr w:rsidR="00DC4053">
        <w:tc>
          <w:tcPr>
            <w:tcW w:w="29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Minimal innvirkning på virksomheten: </w:t>
            </w:r>
          </w:p>
          <w:p w:rsidR="00DC4053" w:rsidRDefault="001A41A1">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Første respons innen én arbeidsdag eller raskere basert på støttetilbud</w:t>
            </w:r>
          </w:p>
          <w:p w:rsidR="00DC4053" w:rsidRDefault="001A41A1">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Nøyaktig kontaktinformasjon for sakseieren</w:t>
            </w:r>
          </w:p>
          <w:p w:rsidR="00DC4053" w:rsidRDefault="001A41A1">
            <w:pPr>
              <w:pStyle w:val="ProductList-TableBody"/>
            </w:pPr>
            <w:r>
              <w:t>Respons innen én arbeidsdag.</w:t>
            </w:r>
          </w:p>
        </w:tc>
      </w:tr>
    </w:tbl>
    <w:p w:rsidR="00DC4053" w:rsidRDefault="001A41A1">
      <w:pPr>
        <w:pStyle w:val="ProductList-BodyIndented"/>
      </w:pPr>
      <w:r>
        <w:rPr>
          <w:i/>
        </w:rPr>
        <w:t>1 Kontakt Microsoft-representant for å få informasjon om lokale kontortider.</w:t>
      </w:r>
    </w:p>
    <w:p w:rsidR="00DC4053" w:rsidRDefault="001A41A1">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DC4053" w:rsidRDefault="00DC4053">
      <w:pPr>
        <w:pStyle w:val="ProductList-BodyIndented"/>
        <w:ind w:left="720"/>
      </w:pPr>
    </w:p>
    <w:p w:rsidR="00DC4053" w:rsidRDefault="001A41A1">
      <w:pPr>
        <w:pStyle w:val="ProductList-SubClauseHeading"/>
        <w:outlineLvl w:val="3"/>
      </w:pPr>
      <w:r>
        <w:t>Konvertering av Software Assurance-hendelser for Støtte til Problemløsning 24x7 til Premier-støttetjenester</w:t>
      </w:r>
    </w:p>
    <w:p w:rsidR="00DC4053" w:rsidRDefault="001A41A1">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DC4053" w:rsidRDefault="00DC4053">
      <w:pPr>
        <w:pStyle w:val="ProductList-BodyIndented"/>
      </w:pPr>
    </w:p>
    <w:p w:rsidR="00DC4053" w:rsidRDefault="001A41A1">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DC4053" w:rsidRDefault="00DC4053">
      <w:pPr>
        <w:pStyle w:val="ProductList-BodyIndented"/>
        <w:ind w:left="720"/>
      </w:pPr>
    </w:p>
    <w:p w:rsidR="00DC4053" w:rsidRDefault="001A41A1">
      <w:pPr>
        <w:pStyle w:val="ProductList-SubClauseHeading"/>
        <w:outlineLvl w:val="3"/>
      </w:pPr>
      <w:r>
        <w:t>Ytterligere Bestemmelser</w:t>
      </w:r>
    </w:p>
    <w:p w:rsidR="00DC4053" w:rsidRDefault="001A41A1">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DC4053" w:rsidRDefault="00DC4053">
      <w:pPr>
        <w:pStyle w:val="ProductList-BodyIndented"/>
      </w:pPr>
    </w:p>
    <w:p w:rsidR="00DC4053" w:rsidRDefault="001A41A1">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DC4053" w:rsidRDefault="00DC4053">
      <w:pPr>
        <w:pStyle w:val="ProductList-BodyIndented"/>
      </w:pPr>
    </w:p>
    <w:p w:rsidR="00DC4053" w:rsidRDefault="001A41A1">
      <w:pPr>
        <w:pStyle w:val="ProductList-SubClauseHeading"/>
        <w:outlineLvl w:val="3"/>
      </w:pPr>
      <w:r>
        <w:t>SCE-kvalifisering</w:t>
      </w:r>
    </w:p>
    <w:p w:rsidR="00DC4053" w:rsidRDefault="001A41A1">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DC4053" w:rsidRDefault="00DC4053">
      <w:pPr>
        <w:pStyle w:val="ProductList-BodyIndented"/>
      </w:pPr>
    </w:p>
    <w:p w:rsidR="00DC4053" w:rsidRDefault="001A41A1">
      <w:pPr>
        <w:pStyle w:val="ProductList-BodyIndented"/>
      </w:pPr>
      <w:r>
        <w:t>Kvalifiserte Programplattformprodukter er:</w:t>
      </w:r>
    </w:p>
    <w:p w:rsidR="00DC4053" w:rsidRDefault="001A41A1" w:rsidP="001A41A1">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DC4053" w:rsidRDefault="001A41A1" w:rsidP="001A41A1">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DC4053" w:rsidRDefault="001A41A1" w:rsidP="001A41A1">
      <w:pPr>
        <w:pStyle w:val="ProductList-Bullet"/>
        <w:numPr>
          <w:ilvl w:val="1"/>
          <w:numId w:val="49"/>
        </w:numPr>
      </w:pPr>
      <w:r>
        <w:t>Office SharePoint Server</w:t>
      </w:r>
      <w:r>
        <w:fldChar w:fldCharType="begin"/>
      </w:r>
      <w:r>
        <w:instrText xml:space="preserve"> XE "SharePoint Server" </w:instrText>
      </w:r>
      <w:r>
        <w:fldChar w:fldCharType="end"/>
      </w:r>
    </w:p>
    <w:p w:rsidR="00DC4053" w:rsidRDefault="001A41A1">
      <w:pPr>
        <w:pStyle w:val="ProductList-BodyIndented"/>
      </w:pPr>
      <w:r>
        <w:t>De kvalifiserte produktene fra Core Infrastructure-komponenten er:</w:t>
      </w:r>
    </w:p>
    <w:p w:rsidR="00DC4053" w:rsidRDefault="001A41A1" w:rsidP="001A41A1">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DC4053" w:rsidRDefault="001A41A1" w:rsidP="001A41A1">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DC4053" w:rsidRDefault="00DC4053">
      <w:pPr>
        <w:pStyle w:val="ProductList-BodyIndented"/>
      </w:pPr>
    </w:p>
    <w:p w:rsidR="00DC4053" w:rsidRDefault="001A41A1">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Gjennomsnittlig årlig SA-minimumsforbruk som kvalifiserer for Ubegrenset PRS 24x7</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250,000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375,000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337,500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412,500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2,062,500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2,000,000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268,750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168,750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30,000,000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300,000,000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2,062,500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437,500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2,500,000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8,750,000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12,500,000</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8,250,000</w:t>
            </w:r>
          </w:p>
        </w:tc>
      </w:tr>
    </w:tbl>
    <w:p w:rsidR="00DC4053" w:rsidRDefault="00DC4053">
      <w:pPr>
        <w:pStyle w:val="ProductList-BodyIndented"/>
        <w:ind w:left="720"/>
      </w:pPr>
    </w:p>
    <w:p w:rsidR="00DC4053" w:rsidRDefault="001A41A1">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DC4053" w:rsidRDefault="00DC4053">
      <w:pPr>
        <w:pStyle w:val="ProductList-BodyIndented"/>
        <w:ind w:left="720"/>
      </w:pPr>
    </w:p>
    <w:p w:rsidR="00DC4053" w:rsidRDefault="001A41A1">
      <w:pPr>
        <w:pStyle w:val="ProductList-SubClauseHeading"/>
        <w:outlineLvl w:val="3"/>
      </w:pPr>
      <w:r>
        <w:t>Kvalifisering for Parallel Data Warehouse</w:t>
      </w:r>
    </w:p>
    <w:p w:rsidR="00DC4053" w:rsidRDefault="001A41A1">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DC4053" w:rsidRDefault="00DC4053">
      <w:pPr>
        <w:pStyle w:val="ProductList-BodyIndented"/>
      </w:pPr>
    </w:p>
    <w:p w:rsidR="00DC4053" w:rsidRDefault="001A41A1">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DC4053" w:rsidRDefault="00DC4053">
      <w:pPr>
        <w:pStyle w:val="ProductList-BodyIndented"/>
      </w:pPr>
    </w:p>
    <w:p w:rsidR="00DC4053" w:rsidRDefault="001A41A1">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DC40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Tillatte kundestøttekontakter</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4</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5</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6</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7</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8</w:t>
            </w:r>
          </w:p>
        </w:tc>
      </w:tr>
    </w:tbl>
    <w:p w:rsidR="00DC4053" w:rsidRDefault="00DC4053">
      <w:pPr>
        <w:pStyle w:val="ProductList-BodyIndented"/>
      </w:pPr>
    </w:p>
    <w:p w:rsidR="00DC4053" w:rsidRDefault="001A41A1">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DC4053" w:rsidRDefault="001A41A1">
      <w:pPr>
        <w:pStyle w:val="ProductList-BodyIndented"/>
      </w:pPr>
      <w:r>
        <w:t xml:space="preserve">Merk: Kunder som for tiden har lisens på PDW, beholder denne fordelen, som forklart i </w:t>
      </w:r>
      <w:hyperlink r:id="rId151">
        <w:r>
          <w:rPr>
            <w:color w:val="00467F"/>
            <w:u w:val="single"/>
          </w:rPr>
          <w:t>produktvilkårene fra juni 2016</w:t>
        </w:r>
      </w:hyperlink>
      <w:r>
        <w:t>.</w:t>
      </w:r>
    </w:p>
    <w:p w:rsidR="00DC4053" w:rsidRDefault="00DC4053">
      <w:pPr>
        <w:pStyle w:val="ProductList-BodyIndented"/>
      </w:pPr>
    </w:p>
    <w:p w:rsidR="00DC4053" w:rsidRDefault="001A41A1">
      <w:pPr>
        <w:pStyle w:val="ProductList-ClauseHeading"/>
        <w:outlineLvl w:val="2"/>
      </w:pPr>
      <w:bookmarkStart w:id="355" w:name="_Sec587"/>
      <w:r>
        <w:t>Tilgjengelighet for Oppgraderingslisens</w:t>
      </w:r>
      <w:bookmarkEnd w:id="355"/>
    </w:p>
    <w:p w:rsidR="00DC4053" w:rsidRDefault="001A41A1">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C40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Oppgradering til</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BizTalk Server Standard</w:t>
            </w:r>
            <w:r>
              <w:fldChar w:fldCharType="begin"/>
            </w:r>
            <w:r>
              <w:instrText xml:space="preserve"> XE "BizTalk Server Standard"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BizTalk Server Enterprise</w:t>
            </w:r>
            <w:r>
              <w:fldChar w:fldCharType="begin"/>
            </w:r>
            <w:r>
              <w:instrText xml:space="preserve"> XE "BizTalk Server Enterprise"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BizTalk Server Enterprise</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CAL</w:t>
            </w:r>
            <w:r>
              <w:fldChar w:fldCharType="begin"/>
            </w:r>
            <w:r>
              <w:instrText xml:space="preserve"> XE "Enterprise CAL" </w:instrText>
            </w:r>
            <w:r>
              <w:fldChar w:fldCharType="end"/>
            </w:r>
            <w:r>
              <w:t xml:space="preserve"> Suite</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Infrastructure Server Suite Datacenter</w:t>
            </w:r>
            <w:r>
              <w:fldChar w:fldCharType="begin"/>
            </w:r>
            <w:r>
              <w:instrText xml:space="preserve"> XE "Core Infrastructure Server Suite Datacenter"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Desktop Education m/Enterprise CAL Suite</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Desktop School m/Enterprise CAL Suite</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Exchange Server Enterprise</w:t>
            </w:r>
            <w:r>
              <w:fldChar w:fldCharType="begin"/>
            </w:r>
            <w:r>
              <w:instrText xml:space="preserve"> XE "Exchange Server Enterprise"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Forefront TMG Enterprise</w:t>
            </w:r>
            <w:r>
              <w:fldChar w:fldCharType="begin"/>
            </w:r>
            <w:r>
              <w:instrText xml:space="preserve"> XE "Forefront TMG Enterprise"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Office Professional Plus</w:t>
            </w:r>
            <w:r>
              <w:fldChar w:fldCharType="begin"/>
            </w:r>
            <w:r>
              <w:instrText xml:space="preserve"> XE "Office Professional Plus"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Desktop</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Project Professional</w:t>
            </w:r>
            <w:r>
              <w:fldChar w:fldCharType="begin"/>
            </w:r>
            <w:r>
              <w:instrText xml:space="preserve"> XE "Project Professional"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SQL Server Enterprise Core</w:t>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SQL Server Business Intelligence</w:t>
            </w:r>
            <w:r>
              <w:fldChar w:fldCharType="begin"/>
            </w:r>
            <w:r>
              <w:instrText xml:space="preserve"> XE "SQL Server Business Intelligence"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System Center Datacenter</w:t>
            </w:r>
            <w:r>
              <w:fldChar w:fldCharType="begin"/>
            </w:r>
            <w:r>
              <w:instrText xml:space="preserve"> XE "System Center Datacenter"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Visio Professional</w:t>
            </w:r>
            <w:r>
              <w:fldChar w:fldCharType="begin"/>
            </w:r>
            <w:r>
              <w:instrText xml:space="preserve"> XE "Visio Professional"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Visual Studio Enterprise Subscription</w:t>
            </w:r>
            <w:r>
              <w:fldChar w:fldCharType="begin"/>
            </w:r>
            <w:r>
              <w:instrText xml:space="preserve"> XE "Visual Studio Enterprise Subscription"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Visual Studio Enterprise Subscription</w:t>
            </w:r>
            <w:r>
              <w:fldChar w:fldCharType="begin"/>
            </w:r>
            <w:r>
              <w:instrText xml:space="preserve"> XE "Visual Studio Enterprise Subscription" </w:instrText>
            </w:r>
            <w:r>
              <w:fldChar w:fldCharType="end"/>
            </w:r>
          </w:p>
        </w:tc>
      </w:tr>
      <w:tr w:rsidR="00DC4053">
        <w:tc>
          <w:tcPr>
            <w:tcW w:w="600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Server Datacenter</w:t>
            </w:r>
            <w:r>
              <w:fldChar w:fldCharType="begin"/>
            </w:r>
            <w:r>
              <w:instrText xml:space="preserve"> XE "Windows Server Datacenter" </w:instrText>
            </w:r>
            <w:r>
              <w:fldChar w:fldCharType="end"/>
            </w:r>
          </w:p>
        </w:tc>
      </w:tr>
    </w:tbl>
    <w:p w:rsidR="00DC4053" w:rsidRDefault="00DC4053">
      <w:pPr>
        <w:pStyle w:val="ProductList-Body"/>
      </w:pPr>
    </w:p>
    <w:p w:rsidR="00DC4053" w:rsidRDefault="001A41A1">
      <w:pPr>
        <w:pStyle w:val="ProductList-ClauseHeading"/>
        <w:outlineLvl w:val="2"/>
      </w:pPr>
      <w:bookmarkStart w:id="356" w:name="_Sec588"/>
      <w:r>
        <w:t>Servere – Rettigheter for Katastrofegjenoppretting</w:t>
      </w:r>
      <w:bookmarkEnd w:id="356"/>
    </w:p>
    <w:p w:rsidR="00DC4053" w:rsidRDefault="001A41A1">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DC4053" w:rsidRDefault="00DC4053">
      <w:pPr>
        <w:pStyle w:val="ProductList-Body"/>
      </w:pPr>
    </w:p>
    <w:p w:rsidR="00DC4053" w:rsidRDefault="001A41A1">
      <w:pPr>
        <w:pStyle w:val="ProductList-SubSubClauseHeading"/>
        <w:outlineLvl w:val="4"/>
      </w:pPr>
      <w:r>
        <w:t>Tillatt Bruk av Sikkerhetskopiforekomster</w:t>
      </w:r>
    </w:p>
    <w:p w:rsidR="00DC4053" w:rsidRDefault="001A41A1">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DC4053" w:rsidRDefault="001A41A1" w:rsidP="001A41A1">
      <w:pPr>
        <w:pStyle w:val="ProductList-Bullet"/>
        <w:numPr>
          <w:ilvl w:val="2"/>
          <w:numId w:val="51"/>
        </w:numPr>
      </w:pPr>
      <w:r>
        <w:t xml:space="preserve">i kortere perioder med testing av katastrofegjenoppretting i løpet av én uke hver 90. dag, </w:t>
      </w:r>
    </w:p>
    <w:p w:rsidR="00DC4053" w:rsidRDefault="001A41A1" w:rsidP="001A41A1">
      <w:pPr>
        <w:pStyle w:val="ProductList-Bullet"/>
        <w:numPr>
          <w:ilvl w:val="2"/>
          <w:numId w:val="5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DC4053" w:rsidRDefault="001A41A1" w:rsidP="001A41A1">
      <w:pPr>
        <w:pStyle w:val="ProductList-Bullet"/>
        <w:numPr>
          <w:ilvl w:val="2"/>
          <w:numId w:val="5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DC4053" w:rsidRDefault="00DC4053">
      <w:pPr>
        <w:pStyle w:val="ProductList-BodyIndented2"/>
      </w:pPr>
    </w:p>
    <w:p w:rsidR="00DC4053" w:rsidRDefault="001A41A1">
      <w:pPr>
        <w:pStyle w:val="ProductList-SubSubClauseHeading"/>
        <w:outlineLvl w:val="4"/>
      </w:pPr>
      <w:r>
        <w:t>Bruke Azure Hybrid Benefit for Katastrofegjenoppretting</w:t>
      </w:r>
    </w:p>
    <w:p w:rsidR="00DC4053" w:rsidRDefault="001A41A1">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DC4053" w:rsidRDefault="00DC4053">
      <w:pPr>
        <w:pStyle w:val="ProductList-BodyIndented2"/>
      </w:pPr>
    </w:p>
    <w:p w:rsidR="00DC4053" w:rsidRDefault="001A41A1">
      <w:pPr>
        <w:pStyle w:val="ProductList-SubSubClauseHeading"/>
        <w:outlineLvl w:val="4"/>
      </w:pPr>
      <w:r>
        <w:t>Krav for Bruk av Katastrofegjenoppretting</w:t>
      </w:r>
    </w:p>
    <w:p w:rsidR="00DC4053" w:rsidRDefault="001A41A1">
      <w:pPr>
        <w:pStyle w:val="ProductList-BodyIndented2"/>
      </w:pPr>
      <w:r>
        <w:t>For å kunne bruke programvaren i henhold til rettighetene for katastrofegjenoppretting, må Kunden overholde følgende vilkår:</w:t>
      </w:r>
    </w:p>
    <w:p w:rsidR="00DC4053" w:rsidRDefault="001A41A1" w:rsidP="001A41A1">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DC4053" w:rsidRDefault="001A41A1" w:rsidP="001A41A1">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DC4053" w:rsidRDefault="001A41A1" w:rsidP="001A41A1">
      <w:pPr>
        <w:pStyle w:val="ProductList-Bullet"/>
        <w:numPr>
          <w:ilvl w:val="2"/>
          <w:numId w:val="5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DC4053" w:rsidRDefault="001A41A1" w:rsidP="001A41A1">
      <w:pPr>
        <w:pStyle w:val="ProductList-Bullet"/>
        <w:numPr>
          <w:ilvl w:val="2"/>
          <w:numId w:val="5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DC4053" w:rsidRDefault="001A41A1" w:rsidP="001A41A1">
      <w:pPr>
        <w:pStyle w:val="ProductList-Bullet"/>
        <w:numPr>
          <w:ilvl w:val="2"/>
          <w:numId w:val="5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DC4053" w:rsidRDefault="001A41A1" w:rsidP="001A41A1">
      <w:pPr>
        <w:pStyle w:val="ProductList-Bullet"/>
        <w:numPr>
          <w:ilvl w:val="2"/>
          <w:numId w:val="5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DC4053" w:rsidRDefault="00DC4053">
      <w:pPr>
        <w:pStyle w:val="ProductList-BodyIndented2"/>
      </w:pPr>
    </w:p>
    <w:p w:rsidR="00DC4053" w:rsidRDefault="001A41A1">
      <w:pPr>
        <w:pStyle w:val="ProductList-SubSubClauseHeading"/>
        <w:outlineLvl w:val="4"/>
      </w:pPr>
      <w:r>
        <w:t>Ytterligere tillatt bruk av Windows Server</w:t>
      </w:r>
    </w:p>
    <w:p w:rsidR="00DC4053" w:rsidRDefault="001A41A1" w:rsidP="001A41A1">
      <w:pPr>
        <w:pStyle w:val="ProductList-Bullet"/>
        <w:numPr>
          <w:ilvl w:val="2"/>
          <w:numId w:val="5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DC4053" w:rsidRDefault="001A41A1" w:rsidP="001A41A1">
      <w:pPr>
        <w:pStyle w:val="ProductList-Bullet"/>
        <w:numPr>
          <w:ilvl w:val="3"/>
          <w:numId w:val="5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DC4053" w:rsidRDefault="001A41A1" w:rsidP="001A41A1">
      <w:pPr>
        <w:pStyle w:val="ProductList-Bullet"/>
        <w:numPr>
          <w:ilvl w:val="3"/>
          <w:numId w:val="5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DC4053" w:rsidRDefault="001A41A1">
      <w:pPr>
        <w:pStyle w:val="ProductList-BodyIndented2"/>
        <w:ind w:left="1440"/>
      </w:pPr>
      <w:r>
        <w:t>– kjøre programvare for maskinvarevirtualisering, for eksempel Hyper-V,</w:t>
      </w:r>
    </w:p>
    <w:p w:rsidR="00DC4053" w:rsidRDefault="001A41A1">
      <w:pPr>
        <w:pStyle w:val="ProductList-BodyIndented2"/>
        <w:ind w:left="1440"/>
      </w:pPr>
      <w:r>
        <w:t>– yte tjenester for maskinvarevirtualisering,</w:t>
      </w:r>
    </w:p>
    <w:p w:rsidR="00DC4053" w:rsidRDefault="001A41A1">
      <w:pPr>
        <w:pStyle w:val="ProductList-BodyIndented2"/>
        <w:ind w:left="1440"/>
      </w:pPr>
      <w:r>
        <w:t>– kjøre programvareagenter til å administrere programvare for virtualisering,</w:t>
      </w:r>
    </w:p>
    <w:p w:rsidR="00DC4053" w:rsidRDefault="001A41A1">
      <w:pPr>
        <w:pStyle w:val="ProductList-BodyIndented2"/>
        <w:ind w:left="1440"/>
      </w:pPr>
      <w:r>
        <w:t>– fungere som et mål for replikering,</w:t>
      </w:r>
    </w:p>
    <w:p w:rsidR="00DC4053" w:rsidRDefault="001A41A1">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DC4053" w:rsidRDefault="001A41A1">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DC4053" w:rsidRDefault="001A41A1">
      <w:pPr>
        <w:pStyle w:val="ProductList-BodyIndented2"/>
        <w:ind w:left="1440"/>
      </w:pPr>
      <w:r>
        <w:t xml:space="preserve">– kjøre katastrofegjenopprettingsjobber som beskrevet over. </w:t>
      </w:r>
    </w:p>
    <w:p w:rsidR="00DC4053" w:rsidRDefault="001A41A1" w:rsidP="001A41A1">
      <w:pPr>
        <w:pStyle w:val="ProductList-Bullet"/>
        <w:numPr>
          <w:ilvl w:val="3"/>
          <w:numId w:val="5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DC4053" w:rsidRDefault="00DC4053">
      <w:pPr>
        <w:pStyle w:val="ProductList-BodyIndented2"/>
      </w:pPr>
    </w:p>
    <w:p w:rsidR="00DC4053" w:rsidRDefault="00DC4053">
      <w:pPr>
        <w:pStyle w:val="ProductList-BodyIndented2"/>
      </w:pPr>
    </w:p>
    <w:p w:rsidR="00DC4053" w:rsidRDefault="001A41A1">
      <w:pPr>
        <w:pStyle w:val="ProductList-ClauseHeading"/>
        <w:outlineLvl w:val="2"/>
      </w:pPr>
      <w:bookmarkStart w:id="357" w:name="_Sec589"/>
      <w:r>
        <w:t>Lisensmobilitet</w:t>
      </w:r>
      <w:bookmarkEnd w:id="357"/>
    </w:p>
    <w:p w:rsidR="00DC4053" w:rsidRDefault="001A41A1">
      <w:pPr>
        <w:pStyle w:val="ProductList-SubClauseHeading"/>
        <w:outlineLvl w:val="3"/>
      </w:pPr>
      <w:r>
        <w:t>Lisensmobilitet på tvers av Serverfarmer</w:t>
      </w:r>
    </w:p>
    <w:p w:rsidR="00DC4053" w:rsidRDefault="001A41A1">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DC4053" w:rsidRDefault="00DC4053">
      <w:pPr>
        <w:pStyle w:val="ProductList-BodyIndented"/>
      </w:pPr>
    </w:p>
    <w:p w:rsidR="00DC4053" w:rsidRDefault="001A41A1">
      <w:pPr>
        <w:pStyle w:val="ProductList-SubClauseHeading"/>
        <w:outlineLvl w:val="3"/>
      </w:pPr>
      <w:r>
        <w:t>Lisensmobilitet gjennom Software Assurance</w:t>
      </w:r>
    </w:p>
    <w:p w:rsidR="00DC4053" w:rsidRDefault="001A41A1">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DC4053" w:rsidRDefault="00DC4053">
      <w:pPr>
        <w:pStyle w:val="ProductList-BodyIndented"/>
      </w:pPr>
    </w:p>
    <w:p w:rsidR="00DC4053" w:rsidRDefault="001A41A1">
      <w:pPr>
        <w:pStyle w:val="ProductList-SubSubClauseHeading"/>
        <w:outlineLvl w:val="4"/>
      </w:pPr>
      <w:r>
        <w:t>Tillatt bruk:</w:t>
      </w:r>
    </w:p>
    <w:p w:rsidR="00DC4053" w:rsidRDefault="001A41A1">
      <w:pPr>
        <w:pStyle w:val="ProductList-BodyIndented2"/>
      </w:pPr>
      <w:r>
        <w:t>Med Lisensmobilitet gjennom SA kan Kunden:</w:t>
      </w:r>
    </w:p>
    <w:p w:rsidR="00DC4053" w:rsidRDefault="001A41A1" w:rsidP="001A41A1">
      <w:pPr>
        <w:pStyle w:val="ProductList-Bullet"/>
        <w:numPr>
          <w:ilvl w:val="2"/>
          <w:numId w:val="55"/>
        </w:numPr>
      </w:pPr>
      <w:r>
        <w:t xml:space="preserve">kjøre lisensiert programvare på delte servere, </w:t>
      </w:r>
    </w:p>
    <w:p w:rsidR="00DC4053" w:rsidRDefault="001A41A1" w:rsidP="001A41A1">
      <w:pPr>
        <w:pStyle w:val="ProductList-Bullet"/>
        <w:numPr>
          <w:ilvl w:val="2"/>
          <w:numId w:val="55"/>
        </w:numPr>
      </w:pPr>
      <w:r>
        <w:t xml:space="preserve">få tilgang til denne programvaren under adgangslisenser som Kunden har en SA for, og under Bruker- og Enhets-SL-er som gir tilgang til Produktene, </w:t>
      </w:r>
    </w:p>
    <w:p w:rsidR="00DC4053" w:rsidRDefault="001A41A1" w:rsidP="001A41A1">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DC4053" w:rsidRDefault="001A41A1" w:rsidP="001A41A1">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DC4053" w:rsidRDefault="00DC4053">
      <w:pPr>
        <w:pStyle w:val="ProductList-BodyIndented2"/>
      </w:pPr>
    </w:p>
    <w:p w:rsidR="00DC4053" w:rsidRDefault="001A41A1">
      <w:pPr>
        <w:pStyle w:val="ProductList-SubSubClauseHeading"/>
        <w:outlineLvl w:val="4"/>
      </w:pPr>
      <w:r>
        <w:t>Krav:</w:t>
      </w:r>
    </w:p>
    <w:p w:rsidR="00DC4053" w:rsidRDefault="001A41A1">
      <w:pPr>
        <w:pStyle w:val="ProductList-BodyIndented2"/>
      </w:pPr>
      <w:r>
        <w:t>For å bruke Lisensmobilitet gjennom SA må Kunden:</w:t>
      </w:r>
    </w:p>
    <w:p w:rsidR="00DC4053" w:rsidRDefault="001A41A1" w:rsidP="001A41A1">
      <w:pPr>
        <w:pStyle w:val="ProductList-Bullet"/>
        <w:numPr>
          <w:ilvl w:val="2"/>
          <w:numId w:val="5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DC4053" w:rsidRDefault="001A41A1" w:rsidP="001A41A1">
      <w:pPr>
        <w:pStyle w:val="ProductList-Bullet"/>
        <w:numPr>
          <w:ilvl w:val="2"/>
          <w:numId w:val="56"/>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DC4053" w:rsidRDefault="001A41A1" w:rsidP="001A41A1">
      <w:pPr>
        <w:pStyle w:val="ProductList-Bullet"/>
        <w:numPr>
          <w:ilvl w:val="2"/>
          <w:numId w:val="5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DC4053" w:rsidRDefault="00DC4053">
      <w:pPr>
        <w:pStyle w:val="ProductList-BodyIndented2"/>
      </w:pPr>
    </w:p>
    <w:p w:rsidR="00DC4053" w:rsidRDefault="001A41A1">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DC40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Tillatt antall:</w:t>
            </w:r>
          </w:p>
          <w:p w:rsidR="00DC4053" w:rsidRDefault="001A41A1">
            <w:pPr>
              <w:pStyle w:val="ProductList-TableBody"/>
            </w:pPr>
            <w:r>
              <w:rPr>
                <w:color w:val="FFFFFF"/>
              </w:rPr>
              <w:t>OSEer eller Kjerner per Lisens</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 OSE per lisens</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 OSE per lisens</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Én virtuell kjerne (omfattet av produktbrukerrettighetene, inkludert kravet om minimum fire kjerner per OSE)</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To administrerte OSE-er per Lisensierte Server</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Ti administrerte OSE-er per Lisensierte Server</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To administrerte OSE-er per Lisensierte Server</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Ti administrerte OSE-er per Lisensierte Server</w:t>
            </w:r>
          </w:p>
        </w:tc>
      </w:tr>
    </w:tbl>
    <w:p w:rsidR="00DC4053" w:rsidRDefault="00DC4053">
      <w:pPr>
        <w:pStyle w:val="ProductList-BodyIndented2"/>
      </w:pPr>
    </w:p>
    <w:p w:rsidR="00DC4053" w:rsidRDefault="001A41A1">
      <w:pPr>
        <w:pStyle w:val="ProductList-SubSubClauseHeading"/>
        <w:outlineLvl w:val="4"/>
      </w:pPr>
      <w:r>
        <w:t>Avløsningsrettigheter</w:t>
      </w:r>
    </w:p>
    <w:p w:rsidR="00DC4053" w:rsidRDefault="001A41A1">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DC4053" w:rsidRDefault="00DC4053">
      <w:pPr>
        <w:pStyle w:val="ProductList-BodyIndented2"/>
      </w:pPr>
    </w:p>
    <w:p w:rsidR="00DC4053" w:rsidRDefault="001A41A1">
      <w:pPr>
        <w:pStyle w:val="ProductList-ClauseHeading"/>
        <w:outlineLvl w:val="2"/>
      </w:pPr>
      <w:bookmarkStart w:id="358" w:name="_Sec590"/>
      <w:r>
        <w:t>Servere – Self Hosted Applications</w:t>
      </w:r>
      <w:bookmarkEnd w:id="358"/>
    </w:p>
    <w:p w:rsidR="00DC4053" w:rsidRDefault="001A41A1">
      <w:pPr>
        <w:pStyle w:val="ProductList-Body"/>
      </w:pPr>
      <w:r>
        <w:t>Self-Hosted Applications betyr Produktene som Self-Hosted-rettighetene gjelder for.</w:t>
      </w:r>
    </w:p>
    <w:p w:rsidR="00DC4053" w:rsidRDefault="00DC4053">
      <w:pPr>
        <w:pStyle w:val="ProductList-Body"/>
      </w:pPr>
    </w:p>
    <w:p w:rsidR="00DC4053" w:rsidRDefault="001A41A1">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DC4053" w:rsidRDefault="00DC4053">
      <w:pPr>
        <w:pStyle w:val="ProductList-Body"/>
      </w:pPr>
    </w:p>
    <w:p w:rsidR="00DC4053" w:rsidRDefault="001A41A1">
      <w:pPr>
        <w:pStyle w:val="ProductList-SubClauseHeading"/>
        <w:outlineLvl w:val="3"/>
      </w:pPr>
      <w:r>
        <w:t>Krav</w:t>
      </w:r>
    </w:p>
    <w:p w:rsidR="00DC4053" w:rsidRDefault="001A41A1">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DC4053" w:rsidRDefault="001A41A1" w:rsidP="001A41A1">
      <w:pPr>
        <w:pStyle w:val="ProductList-Bullet"/>
        <w:numPr>
          <w:ilvl w:val="1"/>
          <w:numId w:val="57"/>
        </w:numPr>
      </w:pPr>
      <w:r>
        <w:t>Self-Hosted Applications som kjører som en del av en Enhetlig Løsning, samt</w:t>
      </w:r>
    </w:p>
    <w:p w:rsidR="00DC4053" w:rsidRDefault="001A41A1" w:rsidP="001A41A1">
      <w:pPr>
        <w:pStyle w:val="ProductList-Bullet"/>
        <w:numPr>
          <w:ilvl w:val="1"/>
          <w:numId w:val="5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DC4053" w:rsidRDefault="001A41A1">
      <w:pPr>
        <w:pStyle w:val="ProductList-BodyIndented"/>
      </w:pPr>
      <w:r>
        <w:t xml:space="preserve">All Microsoft-programvare som brukes til å skape og levere den Enhetlige Løsningen, må: </w:t>
      </w:r>
    </w:p>
    <w:p w:rsidR="00DC4053" w:rsidRDefault="001A41A1" w:rsidP="001A41A1">
      <w:pPr>
        <w:pStyle w:val="ProductList-Bullet"/>
        <w:numPr>
          <w:ilvl w:val="1"/>
          <w:numId w:val="58"/>
        </w:numPr>
      </w:pPr>
      <w:r>
        <w:t>være lisensiert gjennom et volumlisensprogram, og</w:t>
      </w:r>
    </w:p>
    <w:p w:rsidR="00DC4053" w:rsidRDefault="001A41A1" w:rsidP="001A41A1">
      <w:pPr>
        <w:pStyle w:val="ProductList-Bullet"/>
        <w:numPr>
          <w:ilvl w:val="1"/>
          <w:numId w:val="5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rsidR="00DC4053" w:rsidRDefault="00DC4053">
      <w:pPr>
        <w:pStyle w:val="ProductList-BodyIndented"/>
      </w:pPr>
    </w:p>
    <w:p w:rsidR="00DC4053" w:rsidRDefault="001A41A1">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DC4053" w:rsidRDefault="00DC4053">
      <w:pPr>
        <w:pStyle w:val="ProductList-BodyIndented"/>
      </w:pPr>
    </w:p>
    <w:p w:rsidR="00DC4053" w:rsidRDefault="001A41A1">
      <w:pPr>
        <w:pStyle w:val="ProductList-BodyIndented"/>
      </w:pPr>
      <w:r>
        <w:t>Kundens programvare må:</w:t>
      </w:r>
    </w:p>
    <w:p w:rsidR="00DC4053" w:rsidRDefault="001A41A1" w:rsidP="001A41A1">
      <w:pPr>
        <w:pStyle w:val="ProductList-Bullet"/>
        <w:numPr>
          <w:ilvl w:val="1"/>
          <w:numId w:val="5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DC4053" w:rsidRDefault="001A41A1" w:rsidP="001A41A1">
      <w:pPr>
        <w:pStyle w:val="ProductList-Bullet"/>
        <w:numPr>
          <w:ilvl w:val="1"/>
          <w:numId w:val="59"/>
        </w:numPr>
      </w:pPr>
      <w:r>
        <w:t>være hovedtjeneste og/eller -program for Enhetlig Løsning, og må ikke tillate direkte tilgang til Self-Hosted Applications av noen sluttbruker av en Enhetlig Løsning,</w:t>
      </w:r>
    </w:p>
    <w:p w:rsidR="00DC4053" w:rsidRDefault="001A41A1" w:rsidP="001A41A1">
      <w:pPr>
        <w:pStyle w:val="ProductList-Bullet"/>
        <w:numPr>
          <w:ilvl w:val="1"/>
          <w:numId w:val="5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DC4053" w:rsidRDefault="001A41A1" w:rsidP="001A41A1">
      <w:pPr>
        <w:pStyle w:val="ProductList-Bullet"/>
        <w:numPr>
          <w:ilvl w:val="1"/>
          <w:numId w:val="59"/>
        </w:numPr>
      </w:pPr>
      <w:r>
        <w:t>være eid, ikke lisensiert, av Kunden, bortsett fra at programvaren kan omfatte uvesentlige tredjepartsprogramvare som er integrert i, eller virker med støtte fra, Kundens programvare.</w:t>
      </w:r>
    </w:p>
    <w:p w:rsidR="00DC4053" w:rsidRDefault="00DC4053">
      <w:pPr>
        <w:pStyle w:val="ProductList-BodyIndented"/>
      </w:pPr>
    </w:p>
    <w:p w:rsidR="00DC4053" w:rsidRDefault="001A41A1">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DC4053" w:rsidRDefault="00DC4053">
      <w:pPr>
        <w:pStyle w:val="ProductList-BodyIndented"/>
        <w:jc w:val="right"/>
      </w:pPr>
    </w:p>
    <w:tbl>
      <w:tblPr>
        <w:tblStyle w:val="PURTable0"/>
        <w:tblW w:w="0" w:type="dxa"/>
        <w:tblLook w:val="04A0" w:firstRow="1" w:lastRow="0" w:firstColumn="1" w:lastColumn="0" w:noHBand="0" w:noVBand="1"/>
      </w:tblPr>
      <w:tblGrid>
        <w:gridCol w:w="1044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Indented"/>
      </w:pPr>
    </w:p>
    <w:p w:rsidR="00DC4053" w:rsidRDefault="00DC4053">
      <w:pPr>
        <w:pStyle w:val="PURBreadcrumb"/>
      </w:pPr>
    </w:p>
    <w:p w:rsidR="00DC4053" w:rsidRDefault="001A41A1">
      <w:pPr>
        <w:pStyle w:val="ProductList-SectionHeading"/>
        <w:pageBreakBefore/>
        <w:outlineLvl w:val="0"/>
      </w:pPr>
      <w:bookmarkStart w:id="359" w:name="_Sec1237"/>
      <w:bookmarkEnd w:id="336"/>
      <w:r>
        <w:t>Vedlegg C – Tillegg og Andre Overføringslisenser</w:t>
      </w:r>
      <w:r>
        <w:fldChar w:fldCharType="begin"/>
      </w:r>
      <w:r>
        <w:instrText xml:space="preserve"> TC "</w:instrText>
      </w:r>
      <w:bookmarkStart w:id="360" w:name="_Toc515574006"/>
      <w:r>
        <w:instrText>Vedlegg C – Tillegg og Andre Overføringslisenser</w:instrText>
      </w:r>
      <w:bookmarkEnd w:id="360"/>
      <w:r>
        <w:instrText>" \l 1</w:instrText>
      </w:r>
      <w:r>
        <w:fldChar w:fldCharType="end"/>
      </w:r>
    </w:p>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GroupHeading"/>
        <w:outlineLvl w:val="1"/>
      </w:pPr>
      <w:bookmarkStart w:id="361" w:name="_Sec1238"/>
      <w:r>
        <w:t>Tillegg</w:t>
      </w:r>
      <w:bookmarkEnd w:id="361"/>
      <w:r>
        <w:fldChar w:fldCharType="begin"/>
      </w:r>
      <w:r>
        <w:instrText xml:space="preserve"> TC "</w:instrText>
      </w:r>
      <w:bookmarkStart w:id="362" w:name="_Toc515574007"/>
      <w:r>
        <w:instrText>Tillegg</w:instrText>
      </w:r>
      <w:bookmarkEnd w:id="362"/>
      <w:r>
        <w:instrText>" \l 2</w:instrText>
      </w:r>
      <w:r>
        <w:fldChar w:fldCharType="end"/>
      </w:r>
    </w:p>
    <w:p w:rsidR="00DC4053" w:rsidRDefault="001A41A1">
      <w:pPr>
        <w:pStyle w:val="ProductList-Body"/>
      </w:pPr>
      <w:r>
        <w:t>Kunden kan få anskaffe Tillegg underlagt følgende betingelser:</w:t>
      </w:r>
    </w:p>
    <w:p w:rsidR="00DC4053" w:rsidRDefault="001A41A1" w:rsidP="001A41A1">
      <w:pPr>
        <w:pStyle w:val="ProductList-Bullet"/>
        <w:numPr>
          <w:ilvl w:val="0"/>
          <w:numId w:val="60"/>
        </w:numPr>
      </w:pPr>
      <w:r>
        <w:t xml:space="preserve">Kunden må ha en aktiv SA for tilsvarende Kvalifiserte Lisenser </w:t>
      </w:r>
    </w:p>
    <w:p w:rsidR="00DC4053" w:rsidRDefault="001A41A1" w:rsidP="001A41A1">
      <w:pPr>
        <w:pStyle w:val="ProductList-Bullet"/>
        <w:numPr>
          <w:ilvl w:val="0"/>
          <w:numId w:val="60"/>
        </w:numPr>
      </w:pPr>
      <w:r>
        <w:t xml:space="preserve">Kunden kan anskaffe én Tilleggs-SL for hver Kvalifiserte Lisens, med mindre noe annet fremgår i dette Vedlegget   </w:t>
      </w:r>
    </w:p>
    <w:p w:rsidR="00DC4053" w:rsidRDefault="001A41A1" w:rsidP="001A41A1">
      <w:pPr>
        <w:pStyle w:val="ProductList-Bullet"/>
        <w:numPr>
          <w:ilvl w:val="0"/>
          <w:numId w:val="60"/>
        </w:numPr>
      </w:pPr>
      <w:r>
        <w:t>Kunden kan anskaffe Tilleggs-SL-er mellom oppdateringsdatoer før anskaffelsen av de Kvalifiserte Lisensene</w:t>
      </w:r>
    </w:p>
    <w:p w:rsidR="00DC4053" w:rsidRDefault="00DC4053">
      <w:pPr>
        <w:pStyle w:val="ProductList-Body"/>
      </w:pPr>
    </w:p>
    <w:p w:rsidR="00DC4053" w:rsidRDefault="001A41A1">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DC4053" w:rsidRDefault="00DC4053">
      <w:pPr>
        <w:pStyle w:val="ProductList-Body"/>
      </w:pPr>
    </w:p>
    <w:p w:rsidR="00DC4053" w:rsidRDefault="001A41A1">
      <w:pPr>
        <w:pStyle w:val="ProductList-Offering2HeadingNoBorder"/>
        <w:outlineLvl w:val="2"/>
      </w:pPr>
      <w:r>
        <w:t>Windows-datamaskinoperativsystem</w:t>
      </w:r>
      <w:r>
        <w:fldChar w:fldCharType="begin"/>
      </w:r>
      <w:r>
        <w:instrText xml:space="preserve"> TC "</w:instrText>
      </w:r>
      <w:bookmarkStart w:id="363" w:name="_Toc515574008"/>
      <w:r>
        <w:instrText>Windows-datamaskinoperativsystem</w:instrText>
      </w:r>
      <w:bookmarkEnd w:id="363"/>
      <w:r>
        <w:instrText>" \l 3</w:instrText>
      </w:r>
      <w:r>
        <w:fldChar w:fldCharType="end"/>
      </w:r>
    </w:p>
    <w:p w:rsidR="00DC4053" w:rsidRDefault="001A41A1">
      <w:pPr>
        <w:pStyle w:val="ProductList-Body"/>
      </w:pPr>
      <w:r>
        <w:t>Den Lisensierte Brukeren må være Primærbrukeren av en enhet med enten aktiv SA-dekning for Windows-datamaskinoperasjonssystem eller Windows VDA-dekning.</w:t>
      </w:r>
    </w:p>
    <w:tbl>
      <w:tblPr>
        <w:tblStyle w:val="PURTable"/>
        <w:tblW w:w="0" w:type="dxa"/>
        <w:tblLook w:val="04A0" w:firstRow="1" w:lastRow="0" w:firstColumn="1" w:lastColumn="0" w:noHBand="0" w:noVBand="1"/>
      </w:tblPr>
      <w:tblGrid>
        <w:gridCol w:w="5222"/>
        <w:gridCol w:w="5568"/>
      </w:tblGrid>
      <w:tr w:rsidR="00DC405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4053" w:rsidRDefault="001A41A1">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588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10 Education E5-tillegg per enhet</w:t>
            </w:r>
          </w:p>
        </w:tc>
        <w:tc>
          <w:tcPr>
            <w:tcW w:w="6240" w:type="dxa"/>
            <w:tcBorders>
              <w:top w:val="single" w:sz="4" w:space="0" w:color="000000"/>
              <w:left w:val="single" w:sz="4" w:space="0" w:color="000000"/>
              <w:bottom w:val="none" w:sz="4" w:space="0" w:color="000000"/>
              <w:right w:val="single" w:sz="4" w:space="0" w:color="000000"/>
            </w:tcBorders>
          </w:tcPr>
          <w:p w:rsidR="00DC4053" w:rsidRDefault="00DC4053">
            <w:pPr>
              <w:pStyle w:val="ProductList-TableBody"/>
            </w:pPr>
          </w:p>
        </w:tc>
      </w:tr>
      <w:tr w:rsidR="00DC4053">
        <w:tc>
          <w:tcPr>
            <w:tcW w:w="588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10 Enterprise E3-tillegg per Bruker</w:t>
            </w:r>
          </w:p>
        </w:tc>
        <w:tc>
          <w:tcPr>
            <w:tcW w:w="6240" w:type="dxa"/>
            <w:tcBorders>
              <w:top w:val="none" w:sz="4" w:space="0" w:color="000000"/>
              <w:left w:val="single" w:sz="4" w:space="0" w:color="000000"/>
              <w:bottom w:val="none" w:sz="4" w:space="0" w:color="000000"/>
              <w:right w:val="single" w:sz="4" w:space="0" w:color="000000"/>
            </w:tcBorders>
          </w:tcPr>
          <w:p w:rsidR="00DC4053" w:rsidRDefault="001A41A1">
            <w:pPr>
              <w:pStyle w:val="ProductList-TableBody"/>
            </w:pPr>
            <w:r>
              <w:t>Windows 10 Enterprise/Education E3 per Enhet</w:t>
            </w:r>
          </w:p>
        </w:tc>
      </w:tr>
      <w:tr w:rsidR="00DC4053">
        <w:tc>
          <w:tcPr>
            <w:tcW w:w="588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10 Enterprise E5-tillegg per Enhet eller Bruker</w:t>
            </w:r>
          </w:p>
        </w:tc>
        <w:tc>
          <w:tcPr>
            <w:tcW w:w="624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r>
      <w:tr w:rsidR="00DC4053">
        <w:tc>
          <w:tcPr>
            <w:tcW w:w="5880" w:type="dxa"/>
            <w:tcBorders>
              <w:top w:val="single" w:sz="4" w:space="0" w:color="000000"/>
              <w:left w:val="single" w:sz="4" w:space="0" w:color="000000"/>
              <w:bottom w:val="none" w:sz="4" w:space="0" w:color="000000"/>
              <w:right w:val="single" w:sz="4" w:space="0" w:color="000000"/>
            </w:tcBorders>
          </w:tcPr>
          <w:p w:rsidR="00DC4053" w:rsidRDefault="001A41A1">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10 Enterprise E3/E5 per Bruker</w:t>
            </w:r>
          </w:p>
        </w:tc>
      </w:tr>
      <w:tr w:rsidR="00DC4053">
        <w:tc>
          <w:tcPr>
            <w:tcW w:w="588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VDA E3/E5 per Bruker</w:t>
            </w:r>
          </w:p>
        </w:tc>
      </w:tr>
    </w:tbl>
    <w:p w:rsidR="00DC4053" w:rsidRDefault="00DC4053">
      <w:pPr>
        <w:pStyle w:val="ProductList-Body"/>
      </w:pPr>
    </w:p>
    <w:p w:rsidR="00DC4053" w:rsidRDefault="001A41A1">
      <w:pPr>
        <w:pStyle w:val="ProductList-Offering2HeadingNoBorder"/>
        <w:outlineLvl w:val="2"/>
      </w:pPr>
      <w:r>
        <w:t>Microsoft Operations Management and Security</w:t>
      </w:r>
      <w:r>
        <w:fldChar w:fldCharType="begin"/>
      </w:r>
      <w:r>
        <w:instrText xml:space="preserve"> TC "</w:instrText>
      </w:r>
      <w:bookmarkStart w:id="364" w:name="_Toc515574009"/>
      <w:r>
        <w:instrText>Microsoft Operations Management and Security</w:instrText>
      </w:r>
      <w:bookmarkEnd w:id="364"/>
      <w:r>
        <w:instrText>" \l 3</w:instrText>
      </w:r>
      <w:r>
        <w:fldChar w:fldCharType="end"/>
      </w:r>
    </w:p>
    <w:p w:rsidR="00DC4053" w:rsidRDefault="00DC4053">
      <w:pPr>
        <w:pStyle w:val="ProductList-Body"/>
      </w:pPr>
    </w:p>
    <w:p w:rsidR="00DC4053" w:rsidRDefault="001A41A1">
      <w:pPr>
        <w:pStyle w:val="ProductList-Body"/>
      </w:pPr>
      <w:r>
        <w:t xml:space="preserve">For hver Kvalifiserte Lisens kan Kunden kjøpe en kombinasjon av E1- og E2-tillegg opptil den Kvalifiserte Mengden. </w:t>
      </w:r>
    </w:p>
    <w:p w:rsidR="00DC4053" w:rsidRDefault="00DC4053">
      <w:pPr>
        <w:pStyle w:val="ProductList-Body"/>
      </w:pPr>
    </w:p>
    <w:p w:rsidR="00DC4053" w:rsidRDefault="001A41A1">
      <w:pPr>
        <w:pStyle w:val="ProductList-Body"/>
      </w:pPr>
      <w:r>
        <w:t>En Operations Management and Security Add-on SL kan anskaffes underlagt en annen volumlisensavtale enn dens Kvalifiserende Lisens. Hvis SA-dekningen for den Kvalifiserte Lisensen utløper først, løper Tilleggs-SL-en for Operations Management and Security ut ved neste årsdato for registrering.</w:t>
      </w:r>
    </w:p>
    <w:p w:rsidR="00DC4053" w:rsidRDefault="00DC4053">
      <w:pPr>
        <w:pStyle w:val="ProductList-Body"/>
      </w:pPr>
    </w:p>
    <w:tbl>
      <w:tblPr>
        <w:tblStyle w:val="PURTable"/>
        <w:tblW w:w="0" w:type="dxa"/>
        <w:tblLook w:val="04A0" w:firstRow="1" w:lastRow="0" w:firstColumn="1" w:lastColumn="0" w:noHBand="0" w:noVBand="1"/>
      </w:tblPr>
      <w:tblGrid>
        <w:gridCol w:w="3850"/>
        <w:gridCol w:w="3755"/>
        <w:gridCol w:w="3185"/>
      </w:tblGrid>
      <w:tr w:rsidR="00DC405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C4053" w:rsidRDefault="001A41A1">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rsidR="00DC4053" w:rsidRDefault="001A41A1">
            <w:pPr>
              <w:pStyle w:val="ProductList-TableBody"/>
            </w:pPr>
            <w:r>
              <w:rPr>
                <w:color w:val="FFFFFF"/>
              </w:rPr>
              <w:t>Kvalifisert(e) Lisens(er)</w:t>
            </w:r>
          </w:p>
        </w:tc>
        <w:tc>
          <w:tcPr>
            <w:tcW w:w="3540" w:type="dxa"/>
            <w:tcBorders>
              <w:top w:val="single" w:sz="4" w:space="0" w:color="0070C0"/>
              <w:bottom w:val="single" w:sz="4" w:space="0" w:color="000000"/>
              <w:right w:val="single" w:sz="4" w:space="0" w:color="0070C0"/>
            </w:tcBorders>
            <w:shd w:val="clear" w:color="auto" w:fill="0070C0"/>
          </w:tcPr>
          <w:p w:rsidR="00DC4053" w:rsidRDefault="001A41A1">
            <w:pPr>
              <w:pStyle w:val="ProductList-TableBody"/>
            </w:pPr>
            <w:r>
              <w:rPr>
                <w:color w:val="FFFFFF"/>
              </w:rPr>
              <w:t>Kvalifisert Mengde</w:t>
            </w:r>
          </w:p>
        </w:tc>
      </w:tr>
      <w:tr w:rsidR="00DC4053">
        <w:tc>
          <w:tcPr>
            <w:tcW w:w="4280" w:type="dxa"/>
            <w:tcBorders>
              <w:top w:val="single" w:sz="4" w:space="0" w:color="000000"/>
              <w:left w:val="single" w:sz="4" w:space="0" w:color="000000"/>
              <w:bottom w:val="none" w:sz="4" w:space="0" w:color="000000"/>
              <w:right w:val="single" w:sz="4" w:space="0" w:color="000000"/>
            </w:tcBorders>
          </w:tcPr>
          <w:p w:rsidR="00DC4053" w:rsidRDefault="001A41A1">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DC4053" w:rsidRDefault="001A41A1">
            <w:pPr>
              <w:pStyle w:val="ProductList-TableBody"/>
            </w:pPr>
            <w:r>
              <w:t>1/4 (krever minimum fire Kvalifiserte Lisenser)</w:t>
            </w:r>
          </w:p>
        </w:tc>
      </w:tr>
      <w:tr w:rsidR="00DC4053">
        <w:tc>
          <w:tcPr>
            <w:tcW w:w="428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r>
      <w:tr w:rsidR="00DC4053">
        <w:tc>
          <w:tcPr>
            <w:tcW w:w="4280" w:type="dxa"/>
            <w:tcBorders>
              <w:top w:val="single" w:sz="4" w:space="0" w:color="000000"/>
              <w:left w:val="single" w:sz="4" w:space="0" w:color="000000"/>
              <w:bottom w:val="none" w:sz="4" w:space="0" w:color="000000"/>
              <w:right w:val="single" w:sz="4" w:space="0" w:color="000000"/>
            </w:tcBorders>
          </w:tcPr>
          <w:p w:rsidR="00DC4053" w:rsidRDefault="001A41A1">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DC4053" w:rsidRDefault="001A41A1">
            <w:pPr>
              <w:pStyle w:val="ProductList-TableBody"/>
            </w:pPr>
            <w:r>
              <w:t>1</w:t>
            </w:r>
          </w:p>
        </w:tc>
      </w:tr>
      <w:tr w:rsidR="00DC4053">
        <w:tc>
          <w:tcPr>
            <w:tcW w:w="428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r>
      <w:tr w:rsidR="00DC4053">
        <w:tc>
          <w:tcPr>
            <w:tcW w:w="4280" w:type="dxa"/>
            <w:tcBorders>
              <w:top w:val="single" w:sz="4" w:space="0" w:color="000000"/>
              <w:left w:val="single" w:sz="4" w:space="0" w:color="000000"/>
              <w:bottom w:val="none" w:sz="4" w:space="0" w:color="000000"/>
              <w:right w:val="single" w:sz="4" w:space="0" w:color="000000"/>
            </w:tcBorders>
          </w:tcPr>
          <w:p w:rsidR="00DC4053" w:rsidRDefault="001A41A1">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rsidR="00DC4053" w:rsidRDefault="001A41A1">
            <w:pPr>
              <w:pStyle w:val="ProductList-TableBody"/>
            </w:pPr>
            <w:r>
              <w:t>2</w:t>
            </w:r>
          </w:p>
        </w:tc>
      </w:tr>
      <w:tr w:rsidR="00DC4053">
        <w:tc>
          <w:tcPr>
            <w:tcW w:w="428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r>
      <w:tr w:rsidR="00DC4053">
        <w:tc>
          <w:tcPr>
            <w:tcW w:w="4280" w:type="dxa"/>
            <w:tcBorders>
              <w:top w:val="single" w:sz="4" w:space="0" w:color="000000"/>
              <w:left w:val="single" w:sz="4" w:space="0" w:color="000000"/>
              <w:bottom w:val="none" w:sz="4" w:space="0" w:color="000000"/>
              <w:right w:val="single" w:sz="4" w:space="0" w:color="000000"/>
            </w:tcBorders>
          </w:tcPr>
          <w:p w:rsidR="00DC4053" w:rsidRDefault="001A41A1">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rsidR="00DC4053" w:rsidRDefault="001A41A1">
            <w:pPr>
              <w:pStyle w:val="ProductList-TableBody"/>
            </w:pPr>
            <w:r>
              <w:t>8</w:t>
            </w:r>
          </w:p>
        </w:tc>
      </w:tr>
      <w:tr w:rsidR="00DC4053">
        <w:tc>
          <w:tcPr>
            <w:tcW w:w="428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Offering2HeadingNoBorder"/>
        <w:outlineLvl w:val="2"/>
      </w:pPr>
      <w:r>
        <w:t>Microsoft Azure User Plans</w:t>
      </w:r>
      <w:r>
        <w:fldChar w:fldCharType="begin"/>
      </w:r>
      <w:r>
        <w:instrText xml:space="preserve"> TC "</w:instrText>
      </w:r>
      <w:bookmarkStart w:id="365" w:name="_Toc515574010"/>
      <w:r>
        <w:instrText>Microsoft Azure User Plans</w:instrText>
      </w:r>
      <w:bookmarkEnd w:id="365"/>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235"/>
        <w:gridCol w:w="5555"/>
      </w:tblGrid>
      <w:tr w:rsidR="00DC405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4053" w:rsidRDefault="001A41A1">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588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Enterprise CAL Suite</w:t>
            </w:r>
          </w:p>
        </w:tc>
      </w:tr>
      <w:tr w:rsidR="00DC4053">
        <w:tc>
          <w:tcPr>
            <w:tcW w:w="588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Advanced Threat Analytics 2016 Client Management-lisens per Bruker</w:t>
            </w:r>
          </w:p>
        </w:tc>
      </w:tr>
    </w:tbl>
    <w:p w:rsidR="00DC4053" w:rsidRDefault="00DC4053">
      <w:pPr>
        <w:pStyle w:val="ProductList-Body"/>
      </w:pPr>
    </w:p>
    <w:p w:rsidR="00DC4053" w:rsidRDefault="001A41A1">
      <w:pPr>
        <w:pStyle w:val="ProductList-Offering2HeadingNoBorder"/>
        <w:outlineLvl w:val="2"/>
      </w:pPr>
      <w:r>
        <w:t>Microsoft 365</w:t>
      </w:r>
      <w:r>
        <w:fldChar w:fldCharType="begin"/>
      </w:r>
      <w:r>
        <w:instrText xml:space="preserve"> TC "</w:instrText>
      </w:r>
      <w:bookmarkStart w:id="366" w:name="_Toc515574011"/>
      <w:r>
        <w:instrText>Microsoft 365</w:instrText>
      </w:r>
      <w:bookmarkEnd w:id="366"/>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147"/>
        <w:gridCol w:w="5643"/>
      </w:tblGrid>
      <w:tr w:rsidR="00DC405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C4053" w:rsidRDefault="001A41A1">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5880" w:type="dxa"/>
            <w:tcBorders>
              <w:top w:val="single" w:sz="4" w:space="0" w:color="000000"/>
              <w:left w:val="single" w:sz="4" w:space="0" w:color="000000"/>
              <w:bottom w:val="none" w:sz="4" w:space="0" w:color="000000"/>
              <w:right w:val="single" w:sz="4" w:space="0" w:color="000000"/>
            </w:tcBorders>
          </w:tcPr>
          <w:p w:rsidR="00DC4053" w:rsidRDefault="001A41A1">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Windows 10 Enterprise/Education E3 per Enhet, og</w:t>
            </w:r>
          </w:p>
          <w:p w:rsidR="00DC4053" w:rsidRDefault="001A41A1">
            <w:pPr>
              <w:pStyle w:val="ProductList-TableBody"/>
            </w:pPr>
            <w:r>
              <w:t>Core/Enterprise CAL Suite og</w:t>
            </w:r>
          </w:p>
          <w:p w:rsidR="00DC4053" w:rsidRDefault="001A41A1">
            <w:pPr>
              <w:pStyle w:val="ProductList-TableBody"/>
            </w:pPr>
            <w:r>
              <w:t>Office Professional Plus</w:t>
            </w:r>
          </w:p>
        </w:tc>
      </w:tr>
      <w:tr w:rsidR="00DC4053">
        <w:tc>
          <w:tcPr>
            <w:tcW w:w="588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Windows 10 Enterprise E3 Per Bruker med SA – From SA og </w:t>
            </w:r>
          </w:p>
          <w:p w:rsidR="00DC4053" w:rsidRDefault="001A41A1">
            <w:pPr>
              <w:pStyle w:val="ProductList-TableBody"/>
            </w:pPr>
            <w:r>
              <w:t>Enterprise Mobility + Security E3 From SA og</w:t>
            </w:r>
          </w:p>
          <w:p w:rsidR="00DC4053" w:rsidRDefault="001A41A1">
            <w:pPr>
              <w:pStyle w:val="ProductList-TableBody"/>
            </w:pPr>
            <w:r>
              <w:t>Office 365 (Enterprise E3 &amp; Government E3) From SA</w:t>
            </w:r>
          </w:p>
        </w:tc>
      </w:tr>
      <w:tr w:rsidR="00DC4053">
        <w:tc>
          <w:tcPr>
            <w:tcW w:w="5880" w:type="dxa"/>
            <w:tcBorders>
              <w:top w:val="single" w:sz="4" w:space="0" w:color="000000"/>
              <w:left w:val="single" w:sz="4" w:space="0" w:color="000000"/>
              <w:bottom w:val="none" w:sz="4" w:space="0" w:color="000000"/>
              <w:right w:val="single" w:sz="4" w:space="0" w:color="000000"/>
            </w:tcBorders>
          </w:tcPr>
          <w:p w:rsidR="00DC4053" w:rsidRDefault="001A41A1">
            <w:pPr>
              <w:pStyle w:val="ProductList-TableBody"/>
            </w:pPr>
            <w:r>
              <w:t xml:space="preserve"> Microsoft 365 E5 From SA (Bruker-SL)</w:t>
            </w:r>
          </w:p>
        </w:tc>
        <w:tc>
          <w:tcPr>
            <w:tcW w:w="62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SA for Windows-datamaskinoperasjonssystem, og</w:t>
            </w:r>
          </w:p>
          <w:p w:rsidR="00DC4053" w:rsidRDefault="001A41A1">
            <w:pPr>
              <w:pStyle w:val="ProductList-TableBody"/>
            </w:pPr>
            <w:r>
              <w:t>Core/Enterprise CAL Suite og</w:t>
            </w:r>
          </w:p>
          <w:p w:rsidR="00DC4053" w:rsidRDefault="001A41A1">
            <w:pPr>
              <w:pStyle w:val="ProductList-TableBody"/>
            </w:pPr>
            <w:r>
              <w:t>Office Professional Plus</w:t>
            </w:r>
          </w:p>
        </w:tc>
      </w:tr>
      <w:tr w:rsidR="00DC4053">
        <w:tc>
          <w:tcPr>
            <w:tcW w:w="5880" w:type="dxa"/>
            <w:tcBorders>
              <w:top w:val="non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Windows 10 Enterprise E5 Per Bruker med SA – From SA og </w:t>
            </w:r>
          </w:p>
          <w:p w:rsidR="00DC4053" w:rsidRDefault="001A41A1">
            <w:pPr>
              <w:pStyle w:val="ProductList-TableBody"/>
            </w:pPr>
            <w:r>
              <w:t>Enterprise Mobility + Security E5 From SA og</w:t>
            </w:r>
          </w:p>
          <w:p w:rsidR="00DC4053" w:rsidRDefault="001A41A1">
            <w:pPr>
              <w:pStyle w:val="ProductList-TableBody"/>
            </w:pPr>
            <w:r>
              <w:t>Office 365 (Enterprise E5 &amp; Government E4) From SA</w:t>
            </w:r>
          </w:p>
        </w:tc>
      </w:tr>
      <w:tr w:rsidR="00DC4053">
        <w:tc>
          <w:tcPr>
            <w:tcW w:w="588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Office 365 E1/E3</w:t>
            </w:r>
          </w:p>
        </w:tc>
      </w:tr>
    </w:tbl>
    <w:p w:rsidR="00DC4053" w:rsidRDefault="00DC4053">
      <w:pPr>
        <w:pStyle w:val="ProductList-Body"/>
      </w:pPr>
    </w:p>
    <w:p w:rsidR="00DC4053" w:rsidRDefault="001A41A1">
      <w:pPr>
        <w:pStyle w:val="ProductList-Offering2HeadingNoBorder"/>
        <w:outlineLvl w:val="2"/>
      </w:pPr>
      <w:r>
        <w:t>Enterprise Mobility + Security</w:t>
      </w:r>
      <w:r>
        <w:fldChar w:fldCharType="begin"/>
      </w:r>
      <w:r>
        <w:instrText xml:space="preserve"> TC "</w:instrText>
      </w:r>
      <w:bookmarkStart w:id="367" w:name="_Toc515574012"/>
      <w:r>
        <w:instrText>Enterprise Mobility + Security</w:instrText>
      </w:r>
      <w:bookmarkEnd w:id="367"/>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334"/>
        <w:gridCol w:w="5456"/>
      </w:tblGrid>
      <w:tr w:rsidR="00DC405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00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 CAL Suite</w:t>
            </w:r>
          </w:p>
        </w:tc>
      </w:tr>
      <w:tr w:rsidR="00DC4053">
        <w:tc>
          <w:tcPr>
            <w:tcW w:w="600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Enterprise CAL Suite</w:t>
            </w:r>
          </w:p>
        </w:tc>
      </w:tr>
      <w:tr w:rsidR="00DC4053">
        <w:tc>
          <w:tcPr>
            <w:tcW w:w="600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 CAL Suite Bridge for Office 365</w:t>
            </w:r>
          </w:p>
        </w:tc>
      </w:tr>
      <w:tr w:rsidR="00DC4053">
        <w:tc>
          <w:tcPr>
            <w:tcW w:w="600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 CAL Suite Bridge for Office 365 og Microsoft Intune</w:t>
            </w:r>
          </w:p>
        </w:tc>
      </w:tr>
      <w:tr w:rsidR="00DC4053">
        <w:tc>
          <w:tcPr>
            <w:tcW w:w="600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Enterprise CAL Suite Bridge for Office 365</w:t>
            </w:r>
          </w:p>
        </w:tc>
      </w:tr>
      <w:tr w:rsidR="00DC4053">
        <w:tc>
          <w:tcPr>
            <w:tcW w:w="600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Enterprise CAL Suite Bridge for Office 365 og Microsoft Intune</w:t>
            </w:r>
          </w:p>
        </w:tc>
      </w:tr>
    </w:tbl>
    <w:p w:rsidR="00DC4053" w:rsidRDefault="00DC4053">
      <w:pPr>
        <w:pStyle w:val="ProductList-Body"/>
      </w:pPr>
    </w:p>
    <w:p w:rsidR="00DC4053" w:rsidRDefault="001A41A1">
      <w:pPr>
        <w:pStyle w:val="ProductList-Offering2HeadingNoBorder"/>
        <w:outlineLvl w:val="2"/>
      </w:pPr>
      <w:r>
        <w:t>Microsoft Dynamics 365-tjenester</w:t>
      </w:r>
      <w:r>
        <w:fldChar w:fldCharType="begin"/>
      </w:r>
      <w:r>
        <w:instrText xml:space="preserve"> TC "</w:instrText>
      </w:r>
      <w:bookmarkStart w:id="368" w:name="_Toc515574013"/>
      <w:r>
        <w:instrText>Microsoft Dynamics 365-tjenester</w:instrText>
      </w:r>
      <w:bookmarkEnd w:id="368"/>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413"/>
        <w:gridCol w:w="5377"/>
      </w:tblGrid>
      <w:tr w:rsidR="00DC40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12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Task CAL</w:t>
            </w:r>
          </w:p>
        </w:tc>
      </w:tr>
      <w:tr w:rsidR="00DC4053">
        <w:tc>
          <w:tcPr>
            <w:tcW w:w="612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Self Serve CAL</w:t>
            </w:r>
          </w:p>
        </w:tc>
      </w:tr>
      <w:tr w:rsidR="00DC4053">
        <w:tc>
          <w:tcPr>
            <w:tcW w:w="612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Essentials CAL</w:t>
            </w:r>
          </w:p>
        </w:tc>
      </w:tr>
      <w:tr w:rsidR="00DC4053">
        <w:tc>
          <w:tcPr>
            <w:tcW w:w="612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Team Members On-premises CAL</w:t>
            </w:r>
          </w:p>
        </w:tc>
      </w:tr>
      <w:tr w:rsidR="00DC4053">
        <w:tc>
          <w:tcPr>
            <w:tcW w:w="612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for Operations-Enhet,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Task CAL (Enhet)</w:t>
            </w:r>
          </w:p>
        </w:tc>
      </w:tr>
      <w:tr w:rsidR="00DC4053">
        <w:tc>
          <w:tcPr>
            <w:tcW w:w="612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Operations Enhets-CAL</w:t>
            </w:r>
          </w:p>
        </w:tc>
      </w:tr>
      <w:tr w:rsidR="00DC4053">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Operations Activity CAL</w:t>
            </w:r>
          </w:p>
        </w:tc>
      </w:tr>
      <w:tr w:rsidR="00DC4053">
        <w:tc>
          <w:tcPr>
            <w:tcW w:w="612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Functional/Enterprise CAL</w:t>
            </w:r>
          </w:p>
        </w:tc>
      </w:tr>
      <w:tr w:rsidR="00DC4053">
        <w:tc>
          <w:tcPr>
            <w:tcW w:w="612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Operations CAL</w:t>
            </w:r>
          </w:p>
        </w:tc>
      </w:tr>
      <w:tr w:rsidR="00DC4053">
        <w:tc>
          <w:tcPr>
            <w:tcW w:w="612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Functional/Enterprise CAL</w:t>
            </w:r>
          </w:p>
        </w:tc>
      </w:tr>
      <w:tr w:rsidR="00DC4053">
        <w:tc>
          <w:tcPr>
            <w:tcW w:w="612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Operations CAL</w:t>
            </w:r>
          </w:p>
        </w:tc>
      </w:tr>
      <w:tr w:rsidR="00DC4053">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Enterprise CAL</w:t>
            </w:r>
          </w:p>
        </w:tc>
      </w:tr>
      <w:tr w:rsidR="00DC4053">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Basic CAL</w:t>
            </w:r>
          </w:p>
        </w:tc>
      </w:tr>
      <w:tr w:rsidR="00DC4053">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Sales On-premises CAL</w:t>
            </w:r>
          </w:p>
        </w:tc>
      </w:tr>
      <w:tr w:rsidR="00DC4053">
        <w:tc>
          <w:tcPr>
            <w:tcW w:w="612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Basic CAL</w:t>
            </w:r>
          </w:p>
        </w:tc>
      </w:tr>
      <w:tr w:rsidR="00DC4053">
        <w:tc>
          <w:tcPr>
            <w:tcW w:w="612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Sales On-premises CAL</w:t>
            </w:r>
          </w:p>
        </w:tc>
      </w:tr>
      <w:tr w:rsidR="00DC4053">
        <w:tc>
          <w:tcPr>
            <w:tcW w:w="612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Basic CAL</w:t>
            </w:r>
          </w:p>
        </w:tc>
      </w:tr>
      <w:tr w:rsidR="00DC4053">
        <w:tc>
          <w:tcPr>
            <w:tcW w:w="612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Customer Service On-premises CAL</w:t>
            </w:r>
          </w:p>
        </w:tc>
      </w:tr>
      <w:tr w:rsidR="00DC4053">
        <w:tc>
          <w:tcPr>
            <w:tcW w:w="612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Basic CAL</w:t>
            </w:r>
          </w:p>
        </w:tc>
      </w:tr>
      <w:tr w:rsidR="00DC4053">
        <w:tc>
          <w:tcPr>
            <w:tcW w:w="612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Customer Service On-premises CAL</w:t>
            </w:r>
          </w:p>
        </w:tc>
      </w:tr>
      <w:tr w:rsidR="00DC4053">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Case Management CAL</w:t>
            </w:r>
          </w:p>
        </w:tc>
      </w:tr>
      <w:tr w:rsidR="00DC4053">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Professional CAL</w:t>
            </w:r>
          </w:p>
        </w:tc>
      </w:tr>
    </w:tbl>
    <w:p w:rsidR="00DC4053" w:rsidRDefault="00DC4053">
      <w:pPr>
        <w:pStyle w:val="ProductList-Body"/>
      </w:pPr>
    </w:p>
    <w:p w:rsidR="00DC4053" w:rsidRDefault="001A41A1">
      <w:pPr>
        <w:pStyle w:val="ProductList-Offering2HeadingNoBorder"/>
        <w:outlineLvl w:val="2"/>
      </w:pPr>
      <w:r>
        <w:t>Office 365-programmer</w:t>
      </w:r>
      <w:r>
        <w:fldChar w:fldCharType="begin"/>
      </w:r>
      <w:r>
        <w:instrText xml:space="preserve"> TC "</w:instrText>
      </w:r>
      <w:bookmarkStart w:id="369" w:name="_Toc515574014"/>
      <w:r>
        <w:instrText>Office 365-programmer</w:instrText>
      </w:r>
      <w:bookmarkEnd w:id="369"/>
      <w:r>
        <w:instrText>" \l 3</w:instrText>
      </w:r>
      <w:r>
        <w:fldChar w:fldCharType="end"/>
      </w:r>
    </w:p>
    <w:tbl>
      <w:tblPr>
        <w:tblStyle w:val="PURTable"/>
        <w:tblW w:w="0" w:type="dxa"/>
        <w:tblLook w:val="04A0" w:firstRow="1" w:lastRow="0" w:firstColumn="1" w:lastColumn="0" w:noHBand="0" w:noVBand="1"/>
      </w:tblPr>
      <w:tblGrid>
        <w:gridCol w:w="5550"/>
        <w:gridCol w:w="5240"/>
      </w:tblGrid>
      <w:tr w:rsidR="00DC405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Visio Professional</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Visio Standard</w:t>
            </w:r>
          </w:p>
        </w:tc>
      </w:tr>
    </w:tbl>
    <w:p w:rsidR="00DC4053" w:rsidRDefault="00DC4053">
      <w:pPr>
        <w:pStyle w:val="ProductList-Body"/>
      </w:pPr>
    </w:p>
    <w:p w:rsidR="00DC4053" w:rsidRDefault="001A41A1">
      <w:pPr>
        <w:pStyle w:val="ProductList-Offering2HeadingNoBorder"/>
        <w:outlineLvl w:val="2"/>
      </w:pPr>
      <w:r>
        <w:t>Office 365-pakker</w:t>
      </w:r>
      <w:r>
        <w:fldChar w:fldCharType="begin"/>
      </w:r>
      <w:r>
        <w:instrText xml:space="preserve"> TC "</w:instrText>
      </w:r>
      <w:bookmarkStart w:id="370" w:name="_Toc515574015"/>
      <w:r>
        <w:instrText>Office 365-pakker</w:instrText>
      </w:r>
      <w:bookmarkEnd w:id="370"/>
      <w:r>
        <w:instrText>" \l 3</w:instrText>
      </w:r>
      <w:r>
        <w:fldChar w:fldCharType="end"/>
      </w:r>
    </w:p>
    <w:p w:rsidR="00DC4053" w:rsidRDefault="001A41A1">
      <w:pPr>
        <w:pStyle w:val="ProductList-Body"/>
      </w:pPr>
      <w:r>
        <w:t xml:space="preserve">Tilleggs-SL-er for Bruker gir Lisensierte Brukere tilgangsrettigheter til serverprogramvare tilsvarende de Kvalifiserte Lisensene fra en hvilken som helst enhet. </w:t>
      </w:r>
    </w:p>
    <w:p w:rsidR="00DC4053" w:rsidRDefault="00DC4053">
      <w:pPr>
        <w:pStyle w:val="ProductList-Body"/>
      </w:pPr>
    </w:p>
    <w:tbl>
      <w:tblPr>
        <w:tblStyle w:val="PURTable"/>
        <w:tblW w:w="0" w:type="dxa"/>
        <w:tblLook w:val="04A0" w:firstRow="1" w:lastRow="0" w:firstColumn="1" w:lastColumn="0" w:noHBand="0" w:noVBand="1"/>
      </w:tblPr>
      <w:tblGrid>
        <w:gridCol w:w="5601"/>
        <w:gridCol w:w="5189"/>
      </w:tblGrid>
      <w:tr w:rsidR="00DC405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Core CAL Suite</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Enterprise/Government E3 uten ProPlus-tillegg</w:t>
            </w:r>
          </w:p>
        </w:tc>
        <w:tc>
          <w:tcPr>
            <w:tcW w:w="588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 /Government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 xml:space="preserve">Office 365 A5-tillegg </w:t>
            </w:r>
          </w:p>
        </w:tc>
        <w:tc>
          <w:tcPr>
            <w:tcW w:w="588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Core CAL Suite og</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DC4053" w:rsidRDefault="001A41A1">
            <w:pPr>
              <w:pStyle w:val="ProductList-TableBody"/>
            </w:pPr>
            <w:r>
              <w:t>Office Professional Plus</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Enterprise/Government E3 uten ProPlus-tillegg</w:t>
            </w:r>
          </w:p>
        </w:tc>
        <w:tc>
          <w:tcPr>
            <w:tcW w:w="588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Enterprise CAL Suite</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Enterprise/Government E4 uten ProPlus-tillegg</w:t>
            </w:r>
          </w:p>
        </w:tc>
        <w:tc>
          <w:tcPr>
            <w:tcW w:w="588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A5-tillegg</w:t>
            </w:r>
          </w:p>
        </w:tc>
        <w:tc>
          <w:tcPr>
            <w:tcW w:w="5880" w:type="dxa"/>
            <w:tcBorders>
              <w:top w:val="none" w:sz="4" w:space="0" w:color="6E6E6E"/>
              <w:left w:val="single" w:sz="4" w:space="0" w:color="6E6E6E"/>
              <w:bottom w:val="single" w:sz="4" w:space="0" w:color="000000"/>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Enterprise/Government E3-tillegg</w:t>
            </w:r>
          </w:p>
        </w:tc>
        <w:tc>
          <w:tcPr>
            <w:tcW w:w="5880" w:type="dxa"/>
            <w:tcBorders>
              <w:top w:val="single" w:sz="4" w:space="0" w:color="000000"/>
              <w:left w:val="single" w:sz="4" w:space="0" w:color="6E6E6E"/>
              <w:bottom w:val="none" w:sz="4" w:space="0" w:color="6E6E6E"/>
              <w:right w:val="single" w:sz="4" w:space="0" w:color="6E6E6E"/>
            </w:tcBorders>
          </w:tcPr>
          <w:p w:rsidR="00DC4053" w:rsidRDefault="001A41A1">
            <w:pPr>
              <w:pStyle w:val="ProductList-TableBody"/>
            </w:pPr>
            <w:r>
              <w:t>Enterprise CAL Suite og</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DC4053" w:rsidRDefault="001A41A1">
            <w:pPr>
              <w:pStyle w:val="ProductList-TableBody"/>
            </w:pPr>
            <w:r>
              <w:t>Office Professional Plus</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Professional Plus</w:t>
            </w:r>
          </w:p>
        </w:tc>
      </w:tr>
    </w:tbl>
    <w:p w:rsidR="00DC4053" w:rsidRDefault="00DC4053">
      <w:pPr>
        <w:pStyle w:val="ProductList-Body"/>
      </w:pPr>
    </w:p>
    <w:p w:rsidR="00DC4053" w:rsidRDefault="001A41A1">
      <w:pPr>
        <w:pStyle w:val="ProductList-Offering2HeadingNoBorder"/>
        <w:outlineLvl w:val="2"/>
      </w:pPr>
      <w:r>
        <w:t>Funksjonalitet for Flere Geografier i Office 365</w:t>
      </w:r>
      <w:r>
        <w:fldChar w:fldCharType="begin"/>
      </w:r>
      <w:r>
        <w:instrText xml:space="preserve"> TC "</w:instrText>
      </w:r>
      <w:bookmarkStart w:id="371" w:name="_Toc515574016"/>
      <w:r>
        <w:instrText>Funksjonalitet for Flere Geografier i Office 365</w:instrText>
      </w:r>
      <w:bookmarkEnd w:id="371"/>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588"/>
        <w:gridCol w:w="5202"/>
      </w:tblGrid>
      <w:tr w:rsidR="00DC405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24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365 F1, E1, E3 eller E5</w:t>
            </w:r>
          </w:p>
        </w:tc>
      </w:tr>
      <w:tr w:rsidR="00DC4053">
        <w:tc>
          <w:tcPr>
            <w:tcW w:w="624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F1, E1, E3 eller E5</w:t>
            </w:r>
          </w:p>
        </w:tc>
      </w:tr>
      <w:tr w:rsidR="00DC4053">
        <w:tc>
          <w:tcPr>
            <w:tcW w:w="624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Exchange Online Plan 1 eller Plan 2</w:t>
            </w:r>
          </w:p>
        </w:tc>
      </w:tr>
      <w:tr w:rsidR="00DC4053">
        <w:tc>
          <w:tcPr>
            <w:tcW w:w="624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OneDrive for Business Plan 1 eller Plan 2</w:t>
            </w:r>
          </w:p>
        </w:tc>
      </w:tr>
      <w:tr w:rsidR="00DC4053">
        <w:tc>
          <w:tcPr>
            <w:tcW w:w="624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SharePoint Online Plan 1 eller Plan 2</w:t>
            </w:r>
          </w:p>
        </w:tc>
      </w:tr>
    </w:tbl>
    <w:p w:rsidR="00DC4053" w:rsidRDefault="00DC4053">
      <w:pPr>
        <w:pStyle w:val="ProductList-Body"/>
      </w:pPr>
    </w:p>
    <w:p w:rsidR="00DC4053" w:rsidRDefault="001A41A1">
      <w:pPr>
        <w:pStyle w:val="ProductList-Offering2HeadingNoBorder"/>
        <w:outlineLvl w:val="2"/>
      </w:pPr>
      <w:r>
        <w:t>Exchange Online</w:t>
      </w:r>
      <w:r>
        <w:fldChar w:fldCharType="begin"/>
      </w:r>
      <w:r>
        <w:instrText xml:space="preserve"> TC "</w:instrText>
      </w:r>
      <w:bookmarkStart w:id="372" w:name="_Toc515574017"/>
      <w:r>
        <w:instrText>Exchange Online</w:instrText>
      </w:r>
      <w:bookmarkEnd w:id="372"/>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645"/>
        <w:gridCol w:w="5145"/>
      </w:tblGrid>
      <w:tr w:rsidR="00DC405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36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Exchange Standard CAL</w:t>
            </w:r>
          </w:p>
        </w:tc>
      </w:tr>
      <w:tr w:rsidR="00DC4053">
        <w:tc>
          <w:tcPr>
            <w:tcW w:w="636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 CAL Suite</w:t>
            </w:r>
          </w:p>
        </w:tc>
      </w:tr>
    </w:tbl>
    <w:p w:rsidR="00DC4053" w:rsidRDefault="00DC4053">
      <w:pPr>
        <w:pStyle w:val="ProductList-Body"/>
      </w:pPr>
    </w:p>
    <w:p w:rsidR="00DC4053" w:rsidRDefault="001A41A1">
      <w:pPr>
        <w:pStyle w:val="ProductList-Offering2HeadingNoBorder"/>
        <w:outlineLvl w:val="2"/>
      </w:pPr>
      <w:r>
        <w:t>Project Online</w:t>
      </w:r>
      <w:r>
        <w:fldChar w:fldCharType="begin"/>
      </w:r>
      <w:r>
        <w:instrText xml:space="preserve"> TC "</w:instrText>
      </w:r>
      <w:bookmarkStart w:id="373" w:name="_Toc515574018"/>
      <w:r>
        <w:instrText>Project Online</w:instrText>
      </w:r>
      <w:bookmarkEnd w:id="373"/>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658"/>
        <w:gridCol w:w="5132"/>
      </w:tblGrid>
      <w:tr w:rsidR="00DC405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3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Project Professional</w:t>
            </w:r>
          </w:p>
        </w:tc>
      </w:tr>
      <w:tr w:rsidR="00DC4053">
        <w:tc>
          <w:tcPr>
            <w:tcW w:w="63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r>
      <w:tr w:rsidR="00DC4053">
        <w:tc>
          <w:tcPr>
            <w:tcW w:w="63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Project Standard</w:t>
            </w:r>
          </w:p>
        </w:tc>
      </w:tr>
      <w:tr w:rsidR="00DC4053">
        <w:tc>
          <w:tcPr>
            <w:tcW w:w="63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r>
      <w:tr w:rsidR="00DC4053">
        <w:tc>
          <w:tcPr>
            <w:tcW w:w="63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Project Server CAL</w:t>
            </w:r>
          </w:p>
        </w:tc>
      </w:tr>
      <w:tr w:rsidR="00DC4053">
        <w:tc>
          <w:tcPr>
            <w:tcW w:w="63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r>
      <w:tr w:rsidR="00DC4053">
        <w:tc>
          <w:tcPr>
            <w:tcW w:w="63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r>
    </w:tbl>
    <w:p w:rsidR="00DC4053" w:rsidRDefault="00DC4053">
      <w:pPr>
        <w:pStyle w:val="ProductList-Body"/>
      </w:pPr>
    </w:p>
    <w:p w:rsidR="00DC4053" w:rsidRDefault="001A41A1">
      <w:pPr>
        <w:pStyle w:val="ProductList-Offering2HeadingNoBorder"/>
        <w:outlineLvl w:val="2"/>
      </w:pPr>
      <w:r>
        <w:t>SharePoint Online</w:t>
      </w:r>
      <w:r>
        <w:fldChar w:fldCharType="begin"/>
      </w:r>
      <w:r>
        <w:instrText xml:space="preserve"> TC "</w:instrText>
      </w:r>
      <w:bookmarkStart w:id="374" w:name="_Toc515574019"/>
      <w:r>
        <w:instrText>SharePoint Online</w:instrText>
      </w:r>
      <w:bookmarkEnd w:id="374"/>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650"/>
        <w:gridCol w:w="5140"/>
      </w:tblGrid>
      <w:tr w:rsidR="00DC405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36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SharePoint Standard CAL</w:t>
            </w:r>
          </w:p>
        </w:tc>
      </w:tr>
      <w:tr w:rsidR="00DC4053">
        <w:tc>
          <w:tcPr>
            <w:tcW w:w="636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 CAL Suite</w:t>
            </w:r>
          </w:p>
        </w:tc>
      </w:tr>
    </w:tbl>
    <w:p w:rsidR="00DC4053" w:rsidRDefault="00DC4053">
      <w:pPr>
        <w:pStyle w:val="ProductList-Body"/>
      </w:pPr>
    </w:p>
    <w:p w:rsidR="00DC4053" w:rsidRDefault="001A41A1">
      <w:pPr>
        <w:pStyle w:val="ProductList-Offering2HeadingNoBorder"/>
        <w:outlineLvl w:val="2"/>
      </w:pPr>
      <w:r>
        <w:t>Skype for Business Online</w:t>
      </w:r>
      <w:r>
        <w:fldChar w:fldCharType="begin"/>
      </w:r>
      <w:r>
        <w:instrText xml:space="preserve"> TC "</w:instrText>
      </w:r>
      <w:bookmarkStart w:id="375" w:name="_Toc515574020"/>
      <w:r>
        <w:instrText>Skype for Business Online</w:instrText>
      </w:r>
      <w:bookmarkEnd w:id="375"/>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746"/>
        <w:gridCol w:w="5044"/>
      </w:tblGrid>
      <w:tr w:rsidR="00DC405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48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Skype for Business Standard CAL</w:t>
            </w:r>
          </w:p>
        </w:tc>
      </w:tr>
      <w:tr w:rsidR="00DC4053">
        <w:tc>
          <w:tcPr>
            <w:tcW w:w="648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 CAL Suite</w:t>
            </w:r>
          </w:p>
        </w:tc>
      </w:tr>
    </w:tbl>
    <w:p w:rsidR="00DC4053" w:rsidRDefault="00DC4053">
      <w:pPr>
        <w:pStyle w:val="ProductList-Body"/>
      </w:pPr>
    </w:p>
    <w:p w:rsidR="00DC4053" w:rsidRDefault="001A41A1">
      <w:pPr>
        <w:pStyle w:val="ProductList-Offering2HeadingNoBorder"/>
        <w:outlineLvl w:val="2"/>
      </w:pPr>
      <w:r>
        <w:t>Microsoft Intune</w:t>
      </w:r>
      <w:r>
        <w:fldChar w:fldCharType="begin"/>
      </w:r>
      <w:r>
        <w:instrText xml:space="preserve"> TC "</w:instrText>
      </w:r>
      <w:bookmarkStart w:id="376" w:name="_Toc515574021"/>
      <w:r>
        <w:instrText>Microsoft Intune</w:instrText>
      </w:r>
      <w:bookmarkEnd w:id="376"/>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645"/>
        <w:gridCol w:w="5145"/>
      </w:tblGrid>
      <w:tr w:rsidR="00DC405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36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 CAL Suite</w:t>
            </w:r>
          </w:p>
        </w:tc>
      </w:tr>
      <w:tr w:rsidR="00DC4053">
        <w:tc>
          <w:tcPr>
            <w:tcW w:w="636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Enterprise CAL Suite</w:t>
            </w:r>
          </w:p>
        </w:tc>
      </w:tr>
      <w:tr w:rsidR="00DC4053">
        <w:tc>
          <w:tcPr>
            <w:tcW w:w="636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 CAL Suite</w:t>
            </w:r>
          </w:p>
        </w:tc>
      </w:tr>
      <w:tr w:rsidR="00DC4053">
        <w:tc>
          <w:tcPr>
            <w:tcW w:w="636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Enterprise CAL Suite</w:t>
            </w:r>
          </w:p>
        </w:tc>
      </w:tr>
    </w:tbl>
    <w:p w:rsidR="00DC4053" w:rsidRDefault="00DC4053">
      <w:pPr>
        <w:pStyle w:val="ProductList-Body"/>
      </w:pPr>
    </w:p>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OfferingGroupHeading"/>
        <w:outlineLvl w:val="1"/>
      </w:pPr>
      <w:bookmarkStart w:id="377" w:name="_Sec1240"/>
      <w:r>
        <w:t>From SA</w:t>
      </w:r>
      <w:bookmarkEnd w:id="377"/>
      <w:r>
        <w:fldChar w:fldCharType="begin"/>
      </w:r>
      <w:r>
        <w:instrText xml:space="preserve"> TC "</w:instrText>
      </w:r>
      <w:bookmarkStart w:id="378" w:name="_Toc515574022"/>
      <w:r>
        <w:instrText>From SA</w:instrText>
      </w:r>
      <w:bookmarkEnd w:id="378"/>
      <w:r>
        <w:instrText>" \l 2</w:instrText>
      </w:r>
      <w:r>
        <w:fldChar w:fldCharType="end"/>
      </w:r>
    </w:p>
    <w:p w:rsidR="00DC4053" w:rsidRDefault="001A41A1">
      <w:pPr>
        <w:pStyle w:val="ProductList-Body"/>
      </w:pPr>
      <w:r>
        <w:t>Kunden kan anskaffe From SA SL-er i stedet for SA for fullt betalte permanente Lisenser med følgende betingelser:</w:t>
      </w:r>
    </w:p>
    <w:p w:rsidR="00DC4053" w:rsidRDefault="001A41A1" w:rsidP="001A41A1">
      <w:pPr>
        <w:pStyle w:val="ProductList-Bullet"/>
        <w:numPr>
          <w:ilvl w:val="0"/>
          <w:numId w:val="61"/>
        </w:numPr>
      </w:pPr>
      <w:r>
        <w:t>Kunden har en aktiv SA eller fornyer dekning for de tilsvarende Kvalifiserte Lisensene</w:t>
      </w:r>
    </w:p>
    <w:p w:rsidR="00DC4053" w:rsidRDefault="001A41A1" w:rsidP="001A41A1">
      <w:pPr>
        <w:pStyle w:val="ProductList-Bullet"/>
        <w:numPr>
          <w:ilvl w:val="0"/>
          <w:numId w:val="61"/>
        </w:numPr>
      </w:pPr>
      <w:r>
        <w:t>Kunden anskaffer maksimalt én From SA SL for hver Kvalifiserte Lisens, med mindre noe annet fremgår i dette Vedlegget</w:t>
      </w:r>
    </w:p>
    <w:p w:rsidR="00DC4053" w:rsidRDefault="001A41A1" w:rsidP="001A41A1">
      <w:pPr>
        <w:pStyle w:val="ProductList-Bullet"/>
        <w:numPr>
          <w:ilvl w:val="0"/>
          <w:numId w:val="61"/>
        </w:numPr>
      </w:pPr>
      <w:r>
        <w:t xml:space="preserve">Kunden anskaffer From SA SL-er på årsdatoen for Registreringen eller ved fornyelse </w:t>
      </w:r>
    </w:p>
    <w:p w:rsidR="00DC4053" w:rsidRDefault="00DC4053">
      <w:pPr>
        <w:pStyle w:val="ProductList-Body"/>
      </w:pPr>
    </w:p>
    <w:p w:rsidR="00DC4053" w:rsidRDefault="001A41A1">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DC4053" w:rsidRDefault="00DC4053">
      <w:pPr>
        <w:pStyle w:val="ProductList-Body"/>
      </w:pPr>
    </w:p>
    <w:p w:rsidR="00DC4053" w:rsidRDefault="001A41A1">
      <w:pPr>
        <w:pStyle w:val="ProductList-Body"/>
      </w:pPr>
      <w:r>
        <w:t xml:space="preserve">Som et engangsunntak kan Kunden kjøpe et større antall From SA-Bruker-SL-er hvis (1) Kunden kjøper en From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2.1.1. </w:t>
      </w:r>
    </w:p>
    <w:p w:rsidR="00DC4053" w:rsidRDefault="00DC4053">
      <w:pPr>
        <w:pStyle w:val="ProductList-Body"/>
      </w:pPr>
    </w:p>
    <w:p w:rsidR="00DC4053" w:rsidRDefault="001A41A1">
      <w:pPr>
        <w:pStyle w:val="ProductList-Offering2HeadingNoBorder"/>
        <w:outlineLvl w:val="2"/>
      </w:pPr>
      <w:r>
        <w:t>CAL Suites</w:t>
      </w:r>
      <w:r>
        <w:fldChar w:fldCharType="begin"/>
      </w:r>
      <w:r>
        <w:instrText xml:space="preserve"> TC "</w:instrText>
      </w:r>
      <w:bookmarkStart w:id="379" w:name="_Toc515574023"/>
      <w:r>
        <w:instrText>CAL Suites</w:instrText>
      </w:r>
      <w:bookmarkEnd w:id="379"/>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462"/>
        <w:gridCol w:w="5328"/>
      </w:tblGrid>
      <w:tr w:rsidR="00DC40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SA for Parent CAL Suite</w:t>
            </w:r>
          </w:p>
        </w:tc>
      </w:tr>
      <w:tr w:rsidR="00DC4053">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SA for Parent CAL Suite</w:t>
            </w:r>
          </w:p>
        </w:tc>
      </w:tr>
    </w:tbl>
    <w:p w:rsidR="00DC4053" w:rsidRDefault="00DC4053">
      <w:pPr>
        <w:pStyle w:val="ProductList-Body"/>
      </w:pPr>
    </w:p>
    <w:p w:rsidR="00DC4053" w:rsidRDefault="001A41A1">
      <w:pPr>
        <w:pStyle w:val="ProductList-Offering2HeadingNoBorder"/>
        <w:outlineLvl w:val="2"/>
      </w:pPr>
      <w:r>
        <w:t>Windows-datamaskinoperativsystem</w:t>
      </w:r>
      <w:r>
        <w:fldChar w:fldCharType="begin"/>
      </w:r>
      <w:r>
        <w:instrText xml:space="preserve"> TC "</w:instrText>
      </w:r>
      <w:bookmarkStart w:id="380" w:name="_Toc515574024"/>
      <w:r>
        <w:instrText>Windows-datamaskinoperativsystem</w:instrText>
      </w:r>
      <w:bookmarkEnd w:id="380"/>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362"/>
        <w:gridCol w:w="5428"/>
      </w:tblGrid>
      <w:tr w:rsidR="00DC40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1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Windows 10 Enterprise E3/E5 From SA per Bruker (SL)</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SA for Windows-skrivebordsoperativsystemet</w:t>
            </w:r>
          </w:p>
        </w:tc>
      </w:tr>
    </w:tbl>
    <w:p w:rsidR="00DC4053" w:rsidRDefault="00DC4053">
      <w:pPr>
        <w:pStyle w:val="ProductList-Body"/>
      </w:pPr>
    </w:p>
    <w:p w:rsidR="00DC4053" w:rsidRDefault="00DC4053">
      <w:pPr>
        <w:pStyle w:val="ProductList-Body"/>
      </w:pPr>
    </w:p>
    <w:p w:rsidR="00DC4053" w:rsidRDefault="001A41A1">
      <w:pPr>
        <w:pStyle w:val="ProductList-Offering2HeadingNoBorder"/>
        <w:outlineLvl w:val="2"/>
      </w:pPr>
      <w:r>
        <w:t>Microsoft Operations Management and Security</w:t>
      </w:r>
      <w:r>
        <w:fldChar w:fldCharType="begin"/>
      </w:r>
      <w:r>
        <w:instrText xml:space="preserve"> TC "</w:instrText>
      </w:r>
      <w:bookmarkStart w:id="381" w:name="_Toc515574025"/>
      <w:r>
        <w:instrText>Microsoft Operations Management and Security</w:instrText>
      </w:r>
      <w:bookmarkEnd w:id="381"/>
      <w:r>
        <w:instrText>" \l 3</w:instrText>
      </w:r>
      <w:r>
        <w:fldChar w:fldCharType="end"/>
      </w:r>
    </w:p>
    <w:p w:rsidR="00DC4053" w:rsidRDefault="00DC4053">
      <w:pPr>
        <w:pStyle w:val="ProductList-Body"/>
      </w:pPr>
    </w:p>
    <w:p w:rsidR="00DC4053" w:rsidRDefault="001A41A1">
      <w:pPr>
        <w:pStyle w:val="ProductList-Body"/>
      </w:pPr>
      <w:r>
        <w:t>For hver Kvalifiserte Lisens kan Kunden kjøpe en kombinasjon av E1 og E2 From SA SL-er opptil den Kvalifiserte Mengden.</w:t>
      </w:r>
    </w:p>
    <w:p w:rsidR="00DC4053" w:rsidRDefault="00DC4053">
      <w:pPr>
        <w:pStyle w:val="ProductList-Body"/>
      </w:pPr>
    </w:p>
    <w:tbl>
      <w:tblPr>
        <w:tblStyle w:val="PURTable"/>
        <w:tblW w:w="0" w:type="dxa"/>
        <w:tblLook w:val="04A0" w:firstRow="1" w:lastRow="0" w:firstColumn="1" w:lastColumn="0" w:noHBand="0" w:noVBand="1"/>
      </w:tblPr>
      <w:tblGrid>
        <w:gridCol w:w="3427"/>
        <w:gridCol w:w="3749"/>
        <w:gridCol w:w="3614"/>
      </w:tblGrid>
      <w:tr w:rsidR="00DC405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From SA Bruker-SL</w:t>
            </w:r>
          </w:p>
        </w:tc>
        <w:tc>
          <w:tcPr>
            <w:tcW w:w="4160" w:type="dxa"/>
            <w:tcBorders>
              <w:top w:val="single" w:sz="4" w:space="0" w:color="0070C0"/>
            </w:tcBorders>
            <w:shd w:val="clear" w:color="auto" w:fill="0070C0"/>
          </w:tcPr>
          <w:p w:rsidR="00DC4053" w:rsidRDefault="001A41A1">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 Mengde</w:t>
            </w:r>
          </w:p>
        </w:tc>
      </w:tr>
      <w:tr w:rsidR="00DC4053">
        <w:tc>
          <w:tcPr>
            <w:tcW w:w="3800" w:type="dxa"/>
            <w:tcBorders>
              <w:top w:val="single" w:sz="4" w:space="0" w:color="6E6E6E"/>
              <w:left w:val="single" w:sz="4" w:space="0" w:color="6E6E6E"/>
              <w:bottom w:val="none" w:sz="4" w:space="0" w:color="6E6E6E"/>
            </w:tcBorders>
          </w:tcPr>
          <w:p w:rsidR="00DC4053" w:rsidRDefault="001A41A1">
            <w:pPr>
              <w:pStyle w:val="ProductList-TableBody"/>
            </w:pPr>
            <w:r>
              <w:t>Operations Management and Security E1/E2 From SA</w:t>
            </w:r>
          </w:p>
        </w:tc>
        <w:tc>
          <w:tcPr>
            <w:tcW w:w="4160" w:type="dxa"/>
          </w:tcPr>
          <w:p w:rsidR="00DC4053" w:rsidRDefault="001A41A1">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rsidR="00DC4053" w:rsidRDefault="001A41A1">
            <w:pPr>
              <w:pStyle w:val="ProductList-TableBody"/>
            </w:pPr>
            <w:r>
              <w:t>1/4 (krever minimum fire Kvalifiserte Lisenser)</w:t>
            </w:r>
          </w:p>
        </w:tc>
      </w:tr>
      <w:tr w:rsidR="00DC4053">
        <w:tc>
          <w:tcPr>
            <w:tcW w:w="3800" w:type="dxa"/>
            <w:tcBorders>
              <w:top w:val="none" w:sz="4" w:space="0" w:color="6E6E6E"/>
              <w:left w:val="single" w:sz="4" w:space="0" w:color="6E6E6E"/>
              <w:bottom w:val="single" w:sz="4" w:space="0" w:color="6E6E6E"/>
            </w:tcBorders>
          </w:tcPr>
          <w:p w:rsidR="00DC4053" w:rsidRDefault="00DC4053">
            <w:pPr>
              <w:pStyle w:val="ProductList-TableBody"/>
            </w:pPr>
          </w:p>
        </w:tc>
        <w:tc>
          <w:tcPr>
            <w:tcW w:w="4160" w:type="dxa"/>
          </w:tcPr>
          <w:p w:rsidR="00DC4053" w:rsidRDefault="001A41A1">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rsidR="00DC4053" w:rsidRDefault="00DC4053">
            <w:pPr>
              <w:pStyle w:val="ProductList-TableBody"/>
            </w:pPr>
          </w:p>
        </w:tc>
      </w:tr>
      <w:tr w:rsidR="00DC4053">
        <w:tc>
          <w:tcPr>
            <w:tcW w:w="3800" w:type="dxa"/>
            <w:tcBorders>
              <w:top w:val="single" w:sz="4" w:space="0" w:color="6E6E6E"/>
              <w:left w:val="single" w:sz="4" w:space="0" w:color="6E6E6E"/>
              <w:bottom w:val="none" w:sz="4" w:space="0" w:color="6E6E6E"/>
            </w:tcBorders>
          </w:tcPr>
          <w:p w:rsidR="00DC4053" w:rsidRDefault="001A41A1">
            <w:pPr>
              <w:pStyle w:val="ProductList-TableBody"/>
            </w:pPr>
            <w:r>
              <w:t>Operations Management and Security E1/E2 From SA</w:t>
            </w:r>
          </w:p>
        </w:tc>
        <w:tc>
          <w:tcPr>
            <w:tcW w:w="4160" w:type="dxa"/>
          </w:tcPr>
          <w:p w:rsidR="00DC4053" w:rsidRDefault="001A41A1">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rsidR="00DC4053" w:rsidRDefault="001A41A1">
            <w:pPr>
              <w:pStyle w:val="ProductList-TableBody"/>
            </w:pPr>
            <w:r>
              <w:t>1</w:t>
            </w:r>
          </w:p>
        </w:tc>
      </w:tr>
      <w:tr w:rsidR="00DC4053">
        <w:tc>
          <w:tcPr>
            <w:tcW w:w="3800" w:type="dxa"/>
            <w:tcBorders>
              <w:top w:val="none" w:sz="4" w:space="0" w:color="6E6E6E"/>
              <w:left w:val="single" w:sz="4" w:space="0" w:color="6E6E6E"/>
              <w:bottom w:val="single" w:sz="4" w:space="0" w:color="6E6E6E"/>
            </w:tcBorders>
          </w:tcPr>
          <w:p w:rsidR="00DC4053" w:rsidRDefault="00DC4053">
            <w:pPr>
              <w:pStyle w:val="ProductList-TableBody"/>
            </w:pPr>
          </w:p>
        </w:tc>
        <w:tc>
          <w:tcPr>
            <w:tcW w:w="4160" w:type="dxa"/>
          </w:tcPr>
          <w:p w:rsidR="00DC4053" w:rsidRDefault="001A41A1">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rsidR="00DC4053" w:rsidRDefault="00DC4053">
            <w:pPr>
              <w:pStyle w:val="ProductList-TableBody"/>
            </w:pPr>
          </w:p>
        </w:tc>
      </w:tr>
      <w:tr w:rsidR="00DC4053">
        <w:tc>
          <w:tcPr>
            <w:tcW w:w="3800" w:type="dxa"/>
            <w:tcBorders>
              <w:top w:val="single" w:sz="4" w:space="0" w:color="6E6E6E"/>
              <w:left w:val="single" w:sz="4" w:space="0" w:color="6E6E6E"/>
              <w:bottom w:val="none" w:sz="4" w:space="0" w:color="6E6E6E"/>
            </w:tcBorders>
          </w:tcPr>
          <w:p w:rsidR="00DC4053" w:rsidRDefault="001A41A1">
            <w:pPr>
              <w:pStyle w:val="ProductList-TableBody"/>
            </w:pPr>
            <w:r>
              <w:t>Operations Management and Security E1/E2 From SA</w:t>
            </w:r>
          </w:p>
        </w:tc>
        <w:tc>
          <w:tcPr>
            <w:tcW w:w="4160" w:type="dxa"/>
          </w:tcPr>
          <w:p w:rsidR="00DC4053" w:rsidRDefault="001A41A1">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rsidR="00DC4053" w:rsidRDefault="001A41A1">
            <w:pPr>
              <w:pStyle w:val="ProductList-TableBody"/>
            </w:pPr>
            <w:r>
              <w:t>2</w:t>
            </w:r>
          </w:p>
        </w:tc>
      </w:tr>
      <w:tr w:rsidR="00DC4053">
        <w:tc>
          <w:tcPr>
            <w:tcW w:w="3800" w:type="dxa"/>
            <w:tcBorders>
              <w:top w:val="none" w:sz="4" w:space="0" w:color="6E6E6E"/>
              <w:left w:val="single" w:sz="4" w:space="0" w:color="6E6E6E"/>
              <w:bottom w:val="single" w:sz="4" w:space="0" w:color="6E6E6E"/>
            </w:tcBorders>
          </w:tcPr>
          <w:p w:rsidR="00DC4053" w:rsidRDefault="00DC4053">
            <w:pPr>
              <w:pStyle w:val="ProductList-TableBody"/>
            </w:pPr>
          </w:p>
        </w:tc>
        <w:tc>
          <w:tcPr>
            <w:tcW w:w="4160" w:type="dxa"/>
          </w:tcPr>
          <w:p w:rsidR="00DC4053" w:rsidRDefault="001A41A1">
            <w:pPr>
              <w:pStyle w:val="ProductList-TableBody"/>
            </w:pPr>
            <w:r>
              <w:t>System Center Standard (2 prosessorer)</w:t>
            </w:r>
          </w:p>
        </w:tc>
        <w:tc>
          <w:tcPr>
            <w:tcW w:w="4040" w:type="dxa"/>
            <w:tcBorders>
              <w:top w:val="none" w:sz="4" w:space="0" w:color="6E6E6E"/>
              <w:bottom w:val="single" w:sz="4" w:space="0" w:color="6E6E6E"/>
              <w:right w:val="single" w:sz="4" w:space="0" w:color="6E6E6E"/>
            </w:tcBorders>
          </w:tcPr>
          <w:p w:rsidR="00DC4053" w:rsidRDefault="00DC4053">
            <w:pPr>
              <w:pStyle w:val="ProductList-TableBody"/>
            </w:pPr>
          </w:p>
        </w:tc>
      </w:tr>
      <w:tr w:rsidR="00DC4053">
        <w:tc>
          <w:tcPr>
            <w:tcW w:w="380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Operations Management and Security E1/E2 From SA</w:t>
            </w:r>
          </w:p>
        </w:tc>
        <w:tc>
          <w:tcPr>
            <w:tcW w:w="4160" w:type="dxa"/>
            <w:tcBorders>
              <w:left w:val="single" w:sz="4" w:space="0" w:color="6E6E6E"/>
              <w:right w:val="single" w:sz="4" w:space="0" w:color="6E6E6E"/>
            </w:tcBorders>
          </w:tcPr>
          <w:p w:rsidR="00DC4053" w:rsidRDefault="001A41A1">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8</w:t>
            </w:r>
          </w:p>
        </w:tc>
      </w:tr>
      <w:tr w:rsidR="00DC4053">
        <w:tc>
          <w:tcPr>
            <w:tcW w:w="380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4160" w:type="dxa"/>
            <w:tcBorders>
              <w:left w:val="single" w:sz="4" w:space="0" w:color="6E6E6E"/>
              <w:bottom w:val="single" w:sz="4" w:space="0" w:color="6E6E6E"/>
              <w:right w:val="single" w:sz="4" w:space="0" w:color="6E6E6E"/>
            </w:tcBorders>
          </w:tcPr>
          <w:p w:rsidR="00DC4053" w:rsidRDefault="001A41A1">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r>
    </w:tbl>
    <w:p w:rsidR="00DC4053" w:rsidRDefault="00DC4053">
      <w:pPr>
        <w:pStyle w:val="ProductList-Body"/>
      </w:pPr>
    </w:p>
    <w:p w:rsidR="00DC4053" w:rsidRDefault="001A41A1">
      <w:pPr>
        <w:pStyle w:val="ProductList-Offering2HeadingNoBorder"/>
        <w:outlineLvl w:val="2"/>
      </w:pPr>
      <w:r>
        <w:t>Microsoft 365</w:t>
      </w:r>
      <w:r>
        <w:fldChar w:fldCharType="begin"/>
      </w:r>
      <w:r>
        <w:instrText xml:space="preserve"> TC "</w:instrText>
      </w:r>
      <w:bookmarkStart w:id="382" w:name="_Toc515574026"/>
      <w:r>
        <w:instrText>Microsoft 365</w:instrText>
      </w:r>
      <w:bookmarkEnd w:id="382"/>
      <w:r>
        <w:instrText xml:space="preserve"> " \l 3</w:instrText>
      </w:r>
      <w:r>
        <w:fldChar w:fldCharType="end"/>
      </w:r>
    </w:p>
    <w:p w:rsidR="00DC4053" w:rsidRDefault="00DC4053">
      <w:pPr>
        <w:pStyle w:val="ProductList-Body"/>
      </w:pPr>
    </w:p>
    <w:p w:rsidR="00DC4053" w:rsidRDefault="001A41A1">
      <w:pPr>
        <w:pStyle w:val="ProductList-Body"/>
      </w:pPr>
      <w:r>
        <w:t xml:space="preserve">Kunder som ønsker å anskaffe en Microsoft 365 From SA 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DC4053" w:rsidRDefault="00DC4053">
      <w:pPr>
        <w:pStyle w:val="ProductList-Body"/>
      </w:pPr>
    </w:p>
    <w:tbl>
      <w:tblPr>
        <w:tblStyle w:val="PURTable"/>
        <w:tblW w:w="0" w:type="dxa"/>
        <w:tblLook w:val="04A0" w:firstRow="1" w:lastRow="0" w:firstColumn="1" w:lastColumn="0" w:noHBand="0" w:noVBand="1"/>
      </w:tblPr>
      <w:tblGrid>
        <w:gridCol w:w="5456"/>
        <w:gridCol w:w="5334"/>
      </w:tblGrid>
      <w:tr w:rsidR="00DC405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SA for Windows-datamaskinoperasjonssystem, og</w:t>
            </w:r>
          </w:p>
          <w:p w:rsidR="00DC4053" w:rsidRDefault="001A41A1">
            <w:pPr>
              <w:pStyle w:val="ProductList-TableBody"/>
            </w:pPr>
            <w:r>
              <w:t>Core/Enterprise CAL Suite og</w:t>
            </w:r>
          </w:p>
          <w:p w:rsidR="00DC4053" w:rsidRDefault="001A41A1">
            <w:pPr>
              <w:pStyle w:val="ProductList-TableBody"/>
            </w:pPr>
            <w:r>
              <w:t>Office Professional Plus</w:t>
            </w:r>
          </w:p>
        </w:tc>
      </w:tr>
    </w:tbl>
    <w:p w:rsidR="00DC4053" w:rsidRDefault="00DC4053">
      <w:pPr>
        <w:pStyle w:val="ProductList-Body"/>
      </w:pPr>
    </w:p>
    <w:p w:rsidR="00DC4053" w:rsidRDefault="001A41A1">
      <w:pPr>
        <w:pStyle w:val="ProductList-Offering2HeadingNoBorder"/>
        <w:outlineLvl w:val="2"/>
      </w:pPr>
      <w:r>
        <w:t>Enterprise Mobility + Security</w:t>
      </w:r>
      <w:r>
        <w:fldChar w:fldCharType="begin"/>
      </w:r>
      <w:r>
        <w:instrText xml:space="preserve"> TC "</w:instrText>
      </w:r>
      <w:bookmarkStart w:id="383" w:name="_Toc515574027"/>
      <w:r>
        <w:instrText>Enterprise Mobility + Security</w:instrText>
      </w:r>
      <w:bookmarkEnd w:id="383"/>
      <w:r>
        <w:instrText xml:space="preserve"> " \l 3</w:instrText>
      </w:r>
      <w:r>
        <w:fldChar w:fldCharType="end"/>
      </w:r>
    </w:p>
    <w:p w:rsidR="00DC4053" w:rsidRDefault="00DC4053">
      <w:pPr>
        <w:pStyle w:val="ProductList-Body"/>
      </w:pPr>
    </w:p>
    <w:p w:rsidR="00DC4053" w:rsidRDefault="001A41A1">
      <w:pPr>
        <w:pStyle w:val="ProductList-Body"/>
      </w:pPr>
      <w:r>
        <w:t>Enterprise Mobility + Security From SA-Bruker-SL-er kvalifiserer Kunden til SA-fordeler basert på de Kvalifiserte Lisensene.</w:t>
      </w:r>
    </w:p>
    <w:p w:rsidR="00DC4053" w:rsidRDefault="00DC4053">
      <w:pPr>
        <w:pStyle w:val="ProductList-Body"/>
      </w:pPr>
    </w:p>
    <w:p w:rsidR="00DC4053" w:rsidRDefault="001A41A1">
      <w:pPr>
        <w:pStyle w:val="ProductList-Body"/>
      </w:pPr>
      <w:r>
        <w:t>From SA-Bruker-SL-er krever de tilsvarende CAL Suite-broene eller USL-ene som er oppført nedenfor:</w:t>
      </w:r>
    </w:p>
    <w:p w:rsidR="00DC4053" w:rsidRDefault="00DC4053">
      <w:pPr>
        <w:pStyle w:val="ProductList-Body"/>
      </w:pPr>
    </w:p>
    <w:tbl>
      <w:tblPr>
        <w:tblStyle w:val="PURTable"/>
        <w:tblW w:w="0" w:type="dxa"/>
        <w:tblLook w:val="04A0" w:firstRow="1" w:lastRow="0" w:firstColumn="1" w:lastColumn="0" w:noHBand="0" w:noVBand="1"/>
      </w:tblPr>
      <w:tblGrid>
        <w:gridCol w:w="3687"/>
        <w:gridCol w:w="3707"/>
        <w:gridCol w:w="3396"/>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DC4053" w:rsidRDefault="001A41A1">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Påkrevd CAL Suite-bro eller CAL Suite USL</w:t>
            </w:r>
          </w:p>
        </w:tc>
      </w:tr>
      <w:tr w:rsidR="00DC4053">
        <w:tc>
          <w:tcPr>
            <w:tcW w:w="416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Core CAL-bro for Enterprise Mobility + Security eller Office 365 Enterprise/Government E1, E3, E5</w:t>
            </w:r>
          </w:p>
        </w:tc>
      </w:tr>
      <w:tr w:rsidR="00DC4053">
        <w:tc>
          <w:tcPr>
            <w:tcW w:w="416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Enterprise CAL-bro for Enterprise Mobility + Security eller Office 365 Enterprise/Government E3, E5</w:t>
            </w:r>
          </w:p>
        </w:tc>
      </w:tr>
    </w:tbl>
    <w:p w:rsidR="00DC4053" w:rsidRDefault="00DC4053">
      <w:pPr>
        <w:pStyle w:val="ProductList-Body"/>
      </w:pPr>
    </w:p>
    <w:p w:rsidR="00DC4053" w:rsidRDefault="001A41A1">
      <w:pPr>
        <w:pStyle w:val="ProductList-Offering2HeadingNoBorder"/>
        <w:outlineLvl w:val="2"/>
      </w:pPr>
      <w:r>
        <w:t>Microsoft Dynamics 365-tjenester</w:t>
      </w:r>
      <w:r>
        <w:fldChar w:fldCharType="begin"/>
      </w:r>
      <w:r>
        <w:instrText xml:space="preserve"> TC "</w:instrText>
      </w:r>
      <w:bookmarkStart w:id="384" w:name="_Toc515574028"/>
      <w:r>
        <w:instrText>Microsoft Dynamics 365-tjenester</w:instrText>
      </w:r>
      <w:bookmarkEnd w:id="384"/>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516"/>
        <w:gridCol w:w="5274"/>
      </w:tblGrid>
      <w:tr w:rsidR="00DC405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24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Task CAL</w:t>
            </w:r>
          </w:p>
        </w:tc>
      </w:tr>
      <w:tr w:rsidR="00DC4053">
        <w:tc>
          <w:tcPr>
            <w:tcW w:w="624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Self Serve CAL</w:t>
            </w:r>
          </w:p>
        </w:tc>
      </w:tr>
      <w:tr w:rsidR="00DC4053">
        <w:tc>
          <w:tcPr>
            <w:tcW w:w="6240" w:type="dxa"/>
            <w:tcBorders>
              <w:top w:val="none" w:sz="4" w:space="0" w:color="6E6E6E"/>
              <w:left w:val="single" w:sz="4" w:space="0" w:color="6E6E6E"/>
              <w:bottom w:val="non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Essentials CAL</w:t>
            </w:r>
          </w:p>
        </w:tc>
      </w:tr>
      <w:tr w:rsidR="00DC4053">
        <w:tc>
          <w:tcPr>
            <w:tcW w:w="624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Team Members On-premises CAL</w:t>
            </w:r>
          </w:p>
        </w:tc>
      </w:tr>
      <w:tr w:rsidR="00DC4053">
        <w:tc>
          <w:tcPr>
            <w:tcW w:w="624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for Operations-enhet,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Task CAL (Enhet)</w:t>
            </w:r>
          </w:p>
        </w:tc>
      </w:tr>
      <w:tr w:rsidR="00DC4053">
        <w:tc>
          <w:tcPr>
            <w:tcW w:w="624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Operations Enhets-CAL</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Operations Activity CAL</w:t>
            </w:r>
          </w:p>
        </w:tc>
      </w:tr>
      <w:tr w:rsidR="00DC4053">
        <w:tc>
          <w:tcPr>
            <w:tcW w:w="624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Functional/Enterprise CAL</w:t>
            </w:r>
          </w:p>
        </w:tc>
      </w:tr>
      <w:tr w:rsidR="00DC4053">
        <w:tc>
          <w:tcPr>
            <w:tcW w:w="624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Operations CAL</w:t>
            </w:r>
          </w:p>
        </w:tc>
      </w:tr>
      <w:tr w:rsidR="00DC4053">
        <w:tc>
          <w:tcPr>
            <w:tcW w:w="624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Functional/Enterprise CAL</w:t>
            </w:r>
          </w:p>
        </w:tc>
      </w:tr>
      <w:tr w:rsidR="00DC4053">
        <w:tc>
          <w:tcPr>
            <w:tcW w:w="624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Operations CAL</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AX Enterprise CAL</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Basic CAL</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Sales On-premises CAL</w:t>
            </w:r>
          </w:p>
        </w:tc>
      </w:tr>
      <w:tr w:rsidR="00DC4053">
        <w:tc>
          <w:tcPr>
            <w:tcW w:w="624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Basic CAL</w:t>
            </w:r>
          </w:p>
        </w:tc>
      </w:tr>
      <w:tr w:rsidR="00DC4053">
        <w:tc>
          <w:tcPr>
            <w:tcW w:w="624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Sales On-premises CAL</w:t>
            </w:r>
          </w:p>
        </w:tc>
      </w:tr>
      <w:tr w:rsidR="00DC4053">
        <w:tc>
          <w:tcPr>
            <w:tcW w:w="624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Basic CAL</w:t>
            </w:r>
          </w:p>
        </w:tc>
      </w:tr>
      <w:tr w:rsidR="00DC4053">
        <w:tc>
          <w:tcPr>
            <w:tcW w:w="624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Customer Service On-premises CAL</w:t>
            </w:r>
          </w:p>
        </w:tc>
      </w:tr>
      <w:tr w:rsidR="00DC4053">
        <w:tc>
          <w:tcPr>
            <w:tcW w:w="624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Basic CAL</w:t>
            </w:r>
          </w:p>
        </w:tc>
      </w:tr>
      <w:tr w:rsidR="00DC4053">
        <w:tc>
          <w:tcPr>
            <w:tcW w:w="624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Customer Service On-premises CAL</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for Sales On-premises CAL</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Microsoft Dynamics CRM Professional CAL</w:t>
            </w:r>
          </w:p>
        </w:tc>
      </w:tr>
    </w:tbl>
    <w:p w:rsidR="00DC4053" w:rsidRDefault="00DC4053">
      <w:pPr>
        <w:pStyle w:val="ProductList-Body"/>
      </w:pPr>
    </w:p>
    <w:p w:rsidR="00DC4053" w:rsidRDefault="001A41A1">
      <w:pPr>
        <w:pStyle w:val="ProductList-Offering2HeadingNoBorder"/>
        <w:outlineLvl w:val="2"/>
      </w:pPr>
      <w:r>
        <w:t>Office 365-programmer</w:t>
      </w:r>
      <w:r>
        <w:fldChar w:fldCharType="begin"/>
      </w:r>
      <w:r>
        <w:instrText xml:space="preserve"> TC "</w:instrText>
      </w:r>
      <w:bookmarkStart w:id="385" w:name="_Toc515574029"/>
      <w:r>
        <w:instrText>Office 365-programmer</w:instrText>
      </w:r>
      <w:bookmarkEnd w:id="385"/>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532"/>
        <w:gridCol w:w="5258"/>
      </w:tblGrid>
      <w:tr w:rsidR="00DC405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Office Professional Plus</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Visio Professional</w:t>
            </w:r>
          </w:p>
        </w:tc>
      </w:tr>
      <w:tr w:rsidR="00DC4053">
        <w:tc>
          <w:tcPr>
            <w:tcW w:w="624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Visio Standard</w:t>
            </w:r>
          </w:p>
        </w:tc>
      </w:tr>
    </w:tbl>
    <w:p w:rsidR="00DC4053" w:rsidRDefault="00DC4053">
      <w:pPr>
        <w:pStyle w:val="ProductList-Body"/>
      </w:pPr>
    </w:p>
    <w:p w:rsidR="00DC4053" w:rsidRDefault="001A41A1">
      <w:pPr>
        <w:pStyle w:val="ProductList-Offering2HeadingNoBorder"/>
        <w:outlineLvl w:val="2"/>
      </w:pPr>
      <w:r>
        <w:t>Office 365-pakker</w:t>
      </w:r>
      <w:r>
        <w:fldChar w:fldCharType="begin"/>
      </w:r>
      <w:r>
        <w:instrText xml:space="preserve"> TC "</w:instrText>
      </w:r>
      <w:bookmarkStart w:id="386" w:name="_Toc515574030"/>
      <w:r>
        <w:instrText>Office 365-pakker</w:instrText>
      </w:r>
      <w:bookmarkEnd w:id="386"/>
      <w:r>
        <w:instrText>" \l 3</w:instrText>
      </w:r>
      <w:r>
        <w:fldChar w:fldCharType="end"/>
      </w:r>
    </w:p>
    <w:p w:rsidR="00DC4053" w:rsidRDefault="00DC4053">
      <w:pPr>
        <w:pStyle w:val="ProductList-Body"/>
      </w:pPr>
    </w:p>
    <w:p w:rsidR="00DC4053" w:rsidRDefault="001A41A1">
      <w:pPr>
        <w:pStyle w:val="ProductList-Body"/>
      </w:pPr>
      <w:r>
        <w:t>Office 365 (Enterprise E1, E3, E5 og Government E1, E3, E4) From SA-Bruker-SL-er gir de samme SA-fordelene som de Kvalifiserte Lisensene.</w:t>
      </w:r>
    </w:p>
    <w:p w:rsidR="00DC4053" w:rsidRDefault="00DC4053">
      <w:pPr>
        <w:pStyle w:val="ProductList-Body"/>
      </w:pPr>
    </w:p>
    <w:p w:rsidR="00DC4053" w:rsidRDefault="001A41A1">
      <w:pPr>
        <w:pStyle w:val="ProductList-Body"/>
      </w:pPr>
      <w:r>
        <w:t>From SA-Bruker-SL-er krever de tilsvarende CAL Suite-broene eller USL-ene som er oppført nedenfor:</w:t>
      </w:r>
    </w:p>
    <w:p w:rsidR="00DC4053" w:rsidRDefault="00DC4053">
      <w:pPr>
        <w:pStyle w:val="ProductList-Body"/>
      </w:pPr>
    </w:p>
    <w:tbl>
      <w:tblPr>
        <w:tblStyle w:val="PURTable"/>
        <w:tblW w:w="0" w:type="dxa"/>
        <w:tblLook w:val="04A0" w:firstRow="1" w:lastRow="0" w:firstColumn="1" w:lastColumn="0" w:noHBand="0" w:noVBand="1"/>
      </w:tblPr>
      <w:tblGrid>
        <w:gridCol w:w="3780"/>
        <w:gridCol w:w="3363"/>
        <w:gridCol w:w="3647"/>
      </w:tblGrid>
      <w:tr w:rsidR="00DC405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From SA Bruker-SL</w:t>
            </w:r>
          </w:p>
        </w:tc>
        <w:tc>
          <w:tcPr>
            <w:tcW w:w="3800" w:type="dxa"/>
            <w:tcBorders>
              <w:top w:val="single" w:sz="4" w:space="0" w:color="0070C0"/>
            </w:tcBorders>
            <w:shd w:val="clear" w:color="auto" w:fill="0070C0"/>
          </w:tcPr>
          <w:p w:rsidR="00DC4053" w:rsidRDefault="001A41A1">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Påkrevd CAL Suite-bro eller CAL Suite USL</w:t>
            </w:r>
          </w:p>
        </w:tc>
      </w:tr>
      <w:tr w:rsidR="00DC4053">
        <w:tc>
          <w:tcPr>
            <w:tcW w:w="4160" w:type="dxa"/>
            <w:tcBorders>
              <w:top w:val="single" w:sz="4" w:space="0" w:color="6E6E6E"/>
              <w:left w:val="single" w:sz="4" w:space="0" w:color="6E6E6E"/>
              <w:bottom w:val="single" w:sz="4" w:space="0" w:color="6E6E6E"/>
            </w:tcBorders>
          </w:tcPr>
          <w:p w:rsidR="00DC4053" w:rsidRDefault="001A41A1">
            <w:pPr>
              <w:pStyle w:val="ProductList-TableBody"/>
            </w:pPr>
            <w:r>
              <w:t>Office 365 Enterprise/Government E1 From SA</w:t>
            </w:r>
          </w:p>
        </w:tc>
        <w:tc>
          <w:tcPr>
            <w:tcW w:w="3800" w:type="dxa"/>
          </w:tcPr>
          <w:p w:rsidR="00DC4053" w:rsidRDefault="001A41A1">
            <w:pPr>
              <w:pStyle w:val="ProductList-TableBody"/>
            </w:pPr>
            <w:r>
              <w:t>Core CAL Suite</w:t>
            </w:r>
          </w:p>
        </w:tc>
        <w:tc>
          <w:tcPr>
            <w:tcW w:w="4160" w:type="dxa"/>
            <w:tcBorders>
              <w:top w:val="single" w:sz="4" w:space="0" w:color="6E6E6E"/>
              <w:bottom w:val="none" w:sz="4" w:space="0" w:color="6E6E6E"/>
              <w:right w:val="single" w:sz="4" w:space="0" w:color="6E6E6E"/>
            </w:tcBorders>
          </w:tcPr>
          <w:p w:rsidR="00DC4053" w:rsidRDefault="001A41A1">
            <w:pPr>
              <w:pStyle w:val="ProductList-TableBody"/>
            </w:pPr>
            <w:r>
              <w:t>Core CAL-bro for Office 365 eller</w:t>
            </w:r>
          </w:p>
          <w:p w:rsidR="00DC4053" w:rsidRDefault="001A41A1">
            <w:pPr>
              <w:pStyle w:val="ProductList-TableBody"/>
            </w:pPr>
            <w:r>
              <w:t>Enterprise Mobility + Security</w:t>
            </w:r>
          </w:p>
        </w:tc>
      </w:tr>
      <w:tr w:rsidR="00DC4053">
        <w:tc>
          <w:tcPr>
            <w:tcW w:w="4160" w:type="dxa"/>
            <w:tcBorders>
              <w:top w:val="single" w:sz="4" w:space="0" w:color="6E6E6E"/>
              <w:left w:val="single" w:sz="4" w:space="0" w:color="6E6E6E"/>
              <w:bottom w:val="single" w:sz="4" w:space="0" w:color="6E6E6E"/>
            </w:tcBorders>
          </w:tcPr>
          <w:p w:rsidR="00DC4053" w:rsidRDefault="001A41A1">
            <w:pPr>
              <w:pStyle w:val="ProductList-TableBody"/>
            </w:pPr>
            <w:r>
              <w:t>Office 365 (Enterprise E3, E5 og Government E3, E4) From SA</w:t>
            </w:r>
          </w:p>
        </w:tc>
        <w:tc>
          <w:tcPr>
            <w:tcW w:w="3800" w:type="dxa"/>
          </w:tcPr>
          <w:p w:rsidR="00DC4053" w:rsidRDefault="001A41A1">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DC4053" w:rsidRDefault="00DC4053">
            <w:pPr>
              <w:pStyle w:val="ProductList-TableBody"/>
            </w:pPr>
          </w:p>
        </w:tc>
      </w:tr>
      <w:tr w:rsidR="00DC4053">
        <w:tc>
          <w:tcPr>
            <w:tcW w:w="4160" w:type="dxa"/>
            <w:tcBorders>
              <w:top w:val="single" w:sz="4" w:space="0" w:color="6E6E6E"/>
              <w:left w:val="single" w:sz="4" w:space="0" w:color="6E6E6E"/>
              <w:bottom w:val="single" w:sz="4" w:space="0" w:color="6E6E6E"/>
            </w:tcBorders>
          </w:tcPr>
          <w:p w:rsidR="00DC4053" w:rsidRDefault="001A41A1">
            <w:pPr>
              <w:pStyle w:val="ProductList-TableBody"/>
            </w:pPr>
            <w:r>
              <w:t>Office 365 (Enterprise E3, E5 og Government E3, E4) From SA</w:t>
            </w:r>
          </w:p>
        </w:tc>
        <w:tc>
          <w:tcPr>
            <w:tcW w:w="3800" w:type="dxa"/>
          </w:tcPr>
          <w:p w:rsidR="00DC4053" w:rsidRDefault="001A41A1">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DC4053" w:rsidRDefault="001A41A1">
            <w:pPr>
              <w:pStyle w:val="ProductList-TableBody"/>
            </w:pPr>
            <w:r>
              <w:t>Enterprise CAL-bro for Office 365 eller</w:t>
            </w:r>
          </w:p>
          <w:p w:rsidR="00DC4053" w:rsidRDefault="001A41A1">
            <w:pPr>
              <w:pStyle w:val="ProductList-TableBody"/>
            </w:pPr>
            <w:r>
              <w:t>Enterprise Mobility + Security</w:t>
            </w:r>
          </w:p>
        </w:tc>
      </w:tr>
    </w:tbl>
    <w:p w:rsidR="00DC4053" w:rsidRDefault="00DC4053">
      <w:pPr>
        <w:pStyle w:val="ProductList-Body"/>
      </w:pPr>
    </w:p>
    <w:p w:rsidR="00DC4053" w:rsidRDefault="001A41A1">
      <w:pPr>
        <w:pStyle w:val="ProductList-Offering2HeadingNoBorder"/>
        <w:outlineLvl w:val="2"/>
      </w:pPr>
      <w:r>
        <w:t>Project Online</w:t>
      </w:r>
      <w:r>
        <w:fldChar w:fldCharType="begin"/>
      </w:r>
      <w:r>
        <w:instrText xml:space="preserve"> TC "</w:instrText>
      </w:r>
      <w:bookmarkStart w:id="387" w:name="_Toc515574031"/>
      <w:r>
        <w:instrText>Project Online</w:instrText>
      </w:r>
      <w:bookmarkEnd w:id="387"/>
      <w:r>
        <w:instrText>" \l 3</w:instrText>
      </w:r>
      <w:r>
        <w:fldChar w:fldCharType="end"/>
      </w:r>
    </w:p>
    <w:p w:rsidR="00DC4053" w:rsidRDefault="00DC4053">
      <w:pPr>
        <w:pStyle w:val="ProductList-Body"/>
      </w:pPr>
    </w:p>
    <w:tbl>
      <w:tblPr>
        <w:tblStyle w:val="PURTable"/>
        <w:tblW w:w="0" w:type="dxa"/>
        <w:tblLook w:val="04A0" w:firstRow="1" w:lastRow="0" w:firstColumn="1" w:lastColumn="0" w:noHBand="0" w:noVBand="1"/>
      </w:tblPr>
      <w:tblGrid>
        <w:gridCol w:w="5446"/>
        <w:gridCol w:w="5344"/>
      </w:tblGrid>
      <w:tr w:rsidR="00DC40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C4053" w:rsidRDefault="001A41A1">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DC4053" w:rsidRDefault="001A41A1">
            <w:pPr>
              <w:pStyle w:val="ProductList-TableBody"/>
            </w:pPr>
            <w:r>
              <w:rPr>
                <w:color w:val="FFFFFF"/>
              </w:rPr>
              <w:t>Kvalifisert(e) Lisens(er)</w:t>
            </w:r>
          </w:p>
        </w:tc>
      </w:tr>
      <w:tr w:rsidR="00DC4053">
        <w:tc>
          <w:tcPr>
            <w:tcW w:w="612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Project Professional</w:t>
            </w:r>
          </w:p>
        </w:tc>
      </w:tr>
      <w:tr w:rsidR="00DC4053">
        <w:tc>
          <w:tcPr>
            <w:tcW w:w="612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Project Server CAL</w:t>
            </w:r>
          </w:p>
        </w:tc>
      </w:tr>
      <w:tr w:rsidR="00DC4053">
        <w:tc>
          <w:tcPr>
            <w:tcW w:w="6120" w:type="dxa"/>
            <w:tcBorders>
              <w:top w:val="single" w:sz="4" w:space="0" w:color="6E6E6E"/>
              <w:left w:val="single" w:sz="4" w:space="0" w:color="6E6E6E"/>
              <w:bottom w:val="none" w:sz="4" w:space="0" w:color="6E6E6E"/>
              <w:right w:val="single" w:sz="4" w:space="0" w:color="6E6E6E"/>
            </w:tcBorders>
          </w:tcPr>
          <w:p w:rsidR="00DC4053" w:rsidRDefault="001A41A1">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Project Professional</w:t>
            </w:r>
          </w:p>
        </w:tc>
      </w:tr>
      <w:tr w:rsidR="00DC4053">
        <w:tc>
          <w:tcPr>
            <w:tcW w:w="6120" w:type="dxa"/>
            <w:tcBorders>
              <w:top w:val="none" w:sz="4" w:space="0" w:color="6E6E6E"/>
              <w:left w:val="single" w:sz="4" w:space="0" w:color="6E6E6E"/>
              <w:bottom w:val="single" w:sz="4" w:space="0" w:color="6E6E6E"/>
              <w:right w:val="single" w:sz="4" w:space="0" w:color="6E6E6E"/>
            </w:tcBorders>
          </w:tcPr>
          <w:p w:rsidR="00DC4053" w:rsidRDefault="00DC405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Project Server CAL</w:t>
            </w:r>
          </w:p>
        </w:tc>
      </w:tr>
    </w:tbl>
    <w:p w:rsidR="00DC4053" w:rsidRDefault="001A41A1">
      <w:pPr>
        <w:pStyle w:val="ProductList-SectionHeading"/>
        <w:pageBreakBefore/>
        <w:outlineLvl w:val="0"/>
      </w:pPr>
      <w:bookmarkStart w:id="388" w:name="_Sec562"/>
      <w:bookmarkEnd w:id="359"/>
      <w:r>
        <w:t>Vedlegg D – Profesjonelle Tjenester</w:t>
      </w:r>
      <w:r>
        <w:fldChar w:fldCharType="begin"/>
      </w:r>
      <w:r>
        <w:instrText xml:space="preserve"> TC "</w:instrText>
      </w:r>
      <w:bookmarkStart w:id="389" w:name="_Toc515574032"/>
      <w:r>
        <w:instrText>Vedlegg D – Profesjonelle Tjenester</w:instrText>
      </w:r>
      <w:bookmarkEnd w:id="389"/>
      <w:r>
        <w:instrText>" \l 1</w:instrText>
      </w:r>
      <w:r>
        <w:fldChar w:fldCharType="end"/>
      </w:r>
    </w:p>
    <w:p w:rsidR="00DC4053" w:rsidRDefault="001A41A1">
      <w:pPr>
        <w:pStyle w:val="ProductList-Body"/>
      </w:pPr>
      <w:r>
        <w:t>De Profesjonelle Tjenestene som er tilgjengelige gjennom Volumlisensiering fra Microsoft, er beskrevet nedenfor.</w:t>
      </w:r>
    </w:p>
    <w:p w:rsidR="00DC4053" w:rsidRDefault="001A41A1">
      <w:pPr>
        <w:pStyle w:val="ProductList-Offering1Heading"/>
        <w:outlineLvl w:val="1"/>
      </w:pPr>
      <w:bookmarkStart w:id="390" w:name="_Sec565"/>
      <w:r>
        <w:t>Microsoft Premier Support-tilbud</w:t>
      </w:r>
      <w:bookmarkEnd w:id="390"/>
      <w:r>
        <w:fldChar w:fldCharType="begin"/>
      </w:r>
      <w:r>
        <w:instrText xml:space="preserve"> TC "</w:instrText>
      </w:r>
      <w:bookmarkStart w:id="391" w:name="_Toc515574033"/>
      <w:r>
        <w:instrText>Microsoft Premier Support-tilbud</w:instrText>
      </w:r>
      <w:bookmarkEnd w:id="391"/>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DC405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jc w:val="center"/>
            </w:pPr>
            <w:r>
              <w:rPr>
                <w:color w:val="FFFFFF"/>
              </w:rPr>
              <w:t>Premier Plus</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Månedlig</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Opptil 10 timer</w:t>
            </w:r>
          </w:p>
          <w:p w:rsidR="00DC4053" w:rsidRDefault="001A41A1">
            <w:pPr>
              <w:pStyle w:val="ProductList-TableBody"/>
            </w:pPr>
            <w:r>
              <w:t>+1 tilstandskontroll</w:t>
            </w:r>
          </w:p>
          <w:p w:rsidR="00DC4053" w:rsidRDefault="001A41A1">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Opptil 160 timer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Opptil 140 timer</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jc w:val="center"/>
            </w:pPr>
            <w:r>
              <w:t>X</w:t>
            </w:r>
          </w:p>
        </w:tc>
      </w:tr>
      <w:tr w:rsidR="00DC4053">
        <w:tc>
          <w:tcPr>
            <w:tcW w:w="404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Pakker på 20</w:t>
            </w:r>
          </w:p>
        </w:tc>
      </w:tr>
    </w:tbl>
    <w:p w:rsidR="00DC4053" w:rsidRDefault="001A41A1">
      <w:pPr>
        <w:pStyle w:val="ProductList-Body"/>
      </w:pPr>
      <w:r>
        <w:rPr>
          <w:vertAlign w:val="superscript"/>
        </w:rPr>
        <w:t xml:space="preserve">1 </w:t>
      </w:r>
      <w:r>
        <w:rPr>
          <w:i/>
        </w:rPr>
        <w:t>Kontortid defineres lokalt.</w:t>
      </w:r>
    </w:p>
    <w:p w:rsidR="00DC4053" w:rsidRDefault="00DC4053">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DC40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Forventet Respons fra Kunden</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Katastrofal innvirkning på virksomheten: </w:t>
            </w:r>
          </w:p>
          <w:p w:rsidR="00DC4053" w:rsidRDefault="001A41A1">
            <w:pPr>
              <w:pStyle w:val="ProductList-TableBody"/>
            </w:pPr>
            <w:r>
              <w:t>Sentrale forretningsprosesser er tapt (kritisk for driften), og arbeidet kan ikke fortsette</w:t>
            </w:r>
          </w:p>
          <w:p w:rsidR="00DC4053" w:rsidRDefault="001A41A1">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Første respons innen én time eller raskere</w:t>
            </w:r>
          </w:p>
          <w:p w:rsidR="00DC4053" w:rsidRDefault="001A41A1">
            <w:pPr>
              <w:pStyle w:val="ProductList-TableBody"/>
            </w:pPr>
            <w:r>
              <w:t>Microsoft-ressurser kommer til kunden så snart som mulig</w:t>
            </w:r>
          </w:p>
          <w:p w:rsidR="00DC4053" w:rsidRDefault="001A41A1">
            <w:pPr>
              <w:pStyle w:val="ProductList-TableBody"/>
            </w:pPr>
            <w:r>
              <w:t>Kontinuerlig innsats hele døgnet</w:t>
            </w:r>
          </w:p>
          <w:p w:rsidR="00DC4053" w:rsidRDefault="001A41A1">
            <w:pPr>
              <w:pStyle w:val="ProductList-TableBody"/>
            </w:pPr>
            <w:r>
              <w:t>Hurtig eskalering til Produktteamene hos Microsoft</w:t>
            </w:r>
          </w:p>
          <w:p w:rsidR="00DC4053" w:rsidRDefault="001A41A1">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Kundens toppledere blir varslet </w:t>
            </w:r>
          </w:p>
          <w:p w:rsidR="00DC4053" w:rsidRDefault="001A41A1">
            <w:pPr>
              <w:pStyle w:val="ProductList-TableBody"/>
            </w:pPr>
            <w:r>
              <w:t>Det tildeles passende ressurser for å kunne opprettholde en kontinuerlig innsats hele døgnet</w:t>
            </w:r>
            <w:r>
              <w:rPr>
                <w:vertAlign w:val="superscript"/>
              </w:rPr>
              <w:t>2</w:t>
            </w:r>
          </w:p>
          <w:p w:rsidR="00DC4053" w:rsidRDefault="001A41A1">
            <w:pPr>
              <w:pStyle w:val="ProductList-TableBody"/>
            </w:pPr>
            <w:r>
              <w:t>Rask tilgang og respons fra den ansvarlige for endringskontroll</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Kritisk innvirkning på virksomheten: </w:t>
            </w:r>
          </w:p>
          <w:p w:rsidR="00DC4053" w:rsidRDefault="001A41A1">
            <w:pPr>
              <w:pStyle w:val="ProductList-TableBody"/>
            </w:pPr>
            <w:r>
              <w:t>betydelig tap av tjenestene eller svekkelser i tjenestene</w:t>
            </w:r>
          </w:p>
          <w:p w:rsidR="00DC4053" w:rsidRDefault="001A41A1">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Første respons innen én time eller raskere</w:t>
            </w:r>
          </w:p>
          <w:p w:rsidR="00DC4053" w:rsidRDefault="001A41A1">
            <w:pPr>
              <w:pStyle w:val="ProductList-TableBody"/>
            </w:pPr>
            <w:r>
              <w:t>Microsoft-ressurser kommer til Kunden når det er nødvendig</w:t>
            </w:r>
          </w:p>
          <w:p w:rsidR="00DC4053" w:rsidRDefault="001A41A1">
            <w:pPr>
              <w:pStyle w:val="ProductList-TableBody"/>
            </w:pPr>
            <w:r>
              <w:t>Kontinuerlig innsats hele døgnet</w:t>
            </w:r>
          </w:p>
          <w:p w:rsidR="00DC4053" w:rsidRDefault="001A41A1">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Det tildeles passende ressurser for å kunne opprettholde en kontinuerlig innsats hele døgnet</w:t>
            </w:r>
            <w:r>
              <w:rPr>
                <w:vertAlign w:val="superscript"/>
              </w:rPr>
              <w:t>2</w:t>
            </w:r>
          </w:p>
          <w:p w:rsidR="00DC4053" w:rsidRDefault="001A41A1">
            <w:pPr>
              <w:pStyle w:val="ProductList-TableBody"/>
            </w:pPr>
            <w:r>
              <w:t>Rask tilgang og respons fra den ansvarlige for endringskontroll</w:t>
            </w:r>
          </w:p>
          <w:p w:rsidR="00DC4053" w:rsidRDefault="001A41A1">
            <w:pPr>
              <w:pStyle w:val="ProductList-TableBody"/>
            </w:pPr>
            <w:r>
              <w:t>Ledelsen blir varslet</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Moderat innvirkning på virksomheten: </w:t>
            </w:r>
          </w:p>
          <w:p w:rsidR="00DC4053" w:rsidRDefault="001A41A1">
            <w:pPr>
              <w:pStyle w:val="ProductList-TableBody"/>
            </w:pPr>
            <w:r>
              <w:t>Moderat tap av tjenestene eller svekkelser i tjenestene, men arbeidet kan fortsette på svekket vis.</w:t>
            </w:r>
          </w:p>
          <w:p w:rsidR="00DC4053" w:rsidRDefault="001A41A1">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Første respons innen to timer eller raskere</w:t>
            </w:r>
          </w:p>
          <w:p w:rsidR="00DC4053" w:rsidRDefault="001A41A1">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Det tildeles passende ressurser for å kunne opprettholde en kontinuerlig innsats i kontortiden</w:t>
            </w:r>
            <w:r>
              <w:rPr>
                <w:vertAlign w:val="superscript"/>
              </w:rPr>
              <w:t>1</w:t>
            </w:r>
          </w:p>
          <w:p w:rsidR="00DC4053" w:rsidRDefault="001A41A1">
            <w:pPr>
              <w:pStyle w:val="ProductList-TableBody"/>
            </w:pPr>
            <w:r>
              <w:t>Tilgang og respons fra den ansvarlige for endringskontroll innen fire Arbeidstimer</w:t>
            </w:r>
            <w:r>
              <w:rPr>
                <w:vertAlign w:val="superscript"/>
              </w:rPr>
              <w:t>1</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Minimal innvirkning på virksomheten: </w:t>
            </w:r>
          </w:p>
          <w:p w:rsidR="00DC4053" w:rsidRDefault="001A41A1">
            <w:pPr>
              <w:pStyle w:val="ProductList-TableBody"/>
            </w:pPr>
            <w:r>
              <w:t>Tjenestene fungerer stort sett, med få eller ingen problemer.</w:t>
            </w:r>
          </w:p>
          <w:p w:rsidR="00DC4053" w:rsidRDefault="001A41A1">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Første respons innen fire timer eller raskere</w:t>
            </w:r>
          </w:p>
          <w:p w:rsidR="00DC4053" w:rsidRDefault="001A41A1">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Nøyaktig kontaktinformasjon for sakseieren</w:t>
            </w:r>
          </w:p>
          <w:p w:rsidR="00DC4053" w:rsidRDefault="001A41A1">
            <w:pPr>
              <w:pStyle w:val="ProductList-TableBody"/>
            </w:pPr>
            <w:r>
              <w:t>Respons innen 24 timer</w:t>
            </w:r>
          </w:p>
        </w:tc>
      </w:tr>
    </w:tbl>
    <w:p w:rsidR="00DC4053" w:rsidRDefault="001A41A1">
      <w:pPr>
        <w:pStyle w:val="ProductList-Body"/>
      </w:pPr>
      <w:r>
        <w:rPr>
          <w:vertAlign w:val="superscript"/>
        </w:rPr>
        <w:t>1</w:t>
      </w:r>
      <w:r>
        <w:rPr>
          <w:i/>
        </w:rPr>
        <w:t>Kontortid defineres lokalt.</w:t>
      </w:r>
    </w:p>
    <w:p w:rsidR="00DC4053" w:rsidRDefault="001A41A1">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DC4053" w:rsidRDefault="00DC4053">
      <w:pPr>
        <w:pStyle w:val="ProductList-Body"/>
      </w:pPr>
    </w:p>
    <w:p w:rsidR="00DC4053" w:rsidRDefault="001A41A1">
      <w:pPr>
        <w:pStyle w:val="ProductList-ClauseHeading"/>
        <w:outlineLvl w:val="2"/>
      </w:pPr>
      <w:r>
        <w:t>Tilknyttede forretningsregler</w:t>
      </w:r>
    </w:p>
    <w:p w:rsidR="00DC4053" w:rsidRDefault="001A41A1">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DC4053" w:rsidRDefault="001A41A1">
      <w:pPr>
        <w:pStyle w:val="ProductList-Offering1Heading"/>
        <w:outlineLvl w:val="1"/>
      </w:pPr>
      <w:bookmarkStart w:id="392" w:name="_Sec566"/>
      <w:r>
        <w:t>Microsoft Digitale konsulenttjenester-tilbud</w:t>
      </w:r>
      <w:bookmarkEnd w:id="392"/>
      <w:r>
        <w:fldChar w:fldCharType="begin"/>
      </w:r>
      <w:r>
        <w:instrText xml:space="preserve"> TC "</w:instrText>
      </w:r>
      <w:bookmarkStart w:id="393" w:name="_Toc515574034"/>
      <w:r>
        <w:instrText>Microsoft Digitale konsulenttjenester-tilbud</w:instrText>
      </w:r>
      <w:bookmarkEnd w:id="393"/>
      <w:r>
        <w:instrText>" \l 2</w:instrText>
      </w:r>
      <w:r>
        <w:fldChar w:fldCharType="end"/>
      </w:r>
    </w:p>
    <w:p w:rsidR="00DC4053" w:rsidRDefault="001A41A1">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DC405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Enterprise Strategy Portfolio</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9RO-xxxx</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Du får opptil 1600 timer med en Microsoft-digitalkonsulent og teamet som leverer Enterprise-tjenesten</w:t>
            </w: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C4053" w:rsidRDefault="00DC4053">
            <w:pPr>
              <w:pStyle w:val="ProductList-TableBody"/>
            </w:pPr>
          </w:p>
        </w:tc>
      </w:tr>
      <w:tr w:rsidR="00DC4053">
        <w:tc>
          <w:tcPr>
            <w:tcW w:w="306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C4053" w:rsidRDefault="001A41A1">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DC4053" w:rsidRDefault="00DC4053">
            <w:pPr>
              <w:pStyle w:val="ProductList-TableBody"/>
            </w:pPr>
          </w:p>
        </w:tc>
      </w:tr>
    </w:tbl>
    <w:p w:rsidR="00DC4053" w:rsidRDefault="00DC4053">
      <w:pPr>
        <w:pStyle w:val="ProductList-Body"/>
      </w:pPr>
    </w:p>
    <w:p w:rsidR="00DC4053" w:rsidRDefault="001A41A1">
      <w:pPr>
        <w:pStyle w:val="ProductList-ClauseHeading"/>
        <w:outlineLvl w:val="2"/>
      </w:pPr>
      <w:r>
        <w:t>Digitale konsulenttjenestemoduler</w:t>
      </w:r>
    </w:p>
    <w:p w:rsidR="00DC4053" w:rsidRDefault="001A41A1">
      <w:pPr>
        <w:pStyle w:val="ProductList-Body"/>
      </w:pPr>
      <w:r>
        <w:t>Det Digitale konsulenttjenesteengasjementet inkluderer én eller flere Digitale konsulenttjenestemoduler, som dokumentert i Tjenesteleveringsplanen.</w:t>
      </w:r>
    </w:p>
    <w:p w:rsidR="00DC4053" w:rsidRDefault="00DC4053">
      <w:pPr>
        <w:pStyle w:val="ProductList-Body"/>
      </w:pPr>
    </w:p>
    <w:p w:rsidR="00DC4053" w:rsidRDefault="001A41A1">
      <w:pPr>
        <w:pStyle w:val="ProductList-ClauseHeading"/>
        <w:outlineLvl w:val="2"/>
      </w:pPr>
      <w:r>
        <w:t>Tjenester som ikke omfattes</w:t>
      </w:r>
    </w:p>
    <w:p w:rsidR="00DC4053" w:rsidRDefault="001A41A1">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DC4053" w:rsidRDefault="00DC4053">
      <w:pPr>
        <w:pStyle w:val="ProductList-Body"/>
      </w:pPr>
    </w:p>
    <w:p w:rsidR="00DC4053" w:rsidRDefault="001A41A1">
      <w:pPr>
        <w:pStyle w:val="ProductList-ClauseHeading"/>
        <w:outlineLvl w:val="2"/>
      </w:pPr>
      <w:r>
        <w:t>Kundens ansvar</w:t>
      </w:r>
    </w:p>
    <w:p w:rsidR="00DC4053" w:rsidRDefault="001A41A1">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DC4053" w:rsidRDefault="001A41A1">
      <w:pPr>
        <w:pStyle w:val="ProductList-Offering1Heading"/>
        <w:outlineLvl w:val="1"/>
      </w:pPr>
      <w:bookmarkStart w:id="394" w:name="_Sec567"/>
      <w:r>
        <w:t>Sales Productivity Accelerator-tilbud</w:t>
      </w:r>
      <w:bookmarkEnd w:id="394"/>
      <w:r>
        <w:fldChar w:fldCharType="begin"/>
      </w:r>
      <w:r>
        <w:instrText xml:space="preserve"> TC "</w:instrText>
      </w:r>
      <w:bookmarkStart w:id="395" w:name="_Toc515574035"/>
      <w:r>
        <w:instrText>Sales Productivity Accelerator-tilbud</w:instrText>
      </w:r>
      <w:bookmarkEnd w:id="395"/>
      <w:r>
        <w:instrText>" \l 2</w:instrText>
      </w:r>
      <w:r>
        <w:fldChar w:fldCharType="end"/>
      </w:r>
    </w:p>
    <w:p w:rsidR="00DC4053" w:rsidRDefault="001A41A1">
      <w:pPr>
        <w:pStyle w:val="ProductList-ClauseHeading"/>
        <w:outlineLvl w:val="2"/>
      </w:pPr>
      <w:r>
        <w:t>Sales Productivity Accelerator-oversikt</w:t>
      </w:r>
    </w:p>
    <w:p w:rsidR="00DC4053" w:rsidRDefault="001A41A1">
      <w:pPr>
        <w:pStyle w:val="ProductList-Body"/>
      </w:pPr>
      <w:r>
        <w:t>Sales Productivity Accelerator er en tjeneste som leveres av Microsoft Services i løpet av en periode på fire (4) uker, som omfatter leveranse av en Microsoft Dynamics 365-implementering med fast arbeidsomfang.</w:t>
      </w:r>
    </w:p>
    <w:p w:rsidR="00DC4053" w:rsidRDefault="00DC4053">
      <w:pPr>
        <w:pStyle w:val="ProductList-Body"/>
      </w:pPr>
    </w:p>
    <w:p w:rsidR="00DC4053" w:rsidRDefault="001A41A1">
      <w:pPr>
        <w:pStyle w:val="ProductList-Body"/>
      </w:pPr>
      <w:r>
        <w:t>Sales Productivity Accelerator omfatter følgende leveranser:</w:t>
      </w:r>
    </w:p>
    <w:p w:rsidR="00DC4053" w:rsidRDefault="001A41A1" w:rsidP="001A41A1">
      <w:pPr>
        <w:pStyle w:val="ProductList-Bullet"/>
        <w:numPr>
          <w:ilvl w:val="0"/>
          <w:numId w:val="62"/>
        </w:numPr>
      </w:pPr>
      <w:r>
        <w:rPr>
          <w:b/>
          <w:color w:val="00188F"/>
        </w:rPr>
        <w:t>Tjenesteleveringsplan</w:t>
      </w:r>
      <w:r>
        <w:t>: opprettes av Microsoft-konsulent for å oppfylle kundens forretningsmålsetninger.</w:t>
      </w:r>
    </w:p>
    <w:p w:rsidR="00DC4053" w:rsidRDefault="001A41A1" w:rsidP="001A41A1">
      <w:pPr>
        <w:pStyle w:val="ProductList-Bullet"/>
        <w:numPr>
          <w:ilvl w:val="0"/>
          <w:numId w:val="62"/>
        </w:numPr>
      </w:pPr>
      <w:r>
        <w:rPr>
          <w:b/>
          <w:color w:val="00188F"/>
        </w:rPr>
        <w:t>Seminarer</w:t>
      </w:r>
      <w:r>
        <w:t>: omfatter opptil totalt seksten (16) timer til seminarer:</w:t>
      </w:r>
    </w:p>
    <w:p w:rsidR="00DC4053" w:rsidRDefault="001A41A1" w:rsidP="001A41A1">
      <w:pPr>
        <w:pStyle w:val="ProductList-Bullet"/>
        <w:numPr>
          <w:ilvl w:val="1"/>
          <w:numId w:val="62"/>
        </w:numPr>
      </w:pPr>
      <w:r>
        <w:t>opptil to (2) Discovery Workshops for å utforske og definere viktige bruksmønstre og forretningsbehov, som angitt av Kunden, for konfigurasjonsinnstillinger,</w:t>
      </w:r>
    </w:p>
    <w:p w:rsidR="00DC4053" w:rsidRDefault="001A41A1" w:rsidP="001A41A1">
      <w:pPr>
        <w:pStyle w:val="ProductList-Bullet"/>
        <w:numPr>
          <w:ilvl w:val="1"/>
          <w:numId w:val="62"/>
        </w:numPr>
      </w:pPr>
      <w:r>
        <w:t>opptil fire (4) seminarer for designgjennomgang i byggefasen.</w:t>
      </w:r>
    </w:p>
    <w:p w:rsidR="00DC4053" w:rsidRDefault="001A41A1" w:rsidP="001A41A1">
      <w:pPr>
        <w:pStyle w:val="ProductList-Bullet"/>
        <w:numPr>
          <w:ilvl w:val="0"/>
          <w:numId w:val="62"/>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DC4053" w:rsidRDefault="001A41A1" w:rsidP="001A41A1">
      <w:pPr>
        <w:pStyle w:val="ProductList-Bullet"/>
        <w:numPr>
          <w:ilvl w:val="0"/>
          <w:numId w:val="62"/>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DC4053" w:rsidRDefault="001A41A1" w:rsidP="001A41A1">
      <w:pPr>
        <w:pStyle w:val="ProductList-Bullet"/>
        <w:numPr>
          <w:ilvl w:val="0"/>
          <w:numId w:val="62"/>
        </w:numPr>
      </w:pPr>
      <w:r>
        <w:rPr>
          <w:b/>
          <w:color w:val="00188F"/>
        </w:rPr>
        <w:t>Testing</w:t>
      </w:r>
      <w:r>
        <w:t>: bruker opptil tjueseks (26) timer som omfatter opptil to (2) tester (f.eks. Systemtest og UAT).</w:t>
      </w:r>
    </w:p>
    <w:p w:rsidR="00DC4053" w:rsidRDefault="001A41A1" w:rsidP="001A41A1">
      <w:pPr>
        <w:pStyle w:val="ProductList-Bullet"/>
        <w:numPr>
          <w:ilvl w:val="0"/>
          <w:numId w:val="62"/>
        </w:numPr>
      </w:pPr>
      <w:r>
        <w:rPr>
          <w:b/>
          <w:color w:val="00188F"/>
        </w:rPr>
        <w:t>Opplæring og Kunnskapsoverføring</w:t>
      </w:r>
      <w:r>
        <w:t>: Omfatter (1) produktrelatert opplæring for Kundens brukere i opptil totalt fire (4) timer.</w:t>
      </w:r>
    </w:p>
    <w:p w:rsidR="00DC4053" w:rsidRDefault="001A41A1" w:rsidP="001A41A1">
      <w:pPr>
        <w:pStyle w:val="ProductList-Bullet"/>
        <w:numPr>
          <w:ilvl w:val="0"/>
          <w:numId w:val="62"/>
        </w:numPr>
      </w:pPr>
      <w:r>
        <w:rPr>
          <w:b/>
          <w:color w:val="00188F"/>
        </w:rPr>
        <w:t>Distribusjonsstøtte</w:t>
      </w:r>
      <w:r>
        <w:t>: Omfatter opptil førti (40) timer med distribusjons- og oppstartsstøtte (uke 4) som er underlagt et forhåndsdefinert prosjektomfang og forhåndsdefinerte krav.</w:t>
      </w:r>
    </w:p>
    <w:p w:rsidR="00DC4053" w:rsidRDefault="00DC4053">
      <w:pPr>
        <w:pStyle w:val="ProductList-Body"/>
      </w:pPr>
    </w:p>
    <w:p w:rsidR="00DC4053" w:rsidRDefault="001A41A1">
      <w:pPr>
        <w:pStyle w:val="ProductList-ClauseHeading"/>
        <w:outlineLvl w:val="2"/>
      </w:pPr>
      <w:r>
        <w:t>Kundens ansvar</w:t>
      </w:r>
    </w:p>
    <w:p w:rsidR="00DC4053" w:rsidRDefault="001A41A1">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1A41A1">
      <w:pPr>
        <w:pStyle w:val="ProductList-SectionHeading"/>
        <w:pageBreakBefore/>
        <w:outlineLvl w:val="0"/>
      </w:pPr>
      <w:bookmarkStart w:id="396" w:name="_Sec563"/>
      <w:bookmarkEnd w:id="388"/>
      <w:r>
        <w:t>Vedlegg E – Tilleggsvilkår til Programavtale</w:t>
      </w:r>
      <w:r>
        <w:fldChar w:fldCharType="begin"/>
      </w:r>
      <w:r>
        <w:instrText xml:space="preserve"> TC "</w:instrText>
      </w:r>
      <w:bookmarkStart w:id="397" w:name="_Toc515574036"/>
      <w:r>
        <w:instrText>Vedlegg E – Tilleggsvilkår til Programavtale</w:instrText>
      </w:r>
      <w:bookmarkEnd w:id="397"/>
      <w:r>
        <w:instrText>" \l 1</w:instrText>
      </w:r>
      <w:r>
        <w:fldChar w:fldCharType="end"/>
      </w:r>
    </w:p>
    <w:p w:rsidR="00DC4053" w:rsidRDefault="001A41A1">
      <w:pPr>
        <w:pStyle w:val="ProductList-Body"/>
      </w:pPr>
      <w:r>
        <w:t>Vilkårene og betingelsene som gjelder for Kunden volumlisensavtale, slik de er angitt.</w:t>
      </w:r>
    </w:p>
    <w:p w:rsidR="00DC4053" w:rsidRDefault="001A41A1">
      <w:pPr>
        <w:pStyle w:val="ProductList-Offering1Heading"/>
        <w:outlineLvl w:val="1"/>
      </w:pPr>
      <w:bookmarkStart w:id="398" w:name="_Sec568"/>
      <w:r>
        <w:t>Tilleggsvilkår for Select Plus-programmet</w:t>
      </w:r>
      <w:bookmarkEnd w:id="398"/>
      <w:r>
        <w:fldChar w:fldCharType="begin"/>
      </w:r>
      <w:r>
        <w:instrText xml:space="preserve"> TC "</w:instrText>
      </w:r>
      <w:bookmarkStart w:id="399" w:name="_Toc515574037"/>
      <w:r>
        <w:instrText>Tilleggsvilkår for Select Plus-programmet</w:instrText>
      </w:r>
      <w:bookmarkEnd w:id="399"/>
      <w:r>
        <w:instrText>" \l 2</w:instrText>
      </w:r>
      <w:r>
        <w:fldChar w:fldCharType="end"/>
      </w:r>
    </w:p>
    <w:p w:rsidR="00DC4053" w:rsidRDefault="001A41A1">
      <w:pPr>
        <w:pStyle w:val="ProductList-Body"/>
      </w:pPr>
      <w:r>
        <w:t>Select Plus krever en bestilling som tilsvarer minst 500 poeng per Produktutvalg det første året. Dette kravet kan frafalles hvis det inngås en Kvalifisert Kontrakt.</w:t>
      </w:r>
    </w:p>
    <w:p w:rsidR="00DC4053" w:rsidRDefault="00DC4053">
      <w:pPr>
        <w:pStyle w:val="ProductList-Body"/>
      </w:pPr>
    </w:p>
    <w:p w:rsidR="00DC4053" w:rsidRDefault="001A41A1">
      <w:pPr>
        <w:pStyle w:val="ProductList-ClauseHeading"/>
        <w:outlineLvl w:val="2"/>
      </w:pPr>
      <w:r>
        <w:t>Prisnivåer i Select Plus</w:t>
      </w:r>
    </w:p>
    <w:p w:rsidR="00DC4053" w:rsidRDefault="001A41A1">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DC405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C4053" w:rsidRDefault="001A41A1">
            <w:pPr>
              <w:pStyle w:val="ProductList-TableBody"/>
            </w:pPr>
            <w:r>
              <w:rPr>
                <w:color w:val="FFFFFF"/>
              </w:rPr>
              <w:t>Minimumspoeng per år per Utvalg</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500</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4,000</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10,000</w:t>
            </w:r>
          </w:p>
        </w:tc>
      </w:tr>
      <w:tr w:rsidR="00DC4053">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C4053" w:rsidRDefault="001A41A1">
            <w:pPr>
              <w:pStyle w:val="ProductList-TableBody"/>
            </w:pPr>
            <w:r>
              <w:t>25,000</w:t>
            </w:r>
          </w:p>
        </w:tc>
      </w:tr>
    </w:tbl>
    <w:p w:rsidR="00DC4053" w:rsidRDefault="001A41A1">
      <w:pPr>
        <w:pStyle w:val="ProductList-Offering1Heading"/>
        <w:outlineLvl w:val="1"/>
      </w:pPr>
      <w:bookmarkStart w:id="400" w:name="_Sec569"/>
      <w:r>
        <w:t>Definisjon av administrasjon for Kvalifiserte Enheter</w:t>
      </w:r>
      <w:bookmarkEnd w:id="400"/>
      <w:r>
        <w:fldChar w:fldCharType="begin"/>
      </w:r>
      <w:r>
        <w:instrText xml:space="preserve"> TC "</w:instrText>
      </w:r>
      <w:bookmarkStart w:id="401" w:name="_Toc515574038"/>
      <w:r>
        <w:instrText>Definisjon av administrasjon for Kvalifiserte Enheter</w:instrText>
      </w:r>
      <w:bookmarkEnd w:id="401"/>
      <w:r>
        <w:instrText>" \l 2</w:instrText>
      </w:r>
      <w:r>
        <w:fldChar w:fldCharType="end"/>
      </w:r>
    </w:p>
    <w:p w:rsidR="00DC4053" w:rsidRDefault="001A41A1">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DC4053" w:rsidRDefault="001A41A1" w:rsidP="001A41A1">
      <w:pPr>
        <w:pStyle w:val="ProductList-Bullet"/>
        <w:numPr>
          <w:ilvl w:val="0"/>
          <w:numId w:val="63"/>
        </w:numPr>
      </w:pPr>
      <w:r>
        <w:t>som de tillater lagt til i domenet</w:t>
      </w:r>
    </w:p>
    <w:p w:rsidR="00DC4053" w:rsidRDefault="001A41A1" w:rsidP="001A41A1">
      <w:pPr>
        <w:pStyle w:val="ProductList-Bullet"/>
        <w:numPr>
          <w:ilvl w:val="0"/>
          <w:numId w:val="63"/>
        </w:numPr>
      </w:pPr>
      <w:r>
        <w:t>som de definerer som et krav for å bruke programmer i lokalene sine</w:t>
      </w:r>
    </w:p>
    <w:p w:rsidR="00DC4053" w:rsidRDefault="001A41A1" w:rsidP="001A41A1">
      <w:pPr>
        <w:pStyle w:val="ProductList-Bullet"/>
        <w:numPr>
          <w:ilvl w:val="0"/>
          <w:numId w:val="63"/>
        </w:numPr>
      </w:pPr>
      <w:r>
        <w:t>der de installerer agenter (for eksempel agenter for beskyttelse mot virus og skadelige programvare i tråd med Kundens policy)</w:t>
      </w:r>
    </w:p>
    <w:p w:rsidR="00DC4053" w:rsidRDefault="001A41A1" w:rsidP="001A41A1">
      <w:pPr>
        <w:pStyle w:val="ProductList-Bullet"/>
        <w:numPr>
          <w:ilvl w:val="0"/>
          <w:numId w:val="63"/>
        </w:numPr>
      </w:pPr>
      <w:r>
        <w:t>der de direkte eller indirekte benytter og håndhever gruppepolicyer</w:t>
      </w:r>
    </w:p>
    <w:p w:rsidR="00DC4053" w:rsidRDefault="001A41A1" w:rsidP="001A41A1">
      <w:pPr>
        <w:pStyle w:val="ProductList-Bullet"/>
        <w:numPr>
          <w:ilvl w:val="0"/>
          <w:numId w:val="63"/>
        </w:numPr>
      </w:pPr>
      <w:r>
        <w:t>der de ber om eller mottar data om og konfigurerer eller gir instruksjoner til maskin- eller programvare som er direkte eller indirekte tilknyttet et operativsystemmiljø</w:t>
      </w:r>
    </w:p>
    <w:p w:rsidR="00DC4053" w:rsidRDefault="001A41A1" w:rsidP="001A41A1">
      <w:pPr>
        <w:pStyle w:val="ProductList-Bullet"/>
        <w:numPr>
          <w:ilvl w:val="0"/>
          <w:numId w:val="63"/>
        </w:numPr>
      </w:pPr>
      <w:r>
        <w:t>som de gir tilgang til en VDI (Virtual Desktop Infrastructure) utenfor Windows SA, Microsoft Intune (Enhet) eller Roamingrettigheter for Windows Virtual Desktop Access</w:t>
      </w:r>
    </w:p>
    <w:p w:rsidR="00DC4053" w:rsidRDefault="00DC4053">
      <w:pPr>
        <w:pStyle w:val="ProductList-Body"/>
      </w:pPr>
    </w:p>
    <w:p w:rsidR="00DC4053" w:rsidRDefault="001A41A1">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DC4053" w:rsidRDefault="001A41A1">
      <w:pPr>
        <w:pStyle w:val="ProductList-Offering1Heading"/>
        <w:outlineLvl w:val="1"/>
      </w:pPr>
      <w:bookmarkStart w:id="402" w:name="_Sec570"/>
      <w:r>
        <w:t>Elektroniske Tjenester i Open-programmer</w:t>
      </w:r>
      <w:bookmarkEnd w:id="402"/>
      <w:r>
        <w:fldChar w:fldCharType="begin"/>
      </w:r>
      <w:r>
        <w:instrText xml:space="preserve"> TC "</w:instrText>
      </w:r>
      <w:bookmarkStart w:id="403" w:name="_Toc515574039"/>
      <w:r>
        <w:instrText>Elektroniske Tjenester i Open-programmer</w:instrText>
      </w:r>
      <w:bookmarkEnd w:id="403"/>
      <w:r>
        <w:instrText>" \l 2</w:instrText>
      </w:r>
      <w:r>
        <w:fldChar w:fldCharType="end"/>
      </w:r>
    </w:p>
    <w:p w:rsidR="00DC4053" w:rsidRDefault="001A41A1">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DC4053" w:rsidRDefault="00DC4053">
      <w:pPr>
        <w:pStyle w:val="ProductList-Body"/>
      </w:pPr>
    </w:p>
    <w:p w:rsidR="00DC4053" w:rsidRDefault="001A41A1">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DC4053" w:rsidRDefault="001A41A1">
      <w:pPr>
        <w:pStyle w:val="ProductList-Offering1Heading"/>
        <w:outlineLvl w:val="1"/>
      </w:pPr>
      <w:bookmarkStart w:id="404" w:name="_Sec571"/>
      <w:r>
        <w:t>Tilleggsvilkår for Profesjonelle Tjenester – eldre avtaler</w:t>
      </w:r>
      <w:bookmarkEnd w:id="404"/>
      <w:r>
        <w:fldChar w:fldCharType="begin"/>
      </w:r>
      <w:r>
        <w:instrText xml:space="preserve"> TC "</w:instrText>
      </w:r>
      <w:bookmarkStart w:id="405" w:name="_Toc515574040"/>
      <w:r>
        <w:instrText>Tilleggsvilkår for Profesjonelle Tjenester – eldre avtaler</w:instrText>
      </w:r>
      <w:bookmarkEnd w:id="405"/>
      <w:r>
        <w:instrText>" \l 2</w:instrText>
      </w:r>
      <w:r>
        <w:fldChar w:fldCharType="end"/>
      </w:r>
    </w:p>
    <w:p w:rsidR="00DC4053" w:rsidRDefault="001A41A1">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DC4053" w:rsidRDefault="00DC4053">
      <w:pPr>
        <w:pStyle w:val="ProductList-Body"/>
      </w:pPr>
    </w:p>
    <w:p w:rsidR="00DC4053" w:rsidRDefault="001A41A1">
      <w:pPr>
        <w:pStyle w:val="ProductList-ClauseHeading"/>
        <w:outlineLvl w:val="2"/>
      </w:pPr>
      <w:r>
        <w:t>Bruk, Eierskap og Lisensrettigheter</w:t>
      </w:r>
    </w:p>
    <w:p w:rsidR="00DC4053" w:rsidRDefault="001A41A1">
      <w:pPr>
        <w:pStyle w:val="ProductList-SubClauseHeading"/>
        <w:outlineLvl w:val="3"/>
      </w:pPr>
      <w:r>
        <w:t>Rettelser</w:t>
      </w:r>
    </w:p>
    <w:p w:rsidR="00DC4053" w:rsidRDefault="001A41A1">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DC4053" w:rsidRDefault="00DC4053">
      <w:pPr>
        <w:pStyle w:val="ProductList-BodyIndented"/>
      </w:pPr>
    </w:p>
    <w:p w:rsidR="00DC4053" w:rsidRDefault="001A41A1">
      <w:pPr>
        <w:pStyle w:val="ProductList-SubClauseHeading"/>
        <w:outlineLvl w:val="3"/>
      </w:pPr>
      <w:r>
        <w:t>Forhåndseksisterende Arbeid</w:t>
      </w:r>
    </w:p>
    <w:p w:rsidR="00DC4053" w:rsidRDefault="001A41A1">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DC4053" w:rsidRDefault="001A41A1">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DC4053" w:rsidRDefault="00DC4053">
      <w:pPr>
        <w:pStyle w:val="ProductList-BodyIndented"/>
      </w:pPr>
    </w:p>
    <w:p w:rsidR="00DC4053" w:rsidRDefault="001A41A1">
      <w:pPr>
        <w:pStyle w:val="ProductList-SubClauseHeading"/>
        <w:outlineLvl w:val="3"/>
      </w:pPr>
      <w:r>
        <w:t>Tjenesteleveranser</w:t>
      </w:r>
    </w:p>
    <w:p w:rsidR="00DC4053" w:rsidRDefault="001A41A1">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DC4053" w:rsidRDefault="00DC4053">
      <w:pPr>
        <w:pStyle w:val="ProductList-BodyIndented"/>
      </w:pPr>
    </w:p>
    <w:p w:rsidR="00DC4053" w:rsidRDefault="001A41A1">
      <w:pPr>
        <w:pStyle w:val="ProductList-SubClauseHeading"/>
        <w:outlineLvl w:val="3"/>
      </w:pPr>
      <w:r>
        <w:t>Bruk av teknisk informasjon fra Profesjonelle Tjenester</w:t>
      </w:r>
    </w:p>
    <w:p w:rsidR="00DC4053" w:rsidRDefault="001A41A1">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DC4053" w:rsidRDefault="00DC4053">
      <w:pPr>
        <w:pStyle w:val="ProductList-BodyIndented"/>
      </w:pPr>
    </w:p>
    <w:p w:rsidR="00DC4053" w:rsidRDefault="001A41A1">
      <w:pPr>
        <w:pStyle w:val="ProductList-SubClauseHeading"/>
        <w:outlineLvl w:val="3"/>
      </w:pPr>
      <w:r>
        <w:t>Lisensbegrensninger for åpen kildekode</w:t>
      </w:r>
    </w:p>
    <w:p w:rsidR="00DC4053" w:rsidRDefault="001A41A1">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DC4053" w:rsidRDefault="00DC4053">
      <w:pPr>
        <w:pStyle w:val="ProductList-BodyIndented"/>
      </w:pPr>
    </w:p>
    <w:p w:rsidR="00DC4053" w:rsidRDefault="001A41A1">
      <w:pPr>
        <w:pStyle w:val="ProductList-SubClauseHeading"/>
        <w:outlineLvl w:val="3"/>
      </w:pPr>
      <w:r>
        <w:t>Tilknyttede Selskapers rettigheter</w:t>
      </w:r>
    </w:p>
    <w:p w:rsidR="00DC4053" w:rsidRDefault="001A41A1">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DC4053" w:rsidRDefault="00DC4053">
      <w:pPr>
        <w:pStyle w:val="ProductList-BodyIndented"/>
      </w:pPr>
    </w:p>
    <w:p w:rsidR="00DC4053" w:rsidRDefault="001A41A1">
      <w:pPr>
        <w:pStyle w:val="ProductList-ClauseHeading"/>
        <w:outlineLvl w:val="2"/>
      </w:pPr>
      <w:r>
        <w:t>Begrensede rettigheter og Begrensning av ansvar</w:t>
      </w:r>
    </w:p>
    <w:p w:rsidR="00DC4053" w:rsidRDefault="001A41A1">
      <w:pPr>
        <w:pStyle w:val="ProductList-SubClauseHeading"/>
        <w:outlineLvl w:val="3"/>
      </w:pPr>
      <w:r>
        <w:t>Begrensede rettigheter for Profesjonelle Tjenester</w:t>
      </w:r>
    </w:p>
    <w:p w:rsidR="00DC4053" w:rsidRDefault="001A41A1">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DC4053" w:rsidRDefault="00DC4053">
      <w:pPr>
        <w:pStyle w:val="ProductList-BodyIndented"/>
      </w:pPr>
    </w:p>
    <w:p w:rsidR="00DC4053" w:rsidRDefault="001A41A1">
      <w:pPr>
        <w:pStyle w:val="ProductList-SubClauseHeading"/>
        <w:outlineLvl w:val="3"/>
      </w:pPr>
      <w:r>
        <w:t>Begrensning av ansvar</w:t>
      </w:r>
    </w:p>
    <w:p w:rsidR="00DC4053" w:rsidRDefault="001A41A1">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DC4053" w:rsidRDefault="00DC4053">
      <w:pPr>
        <w:pStyle w:val="ProductList-BodyIndented"/>
        <w:jc w:val="right"/>
      </w:pPr>
    </w:p>
    <w:tbl>
      <w:tblPr>
        <w:tblStyle w:val="PURTable0"/>
        <w:tblW w:w="0" w:type="dxa"/>
        <w:tblLook w:val="04A0" w:firstRow="1" w:lastRow="0" w:firstColumn="1" w:lastColumn="0" w:noHBand="0" w:noVBand="1"/>
      </w:tblPr>
      <w:tblGrid>
        <w:gridCol w:w="1044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Indented"/>
      </w:pPr>
    </w:p>
    <w:p w:rsidR="00DC4053" w:rsidRDefault="001A41A1">
      <w:pPr>
        <w:pStyle w:val="ProductList-SectionHeading"/>
        <w:pageBreakBefore/>
        <w:outlineLvl w:val="0"/>
      </w:pPr>
      <w:bookmarkStart w:id="406" w:name="_Sec572"/>
      <w:bookmarkEnd w:id="396"/>
      <w:r>
        <w:t>Vedlegg F – Kampanjer</w:t>
      </w:r>
      <w:r>
        <w:fldChar w:fldCharType="begin"/>
      </w:r>
      <w:r>
        <w:instrText xml:space="preserve"> TC "</w:instrText>
      </w:r>
      <w:bookmarkStart w:id="407" w:name="_Toc515574041"/>
      <w:r>
        <w:instrText>Vedlegg F – Kampanjer</w:instrText>
      </w:r>
      <w:bookmarkEnd w:id="407"/>
      <w:r>
        <w:instrText>" \l 1</w:instrText>
      </w:r>
      <w:r>
        <w:fldChar w:fldCharType="end"/>
      </w:r>
    </w:p>
    <w:p w:rsidR="00DC4053" w:rsidRDefault="001A41A1">
      <w:pPr>
        <w:pStyle w:val="ProductList-OfferingGroupHeading"/>
        <w:outlineLvl w:val="1"/>
      </w:pPr>
      <w:bookmarkStart w:id="408" w:name="_Sec1196"/>
      <w:r>
        <w:t>Kampanje for Azure Compute-kapasitet</w:t>
      </w:r>
      <w:bookmarkEnd w:id="408"/>
      <w:r>
        <w:fldChar w:fldCharType="begin"/>
      </w:r>
      <w:r>
        <w:instrText xml:space="preserve"> TC "</w:instrText>
      </w:r>
      <w:bookmarkStart w:id="409" w:name="_Toc515574042"/>
      <w:r>
        <w:instrText>Kampanje for Azure Compute-kapasitet</w:instrText>
      </w:r>
      <w:bookmarkEnd w:id="409"/>
      <w:r>
        <w:instrText>" \l 2</w:instrText>
      </w:r>
      <w:r>
        <w:fldChar w:fldCharType="end"/>
      </w:r>
    </w:p>
    <w:p w:rsidR="00DC4053" w:rsidRDefault="001A41A1">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DC4053" w:rsidRDefault="001A41A1">
      <w:pPr>
        <w:pStyle w:val="ProductList-OfferingGroupHeading"/>
        <w:outlineLvl w:val="1"/>
      </w:pPr>
      <w:bookmarkStart w:id="410" w:name="_Sec1224"/>
      <w:r>
        <w:t>SQL Server 2017 for Linux-kampanje</w:t>
      </w:r>
      <w:bookmarkEnd w:id="410"/>
      <w:r>
        <w:fldChar w:fldCharType="begin"/>
      </w:r>
      <w:r>
        <w:instrText xml:space="preserve"> TC "</w:instrText>
      </w:r>
      <w:bookmarkStart w:id="411" w:name="_Toc515574043"/>
      <w:r>
        <w:instrText>SQL Server 2017 for Linux-kampanje</w:instrText>
      </w:r>
      <w:bookmarkEnd w:id="411"/>
      <w:r>
        <w:instrText>" \l 2</w:instrText>
      </w:r>
      <w:r>
        <w:fldChar w:fldCharType="end"/>
      </w:r>
    </w:p>
    <w:p w:rsidR="00DC4053" w:rsidRDefault="001A41A1">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rsidR="00DC4053" w:rsidRDefault="001A41A1">
      <w:pPr>
        <w:pStyle w:val="ProductList-SectionHeading"/>
        <w:pageBreakBefore/>
        <w:outlineLvl w:val="0"/>
      </w:pPr>
      <w:bookmarkStart w:id="412" w:name="_Sec899"/>
      <w:bookmarkEnd w:id="406"/>
      <w:r>
        <w:t>Vedlegg G – Vilkår for Lagringsmatriser og Azure Data Box</w:t>
      </w:r>
      <w:r>
        <w:fldChar w:fldCharType="begin"/>
      </w:r>
      <w:r>
        <w:instrText xml:space="preserve"> TC "</w:instrText>
      </w:r>
      <w:bookmarkStart w:id="413" w:name="_Toc515574044"/>
      <w:r>
        <w:instrText>Vedlegg G – Vilkår for Lagringsmatriser og Azure Data Box</w:instrText>
      </w:r>
      <w:bookmarkEnd w:id="413"/>
      <w:r>
        <w:instrText>" \l 1</w:instrText>
      </w:r>
      <w:r>
        <w:fldChar w:fldCharType="end"/>
      </w:r>
    </w:p>
    <w:p w:rsidR="00DC4053" w:rsidRDefault="001A41A1">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rsidR="00DC4053" w:rsidRDefault="001A41A1">
      <w:pPr>
        <w:pStyle w:val="ProductList-Offering1Heading"/>
        <w:outlineLvl w:val="1"/>
      </w:pPr>
      <w:bookmarkStart w:id="414" w:name="_Sec900"/>
      <w:r>
        <w:t>Vilkår for Lagringsmatriser</w:t>
      </w:r>
      <w:bookmarkEnd w:id="414"/>
      <w:r>
        <w:fldChar w:fldCharType="begin"/>
      </w:r>
      <w:r>
        <w:instrText xml:space="preserve"> TC "</w:instrText>
      </w:r>
      <w:bookmarkStart w:id="415" w:name="_Toc515574045"/>
      <w:r>
        <w:instrText>Vilkår for Lagringsmatriser</w:instrText>
      </w:r>
      <w:bookmarkEnd w:id="415"/>
      <w:r>
        <w:instrText>" \l 2</w:instrText>
      </w:r>
      <w:r>
        <w:fldChar w:fldCharType="end"/>
      </w:r>
    </w:p>
    <w:p w:rsidR="00DC4053" w:rsidRDefault="001A41A1">
      <w:pPr>
        <w:pStyle w:val="ProductList-ClauseHeading"/>
        <w:outlineLvl w:val="2"/>
      </w:pPr>
      <w:r>
        <w:t>Tilgjengelighet</w:t>
      </w:r>
    </w:p>
    <w:p w:rsidR="00DC4053" w:rsidRDefault="001A41A1">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DC4053" w:rsidRDefault="00DC4053">
      <w:pPr>
        <w:pStyle w:val="ProductList-Body"/>
      </w:pPr>
    </w:p>
    <w:p w:rsidR="00DC4053" w:rsidRDefault="001A41A1">
      <w:pPr>
        <w:pStyle w:val="ProductList-ClauseHeading"/>
        <w:outlineLvl w:val="2"/>
      </w:pPr>
      <w:r>
        <w:t>Levering og eierrettigheter</w:t>
      </w:r>
    </w:p>
    <w:p w:rsidR="00DC4053" w:rsidRDefault="001A41A1">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DC4053" w:rsidRDefault="00DC4053">
      <w:pPr>
        <w:pStyle w:val="ProductList-Body"/>
      </w:pPr>
    </w:p>
    <w:p w:rsidR="00DC4053" w:rsidRDefault="001A41A1">
      <w:pPr>
        <w:pStyle w:val="ProductList-ClauseHeading"/>
        <w:outlineLvl w:val="2"/>
      </w:pPr>
      <w:r>
        <w:t>Programvare i Lagringsmatrise</w:t>
      </w:r>
    </w:p>
    <w:p w:rsidR="00DC4053" w:rsidRDefault="001A41A1">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DC4053" w:rsidRDefault="00DC4053">
      <w:pPr>
        <w:pStyle w:val="ProductList-Body"/>
      </w:pPr>
    </w:p>
    <w:p w:rsidR="00DC4053" w:rsidRDefault="001A41A1">
      <w:pPr>
        <w:pStyle w:val="ProductList-SubClauseHeading"/>
        <w:outlineLvl w:val="3"/>
      </w:pPr>
      <w:r>
        <w:t>Begrensninger</w:t>
      </w:r>
    </w:p>
    <w:p w:rsidR="00DC4053" w:rsidRDefault="001A41A1">
      <w:pPr>
        <w:pStyle w:val="ProductList-BodyIndented"/>
      </w:pPr>
      <w:r>
        <w:t>Kunden kan ikke bruke Programvaren i Lagringsmatrisen til sammenligning eller ytelsesmåling med unntak for intern bruk hos Kunden og publisering eller utveksling av resultatene i den forbindelse.</w:t>
      </w:r>
    </w:p>
    <w:p w:rsidR="00DC4053" w:rsidRDefault="00DC4053">
      <w:pPr>
        <w:pStyle w:val="ProductList-BodyIndented"/>
      </w:pPr>
    </w:p>
    <w:p w:rsidR="00DC4053" w:rsidRDefault="001A41A1">
      <w:pPr>
        <w:pStyle w:val="ProductList-SubClauseHeading"/>
        <w:outlineLvl w:val="3"/>
      </w:pPr>
      <w:r>
        <w:t>Enkelte tredjepartsprogrammer med Åpen Kildekode</w:t>
      </w:r>
    </w:p>
    <w:p w:rsidR="00DC4053" w:rsidRDefault="001A41A1">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rsidR="00DC4053" w:rsidRDefault="00DC4053">
      <w:pPr>
        <w:pStyle w:val="ProductList-BodyIndented"/>
      </w:pPr>
    </w:p>
    <w:p w:rsidR="00DC4053" w:rsidRDefault="001A41A1">
      <w:pPr>
        <w:pStyle w:val="ProductList-SubClauseHeading"/>
        <w:outlineLvl w:val="3"/>
      </w:pPr>
      <w:r>
        <w:t>Aktivering/tillatelse for Internett-baserte tjenester</w:t>
      </w:r>
    </w:p>
    <w:p w:rsidR="00DC4053" w:rsidRDefault="001A41A1">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DC4053" w:rsidRDefault="00DC4053">
      <w:pPr>
        <w:pStyle w:val="ProductList-BodyIndented"/>
      </w:pPr>
    </w:p>
    <w:p w:rsidR="00DC4053" w:rsidRDefault="001A41A1">
      <w:pPr>
        <w:pStyle w:val="ProductList-SubClauseHeading"/>
        <w:outlineLvl w:val="3"/>
      </w:pPr>
      <w:r>
        <w:t>Oppdateringer for Programvare i Lagringsmatrise</w:t>
      </w:r>
    </w:p>
    <w:p w:rsidR="00DC4053" w:rsidRDefault="001A41A1">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DC4053" w:rsidRDefault="00DC4053">
      <w:pPr>
        <w:pStyle w:val="ProductList-BodyIndented"/>
      </w:pPr>
    </w:p>
    <w:p w:rsidR="00DC4053" w:rsidRDefault="001A41A1">
      <w:pPr>
        <w:pStyle w:val="ProductList-ClauseHeading"/>
        <w:outlineLvl w:val="2"/>
      </w:pPr>
      <w:r>
        <w:t>Begrenset maskinvaregaranti</w:t>
      </w:r>
    </w:p>
    <w:p w:rsidR="00DC4053" w:rsidRDefault="001A41A1">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DC4053" w:rsidRDefault="00DC4053">
      <w:pPr>
        <w:pStyle w:val="ProductList-Body"/>
      </w:pPr>
    </w:p>
    <w:p w:rsidR="00DC4053" w:rsidRDefault="001A41A1">
      <w:pPr>
        <w:pStyle w:val="ProductList-ClauseHeading"/>
        <w:outlineLvl w:val="2"/>
      </w:pPr>
      <w:r>
        <w:t>Erstatning. Forsvar mot krav fra tredjepart</w:t>
      </w:r>
    </w:p>
    <w:p w:rsidR="00DC4053" w:rsidRDefault="001A41A1">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DC4053" w:rsidRDefault="00DC4053">
      <w:pPr>
        <w:pStyle w:val="ProductList-Body"/>
      </w:pPr>
    </w:p>
    <w:p w:rsidR="00DC4053" w:rsidRDefault="001A41A1">
      <w:pPr>
        <w:pStyle w:val="ProductList-ClauseHeading"/>
        <w:outlineLvl w:val="2"/>
      </w:pPr>
      <w:r>
        <w:t>Begrensning av Ansvar</w:t>
      </w:r>
    </w:p>
    <w:p w:rsidR="00DC4053" w:rsidRDefault="001A41A1">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rsidR="00DC4053" w:rsidRDefault="00DC4053">
      <w:pPr>
        <w:pStyle w:val="ProductList-Body"/>
      </w:pPr>
    </w:p>
    <w:p w:rsidR="00DC4053" w:rsidRDefault="001A41A1">
      <w:pPr>
        <w:pStyle w:val="ProductList-ClauseHeading"/>
        <w:outlineLvl w:val="2"/>
      </w:pPr>
      <w:r>
        <w:t>Lover for eksportkontroll i USA</w:t>
      </w:r>
    </w:p>
    <w:p w:rsidR="00DC4053" w:rsidRDefault="001A41A1">
      <w:pPr>
        <w:pStyle w:val="ProductList-Body"/>
      </w:pPr>
      <w:r>
        <w:t>Lagringsmatrisene er underlagt bestemmelsene i Kundens volumlisensavtale med hensyn til eksportrestriksjoner i USA.</w:t>
      </w:r>
    </w:p>
    <w:p w:rsidR="00DC4053" w:rsidRDefault="00DC4053">
      <w:pPr>
        <w:pStyle w:val="ProductList-Body"/>
      </w:pPr>
    </w:p>
    <w:p w:rsidR="00DC4053" w:rsidRDefault="001A41A1">
      <w:pPr>
        <w:pStyle w:val="ProductList-ClauseHeading"/>
        <w:outlineLvl w:val="2"/>
      </w:pPr>
      <w:r>
        <w:t>Innhenting av diagnoseinformasjon</w:t>
      </w:r>
    </w:p>
    <w:p w:rsidR="00DC4053" w:rsidRDefault="001A41A1">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3">
        <w:r>
          <w:rPr>
            <w:color w:val="00467F"/>
            <w:u w:val="single"/>
          </w:rPr>
          <w:t>https://www.microsoft.com/nb-no/privacystatement</w:t>
        </w:r>
      </w:hyperlink>
      <w:r>
        <w:t>.</w:t>
      </w:r>
    </w:p>
    <w:p w:rsidR="00DC4053" w:rsidRDefault="00DC4053">
      <w:pPr>
        <w:pStyle w:val="ProductList-Body"/>
      </w:pPr>
    </w:p>
    <w:p w:rsidR="00DC4053" w:rsidRDefault="001A41A1">
      <w:pPr>
        <w:pStyle w:val="ProductList-ClauseHeading"/>
        <w:outlineLvl w:val="2"/>
      </w:pPr>
      <w:r>
        <w:t>Offentlig bruk</w:t>
      </w:r>
    </w:p>
    <w:p w:rsidR="00DC4053" w:rsidRDefault="001A41A1">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DC4053" w:rsidRDefault="00DC4053">
      <w:pPr>
        <w:pStyle w:val="ProductList-Body"/>
      </w:pPr>
    </w:p>
    <w:p w:rsidR="00DC4053" w:rsidRDefault="00DC4053">
      <w:pPr>
        <w:pStyle w:val="ProductList-Body"/>
      </w:pPr>
    </w:p>
    <w:p w:rsidR="00DC4053" w:rsidRDefault="001A41A1">
      <w:pPr>
        <w:pStyle w:val="ProductList-Offering1Heading"/>
        <w:outlineLvl w:val="1"/>
      </w:pPr>
      <w:bookmarkStart w:id="416" w:name="_Sec901"/>
      <w:r>
        <w:t>Vilkår for Azure Data Box</w:t>
      </w:r>
      <w:bookmarkEnd w:id="416"/>
      <w:r>
        <w:fldChar w:fldCharType="begin"/>
      </w:r>
      <w:r>
        <w:instrText xml:space="preserve"> TC "</w:instrText>
      </w:r>
      <w:bookmarkStart w:id="417" w:name="_Toc515574046"/>
      <w:r>
        <w:instrText>Vilkår for Azure Data Box</w:instrText>
      </w:r>
      <w:bookmarkEnd w:id="417"/>
      <w:r>
        <w:instrText>" \l 2</w:instrText>
      </w:r>
      <w:r>
        <w:fldChar w:fldCharType="end"/>
      </w:r>
    </w:p>
    <w:p w:rsidR="00DC4053" w:rsidRDefault="001A41A1">
      <w:pPr>
        <w:pStyle w:val="ProductList-ClauseHeading"/>
        <w:outlineLvl w:val="2"/>
      </w:pPr>
      <w:r>
        <w:t>Definisjoner</w:t>
      </w:r>
    </w:p>
    <w:p w:rsidR="00DC4053" w:rsidRDefault="001A41A1">
      <w:pPr>
        <w:pStyle w:val="ProductList-Body"/>
        <w:ind w:left="720"/>
      </w:pPr>
      <w:r>
        <w:t xml:space="preserve">Med </w:t>
      </w:r>
      <w:r>
        <w:rPr>
          <w:b/>
          <w:color w:val="00188F"/>
        </w:rPr>
        <w:t>Azure Storage</w:t>
      </w:r>
      <w:r>
        <w:t xml:space="preserve"> menes den Microsoft-administrerte skytjenesten som leverer sikker lagring med høy tilgjengelighet.  </w:t>
      </w:r>
    </w:p>
    <w:p w:rsidR="00DC4053" w:rsidRDefault="001A41A1">
      <w:pPr>
        <w:pStyle w:val="ProductList-Body"/>
        <w:ind w:left="720"/>
      </w:pPr>
      <w:r>
        <w:t xml:space="preserve">Med </w:t>
      </w:r>
      <w:r>
        <w:rPr>
          <w:b/>
          <w:color w:val="00188F"/>
        </w:rPr>
        <w:t>Azure Storage-konto</w:t>
      </w:r>
      <w:r>
        <w:t xml:space="preserve"> menes en sikker konto som gir Kunden mulighet til å få tilgang til og lagre sin informasjon ved hjelp av Azure Storage-tjenesten.</w:t>
      </w:r>
    </w:p>
    <w:p w:rsidR="00DC4053" w:rsidRDefault="001A41A1">
      <w:pPr>
        <w:pStyle w:val="ProductList-Body"/>
        <w:ind w:left="720"/>
      </w:pPr>
      <w:r>
        <w:t xml:space="preserve">Med </w:t>
      </w:r>
      <w:r>
        <w:rPr>
          <w:b/>
          <w:color w:val="00188F"/>
        </w:rPr>
        <w:t>Data Box-enhet</w:t>
      </w:r>
      <w:r>
        <w:t xml:space="preserve"> menes en maskinvareenhet, medregnet Data Box-programvare, som Microsoft kan levere til Kunden for midlertidig bruk for å lagre og transportere data fra Kundens lokaler til et Azure-datasenter, slik at dataene kan lastet opp til Kundens Azure Storage-konto.  </w:t>
      </w:r>
    </w:p>
    <w:p w:rsidR="00DC4053" w:rsidRDefault="001A41A1">
      <w:pPr>
        <w:pStyle w:val="ProductList-Body"/>
        <w:ind w:left="720"/>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rsidR="00DC4053" w:rsidRDefault="001A41A1">
      <w:pPr>
        <w:pStyle w:val="ProductList-Body"/>
        <w:ind w:left="720"/>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rsidR="00DC4053" w:rsidRDefault="001A41A1">
      <w:pPr>
        <w:pStyle w:val="ProductList-Body"/>
        <w:ind w:left="720"/>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rsidR="00DC4053" w:rsidRDefault="00DC4053">
      <w:pPr>
        <w:pStyle w:val="ProductList-Body"/>
      </w:pPr>
    </w:p>
    <w:p w:rsidR="00DC4053" w:rsidRDefault="001A41A1">
      <w:pPr>
        <w:pStyle w:val="ProductList-ClauseHeading"/>
        <w:outlineLvl w:val="2"/>
      </w:pPr>
      <w:r>
        <w:t>Data Box-programvare</w:t>
      </w:r>
    </w:p>
    <w:p w:rsidR="00DC4053" w:rsidRDefault="001A41A1">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rsidR="00DC4053" w:rsidRDefault="00DC4053">
      <w:pPr>
        <w:pStyle w:val="ProductList-Body"/>
      </w:pPr>
    </w:p>
    <w:p w:rsidR="00DC4053" w:rsidRDefault="001A41A1">
      <w:pPr>
        <w:pStyle w:val="ProductList-SubClauseHeading"/>
        <w:outlineLvl w:val="3"/>
      </w:pPr>
      <w:r>
        <w:t>Begrensninger</w:t>
      </w:r>
    </w:p>
    <w:p w:rsidR="00DC4053" w:rsidRDefault="001A41A1">
      <w:pPr>
        <w:pStyle w:val="ProductList-BodyIndented"/>
      </w:pPr>
      <w:r>
        <w:t xml:space="preserve">Kunden kan ikke bruke Data Box-programvaren til sammenligning eller ytelsesmåling, med unntak for intern bruk hos Kunden, og kan ikke publisere eller utlevere resultatene i den forbindelse. </w:t>
      </w:r>
    </w:p>
    <w:p w:rsidR="00DC4053" w:rsidRDefault="00DC4053">
      <w:pPr>
        <w:pStyle w:val="ProductList-BodyIndented"/>
      </w:pPr>
    </w:p>
    <w:p w:rsidR="00DC4053" w:rsidRDefault="001A41A1">
      <w:pPr>
        <w:pStyle w:val="ProductList-SubClauseHeading"/>
        <w:outlineLvl w:val="3"/>
      </w:pPr>
      <w:r>
        <w:t>Aktivering/tillatelse for Internett-baserte tjenester</w:t>
      </w:r>
    </w:p>
    <w:p w:rsidR="00DC4053" w:rsidRDefault="001A41A1">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rsidR="00DC4053" w:rsidRDefault="00DC4053">
      <w:pPr>
        <w:pStyle w:val="ProductList-BodyIndented"/>
      </w:pPr>
    </w:p>
    <w:p w:rsidR="00DC4053" w:rsidRDefault="001A41A1">
      <w:pPr>
        <w:pStyle w:val="ProductList-SubClauseHeading"/>
        <w:outlineLvl w:val="3"/>
      </w:pPr>
      <w:r>
        <w:t>Programvareoppdateringer</w:t>
      </w:r>
    </w:p>
    <w:p w:rsidR="00DC4053" w:rsidRDefault="001A41A1">
      <w:pPr>
        <w:pStyle w:val="ProductList-BodyIndented"/>
      </w:pPr>
      <w:r>
        <w:t>Med Data Box-enheten kan Kunden laste ned tilgjengelige oppdateringer manuelt, eller registrere seg for å motta oppdateringer automatisk. Hvis oppdateringer tilgjengeliggjøres, blir oppdateringer fra Microsoft lisensiert av Microsoft, og eventuelle tredjepartsoppdateringer lisensieres av den gjeldende tredjeparten.</w:t>
      </w:r>
    </w:p>
    <w:p w:rsidR="00DC4053" w:rsidRDefault="00DC4053">
      <w:pPr>
        <w:pStyle w:val="ProductList-BodyIndented"/>
      </w:pPr>
    </w:p>
    <w:p w:rsidR="00DC4053" w:rsidRDefault="001A41A1">
      <w:pPr>
        <w:pStyle w:val="ProductList-ClauseHeading"/>
        <w:outlineLvl w:val="2"/>
      </w:pPr>
      <w:r>
        <w:t>Begrensninger</w:t>
      </w:r>
    </w:p>
    <w:p w:rsidR="00DC4053" w:rsidRDefault="001A41A1">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w:t>
      </w:r>
    </w:p>
    <w:p w:rsidR="00DC4053" w:rsidRDefault="00DC4053">
      <w:pPr>
        <w:pStyle w:val="ProductList-Body"/>
      </w:pPr>
    </w:p>
    <w:p w:rsidR="00DC4053" w:rsidRDefault="001A41A1">
      <w:pPr>
        <w:pStyle w:val="ProductList-ClauseHeading"/>
        <w:outlineLvl w:val="2"/>
      </w:pPr>
      <w:r>
        <w:t>Tjenestevilkår for Azure</w:t>
      </w:r>
    </w:p>
    <w:p w:rsidR="00DC4053" w:rsidRDefault="001A41A1">
      <w:pPr>
        <w:pStyle w:val="ProductList-Body"/>
      </w:pPr>
      <w:r>
        <w:t>Tilleggsvilkårene i dette vedlegget, Vedlegg G, gjelder for mottak og bruk av Data Box-enheten som en del av den samlede Tjenesten. Kundens bruk av Tjenesten er også underlagt Tjenestevilkårene for Azure. Vilkårene i dette vedlegget, Vedlegg G, kommer i tillegg til, men endrer ikke eksisterende vilkår i Tjenestevilkårene for Azure.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data i Azure Storage gjelder.</w:t>
      </w:r>
    </w:p>
    <w:p w:rsidR="00DC4053" w:rsidRDefault="00DC4053">
      <w:pPr>
        <w:pStyle w:val="ProductList-Body"/>
      </w:pPr>
    </w:p>
    <w:p w:rsidR="00DC4053" w:rsidRDefault="001A41A1">
      <w:pPr>
        <w:pStyle w:val="ProductList-ClauseHeading"/>
        <w:outlineLvl w:val="2"/>
      </w:pPr>
      <w:r>
        <w:t>Produktbrukerrettigheter</w:t>
      </w:r>
    </w:p>
    <w:p w:rsidR="00DC4053" w:rsidRDefault="001A41A1">
      <w:pPr>
        <w:pStyle w:val="ProductList-Body"/>
      </w:pPr>
      <w:r>
        <w:t>Med forbehold for betaling av gjeldende gebyr gir Microsoft Kunden tillatelse til å bruke Data Box-enheten til å transportere slike data, forutsatt at Kunden gjennomfører enkelte sikkerhetstiltak:</w:t>
      </w:r>
    </w:p>
    <w:p w:rsidR="00DC4053" w:rsidRDefault="001A41A1" w:rsidP="001A41A1">
      <w:pPr>
        <w:pStyle w:val="ProductList-Bullet"/>
        <w:numPr>
          <w:ilvl w:val="0"/>
          <w:numId w:val="64"/>
        </w:numPr>
      </w:pPr>
      <w:r>
        <w:t>Sikkerhetskopierer og beskytter dataene før dataene overføres til Data Box-enheten og før de sendes til Azure Storage;</w:t>
      </w:r>
    </w:p>
    <w:p w:rsidR="00DC4053" w:rsidRDefault="001A41A1" w:rsidP="001A41A1">
      <w:pPr>
        <w:pStyle w:val="ProductList-Bullet"/>
        <w:numPr>
          <w:ilvl w:val="0"/>
          <w:numId w:val="64"/>
        </w:numPr>
      </w:pPr>
      <w:r>
        <w:t>Ikke sletter dataene fra Kundens lokaler og utstyr før Kunden har fullført overføringen av slike data fra Data Box-enheten til et Microsoft datasenter.</w:t>
      </w:r>
    </w:p>
    <w:p w:rsidR="00DC4053" w:rsidRDefault="001A41A1" w:rsidP="001A41A1">
      <w:pPr>
        <w:pStyle w:val="ProductList-Bullet"/>
        <w:numPr>
          <w:ilvl w:val="0"/>
          <w:numId w:val="64"/>
        </w:numPr>
      </w:pPr>
      <w:r>
        <w:t>Slutter å bruke Data Box-enheten til å overføre data straks ved melding fra Microsoft.</w:t>
      </w:r>
    </w:p>
    <w:p w:rsidR="00DC4053" w:rsidRDefault="001A41A1">
      <w:pPr>
        <w:pStyle w:val="ProductList-Body"/>
      </w:pPr>
      <w:r>
        <w:t xml:space="preserve">Kunden samtykker i (i) at Kunden bærer det fulle ansvaret for å fastsette om det er hensiktsmessig å bruke Data Box-enheten slik det beskrives i disse vilkårene, og (ii) at Microsoft ikke har noe erstatningsansvar overfor Kunden eller en annen tredjepart for tap av data eller andre skader.  </w:t>
      </w:r>
    </w:p>
    <w:p w:rsidR="00DC4053" w:rsidRDefault="00DC4053">
      <w:pPr>
        <w:pStyle w:val="ProductList-Body"/>
      </w:pPr>
    </w:p>
    <w:p w:rsidR="00DC4053" w:rsidRDefault="001A41A1">
      <w:pPr>
        <w:pStyle w:val="ProductList-ClauseHeading"/>
        <w:outlineLvl w:val="2"/>
      </w:pPr>
      <w:r>
        <w:t>Besittelse og retur av Data Box-enheten</w:t>
      </w:r>
    </w:p>
    <w:p w:rsidR="00DC4053" w:rsidRDefault="001A41A1">
      <w:pPr>
        <w:pStyle w:val="ProductList-Body"/>
      </w:pPr>
      <w:r>
        <w:t>Som en del av Tjenesten lar Microsoft Kunden besitte Data Box-enheten i en angitt tidsperiode avhengig av Data Box-enheten, tidsperioden starter dagen etter at Data Box-enheten er levert til Kundens lokaler eller bekreftet leveringspunkt og løper frem til dagen Data Box-enheten er skannet for retur. Etter den angitte tidsperioden kan Microsoft belaste Kundens daglige tilleggsgebyr for besittelse av Data Box-enheten. Vilkårene nedenfor angir bestemte tidsperioder og gebyr for Data Box-enhetstypene.</w:t>
      </w:r>
    </w:p>
    <w:p w:rsidR="00DC4053" w:rsidRDefault="00DC4053">
      <w:pPr>
        <w:pStyle w:val="ProductList-Body"/>
      </w:pPr>
    </w:p>
    <w:p w:rsidR="00DC4053" w:rsidRDefault="001A41A1">
      <w:pPr>
        <w:pStyle w:val="ProductList-ClauseHeading"/>
        <w:outlineLvl w:val="2"/>
      </w:pPr>
      <w:r>
        <w:t>Levering og eierrettigheter; Gebyr</w:t>
      </w:r>
    </w:p>
    <w:p w:rsidR="00DC4053" w:rsidRDefault="001A41A1">
      <w:pPr>
        <w:pStyle w:val="ProductList-Body"/>
      </w:pPr>
      <w:r>
        <w:rPr>
          <w:b/>
        </w:rPr>
        <w:t>Eierrettigheter og risiko for tap.</w:t>
      </w:r>
      <w:r>
        <w:t xml:space="preserve"> Alle rettigheter, eierrettigheter og interesser i enhver Data Box-enhet er og skal forbli Microsofts eiendom, og unntatt slik det uttrykkelig angis i disse 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eller under omstendighetene som beskrives i disse vilkårene.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rsidR="00DC4053" w:rsidRDefault="00DC4053">
      <w:pPr>
        <w:pStyle w:val="ProductList-Body"/>
      </w:pPr>
    </w:p>
    <w:p w:rsidR="00DC4053" w:rsidRDefault="001A41A1">
      <w:pPr>
        <w:pStyle w:val="ProductList-Body"/>
      </w:pPr>
      <w:r>
        <w:rPr>
          <w:b/>
        </w:rPr>
        <w:t>Vederlag.</w:t>
      </w:r>
      <w:r>
        <w:t xml:space="preserv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Kundens data i Azure Storage gjelder. Når det gjelder Data Box-enheter, kan Microsoft belaste Kunden med et gebyr for tapt enhet i henhold til tabellen nedenfor, (i) hvis Data Box-enheten har gått tapt eller har blitt materielt skadet mens den var i Kundens varetekt eller (ii) hvis Kunden ikke leverer Data Box-enheten til det Microsoft-utpekte fraktselskapet for retur til det Utpekte Azure-datasenteret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rsidR="00DC4053" w:rsidRDefault="00DC4053">
      <w:pPr>
        <w:pStyle w:val="ProductList-Body"/>
      </w:pPr>
    </w:p>
    <w:tbl>
      <w:tblPr>
        <w:tblStyle w:val="PURTable"/>
        <w:tblW w:w="0" w:type="dxa"/>
        <w:tblLook w:val="04A0" w:firstRow="1" w:lastRow="0" w:firstColumn="1" w:lastColumn="0" w:noHBand="0" w:noVBand="1"/>
      </w:tblPr>
      <w:tblGrid>
        <w:gridCol w:w="1920"/>
        <w:gridCol w:w="2552"/>
        <w:gridCol w:w="2999"/>
        <w:gridCol w:w="3319"/>
      </w:tblGrid>
      <w:tr w:rsidR="00DC4053">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jc w:val="center"/>
            </w:pPr>
            <w:r>
              <w:rPr>
                <w:b/>
              </w:rPr>
              <w:t>Data Box-enhetstype</w:t>
            </w:r>
          </w:p>
        </w:tc>
        <w:tc>
          <w:tcPr>
            <w:tcW w:w="28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jc w:val="center"/>
            </w:pPr>
            <w:r>
              <w:rPr>
                <w:b/>
              </w:rPr>
              <w:t xml:space="preserve">Standard tid for besittelse </w:t>
            </w:r>
          </w:p>
        </w:tc>
        <w:tc>
          <w:tcPr>
            <w:tcW w:w="33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jc w:val="center"/>
            </w:pPr>
            <w:r>
              <w:rPr>
                <w:b/>
              </w:rPr>
              <w:t>Tilleggsdager Periode og gebyr</w:t>
            </w:r>
          </w:p>
        </w:tc>
        <w:tc>
          <w:tcPr>
            <w:tcW w:w="36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jc w:val="center"/>
            </w:pPr>
            <w:r>
              <w:rPr>
                <w:b/>
              </w:rPr>
              <w:t>Tapt eller Materielle skader Tidsperiode og Beløp</w:t>
            </w:r>
          </w:p>
        </w:tc>
      </w:tr>
      <w:tr w:rsidR="00DC4053">
        <w:tc>
          <w:tcPr>
            <w:tcW w:w="20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10 dager</w:t>
            </w:r>
          </w:p>
        </w:tc>
        <w:tc>
          <w:tcPr>
            <w:tcW w:w="330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Periode: Dag 11–dag 90</w:t>
            </w:r>
          </w:p>
          <w:p w:rsidR="00DC4053" w:rsidRDefault="001A41A1">
            <w:pPr>
              <w:pStyle w:val="ProductList-TableBody"/>
            </w:pPr>
            <w:r>
              <w:t>Gebyr: 15,00 USD per dag</w:t>
            </w:r>
          </w:p>
        </w:tc>
        <w:tc>
          <w:tcPr>
            <w:tcW w:w="3680" w:type="dxa"/>
            <w:tcBorders>
              <w:top w:val="single" w:sz="4" w:space="0" w:color="6E6E6E"/>
              <w:left w:val="single" w:sz="4" w:space="0" w:color="6E6E6E"/>
              <w:bottom w:val="single" w:sz="4" w:space="0" w:color="6E6E6E"/>
              <w:right w:val="single" w:sz="4" w:space="0" w:color="6E6E6E"/>
            </w:tcBorders>
          </w:tcPr>
          <w:p w:rsidR="00DC4053" w:rsidRDefault="001A41A1">
            <w:pPr>
              <w:pStyle w:val="ProductList-TableBody"/>
            </w:pPr>
            <w:r>
              <w:t>Periode: Etter 90 dager</w:t>
            </w:r>
          </w:p>
          <w:p w:rsidR="00DC4053" w:rsidRDefault="001A41A1">
            <w:pPr>
              <w:pStyle w:val="ProductList-TableBody"/>
            </w:pPr>
            <w:r>
              <w:t>Beløp: 40 000 USD</w:t>
            </w:r>
          </w:p>
        </w:tc>
      </w:tr>
    </w:tbl>
    <w:p w:rsidR="00DC4053" w:rsidRDefault="00DC4053">
      <w:pPr>
        <w:pStyle w:val="ProductList-Body"/>
      </w:pPr>
    </w:p>
    <w:p w:rsidR="00DC4053" w:rsidRDefault="001A41A1">
      <w:pPr>
        <w:pStyle w:val="ProductList-Body"/>
      </w:pPr>
      <w:r>
        <w:rPr>
          <w:b/>
        </w:rPr>
        <w:t>Levering og retur av Data Box-enheten.</w:t>
      </w:r>
      <w:r>
        <w:t xml:space="preserve"> Microsoft skal være ansvarlig for kostnader for levering av en Data Box-enhet fra Microsoft til Kunden og for returlevering av en Data Box-enhet fra Kunden til et Utpekt Azure-datasenter. Ved retur av en Data Box-enhet til Microsoft skal Kunden pakke og sende Data Box-enheten i samsvar med Microsofts instruksjoner, herunder ved å bruke et fraktselskap utpekt av Microsoft og emballasjen levert av Microsoft.</w:t>
      </w:r>
    </w:p>
    <w:p w:rsidR="00DC4053" w:rsidRDefault="00DC4053">
      <w:pPr>
        <w:pStyle w:val="ProductList-Body"/>
      </w:pPr>
    </w:p>
    <w:p w:rsidR="00DC4053" w:rsidRDefault="001A41A1">
      <w:pPr>
        <w:pStyle w:val="ProductList-Body"/>
      </w:pPr>
      <w:r>
        <w:rPr>
          <w:b/>
        </w:rPr>
        <w:t>Transportrisiko.</w:t>
      </w:r>
      <w:r>
        <w:t xml:space="preserve"> Selv om data på en Data Box-enhet er kryptert, bekrefter Kunden at det er en iboende risiko når data sendes på Data Box-enheten, og at Microsoft ikke har noe erstatningsansvar overfor Kunden for eventuelle skader, tyveri eller tap som oppstår på en Data Box-enhet eller på data som er lagret på en Data Box-enhet, herunder, men ikke begrenset til, under transport.</w:t>
      </w:r>
    </w:p>
    <w:p w:rsidR="00DC4053" w:rsidRDefault="00DC4053">
      <w:pPr>
        <w:pStyle w:val="ProductList-Body"/>
      </w:pPr>
    </w:p>
    <w:p w:rsidR="00DC4053" w:rsidRDefault="001A41A1">
      <w:pPr>
        <w:pStyle w:val="ProductList-ClauseHeading"/>
        <w:outlineLvl w:val="2"/>
      </w:pPr>
      <w:r>
        <w:t>Ansvar hvis Kunden flytter en Data Box-enhet mellom steder</w:t>
      </w:r>
    </w:p>
    <w:p w:rsidR="00DC4053" w:rsidRDefault="001A41A1">
      <w:pPr>
        <w:pStyle w:val="ProductList-Body"/>
      </w:pPr>
      <w:r>
        <w:t>Mens Kunden er i besittelse av en Data Box-enhet, kan Kunden på egen risiko og for egen kostnad, transportere Data Box-enheten til sine forskjellige avdelinger for å laste opp dataene sine i samsvar med dette punktet.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rsidR="00DC4053" w:rsidRDefault="00DC4053">
      <w:pPr>
        <w:pStyle w:val="ProductList-Body"/>
      </w:pPr>
    </w:p>
    <w:p w:rsidR="00DC4053" w:rsidRDefault="001A41A1">
      <w:pPr>
        <w:pStyle w:val="ProductList-ClauseHeading"/>
        <w:outlineLvl w:val="2"/>
      </w:pPr>
      <w:r>
        <w:t>Garantifraskrivelse</w:t>
      </w:r>
    </w:p>
    <w:p w:rsidR="00DC4053" w:rsidRDefault="001A41A1">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rsidR="00DC4053" w:rsidRDefault="00DC4053">
      <w:pPr>
        <w:pStyle w:val="ProductList-Body"/>
      </w:pPr>
    </w:p>
    <w:p w:rsidR="00DC4053" w:rsidRDefault="001A41A1">
      <w:pPr>
        <w:pStyle w:val="ProductList-ClauseHeading"/>
        <w:outlineLvl w:val="2"/>
      </w:pPr>
      <w:r>
        <w:t>Lover for eksportkontroll i USA</w:t>
      </w:r>
    </w:p>
    <w:p w:rsidR="00DC4053" w:rsidRDefault="001A41A1">
      <w:pPr>
        <w:pStyle w:val="ProductList-Body"/>
      </w:pPr>
      <w:r>
        <w:t>Data Box-enhetene er underlagt bestemmelsene i Kundens volumlisensavtale med hensyn til eksportrestriksjoner i USA.</w:t>
      </w:r>
    </w:p>
    <w:p w:rsidR="00DC4053" w:rsidRDefault="00DC4053">
      <w:pPr>
        <w:pStyle w:val="ProductList-Body"/>
      </w:pPr>
    </w:p>
    <w:p w:rsidR="00DC4053" w:rsidRDefault="001A41A1">
      <w:pPr>
        <w:pStyle w:val="ProductList-ClauseHeading"/>
        <w:outlineLvl w:val="2"/>
      </w:pPr>
      <w:r>
        <w:t>Personvern: Behandling av personopplysninger</w:t>
      </w:r>
    </w:p>
    <w:p w:rsidR="00DC4053" w:rsidRDefault="001A41A1">
      <w:pPr>
        <w:pStyle w:val="ProductList-Body"/>
      </w:pPr>
      <w:r>
        <w:rPr>
          <w:b/>
        </w:rPr>
        <w:t>Personvern.</w:t>
      </w:r>
      <w:r>
        <w:t xml:space="preserve"> Microsofts Personvernerklæring gjelder for Tjenesten og Data Box-enheten. Kunden samtykker i å overholde personvernlovgivning som gjelder for Kundens bruk av Tjenesten, behandling av data i Data Box-enheten og i Azure Storage, eller for Kundens flytting av Data Box-enheten som beskrevet over.</w:t>
      </w:r>
    </w:p>
    <w:p w:rsidR="00DC4053" w:rsidRDefault="00DC4053">
      <w:pPr>
        <w:pStyle w:val="ProductList-Body"/>
      </w:pPr>
    </w:p>
    <w:p w:rsidR="00DC4053" w:rsidRDefault="001A41A1">
      <w:pPr>
        <w:pStyle w:val="ProductList-Body"/>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54">
        <w:r>
          <w:rPr>
            <w:color w:val="00467F"/>
            <w:u w:val="single"/>
          </w:rPr>
          <w:t>http://go.microsoft.com/?linkid=9840733</w:t>
        </w:r>
      </w:hyperlink>
      <w:r>
        <w:t>.</w:t>
      </w:r>
    </w:p>
    <w:p w:rsidR="00DC4053" w:rsidRDefault="00DC4053">
      <w:pPr>
        <w:pStyle w:val="ProductList-Body"/>
        <w:jc w:val="right"/>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DC4053">
      <w:pPr>
        <w:pStyle w:val="ProductList-Body"/>
      </w:pPr>
    </w:p>
    <w:p w:rsidR="00DC4053" w:rsidRDefault="001A41A1">
      <w:pPr>
        <w:pStyle w:val="ProductList-SectionHeading"/>
        <w:pageBreakBefore/>
        <w:outlineLvl w:val="0"/>
      </w:pPr>
      <w:bookmarkStart w:id="418" w:name="_Sec1230"/>
      <w:bookmarkEnd w:id="412"/>
      <w:r>
        <w:t>Vedlegg H – Studentbruksfordeler og Academic-programmer</w:t>
      </w:r>
      <w:r>
        <w:fldChar w:fldCharType="begin"/>
      </w:r>
      <w:r>
        <w:instrText xml:space="preserve"> TC "</w:instrText>
      </w:r>
      <w:bookmarkStart w:id="419" w:name="_Toc515574047"/>
      <w:r>
        <w:instrText>Vedlegg H – Studentbruksfordeler og Academic-programmer</w:instrText>
      </w:r>
      <w:bookmarkEnd w:id="419"/>
      <w:r>
        <w:instrText>" \l 1</w:instrText>
      </w:r>
      <w:r>
        <w:fldChar w:fldCharType="end"/>
      </w:r>
    </w:p>
    <w:p w:rsidR="00DC4053" w:rsidRDefault="001A41A1">
      <w:pPr>
        <w:pStyle w:val="ProductList-Body"/>
      </w:pPr>
      <w:r>
        <w:t xml:space="preserve">Denne delen fremhever de spesielle fordelene som gis til studenter i Open Value Subscription for Education Solutions, School-avtale, Enrollment for Education Solutions og Cloud Solution Provider-programmer. </w:t>
      </w:r>
    </w:p>
    <w:p w:rsidR="00DC4053" w:rsidRDefault="001A41A1">
      <w:pPr>
        <w:pStyle w:val="ProductList-Offering1Heading"/>
        <w:outlineLvl w:val="1"/>
      </w:pPr>
      <w:r>
        <w:t>Rettigheter til Studentbruksfordeler etter Kvalifisert Program</w:t>
      </w:r>
      <w:r>
        <w:fldChar w:fldCharType="begin"/>
      </w:r>
      <w:r>
        <w:instrText xml:space="preserve"> TC "</w:instrText>
      </w:r>
      <w:bookmarkStart w:id="420" w:name="_Toc515574048"/>
      <w:r>
        <w:instrText>Rettigheter til Studentbruksfordeler etter Kvalifisert Program</w:instrText>
      </w:r>
      <w:bookmarkEnd w:id="420"/>
      <w:r>
        <w:instrText>" \l 2</w:instrText>
      </w:r>
      <w:r>
        <w:fldChar w:fldCharType="end"/>
      </w:r>
    </w:p>
    <w:p w:rsidR="00DC4053" w:rsidRDefault="001A41A1">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Produktet/Produktene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oppført sammen med antallet lisenser som er tilgjengelige for Studenter per betalt lisens for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tbl>
      <w:tblPr>
        <w:tblStyle w:val="PURTable"/>
        <w:tblW w:w="0" w:type="dxa"/>
        <w:tblLook w:val="04A0" w:firstRow="1" w:lastRow="0" w:firstColumn="1" w:lastColumn="0" w:noHBand="0" w:noVBand="1"/>
      </w:tblPr>
      <w:tblGrid>
        <w:gridCol w:w="2164"/>
        <w:gridCol w:w="4374"/>
        <w:gridCol w:w="2697"/>
        <w:gridCol w:w="1565"/>
      </w:tblGrid>
      <w:tr w:rsidR="00DC405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C4053" w:rsidRDefault="001A41A1">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rsidR="00DC4053" w:rsidRDefault="001A41A1">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rsidR="00DC4053" w:rsidRDefault="001A41A1">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rsidR="00DC4053" w:rsidRDefault="001A41A1">
            <w:pPr>
              <w:pStyle w:val="ProductList-TableBody"/>
              <w:jc w:val="center"/>
            </w:pPr>
            <w:r>
              <w:rPr>
                <w:color w:val="FFFFFF"/>
              </w:rPr>
              <w:t>Tillatte studentforekomster per lærer/ansatt eller kunnskapsarbeider</w:t>
            </w:r>
          </w:p>
          <w:p w:rsidR="00DC4053" w:rsidRDefault="00DC4053">
            <w:pPr>
              <w:pStyle w:val="ProductList-TableBody"/>
              <w:jc w:val="center"/>
            </w:pPr>
          </w:p>
        </w:tc>
      </w:tr>
      <w:tr w:rsidR="00DC4053">
        <w:tc>
          <w:tcPr>
            <w:tcW w:w="2440" w:type="dxa"/>
            <w:tcBorders>
              <w:bottom w:val="dashed" w:sz="4" w:space="0" w:color="6E6E6E"/>
              <w:right w:val="single" w:sz="4" w:space="0" w:color="6E6E6E"/>
            </w:tcBorders>
          </w:tcPr>
          <w:p w:rsidR="00DC4053" w:rsidRDefault="001A41A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C4053" w:rsidRDefault="001A41A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C4053" w:rsidRDefault="001A41A1">
            <w:pPr>
              <w:pStyle w:val="ProductList-TableBody"/>
            </w:pPr>
            <w:r>
              <w:t>OVS-ES, School, EES</w:t>
            </w:r>
          </w:p>
        </w:tc>
        <w:tc>
          <w:tcPr>
            <w:tcW w:w="1600" w:type="dxa"/>
            <w:tcBorders>
              <w:left w:val="single" w:sz="4" w:space="0" w:color="6E6E6E"/>
              <w:bottom w:val="dashed" w:sz="4" w:space="0" w:color="6E6E6E"/>
              <w:right w:val="none" w:sz="4" w:space="0" w:color="6E6E6E"/>
            </w:tcBorders>
          </w:tcPr>
          <w:p w:rsidR="00DC4053" w:rsidRDefault="001A41A1">
            <w:pPr>
              <w:pStyle w:val="ProductList-TableBody"/>
            </w:pPr>
            <w:r>
              <w:t>15</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15</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15</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Office 365 ProPlus og Office 365 Cloud App Security, Enterprise Mobility + Security E32, Windows 10 Education E3 (Per Bruker)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left w:val="none" w:sz="4" w:space="0" w:color="6E6E6E"/>
              <w:bottom w:val="dashed" w:sz="4" w:space="0" w:color="6E6E6E"/>
              <w:right w:val="single" w:sz="4" w:space="0" w:color="6E6E6E"/>
            </w:tcBorders>
          </w:tcPr>
          <w:p w:rsidR="00DC4053" w:rsidRDefault="001A41A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Office 365 ProPlus, Office 365 Cloud App Security, ATP, Enterprise Mobility + Security E53, Windows 10 Education E3 (Per Bruker)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15</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15</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15</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15</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15</w:t>
            </w:r>
          </w:p>
        </w:tc>
      </w:tr>
      <w:tr w:rsidR="00DC4053">
        <w:tc>
          <w:tcPr>
            <w:tcW w:w="2440" w:type="dxa"/>
            <w:tcBorders>
              <w:top w:val="dashed" w:sz="4" w:space="0" w:color="6E6E6E"/>
              <w:left w:val="none" w:sz="4" w:space="0" w:color="6E6E6E"/>
              <w:bottom w:val="dashed" w:sz="4" w:space="0" w:color="6E6E6E"/>
              <w:right w:val="single" w:sz="4" w:space="0" w:color="6E6E6E"/>
            </w:tcBorders>
          </w:tcPr>
          <w:p w:rsidR="00DC4053" w:rsidRDefault="001A41A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15</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bottom w:val="dashed" w:sz="4" w:space="0" w:color="6E6E6E"/>
              <w:right w:val="single" w:sz="4" w:space="0" w:color="6E6E6E"/>
            </w:tcBorders>
          </w:tcPr>
          <w:p w:rsidR="00DC4053" w:rsidRDefault="001A41A1">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C4053" w:rsidRDefault="001A41A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C4053" w:rsidRDefault="001A41A1">
            <w:pPr>
              <w:pStyle w:val="ProductList-TableBody"/>
            </w:pPr>
            <w:r>
              <w:t>40</w:t>
            </w:r>
          </w:p>
        </w:tc>
      </w:tr>
      <w:tr w:rsidR="00DC4053">
        <w:tc>
          <w:tcPr>
            <w:tcW w:w="2440" w:type="dxa"/>
            <w:tcBorders>
              <w:top w:val="dashed" w:sz="4" w:space="0" w:color="6E6E6E"/>
              <w:bottom w:val="none" w:sz="4" w:space="0" w:color="6E6E6E"/>
              <w:right w:val="single" w:sz="4" w:space="0" w:color="6E6E6E"/>
            </w:tcBorders>
          </w:tcPr>
          <w:p w:rsidR="00DC4053" w:rsidRDefault="001A41A1">
            <w:pPr>
              <w:pStyle w:val="ProductList-TableBody"/>
            </w:pPr>
            <w:r>
              <w:t>Windows 10 Education Upgrade (Per Enhet)</w:t>
            </w:r>
          </w:p>
        </w:tc>
        <w:tc>
          <w:tcPr>
            <w:tcW w:w="5020" w:type="dxa"/>
            <w:tcBorders>
              <w:top w:val="dashed" w:sz="4" w:space="0" w:color="6E6E6E"/>
              <w:left w:val="single" w:sz="4" w:space="0" w:color="6E6E6E"/>
              <w:bottom w:val="none" w:sz="4" w:space="0" w:color="6E6E6E"/>
              <w:right w:val="single" w:sz="4" w:space="0" w:color="6E6E6E"/>
            </w:tcBorders>
          </w:tcPr>
          <w:p w:rsidR="00DC4053" w:rsidRDefault="001A41A1">
            <w:pPr>
              <w:pStyle w:val="ProductList-TableBody"/>
            </w:pPr>
            <w:r>
              <w:t>Windows 10 Education Upgrade (Per Enhet)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C4053" w:rsidRDefault="001A41A1">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C4053" w:rsidRDefault="001A41A1">
            <w:pPr>
              <w:pStyle w:val="ProductList-TableBody"/>
            </w:pPr>
            <w:r>
              <w:t>40</w:t>
            </w:r>
          </w:p>
        </w:tc>
      </w:tr>
    </w:tbl>
    <w:p w:rsidR="00DC4053" w:rsidRDefault="001A41A1">
      <w:pPr>
        <w:pStyle w:val="ProductList-Body"/>
      </w:pPr>
      <w:r>
        <w:rPr>
          <w:i/>
          <w:vertAlign w:val="superscript"/>
        </w:rPr>
        <w:t>1</w:t>
      </w:r>
      <w:r>
        <w:rPr>
          <w:i/>
        </w:rPr>
        <w:t>Lisenser anskaffet gjennom Studentbruksfordelen, kvalifiserer ikke for Software Assurance-fordeler.</w:t>
      </w:r>
    </w:p>
    <w:p w:rsidR="00DC4053" w:rsidRDefault="001A41A1">
      <w:pPr>
        <w:pStyle w:val="ProductList-Body"/>
      </w:pPr>
      <w:r>
        <w:rPr>
          <w:i/>
          <w:vertAlign w:val="superscript"/>
        </w:rPr>
        <w:t>2</w:t>
      </w:r>
      <w:r>
        <w:rPr>
          <w:i/>
        </w:rPr>
        <w:t>Tilbudet med Studentbruksfordel omfatter ikke Azure Information Protection.</w:t>
      </w:r>
    </w:p>
    <w:p w:rsidR="00DC4053" w:rsidRDefault="001A41A1">
      <w:pPr>
        <w:pStyle w:val="ProductList-Body"/>
      </w:pPr>
      <w:r>
        <w:rPr>
          <w:i/>
          <w:vertAlign w:val="superscript"/>
        </w:rPr>
        <w:t>3</w:t>
      </w:r>
      <w:r>
        <w:rPr>
          <w:i/>
        </w:rPr>
        <w:t>Tilbudet med Studentbruksfordel omfatter ikke Azure Information Protection og Microsoft Cloud App Security.</w:t>
      </w:r>
    </w:p>
    <w:p w:rsidR="00DC4053" w:rsidRDefault="001A41A1">
      <w:pPr>
        <w:pStyle w:val="ProductList-Body"/>
      </w:pPr>
      <w:r>
        <w:rPr>
          <w:i/>
          <w:vertAlign w:val="superscript"/>
        </w:rPr>
        <w:t>4</w:t>
      </w:r>
      <w:r>
        <w:rPr>
          <w:i/>
        </w:rPr>
        <w:t>Studentbruksfordel inkluderer rettigheter kun til Windows 10 E3/A3.</w:t>
      </w:r>
    </w:p>
    <w:p w:rsidR="00DC4053" w:rsidRDefault="00DC4053">
      <w:pPr>
        <w:pStyle w:val="ProductList-Body"/>
      </w:pPr>
    </w:p>
    <w:p w:rsidR="00DC4053" w:rsidRDefault="001A41A1">
      <w:pPr>
        <w:pStyle w:val="ProductList-ClauseHeading"/>
        <w:outlineLvl w:val="2"/>
      </w:pPr>
      <w:r>
        <w:t>Begrensninger i Windows Datamaskinoperasjonssystem</w:t>
      </w:r>
    </w:p>
    <w:p w:rsidR="00DC4053" w:rsidRDefault="001A41A1">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rsidR="00DC4053" w:rsidRDefault="00DC4053">
      <w:pPr>
        <w:pStyle w:val="ProductList-Body"/>
      </w:pPr>
    </w:p>
    <w:p w:rsidR="00DC4053" w:rsidRDefault="001A41A1">
      <w:pPr>
        <w:pStyle w:val="ProductList-Offering1Heading"/>
        <w:outlineLvl w:val="1"/>
      </w:pPr>
      <w:r>
        <w:t>Programtilgjengelighet for Enrollment for Education Solutions (versjon før 2017)</w:t>
      </w:r>
      <w:r>
        <w:fldChar w:fldCharType="begin"/>
      </w:r>
      <w:r>
        <w:instrText xml:space="preserve"> TC "</w:instrText>
      </w:r>
      <w:bookmarkStart w:id="421" w:name="_Toc515574049"/>
      <w:r>
        <w:instrText>Programtilgjengelighet for Enrollment for Education Solutions (versjon før 2017)</w:instrText>
      </w:r>
      <w:bookmarkEnd w:id="421"/>
      <w:r>
        <w:instrText>" \l 2</w:instrText>
      </w:r>
      <w:r>
        <w:fldChar w:fldCharType="end"/>
      </w:r>
    </w:p>
    <w:p w:rsidR="00DC4053" w:rsidRDefault="001A41A1">
      <w:pPr>
        <w:pStyle w:val="ProductList-Body"/>
      </w:pPr>
      <w:r>
        <w:t>Kvalifiserte produkter og krav til Enrollment for Education Solutions (versjoner før 2017) er definert i denne delen.</w:t>
      </w:r>
    </w:p>
    <w:p w:rsidR="00DC4053" w:rsidRDefault="001A41A1">
      <w:pPr>
        <w:pStyle w:val="ProductList-ClauseHeading"/>
        <w:outlineLvl w:val="2"/>
      </w:pPr>
      <w:r>
        <w:t>Kvalifikasjon</w:t>
      </w:r>
    </w:p>
    <w:tbl>
      <w:tblPr>
        <w:tblStyle w:val="PURTable"/>
        <w:tblW w:w="0" w:type="dxa"/>
        <w:tblLook w:val="04A0" w:firstRow="1" w:lastRow="0" w:firstColumn="1" w:lastColumn="0" w:noHBand="0" w:noVBand="1"/>
      </w:tblPr>
      <w:tblGrid>
        <w:gridCol w:w="7841"/>
        <w:gridCol w:w="2949"/>
      </w:tblGrid>
      <w:tr w:rsidR="00DC405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C4053" w:rsidRDefault="001A41A1">
            <w:pPr>
              <w:pStyle w:val="ProductList-TableBody"/>
              <w:jc w:val="center"/>
            </w:pPr>
            <w:r>
              <w:rPr>
                <w:color w:val="FFFFFF"/>
              </w:rPr>
              <w:t xml:space="preserve">EES </w:t>
            </w:r>
          </w:p>
        </w:tc>
      </w:tr>
      <w:tr w:rsidR="00DC4053">
        <w:tc>
          <w:tcPr>
            <w:tcW w:w="8820" w:type="dxa"/>
            <w:tcBorders>
              <w:top w:val="single" w:sz="4" w:space="0" w:color="FFFFFF"/>
              <w:left w:val="single" w:sz="4" w:space="0" w:color="FFFFFF"/>
              <w:bottom w:val="dashed" w:sz="4" w:space="0" w:color="B2B2B2"/>
              <w:right w:val="single" w:sz="4" w:space="0" w:color="FFFFFF"/>
            </w:tcBorders>
          </w:tcPr>
          <w:p w:rsidR="00DC4053" w:rsidRDefault="001A41A1">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1A41A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C4053">
        <w:tc>
          <w:tcPr>
            <w:tcW w:w="8820" w:type="dxa"/>
            <w:tcBorders>
              <w:top w:val="dashed" w:sz="4" w:space="0" w:color="B2B2B2"/>
              <w:left w:val="single" w:sz="4" w:space="0" w:color="FFFFFF"/>
              <w:bottom w:val="dashed" w:sz="4" w:space="0" w:color="B2B2B2"/>
              <w:right w:val="single" w:sz="4" w:space="0" w:color="FFFFFF"/>
            </w:tcBorders>
          </w:tcPr>
          <w:p w:rsidR="00DC4053" w:rsidRDefault="001A41A1">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1A41A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C4053">
        <w:tc>
          <w:tcPr>
            <w:tcW w:w="8820" w:type="dxa"/>
            <w:tcBorders>
              <w:top w:val="dashed" w:sz="4" w:space="0" w:color="B2B2B2"/>
              <w:left w:val="single" w:sz="4" w:space="0" w:color="FFFFFF"/>
              <w:bottom w:val="dashed" w:sz="4" w:space="0" w:color="B2B2B2"/>
              <w:right w:val="single" w:sz="4" w:space="0" w:color="FFFFFF"/>
            </w:tcBorders>
          </w:tcPr>
          <w:p w:rsidR="00DC4053" w:rsidRDefault="001A41A1">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1A41A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C4053">
        <w:tc>
          <w:tcPr>
            <w:tcW w:w="8820" w:type="dxa"/>
            <w:tcBorders>
              <w:top w:val="dashed" w:sz="4" w:space="0" w:color="B2B2B2"/>
              <w:left w:val="single" w:sz="4" w:space="0" w:color="FFFFFF"/>
              <w:bottom w:val="dashed" w:sz="4" w:space="0" w:color="B2B2B2"/>
              <w:right w:val="single" w:sz="4" w:space="0" w:color="FFFFFF"/>
            </w:tcBorders>
          </w:tcPr>
          <w:p w:rsidR="00DC4053" w:rsidRDefault="001A41A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1A41A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C4053">
        <w:tc>
          <w:tcPr>
            <w:tcW w:w="8820" w:type="dxa"/>
            <w:tcBorders>
              <w:top w:val="dashed" w:sz="4" w:space="0" w:color="B2B2B2"/>
              <w:left w:val="single" w:sz="4" w:space="0" w:color="FFFFFF"/>
              <w:bottom w:val="dashed" w:sz="4" w:space="0" w:color="B2B2B2"/>
              <w:right w:val="single" w:sz="4" w:space="0" w:color="FFFFFF"/>
            </w:tcBorders>
          </w:tcPr>
          <w:p w:rsidR="00DC4053" w:rsidRDefault="001A41A1">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1A41A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DC4053">
        <w:tc>
          <w:tcPr>
            <w:tcW w:w="8820" w:type="dxa"/>
            <w:tcBorders>
              <w:top w:val="dashed" w:sz="4" w:space="0" w:color="B2B2B2"/>
              <w:left w:val="single" w:sz="4" w:space="0" w:color="FFFFFF"/>
              <w:bottom w:val="single" w:sz="4" w:space="0" w:color="FFFFFF"/>
              <w:right w:val="single" w:sz="4" w:space="0" w:color="FFFFFF"/>
            </w:tcBorders>
          </w:tcPr>
          <w:p w:rsidR="00DC4053" w:rsidRDefault="001A41A1">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C4053" w:rsidRDefault="001A41A1">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DC4053" w:rsidRDefault="00DC4053">
      <w:pPr>
        <w:pStyle w:val="ProductList-Body"/>
      </w:pPr>
    </w:p>
    <w:p w:rsidR="00DC4053" w:rsidRDefault="001A41A1">
      <w:pPr>
        <w:pStyle w:val="ProductList-ClauseHeading"/>
        <w:outlineLvl w:val="2"/>
      </w:pPr>
      <w:r>
        <w:t>Krav</w:t>
      </w:r>
    </w:p>
    <w:p w:rsidR="00DC4053" w:rsidRDefault="001A41A1" w:rsidP="001A41A1">
      <w:pPr>
        <w:pStyle w:val="ProductList-Bullet"/>
        <w:numPr>
          <w:ilvl w:val="0"/>
          <w:numId w:val="65"/>
        </w:numPr>
      </w:pPr>
      <w:r>
        <w:t>For Enrollment for Education Solutions (versjoner før 2017) kan Datamaskinplattformprodukter bare erstattes av Plattformbaserte Elektroniske Tjenester på årsdatoen som beskrevet i tabellen Forutsetninger for Kvalifiserte Elektroniske Tjenester.</w:t>
      </w:r>
    </w:p>
    <w:p w:rsidR="00DC4053" w:rsidRDefault="001A41A1" w:rsidP="001A41A1">
      <w:pPr>
        <w:pStyle w:val="ProductList-Bullet"/>
        <w:numPr>
          <w:ilvl w:val="0"/>
          <w:numId w:val="65"/>
        </w:numPr>
      </w:pPr>
      <w:r>
        <w:t>Slike Plattformbaserte Elektroniske Tjenester lisensiert av Institusjonen, kan ikke være færre enn antallet Datamaskinplattformprodukter som erstattes.</w:t>
      </w:r>
    </w:p>
    <w:p w:rsidR="00DC4053" w:rsidRDefault="001A41A1" w:rsidP="001A41A1">
      <w:pPr>
        <w:pStyle w:val="ProductList-Bullet"/>
        <w:numPr>
          <w:ilvl w:val="0"/>
          <w:numId w:val="65"/>
        </w:numPr>
      </w:pPr>
      <w:r>
        <w:t xml:space="preserve">Plattformbaserte Elektroniske Tjenester kan tilføyes når som helst i løpet av registreringsperioden. </w:t>
      </w:r>
    </w:p>
    <w:p w:rsidR="00DC4053" w:rsidRDefault="00DC4053">
      <w:pPr>
        <w:pStyle w:val="ProductList-Body"/>
      </w:pPr>
    </w:p>
    <w:p w:rsidR="00DC4053" w:rsidRDefault="001A41A1">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43"/>
        <w:gridCol w:w="5357"/>
      </w:tblGrid>
      <w:tr w:rsidR="00DC405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C4053" w:rsidRDefault="001A41A1">
            <w:pPr>
              <w:pStyle w:val="ProductList-TableBody"/>
            </w:pPr>
            <w:r>
              <w:rPr>
                <w:color w:val="FFFFFF"/>
              </w:rPr>
              <w:t>Kvalifiserte Datamaskinplattformprodukter</w:t>
            </w:r>
          </w:p>
        </w:tc>
        <w:tc>
          <w:tcPr>
            <w:tcW w:w="6120" w:type="dxa"/>
            <w:shd w:val="clear" w:color="auto" w:fill="0070C0"/>
          </w:tcPr>
          <w:p w:rsidR="00DC4053" w:rsidRDefault="001A41A1">
            <w:pPr>
              <w:pStyle w:val="ProductList-TableBody"/>
            </w:pPr>
            <w:r>
              <w:rPr>
                <w:color w:val="FFFFFF"/>
              </w:rPr>
              <w:t>Kvalifisert Elektronisk Tjeneste</w:t>
            </w:r>
          </w:p>
        </w:tc>
      </w:tr>
      <w:tr w:rsidR="00DC4053">
        <w:tc>
          <w:tcPr>
            <w:tcW w:w="6000" w:type="dxa"/>
          </w:tcPr>
          <w:p w:rsidR="00DC4053" w:rsidRDefault="001A41A1">
            <w:pPr>
              <w:pStyle w:val="ProductList-TableBody"/>
            </w:pPr>
            <w:r>
              <w:t xml:space="preserve">Office Professional Plus 2016 </w:t>
            </w:r>
            <w:r>
              <w:rPr>
                <w:b/>
              </w:rPr>
              <w:t>og</w:t>
            </w:r>
          </w:p>
          <w:p w:rsidR="00DC4053" w:rsidRDefault="001A41A1">
            <w:pPr>
              <w:pStyle w:val="ProductList-TableBody"/>
            </w:pPr>
            <w:r>
              <w:t xml:space="preserve">Desktop Core CAL eller ECAL Suite (Enhet) </w:t>
            </w:r>
            <w:r>
              <w:rPr>
                <w:b/>
              </w:rPr>
              <w:t>og</w:t>
            </w:r>
          </w:p>
          <w:p w:rsidR="00DC4053" w:rsidRDefault="001A41A1">
            <w:pPr>
              <w:pStyle w:val="ProductList-TableBody"/>
            </w:pPr>
            <w:r>
              <w:t xml:space="preserve">Windows 10 Education E5 (Per Enhet) </w:t>
            </w:r>
          </w:p>
        </w:tc>
        <w:tc>
          <w:tcPr>
            <w:tcW w:w="6120" w:type="dxa"/>
          </w:tcPr>
          <w:p w:rsidR="00DC4053" w:rsidRDefault="001A41A1">
            <w:pPr>
              <w:pStyle w:val="ProductList-TableBody"/>
            </w:pPr>
            <w:r>
              <w:t>Microsoft 365 Education A3/A5 (Bruker-SL)</w:t>
            </w:r>
          </w:p>
        </w:tc>
      </w:tr>
      <w:tr w:rsidR="00DC4053">
        <w:tc>
          <w:tcPr>
            <w:tcW w:w="6000" w:type="dxa"/>
          </w:tcPr>
          <w:p w:rsidR="00DC4053" w:rsidRDefault="001A41A1">
            <w:pPr>
              <w:pStyle w:val="ProductList-TableBody"/>
            </w:pPr>
            <w:r>
              <w:t xml:space="preserve">Office Professional Plus 2016 </w:t>
            </w:r>
            <w:r>
              <w:rPr>
                <w:b/>
              </w:rPr>
              <w:t>og</w:t>
            </w:r>
          </w:p>
          <w:p w:rsidR="00DC4053" w:rsidRDefault="001A41A1">
            <w:pPr>
              <w:pStyle w:val="ProductList-TableBody"/>
            </w:pPr>
            <w:r>
              <w:t>Core CAL eller ECAL Suite (Enhet)</w:t>
            </w:r>
          </w:p>
        </w:tc>
        <w:tc>
          <w:tcPr>
            <w:tcW w:w="6120" w:type="dxa"/>
          </w:tcPr>
          <w:p w:rsidR="00DC4053" w:rsidRDefault="001A41A1">
            <w:pPr>
              <w:pStyle w:val="ProductList-TableBody"/>
            </w:pPr>
            <w:r>
              <w:t xml:space="preserve">Office 365 A3/A5 (Bruker-SL) </w:t>
            </w:r>
            <w:r>
              <w:rPr>
                <w:b/>
              </w:rPr>
              <w:t>og</w:t>
            </w:r>
          </w:p>
          <w:p w:rsidR="00DC4053" w:rsidRDefault="001A41A1">
            <w:pPr>
              <w:pStyle w:val="ProductList-TableBody"/>
            </w:pPr>
            <w:r>
              <w:t>EMS E3/E5</w:t>
            </w:r>
          </w:p>
        </w:tc>
      </w:tr>
      <w:tr w:rsidR="00DC4053">
        <w:tc>
          <w:tcPr>
            <w:tcW w:w="6000" w:type="dxa"/>
          </w:tcPr>
          <w:p w:rsidR="00DC4053" w:rsidRDefault="001A41A1">
            <w:pPr>
              <w:pStyle w:val="ProductList-TableBody"/>
            </w:pPr>
            <w:r>
              <w:t>Core CAL eller ECAL Suite (Enhet)</w:t>
            </w:r>
          </w:p>
        </w:tc>
        <w:tc>
          <w:tcPr>
            <w:tcW w:w="6120" w:type="dxa"/>
          </w:tcPr>
          <w:p w:rsidR="00DC4053" w:rsidRDefault="001A41A1">
            <w:pPr>
              <w:pStyle w:val="ProductList-TableBody"/>
            </w:pPr>
            <w:r>
              <w:t>Office 365 A3/A5</w:t>
            </w:r>
          </w:p>
        </w:tc>
      </w:tr>
      <w:tr w:rsidR="00DC4053">
        <w:tc>
          <w:tcPr>
            <w:tcW w:w="6000" w:type="dxa"/>
          </w:tcPr>
          <w:p w:rsidR="00DC4053" w:rsidRDefault="001A41A1">
            <w:pPr>
              <w:pStyle w:val="ProductList-TableBody"/>
            </w:pPr>
            <w:r>
              <w:t>Office Professional Plus 2016</w:t>
            </w:r>
          </w:p>
        </w:tc>
        <w:tc>
          <w:tcPr>
            <w:tcW w:w="6120" w:type="dxa"/>
          </w:tcPr>
          <w:p w:rsidR="00DC4053" w:rsidRDefault="001A41A1">
            <w:pPr>
              <w:pStyle w:val="ProductList-TableBody"/>
            </w:pPr>
            <w:r>
              <w:t>Office 365 ProPlus</w:t>
            </w:r>
          </w:p>
        </w:tc>
      </w:tr>
    </w:tbl>
    <w:p w:rsidR="00DC4053" w:rsidRDefault="00DC4053">
      <w:pPr>
        <w:pStyle w:val="ProductList-Body"/>
      </w:pPr>
    </w:p>
    <w:p w:rsidR="00DC4053" w:rsidRDefault="00DC4053">
      <w:pPr>
        <w:pStyle w:val="PURBreadcrumb"/>
      </w:pPr>
    </w:p>
    <w:tbl>
      <w:tblPr>
        <w:tblStyle w:val="PURTable"/>
        <w:tblW w:w="0" w:type="dxa"/>
        <w:tblLook w:val="04A0" w:firstRow="1" w:lastRow="0" w:firstColumn="1" w:lastColumn="0" w:noHBand="0" w:noVBand="1"/>
      </w:tblPr>
      <w:tblGrid>
        <w:gridCol w:w="10800"/>
      </w:tblGrid>
      <w:tr w:rsidR="00DC405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C4053" w:rsidRDefault="008502C0">
            <w:pPr>
              <w:pStyle w:val="ProductList-TableBody"/>
              <w:jc w:val="right"/>
            </w:pPr>
            <w:hyperlink w:anchor="_Sec842">
              <w:r w:rsidR="001A41A1">
                <w:rPr>
                  <w:color w:val="00467F"/>
                  <w:sz w:val="14"/>
                  <w:u w:val="single"/>
                </w:rPr>
                <w:t>Innholdsfortegnelse</w:t>
              </w:r>
            </w:hyperlink>
            <w:r w:rsidR="001A41A1">
              <w:rPr>
                <w:sz w:val="14"/>
              </w:rPr>
              <w:t>/</w:t>
            </w:r>
            <w:hyperlink w:anchor="_Sec549">
              <w:r w:rsidR="001A41A1">
                <w:rPr>
                  <w:color w:val="00467F"/>
                  <w:sz w:val="14"/>
                  <w:u w:val="single"/>
                </w:rPr>
                <w:t>Ordliste</w:t>
              </w:r>
            </w:hyperlink>
            <w:r w:rsidR="001A41A1">
              <w:rPr>
                <w:sz w:val="14"/>
              </w:rPr>
              <w:t>/</w:t>
            </w:r>
            <w:hyperlink w:anchor="_Sec844">
              <w:r w:rsidR="001A41A1">
                <w:rPr>
                  <w:color w:val="00467F"/>
                  <w:sz w:val="14"/>
                  <w:u w:val="single"/>
                </w:rPr>
                <w:t>Indeks</w:t>
              </w:r>
            </w:hyperlink>
          </w:p>
        </w:tc>
      </w:tr>
    </w:tbl>
    <w:p w:rsidR="00DC4053" w:rsidRDefault="00DC4053">
      <w:pPr>
        <w:pStyle w:val="ProductList-Body"/>
      </w:pPr>
    </w:p>
    <w:p w:rsidR="00DC4053" w:rsidRDefault="00DC4053">
      <w:pPr>
        <w:sectPr w:rsidR="00DC4053">
          <w:headerReference w:type="default" r:id="rId155"/>
          <w:footerReference w:type="default" r:id="rId156"/>
          <w:type w:val="continuous"/>
          <w:pgSz w:w="12240" w:h="15840" w:code="1"/>
          <w:pgMar w:top="1170" w:right="720" w:bottom="720" w:left="720" w:header="432" w:footer="288" w:gutter="0"/>
          <w:cols w:space="360"/>
        </w:sectPr>
      </w:pPr>
    </w:p>
    <w:bookmarkEnd w:id="418"/>
    <w:p w:rsidR="00DC4053" w:rsidRDefault="001A41A1">
      <w:pPr>
        <w:pStyle w:val="ProductList-SectionHeading"/>
        <w:pageBreakBefore/>
        <w:outlineLvl w:val="0"/>
      </w:pPr>
      <w:r>
        <w:t>Innholdsfortegnelse</w:t>
      </w:r>
      <w:r>
        <w:fldChar w:fldCharType="begin"/>
      </w:r>
      <w:r>
        <w:instrText xml:space="preserve"> TC "</w:instrText>
      </w:r>
      <w:bookmarkStart w:id="422" w:name="_Toc515574050"/>
      <w:r>
        <w:instrText>Innholdsfortegnelse</w:instrText>
      </w:r>
      <w:bookmarkEnd w:id="422"/>
      <w:r>
        <w:instrText>" \l 1</w:instrText>
      </w:r>
      <w:r>
        <w:fldChar w:fldCharType="end"/>
      </w:r>
    </w:p>
    <w:p w:rsidR="00DC4053" w:rsidRDefault="00DC4053">
      <w:pPr>
        <w:pStyle w:val="ProductList-Body"/>
      </w:pPr>
    </w:p>
    <w:p w:rsidR="00DC4053" w:rsidRDefault="00DC4053">
      <w:pPr>
        <w:sectPr w:rsidR="00DC4053">
          <w:headerReference w:type="default" r:id="rId157"/>
          <w:footerReference w:type="default" r:id="rId158"/>
          <w:type w:val="continuous"/>
          <w:pgSz w:w="12240" w:h="15840" w:code="1"/>
          <w:pgMar w:top="1170" w:right="720" w:bottom="720" w:left="720" w:header="432" w:footer="288" w:gutter="0"/>
          <w:cols w:space="360"/>
        </w:sectPr>
      </w:pPr>
    </w:p>
    <w:p w:rsidR="003F163A" w:rsidRDefault="001A41A1">
      <w:pPr>
        <w:pStyle w:val="ProductList-Body"/>
        <w:rPr>
          <w:noProof/>
        </w:rPr>
        <w:sectPr w:rsidR="003F163A" w:rsidSect="003F163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F163A" w:rsidRDefault="003F163A">
      <w:pPr>
        <w:pStyle w:val="Index1"/>
        <w:tabs>
          <w:tab w:val="right" w:pos="5030"/>
        </w:tabs>
        <w:rPr>
          <w:noProof/>
        </w:rPr>
      </w:pPr>
      <w:r>
        <w:rPr>
          <w:noProof/>
        </w:rPr>
        <w:t>(Bruker-SL), 14</w:t>
      </w:r>
    </w:p>
    <w:p w:rsidR="003F163A" w:rsidRDefault="003F163A">
      <w:pPr>
        <w:pStyle w:val="Index1"/>
        <w:tabs>
          <w:tab w:val="right" w:pos="5030"/>
        </w:tabs>
        <w:rPr>
          <w:noProof/>
        </w:rPr>
      </w:pPr>
      <w:r>
        <w:rPr>
          <w:noProof/>
        </w:rPr>
        <w:t>Access 2016, 21</w:t>
      </w:r>
    </w:p>
    <w:p w:rsidR="003F163A" w:rsidRDefault="003F163A">
      <w:pPr>
        <w:pStyle w:val="Index1"/>
        <w:tabs>
          <w:tab w:val="right" w:pos="5030"/>
        </w:tabs>
        <w:rPr>
          <w:noProof/>
        </w:rPr>
      </w:pPr>
      <w:r>
        <w:rPr>
          <w:noProof/>
        </w:rPr>
        <w:t>Advanced Threat Analytics 2016 Client Management-lisens per Bruker, 12</w:t>
      </w:r>
    </w:p>
    <w:p w:rsidR="003F163A" w:rsidRDefault="003F163A">
      <w:pPr>
        <w:pStyle w:val="Index1"/>
        <w:tabs>
          <w:tab w:val="right" w:pos="5030"/>
        </w:tabs>
        <w:rPr>
          <w:noProof/>
        </w:rPr>
      </w:pPr>
      <w:r>
        <w:rPr>
          <w:noProof/>
        </w:rPr>
        <w:t>Advanced Threat Analytics 2016 Client Management-lisens per OSE, 12</w:t>
      </w:r>
    </w:p>
    <w:p w:rsidR="003F163A" w:rsidRDefault="003F163A">
      <w:pPr>
        <w:pStyle w:val="Index1"/>
        <w:tabs>
          <w:tab w:val="right" w:pos="5030"/>
        </w:tabs>
        <w:rPr>
          <w:noProof/>
        </w:rPr>
      </w:pPr>
      <w:r>
        <w:rPr>
          <w:noProof/>
        </w:rPr>
        <w:t>Azure Active Directory Basic, 54</w:t>
      </w:r>
    </w:p>
    <w:p w:rsidR="003F163A" w:rsidRDefault="003F163A">
      <w:pPr>
        <w:pStyle w:val="Index1"/>
        <w:tabs>
          <w:tab w:val="right" w:pos="5030"/>
        </w:tabs>
        <w:rPr>
          <w:noProof/>
        </w:rPr>
      </w:pPr>
      <w:r>
        <w:rPr>
          <w:noProof/>
        </w:rPr>
        <w:t>Azure Active Directory Premium Plan 1, 54</w:t>
      </w:r>
    </w:p>
    <w:p w:rsidR="003F163A" w:rsidRDefault="003F163A">
      <w:pPr>
        <w:pStyle w:val="Index1"/>
        <w:tabs>
          <w:tab w:val="right" w:pos="5030"/>
        </w:tabs>
        <w:rPr>
          <w:noProof/>
        </w:rPr>
      </w:pPr>
      <w:r>
        <w:rPr>
          <w:noProof/>
        </w:rPr>
        <w:t>Azure Active Directory Premium Plan 2, 54</w:t>
      </w:r>
    </w:p>
    <w:p w:rsidR="003F163A" w:rsidRDefault="003F163A">
      <w:pPr>
        <w:pStyle w:val="Index1"/>
        <w:tabs>
          <w:tab w:val="right" w:pos="5030"/>
        </w:tabs>
        <w:rPr>
          <w:noProof/>
        </w:rPr>
      </w:pPr>
      <w:r>
        <w:rPr>
          <w:noProof/>
        </w:rPr>
        <w:t>Azure Active Professional Direct Support, 53</w:t>
      </w:r>
    </w:p>
    <w:p w:rsidR="003F163A" w:rsidRDefault="003F163A">
      <w:pPr>
        <w:pStyle w:val="Index1"/>
        <w:tabs>
          <w:tab w:val="right" w:pos="5030"/>
        </w:tabs>
        <w:rPr>
          <w:noProof/>
        </w:rPr>
      </w:pPr>
      <w:r>
        <w:rPr>
          <w:noProof/>
        </w:rPr>
        <w:t>Azure Active Standard Support, 53</w:t>
      </w:r>
    </w:p>
    <w:p w:rsidR="003F163A" w:rsidRDefault="003F163A">
      <w:pPr>
        <w:pStyle w:val="Index1"/>
        <w:tabs>
          <w:tab w:val="right" w:pos="5030"/>
        </w:tabs>
        <w:rPr>
          <w:noProof/>
        </w:rPr>
      </w:pPr>
      <w:r>
        <w:rPr>
          <w:noProof/>
        </w:rPr>
        <w:t>Azure Advanced Threat Protection for Users, 54</w:t>
      </w:r>
    </w:p>
    <w:p w:rsidR="003F163A" w:rsidRDefault="003F163A">
      <w:pPr>
        <w:pStyle w:val="Index1"/>
        <w:tabs>
          <w:tab w:val="right" w:pos="5030"/>
        </w:tabs>
        <w:rPr>
          <w:noProof/>
        </w:rPr>
      </w:pPr>
      <w:r>
        <w:rPr>
          <w:noProof/>
        </w:rPr>
        <w:t>Azure Advanced Threat Protection for Users Client Management License Add-on, 54</w:t>
      </w:r>
    </w:p>
    <w:p w:rsidR="003F163A" w:rsidRDefault="003F163A">
      <w:pPr>
        <w:pStyle w:val="Index1"/>
        <w:tabs>
          <w:tab w:val="right" w:pos="5030"/>
        </w:tabs>
        <w:rPr>
          <w:noProof/>
        </w:rPr>
      </w:pPr>
      <w:r>
        <w:rPr>
          <w:noProof/>
        </w:rPr>
        <w:t>Azure App Service Plan, 52</w:t>
      </w:r>
    </w:p>
    <w:p w:rsidR="003F163A" w:rsidRDefault="003F163A">
      <w:pPr>
        <w:pStyle w:val="Index1"/>
        <w:tabs>
          <w:tab w:val="right" w:pos="5030"/>
        </w:tabs>
        <w:rPr>
          <w:noProof/>
        </w:rPr>
      </w:pPr>
      <w:r>
        <w:rPr>
          <w:noProof/>
        </w:rPr>
        <w:t>Azure Information Protection Premium Plan 1, 54</w:t>
      </w:r>
    </w:p>
    <w:p w:rsidR="003F163A" w:rsidRDefault="003F163A">
      <w:pPr>
        <w:pStyle w:val="Index1"/>
        <w:tabs>
          <w:tab w:val="right" w:pos="5030"/>
        </w:tabs>
        <w:rPr>
          <w:noProof/>
        </w:rPr>
      </w:pPr>
      <w:r>
        <w:rPr>
          <w:noProof/>
        </w:rPr>
        <w:t>Azure Information Protection Premium Plan 1 Add-on, 54</w:t>
      </w:r>
    </w:p>
    <w:p w:rsidR="003F163A" w:rsidRDefault="003F163A">
      <w:pPr>
        <w:pStyle w:val="Index1"/>
        <w:tabs>
          <w:tab w:val="right" w:pos="5030"/>
        </w:tabs>
        <w:rPr>
          <w:noProof/>
        </w:rPr>
      </w:pPr>
      <w:r>
        <w:rPr>
          <w:noProof/>
        </w:rPr>
        <w:t>Azure Information Protection Premium Plan 2, 54</w:t>
      </w:r>
    </w:p>
    <w:p w:rsidR="003F163A" w:rsidRDefault="003F163A">
      <w:pPr>
        <w:pStyle w:val="Index1"/>
        <w:tabs>
          <w:tab w:val="right" w:pos="5030"/>
        </w:tabs>
        <w:rPr>
          <w:noProof/>
        </w:rPr>
      </w:pPr>
      <w:r>
        <w:rPr>
          <w:noProof/>
        </w:rPr>
        <w:t>Azure Information Protection Premium Plan 2 Add-on, 54</w:t>
      </w:r>
    </w:p>
    <w:p w:rsidR="003F163A" w:rsidRDefault="003F163A">
      <w:pPr>
        <w:pStyle w:val="Index1"/>
        <w:tabs>
          <w:tab w:val="right" w:pos="5030"/>
        </w:tabs>
        <w:rPr>
          <w:noProof/>
        </w:rPr>
      </w:pPr>
      <w:r>
        <w:rPr>
          <w:noProof/>
        </w:rPr>
        <w:t>Azure Site Recovery, 88</w:t>
      </w:r>
    </w:p>
    <w:p w:rsidR="003F163A" w:rsidRDefault="003F163A">
      <w:pPr>
        <w:pStyle w:val="Index1"/>
        <w:tabs>
          <w:tab w:val="right" w:pos="5030"/>
        </w:tabs>
        <w:rPr>
          <w:noProof/>
        </w:rPr>
      </w:pPr>
      <w:r>
        <w:rPr>
          <w:noProof/>
        </w:rPr>
        <w:t>Azure Site Recovery (til Kundeeid Område), 52</w:t>
      </w:r>
    </w:p>
    <w:p w:rsidR="003F163A" w:rsidRDefault="003F163A">
      <w:pPr>
        <w:pStyle w:val="Index1"/>
        <w:tabs>
          <w:tab w:val="right" w:pos="5030"/>
        </w:tabs>
        <w:rPr>
          <w:noProof/>
        </w:rPr>
      </w:pPr>
      <w:r>
        <w:rPr>
          <w:noProof/>
        </w:rPr>
        <w:t>Bing Maps Enterprise Platform (SL), 67</w:t>
      </w:r>
    </w:p>
    <w:p w:rsidR="003F163A" w:rsidRDefault="003F163A">
      <w:pPr>
        <w:pStyle w:val="Index1"/>
        <w:tabs>
          <w:tab w:val="right" w:pos="5030"/>
        </w:tabs>
        <w:rPr>
          <w:noProof/>
        </w:rPr>
      </w:pPr>
      <w:r>
        <w:rPr>
          <w:noProof/>
        </w:rPr>
        <w:t>Bing Maps Internal Website Usage 100K Transactions (SL), 67</w:t>
      </w:r>
    </w:p>
    <w:p w:rsidR="003F163A" w:rsidRDefault="003F163A">
      <w:pPr>
        <w:pStyle w:val="Index1"/>
        <w:tabs>
          <w:tab w:val="right" w:pos="5030"/>
        </w:tabs>
        <w:rPr>
          <w:noProof/>
        </w:rPr>
      </w:pPr>
      <w:r>
        <w:rPr>
          <w:noProof/>
        </w:rPr>
        <w:t>Bing Maps Internal Website Usage 500K (and higher) Transactions (SL), 67</w:t>
      </w:r>
    </w:p>
    <w:p w:rsidR="003F163A" w:rsidRDefault="003F163A">
      <w:pPr>
        <w:pStyle w:val="Index1"/>
        <w:tabs>
          <w:tab w:val="right" w:pos="5030"/>
        </w:tabs>
        <w:rPr>
          <w:noProof/>
        </w:rPr>
      </w:pPr>
      <w:r>
        <w:rPr>
          <w:noProof/>
        </w:rPr>
        <w:t>Bing Maps Known 5K User (SL), 68</w:t>
      </w:r>
    </w:p>
    <w:p w:rsidR="003F163A" w:rsidRDefault="003F163A">
      <w:pPr>
        <w:pStyle w:val="Index1"/>
        <w:tabs>
          <w:tab w:val="right" w:pos="5030"/>
        </w:tabs>
        <w:rPr>
          <w:noProof/>
        </w:rPr>
      </w:pPr>
      <w:r>
        <w:rPr>
          <w:noProof/>
        </w:rPr>
        <w:t>Bing Maps Known Per Bruker (SL), 68</w:t>
      </w:r>
    </w:p>
    <w:p w:rsidR="003F163A" w:rsidRDefault="003F163A">
      <w:pPr>
        <w:pStyle w:val="Index1"/>
        <w:tabs>
          <w:tab w:val="right" w:pos="5030"/>
        </w:tabs>
        <w:rPr>
          <w:noProof/>
        </w:rPr>
      </w:pPr>
      <w:r>
        <w:rPr>
          <w:noProof/>
        </w:rPr>
        <w:t>Bing Maps Light Known 500 User (SL), 68</w:t>
      </w:r>
    </w:p>
    <w:p w:rsidR="003F163A" w:rsidRDefault="003F163A">
      <w:pPr>
        <w:pStyle w:val="Index1"/>
        <w:tabs>
          <w:tab w:val="right" w:pos="5030"/>
        </w:tabs>
        <w:rPr>
          <w:noProof/>
        </w:rPr>
      </w:pPr>
      <w:r>
        <w:rPr>
          <w:noProof/>
        </w:rPr>
        <w:t>Bing Maps Light Known 5K User (SL), 68</w:t>
      </w:r>
    </w:p>
    <w:p w:rsidR="003F163A" w:rsidRDefault="003F163A">
      <w:pPr>
        <w:pStyle w:val="Index1"/>
        <w:tabs>
          <w:tab w:val="right" w:pos="5030"/>
        </w:tabs>
        <w:rPr>
          <w:noProof/>
        </w:rPr>
      </w:pPr>
      <w:r>
        <w:rPr>
          <w:noProof/>
        </w:rPr>
        <w:t>Bing Maps Public Website Usage 100K Transaction (SL), 68</w:t>
      </w:r>
    </w:p>
    <w:p w:rsidR="003F163A" w:rsidRDefault="003F163A">
      <w:pPr>
        <w:pStyle w:val="Index1"/>
        <w:tabs>
          <w:tab w:val="right" w:pos="5030"/>
        </w:tabs>
        <w:rPr>
          <w:noProof/>
        </w:rPr>
      </w:pPr>
      <w:r>
        <w:rPr>
          <w:noProof/>
        </w:rPr>
        <w:t>Bing Maps Public Website Usage 500K (and higher) Transactions (SL), 68</w:t>
      </w:r>
    </w:p>
    <w:p w:rsidR="003F163A" w:rsidRDefault="003F163A">
      <w:pPr>
        <w:pStyle w:val="Index1"/>
        <w:tabs>
          <w:tab w:val="right" w:pos="5030"/>
        </w:tabs>
        <w:rPr>
          <w:noProof/>
        </w:rPr>
      </w:pPr>
      <w:r>
        <w:rPr>
          <w:noProof/>
        </w:rPr>
        <w:t>BizTalk Server, 86</w:t>
      </w:r>
    </w:p>
    <w:p w:rsidR="003F163A" w:rsidRDefault="003F163A">
      <w:pPr>
        <w:pStyle w:val="Index1"/>
        <w:tabs>
          <w:tab w:val="right" w:pos="5030"/>
        </w:tabs>
        <w:rPr>
          <w:noProof/>
        </w:rPr>
      </w:pPr>
      <w:r>
        <w:rPr>
          <w:noProof/>
        </w:rPr>
        <w:t>BizTalk Server 2013 R2, 13</w:t>
      </w:r>
    </w:p>
    <w:p w:rsidR="003F163A" w:rsidRDefault="003F163A">
      <w:pPr>
        <w:pStyle w:val="Index1"/>
        <w:tabs>
          <w:tab w:val="right" w:pos="5030"/>
        </w:tabs>
        <w:rPr>
          <w:noProof/>
        </w:rPr>
      </w:pPr>
      <w:r>
        <w:rPr>
          <w:noProof/>
        </w:rPr>
        <w:t>BizTalk Server 2016 Branch Edition, 13</w:t>
      </w:r>
    </w:p>
    <w:p w:rsidR="003F163A" w:rsidRDefault="003F163A">
      <w:pPr>
        <w:pStyle w:val="Index1"/>
        <w:tabs>
          <w:tab w:val="right" w:pos="5030"/>
        </w:tabs>
        <w:rPr>
          <w:noProof/>
        </w:rPr>
      </w:pPr>
      <w:r>
        <w:rPr>
          <w:noProof/>
        </w:rPr>
        <w:t>BizTalk Server 2016 Branch IDC, 13</w:t>
      </w:r>
    </w:p>
    <w:p w:rsidR="003F163A" w:rsidRDefault="003F163A">
      <w:pPr>
        <w:pStyle w:val="Index1"/>
        <w:tabs>
          <w:tab w:val="right" w:pos="5030"/>
        </w:tabs>
        <w:rPr>
          <w:noProof/>
        </w:rPr>
      </w:pPr>
      <w:r>
        <w:rPr>
          <w:noProof/>
        </w:rPr>
        <w:t>BizTalk Server 2016 Enterprise Edition, 13</w:t>
      </w:r>
    </w:p>
    <w:p w:rsidR="003F163A" w:rsidRDefault="003F163A">
      <w:pPr>
        <w:pStyle w:val="Index1"/>
        <w:tabs>
          <w:tab w:val="right" w:pos="5030"/>
        </w:tabs>
        <w:rPr>
          <w:noProof/>
        </w:rPr>
      </w:pPr>
      <w:r>
        <w:rPr>
          <w:noProof/>
        </w:rPr>
        <w:t>BizTalk Server 2016 Standard Edition, 13</w:t>
      </w:r>
    </w:p>
    <w:p w:rsidR="003F163A" w:rsidRDefault="003F163A">
      <w:pPr>
        <w:pStyle w:val="Index1"/>
        <w:tabs>
          <w:tab w:val="right" w:pos="5030"/>
        </w:tabs>
        <w:rPr>
          <w:noProof/>
        </w:rPr>
      </w:pPr>
      <w:r>
        <w:rPr>
          <w:noProof/>
        </w:rPr>
        <w:t>BizTalk Server 2016 Standard Edition IDC, 13</w:t>
      </w:r>
    </w:p>
    <w:p w:rsidR="003F163A" w:rsidRDefault="003F163A">
      <w:pPr>
        <w:pStyle w:val="Index1"/>
        <w:tabs>
          <w:tab w:val="right" w:pos="5030"/>
        </w:tabs>
        <w:rPr>
          <w:noProof/>
        </w:rPr>
      </w:pPr>
      <w:r>
        <w:rPr>
          <w:noProof/>
        </w:rPr>
        <w:t>BizTalk Server Branch, 87</w:t>
      </w:r>
    </w:p>
    <w:p w:rsidR="003F163A" w:rsidRDefault="003F163A">
      <w:pPr>
        <w:pStyle w:val="Index1"/>
        <w:tabs>
          <w:tab w:val="right" w:pos="5030"/>
        </w:tabs>
        <w:rPr>
          <w:noProof/>
        </w:rPr>
      </w:pPr>
      <w:r>
        <w:rPr>
          <w:noProof/>
        </w:rPr>
        <w:t>BizTalk Server Enterprise, 87</w:t>
      </w:r>
    </w:p>
    <w:p w:rsidR="003F163A" w:rsidRDefault="003F163A">
      <w:pPr>
        <w:pStyle w:val="Index1"/>
        <w:tabs>
          <w:tab w:val="right" w:pos="5030"/>
        </w:tabs>
        <w:rPr>
          <w:noProof/>
        </w:rPr>
      </w:pPr>
      <w:r>
        <w:rPr>
          <w:noProof/>
        </w:rPr>
        <w:t>BizTalk Server Standard, 87</w:t>
      </w:r>
    </w:p>
    <w:p w:rsidR="003F163A" w:rsidRDefault="003F163A">
      <w:pPr>
        <w:pStyle w:val="Index1"/>
        <w:tabs>
          <w:tab w:val="right" w:pos="5030"/>
        </w:tabs>
        <w:rPr>
          <w:noProof/>
        </w:rPr>
      </w:pPr>
      <w:r>
        <w:rPr>
          <w:noProof/>
        </w:rPr>
        <w:t>Business Productivity Online Deskless Suite, 63</w:t>
      </w:r>
    </w:p>
    <w:p w:rsidR="003F163A" w:rsidRDefault="003F163A">
      <w:pPr>
        <w:pStyle w:val="Index1"/>
        <w:tabs>
          <w:tab w:val="right" w:pos="5030"/>
        </w:tabs>
        <w:rPr>
          <w:noProof/>
        </w:rPr>
      </w:pPr>
      <w:r>
        <w:rPr>
          <w:noProof/>
        </w:rPr>
        <w:t>CIS Suite Datacenter, 86</w:t>
      </w:r>
    </w:p>
    <w:p w:rsidR="003F163A" w:rsidRDefault="003F163A">
      <w:pPr>
        <w:pStyle w:val="Index1"/>
        <w:tabs>
          <w:tab w:val="right" w:pos="5030"/>
        </w:tabs>
        <w:rPr>
          <w:noProof/>
        </w:rPr>
      </w:pPr>
      <w:r>
        <w:rPr>
          <w:noProof/>
        </w:rPr>
        <w:t>CIS Suite Standard, 86</w:t>
      </w:r>
    </w:p>
    <w:p w:rsidR="003F163A" w:rsidRDefault="003F163A">
      <w:pPr>
        <w:pStyle w:val="Index1"/>
        <w:tabs>
          <w:tab w:val="right" w:pos="5030"/>
        </w:tabs>
        <w:rPr>
          <w:noProof/>
        </w:rPr>
      </w:pPr>
      <w:r>
        <w:rPr>
          <w:noProof/>
        </w:rPr>
        <w:t>Common Area Phone, 67</w:t>
      </w:r>
    </w:p>
    <w:p w:rsidR="003F163A" w:rsidRDefault="003F163A">
      <w:pPr>
        <w:pStyle w:val="Index1"/>
        <w:tabs>
          <w:tab w:val="right" w:pos="5030"/>
        </w:tabs>
        <w:rPr>
          <w:noProof/>
        </w:rPr>
      </w:pPr>
      <w:r>
        <w:rPr>
          <w:noProof/>
        </w:rPr>
        <w:t>Communication Credits, 67</w:t>
      </w:r>
    </w:p>
    <w:p w:rsidR="003F163A" w:rsidRDefault="003F163A">
      <w:pPr>
        <w:pStyle w:val="Index1"/>
        <w:tabs>
          <w:tab w:val="right" w:pos="5030"/>
        </w:tabs>
        <w:rPr>
          <w:noProof/>
        </w:rPr>
      </w:pPr>
      <w:r>
        <w:rPr>
          <w:noProof/>
        </w:rPr>
        <w:t>Communicator for Mac 2011, 23</w:t>
      </w:r>
    </w:p>
    <w:p w:rsidR="003F163A" w:rsidRDefault="003F163A">
      <w:pPr>
        <w:pStyle w:val="Index1"/>
        <w:tabs>
          <w:tab w:val="right" w:pos="5030"/>
        </w:tabs>
        <w:rPr>
          <w:noProof/>
        </w:rPr>
      </w:pPr>
      <w:r>
        <w:rPr>
          <w:noProof/>
        </w:rPr>
        <w:t>Core CAL, 82, 87</w:t>
      </w:r>
    </w:p>
    <w:p w:rsidR="003F163A" w:rsidRDefault="003F163A">
      <w:pPr>
        <w:pStyle w:val="Index1"/>
        <w:tabs>
          <w:tab w:val="right" w:pos="5030"/>
        </w:tabs>
        <w:rPr>
          <w:noProof/>
        </w:rPr>
      </w:pPr>
      <w:r>
        <w:rPr>
          <w:noProof/>
        </w:rPr>
        <w:t>Core CAL Suite, 14</w:t>
      </w:r>
    </w:p>
    <w:p w:rsidR="003F163A" w:rsidRDefault="003F163A">
      <w:pPr>
        <w:pStyle w:val="Index1"/>
        <w:tabs>
          <w:tab w:val="right" w:pos="5030"/>
        </w:tabs>
        <w:rPr>
          <w:noProof/>
        </w:rPr>
      </w:pPr>
      <w:r>
        <w:rPr>
          <w:noProof/>
        </w:rPr>
        <w:t>Core CAL Suite Bridge for Enterprise Mobility+ Security, 14</w:t>
      </w:r>
    </w:p>
    <w:p w:rsidR="003F163A" w:rsidRDefault="003F163A">
      <w:pPr>
        <w:pStyle w:val="Index1"/>
        <w:tabs>
          <w:tab w:val="right" w:pos="5030"/>
        </w:tabs>
        <w:rPr>
          <w:noProof/>
        </w:rPr>
      </w:pPr>
      <w:r>
        <w:rPr>
          <w:noProof/>
        </w:rPr>
        <w:t>Core CAL Suite Bridge for Microsoft Intune, 14</w:t>
      </w:r>
    </w:p>
    <w:p w:rsidR="003F163A" w:rsidRDefault="003F163A">
      <w:pPr>
        <w:pStyle w:val="Index1"/>
        <w:tabs>
          <w:tab w:val="right" w:pos="5030"/>
        </w:tabs>
        <w:rPr>
          <w:noProof/>
        </w:rPr>
      </w:pPr>
      <w:r>
        <w:rPr>
          <w:noProof/>
        </w:rPr>
        <w:t>Core CAL Suite Bridge for Office 365, 14</w:t>
      </w:r>
    </w:p>
    <w:p w:rsidR="003F163A" w:rsidRDefault="003F163A">
      <w:pPr>
        <w:pStyle w:val="Index1"/>
        <w:tabs>
          <w:tab w:val="right" w:pos="5030"/>
        </w:tabs>
        <w:rPr>
          <w:noProof/>
        </w:rPr>
      </w:pPr>
      <w:r>
        <w:rPr>
          <w:noProof/>
        </w:rPr>
        <w:t>Core CAL Suite Bridge for Office 365 og Microsoft Intune, 14</w:t>
      </w:r>
    </w:p>
    <w:p w:rsidR="003F163A" w:rsidRDefault="003F163A">
      <w:pPr>
        <w:pStyle w:val="Index1"/>
        <w:tabs>
          <w:tab w:val="right" w:pos="5030"/>
        </w:tabs>
        <w:rPr>
          <w:noProof/>
        </w:rPr>
      </w:pPr>
      <w:r>
        <w:rPr>
          <w:noProof/>
        </w:rPr>
        <w:t>Core CAL-er, 31</w:t>
      </w:r>
    </w:p>
    <w:p w:rsidR="003F163A" w:rsidRDefault="003F163A">
      <w:pPr>
        <w:pStyle w:val="Index1"/>
        <w:tabs>
          <w:tab w:val="right" w:pos="5030"/>
        </w:tabs>
        <w:rPr>
          <w:noProof/>
        </w:rPr>
      </w:pPr>
      <w:r>
        <w:rPr>
          <w:noProof/>
        </w:rPr>
        <w:t>Core Infrastructure Server Suite Datacenter, 87</w:t>
      </w:r>
    </w:p>
    <w:p w:rsidR="003F163A" w:rsidRDefault="003F163A">
      <w:pPr>
        <w:pStyle w:val="Index1"/>
        <w:tabs>
          <w:tab w:val="right" w:pos="5030"/>
        </w:tabs>
        <w:rPr>
          <w:noProof/>
        </w:rPr>
      </w:pPr>
      <w:r>
        <w:rPr>
          <w:noProof/>
        </w:rPr>
        <w:t>Core Infrastructure Server Suite Datacenter (16-pakninger med kjernelisenser), 15</w:t>
      </w:r>
    </w:p>
    <w:p w:rsidR="003F163A" w:rsidRDefault="003F163A">
      <w:pPr>
        <w:pStyle w:val="Index1"/>
        <w:tabs>
          <w:tab w:val="right" w:pos="5030"/>
        </w:tabs>
        <w:rPr>
          <w:noProof/>
        </w:rPr>
      </w:pPr>
      <w:r>
        <w:rPr>
          <w:noProof/>
        </w:rPr>
        <w:t>Core Infrastructure Server Suite Datacenter (2-pakninger med kjernelisenser), 15</w:t>
      </w:r>
    </w:p>
    <w:p w:rsidR="003F163A" w:rsidRDefault="003F163A">
      <w:pPr>
        <w:pStyle w:val="Index1"/>
        <w:tabs>
          <w:tab w:val="right" w:pos="5030"/>
        </w:tabs>
        <w:rPr>
          <w:noProof/>
        </w:rPr>
      </w:pPr>
      <w:r>
        <w:rPr>
          <w:noProof/>
        </w:rPr>
        <w:t>Core Infrastructure Server Suite Standard, 87</w:t>
      </w:r>
    </w:p>
    <w:p w:rsidR="003F163A" w:rsidRDefault="003F163A">
      <w:pPr>
        <w:pStyle w:val="Index1"/>
        <w:tabs>
          <w:tab w:val="right" w:pos="5030"/>
        </w:tabs>
        <w:rPr>
          <w:noProof/>
        </w:rPr>
      </w:pPr>
      <w:r>
        <w:rPr>
          <w:noProof/>
        </w:rPr>
        <w:t>Core Infrastructure Server Suite Standard (16-pakninger med kjernelisenser), 15</w:t>
      </w:r>
    </w:p>
    <w:p w:rsidR="003F163A" w:rsidRDefault="003F163A">
      <w:pPr>
        <w:pStyle w:val="Index1"/>
        <w:tabs>
          <w:tab w:val="right" w:pos="5030"/>
        </w:tabs>
        <w:rPr>
          <w:noProof/>
        </w:rPr>
      </w:pPr>
      <w:r>
        <w:rPr>
          <w:noProof/>
        </w:rPr>
        <w:t>Core Infrastructure Server Suite Standard (2-pakninger med kjernelisenser), 15</w:t>
      </w:r>
    </w:p>
    <w:p w:rsidR="003F163A" w:rsidRDefault="003F163A">
      <w:pPr>
        <w:pStyle w:val="Index1"/>
        <w:tabs>
          <w:tab w:val="right" w:pos="5030"/>
        </w:tabs>
        <w:rPr>
          <w:noProof/>
        </w:rPr>
      </w:pPr>
      <w:r>
        <w:rPr>
          <w:noProof/>
        </w:rPr>
        <w:t>Dynamics 365 for Operations Server, 81</w:t>
      </w:r>
    </w:p>
    <w:p w:rsidR="003F163A" w:rsidRDefault="003F163A">
      <w:pPr>
        <w:pStyle w:val="Index1"/>
        <w:tabs>
          <w:tab w:val="right" w:pos="5030"/>
        </w:tabs>
        <w:rPr>
          <w:noProof/>
        </w:rPr>
      </w:pPr>
      <w:r>
        <w:rPr>
          <w:noProof/>
        </w:rPr>
        <w:t>Enterprise CAL, 65, 82, 87</w:t>
      </w:r>
    </w:p>
    <w:p w:rsidR="003F163A" w:rsidRDefault="003F163A">
      <w:pPr>
        <w:pStyle w:val="Index1"/>
        <w:tabs>
          <w:tab w:val="right" w:pos="5030"/>
        </w:tabs>
        <w:rPr>
          <w:noProof/>
        </w:rPr>
      </w:pPr>
      <w:r>
        <w:rPr>
          <w:noProof/>
        </w:rPr>
        <w:t>Enterprise CAL Bridge for Enterprise Mobility + Security, 14</w:t>
      </w:r>
    </w:p>
    <w:p w:rsidR="003F163A" w:rsidRDefault="003F163A">
      <w:pPr>
        <w:pStyle w:val="Index1"/>
        <w:tabs>
          <w:tab w:val="right" w:pos="5030"/>
        </w:tabs>
        <w:rPr>
          <w:noProof/>
        </w:rPr>
      </w:pPr>
      <w:r>
        <w:rPr>
          <w:noProof/>
        </w:rPr>
        <w:t>Enterprise CAL Bridge for Enterprise Mobility + Security From SA, 14</w:t>
      </w:r>
    </w:p>
    <w:p w:rsidR="003F163A" w:rsidRDefault="003F163A">
      <w:pPr>
        <w:pStyle w:val="Index1"/>
        <w:tabs>
          <w:tab w:val="right" w:pos="5030"/>
        </w:tabs>
        <w:rPr>
          <w:noProof/>
        </w:rPr>
      </w:pPr>
      <w:r>
        <w:rPr>
          <w:noProof/>
        </w:rPr>
        <w:t>Enterprise CAL Suite Bridge for Microsoft Intune, 14</w:t>
      </w:r>
    </w:p>
    <w:p w:rsidR="003F163A" w:rsidRDefault="003F163A">
      <w:pPr>
        <w:pStyle w:val="Index1"/>
        <w:tabs>
          <w:tab w:val="right" w:pos="5030"/>
        </w:tabs>
        <w:rPr>
          <w:noProof/>
        </w:rPr>
      </w:pPr>
      <w:r>
        <w:rPr>
          <w:noProof/>
        </w:rPr>
        <w:t>Enterprise CAL Suite Bridge for Office 365, 14</w:t>
      </w:r>
    </w:p>
    <w:p w:rsidR="003F163A" w:rsidRDefault="003F163A">
      <w:pPr>
        <w:pStyle w:val="Index1"/>
        <w:tabs>
          <w:tab w:val="right" w:pos="5030"/>
        </w:tabs>
        <w:rPr>
          <w:noProof/>
        </w:rPr>
      </w:pPr>
      <w:r>
        <w:rPr>
          <w:noProof/>
        </w:rPr>
        <w:t>Enterprise CAL Suite Bridge for Office 365 og Microsoft Intune, 14</w:t>
      </w:r>
    </w:p>
    <w:p w:rsidR="003F163A" w:rsidRDefault="003F163A">
      <w:pPr>
        <w:pStyle w:val="Index1"/>
        <w:tabs>
          <w:tab w:val="right" w:pos="5030"/>
        </w:tabs>
        <w:rPr>
          <w:noProof/>
        </w:rPr>
      </w:pPr>
      <w:r>
        <w:rPr>
          <w:noProof/>
        </w:rPr>
        <w:t>Enterprise CAL-er, 31</w:t>
      </w:r>
    </w:p>
    <w:p w:rsidR="003F163A" w:rsidRDefault="003F163A">
      <w:pPr>
        <w:pStyle w:val="Index1"/>
        <w:tabs>
          <w:tab w:val="right" w:pos="5030"/>
        </w:tabs>
        <w:rPr>
          <w:noProof/>
        </w:rPr>
      </w:pPr>
      <w:r>
        <w:rPr>
          <w:noProof/>
        </w:rPr>
        <w:t>Enterprise CAL-pakke, 14</w:t>
      </w:r>
    </w:p>
    <w:p w:rsidR="003F163A" w:rsidRDefault="003F163A">
      <w:pPr>
        <w:pStyle w:val="Index1"/>
        <w:tabs>
          <w:tab w:val="right" w:pos="5030"/>
        </w:tabs>
        <w:rPr>
          <w:noProof/>
        </w:rPr>
      </w:pPr>
      <w:r>
        <w:rPr>
          <w:noProof/>
        </w:rPr>
        <w:t>Enterprise Mobility + Security E3, 15, 56</w:t>
      </w:r>
    </w:p>
    <w:p w:rsidR="003F163A" w:rsidRDefault="003F163A">
      <w:pPr>
        <w:pStyle w:val="Index1"/>
        <w:tabs>
          <w:tab w:val="right" w:pos="5030"/>
        </w:tabs>
        <w:rPr>
          <w:noProof/>
        </w:rPr>
      </w:pPr>
      <w:r>
        <w:rPr>
          <w:noProof/>
        </w:rPr>
        <w:t>Enterprise Mobility + Security E3 Add-on, 56</w:t>
      </w:r>
    </w:p>
    <w:p w:rsidR="003F163A" w:rsidRDefault="003F163A">
      <w:pPr>
        <w:pStyle w:val="Index1"/>
        <w:tabs>
          <w:tab w:val="right" w:pos="5030"/>
        </w:tabs>
        <w:rPr>
          <w:noProof/>
        </w:rPr>
      </w:pPr>
      <w:r>
        <w:rPr>
          <w:noProof/>
        </w:rPr>
        <w:t>Enterprise Mobility + Security E3 From SA, 56</w:t>
      </w:r>
    </w:p>
    <w:p w:rsidR="003F163A" w:rsidRDefault="003F163A">
      <w:pPr>
        <w:pStyle w:val="Index1"/>
        <w:tabs>
          <w:tab w:val="right" w:pos="5030"/>
        </w:tabs>
        <w:rPr>
          <w:noProof/>
        </w:rPr>
      </w:pPr>
      <w:r>
        <w:rPr>
          <w:noProof/>
        </w:rPr>
        <w:t>Enterprise Mobility + Security E5, 15</w:t>
      </w:r>
    </w:p>
    <w:p w:rsidR="003F163A" w:rsidRDefault="003F163A">
      <w:pPr>
        <w:pStyle w:val="Index1"/>
        <w:tabs>
          <w:tab w:val="right" w:pos="5030"/>
        </w:tabs>
        <w:rPr>
          <w:noProof/>
        </w:rPr>
      </w:pPr>
      <w:r>
        <w:rPr>
          <w:noProof/>
        </w:rPr>
        <w:t>Enterprise Mobility + Security E5, 56</w:t>
      </w:r>
    </w:p>
    <w:p w:rsidR="003F163A" w:rsidRDefault="003F163A">
      <w:pPr>
        <w:pStyle w:val="Index1"/>
        <w:tabs>
          <w:tab w:val="right" w:pos="5030"/>
        </w:tabs>
        <w:rPr>
          <w:noProof/>
        </w:rPr>
      </w:pPr>
      <w:r>
        <w:rPr>
          <w:noProof/>
        </w:rPr>
        <w:t>Enterprise Mobility + Security E5 Add-on, 56</w:t>
      </w:r>
    </w:p>
    <w:p w:rsidR="003F163A" w:rsidRDefault="003F163A">
      <w:pPr>
        <w:pStyle w:val="Index1"/>
        <w:tabs>
          <w:tab w:val="right" w:pos="5030"/>
        </w:tabs>
        <w:rPr>
          <w:noProof/>
        </w:rPr>
      </w:pPr>
      <w:r>
        <w:rPr>
          <w:noProof/>
        </w:rPr>
        <w:t>Enterprise Mobility + Security E5 From SA, 56</w:t>
      </w:r>
    </w:p>
    <w:p w:rsidR="003F163A" w:rsidRDefault="003F163A">
      <w:pPr>
        <w:pStyle w:val="Index1"/>
        <w:tabs>
          <w:tab w:val="right" w:pos="5030"/>
        </w:tabs>
        <w:rPr>
          <w:noProof/>
        </w:rPr>
      </w:pPr>
      <w:r>
        <w:rPr>
          <w:noProof/>
        </w:rPr>
        <w:t>Excel 2016, 21</w:t>
      </w:r>
    </w:p>
    <w:p w:rsidR="003F163A" w:rsidRDefault="003F163A">
      <w:pPr>
        <w:pStyle w:val="Index1"/>
        <w:tabs>
          <w:tab w:val="right" w:pos="5030"/>
        </w:tabs>
        <w:rPr>
          <w:noProof/>
        </w:rPr>
      </w:pPr>
      <w:r>
        <w:rPr>
          <w:noProof/>
        </w:rPr>
        <w:t>Excel 2016 for Mac, 22</w:t>
      </w:r>
    </w:p>
    <w:p w:rsidR="003F163A" w:rsidRDefault="003F163A">
      <w:pPr>
        <w:pStyle w:val="Index1"/>
        <w:tabs>
          <w:tab w:val="right" w:pos="5030"/>
        </w:tabs>
        <w:rPr>
          <w:noProof/>
        </w:rPr>
      </w:pPr>
      <w:r>
        <w:rPr>
          <w:noProof/>
        </w:rPr>
        <w:t>Exchange Hosted Archive, 65</w:t>
      </w:r>
    </w:p>
    <w:p w:rsidR="003F163A" w:rsidRDefault="003F163A">
      <w:pPr>
        <w:pStyle w:val="Index1"/>
        <w:tabs>
          <w:tab w:val="right" w:pos="5030"/>
        </w:tabs>
        <w:rPr>
          <w:noProof/>
        </w:rPr>
      </w:pPr>
      <w:r>
        <w:rPr>
          <w:noProof/>
        </w:rPr>
        <w:t>Exchange Online Archiving for Exchange Online, 65</w:t>
      </w:r>
    </w:p>
    <w:p w:rsidR="003F163A" w:rsidRDefault="003F163A">
      <w:pPr>
        <w:pStyle w:val="Index1"/>
        <w:tabs>
          <w:tab w:val="right" w:pos="5030"/>
        </w:tabs>
        <w:rPr>
          <w:noProof/>
        </w:rPr>
      </w:pPr>
      <w:r>
        <w:rPr>
          <w:noProof/>
        </w:rPr>
        <w:t>Exchange Online Archiving for Exchange Server, 14, 65</w:t>
      </w:r>
    </w:p>
    <w:p w:rsidR="003F163A" w:rsidRDefault="003F163A">
      <w:pPr>
        <w:pStyle w:val="Index1"/>
        <w:tabs>
          <w:tab w:val="right" w:pos="5030"/>
        </w:tabs>
        <w:rPr>
          <w:noProof/>
        </w:rPr>
      </w:pPr>
      <w:r>
        <w:rPr>
          <w:noProof/>
        </w:rPr>
        <w:t>Exchange Online Kiosk, 65</w:t>
      </w:r>
    </w:p>
    <w:p w:rsidR="003F163A" w:rsidRDefault="003F163A">
      <w:pPr>
        <w:pStyle w:val="Index1"/>
        <w:tabs>
          <w:tab w:val="right" w:pos="5030"/>
        </w:tabs>
        <w:rPr>
          <w:noProof/>
        </w:rPr>
      </w:pPr>
      <w:r>
        <w:rPr>
          <w:noProof/>
        </w:rPr>
        <w:t>Exchange Online Plan 1, 24, 64</w:t>
      </w:r>
    </w:p>
    <w:p w:rsidR="003F163A" w:rsidRDefault="003F163A">
      <w:pPr>
        <w:pStyle w:val="Index1"/>
        <w:tabs>
          <w:tab w:val="right" w:pos="5030"/>
        </w:tabs>
        <w:rPr>
          <w:noProof/>
        </w:rPr>
      </w:pPr>
      <w:r>
        <w:rPr>
          <w:noProof/>
        </w:rPr>
        <w:t>Exchange Online Plan 1 Add-on, 64</w:t>
      </w:r>
    </w:p>
    <w:p w:rsidR="003F163A" w:rsidRDefault="003F163A">
      <w:pPr>
        <w:pStyle w:val="Index1"/>
        <w:tabs>
          <w:tab w:val="right" w:pos="5030"/>
        </w:tabs>
        <w:rPr>
          <w:noProof/>
        </w:rPr>
      </w:pPr>
      <w:r>
        <w:rPr>
          <w:noProof/>
        </w:rPr>
        <w:t>Exchange Online Plan 1A for Alumni, 64</w:t>
      </w:r>
    </w:p>
    <w:p w:rsidR="003F163A" w:rsidRDefault="003F163A">
      <w:pPr>
        <w:pStyle w:val="Index1"/>
        <w:tabs>
          <w:tab w:val="right" w:pos="5030"/>
        </w:tabs>
        <w:rPr>
          <w:noProof/>
        </w:rPr>
      </w:pPr>
      <w:r>
        <w:rPr>
          <w:noProof/>
        </w:rPr>
        <w:t>Exchange Online Plan 2, 24, 64</w:t>
      </w:r>
    </w:p>
    <w:p w:rsidR="003F163A" w:rsidRDefault="003F163A">
      <w:pPr>
        <w:pStyle w:val="Index1"/>
        <w:tabs>
          <w:tab w:val="right" w:pos="5030"/>
        </w:tabs>
        <w:rPr>
          <w:noProof/>
        </w:rPr>
      </w:pPr>
      <w:r>
        <w:rPr>
          <w:noProof/>
        </w:rPr>
        <w:t>Exchange Online Protection, 14, 65</w:t>
      </w:r>
    </w:p>
    <w:p w:rsidR="003F163A" w:rsidRDefault="003F163A">
      <w:pPr>
        <w:pStyle w:val="Index1"/>
        <w:tabs>
          <w:tab w:val="right" w:pos="5030"/>
        </w:tabs>
        <w:rPr>
          <w:noProof/>
        </w:rPr>
      </w:pPr>
      <w:r>
        <w:rPr>
          <w:noProof/>
        </w:rPr>
        <w:t>Exchange Server, 55</w:t>
      </w:r>
    </w:p>
    <w:p w:rsidR="003F163A" w:rsidRDefault="003F163A">
      <w:pPr>
        <w:pStyle w:val="Index1"/>
        <w:tabs>
          <w:tab w:val="right" w:pos="5030"/>
        </w:tabs>
        <w:rPr>
          <w:noProof/>
        </w:rPr>
      </w:pPr>
      <w:r>
        <w:rPr>
          <w:noProof/>
        </w:rPr>
        <w:t>Exchange Server 2013, 24</w:t>
      </w:r>
    </w:p>
    <w:p w:rsidR="003F163A" w:rsidRDefault="003F163A">
      <w:pPr>
        <w:pStyle w:val="Index1"/>
        <w:tabs>
          <w:tab w:val="right" w:pos="5030"/>
        </w:tabs>
        <w:rPr>
          <w:noProof/>
        </w:rPr>
      </w:pPr>
      <w:r>
        <w:rPr>
          <w:noProof/>
        </w:rPr>
        <w:t>Exchange Server Enterprise, 87</w:t>
      </w:r>
    </w:p>
    <w:p w:rsidR="003F163A" w:rsidRDefault="003F163A">
      <w:pPr>
        <w:pStyle w:val="Index1"/>
        <w:tabs>
          <w:tab w:val="right" w:pos="5030"/>
        </w:tabs>
        <w:rPr>
          <w:noProof/>
        </w:rPr>
      </w:pPr>
      <w:r>
        <w:rPr>
          <w:noProof/>
        </w:rPr>
        <w:t>Exchange Server Enterprise 2016, 23</w:t>
      </w:r>
    </w:p>
    <w:p w:rsidR="003F163A" w:rsidRDefault="003F163A">
      <w:pPr>
        <w:pStyle w:val="Index1"/>
        <w:tabs>
          <w:tab w:val="right" w:pos="5030"/>
        </w:tabs>
        <w:rPr>
          <w:noProof/>
        </w:rPr>
      </w:pPr>
      <w:r>
        <w:rPr>
          <w:noProof/>
        </w:rPr>
        <w:t>Exchange Server Enterprise 2016 CAL, 23</w:t>
      </w:r>
    </w:p>
    <w:p w:rsidR="003F163A" w:rsidRDefault="003F163A">
      <w:pPr>
        <w:pStyle w:val="Index1"/>
        <w:tabs>
          <w:tab w:val="right" w:pos="5030"/>
        </w:tabs>
        <w:rPr>
          <w:noProof/>
        </w:rPr>
      </w:pPr>
      <w:r>
        <w:rPr>
          <w:noProof/>
        </w:rPr>
        <w:t>Exchange Server Standard, 87</w:t>
      </w:r>
    </w:p>
    <w:p w:rsidR="003F163A" w:rsidRDefault="003F163A">
      <w:pPr>
        <w:pStyle w:val="Index1"/>
        <w:tabs>
          <w:tab w:val="right" w:pos="5030"/>
        </w:tabs>
        <w:rPr>
          <w:noProof/>
        </w:rPr>
      </w:pPr>
      <w:r>
        <w:rPr>
          <w:noProof/>
        </w:rPr>
        <w:t>Exchange Server Standard 2016, 23</w:t>
      </w:r>
    </w:p>
    <w:p w:rsidR="003F163A" w:rsidRDefault="003F163A">
      <w:pPr>
        <w:pStyle w:val="Index1"/>
        <w:tabs>
          <w:tab w:val="right" w:pos="5030"/>
        </w:tabs>
        <w:rPr>
          <w:noProof/>
        </w:rPr>
      </w:pPr>
      <w:r>
        <w:rPr>
          <w:noProof/>
        </w:rPr>
        <w:t>Exchange Server Standard 2016 CAL, 23</w:t>
      </w:r>
    </w:p>
    <w:p w:rsidR="003F163A" w:rsidRDefault="003F163A">
      <w:pPr>
        <w:pStyle w:val="Index1"/>
        <w:tabs>
          <w:tab w:val="right" w:pos="5030"/>
        </w:tabs>
        <w:rPr>
          <w:noProof/>
        </w:rPr>
      </w:pPr>
      <w:r>
        <w:rPr>
          <w:noProof/>
        </w:rPr>
        <w:t>Forefront Identity Manager 2010 – Windows Live Edition, 17</w:t>
      </w:r>
    </w:p>
    <w:p w:rsidR="003F163A" w:rsidRDefault="003F163A">
      <w:pPr>
        <w:pStyle w:val="Index1"/>
        <w:tabs>
          <w:tab w:val="right" w:pos="5030"/>
        </w:tabs>
        <w:rPr>
          <w:noProof/>
        </w:rPr>
      </w:pPr>
      <w:r>
        <w:rPr>
          <w:noProof/>
        </w:rPr>
        <w:t>Forefront Identity Manager 2010 R2, 20</w:t>
      </w:r>
    </w:p>
    <w:p w:rsidR="003F163A" w:rsidRDefault="003F163A">
      <w:pPr>
        <w:pStyle w:val="Index1"/>
        <w:tabs>
          <w:tab w:val="right" w:pos="5030"/>
        </w:tabs>
        <w:rPr>
          <w:noProof/>
        </w:rPr>
      </w:pPr>
      <w:r>
        <w:rPr>
          <w:noProof/>
        </w:rPr>
        <w:t>Forefront Identity Manager 2010 R2 – Windows Live Edition, 17</w:t>
      </w:r>
    </w:p>
    <w:p w:rsidR="003F163A" w:rsidRDefault="003F163A">
      <w:pPr>
        <w:pStyle w:val="Index1"/>
        <w:tabs>
          <w:tab w:val="right" w:pos="5030"/>
        </w:tabs>
        <w:rPr>
          <w:noProof/>
        </w:rPr>
      </w:pPr>
      <w:r>
        <w:rPr>
          <w:noProof/>
        </w:rPr>
        <w:t>Forefront TMG Enterprise, 87</w:t>
      </w:r>
    </w:p>
    <w:p w:rsidR="003F163A" w:rsidRDefault="003F163A">
      <w:pPr>
        <w:pStyle w:val="Index1"/>
        <w:tabs>
          <w:tab w:val="right" w:pos="5030"/>
        </w:tabs>
        <w:rPr>
          <w:noProof/>
        </w:rPr>
      </w:pPr>
      <w:r>
        <w:rPr>
          <w:noProof/>
        </w:rPr>
        <w:t>Forefront TMG Standard, 87</w:t>
      </w:r>
    </w:p>
    <w:p w:rsidR="003F163A" w:rsidRDefault="003F163A">
      <w:pPr>
        <w:pStyle w:val="Index1"/>
        <w:tabs>
          <w:tab w:val="right" w:pos="5030"/>
        </w:tabs>
        <w:rPr>
          <w:noProof/>
        </w:rPr>
      </w:pPr>
      <w:r>
        <w:rPr>
          <w:noProof/>
        </w:rPr>
        <w:t>Forefront United Access Gateway 2010, 15</w:t>
      </w:r>
    </w:p>
    <w:p w:rsidR="003F163A" w:rsidRDefault="003F163A">
      <w:pPr>
        <w:pStyle w:val="Index1"/>
        <w:tabs>
          <w:tab w:val="right" w:pos="5030"/>
        </w:tabs>
        <w:rPr>
          <w:noProof/>
        </w:rPr>
      </w:pPr>
      <w:r>
        <w:rPr>
          <w:noProof/>
        </w:rPr>
        <w:t>Fornyelse av Microsoft Azure StorSimple-plan 8100, 52</w:t>
      </w:r>
    </w:p>
    <w:p w:rsidR="003F163A" w:rsidRDefault="003F163A">
      <w:pPr>
        <w:pStyle w:val="Index1"/>
        <w:tabs>
          <w:tab w:val="right" w:pos="5030"/>
        </w:tabs>
        <w:rPr>
          <w:noProof/>
        </w:rPr>
      </w:pPr>
      <w:r>
        <w:rPr>
          <w:noProof/>
        </w:rPr>
        <w:t>Fornyelse av Microsoft Azure StorSimple-plan 8600 (ingen enhet), 52</w:t>
      </w:r>
    </w:p>
    <w:p w:rsidR="003F163A" w:rsidRDefault="003F163A">
      <w:pPr>
        <w:pStyle w:val="Index1"/>
        <w:tabs>
          <w:tab w:val="right" w:pos="5030"/>
        </w:tabs>
        <w:rPr>
          <w:noProof/>
        </w:rPr>
      </w:pPr>
      <w:r>
        <w:rPr>
          <w:noProof/>
        </w:rPr>
        <w:t>Hjemmearbeid for Mac 2016, 22</w:t>
      </w:r>
    </w:p>
    <w:p w:rsidR="003F163A" w:rsidRDefault="003F163A">
      <w:pPr>
        <w:pStyle w:val="Index1"/>
        <w:tabs>
          <w:tab w:val="right" w:pos="5030"/>
        </w:tabs>
        <w:rPr>
          <w:noProof/>
        </w:rPr>
      </w:pPr>
      <w:r>
        <w:rPr>
          <w:noProof/>
        </w:rPr>
        <w:t>Hjemmearbeid for Office Professional Plus 2016, 21</w:t>
      </w:r>
    </w:p>
    <w:p w:rsidR="003F163A" w:rsidRDefault="003F163A">
      <w:pPr>
        <w:pStyle w:val="Index1"/>
        <w:tabs>
          <w:tab w:val="right" w:pos="5030"/>
        </w:tabs>
        <w:rPr>
          <w:noProof/>
        </w:rPr>
      </w:pPr>
      <w:r>
        <w:rPr>
          <w:noProof/>
        </w:rPr>
        <w:t>Hjemmearbeid for Office Standard 2016, 21</w:t>
      </w:r>
    </w:p>
    <w:p w:rsidR="003F163A" w:rsidRDefault="003F163A">
      <w:pPr>
        <w:pStyle w:val="Index1"/>
        <w:tabs>
          <w:tab w:val="right" w:pos="5030"/>
        </w:tabs>
        <w:rPr>
          <w:noProof/>
        </w:rPr>
      </w:pPr>
      <w:r>
        <w:rPr>
          <w:noProof/>
        </w:rPr>
        <w:t>HPC Pack, 47</w:t>
      </w:r>
    </w:p>
    <w:p w:rsidR="003F163A" w:rsidRDefault="003F163A">
      <w:pPr>
        <w:pStyle w:val="Index1"/>
        <w:tabs>
          <w:tab w:val="right" w:pos="5030"/>
        </w:tabs>
        <w:rPr>
          <w:noProof/>
        </w:rPr>
      </w:pPr>
      <w:r>
        <w:rPr>
          <w:noProof/>
        </w:rPr>
        <w:t>Hyper-V Container, 76</w:t>
      </w:r>
    </w:p>
    <w:p w:rsidR="003F163A" w:rsidRDefault="003F163A">
      <w:pPr>
        <w:pStyle w:val="Index1"/>
        <w:tabs>
          <w:tab w:val="right" w:pos="5030"/>
        </w:tabs>
        <w:rPr>
          <w:noProof/>
        </w:rPr>
      </w:pPr>
      <w:r>
        <w:rPr>
          <w:noProof/>
        </w:rPr>
        <w:t>Importtjeneste for Office 365, 65</w:t>
      </w:r>
    </w:p>
    <w:p w:rsidR="003F163A" w:rsidRDefault="003F163A">
      <w:pPr>
        <w:pStyle w:val="Index1"/>
        <w:tabs>
          <w:tab w:val="right" w:pos="5030"/>
        </w:tabs>
        <w:rPr>
          <w:noProof/>
        </w:rPr>
      </w:pPr>
      <w:r>
        <w:rPr>
          <w:noProof/>
        </w:rPr>
        <w:t>Kommersiell bruk av Office Home &amp; Student 2013 RT, 21</w:t>
      </w:r>
    </w:p>
    <w:p w:rsidR="003F163A" w:rsidRDefault="003F163A">
      <w:pPr>
        <w:pStyle w:val="Index1"/>
        <w:tabs>
          <w:tab w:val="right" w:pos="5030"/>
        </w:tabs>
        <w:rPr>
          <w:noProof/>
        </w:rPr>
      </w:pPr>
      <w:r>
        <w:rPr>
          <w:noProof/>
        </w:rPr>
        <w:t>Live Meeting Professional, 27</w:t>
      </w:r>
    </w:p>
    <w:p w:rsidR="003F163A" w:rsidRDefault="003F163A">
      <w:pPr>
        <w:pStyle w:val="Index1"/>
        <w:tabs>
          <w:tab w:val="right" w:pos="5030"/>
        </w:tabs>
        <w:rPr>
          <w:noProof/>
        </w:rPr>
      </w:pPr>
      <w:r>
        <w:rPr>
          <w:noProof/>
        </w:rPr>
        <w:t>Live Meeting Standard, 27</w:t>
      </w:r>
    </w:p>
    <w:p w:rsidR="003F163A" w:rsidRDefault="003F163A">
      <w:pPr>
        <w:pStyle w:val="Index1"/>
        <w:tabs>
          <w:tab w:val="right" w:pos="5030"/>
        </w:tabs>
        <w:rPr>
          <w:noProof/>
        </w:rPr>
      </w:pPr>
      <w:r>
        <w:rPr>
          <w:noProof/>
        </w:rPr>
        <w:t>Lync 2013, 21</w:t>
      </w:r>
    </w:p>
    <w:p w:rsidR="003F163A" w:rsidRDefault="003F163A">
      <w:pPr>
        <w:pStyle w:val="Index1"/>
        <w:tabs>
          <w:tab w:val="right" w:pos="5030"/>
        </w:tabs>
        <w:rPr>
          <w:noProof/>
        </w:rPr>
      </w:pPr>
      <w:r>
        <w:rPr>
          <w:noProof/>
        </w:rPr>
        <w:t>Lync for Mac 2011, 22, 67</w:t>
      </w:r>
    </w:p>
    <w:p w:rsidR="003F163A" w:rsidRDefault="003F163A">
      <w:pPr>
        <w:pStyle w:val="Index1"/>
        <w:tabs>
          <w:tab w:val="right" w:pos="5030"/>
        </w:tabs>
        <w:rPr>
          <w:noProof/>
        </w:rPr>
      </w:pPr>
      <w:r>
        <w:rPr>
          <w:noProof/>
        </w:rPr>
        <w:t>Lync Server 2010, 26</w:t>
      </w:r>
    </w:p>
    <w:p w:rsidR="003F163A" w:rsidRDefault="003F163A">
      <w:pPr>
        <w:pStyle w:val="Index1"/>
        <w:tabs>
          <w:tab w:val="right" w:pos="5030"/>
        </w:tabs>
        <w:rPr>
          <w:noProof/>
        </w:rPr>
      </w:pPr>
      <w:r>
        <w:rPr>
          <w:noProof/>
        </w:rPr>
        <w:t>Lync Server 2013, 26</w:t>
      </w:r>
    </w:p>
    <w:p w:rsidR="003F163A" w:rsidRDefault="003F163A">
      <w:pPr>
        <w:pStyle w:val="Index1"/>
        <w:tabs>
          <w:tab w:val="right" w:pos="5030"/>
        </w:tabs>
        <w:rPr>
          <w:noProof/>
        </w:rPr>
      </w:pPr>
      <w:r>
        <w:rPr>
          <w:noProof/>
        </w:rPr>
        <w:t>macOS, 40</w:t>
      </w:r>
    </w:p>
    <w:p w:rsidR="003F163A" w:rsidRDefault="003F163A">
      <w:pPr>
        <w:pStyle w:val="Index1"/>
        <w:tabs>
          <w:tab w:val="right" w:pos="5030"/>
        </w:tabs>
        <w:rPr>
          <w:noProof/>
        </w:rPr>
      </w:pPr>
      <w:r>
        <w:rPr>
          <w:noProof/>
        </w:rPr>
        <w:t>Microsoft 365 Business, 54</w:t>
      </w:r>
    </w:p>
    <w:p w:rsidR="003F163A" w:rsidRDefault="003F163A">
      <w:pPr>
        <w:pStyle w:val="Index1"/>
        <w:tabs>
          <w:tab w:val="right" w:pos="5030"/>
        </w:tabs>
        <w:rPr>
          <w:noProof/>
        </w:rPr>
      </w:pPr>
      <w:r>
        <w:rPr>
          <w:noProof/>
        </w:rPr>
        <w:t>Microsoft 365 E3, 54</w:t>
      </w:r>
    </w:p>
    <w:p w:rsidR="003F163A" w:rsidRDefault="003F163A">
      <w:pPr>
        <w:pStyle w:val="Index1"/>
        <w:tabs>
          <w:tab w:val="right" w:pos="5030"/>
        </w:tabs>
        <w:rPr>
          <w:noProof/>
        </w:rPr>
      </w:pPr>
      <w:r>
        <w:rPr>
          <w:noProof/>
        </w:rPr>
        <w:t>Microsoft 365 E3 Add-on, 54</w:t>
      </w:r>
    </w:p>
    <w:p w:rsidR="003F163A" w:rsidRDefault="003F163A">
      <w:pPr>
        <w:pStyle w:val="Index1"/>
        <w:tabs>
          <w:tab w:val="right" w:pos="5030"/>
        </w:tabs>
        <w:rPr>
          <w:noProof/>
        </w:rPr>
      </w:pPr>
      <w:r>
        <w:rPr>
          <w:noProof/>
        </w:rPr>
        <w:t>Microsoft 365 E3 From SA, 54</w:t>
      </w:r>
    </w:p>
    <w:p w:rsidR="003F163A" w:rsidRDefault="003F163A">
      <w:pPr>
        <w:pStyle w:val="Index1"/>
        <w:tabs>
          <w:tab w:val="right" w:pos="5030"/>
        </w:tabs>
        <w:rPr>
          <w:noProof/>
        </w:rPr>
      </w:pPr>
      <w:r>
        <w:rPr>
          <w:noProof/>
        </w:rPr>
        <w:t>Microsoft 365 E5, 54</w:t>
      </w:r>
    </w:p>
    <w:p w:rsidR="003F163A" w:rsidRDefault="003F163A">
      <w:pPr>
        <w:pStyle w:val="Index1"/>
        <w:tabs>
          <w:tab w:val="right" w:pos="5030"/>
        </w:tabs>
        <w:rPr>
          <w:noProof/>
        </w:rPr>
      </w:pPr>
      <w:r>
        <w:rPr>
          <w:noProof/>
        </w:rPr>
        <w:t>Microsoft 365 E5 Add-on, 54</w:t>
      </w:r>
    </w:p>
    <w:p w:rsidR="003F163A" w:rsidRDefault="003F163A">
      <w:pPr>
        <w:pStyle w:val="Index1"/>
        <w:tabs>
          <w:tab w:val="right" w:pos="5030"/>
        </w:tabs>
        <w:rPr>
          <w:noProof/>
        </w:rPr>
      </w:pPr>
      <w:r>
        <w:rPr>
          <w:noProof/>
        </w:rPr>
        <w:t>Microsoft 365 E5 From SA, 54</w:t>
      </w:r>
    </w:p>
    <w:p w:rsidR="003F163A" w:rsidRDefault="003F163A">
      <w:pPr>
        <w:pStyle w:val="Index1"/>
        <w:tabs>
          <w:tab w:val="right" w:pos="5030"/>
        </w:tabs>
        <w:rPr>
          <w:noProof/>
        </w:rPr>
      </w:pPr>
      <w:r>
        <w:rPr>
          <w:noProof/>
        </w:rPr>
        <w:t>Microsoft 365 Education A1, 54</w:t>
      </w:r>
    </w:p>
    <w:p w:rsidR="003F163A" w:rsidRDefault="003F163A">
      <w:pPr>
        <w:pStyle w:val="Index1"/>
        <w:tabs>
          <w:tab w:val="right" w:pos="5030"/>
        </w:tabs>
        <w:rPr>
          <w:noProof/>
        </w:rPr>
      </w:pPr>
      <w:r>
        <w:rPr>
          <w:noProof/>
        </w:rPr>
        <w:t>Microsoft 365 Education A3, 54</w:t>
      </w:r>
    </w:p>
    <w:p w:rsidR="003F163A" w:rsidRDefault="003F163A">
      <w:pPr>
        <w:pStyle w:val="Index1"/>
        <w:tabs>
          <w:tab w:val="right" w:pos="5030"/>
        </w:tabs>
        <w:rPr>
          <w:noProof/>
        </w:rPr>
      </w:pPr>
      <w:r>
        <w:rPr>
          <w:noProof/>
        </w:rPr>
        <w:t>Microsoft 365 Education A3 med Core CAL, 54</w:t>
      </w:r>
    </w:p>
    <w:p w:rsidR="003F163A" w:rsidRDefault="003F163A">
      <w:pPr>
        <w:pStyle w:val="Index1"/>
        <w:tabs>
          <w:tab w:val="right" w:pos="5030"/>
        </w:tabs>
        <w:rPr>
          <w:noProof/>
        </w:rPr>
      </w:pPr>
      <w:r>
        <w:rPr>
          <w:noProof/>
        </w:rPr>
        <w:t>Microsoft 365 Education A5, 54</w:t>
      </w:r>
    </w:p>
    <w:p w:rsidR="003F163A" w:rsidRDefault="003F163A">
      <w:pPr>
        <w:pStyle w:val="Index1"/>
        <w:tabs>
          <w:tab w:val="right" w:pos="5030"/>
        </w:tabs>
        <w:rPr>
          <w:noProof/>
        </w:rPr>
      </w:pPr>
      <w:r>
        <w:rPr>
          <w:noProof/>
        </w:rPr>
        <w:t>Microsoft 365 F1, 31, 54</w:t>
      </w:r>
    </w:p>
    <w:p w:rsidR="003F163A" w:rsidRDefault="003F163A">
      <w:pPr>
        <w:pStyle w:val="Index1"/>
        <w:tabs>
          <w:tab w:val="right" w:pos="5030"/>
        </w:tabs>
        <w:rPr>
          <w:noProof/>
        </w:rPr>
      </w:pPr>
      <w:r>
        <w:rPr>
          <w:noProof/>
        </w:rPr>
        <w:t>Microsoft Azure Platform-tjenester, 89</w:t>
      </w:r>
    </w:p>
    <w:p w:rsidR="003F163A" w:rsidRDefault="003F163A">
      <w:pPr>
        <w:pStyle w:val="Index1"/>
        <w:tabs>
          <w:tab w:val="right" w:pos="5030"/>
        </w:tabs>
        <w:rPr>
          <w:noProof/>
        </w:rPr>
      </w:pPr>
      <w:r>
        <w:rPr>
          <w:noProof/>
        </w:rPr>
        <w:t>Microsoft Azure StorSimple Premium-støtte, 53</w:t>
      </w:r>
    </w:p>
    <w:p w:rsidR="003F163A" w:rsidRDefault="003F163A">
      <w:pPr>
        <w:pStyle w:val="Index1"/>
        <w:tabs>
          <w:tab w:val="right" w:pos="5030"/>
        </w:tabs>
        <w:rPr>
          <w:noProof/>
        </w:rPr>
      </w:pPr>
      <w:r>
        <w:rPr>
          <w:noProof/>
        </w:rPr>
        <w:t>Microsoft Azure StorSimple Standard-støtte, 53</w:t>
      </w:r>
    </w:p>
    <w:p w:rsidR="003F163A" w:rsidRDefault="003F163A">
      <w:pPr>
        <w:pStyle w:val="Index1"/>
        <w:tabs>
          <w:tab w:val="right" w:pos="5030"/>
        </w:tabs>
        <w:rPr>
          <w:noProof/>
        </w:rPr>
      </w:pPr>
      <w:r>
        <w:rPr>
          <w:noProof/>
        </w:rPr>
        <w:t>Microsoft Azure StorSimple Standard-støtte til StorSimple Premium-støtte, 53</w:t>
      </w:r>
    </w:p>
    <w:p w:rsidR="003F163A" w:rsidRDefault="003F163A">
      <w:pPr>
        <w:pStyle w:val="Index1"/>
        <w:tabs>
          <w:tab w:val="right" w:pos="5030"/>
        </w:tabs>
        <w:rPr>
          <w:noProof/>
        </w:rPr>
      </w:pPr>
      <w:r>
        <w:rPr>
          <w:noProof/>
        </w:rPr>
        <w:t>Microsoft Azure StorSimple-plan med Enhet (8100-enheten), 52</w:t>
      </w:r>
    </w:p>
    <w:p w:rsidR="003F163A" w:rsidRDefault="003F163A">
      <w:pPr>
        <w:pStyle w:val="Index1"/>
        <w:tabs>
          <w:tab w:val="right" w:pos="5030"/>
        </w:tabs>
        <w:rPr>
          <w:noProof/>
        </w:rPr>
      </w:pPr>
      <w:r>
        <w:rPr>
          <w:noProof/>
        </w:rPr>
        <w:t>Microsoft Azure StorSimple-plan med Enhet (8600-enheten), 52</w:t>
      </w:r>
    </w:p>
    <w:p w:rsidR="003F163A" w:rsidRDefault="003F163A">
      <w:pPr>
        <w:pStyle w:val="Index1"/>
        <w:tabs>
          <w:tab w:val="right" w:pos="5030"/>
        </w:tabs>
        <w:rPr>
          <w:noProof/>
        </w:rPr>
      </w:pPr>
      <w:r>
        <w:rPr>
          <w:noProof/>
        </w:rPr>
        <w:t>Microsoft Azure-tjenester, 52, 88</w:t>
      </w:r>
    </w:p>
    <w:p w:rsidR="003F163A" w:rsidRDefault="003F163A">
      <w:pPr>
        <w:pStyle w:val="Index1"/>
        <w:tabs>
          <w:tab w:val="right" w:pos="5030"/>
        </w:tabs>
        <w:rPr>
          <w:noProof/>
        </w:rPr>
      </w:pPr>
      <w:r>
        <w:rPr>
          <w:noProof/>
        </w:rPr>
        <w:t>Microsoft Cloud App Security, 69</w:t>
      </w:r>
    </w:p>
    <w:p w:rsidR="003F163A" w:rsidRDefault="003F163A">
      <w:pPr>
        <w:pStyle w:val="Index1"/>
        <w:tabs>
          <w:tab w:val="right" w:pos="5030"/>
        </w:tabs>
        <w:rPr>
          <w:noProof/>
        </w:rPr>
      </w:pPr>
      <w:r>
        <w:rPr>
          <w:noProof/>
        </w:rPr>
        <w:t>Microsoft Dynamics 365 Business Central Essentials, 58</w:t>
      </w:r>
    </w:p>
    <w:p w:rsidR="003F163A" w:rsidRDefault="003F163A">
      <w:pPr>
        <w:pStyle w:val="Index1"/>
        <w:tabs>
          <w:tab w:val="right" w:pos="5030"/>
        </w:tabs>
        <w:rPr>
          <w:noProof/>
        </w:rPr>
      </w:pPr>
      <w:r>
        <w:rPr>
          <w:noProof/>
        </w:rPr>
        <w:t>Microsoft Dynamics 365 Business Central Premium, 58</w:t>
      </w:r>
    </w:p>
    <w:p w:rsidR="003F163A" w:rsidRDefault="003F163A">
      <w:pPr>
        <w:pStyle w:val="Index1"/>
        <w:tabs>
          <w:tab w:val="right" w:pos="5030"/>
        </w:tabs>
        <w:rPr>
          <w:noProof/>
        </w:rPr>
      </w:pPr>
      <w:r>
        <w:rPr>
          <w:noProof/>
        </w:rPr>
        <w:t>Microsoft Dynamics 365 Business Central Team Member, 58</w:t>
      </w:r>
    </w:p>
    <w:p w:rsidR="003F163A" w:rsidRDefault="003F163A">
      <w:pPr>
        <w:pStyle w:val="Index1"/>
        <w:tabs>
          <w:tab w:val="right" w:pos="5030"/>
        </w:tabs>
        <w:rPr>
          <w:noProof/>
        </w:rPr>
      </w:pPr>
      <w:r>
        <w:rPr>
          <w:noProof/>
        </w:rPr>
        <w:t>Microsoft Dynamics 365 Customer Engagement Plan, Enterprise edition, 58</w:t>
      </w:r>
    </w:p>
    <w:p w:rsidR="003F163A" w:rsidRDefault="003F163A">
      <w:pPr>
        <w:pStyle w:val="Index1"/>
        <w:tabs>
          <w:tab w:val="right" w:pos="5030"/>
        </w:tabs>
        <w:rPr>
          <w:noProof/>
        </w:rPr>
      </w:pPr>
      <w:r>
        <w:rPr>
          <w:noProof/>
        </w:rPr>
        <w:t>Microsoft Dynamics 365 Customer Engagement Plan, Enterprise edition Add-on, 58</w:t>
      </w:r>
    </w:p>
    <w:p w:rsidR="003F163A" w:rsidRDefault="003F163A">
      <w:pPr>
        <w:pStyle w:val="Index1"/>
        <w:tabs>
          <w:tab w:val="right" w:pos="5030"/>
        </w:tabs>
        <w:rPr>
          <w:noProof/>
        </w:rPr>
      </w:pPr>
      <w:r>
        <w:rPr>
          <w:noProof/>
        </w:rPr>
        <w:t>Microsoft Dynamics 365 Customer Engagement Plan, Enterprise edition From SA, 58</w:t>
      </w:r>
    </w:p>
    <w:p w:rsidR="003F163A" w:rsidRDefault="003F163A">
      <w:pPr>
        <w:pStyle w:val="Index1"/>
        <w:tabs>
          <w:tab w:val="right" w:pos="5030"/>
        </w:tabs>
        <w:rPr>
          <w:noProof/>
        </w:rPr>
      </w:pPr>
      <w:r>
        <w:rPr>
          <w:noProof/>
        </w:rPr>
        <w:t>Microsoft Dynamics 365 Enhanced Support, 60</w:t>
      </w:r>
    </w:p>
    <w:p w:rsidR="003F163A" w:rsidRDefault="003F163A">
      <w:pPr>
        <w:pStyle w:val="Index1"/>
        <w:tabs>
          <w:tab w:val="right" w:pos="5030"/>
        </w:tabs>
        <w:rPr>
          <w:noProof/>
        </w:rPr>
      </w:pPr>
      <w:r>
        <w:rPr>
          <w:noProof/>
        </w:rPr>
        <w:t>Microsoft Dynamics 365 Enterprise edition - Additional Customer Engagement Database Storage, 59</w:t>
      </w:r>
    </w:p>
    <w:p w:rsidR="003F163A" w:rsidRDefault="003F163A">
      <w:pPr>
        <w:pStyle w:val="Index1"/>
        <w:tabs>
          <w:tab w:val="right" w:pos="5030"/>
        </w:tabs>
        <w:rPr>
          <w:noProof/>
        </w:rPr>
      </w:pPr>
      <w:r>
        <w:rPr>
          <w:noProof/>
        </w:rPr>
        <w:t>Microsoft Dynamics 365 Enterprise edition - Additional Customer Engagement Non-Production Instance, 59</w:t>
      </w:r>
    </w:p>
    <w:p w:rsidR="003F163A" w:rsidRDefault="003F163A">
      <w:pPr>
        <w:pStyle w:val="Index1"/>
        <w:tabs>
          <w:tab w:val="right" w:pos="5030"/>
        </w:tabs>
        <w:rPr>
          <w:noProof/>
        </w:rPr>
      </w:pPr>
      <w:r>
        <w:rPr>
          <w:noProof/>
        </w:rPr>
        <w:t>Microsoft Dynamics 365 Enterprise edition - Additional Customer Engagement Portal, 59</w:t>
      </w:r>
    </w:p>
    <w:p w:rsidR="003F163A" w:rsidRDefault="003F163A">
      <w:pPr>
        <w:pStyle w:val="Index1"/>
        <w:tabs>
          <w:tab w:val="right" w:pos="5030"/>
        </w:tabs>
        <w:rPr>
          <w:noProof/>
        </w:rPr>
      </w:pPr>
      <w:r>
        <w:rPr>
          <w:noProof/>
        </w:rPr>
        <w:t>Microsoft Dynamics 365 Enterprise edition - Additional Customer Engagement Portal Page Views, 59</w:t>
      </w:r>
    </w:p>
    <w:p w:rsidR="003F163A" w:rsidRDefault="003F163A">
      <w:pPr>
        <w:pStyle w:val="Index1"/>
        <w:tabs>
          <w:tab w:val="right" w:pos="5030"/>
        </w:tabs>
        <w:rPr>
          <w:noProof/>
        </w:rPr>
      </w:pPr>
      <w:r>
        <w:rPr>
          <w:noProof/>
        </w:rPr>
        <w:t>Microsoft Dynamics 365 Enterprise edition - Additional Customer Engagement Production Instance, 59</w:t>
      </w:r>
    </w:p>
    <w:p w:rsidR="003F163A" w:rsidRDefault="003F163A">
      <w:pPr>
        <w:pStyle w:val="Index1"/>
        <w:tabs>
          <w:tab w:val="right" w:pos="5030"/>
        </w:tabs>
        <w:rPr>
          <w:noProof/>
        </w:rPr>
      </w:pPr>
      <w:r>
        <w:rPr>
          <w:noProof/>
        </w:rPr>
        <w:t>Microsoft Dynamics 365 Enterprise edition - Additional Customer Engagement Social Posts, 59</w:t>
      </w:r>
    </w:p>
    <w:p w:rsidR="003F163A" w:rsidRDefault="003F163A">
      <w:pPr>
        <w:pStyle w:val="Index1"/>
        <w:tabs>
          <w:tab w:val="right" w:pos="5030"/>
        </w:tabs>
        <w:rPr>
          <w:noProof/>
        </w:rPr>
      </w:pPr>
      <w:r>
        <w:rPr>
          <w:noProof/>
        </w:rPr>
        <w:t>Microsoft Dynamics 365 for Customer Service CAL, 81</w:t>
      </w:r>
    </w:p>
    <w:p w:rsidR="003F163A" w:rsidRDefault="003F163A">
      <w:pPr>
        <w:pStyle w:val="Index1"/>
        <w:tabs>
          <w:tab w:val="right" w:pos="5030"/>
        </w:tabs>
        <w:rPr>
          <w:noProof/>
        </w:rPr>
      </w:pPr>
      <w:r>
        <w:rPr>
          <w:noProof/>
        </w:rPr>
        <w:t>Microsoft Dynamics 365 for Customer Service On-premises CAL, 87</w:t>
      </w:r>
    </w:p>
    <w:p w:rsidR="003F163A" w:rsidRDefault="003F163A">
      <w:pPr>
        <w:pStyle w:val="Index1"/>
        <w:tabs>
          <w:tab w:val="right" w:pos="5030"/>
        </w:tabs>
        <w:rPr>
          <w:noProof/>
        </w:rPr>
      </w:pPr>
      <w:r>
        <w:rPr>
          <w:noProof/>
        </w:rPr>
        <w:t>Microsoft Dynamics 365 for Customer Service On-premises CAL, 18</w:t>
      </w:r>
    </w:p>
    <w:p w:rsidR="003F163A" w:rsidRDefault="003F163A">
      <w:pPr>
        <w:pStyle w:val="Index1"/>
        <w:tabs>
          <w:tab w:val="right" w:pos="5030"/>
        </w:tabs>
        <w:rPr>
          <w:noProof/>
        </w:rPr>
      </w:pPr>
      <w:r>
        <w:rPr>
          <w:noProof/>
        </w:rPr>
        <w:t>Microsoft Dynamics 365 for Customer Service, Enterprise edition, 19, 59</w:t>
      </w:r>
    </w:p>
    <w:p w:rsidR="003F163A" w:rsidRDefault="003F163A">
      <w:pPr>
        <w:pStyle w:val="Index1"/>
        <w:tabs>
          <w:tab w:val="right" w:pos="5030"/>
        </w:tabs>
        <w:rPr>
          <w:noProof/>
        </w:rPr>
      </w:pPr>
      <w:r>
        <w:rPr>
          <w:noProof/>
        </w:rPr>
        <w:t>Microsoft Dynamics 365 for Customer Service, Enterprise Edition, 59</w:t>
      </w:r>
    </w:p>
    <w:p w:rsidR="003F163A" w:rsidRDefault="003F163A">
      <w:pPr>
        <w:pStyle w:val="Index1"/>
        <w:tabs>
          <w:tab w:val="right" w:pos="5030"/>
        </w:tabs>
        <w:rPr>
          <w:noProof/>
        </w:rPr>
      </w:pPr>
      <w:r>
        <w:rPr>
          <w:noProof/>
        </w:rPr>
        <w:t>Microsoft Dynamics 365 for Field Service, Enterprise edition, 59</w:t>
      </w:r>
    </w:p>
    <w:p w:rsidR="003F163A" w:rsidRDefault="003F163A">
      <w:pPr>
        <w:pStyle w:val="Index1"/>
        <w:tabs>
          <w:tab w:val="right" w:pos="5030"/>
        </w:tabs>
        <w:rPr>
          <w:noProof/>
        </w:rPr>
      </w:pPr>
      <w:r>
        <w:rPr>
          <w:noProof/>
        </w:rPr>
        <w:t>Microsoft Dynamics 365 for Field Service, Enterprise Edition - Resource Scheduling Optimization, 59</w:t>
      </w:r>
    </w:p>
    <w:p w:rsidR="003F163A" w:rsidRDefault="003F163A">
      <w:pPr>
        <w:pStyle w:val="Index1"/>
        <w:tabs>
          <w:tab w:val="right" w:pos="5030"/>
        </w:tabs>
        <w:rPr>
          <w:noProof/>
        </w:rPr>
      </w:pPr>
      <w:r>
        <w:rPr>
          <w:noProof/>
        </w:rPr>
        <w:t>Microsoft Dynamics 365 for Marketing, 59</w:t>
      </w:r>
    </w:p>
    <w:p w:rsidR="003F163A" w:rsidRDefault="003F163A">
      <w:pPr>
        <w:pStyle w:val="Index1"/>
        <w:tabs>
          <w:tab w:val="right" w:pos="5030"/>
        </w:tabs>
        <w:rPr>
          <w:noProof/>
        </w:rPr>
      </w:pPr>
      <w:r>
        <w:rPr>
          <w:noProof/>
        </w:rPr>
        <w:t>Microsoft Dynamics 365 for Operations Activity CAL, 81</w:t>
      </w:r>
    </w:p>
    <w:p w:rsidR="003F163A" w:rsidRDefault="003F163A">
      <w:pPr>
        <w:pStyle w:val="Index1"/>
        <w:tabs>
          <w:tab w:val="right" w:pos="5030"/>
        </w:tabs>
        <w:rPr>
          <w:noProof/>
        </w:rPr>
      </w:pPr>
      <w:r>
        <w:rPr>
          <w:noProof/>
        </w:rPr>
        <w:t>Microsoft Dynamics 365 for Operations Activity On-premises CAL, 18, 87</w:t>
      </w:r>
    </w:p>
    <w:p w:rsidR="003F163A" w:rsidRDefault="003F163A">
      <w:pPr>
        <w:pStyle w:val="Index1"/>
        <w:tabs>
          <w:tab w:val="right" w:pos="5030"/>
        </w:tabs>
        <w:rPr>
          <w:noProof/>
        </w:rPr>
      </w:pPr>
      <w:r>
        <w:rPr>
          <w:noProof/>
        </w:rPr>
        <w:t>Microsoft Dynamics 365 for Operations Activity, Enterprise edition, 19</w:t>
      </w:r>
    </w:p>
    <w:p w:rsidR="003F163A" w:rsidRDefault="003F163A">
      <w:pPr>
        <w:pStyle w:val="Index1"/>
        <w:tabs>
          <w:tab w:val="right" w:pos="5030"/>
        </w:tabs>
        <w:rPr>
          <w:noProof/>
        </w:rPr>
      </w:pPr>
      <w:r>
        <w:rPr>
          <w:noProof/>
        </w:rPr>
        <w:t>Microsoft Dynamics 365 for Operations CAL, 82</w:t>
      </w:r>
    </w:p>
    <w:p w:rsidR="003F163A" w:rsidRDefault="003F163A">
      <w:pPr>
        <w:pStyle w:val="Index1"/>
        <w:tabs>
          <w:tab w:val="right" w:pos="5030"/>
        </w:tabs>
        <w:rPr>
          <w:noProof/>
        </w:rPr>
      </w:pPr>
      <w:r>
        <w:rPr>
          <w:noProof/>
        </w:rPr>
        <w:t>Microsoft Dynamics 365 for Operations Device On-premises CAL, 18</w:t>
      </w:r>
    </w:p>
    <w:p w:rsidR="003F163A" w:rsidRDefault="003F163A">
      <w:pPr>
        <w:pStyle w:val="Index1"/>
        <w:tabs>
          <w:tab w:val="right" w:pos="5030"/>
        </w:tabs>
        <w:rPr>
          <w:noProof/>
        </w:rPr>
      </w:pPr>
      <w:r>
        <w:rPr>
          <w:noProof/>
        </w:rPr>
        <w:t>Microsoft Dynamics 365 for Operations Device, Enterprise edition, 19, 59</w:t>
      </w:r>
    </w:p>
    <w:p w:rsidR="003F163A" w:rsidRDefault="003F163A">
      <w:pPr>
        <w:pStyle w:val="Index1"/>
        <w:tabs>
          <w:tab w:val="right" w:pos="5030"/>
        </w:tabs>
        <w:rPr>
          <w:noProof/>
        </w:rPr>
      </w:pPr>
      <w:r>
        <w:rPr>
          <w:noProof/>
        </w:rPr>
        <w:t>Microsoft Dynamics 365 for Operations On-premises CAL, 18, 87</w:t>
      </w:r>
    </w:p>
    <w:p w:rsidR="003F163A" w:rsidRDefault="003F163A">
      <w:pPr>
        <w:pStyle w:val="Index1"/>
        <w:tabs>
          <w:tab w:val="right" w:pos="5030"/>
        </w:tabs>
        <w:rPr>
          <w:noProof/>
        </w:rPr>
      </w:pPr>
      <w:r>
        <w:rPr>
          <w:noProof/>
        </w:rPr>
        <w:t>Microsoft Dynamics 365 for Operations Server, 18</w:t>
      </w:r>
    </w:p>
    <w:p w:rsidR="003F163A" w:rsidRDefault="003F163A">
      <w:pPr>
        <w:pStyle w:val="Index1"/>
        <w:tabs>
          <w:tab w:val="right" w:pos="5030"/>
        </w:tabs>
        <w:rPr>
          <w:noProof/>
        </w:rPr>
      </w:pPr>
      <w:r>
        <w:rPr>
          <w:noProof/>
        </w:rPr>
        <w:t>Microsoft Dynamics 365 for Operations, Enterprise edition - Additional Database Storage, 60</w:t>
      </w:r>
    </w:p>
    <w:p w:rsidR="003F163A" w:rsidRDefault="003F163A">
      <w:pPr>
        <w:pStyle w:val="Index1"/>
        <w:tabs>
          <w:tab w:val="right" w:pos="5030"/>
        </w:tabs>
        <w:rPr>
          <w:noProof/>
        </w:rPr>
      </w:pPr>
      <w:r>
        <w:rPr>
          <w:noProof/>
        </w:rPr>
        <w:t>Microsoft Dynamics 365 for Operations, Enterprise edition - Additional File Storage, 60</w:t>
      </w:r>
    </w:p>
    <w:p w:rsidR="003F163A" w:rsidRDefault="003F163A">
      <w:pPr>
        <w:pStyle w:val="Index1"/>
        <w:tabs>
          <w:tab w:val="right" w:pos="5030"/>
        </w:tabs>
        <w:rPr>
          <w:noProof/>
        </w:rPr>
      </w:pPr>
      <w:r>
        <w:rPr>
          <w:noProof/>
        </w:rPr>
        <w:t>Microsoft Dynamics 365 for Operations, Enterprise edition - Sandbox Tier 1</w:t>
      </w:r>
    </w:p>
    <w:p w:rsidR="003F163A" w:rsidRDefault="003F163A">
      <w:pPr>
        <w:pStyle w:val="Index2"/>
        <w:tabs>
          <w:tab w:val="right" w:pos="5030"/>
        </w:tabs>
        <w:rPr>
          <w:noProof/>
        </w:rPr>
      </w:pPr>
      <w:r>
        <w:rPr>
          <w:noProof/>
        </w:rPr>
        <w:t>Developer &amp; Test Instance, 60</w:t>
      </w:r>
    </w:p>
    <w:p w:rsidR="003F163A" w:rsidRDefault="003F163A">
      <w:pPr>
        <w:pStyle w:val="Index1"/>
        <w:tabs>
          <w:tab w:val="right" w:pos="5030"/>
        </w:tabs>
        <w:rPr>
          <w:noProof/>
        </w:rPr>
      </w:pPr>
      <w:r>
        <w:rPr>
          <w:noProof/>
        </w:rPr>
        <w:t>Microsoft Dynamics 365 for Operations, Enterprise edition - Sandbox Tier 2</w:t>
      </w:r>
    </w:p>
    <w:p w:rsidR="003F163A" w:rsidRDefault="003F163A">
      <w:pPr>
        <w:pStyle w:val="Index2"/>
        <w:tabs>
          <w:tab w:val="right" w:pos="5030"/>
        </w:tabs>
        <w:rPr>
          <w:noProof/>
        </w:rPr>
      </w:pPr>
      <w:r>
        <w:rPr>
          <w:noProof/>
        </w:rPr>
        <w:t>Standard Acceptance testing, 60</w:t>
      </w:r>
    </w:p>
    <w:p w:rsidR="003F163A" w:rsidRDefault="003F163A">
      <w:pPr>
        <w:pStyle w:val="Index1"/>
        <w:tabs>
          <w:tab w:val="right" w:pos="5030"/>
        </w:tabs>
        <w:rPr>
          <w:noProof/>
        </w:rPr>
      </w:pPr>
      <w:r>
        <w:rPr>
          <w:noProof/>
        </w:rPr>
        <w:t>Microsoft Dynamics 365 for Operations, Enterprise edition - Sandbox Tier 3</w:t>
      </w:r>
    </w:p>
    <w:p w:rsidR="003F163A" w:rsidRDefault="003F163A">
      <w:pPr>
        <w:pStyle w:val="Index2"/>
        <w:tabs>
          <w:tab w:val="right" w:pos="5030"/>
        </w:tabs>
        <w:rPr>
          <w:noProof/>
        </w:rPr>
      </w:pPr>
      <w:r>
        <w:rPr>
          <w:noProof/>
        </w:rPr>
        <w:t>Premier Acceptance testing, 60</w:t>
      </w:r>
    </w:p>
    <w:p w:rsidR="003F163A" w:rsidRDefault="003F163A">
      <w:pPr>
        <w:pStyle w:val="Index1"/>
        <w:tabs>
          <w:tab w:val="right" w:pos="5030"/>
        </w:tabs>
        <w:rPr>
          <w:noProof/>
        </w:rPr>
      </w:pPr>
      <w:r>
        <w:rPr>
          <w:noProof/>
        </w:rPr>
        <w:t>Microsoft Dynamics 365 for Operations, Enterprise edition - Sandbox Tier 4</w:t>
      </w:r>
    </w:p>
    <w:p w:rsidR="003F163A" w:rsidRDefault="003F163A">
      <w:pPr>
        <w:pStyle w:val="Index2"/>
        <w:tabs>
          <w:tab w:val="right" w:pos="5030"/>
        </w:tabs>
        <w:rPr>
          <w:noProof/>
        </w:rPr>
      </w:pPr>
      <w:r>
        <w:rPr>
          <w:noProof/>
        </w:rPr>
        <w:t>Standard Performance testing, 60</w:t>
      </w:r>
    </w:p>
    <w:p w:rsidR="003F163A" w:rsidRDefault="003F163A">
      <w:pPr>
        <w:pStyle w:val="Index1"/>
        <w:tabs>
          <w:tab w:val="right" w:pos="5030"/>
        </w:tabs>
        <w:rPr>
          <w:noProof/>
        </w:rPr>
      </w:pPr>
      <w:r>
        <w:rPr>
          <w:noProof/>
        </w:rPr>
        <w:t>Microsoft Dynamics 365 for Operations, Enterprise edition - Sandbox Tier 5</w:t>
      </w:r>
    </w:p>
    <w:p w:rsidR="003F163A" w:rsidRDefault="003F163A">
      <w:pPr>
        <w:pStyle w:val="Index2"/>
        <w:tabs>
          <w:tab w:val="right" w:pos="5030"/>
        </w:tabs>
        <w:rPr>
          <w:noProof/>
        </w:rPr>
      </w:pPr>
      <w:r>
        <w:rPr>
          <w:noProof/>
        </w:rPr>
        <w:t>Premier Performance testing, 60</w:t>
      </w:r>
    </w:p>
    <w:p w:rsidR="003F163A" w:rsidRDefault="003F163A">
      <w:pPr>
        <w:pStyle w:val="Index1"/>
        <w:tabs>
          <w:tab w:val="right" w:pos="5030"/>
        </w:tabs>
        <w:rPr>
          <w:noProof/>
        </w:rPr>
      </w:pPr>
      <w:r>
        <w:rPr>
          <w:noProof/>
        </w:rPr>
        <w:t>Microsoft Dynamics 365 for Operations-Enhet, Enterprise edition Add-on, 59</w:t>
      </w:r>
    </w:p>
    <w:p w:rsidR="003F163A" w:rsidRDefault="003F163A">
      <w:pPr>
        <w:pStyle w:val="Index1"/>
        <w:tabs>
          <w:tab w:val="right" w:pos="5030"/>
        </w:tabs>
        <w:rPr>
          <w:noProof/>
        </w:rPr>
      </w:pPr>
      <w:r>
        <w:rPr>
          <w:noProof/>
        </w:rPr>
        <w:t>Microsoft Dynamics 365 for Operations-Enhet, Enterprise edition From SA, 59</w:t>
      </w:r>
    </w:p>
    <w:p w:rsidR="003F163A" w:rsidRDefault="003F163A">
      <w:pPr>
        <w:pStyle w:val="Index1"/>
        <w:tabs>
          <w:tab w:val="right" w:pos="5030"/>
        </w:tabs>
        <w:rPr>
          <w:noProof/>
        </w:rPr>
      </w:pPr>
      <w:r>
        <w:rPr>
          <w:noProof/>
        </w:rPr>
        <w:t>Microsoft Dynamics 365 for Project Service Automation, Enterprise edition, 59</w:t>
      </w:r>
    </w:p>
    <w:p w:rsidR="003F163A" w:rsidRDefault="003F163A">
      <w:pPr>
        <w:pStyle w:val="Index1"/>
        <w:tabs>
          <w:tab w:val="right" w:pos="5030"/>
        </w:tabs>
        <w:rPr>
          <w:noProof/>
        </w:rPr>
      </w:pPr>
      <w:r>
        <w:rPr>
          <w:noProof/>
        </w:rPr>
        <w:t>Microsoft Dynamics 365 for Retail, Enterprise edition, 59</w:t>
      </w:r>
    </w:p>
    <w:p w:rsidR="003F163A" w:rsidRDefault="003F163A">
      <w:pPr>
        <w:pStyle w:val="Index1"/>
        <w:tabs>
          <w:tab w:val="right" w:pos="5030"/>
        </w:tabs>
        <w:rPr>
          <w:noProof/>
        </w:rPr>
      </w:pPr>
      <w:r>
        <w:rPr>
          <w:noProof/>
        </w:rPr>
        <w:t>Microsoft Dynamics 365 for Retail, Enterprise edition Add-on, 59</w:t>
      </w:r>
    </w:p>
    <w:p w:rsidR="003F163A" w:rsidRDefault="003F163A">
      <w:pPr>
        <w:pStyle w:val="Index1"/>
        <w:tabs>
          <w:tab w:val="right" w:pos="5030"/>
        </w:tabs>
        <w:rPr>
          <w:noProof/>
        </w:rPr>
      </w:pPr>
      <w:r>
        <w:rPr>
          <w:noProof/>
        </w:rPr>
        <w:t>Microsoft Dynamics 365 for Retail, Enterprise edition From SA, 59</w:t>
      </w:r>
    </w:p>
    <w:p w:rsidR="003F163A" w:rsidRDefault="003F163A">
      <w:pPr>
        <w:pStyle w:val="Index1"/>
        <w:tabs>
          <w:tab w:val="right" w:pos="5030"/>
        </w:tabs>
        <w:rPr>
          <w:noProof/>
        </w:rPr>
      </w:pPr>
      <w:r>
        <w:rPr>
          <w:noProof/>
        </w:rPr>
        <w:t>Microsoft Dynamics 365 for Sales CAL, 81</w:t>
      </w:r>
    </w:p>
    <w:p w:rsidR="003F163A" w:rsidRDefault="003F163A">
      <w:pPr>
        <w:pStyle w:val="Index1"/>
        <w:tabs>
          <w:tab w:val="right" w:pos="5030"/>
        </w:tabs>
        <w:rPr>
          <w:noProof/>
        </w:rPr>
      </w:pPr>
      <w:r>
        <w:rPr>
          <w:noProof/>
        </w:rPr>
        <w:t>Microsoft Dynamics 365 for Sales On-premises CAL, 18, 87</w:t>
      </w:r>
    </w:p>
    <w:p w:rsidR="003F163A" w:rsidRDefault="003F163A">
      <w:pPr>
        <w:pStyle w:val="Index1"/>
        <w:tabs>
          <w:tab w:val="right" w:pos="5030"/>
        </w:tabs>
        <w:rPr>
          <w:noProof/>
        </w:rPr>
      </w:pPr>
      <w:r>
        <w:rPr>
          <w:noProof/>
        </w:rPr>
        <w:t>Microsoft Dynamics 365 for Sales Professional (Bruker-SL, 59</w:t>
      </w:r>
    </w:p>
    <w:p w:rsidR="003F163A" w:rsidRDefault="003F163A">
      <w:pPr>
        <w:pStyle w:val="Index1"/>
        <w:tabs>
          <w:tab w:val="right" w:pos="5030"/>
        </w:tabs>
        <w:rPr>
          <w:noProof/>
        </w:rPr>
      </w:pPr>
      <w:r>
        <w:rPr>
          <w:noProof/>
        </w:rPr>
        <w:t>Microsoft Dynamics 365 for Sales, Enterprise edition, 18, 59</w:t>
      </w:r>
    </w:p>
    <w:p w:rsidR="003F163A" w:rsidRDefault="003F163A">
      <w:pPr>
        <w:pStyle w:val="Index1"/>
        <w:tabs>
          <w:tab w:val="right" w:pos="5030"/>
        </w:tabs>
        <w:rPr>
          <w:noProof/>
        </w:rPr>
      </w:pPr>
      <w:r>
        <w:rPr>
          <w:noProof/>
        </w:rPr>
        <w:t>Microsoft Dynamics 365 for Sales, Enterprise edition, 59</w:t>
      </w:r>
    </w:p>
    <w:p w:rsidR="003F163A" w:rsidRDefault="003F163A">
      <w:pPr>
        <w:pStyle w:val="Index1"/>
        <w:tabs>
          <w:tab w:val="right" w:pos="5030"/>
        </w:tabs>
        <w:rPr>
          <w:noProof/>
        </w:rPr>
      </w:pPr>
      <w:r>
        <w:rPr>
          <w:noProof/>
        </w:rPr>
        <w:t>Microsoft Dynamics 365 for Talent, Enterprise edition, 59</w:t>
      </w:r>
    </w:p>
    <w:p w:rsidR="003F163A" w:rsidRDefault="003F163A">
      <w:pPr>
        <w:pStyle w:val="Index1"/>
        <w:tabs>
          <w:tab w:val="right" w:pos="5030"/>
        </w:tabs>
        <w:rPr>
          <w:noProof/>
        </w:rPr>
      </w:pPr>
      <w:r>
        <w:rPr>
          <w:noProof/>
        </w:rPr>
        <w:t>Microsoft Dynamics 365 for Talent, Enterprise edition Add-on, 59</w:t>
      </w:r>
    </w:p>
    <w:p w:rsidR="003F163A" w:rsidRDefault="003F163A">
      <w:pPr>
        <w:pStyle w:val="Index1"/>
        <w:tabs>
          <w:tab w:val="right" w:pos="5030"/>
        </w:tabs>
        <w:rPr>
          <w:noProof/>
        </w:rPr>
      </w:pPr>
      <w:r>
        <w:rPr>
          <w:noProof/>
        </w:rPr>
        <w:t>Microsoft Dynamics 365 for Talent, Enterprise edition From-SA, 59</w:t>
      </w:r>
    </w:p>
    <w:p w:rsidR="003F163A" w:rsidRDefault="003F163A">
      <w:pPr>
        <w:pStyle w:val="Index1"/>
        <w:tabs>
          <w:tab w:val="right" w:pos="5030"/>
        </w:tabs>
        <w:rPr>
          <w:noProof/>
        </w:rPr>
      </w:pPr>
      <w:r>
        <w:rPr>
          <w:noProof/>
        </w:rPr>
        <w:t>Microsoft Dynamics 365 for Team Members On-premises CAL, 18, 87</w:t>
      </w:r>
    </w:p>
    <w:p w:rsidR="003F163A" w:rsidRDefault="003F163A">
      <w:pPr>
        <w:pStyle w:val="Index1"/>
        <w:tabs>
          <w:tab w:val="right" w:pos="5030"/>
        </w:tabs>
        <w:rPr>
          <w:noProof/>
        </w:rPr>
      </w:pPr>
      <w:r>
        <w:rPr>
          <w:noProof/>
        </w:rPr>
        <w:t>Microsoft Dynamics 365 for Team Members, Enterprise edition, 18, 59</w:t>
      </w:r>
    </w:p>
    <w:p w:rsidR="003F163A" w:rsidRDefault="003F163A">
      <w:pPr>
        <w:pStyle w:val="Index1"/>
        <w:tabs>
          <w:tab w:val="right" w:pos="5030"/>
        </w:tabs>
        <w:rPr>
          <w:noProof/>
        </w:rPr>
      </w:pPr>
      <w:r>
        <w:rPr>
          <w:noProof/>
        </w:rPr>
        <w:t>Microsoft Dynamics 365 for Team Members, Enterprise edition Add-on, 59</w:t>
      </w:r>
    </w:p>
    <w:p w:rsidR="003F163A" w:rsidRDefault="003F163A">
      <w:pPr>
        <w:pStyle w:val="Index1"/>
        <w:tabs>
          <w:tab w:val="right" w:pos="5030"/>
        </w:tabs>
        <w:rPr>
          <w:noProof/>
        </w:rPr>
      </w:pPr>
      <w:r>
        <w:rPr>
          <w:noProof/>
        </w:rPr>
        <w:t>Microsoft Dynamics 365 for Team Members, Enterprise edition From SA, 59</w:t>
      </w:r>
    </w:p>
    <w:p w:rsidR="003F163A" w:rsidRDefault="003F163A">
      <w:pPr>
        <w:pStyle w:val="Index1"/>
        <w:tabs>
          <w:tab w:val="right" w:pos="5030"/>
        </w:tabs>
        <w:rPr>
          <w:noProof/>
        </w:rPr>
      </w:pPr>
      <w:r>
        <w:rPr>
          <w:noProof/>
        </w:rPr>
        <w:t>Microsoft Dynamics 365 Plan, Enterprise edition, 59</w:t>
      </w:r>
    </w:p>
    <w:p w:rsidR="003F163A" w:rsidRDefault="003F163A">
      <w:pPr>
        <w:pStyle w:val="Index1"/>
        <w:tabs>
          <w:tab w:val="right" w:pos="5030"/>
        </w:tabs>
        <w:rPr>
          <w:noProof/>
        </w:rPr>
      </w:pPr>
      <w:r>
        <w:rPr>
          <w:noProof/>
        </w:rPr>
        <w:t>Microsoft Dynamics 365 Plan, Enterprise edition Add-on, 59</w:t>
      </w:r>
    </w:p>
    <w:p w:rsidR="003F163A" w:rsidRDefault="003F163A">
      <w:pPr>
        <w:pStyle w:val="Index1"/>
        <w:tabs>
          <w:tab w:val="right" w:pos="5030"/>
        </w:tabs>
        <w:rPr>
          <w:noProof/>
        </w:rPr>
      </w:pPr>
      <w:r>
        <w:rPr>
          <w:noProof/>
        </w:rPr>
        <w:t>Microsoft Dynamics 365 Plan, Enterprise edition From SA, 59</w:t>
      </w:r>
    </w:p>
    <w:p w:rsidR="003F163A" w:rsidRDefault="003F163A">
      <w:pPr>
        <w:pStyle w:val="Index1"/>
        <w:tabs>
          <w:tab w:val="right" w:pos="5030"/>
        </w:tabs>
        <w:rPr>
          <w:noProof/>
        </w:rPr>
      </w:pPr>
      <w:r>
        <w:rPr>
          <w:noProof/>
        </w:rPr>
        <w:t>Microsoft Dynamics 365 Pro Direct Support, 60</w:t>
      </w:r>
    </w:p>
    <w:p w:rsidR="003F163A" w:rsidRDefault="003F163A">
      <w:pPr>
        <w:pStyle w:val="Index1"/>
        <w:tabs>
          <w:tab w:val="right" w:pos="5030"/>
        </w:tabs>
        <w:rPr>
          <w:noProof/>
        </w:rPr>
      </w:pPr>
      <w:r>
        <w:rPr>
          <w:noProof/>
        </w:rPr>
        <w:t>Microsoft Dynamics 365 Unified Operations Plan, Enterprise edition, 59</w:t>
      </w:r>
    </w:p>
    <w:p w:rsidR="003F163A" w:rsidRDefault="003F163A">
      <w:pPr>
        <w:pStyle w:val="Index1"/>
        <w:tabs>
          <w:tab w:val="right" w:pos="5030"/>
        </w:tabs>
        <w:rPr>
          <w:noProof/>
        </w:rPr>
      </w:pPr>
      <w:r>
        <w:rPr>
          <w:noProof/>
        </w:rPr>
        <w:t>Microsoft Dynamics 365 Unified Operations Plan, Enterprise edition Add-on, 59</w:t>
      </w:r>
    </w:p>
    <w:p w:rsidR="003F163A" w:rsidRDefault="003F163A">
      <w:pPr>
        <w:pStyle w:val="Index1"/>
        <w:tabs>
          <w:tab w:val="right" w:pos="5030"/>
        </w:tabs>
        <w:rPr>
          <w:noProof/>
        </w:rPr>
      </w:pPr>
      <w:r>
        <w:rPr>
          <w:noProof/>
        </w:rPr>
        <w:t>Microsoft Dynamics 365 Unified Operations Plan, Enterprise edition From SA, 59</w:t>
      </w:r>
    </w:p>
    <w:p w:rsidR="003F163A" w:rsidRDefault="003F163A">
      <w:pPr>
        <w:pStyle w:val="Index1"/>
        <w:tabs>
          <w:tab w:val="right" w:pos="5030"/>
        </w:tabs>
        <w:rPr>
          <w:noProof/>
        </w:rPr>
      </w:pPr>
      <w:r>
        <w:rPr>
          <w:noProof/>
        </w:rPr>
        <w:t>Microsoft Dynamics AX 2012 R2, 18</w:t>
      </w:r>
    </w:p>
    <w:p w:rsidR="003F163A" w:rsidRDefault="003F163A">
      <w:pPr>
        <w:pStyle w:val="Index1"/>
        <w:tabs>
          <w:tab w:val="right" w:pos="5030"/>
        </w:tabs>
        <w:rPr>
          <w:noProof/>
        </w:rPr>
      </w:pPr>
      <w:r>
        <w:rPr>
          <w:noProof/>
        </w:rPr>
        <w:t>Microsoft Dynamics AX 2012 R3, 18</w:t>
      </w:r>
    </w:p>
    <w:p w:rsidR="003F163A" w:rsidRDefault="003F163A">
      <w:pPr>
        <w:pStyle w:val="Index1"/>
        <w:tabs>
          <w:tab w:val="right" w:pos="5030"/>
        </w:tabs>
        <w:rPr>
          <w:noProof/>
        </w:rPr>
      </w:pPr>
      <w:r>
        <w:rPr>
          <w:noProof/>
        </w:rPr>
        <w:t>Microsoft Dynamics AX Enterprise CAL, 82</w:t>
      </w:r>
    </w:p>
    <w:p w:rsidR="003F163A" w:rsidRDefault="003F163A">
      <w:pPr>
        <w:pStyle w:val="Index1"/>
        <w:tabs>
          <w:tab w:val="right" w:pos="5030"/>
        </w:tabs>
        <w:rPr>
          <w:noProof/>
        </w:rPr>
      </w:pPr>
      <w:r>
        <w:rPr>
          <w:noProof/>
        </w:rPr>
        <w:t>Microsoft Dynamics AX Functional CAL, 81</w:t>
      </w:r>
    </w:p>
    <w:p w:rsidR="003F163A" w:rsidRDefault="003F163A">
      <w:pPr>
        <w:pStyle w:val="Index1"/>
        <w:tabs>
          <w:tab w:val="right" w:pos="5030"/>
        </w:tabs>
        <w:rPr>
          <w:noProof/>
        </w:rPr>
      </w:pPr>
      <w:r>
        <w:rPr>
          <w:noProof/>
        </w:rPr>
        <w:t>Microsoft Dynamics AX Standard Commerce Core Server, 82</w:t>
      </w:r>
    </w:p>
    <w:p w:rsidR="003F163A" w:rsidRDefault="003F163A">
      <w:pPr>
        <w:pStyle w:val="Index1"/>
        <w:tabs>
          <w:tab w:val="right" w:pos="5030"/>
        </w:tabs>
        <w:rPr>
          <w:noProof/>
        </w:rPr>
      </w:pPr>
      <w:r>
        <w:rPr>
          <w:noProof/>
        </w:rPr>
        <w:t>Microsoft Dynamics AX Store Server, 81</w:t>
      </w:r>
    </w:p>
    <w:p w:rsidR="003F163A" w:rsidRDefault="003F163A">
      <w:pPr>
        <w:pStyle w:val="Index1"/>
        <w:tabs>
          <w:tab w:val="right" w:pos="5030"/>
        </w:tabs>
        <w:rPr>
          <w:noProof/>
        </w:rPr>
      </w:pPr>
      <w:r>
        <w:rPr>
          <w:noProof/>
        </w:rPr>
        <w:t>Microsoft Dynamics AX Task CAL, 81</w:t>
      </w:r>
    </w:p>
    <w:p w:rsidR="003F163A" w:rsidRDefault="003F163A">
      <w:pPr>
        <w:pStyle w:val="Index1"/>
        <w:tabs>
          <w:tab w:val="right" w:pos="5030"/>
        </w:tabs>
        <w:rPr>
          <w:noProof/>
        </w:rPr>
      </w:pPr>
      <w:r>
        <w:rPr>
          <w:noProof/>
        </w:rPr>
        <w:t>Microsoft Dynamics CRM 2015, 18</w:t>
      </w:r>
    </w:p>
    <w:p w:rsidR="003F163A" w:rsidRDefault="003F163A">
      <w:pPr>
        <w:pStyle w:val="Index1"/>
        <w:tabs>
          <w:tab w:val="right" w:pos="5030"/>
        </w:tabs>
        <w:rPr>
          <w:noProof/>
        </w:rPr>
      </w:pPr>
      <w:r>
        <w:rPr>
          <w:noProof/>
        </w:rPr>
        <w:t>Microsoft Dynamics CRM 2016, 18</w:t>
      </w:r>
    </w:p>
    <w:p w:rsidR="003F163A" w:rsidRDefault="003F163A">
      <w:pPr>
        <w:pStyle w:val="Index1"/>
        <w:tabs>
          <w:tab w:val="right" w:pos="5030"/>
        </w:tabs>
        <w:rPr>
          <w:noProof/>
        </w:rPr>
      </w:pPr>
      <w:r>
        <w:rPr>
          <w:noProof/>
        </w:rPr>
        <w:t>Microsoft Dynamics CRM Server 2013, 82</w:t>
      </w:r>
    </w:p>
    <w:p w:rsidR="003F163A" w:rsidRDefault="003F163A">
      <w:pPr>
        <w:pStyle w:val="Index1"/>
        <w:tabs>
          <w:tab w:val="right" w:pos="5030"/>
        </w:tabs>
        <w:rPr>
          <w:noProof/>
        </w:rPr>
      </w:pPr>
      <w:r>
        <w:rPr>
          <w:noProof/>
        </w:rPr>
        <w:t>Microsoft Dynamics CRM Server 2015, 82</w:t>
      </w:r>
    </w:p>
    <w:p w:rsidR="003F163A" w:rsidRDefault="003F163A">
      <w:pPr>
        <w:pStyle w:val="Index1"/>
        <w:tabs>
          <w:tab w:val="right" w:pos="5030"/>
        </w:tabs>
        <w:rPr>
          <w:noProof/>
        </w:rPr>
      </w:pPr>
      <w:r>
        <w:rPr>
          <w:noProof/>
        </w:rPr>
        <w:t>Microsoft Flow Plan 1, 68</w:t>
      </w:r>
    </w:p>
    <w:p w:rsidR="003F163A" w:rsidRDefault="003F163A">
      <w:pPr>
        <w:pStyle w:val="Index1"/>
        <w:tabs>
          <w:tab w:val="right" w:pos="5030"/>
        </w:tabs>
        <w:rPr>
          <w:noProof/>
        </w:rPr>
      </w:pPr>
      <w:r>
        <w:rPr>
          <w:noProof/>
        </w:rPr>
        <w:t>Microsoft Flow Plan 2, 68</w:t>
      </w:r>
    </w:p>
    <w:p w:rsidR="003F163A" w:rsidRDefault="003F163A">
      <w:pPr>
        <w:pStyle w:val="Index1"/>
        <w:tabs>
          <w:tab w:val="right" w:pos="5030"/>
        </w:tabs>
        <w:rPr>
          <w:noProof/>
        </w:rPr>
      </w:pPr>
      <w:r>
        <w:rPr>
          <w:noProof/>
        </w:rPr>
        <w:t>Microsoft Identity Manager 2016 CAL, 20</w:t>
      </w:r>
    </w:p>
    <w:p w:rsidR="003F163A" w:rsidRDefault="003F163A">
      <w:pPr>
        <w:pStyle w:val="Index1"/>
        <w:tabs>
          <w:tab w:val="right" w:pos="5030"/>
        </w:tabs>
        <w:rPr>
          <w:noProof/>
        </w:rPr>
      </w:pPr>
      <w:r>
        <w:rPr>
          <w:noProof/>
        </w:rPr>
        <w:t>Microsoft Identity Manager 2016 External Connector, 20</w:t>
      </w:r>
    </w:p>
    <w:p w:rsidR="003F163A" w:rsidRDefault="003F163A">
      <w:pPr>
        <w:pStyle w:val="Index1"/>
        <w:tabs>
          <w:tab w:val="right" w:pos="5030"/>
        </w:tabs>
        <w:rPr>
          <w:noProof/>
        </w:rPr>
      </w:pPr>
      <w:r>
        <w:rPr>
          <w:noProof/>
        </w:rPr>
        <w:t>Microsoft Intune, 15, 31, 70</w:t>
      </w:r>
    </w:p>
    <w:p w:rsidR="003F163A" w:rsidRDefault="003F163A">
      <w:pPr>
        <w:pStyle w:val="Index1"/>
        <w:tabs>
          <w:tab w:val="right" w:pos="5030"/>
        </w:tabs>
        <w:rPr>
          <w:noProof/>
        </w:rPr>
      </w:pPr>
      <w:r>
        <w:rPr>
          <w:noProof/>
        </w:rPr>
        <w:t>Microsoft Intune Add-on, 70</w:t>
      </w:r>
    </w:p>
    <w:p w:rsidR="003F163A" w:rsidRDefault="003F163A">
      <w:pPr>
        <w:pStyle w:val="Index1"/>
        <w:tabs>
          <w:tab w:val="right" w:pos="5030"/>
        </w:tabs>
        <w:rPr>
          <w:noProof/>
        </w:rPr>
      </w:pPr>
      <w:r>
        <w:rPr>
          <w:noProof/>
        </w:rPr>
        <w:t>Microsoft Intune for EDU, 70</w:t>
      </w:r>
    </w:p>
    <w:p w:rsidR="003F163A" w:rsidRDefault="003F163A">
      <w:pPr>
        <w:pStyle w:val="Index1"/>
        <w:tabs>
          <w:tab w:val="right" w:pos="5030"/>
        </w:tabs>
        <w:rPr>
          <w:noProof/>
        </w:rPr>
      </w:pPr>
      <w:r>
        <w:rPr>
          <w:noProof/>
        </w:rPr>
        <w:t>Microsoft Intune for Edu Add-on, 70</w:t>
      </w:r>
    </w:p>
    <w:p w:rsidR="003F163A" w:rsidRDefault="003F163A">
      <w:pPr>
        <w:pStyle w:val="Index1"/>
        <w:tabs>
          <w:tab w:val="right" w:pos="5030"/>
        </w:tabs>
        <w:rPr>
          <w:noProof/>
        </w:rPr>
      </w:pPr>
      <w:r>
        <w:rPr>
          <w:noProof/>
        </w:rPr>
        <w:t>Microsoft Intune User SL Add-on Extra Storage 1 GB, 70</w:t>
      </w:r>
    </w:p>
    <w:p w:rsidR="003F163A" w:rsidRDefault="003F163A">
      <w:pPr>
        <w:pStyle w:val="Index1"/>
        <w:tabs>
          <w:tab w:val="right" w:pos="5030"/>
        </w:tabs>
        <w:rPr>
          <w:noProof/>
        </w:rPr>
      </w:pPr>
      <w:r>
        <w:rPr>
          <w:noProof/>
        </w:rPr>
        <w:t>Microsoft Kaizala Pro, 69</w:t>
      </w:r>
    </w:p>
    <w:p w:rsidR="003F163A" w:rsidRDefault="003F163A">
      <w:pPr>
        <w:pStyle w:val="Index1"/>
        <w:tabs>
          <w:tab w:val="right" w:pos="5030"/>
        </w:tabs>
        <w:rPr>
          <w:noProof/>
        </w:rPr>
      </w:pPr>
      <w:r>
        <w:rPr>
          <w:noProof/>
        </w:rPr>
        <w:t>Microsoft Learning Imagine Academy, 70</w:t>
      </w:r>
    </w:p>
    <w:p w:rsidR="003F163A" w:rsidRDefault="003F163A">
      <w:pPr>
        <w:pStyle w:val="Index1"/>
        <w:tabs>
          <w:tab w:val="right" w:pos="5030"/>
        </w:tabs>
        <w:rPr>
          <w:noProof/>
        </w:rPr>
      </w:pPr>
      <w:r>
        <w:rPr>
          <w:noProof/>
        </w:rPr>
        <w:t>Microsoft Learning MCP 1 Exam Vouchers, 70</w:t>
      </w:r>
    </w:p>
    <w:p w:rsidR="003F163A" w:rsidRDefault="003F163A">
      <w:pPr>
        <w:pStyle w:val="Index1"/>
        <w:tabs>
          <w:tab w:val="right" w:pos="5030"/>
        </w:tabs>
        <w:rPr>
          <w:noProof/>
        </w:rPr>
      </w:pPr>
      <w:r>
        <w:rPr>
          <w:noProof/>
        </w:rPr>
        <w:t>Microsoft Learning MCP 30 Exam Vouchers, 70</w:t>
      </w:r>
    </w:p>
    <w:p w:rsidR="003F163A" w:rsidRDefault="003F163A">
      <w:pPr>
        <w:pStyle w:val="Index1"/>
        <w:tabs>
          <w:tab w:val="right" w:pos="5030"/>
        </w:tabs>
        <w:rPr>
          <w:noProof/>
        </w:rPr>
      </w:pPr>
      <w:r>
        <w:rPr>
          <w:noProof/>
        </w:rPr>
        <w:t>Microsoft Learning MOS/MCE Certification 125 Exam Site-lisens, 70</w:t>
      </w:r>
    </w:p>
    <w:p w:rsidR="003F163A" w:rsidRDefault="003F163A">
      <w:pPr>
        <w:pStyle w:val="Index1"/>
        <w:tabs>
          <w:tab w:val="right" w:pos="5030"/>
        </w:tabs>
        <w:rPr>
          <w:noProof/>
        </w:rPr>
      </w:pPr>
      <w:r>
        <w:rPr>
          <w:noProof/>
        </w:rPr>
        <w:t>Microsoft Learning MOS/MTA/MCE Certification 500 Exam Site-lisens, 70</w:t>
      </w:r>
    </w:p>
    <w:p w:rsidR="003F163A" w:rsidRDefault="003F163A">
      <w:pPr>
        <w:pStyle w:val="Index1"/>
        <w:tabs>
          <w:tab w:val="right" w:pos="5030"/>
        </w:tabs>
        <w:rPr>
          <w:noProof/>
        </w:rPr>
      </w:pPr>
      <w:r>
        <w:rPr>
          <w:noProof/>
        </w:rPr>
        <w:t>Microsoft Learning MTA/MCA Certification 125 Exam Site-lisens, 70</w:t>
      </w:r>
    </w:p>
    <w:p w:rsidR="003F163A" w:rsidRDefault="003F163A">
      <w:pPr>
        <w:pStyle w:val="Index1"/>
        <w:tabs>
          <w:tab w:val="right" w:pos="5030"/>
        </w:tabs>
        <w:rPr>
          <w:noProof/>
        </w:rPr>
      </w:pPr>
      <w:r>
        <w:rPr>
          <w:noProof/>
        </w:rPr>
        <w:t>Microsoft Multi-Factor Authentication-tjeneste, 54</w:t>
      </w:r>
    </w:p>
    <w:p w:rsidR="003F163A" w:rsidRDefault="003F163A">
      <w:pPr>
        <w:pStyle w:val="Index1"/>
        <w:tabs>
          <w:tab w:val="right" w:pos="5030"/>
        </w:tabs>
        <w:rPr>
          <w:noProof/>
        </w:rPr>
      </w:pPr>
      <w:r>
        <w:rPr>
          <w:noProof/>
        </w:rPr>
        <w:t>Microsoft MyAnalytics, 64</w:t>
      </w:r>
    </w:p>
    <w:p w:rsidR="003F163A" w:rsidRDefault="003F163A">
      <w:pPr>
        <w:pStyle w:val="Index1"/>
        <w:tabs>
          <w:tab w:val="right" w:pos="5030"/>
        </w:tabs>
        <w:rPr>
          <w:noProof/>
        </w:rPr>
      </w:pPr>
      <w:r>
        <w:rPr>
          <w:noProof/>
        </w:rPr>
        <w:t>Microsoft Office Audit and Control Management Server 2013, 25</w:t>
      </w:r>
    </w:p>
    <w:p w:rsidR="003F163A" w:rsidRDefault="003F163A">
      <w:pPr>
        <w:pStyle w:val="Index1"/>
        <w:tabs>
          <w:tab w:val="right" w:pos="5030"/>
        </w:tabs>
        <w:rPr>
          <w:noProof/>
        </w:rPr>
      </w:pPr>
      <w:r>
        <w:rPr>
          <w:noProof/>
        </w:rPr>
        <w:t>Microsoft PowerApps Plan 1, 68</w:t>
      </w:r>
    </w:p>
    <w:p w:rsidR="003F163A" w:rsidRDefault="003F163A">
      <w:pPr>
        <w:pStyle w:val="Index1"/>
        <w:tabs>
          <w:tab w:val="right" w:pos="5030"/>
        </w:tabs>
        <w:rPr>
          <w:noProof/>
        </w:rPr>
      </w:pPr>
      <w:r>
        <w:rPr>
          <w:noProof/>
        </w:rPr>
        <w:t>Microsoft PowerApps Plan 2, 68</w:t>
      </w:r>
    </w:p>
    <w:p w:rsidR="003F163A" w:rsidRDefault="003F163A">
      <w:pPr>
        <w:pStyle w:val="Index1"/>
        <w:tabs>
          <w:tab w:val="right" w:pos="5030"/>
        </w:tabs>
        <w:rPr>
          <w:noProof/>
        </w:rPr>
      </w:pPr>
      <w:r>
        <w:rPr>
          <w:noProof/>
        </w:rPr>
        <w:t>Microsoft Relationship Sales, 60</w:t>
      </w:r>
    </w:p>
    <w:p w:rsidR="003F163A" w:rsidRDefault="003F163A">
      <w:pPr>
        <w:pStyle w:val="Index1"/>
        <w:tabs>
          <w:tab w:val="right" w:pos="5030"/>
        </w:tabs>
        <w:rPr>
          <w:noProof/>
        </w:rPr>
      </w:pPr>
      <w:r>
        <w:rPr>
          <w:noProof/>
        </w:rPr>
        <w:t>Microsoft Stream Plan 1, 68</w:t>
      </w:r>
    </w:p>
    <w:p w:rsidR="003F163A" w:rsidRDefault="003F163A">
      <w:pPr>
        <w:pStyle w:val="Index1"/>
        <w:tabs>
          <w:tab w:val="right" w:pos="5030"/>
        </w:tabs>
        <w:rPr>
          <w:noProof/>
        </w:rPr>
      </w:pPr>
      <w:r>
        <w:rPr>
          <w:noProof/>
        </w:rPr>
        <w:t>Microsoft Stream Plan 2, 68</w:t>
      </w:r>
    </w:p>
    <w:p w:rsidR="003F163A" w:rsidRDefault="003F163A">
      <w:pPr>
        <w:pStyle w:val="Index1"/>
        <w:tabs>
          <w:tab w:val="right" w:pos="5030"/>
        </w:tabs>
        <w:rPr>
          <w:noProof/>
        </w:rPr>
      </w:pPr>
      <w:r>
        <w:rPr>
          <w:noProof/>
        </w:rPr>
        <w:t>Microsoft Stream Plan 2 Add-on, 68</w:t>
      </w:r>
    </w:p>
    <w:p w:rsidR="003F163A" w:rsidRDefault="003F163A">
      <w:pPr>
        <w:pStyle w:val="Index1"/>
        <w:tabs>
          <w:tab w:val="right" w:pos="5030"/>
        </w:tabs>
        <w:rPr>
          <w:noProof/>
        </w:rPr>
      </w:pPr>
      <w:r>
        <w:rPr>
          <w:noProof/>
        </w:rPr>
        <w:t>Microsoft Stream Storage Add-on (500 GB), 68</w:t>
      </w:r>
    </w:p>
    <w:p w:rsidR="003F163A" w:rsidRDefault="003F163A">
      <w:pPr>
        <w:pStyle w:val="Index1"/>
        <w:tabs>
          <w:tab w:val="right" w:pos="5030"/>
        </w:tabs>
        <w:rPr>
          <w:noProof/>
        </w:rPr>
      </w:pPr>
      <w:r>
        <w:rPr>
          <w:noProof/>
        </w:rPr>
        <w:t>Microsoft Translator API, 52</w:t>
      </w:r>
    </w:p>
    <w:p w:rsidR="003F163A" w:rsidRDefault="003F163A">
      <w:pPr>
        <w:pStyle w:val="Index1"/>
        <w:tabs>
          <w:tab w:val="right" w:pos="5030"/>
        </w:tabs>
        <w:rPr>
          <w:noProof/>
        </w:rPr>
      </w:pPr>
      <w:r>
        <w:rPr>
          <w:noProof/>
        </w:rPr>
        <w:t>Minecraft</w:t>
      </w:r>
    </w:p>
    <w:p w:rsidR="003F163A" w:rsidRDefault="003F163A">
      <w:pPr>
        <w:pStyle w:val="Index2"/>
        <w:tabs>
          <w:tab w:val="right" w:pos="5030"/>
        </w:tabs>
        <w:rPr>
          <w:noProof/>
        </w:rPr>
      </w:pPr>
      <w:r>
        <w:rPr>
          <w:noProof/>
        </w:rPr>
        <w:t>Education Edition, 71</w:t>
      </w:r>
    </w:p>
    <w:p w:rsidR="003F163A" w:rsidRDefault="003F163A">
      <w:pPr>
        <w:pStyle w:val="Index1"/>
        <w:tabs>
          <w:tab w:val="right" w:pos="5030"/>
        </w:tabs>
        <w:rPr>
          <w:noProof/>
        </w:rPr>
      </w:pPr>
      <w:r>
        <w:rPr>
          <w:noProof/>
        </w:rPr>
        <w:t>Mobile Asset Management Distance Matrix Per Asset Automatic, 68</w:t>
      </w:r>
    </w:p>
    <w:p w:rsidR="003F163A" w:rsidRDefault="003F163A">
      <w:pPr>
        <w:pStyle w:val="Index1"/>
        <w:tabs>
          <w:tab w:val="right" w:pos="5030"/>
        </w:tabs>
        <w:rPr>
          <w:noProof/>
        </w:rPr>
      </w:pPr>
      <w:r>
        <w:rPr>
          <w:noProof/>
        </w:rPr>
        <w:t>Mobile Asset Management Distance Matrix Per Asset Manual, 68</w:t>
      </w:r>
    </w:p>
    <w:p w:rsidR="003F163A" w:rsidRDefault="003F163A">
      <w:pPr>
        <w:pStyle w:val="Index1"/>
        <w:tabs>
          <w:tab w:val="right" w:pos="5030"/>
        </w:tabs>
        <w:rPr>
          <w:noProof/>
        </w:rPr>
      </w:pPr>
      <w:r>
        <w:rPr>
          <w:noProof/>
        </w:rPr>
        <w:t>Mobile Asset Management Drive Analytics Per Asset, 68</w:t>
      </w:r>
    </w:p>
    <w:p w:rsidR="003F163A" w:rsidRDefault="003F163A">
      <w:pPr>
        <w:pStyle w:val="Index1"/>
        <w:tabs>
          <w:tab w:val="right" w:pos="5030"/>
        </w:tabs>
        <w:rPr>
          <w:noProof/>
        </w:rPr>
      </w:pPr>
      <w:r>
        <w:rPr>
          <w:noProof/>
        </w:rPr>
        <w:t>Mobile Asset Management Per Asset (SL), 68</w:t>
      </w:r>
    </w:p>
    <w:p w:rsidR="003F163A" w:rsidRDefault="003F163A">
      <w:pPr>
        <w:pStyle w:val="Index1"/>
        <w:tabs>
          <w:tab w:val="right" w:pos="5030"/>
        </w:tabs>
        <w:rPr>
          <w:noProof/>
        </w:rPr>
      </w:pPr>
      <w:r>
        <w:rPr>
          <w:noProof/>
        </w:rPr>
        <w:t>Mobile Asset Management Platform, 67</w:t>
      </w:r>
    </w:p>
    <w:p w:rsidR="003F163A" w:rsidRDefault="003F163A">
      <w:pPr>
        <w:pStyle w:val="Index1"/>
        <w:tabs>
          <w:tab w:val="right" w:pos="5030"/>
        </w:tabs>
        <w:rPr>
          <w:noProof/>
        </w:rPr>
      </w:pPr>
      <w:r>
        <w:rPr>
          <w:noProof/>
        </w:rPr>
        <w:t>Mobile Asset Management Truck Routing Per Asset, 68</w:t>
      </w:r>
    </w:p>
    <w:p w:rsidR="003F163A" w:rsidRDefault="003F163A">
      <w:pPr>
        <w:pStyle w:val="Index1"/>
        <w:tabs>
          <w:tab w:val="right" w:pos="5030"/>
        </w:tabs>
        <w:rPr>
          <w:noProof/>
        </w:rPr>
      </w:pPr>
      <w:r>
        <w:rPr>
          <w:noProof/>
        </w:rPr>
        <w:t>MSDN-plattformer, 36</w:t>
      </w:r>
    </w:p>
    <w:p w:rsidR="003F163A" w:rsidRDefault="003F163A">
      <w:pPr>
        <w:pStyle w:val="Index1"/>
        <w:tabs>
          <w:tab w:val="right" w:pos="5030"/>
        </w:tabs>
        <w:rPr>
          <w:noProof/>
        </w:rPr>
      </w:pPr>
      <w:r>
        <w:rPr>
          <w:noProof/>
        </w:rPr>
        <w:t>Office 2013, 21</w:t>
      </w:r>
    </w:p>
    <w:p w:rsidR="003F163A" w:rsidRDefault="003F163A">
      <w:pPr>
        <w:pStyle w:val="Index1"/>
        <w:tabs>
          <w:tab w:val="right" w:pos="5030"/>
        </w:tabs>
        <w:rPr>
          <w:noProof/>
        </w:rPr>
      </w:pPr>
      <w:r>
        <w:rPr>
          <w:noProof/>
        </w:rPr>
        <w:t>Office 2016 for Mac Standard, 22</w:t>
      </w:r>
    </w:p>
    <w:p w:rsidR="003F163A" w:rsidRDefault="003F163A">
      <w:pPr>
        <w:pStyle w:val="Index1"/>
        <w:tabs>
          <w:tab w:val="right" w:pos="5030"/>
        </w:tabs>
        <w:rPr>
          <w:noProof/>
        </w:rPr>
      </w:pPr>
      <w:r>
        <w:rPr>
          <w:noProof/>
        </w:rPr>
        <w:t>Office 365 A1, 62</w:t>
      </w:r>
    </w:p>
    <w:p w:rsidR="003F163A" w:rsidRDefault="003F163A">
      <w:pPr>
        <w:pStyle w:val="Index1"/>
        <w:tabs>
          <w:tab w:val="right" w:pos="5030"/>
        </w:tabs>
        <w:rPr>
          <w:noProof/>
        </w:rPr>
      </w:pPr>
      <w:r>
        <w:rPr>
          <w:noProof/>
        </w:rPr>
        <w:t>Office 365 A3, 62</w:t>
      </w:r>
    </w:p>
    <w:p w:rsidR="003F163A" w:rsidRDefault="003F163A">
      <w:pPr>
        <w:pStyle w:val="Index1"/>
        <w:tabs>
          <w:tab w:val="right" w:pos="5030"/>
        </w:tabs>
        <w:rPr>
          <w:noProof/>
        </w:rPr>
      </w:pPr>
      <w:r>
        <w:rPr>
          <w:noProof/>
        </w:rPr>
        <w:t>Office 365 A5, 62</w:t>
      </w:r>
    </w:p>
    <w:p w:rsidR="003F163A" w:rsidRDefault="003F163A">
      <w:pPr>
        <w:pStyle w:val="Index1"/>
        <w:tabs>
          <w:tab w:val="right" w:pos="5030"/>
        </w:tabs>
        <w:rPr>
          <w:noProof/>
        </w:rPr>
      </w:pPr>
      <w:r>
        <w:rPr>
          <w:noProof/>
        </w:rPr>
        <w:t>Office 365 A5 Add-on, 63</w:t>
      </w:r>
    </w:p>
    <w:p w:rsidR="003F163A" w:rsidRDefault="003F163A">
      <w:pPr>
        <w:pStyle w:val="Index1"/>
        <w:tabs>
          <w:tab w:val="right" w:pos="5030"/>
        </w:tabs>
        <w:rPr>
          <w:noProof/>
        </w:rPr>
      </w:pPr>
      <w:r>
        <w:rPr>
          <w:noProof/>
        </w:rPr>
        <w:t>Office 365 Advanced Compliance, 64</w:t>
      </w:r>
    </w:p>
    <w:p w:rsidR="003F163A" w:rsidRDefault="003F163A">
      <w:pPr>
        <w:pStyle w:val="Index1"/>
        <w:tabs>
          <w:tab w:val="right" w:pos="5030"/>
        </w:tabs>
        <w:rPr>
          <w:noProof/>
        </w:rPr>
      </w:pPr>
      <w:r>
        <w:rPr>
          <w:noProof/>
        </w:rPr>
        <w:t>Office 365 Advanced Threat Protection, 65</w:t>
      </w:r>
    </w:p>
    <w:p w:rsidR="003F163A" w:rsidRDefault="003F163A">
      <w:pPr>
        <w:pStyle w:val="Index1"/>
        <w:tabs>
          <w:tab w:val="right" w:pos="5030"/>
        </w:tabs>
        <w:rPr>
          <w:noProof/>
        </w:rPr>
      </w:pPr>
      <w:r>
        <w:rPr>
          <w:noProof/>
        </w:rPr>
        <w:t>Office 365 Business, 61</w:t>
      </w:r>
    </w:p>
    <w:p w:rsidR="003F163A" w:rsidRDefault="003F163A">
      <w:pPr>
        <w:pStyle w:val="Index1"/>
        <w:tabs>
          <w:tab w:val="right" w:pos="5030"/>
        </w:tabs>
        <w:rPr>
          <w:noProof/>
        </w:rPr>
      </w:pPr>
      <w:r>
        <w:rPr>
          <w:noProof/>
        </w:rPr>
        <w:t>Office 365 Business Essentials, 62</w:t>
      </w:r>
    </w:p>
    <w:p w:rsidR="003F163A" w:rsidRDefault="003F163A">
      <w:pPr>
        <w:pStyle w:val="Index1"/>
        <w:tabs>
          <w:tab w:val="right" w:pos="5030"/>
        </w:tabs>
        <w:rPr>
          <w:noProof/>
        </w:rPr>
      </w:pPr>
      <w:r>
        <w:rPr>
          <w:noProof/>
        </w:rPr>
        <w:t>Office 365 Business Premium, 62</w:t>
      </w:r>
    </w:p>
    <w:p w:rsidR="003F163A" w:rsidRDefault="003F163A">
      <w:pPr>
        <w:pStyle w:val="Index1"/>
        <w:tabs>
          <w:tab w:val="right" w:pos="5030"/>
        </w:tabs>
        <w:rPr>
          <w:noProof/>
        </w:rPr>
      </w:pPr>
      <w:r>
        <w:rPr>
          <w:noProof/>
        </w:rPr>
        <w:t>Office 365 Cloud App Security (Bruker-SL), 64</w:t>
      </w:r>
    </w:p>
    <w:p w:rsidR="003F163A" w:rsidRDefault="003F163A">
      <w:pPr>
        <w:pStyle w:val="Index1"/>
        <w:tabs>
          <w:tab w:val="right" w:pos="5030"/>
        </w:tabs>
        <w:rPr>
          <w:noProof/>
        </w:rPr>
      </w:pPr>
      <w:r>
        <w:rPr>
          <w:noProof/>
        </w:rPr>
        <w:t>Office 365 Enterprise E1, 15, 63</w:t>
      </w:r>
    </w:p>
    <w:p w:rsidR="003F163A" w:rsidRDefault="003F163A">
      <w:pPr>
        <w:pStyle w:val="Index1"/>
        <w:tabs>
          <w:tab w:val="right" w:pos="5030"/>
        </w:tabs>
        <w:rPr>
          <w:noProof/>
        </w:rPr>
      </w:pPr>
      <w:r>
        <w:rPr>
          <w:noProof/>
        </w:rPr>
        <w:t>Office 365 Enterprise E1 From SA, 63</w:t>
      </w:r>
    </w:p>
    <w:p w:rsidR="003F163A" w:rsidRDefault="003F163A">
      <w:pPr>
        <w:pStyle w:val="Index1"/>
        <w:tabs>
          <w:tab w:val="right" w:pos="5030"/>
        </w:tabs>
        <w:rPr>
          <w:noProof/>
        </w:rPr>
      </w:pPr>
      <w:r>
        <w:rPr>
          <w:noProof/>
        </w:rPr>
        <w:t>Office 365 Enterprise E1 og Microsoft Intune, 15</w:t>
      </w:r>
    </w:p>
    <w:p w:rsidR="003F163A" w:rsidRDefault="003F163A">
      <w:pPr>
        <w:pStyle w:val="Index1"/>
        <w:tabs>
          <w:tab w:val="right" w:pos="5030"/>
        </w:tabs>
        <w:rPr>
          <w:noProof/>
        </w:rPr>
      </w:pPr>
      <w:r>
        <w:rPr>
          <w:noProof/>
        </w:rPr>
        <w:t>Office 365 Enterprise E1, E3 Add-on, 63</w:t>
      </w:r>
    </w:p>
    <w:p w:rsidR="003F163A" w:rsidRDefault="003F163A">
      <w:pPr>
        <w:pStyle w:val="Index1"/>
        <w:tabs>
          <w:tab w:val="right" w:pos="5030"/>
        </w:tabs>
        <w:rPr>
          <w:noProof/>
        </w:rPr>
      </w:pPr>
      <w:r>
        <w:rPr>
          <w:noProof/>
        </w:rPr>
        <w:t>Office 365 Enterprise E3, 15, 63</w:t>
      </w:r>
    </w:p>
    <w:p w:rsidR="003F163A" w:rsidRDefault="003F163A">
      <w:pPr>
        <w:pStyle w:val="Index1"/>
        <w:tabs>
          <w:tab w:val="right" w:pos="5030"/>
        </w:tabs>
        <w:rPr>
          <w:noProof/>
        </w:rPr>
      </w:pPr>
      <w:r>
        <w:rPr>
          <w:noProof/>
        </w:rPr>
        <w:t>Office 365 Enterprise E3 From SA, 63</w:t>
      </w:r>
    </w:p>
    <w:p w:rsidR="003F163A" w:rsidRDefault="003F163A">
      <w:pPr>
        <w:pStyle w:val="Index1"/>
        <w:tabs>
          <w:tab w:val="right" w:pos="5030"/>
        </w:tabs>
        <w:rPr>
          <w:noProof/>
        </w:rPr>
      </w:pPr>
      <w:r>
        <w:rPr>
          <w:noProof/>
        </w:rPr>
        <w:t>Office 365 Enterprise E3 og Microsoft Intune, 15</w:t>
      </w:r>
    </w:p>
    <w:p w:rsidR="003F163A" w:rsidRDefault="003F163A">
      <w:pPr>
        <w:pStyle w:val="Index1"/>
        <w:tabs>
          <w:tab w:val="right" w:pos="5030"/>
        </w:tabs>
        <w:rPr>
          <w:noProof/>
        </w:rPr>
      </w:pPr>
      <w:r>
        <w:rPr>
          <w:noProof/>
        </w:rPr>
        <w:t>Office 365 Enterprise E3 uten ProPlus Add-on, 63</w:t>
      </w:r>
    </w:p>
    <w:p w:rsidR="003F163A" w:rsidRDefault="003F163A">
      <w:pPr>
        <w:pStyle w:val="Index1"/>
        <w:tabs>
          <w:tab w:val="right" w:pos="5030"/>
        </w:tabs>
        <w:rPr>
          <w:noProof/>
        </w:rPr>
      </w:pPr>
      <w:r>
        <w:rPr>
          <w:noProof/>
        </w:rPr>
        <w:t>Office 365 Enterprise E4, 63</w:t>
      </w:r>
    </w:p>
    <w:p w:rsidR="003F163A" w:rsidRDefault="003F163A">
      <w:pPr>
        <w:pStyle w:val="Index1"/>
        <w:tabs>
          <w:tab w:val="right" w:pos="5030"/>
        </w:tabs>
        <w:rPr>
          <w:noProof/>
        </w:rPr>
      </w:pPr>
      <w:r>
        <w:rPr>
          <w:noProof/>
        </w:rPr>
        <w:t>Office 365 Enterprise E4 Add-on, 63</w:t>
      </w:r>
    </w:p>
    <w:p w:rsidR="003F163A" w:rsidRDefault="003F163A">
      <w:pPr>
        <w:pStyle w:val="Index1"/>
        <w:tabs>
          <w:tab w:val="right" w:pos="5030"/>
        </w:tabs>
        <w:rPr>
          <w:noProof/>
        </w:rPr>
      </w:pPr>
      <w:r>
        <w:rPr>
          <w:noProof/>
        </w:rPr>
        <w:t>Office 365 Enterprise E4 From SA, 63</w:t>
      </w:r>
    </w:p>
    <w:p w:rsidR="003F163A" w:rsidRDefault="003F163A">
      <w:pPr>
        <w:pStyle w:val="Index1"/>
        <w:tabs>
          <w:tab w:val="right" w:pos="5030"/>
        </w:tabs>
        <w:rPr>
          <w:noProof/>
        </w:rPr>
      </w:pPr>
      <w:r>
        <w:rPr>
          <w:noProof/>
        </w:rPr>
        <w:t>Office 365 Enterprise E4 uten ProPlus Add-on, 63</w:t>
      </w:r>
    </w:p>
    <w:p w:rsidR="003F163A" w:rsidRDefault="003F163A">
      <w:pPr>
        <w:pStyle w:val="Index1"/>
        <w:tabs>
          <w:tab w:val="right" w:pos="5030"/>
        </w:tabs>
        <w:rPr>
          <w:noProof/>
        </w:rPr>
      </w:pPr>
      <w:r>
        <w:rPr>
          <w:noProof/>
        </w:rPr>
        <w:t>Office 365 Enterprise E5, 15</w:t>
      </w:r>
    </w:p>
    <w:p w:rsidR="003F163A" w:rsidRDefault="003F163A">
      <w:pPr>
        <w:pStyle w:val="Index1"/>
        <w:tabs>
          <w:tab w:val="right" w:pos="5030"/>
        </w:tabs>
        <w:rPr>
          <w:noProof/>
        </w:rPr>
      </w:pPr>
      <w:r>
        <w:rPr>
          <w:noProof/>
        </w:rPr>
        <w:t>Office 365 Enterprise E5 (Bruker-SL), 63</w:t>
      </w:r>
    </w:p>
    <w:p w:rsidR="003F163A" w:rsidRDefault="003F163A">
      <w:pPr>
        <w:pStyle w:val="Index1"/>
        <w:tabs>
          <w:tab w:val="right" w:pos="5030"/>
        </w:tabs>
        <w:rPr>
          <w:noProof/>
        </w:rPr>
      </w:pPr>
      <w:r>
        <w:rPr>
          <w:noProof/>
        </w:rPr>
        <w:t>Office 365 Enterprise E5 Add-on, 63</w:t>
      </w:r>
    </w:p>
    <w:p w:rsidR="003F163A" w:rsidRDefault="003F163A">
      <w:pPr>
        <w:pStyle w:val="Index1"/>
        <w:tabs>
          <w:tab w:val="right" w:pos="5030"/>
        </w:tabs>
        <w:rPr>
          <w:noProof/>
        </w:rPr>
      </w:pPr>
      <w:r>
        <w:rPr>
          <w:noProof/>
        </w:rPr>
        <w:t>Office 365 Enterprise E5 From SA, 63</w:t>
      </w:r>
    </w:p>
    <w:p w:rsidR="003F163A" w:rsidRDefault="003F163A">
      <w:pPr>
        <w:pStyle w:val="Index1"/>
        <w:tabs>
          <w:tab w:val="right" w:pos="5030"/>
        </w:tabs>
        <w:rPr>
          <w:noProof/>
        </w:rPr>
      </w:pPr>
      <w:r>
        <w:rPr>
          <w:noProof/>
        </w:rPr>
        <w:t>Office 365 Enterprise E5 og Microsoft Intune, 15</w:t>
      </w:r>
    </w:p>
    <w:p w:rsidR="003F163A" w:rsidRDefault="003F163A">
      <w:pPr>
        <w:pStyle w:val="Index1"/>
        <w:tabs>
          <w:tab w:val="right" w:pos="5030"/>
        </w:tabs>
        <w:rPr>
          <w:noProof/>
        </w:rPr>
      </w:pPr>
      <w:r>
        <w:rPr>
          <w:noProof/>
        </w:rPr>
        <w:t>Office 365 Enterprise F1, 63</w:t>
      </w:r>
    </w:p>
    <w:p w:rsidR="003F163A" w:rsidRDefault="003F163A">
      <w:pPr>
        <w:pStyle w:val="Index1"/>
        <w:tabs>
          <w:tab w:val="right" w:pos="5030"/>
        </w:tabs>
        <w:rPr>
          <w:noProof/>
        </w:rPr>
      </w:pPr>
      <w:r>
        <w:rPr>
          <w:noProof/>
        </w:rPr>
        <w:t>Office 365 Extra File Storage 1 GB, 66</w:t>
      </w:r>
    </w:p>
    <w:p w:rsidR="003F163A" w:rsidRDefault="003F163A">
      <w:pPr>
        <w:pStyle w:val="Index1"/>
        <w:tabs>
          <w:tab w:val="right" w:pos="5030"/>
        </w:tabs>
        <w:rPr>
          <w:noProof/>
        </w:rPr>
      </w:pPr>
      <w:r>
        <w:rPr>
          <w:noProof/>
        </w:rPr>
        <w:t>Office 365 Midsize Business, 63</w:t>
      </w:r>
    </w:p>
    <w:p w:rsidR="003F163A" w:rsidRDefault="003F163A">
      <w:pPr>
        <w:pStyle w:val="Index1"/>
        <w:tabs>
          <w:tab w:val="right" w:pos="5030"/>
        </w:tabs>
        <w:rPr>
          <w:noProof/>
        </w:rPr>
      </w:pPr>
      <w:r>
        <w:rPr>
          <w:noProof/>
        </w:rPr>
        <w:t>Office 365 ProPlus, 61</w:t>
      </w:r>
    </w:p>
    <w:p w:rsidR="003F163A" w:rsidRDefault="003F163A">
      <w:pPr>
        <w:pStyle w:val="Index1"/>
        <w:tabs>
          <w:tab w:val="right" w:pos="5030"/>
        </w:tabs>
        <w:rPr>
          <w:noProof/>
        </w:rPr>
      </w:pPr>
      <w:r>
        <w:rPr>
          <w:noProof/>
        </w:rPr>
        <w:t>Office 365 ProPlus From SA, 61</w:t>
      </w:r>
    </w:p>
    <w:p w:rsidR="003F163A" w:rsidRDefault="003F163A">
      <w:pPr>
        <w:pStyle w:val="Index1"/>
        <w:tabs>
          <w:tab w:val="right" w:pos="5030"/>
        </w:tabs>
        <w:rPr>
          <w:noProof/>
        </w:rPr>
      </w:pPr>
      <w:r>
        <w:rPr>
          <w:noProof/>
        </w:rPr>
        <w:t>Office 365 Threat Intelligence, 65</w:t>
      </w:r>
    </w:p>
    <w:p w:rsidR="003F163A" w:rsidRDefault="003F163A">
      <w:pPr>
        <w:pStyle w:val="Index1"/>
        <w:tabs>
          <w:tab w:val="right" w:pos="5030"/>
        </w:tabs>
        <w:rPr>
          <w:noProof/>
        </w:rPr>
      </w:pPr>
      <w:r>
        <w:rPr>
          <w:noProof/>
        </w:rPr>
        <w:t>Office for Mac 2011, 23</w:t>
      </w:r>
    </w:p>
    <w:p w:rsidR="003F163A" w:rsidRDefault="003F163A">
      <w:pPr>
        <w:pStyle w:val="Index1"/>
        <w:tabs>
          <w:tab w:val="right" w:pos="5030"/>
        </w:tabs>
        <w:rPr>
          <w:noProof/>
        </w:rPr>
      </w:pPr>
      <w:r>
        <w:rPr>
          <w:noProof/>
        </w:rPr>
        <w:t>Office for Mac Standard, 81</w:t>
      </w:r>
    </w:p>
    <w:p w:rsidR="003F163A" w:rsidRDefault="003F163A">
      <w:pPr>
        <w:pStyle w:val="Index1"/>
        <w:tabs>
          <w:tab w:val="right" w:pos="5030"/>
        </w:tabs>
        <w:rPr>
          <w:noProof/>
        </w:rPr>
      </w:pPr>
      <w:r>
        <w:rPr>
          <w:noProof/>
        </w:rPr>
        <w:t>Office Multi Language Pack, 61, 63</w:t>
      </w:r>
    </w:p>
    <w:p w:rsidR="003F163A" w:rsidRDefault="003F163A">
      <w:pPr>
        <w:pStyle w:val="Index1"/>
        <w:tabs>
          <w:tab w:val="right" w:pos="5030"/>
        </w:tabs>
        <w:rPr>
          <w:noProof/>
        </w:rPr>
      </w:pPr>
      <w:r>
        <w:rPr>
          <w:noProof/>
        </w:rPr>
        <w:t>Office Multi Language Pack 2013, 21</w:t>
      </w:r>
    </w:p>
    <w:p w:rsidR="003F163A" w:rsidRDefault="003F163A">
      <w:pPr>
        <w:pStyle w:val="Index1"/>
        <w:tabs>
          <w:tab w:val="right" w:pos="5030"/>
        </w:tabs>
        <w:rPr>
          <w:noProof/>
        </w:rPr>
      </w:pPr>
      <w:r>
        <w:rPr>
          <w:noProof/>
        </w:rPr>
        <w:t>Office Online, 61</w:t>
      </w:r>
    </w:p>
    <w:p w:rsidR="003F163A" w:rsidRDefault="003F163A">
      <w:pPr>
        <w:pStyle w:val="Index1"/>
        <w:tabs>
          <w:tab w:val="right" w:pos="5030"/>
        </w:tabs>
        <w:rPr>
          <w:noProof/>
        </w:rPr>
      </w:pPr>
      <w:r>
        <w:rPr>
          <w:noProof/>
        </w:rPr>
        <w:t>Office Online for Office 365, 81</w:t>
      </w:r>
    </w:p>
    <w:p w:rsidR="003F163A" w:rsidRDefault="003F163A">
      <w:pPr>
        <w:pStyle w:val="Index1"/>
        <w:tabs>
          <w:tab w:val="right" w:pos="5030"/>
        </w:tabs>
        <w:rPr>
          <w:noProof/>
        </w:rPr>
      </w:pPr>
      <w:r>
        <w:rPr>
          <w:noProof/>
        </w:rPr>
        <w:t>Office Professional Plus, 62, 81, 87</w:t>
      </w:r>
    </w:p>
    <w:p w:rsidR="003F163A" w:rsidRDefault="003F163A">
      <w:pPr>
        <w:pStyle w:val="Index1"/>
        <w:tabs>
          <w:tab w:val="right" w:pos="5030"/>
        </w:tabs>
        <w:rPr>
          <w:noProof/>
        </w:rPr>
      </w:pPr>
      <w:r>
        <w:rPr>
          <w:noProof/>
        </w:rPr>
        <w:t>Office Professional Plus 2013, 61</w:t>
      </w:r>
    </w:p>
    <w:p w:rsidR="003F163A" w:rsidRDefault="003F163A">
      <w:pPr>
        <w:pStyle w:val="Index1"/>
        <w:tabs>
          <w:tab w:val="right" w:pos="5030"/>
        </w:tabs>
        <w:rPr>
          <w:noProof/>
        </w:rPr>
      </w:pPr>
      <w:r>
        <w:rPr>
          <w:noProof/>
        </w:rPr>
        <w:t>Office Professional Plus 2016, 21, 36</w:t>
      </w:r>
    </w:p>
    <w:p w:rsidR="003F163A" w:rsidRDefault="003F163A">
      <w:pPr>
        <w:pStyle w:val="Index1"/>
        <w:tabs>
          <w:tab w:val="right" w:pos="5030"/>
        </w:tabs>
        <w:rPr>
          <w:noProof/>
        </w:rPr>
      </w:pPr>
      <w:r>
        <w:rPr>
          <w:noProof/>
        </w:rPr>
        <w:t>Office Standard, 62, 81, 87</w:t>
      </w:r>
    </w:p>
    <w:p w:rsidR="003F163A" w:rsidRDefault="003F163A">
      <w:pPr>
        <w:pStyle w:val="Index1"/>
        <w:tabs>
          <w:tab w:val="right" w:pos="5030"/>
        </w:tabs>
        <w:rPr>
          <w:noProof/>
        </w:rPr>
      </w:pPr>
      <w:r>
        <w:rPr>
          <w:noProof/>
        </w:rPr>
        <w:t>Office Standard 2016, 21</w:t>
      </w:r>
    </w:p>
    <w:p w:rsidR="003F163A" w:rsidRDefault="003F163A">
      <w:pPr>
        <w:pStyle w:val="Index1"/>
        <w:tabs>
          <w:tab w:val="right" w:pos="5030"/>
        </w:tabs>
        <w:rPr>
          <w:noProof/>
        </w:rPr>
      </w:pPr>
      <w:r>
        <w:rPr>
          <w:noProof/>
        </w:rPr>
        <w:t>OneDrive for Business Plan 1, 65</w:t>
      </w:r>
    </w:p>
    <w:p w:rsidR="003F163A" w:rsidRDefault="003F163A">
      <w:pPr>
        <w:pStyle w:val="Index1"/>
        <w:tabs>
          <w:tab w:val="right" w:pos="5030"/>
        </w:tabs>
        <w:rPr>
          <w:noProof/>
        </w:rPr>
      </w:pPr>
      <w:r>
        <w:rPr>
          <w:noProof/>
        </w:rPr>
        <w:t>OneDrive for Business Plan 2, 65</w:t>
      </w:r>
    </w:p>
    <w:p w:rsidR="003F163A" w:rsidRDefault="003F163A">
      <w:pPr>
        <w:pStyle w:val="Index1"/>
        <w:tabs>
          <w:tab w:val="right" w:pos="5030"/>
        </w:tabs>
        <w:rPr>
          <w:noProof/>
        </w:rPr>
      </w:pPr>
      <w:r>
        <w:rPr>
          <w:noProof/>
        </w:rPr>
        <w:t>Operations Management and Security</w:t>
      </w:r>
    </w:p>
    <w:p w:rsidR="003F163A" w:rsidRDefault="003F163A">
      <w:pPr>
        <w:pStyle w:val="Index2"/>
        <w:tabs>
          <w:tab w:val="right" w:pos="5030"/>
        </w:tabs>
        <w:rPr>
          <w:noProof/>
        </w:rPr>
      </w:pPr>
      <w:r>
        <w:rPr>
          <w:noProof/>
        </w:rPr>
        <w:t>Automation and Control, 52</w:t>
      </w:r>
    </w:p>
    <w:p w:rsidR="003F163A" w:rsidRDefault="003F163A">
      <w:pPr>
        <w:pStyle w:val="Index2"/>
        <w:tabs>
          <w:tab w:val="right" w:pos="5030"/>
        </w:tabs>
        <w:rPr>
          <w:noProof/>
        </w:rPr>
      </w:pPr>
      <w:r>
        <w:rPr>
          <w:noProof/>
        </w:rPr>
        <w:t>Backup and Disaster Recovery, 52</w:t>
      </w:r>
    </w:p>
    <w:p w:rsidR="003F163A" w:rsidRDefault="003F163A">
      <w:pPr>
        <w:pStyle w:val="Index2"/>
        <w:tabs>
          <w:tab w:val="right" w:pos="5030"/>
        </w:tabs>
        <w:rPr>
          <w:noProof/>
        </w:rPr>
      </w:pPr>
      <w:r>
        <w:rPr>
          <w:noProof/>
        </w:rPr>
        <w:t>Insights and Analytics, 52</w:t>
      </w:r>
    </w:p>
    <w:p w:rsidR="003F163A" w:rsidRDefault="003F163A">
      <w:pPr>
        <w:pStyle w:val="Index2"/>
        <w:tabs>
          <w:tab w:val="right" w:pos="5030"/>
        </w:tabs>
        <w:rPr>
          <w:noProof/>
        </w:rPr>
      </w:pPr>
      <w:r>
        <w:rPr>
          <w:noProof/>
        </w:rPr>
        <w:t>Security and Compliance, 52</w:t>
      </w:r>
    </w:p>
    <w:p w:rsidR="003F163A" w:rsidRDefault="003F163A">
      <w:pPr>
        <w:pStyle w:val="Index1"/>
        <w:tabs>
          <w:tab w:val="right" w:pos="5030"/>
        </w:tabs>
        <w:rPr>
          <w:noProof/>
        </w:rPr>
      </w:pPr>
      <w:r>
        <w:rPr>
          <w:noProof/>
        </w:rPr>
        <w:t>Operations Management and Security E1, 52</w:t>
      </w:r>
    </w:p>
    <w:p w:rsidR="003F163A" w:rsidRDefault="003F163A">
      <w:pPr>
        <w:pStyle w:val="Index1"/>
        <w:tabs>
          <w:tab w:val="right" w:pos="5030"/>
        </w:tabs>
        <w:rPr>
          <w:noProof/>
        </w:rPr>
      </w:pPr>
      <w:r>
        <w:rPr>
          <w:noProof/>
        </w:rPr>
        <w:t>Operations Management and Security E1 Add-on, 52</w:t>
      </w:r>
    </w:p>
    <w:p w:rsidR="003F163A" w:rsidRDefault="003F163A">
      <w:pPr>
        <w:pStyle w:val="Index1"/>
        <w:tabs>
          <w:tab w:val="right" w:pos="5030"/>
        </w:tabs>
        <w:rPr>
          <w:noProof/>
        </w:rPr>
      </w:pPr>
      <w:r>
        <w:rPr>
          <w:noProof/>
        </w:rPr>
        <w:t>Operations Management and Security E1 From SA, 52</w:t>
      </w:r>
    </w:p>
    <w:p w:rsidR="003F163A" w:rsidRDefault="003F163A">
      <w:pPr>
        <w:pStyle w:val="Index1"/>
        <w:tabs>
          <w:tab w:val="right" w:pos="5030"/>
        </w:tabs>
        <w:rPr>
          <w:noProof/>
        </w:rPr>
      </w:pPr>
      <w:r>
        <w:rPr>
          <w:noProof/>
        </w:rPr>
        <w:t>Operations Management and Security E2, 52</w:t>
      </w:r>
    </w:p>
    <w:p w:rsidR="003F163A" w:rsidRDefault="003F163A">
      <w:pPr>
        <w:pStyle w:val="Index1"/>
        <w:tabs>
          <w:tab w:val="right" w:pos="5030"/>
        </w:tabs>
        <w:rPr>
          <w:noProof/>
        </w:rPr>
      </w:pPr>
      <w:r>
        <w:rPr>
          <w:noProof/>
        </w:rPr>
        <w:t>Operations Management and Security E2 Add-on, 52</w:t>
      </w:r>
    </w:p>
    <w:p w:rsidR="003F163A" w:rsidRDefault="003F163A">
      <w:pPr>
        <w:pStyle w:val="Index1"/>
        <w:tabs>
          <w:tab w:val="right" w:pos="5030"/>
        </w:tabs>
        <w:rPr>
          <w:noProof/>
        </w:rPr>
      </w:pPr>
      <w:r>
        <w:rPr>
          <w:noProof/>
        </w:rPr>
        <w:t>Operations Management and Security E2 From SA, 52</w:t>
      </w:r>
    </w:p>
    <w:p w:rsidR="003F163A" w:rsidRDefault="003F163A">
      <w:pPr>
        <w:pStyle w:val="Index1"/>
        <w:tabs>
          <w:tab w:val="right" w:pos="5030"/>
        </w:tabs>
        <w:rPr>
          <w:noProof/>
        </w:rPr>
      </w:pPr>
      <w:r>
        <w:rPr>
          <w:noProof/>
        </w:rPr>
        <w:t>Outlook 2016, 21</w:t>
      </w:r>
    </w:p>
    <w:p w:rsidR="003F163A" w:rsidRDefault="003F163A">
      <w:pPr>
        <w:pStyle w:val="Index1"/>
        <w:tabs>
          <w:tab w:val="right" w:pos="5030"/>
        </w:tabs>
        <w:rPr>
          <w:noProof/>
        </w:rPr>
      </w:pPr>
      <w:r>
        <w:rPr>
          <w:noProof/>
        </w:rPr>
        <w:t>Outlook 2016 for Mac, 22</w:t>
      </w:r>
    </w:p>
    <w:p w:rsidR="003F163A" w:rsidRDefault="003F163A">
      <w:pPr>
        <w:pStyle w:val="Index1"/>
        <w:tabs>
          <w:tab w:val="right" w:pos="5030"/>
        </w:tabs>
        <w:rPr>
          <w:noProof/>
        </w:rPr>
      </w:pPr>
      <w:r>
        <w:rPr>
          <w:noProof/>
        </w:rPr>
        <w:t>Plan 1 for Ekstern Overvåkning for IoT Suite, 52</w:t>
      </w:r>
    </w:p>
    <w:p w:rsidR="003F163A" w:rsidRDefault="003F163A">
      <w:pPr>
        <w:pStyle w:val="Index1"/>
        <w:tabs>
          <w:tab w:val="right" w:pos="5030"/>
        </w:tabs>
        <w:rPr>
          <w:noProof/>
        </w:rPr>
      </w:pPr>
      <w:r>
        <w:rPr>
          <w:noProof/>
        </w:rPr>
        <w:t>Plan 1 for Prediktivt Vedlikehold for IoT Suite, 52</w:t>
      </w:r>
    </w:p>
    <w:p w:rsidR="003F163A" w:rsidRDefault="003F163A">
      <w:pPr>
        <w:pStyle w:val="Index1"/>
        <w:tabs>
          <w:tab w:val="right" w:pos="5030"/>
        </w:tabs>
        <w:rPr>
          <w:noProof/>
        </w:rPr>
      </w:pPr>
      <w:r>
        <w:rPr>
          <w:noProof/>
        </w:rPr>
        <w:t>Plan 2 for Ekstern Overvåkning for IoT Suite, 52</w:t>
      </w:r>
    </w:p>
    <w:p w:rsidR="003F163A" w:rsidRDefault="003F163A">
      <w:pPr>
        <w:pStyle w:val="Index1"/>
        <w:tabs>
          <w:tab w:val="right" w:pos="5030"/>
        </w:tabs>
        <w:rPr>
          <w:noProof/>
        </w:rPr>
      </w:pPr>
      <w:r>
        <w:rPr>
          <w:noProof/>
        </w:rPr>
        <w:t>Plan 2 for Prediktivt Vedlikehold for IoT Suite, 52</w:t>
      </w:r>
    </w:p>
    <w:p w:rsidR="003F163A" w:rsidRDefault="003F163A">
      <w:pPr>
        <w:pStyle w:val="Index1"/>
        <w:tabs>
          <w:tab w:val="right" w:pos="5030"/>
        </w:tabs>
        <w:rPr>
          <w:noProof/>
        </w:rPr>
      </w:pPr>
      <w:r>
        <w:rPr>
          <w:noProof/>
        </w:rPr>
        <w:t>Power BI Premium EM1, 68</w:t>
      </w:r>
    </w:p>
    <w:p w:rsidR="003F163A" w:rsidRDefault="003F163A">
      <w:pPr>
        <w:pStyle w:val="Index1"/>
        <w:tabs>
          <w:tab w:val="right" w:pos="5030"/>
        </w:tabs>
        <w:rPr>
          <w:noProof/>
        </w:rPr>
      </w:pPr>
      <w:r>
        <w:rPr>
          <w:noProof/>
        </w:rPr>
        <w:t>Power BI Premium EM1 A, 68</w:t>
      </w:r>
    </w:p>
    <w:p w:rsidR="003F163A" w:rsidRDefault="003F163A">
      <w:pPr>
        <w:pStyle w:val="Index1"/>
        <w:tabs>
          <w:tab w:val="right" w:pos="5030"/>
        </w:tabs>
        <w:rPr>
          <w:noProof/>
        </w:rPr>
      </w:pPr>
      <w:r>
        <w:rPr>
          <w:noProof/>
        </w:rPr>
        <w:t>Power BI Premium EM2, 68</w:t>
      </w:r>
    </w:p>
    <w:p w:rsidR="003F163A" w:rsidRDefault="003F163A">
      <w:pPr>
        <w:pStyle w:val="Index1"/>
        <w:tabs>
          <w:tab w:val="right" w:pos="5030"/>
        </w:tabs>
        <w:rPr>
          <w:noProof/>
        </w:rPr>
      </w:pPr>
      <w:r>
        <w:rPr>
          <w:noProof/>
        </w:rPr>
        <w:t>Power BI Premium EM2 A, 68</w:t>
      </w:r>
    </w:p>
    <w:p w:rsidR="003F163A" w:rsidRDefault="003F163A">
      <w:pPr>
        <w:pStyle w:val="Index1"/>
        <w:tabs>
          <w:tab w:val="right" w:pos="5030"/>
        </w:tabs>
        <w:rPr>
          <w:noProof/>
        </w:rPr>
      </w:pPr>
      <w:r>
        <w:rPr>
          <w:noProof/>
        </w:rPr>
        <w:t>Power BI Premium EM3, 68</w:t>
      </w:r>
    </w:p>
    <w:p w:rsidR="003F163A" w:rsidRDefault="003F163A">
      <w:pPr>
        <w:pStyle w:val="Index1"/>
        <w:tabs>
          <w:tab w:val="right" w:pos="5030"/>
        </w:tabs>
        <w:rPr>
          <w:noProof/>
        </w:rPr>
      </w:pPr>
      <w:r>
        <w:rPr>
          <w:noProof/>
        </w:rPr>
        <w:t>Power BI Premium EM3 A, 68</w:t>
      </w:r>
    </w:p>
    <w:p w:rsidR="003F163A" w:rsidRDefault="003F163A">
      <w:pPr>
        <w:pStyle w:val="Index1"/>
        <w:tabs>
          <w:tab w:val="right" w:pos="5030"/>
        </w:tabs>
        <w:rPr>
          <w:noProof/>
        </w:rPr>
      </w:pPr>
      <w:r>
        <w:rPr>
          <w:noProof/>
        </w:rPr>
        <w:t>Power BI Premium-kampanje, 68</w:t>
      </w:r>
    </w:p>
    <w:p w:rsidR="003F163A" w:rsidRDefault="003F163A">
      <w:pPr>
        <w:pStyle w:val="Index1"/>
        <w:tabs>
          <w:tab w:val="right" w:pos="5030"/>
        </w:tabs>
        <w:rPr>
          <w:noProof/>
        </w:rPr>
      </w:pPr>
      <w:r>
        <w:rPr>
          <w:noProof/>
        </w:rPr>
        <w:t>Power BI Pro, 69</w:t>
      </w:r>
    </w:p>
    <w:p w:rsidR="003F163A" w:rsidRDefault="003F163A">
      <w:pPr>
        <w:pStyle w:val="Index1"/>
        <w:tabs>
          <w:tab w:val="right" w:pos="5030"/>
        </w:tabs>
        <w:rPr>
          <w:noProof/>
        </w:rPr>
      </w:pPr>
      <w:r>
        <w:rPr>
          <w:noProof/>
        </w:rPr>
        <w:t>Power BI Pro A, 69</w:t>
      </w:r>
    </w:p>
    <w:p w:rsidR="003F163A" w:rsidRDefault="003F163A">
      <w:pPr>
        <w:pStyle w:val="Index1"/>
        <w:tabs>
          <w:tab w:val="right" w:pos="5030"/>
        </w:tabs>
        <w:rPr>
          <w:noProof/>
        </w:rPr>
      </w:pPr>
      <w:r>
        <w:rPr>
          <w:noProof/>
        </w:rPr>
        <w:t>Power BI Report Server, 29</w:t>
      </w:r>
    </w:p>
    <w:p w:rsidR="003F163A" w:rsidRDefault="003F163A">
      <w:pPr>
        <w:pStyle w:val="Index1"/>
        <w:tabs>
          <w:tab w:val="right" w:pos="5030"/>
        </w:tabs>
        <w:rPr>
          <w:noProof/>
        </w:rPr>
      </w:pPr>
      <w:r>
        <w:rPr>
          <w:noProof/>
        </w:rPr>
        <w:t>PowerPoint 2016, 21</w:t>
      </w:r>
    </w:p>
    <w:p w:rsidR="003F163A" w:rsidRDefault="003F163A">
      <w:pPr>
        <w:pStyle w:val="Index1"/>
        <w:tabs>
          <w:tab w:val="right" w:pos="5030"/>
        </w:tabs>
        <w:rPr>
          <w:noProof/>
        </w:rPr>
      </w:pPr>
      <w:r>
        <w:rPr>
          <w:noProof/>
        </w:rPr>
        <w:t>PowerPoint 2016 for Mac, 22</w:t>
      </w:r>
    </w:p>
    <w:p w:rsidR="003F163A" w:rsidRDefault="003F163A">
      <w:pPr>
        <w:pStyle w:val="Index1"/>
        <w:tabs>
          <w:tab w:val="right" w:pos="5030"/>
        </w:tabs>
        <w:rPr>
          <w:noProof/>
        </w:rPr>
      </w:pPr>
      <w:r>
        <w:rPr>
          <w:noProof/>
        </w:rPr>
        <w:t>Premium Assurance Add-on, 28, 46</w:t>
      </w:r>
    </w:p>
    <w:p w:rsidR="003F163A" w:rsidRDefault="003F163A">
      <w:pPr>
        <w:pStyle w:val="Index1"/>
        <w:tabs>
          <w:tab w:val="right" w:pos="5030"/>
        </w:tabs>
        <w:rPr>
          <w:noProof/>
        </w:rPr>
      </w:pPr>
      <w:r>
        <w:rPr>
          <w:noProof/>
        </w:rPr>
        <w:t>Project 2013, 24</w:t>
      </w:r>
    </w:p>
    <w:p w:rsidR="003F163A" w:rsidRDefault="003F163A">
      <w:pPr>
        <w:pStyle w:val="Index1"/>
        <w:tabs>
          <w:tab w:val="right" w:pos="5030"/>
        </w:tabs>
        <w:rPr>
          <w:noProof/>
        </w:rPr>
      </w:pPr>
      <w:r>
        <w:rPr>
          <w:noProof/>
        </w:rPr>
        <w:t>Project Online Essentials, 65</w:t>
      </w:r>
    </w:p>
    <w:p w:rsidR="003F163A" w:rsidRDefault="003F163A">
      <w:pPr>
        <w:pStyle w:val="Index1"/>
        <w:tabs>
          <w:tab w:val="right" w:pos="5030"/>
        </w:tabs>
        <w:rPr>
          <w:noProof/>
        </w:rPr>
      </w:pPr>
      <w:r>
        <w:rPr>
          <w:noProof/>
        </w:rPr>
        <w:t>Project Online Essentials Add-on, 65</w:t>
      </w:r>
    </w:p>
    <w:p w:rsidR="003F163A" w:rsidRDefault="003F163A">
      <w:pPr>
        <w:pStyle w:val="Index1"/>
        <w:tabs>
          <w:tab w:val="right" w:pos="5030"/>
        </w:tabs>
        <w:rPr>
          <w:noProof/>
        </w:rPr>
      </w:pPr>
      <w:r>
        <w:rPr>
          <w:noProof/>
        </w:rPr>
        <w:t>Project Online Premium, 65</w:t>
      </w:r>
    </w:p>
    <w:p w:rsidR="003F163A" w:rsidRDefault="003F163A">
      <w:pPr>
        <w:pStyle w:val="Index1"/>
        <w:tabs>
          <w:tab w:val="right" w:pos="5030"/>
        </w:tabs>
        <w:rPr>
          <w:noProof/>
        </w:rPr>
      </w:pPr>
      <w:r>
        <w:rPr>
          <w:noProof/>
        </w:rPr>
        <w:t>Project Online Premium Add-on, 65</w:t>
      </w:r>
    </w:p>
    <w:p w:rsidR="003F163A" w:rsidRDefault="003F163A">
      <w:pPr>
        <w:pStyle w:val="Index1"/>
        <w:tabs>
          <w:tab w:val="right" w:pos="5030"/>
        </w:tabs>
        <w:rPr>
          <w:noProof/>
        </w:rPr>
      </w:pPr>
      <w:r>
        <w:rPr>
          <w:noProof/>
        </w:rPr>
        <w:t>Project Online Premium From SA, 65</w:t>
      </w:r>
    </w:p>
    <w:p w:rsidR="003F163A" w:rsidRDefault="003F163A">
      <w:pPr>
        <w:pStyle w:val="Index1"/>
        <w:tabs>
          <w:tab w:val="right" w:pos="5030"/>
        </w:tabs>
        <w:rPr>
          <w:noProof/>
        </w:rPr>
      </w:pPr>
      <w:r>
        <w:rPr>
          <w:noProof/>
        </w:rPr>
        <w:t>Project Online Professional, 65</w:t>
      </w:r>
    </w:p>
    <w:p w:rsidR="003F163A" w:rsidRDefault="003F163A">
      <w:pPr>
        <w:pStyle w:val="Index1"/>
        <w:tabs>
          <w:tab w:val="right" w:pos="5030"/>
        </w:tabs>
        <w:rPr>
          <w:noProof/>
        </w:rPr>
      </w:pPr>
      <w:r>
        <w:rPr>
          <w:noProof/>
        </w:rPr>
        <w:t>Project Online Professional Add-on, 65</w:t>
      </w:r>
    </w:p>
    <w:p w:rsidR="003F163A" w:rsidRDefault="003F163A">
      <w:pPr>
        <w:pStyle w:val="Index1"/>
        <w:tabs>
          <w:tab w:val="right" w:pos="5030"/>
        </w:tabs>
        <w:rPr>
          <w:noProof/>
        </w:rPr>
      </w:pPr>
      <w:r>
        <w:rPr>
          <w:noProof/>
        </w:rPr>
        <w:t>Project Online Professional From SA, 65</w:t>
      </w:r>
    </w:p>
    <w:p w:rsidR="003F163A" w:rsidRDefault="003F163A">
      <w:pPr>
        <w:pStyle w:val="Index1"/>
        <w:tabs>
          <w:tab w:val="right" w:pos="5030"/>
        </w:tabs>
        <w:rPr>
          <w:noProof/>
        </w:rPr>
      </w:pPr>
      <w:r>
        <w:rPr>
          <w:noProof/>
        </w:rPr>
        <w:t>Project Professional, 87</w:t>
      </w:r>
    </w:p>
    <w:p w:rsidR="003F163A" w:rsidRDefault="003F163A">
      <w:pPr>
        <w:pStyle w:val="Index1"/>
        <w:tabs>
          <w:tab w:val="right" w:pos="5030"/>
        </w:tabs>
        <w:rPr>
          <w:noProof/>
        </w:rPr>
      </w:pPr>
      <w:r>
        <w:rPr>
          <w:noProof/>
        </w:rPr>
        <w:t>Project Professional 2016, 21</w:t>
      </w:r>
    </w:p>
    <w:p w:rsidR="003F163A" w:rsidRDefault="003F163A">
      <w:pPr>
        <w:pStyle w:val="Index1"/>
        <w:tabs>
          <w:tab w:val="right" w:pos="5030"/>
        </w:tabs>
        <w:rPr>
          <w:noProof/>
        </w:rPr>
      </w:pPr>
      <w:r>
        <w:rPr>
          <w:noProof/>
        </w:rPr>
        <w:t>Project Server 2016, 21, 24</w:t>
      </w:r>
    </w:p>
    <w:p w:rsidR="003F163A" w:rsidRDefault="003F163A">
      <w:pPr>
        <w:pStyle w:val="Index1"/>
        <w:tabs>
          <w:tab w:val="right" w:pos="5030"/>
        </w:tabs>
        <w:rPr>
          <w:noProof/>
        </w:rPr>
      </w:pPr>
      <w:r>
        <w:rPr>
          <w:noProof/>
        </w:rPr>
        <w:t>Project Server 2016 CAL, 24</w:t>
      </w:r>
    </w:p>
    <w:p w:rsidR="003F163A" w:rsidRDefault="003F163A">
      <w:pPr>
        <w:pStyle w:val="Index1"/>
        <w:tabs>
          <w:tab w:val="right" w:pos="5030"/>
        </w:tabs>
        <w:rPr>
          <w:noProof/>
        </w:rPr>
      </w:pPr>
      <w:r>
        <w:rPr>
          <w:noProof/>
        </w:rPr>
        <w:t>Project Server 2016 Enhets-CAL, 21</w:t>
      </w:r>
    </w:p>
    <w:p w:rsidR="003F163A" w:rsidRDefault="003F163A">
      <w:pPr>
        <w:pStyle w:val="Index1"/>
        <w:tabs>
          <w:tab w:val="right" w:pos="5030"/>
        </w:tabs>
        <w:rPr>
          <w:noProof/>
        </w:rPr>
      </w:pPr>
      <w:r>
        <w:rPr>
          <w:noProof/>
        </w:rPr>
        <w:t>Project Standard, 81, 87</w:t>
      </w:r>
    </w:p>
    <w:p w:rsidR="003F163A" w:rsidRDefault="003F163A">
      <w:pPr>
        <w:pStyle w:val="Index1"/>
        <w:tabs>
          <w:tab w:val="right" w:pos="5030"/>
        </w:tabs>
        <w:rPr>
          <w:noProof/>
        </w:rPr>
      </w:pPr>
      <w:r>
        <w:rPr>
          <w:noProof/>
        </w:rPr>
        <w:t>Project Standard 2016, 21</w:t>
      </w:r>
    </w:p>
    <w:p w:rsidR="003F163A" w:rsidRDefault="003F163A">
      <w:pPr>
        <w:pStyle w:val="Index1"/>
        <w:tabs>
          <w:tab w:val="right" w:pos="5030"/>
        </w:tabs>
        <w:rPr>
          <w:noProof/>
        </w:rPr>
      </w:pPr>
      <w:r>
        <w:rPr>
          <w:noProof/>
        </w:rPr>
        <w:t>Publisher 2016, 21</w:t>
      </w:r>
    </w:p>
    <w:p w:rsidR="003F163A" w:rsidRDefault="003F163A">
      <w:pPr>
        <w:pStyle w:val="Index1"/>
        <w:tabs>
          <w:tab w:val="right" w:pos="5030"/>
        </w:tabs>
        <w:rPr>
          <w:noProof/>
        </w:rPr>
      </w:pPr>
      <w:r>
        <w:rPr>
          <w:noProof/>
        </w:rPr>
        <w:t>SharePoint Online, 81</w:t>
      </w:r>
    </w:p>
    <w:p w:rsidR="003F163A" w:rsidRDefault="003F163A">
      <w:pPr>
        <w:pStyle w:val="Index1"/>
        <w:tabs>
          <w:tab w:val="right" w:pos="5030"/>
        </w:tabs>
        <w:rPr>
          <w:noProof/>
        </w:rPr>
      </w:pPr>
      <w:r>
        <w:rPr>
          <w:noProof/>
        </w:rPr>
        <w:t>SharePoint Online Plan 1, 66</w:t>
      </w:r>
    </w:p>
    <w:p w:rsidR="003F163A" w:rsidRDefault="003F163A">
      <w:pPr>
        <w:pStyle w:val="Index1"/>
        <w:tabs>
          <w:tab w:val="right" w:pos="5030"/>
        </w:tabs>
        <w:rPr>
          <w:noProof/>
        </w:rPr>
      </w:pPr>
      <w:r>
        <w:rPr>
          <w:noProof/>
        </w:rPr>
        <w:t>SharePoint Online Plan 1 Add-on, 66</w:t>
      </w:r>
    </w:p>
    <w:p w:rsidR="003F163A" w:rsidRDefault="003F163A">
      <w:pPr>
        <w:pStyle w:val="Index1"/>
        <w:tabs>
          <w:tab w:val="right" w:pos="5030"/>
        </w:tabs>
        <w:rPr>
          <w:noProof/>
        </w:rPr>
      </w:pPr>
      <w:r>
        <w:rPr>
          <w:noProof/>
        </w:rPr>
        <w:t>SharePoint Online Plan 1 eller 2, 25</w:t>
      </w:r>
    </w:p>
    <w:p w:rsidR="003F163A" w:rsidRDefault="003F163A">
      <w:pPr>
        <w:pStyle w:val="Index1"/>
        <w:tabs>
          <w:tab w:val="right" w:pos="5030"/>
        </w:tabs>
        <w:rPr>
          <w:noProof/>
        </w:rPr>
      </w:pPr>
      <w:r>
        <w:rPr>
          <w:noProof/>
        </w:rPr>
        <w:t>SharePoint Online Plan 2, 25, 66</w:t>
      </w:r>
    </w:p>
    <w:p w:rsidR="003F163A" w:rsidRDefault="003F163A">
      <w:pPr>
        <w:pStyle w:val="Index1"/>
        <w:tabs>
          <w:tab w:val="right" w:pos="5030"/>
        </w:tabs>
        <w:rPr>
          <w:noProof/>
        </w:rPr>
      </w:pPr>
      <w:r>
        <w:rPr>
          <w:noProof/>
        </w:rPr>
        <w:t>SharePoint Server, 55, 86</w:t>
      </w:r>
    </w:p>
    <w:p w:rsidR="003F163A" w:rsidRDefault="003F163A">
      <w:pPr>
        <w:pStyle w:val="Index1"/>
        <w:tabs>
          <w:tab w:val="right" w:pos="5030"/>
        </w:tabs>
        <w:rPr>
          <w:noProof/>
        </w:rPr>
      </w:pPr>
      <w:r>
        <w:rPr>
          <w:noProof/>
        </w:rPr>
        <w:t>SharePoint Server 2013, 25</w:t>
      </w:r>
    </w:p>
    <w:p w:rsidR="003F163A" w:rsidRDefault="003F163A">
      <w:pPr>
        <w:pStyle w:val="Index1"/>
        <w:tabs>
          <w:tab w:val="right" w:pos="5030"/>
        </w:tabs>
        <w:rPr>
          <w:noProof/>
        </w:rPr>
      </w:pPr>
      <w:r>
        <w:rPr>
          <w:noProof/>
        </w:rPr>
        <w:t>SharePoint Server 2016, 25</w:t>
      </w:r>
    </w:p>
    <w:p w:rsidR="003F163A" w:rsidRDefault="003F163A">
      <w:pPr>
        <w:pStyle w:val="Index1"/>
        <w:tabs>
          <w:tab w:val="right" w:pos="5030"/>
        </w:tabs>
        <w:rPr>
          <w:noProof/>
        </w:rPr>
      </w:pPr>
      <w:r>
        <w:rPr>
          <w:noProof/>
        </w:rPr>
        <w:t>SharePoint Server 2016 Enterprise CAL, 25</w:t>
      </w:r>
    </w:p>
    <w:p w:rsidR="003F163A" w:rsidRDefault="003F163A">
      <w:pPr>
        <w:pStyle w:val="Index1"/>
        <w:tabs>
          <w:tab w:val="right" w:pos="5030"/>
        </w:tabs>
        <w:rPr>
          <w:noProof/>
        </w:rPr>
      </w:pPr>
      <w:r>
        <w:rPr>
          <w:noProof/>
        </w:rPr>
        <w:t>SharePoint Server 2016 Standard CAL, 25</w:t>
      </w:r>
    </w:p>
    <w:p w:rsidR="003F163A" w:rsidRDefault="003F163A">
      <w:pPr>
        <w:pStyle w:val="Index1"/>
        <w:tabs>
          <w:tab w:val="right" w:pos="5030"/>
        </w:tabs>
        <w:rPr>
          <w:noProof/>
        </w:rPr>
      </w:pPr>
      <w:r>
        <w:rPr>
          <w:noProof/>
        </w:rPr>
        <w:t>Skype for Business 2016, 21</w:t>
      </w:r>
    </w:p>
    <w:p w:rsidR="003F163A" w:rsidRDefault="003F163A">
      <w:pPr>
        <w:pStyle w:val="Index1"/>
        <w:tabs>
          <w:tab w:val="right" w:pos="5030"/>
        </w:tabs>
        <w:rPr>
          <w:noProof/>
        </w:rPr>
      </w:pPr>
      <w:r>
        <w:rPr>
          <w:noProof/>
        </w:rPr>
        <w:t>Skype for Business Online Plan 1, 27, 66</w:t>
      </w:r>
    </w:p>
    <w:p w:rsidR="003F163A" w:rsidRDefault="003F163A">
      <w:pPr>
        <w:pStyle w:val="Index1"/>
        <w:tabs>
          <w:tab w:val="right" w:pos="5030"/>
        </w:tabs>
        <w:rPr>
          <w:noProof/>
        </w:rPr>
      </w:pPr>
      <w:r>
        <w:rPr>
          <w:noProof/>
        </w:rPr>
        <w:t>Skype for Business Online Plan 1 Add-on, 66</w:t>
      </w:r>
    </w:p>
    <w:p w:rsidR="003F163A" w:rsidRDefault="003F163A">
      <w:pPr>
        <w:pStyle w:val="Index1"/>
        <w:tabs>
          <w:tab w:val="right" w:pos="5030"/>
        </w:tabs>
        <w:rPr>
          <w:noProof/>
        </w:rPr>
      </w:pPr>
      <w:r>
        <w:rPr>
          <w:noProof/>
        </w:rPr>
        <w:t>Skype for Business Online Plan 2, 27, 66</w:t>
      </w:r>
    </w:p>
    <w:p w:rsidR="003F163A" w:rsidRDefault="003F163A">
      <w:pPr>
        <w:pStyle w:val="Index1"/>
        <w:tabs>
          <w:tab w:val="right" w:pos="5030"/>
        </w:tabs>
        <w:rPr>
          <w:noProof/>
        </w:rPr>
      </w:pPr>
      <w:r>
        <w:rPr>
          <w:noProof/>
        </w:rPr>
        <w:t>Skype for Business Plus CAL, 26</w:t>
      </w:r>
    </w:p>
    <w:p w:rsidR="003F163A" w:rsidRDefault="003F163A">
      <w:pPr>
        <w:pStyle w:val="Index1"/>
        <w:tabs>
          <w:tab w:val="right" w:pos="5030"/>
        </w:tabs>
        <w:rPr>
          <w:noProof/>
        </w:rPr>
      </w:pPr>
      <w:r>
        <w:rPr>
          <w:noProof/>
        </w:rPr>
        <w:t>Skype for Business Plus CAL Add-on for Microsoft 365 E3 (Bruker-SL), 54</w:t>
      </w:r>
    </w:p>
    <w:p w:rsidR="003F163A" w:rsidRDefault="003F163A">
      <w:pPr>
        <w:pStyle w:val="Index1"/>
        <w:tabs>
          <w:tab w:val="right" w:pos="5030"/>
        </w:tabs>
        <w:rPr>
          <w:noProof/>
        </w:rPr>
      </w:pPr>
      <w:r>
        <w:rPr>
          <w:noProof/>
        </w:rPr>
        <w:t>Skype for Business Server, 55</w:t>
      </w:r>
    </w:p>
    <w:p w:rsidR="003F163A" w:rsidRDefault="003F163A">
      <w:pPr>
        <w:pStyle w:val="Index1"/>
        <w:tabs>
          <w:tab w:val="right" w:pos="5030"/>
        </w:tabs>
        <w:rPr>
          <w:noProof/>
        </w:rPr>
      </w:pPr>
      <w:r>
        <w:rPr>
          <w:noProof/>
        </w:rPr>
        <w:t>Skype for Business Server 2015, 26</w:t>
      </w:r>
    </w:p>
    <w:p w:rsidR="003F163A" w:rsidRDefault="003F163A">
      <w:pPr>
        <w:pStyle w:val="Index1"/>
        <w:tabs>
          <w:tab w:val="right" w:pos="5030"/>
        </w:tabs>
        <w:rPr>
          <w:noProof/>
        </w:rPr>
      </w:pPr>
      <w:r>
        <w:rPr>
          <w:noProof/>
        </w:rPr>
        <w:t>Skype for Business Server 2015 Enterprise CAL, 26</w:t>
      </w:r>
    </w:p>
    <w:p w:rsidR="003F163A" w:rsidRDefault="003F163A">
      <w:pPr>
        <w:pStyle w:val="Index1"/>
        <w:tabs>
          <w:tab w:val="right" w:pos="5030"/>
        </w:tabs>
        <w:rPr>
          <w:noProof/>
        </w:rPr>
      </w:pPr>
      <w:r>
        <w:rPr>
          <w:noProof/>
        </w:rPr>
        <w:t>Skype for Business Server 2015 Plus CAL, 26</w:t>
      </w:r>
    </w:p>
    <w:p w:rsidR="003F163A" w:rsidRDefault="003F163A">
      <w:pPr>
        <w:pStyle w:val="Index1"/>
        <w:tabs>
          <w:tab w:val="right" w:pos="5030"/>
        </w:tabs>
        <w:rPr>
          <w:noProof/>
        </w:rPr>
      </w:pPr>
      <w:r>
        <w:rPr>
          <w:noProof/>
        </w:rPr>
        <w:t>Skype for Business Server 2015 Standard CAL, 26</w:t>
      </w:r>
    </w:p>
    <w:p w:rsidR="003F163A" w:rsidRDefault="003F163A">
      <w:pPr>
        <w:pStyle w:val="Index1"/>
        <w:tabs>
          <w:tab w:val="right" w:pos="5030"/>
        </w:tabs>
        <w:rPr>
          <w:noProof/>
        </w:rPr>
      </w:pPr>
      <w:r>
        <w:rPr>
          <w:noProof/>
        </w:rPr>
        <w:t>SQL Parallel Data Warehouse, 82, 87</w:t>
      </w:r>
    </w:p>
    <w:p w:rsidR="003F163A" w:rsidRDefault="003F163A">
      <w:pPr>
        <w:pStyle w:val="Index1"/>
        <w:tabs>
          <w:tab w:val="right" w:pos="5030"/>
        </w:tabs>
        <w:rPr>
          <w:noProof/>
        </w:rPr>
      </w:pPr>
      <w:r>
        <w:rPr>
          <w:noProof/>
        </w:rPr>
        <w:t>SQL Server, 86</w:t>
      </w:r>
    </w:p>
    <w:p w:rsidR="003F163A" w:rsidRDefault="003F163A">
      <w:pPr>
        <w:pStyle w:val="Index1"/>
        <w:tabs>
          <w:tab w:val="right" w:pos="5030"/>
        </w:tabs>
        <w:rPr>
          <w:noProof/>
        </w:rPr>
      </w:pPr>
      <w:r>
        <w:rPr>
          <w:noProof/>
        </w:rPr>
        <w:t>SQL Server 2016, 27</w:t>
      </w:r>
    </w:p>
    <w:p w:rsidR="003F163A" w:rsidRDefault="003F163A">
      <w:pPr>
        <w:pStyle w:val="Index1"/>
        <w:tabs>
          <w:tab w:val="right" w:pos="5030"/>
        </w:tabs>
        <w:rPr>
          <w:noProof/>
        </w:rPr>
      </w:pPr>
      <w:r>
        <w:rPr>
          <w:noProof/>
        </w:rPr>
        <w:t>SQL Server 2017 CAL, 27</w:t>
      </w:r>
    </w:p>
    <w:p w:rsidR="003F163A" w:rsidRDefault="003F163A">
      <w:pPr>
        <w:pStyle w:val="Index1"/>
        <w:tabs>
          <w:tab w:val="right" w:pos="5030"/>
        </w:tabs>
        <w:rPr>
          <w:noProof/>
        </w:rPr>
      </w:pPr>
      <w:r>
        <w:rPr>
          <w:noProof/>
        </w:rPr>
        <w:t>SQL Server 2017 Enterprise, 27, 28</w:t>
      </w:r>
    </w:p>
    <w:p w:rsidR="003F163A" w:rsidRDefault="003F163A">
      <w:pPr>
        <w:pStyle w:val="Index1"/>
        <w:tabs>
          <w:tab w:val="right" w:pos="5030"/>
        </w:tabs>
        <w:rPr>
          <w:noProof/>
        </w:rPr>
      </w:pPr>
      <w:r>
        <w:rPr>
          <w:noProof/>
        </w:rPr>
        <w:t>SQL Server 2017 Enterprise Core, 27</w:t>
      </w:r>
    </w:p>
    <w:p w:rsidR="003F163A" w:rsidRDefault="003F163A">
      <w:pPr>
        <w:pStyle w:val="Index1"/>
        <w:tabs>
          <w:tab w:val="right" w:pos="5030"/>
        </w:tabs>
        <w:rPr>
          <w:noProof/>
        </w:rPr>
      </w:pPr>
      <w:r>
        <w:rPr>
          <w:noProof/>
        </w:rPr>
        <w:t>SQL Server 2017 Standard, 27</w:t>
      </w:r>
    </w:p>
    <w:p w:rsidR="003F163A" w:rsidRDefault="003F163A">
      <w:pPr>
        <w:pStyle w:val="Index1"/>
        <w:tabs>
          <w:tab w:val="right" w:pos="5030"/>
        </w:tabs>
        <w:rPr>
          <w:noProof/>
        </w:rPr>
      </w:pPr>
      <w:r>
        <w:rPr>
          <w:noProof/>
        </w:rPr>
        <w:t>SQL Server 2017 Standard Core, 27</w:t>
      </w:r>
    </w:p>
    <w:p w:rsidR="003F163A" w:rsidRDefault="003F163A">
      <w:pPr>
        <w:pStyle w:val="Index1"/>
        <w:tabs>
          <w:tab w:val="right" w:pos="5030"/>
        </w:tabs>
        <w:rPr>
          <w:noProof/>
        </w:rPr>
      </w:pPr>
      <w:r>
        <w:rPr>
          <w:noProof/>
        </w:rPr>
        <w:t>SQL Server Business Intelligence, 82, 87</w:t>
      </w:r>
    </w:p>
    <w:p w:rsidR="003F163A" w:rsidRDefault="003F163A">
      <w:pPr>
        <w:pStyle w:val="Index1"/>
        <w:tabs>
          <w:tab w:val="right" w:pos="5030"/>
        </w:tabs>
        <w:rPr>
          <w:noProof/>
        </w:rPr>
      </w:pPr>
      <w:r>
        <w:rPr>
          <w:noProof/>
        </w:rPr>
        <w:t>SQL Server Data Center, 82</w:t>
      </w:r>
    </w:p>
    <w:p w:rsidR="003F163A" w:rsidRDefault="003F163A">
      <w:pPr>
        <w:pStyle w:val="Index1"/>
        <w:tabs>
          <w:tab w:val="right" w:pos="5030"/>
        </w:tabs>
        <w:rPr>
          <w:noProof/>
        </w:rPr>
      </w:pPr>
      <w:r>
        <w:rPr>
          <w:noProof/>
        </w:rPr>
        <w:t>SQL Server Enterprise, 82</w:t>
      </w:r>
    </w:p>
    <w:p w:rsidR="003F163A" w:rsidRDefault="003F163A">
      <w:pPr>
        <w:pStyle w:val="Index1"/>
        <w:tabs>
          <w:tab w:val="right" w:pos="5030"/>
        </w:tabs>
        <w:rPr>
          <w:noProof/>
        </w:rPr>
      </w:pPr>
      <w:r>
        <w:rPr>
          <w:noProof/>
        </w:rPr>
        <w:t>SQL Server Standard, 82, 87</w:t>
      </w:r>
    </w:p>
    <w:p w:rsidR="003F163A" w:rsidRDefault="003F163A">
      <w:pPr>
        <w:pStyle w:val="Index1"/>
        <w:tabs>
          <w:tab w:val="right" w:pos="5030"/>
        </w:tabs>
        <w:rPr>
          <w:noProof/>
        </w:rPr>
      </w:pPr>
      <w:r>
        <w:rPr>
          <w:noProof/>
        </w:rPr>
        <w:t>System Center 2012 Client Management Suite, 31, 33, 34, 35</w:t>
      </w:r>
    </w:p>
    <w:p w:rsidR="003F163A" w:rsidRDefault="003F163A">
      <w:pPr>
        <w:pStyle w:val="Index1"/>
        <w:tabs>
          <w:tab w:val="right" w:pos="5030"/>
        </w:tabs>
        <w:rPr>
          <w:noProof/>
        </w:rPr>
      </w:pPr>
      <w:r>
        <w:rPr>
          <w:noProof/>
        </w:rPr>
        <w:t>System Center 2012 Datacenter Server Management License, 82</w:t>
      </w:r>
    </w:p>
    <w:p w:rsidR="003F163A" w:rsidRDefault="003F163A">
      <w:pPr>
        <w:pStyle w:val="Index1"/>
        <w:tabs>
          <w:tab w:val="right" w:pos="5030"/>
        </w:tabs>
        <w:rPr>
          <w:noProof/>
        </w:rPr>
      </w:pPr>
      <w:r>
        <w:rPr>
          <w:noProof/>
        </w:rPr>
        <w:t>System Center 2012 R2, 29</w:t>
      </w:r>
    </w:p>
    <w:p w:rsidR="003F163A" w:rsidRDefault="003F163A">
      <w:pPr>
        <w:pStyle w:val="Index1"/>
        <w:tabs>
          <w:tab w:val="right" w:pos="5030"/>
        </w:tabs>
        <w:rPr>
          <w:noProof/>
        </w:rPr>
      </w:pPr>
      <w:r>
        <w:rPr>
          <w:noProof/>
        </w:rPr>
        <w:t>System Center 2012 R2 Configuration Manager, 30</w:t>
      </w:r>
    </w:p>
    <w:p w:rsidR="003F163A" w:rsidRDefault="003F163A">
      <w:pPr>
        <w:pStyle w:val="Index1"/>
        <w:tabs>
          <w:tab w:val="right" w:pos="5030"/>
        </w:tabs>
        <w:rPr>
          <w:noProof/>
        </w:rPr>
      </w:pPr>
      <w:r>
        <w:rPr>
          <w:noProof/>
        </w:rPr>
        <w:t>System Center 2012 R2 Endpoint Protection, 32</w:t>
      </w:r>
    </w:p>
    <w:p w:rsidR="003F163A" w:rsidRDefault="003F163A">
      <w:pPr>
        <w:pStyle w:val="Index1"/>
        <w:tabs>
          <w:tab w:val="right" w:pos="5030"/>
        </w:tabs>
        <w:rPr>
          <w:noProof/>
        </w:rPr>
      </w:pPr>
      <w:r>
        <w:rPr>
          <w:noProof/>
        </w:rPr>
        <w:t>System Center 2012 Standard Server Management License, 82</w:t>
      </w:r>
    </w:p>
    <w:p w:rsidR="003F163A" w:rsidRDefault="003F163A">
      <w:pPr>
        <w:pStyle w:val="Index1"/>
        <w:tabs>
          <w:tab w:val="right" w:pos="5030"/>
        </w:tabs>
        <w:rPr>
          <w:noProof/>
        </w:rPr>
      </w:pPr>
      <w:r>
        <w:rPr>
          <w:noProof/>
        </w:rPr>
        <w:t>System Center 2016 Data Protection Manager, 31</w:t>
      </w:r>
    </w:p>
    <w:p w:rsidR="003F163A" w:rsidRDefault="003F163A">
      <w:pPr>
        <w:pStyle w:val="Index1"/>
        <w:tabs>
          <w:tab w:val="right" w:pos="5030"/>
        </w:tabs>
        <w:rPr>
          <w:noProof/>
        </w:rPr>
      </w:pPr>
      <w:r>
        <w:rPr>
          <w:noProof/>
        </w:rPr>
        <w:t>System Center 2016 Datacenter Server Management License (16-pakninger med kjernelisenser), 29</w:t>
      </w:r>
    </w:p>
    <w:p w:rsidR="003F163A" w:rsidRDefault="003F163A">
      <w:pPr>
        <w:pStyle w:val="Index1"/>
        <w:tabs>
          <w:tab w:val="right" w:pos="5030"/>
        </w:tabs>
        <w:rPr>
          <w:noProof/>
        </w:rPr>
      </w:pPr>
      <w:r>
        <w:rPr>
          <w:noProof/>
        </w:rPr>
        <w:t>System Center 2016 Datacenter Server Management License (2-pakninger med kjernelisenser), 29</w:t>
      </w:r>
    </w:p>
    <w:p w:rsidR="003F163A" w:rsidRDefault="003F163A">
      <w:pPr>
        <w:pStyle w:val="Index1"/>
        <w:tabs>
          <w:tab w:val="right" w:pos="5030"/>
        </w:tabs>
        <w:rPr>
          <w:noProof/>
        </w:rPr>
      </w:pPr>
      <w:r>
        <w:rPr>
          <w:noProof/>
        </w:rPr>
        <w:t>System Center 2016 Operations Manager, 33</w:t>
      </w:r>
    </w:p>
    <w:p w:rsidR="003F163A" w:rsidRDefault="003F163A">
      <w:pPr>
        <w:pStyle w:val="Index1"/>
        <w:tabs>
          <w:tab w:val="right" w:pos="5030"/>
        </w:tabs>
        <w:rPr>
          <w:noProof/>
        </w:rPr>
      </w:pPr>
      <w:r>
        <w:rPr>
          <w:noProof/>
        </w:rPr>
        <w:t>System Center 2016 Orchestrator, 34</w:t>
      </w:r>
    </w:p>
    <w:p w:rsidR="003F163A" w:rsidRDefault="003F163A">
      <w:pPr>
        <w:pStyle w:val="Index1"/>
        <w:tabs>
          <w:tab w:val="right" w:pos="5030"/>
        </w:tabs>
        <w:rPr>
          <w:noProof/>
        </w:rPr>
      </w:pPr>
      <w:r>
        <w:rPr>
          <w:noProof/>
        </w:rPr>
        <w:t>System Center 2016 Service Manager, 35</w:t>
      </w:r>
    </w:p>
    <w:p w:rsidR="003F163A" w:rsidRDefault="003F163A">
      <w:pPr>
        <w:pStyle w:val="Index1"/>
        <w:tabs>
          <w:tab w:val="right" w:pos="5030"/>
        </w:tabs>
        <w:rPr>
          <w:noProof/>
        </w:rPr>
      </w:pPr>
      <w:r>
        <w:rPr>
          <w:noProof/>
        </w:rPr>
        <w:t>System Center 2016 Standard Server Management License (16-pakninger med kjernelisenser), 29</w:t>
      </w:r>
    </w:p>
    <w:p w:rsidR="003F163A" w:rsidRDefault="003F163A">
      <w:pPr>
        <w:pStyle w:val="Index1"/>
        <w:tabs>
          <w:tab w:val="right" w:pos="5030"/>
        </w:tabs>
        <w:rPr>
          <w:noProof/>
        </w:rPr>
      </w:pPr>
      <w:r>
        <w:rPr>
          <w:noProof/>
        </w:rPr>
        <w:t>System Center 2016 Standard Server Management License (2-pakninger med Kjernelisenser), 29</w:t>
      </w:r>
    </w:p>
    <w:p w:rsidR="003F163A" w:rsidRDefault="003F163A">
      <w:pPr>
        <w:pStyle w:val="Index1"/>
        <w:tabs>
          <w:tab w:val="right" w:pos="5030"/>
        </w:tabs>
        <w:rPr>
          <w:noProof/>
        </w:rPr>
      </w:pPr>
      <w:r>
        <w:rPr>
          <w:noProof/>
        </w:rPr>
        <w:t>System Center Configuration Manager 1606 Client Management License, 30</w:t>
      </w:r>
    </w:p>
    <w:p w:rsidR="003F163A" w:rsidRDefault="003F163A">
      <w:pPr>
        <w:pStyle w:val="Index1"/>
        <w:tabs>
          <w:tab w:val="right" w:pos="5030"/>
        </w:tabs>
        <w:rPr>
          <w:noProof/>
        </w:rPr>
      </w:pPr>
      <w:r>
        <w:rPr>
          <w:noProof/>
        </w:rPr>
        <w:t>System Center Datacenter, 86, 87</w:t>
      </w:r>
    </w:p>
    <w:p w:rsidR="003F163A" w:rsidRDefault="003F163A">
      <w:pPr>
        <w:pStyle w:val="Index1"/>
        <w:tabs>
          <w:tab w:val="right" w:pos="5030"/>
        </w:tabs>
        <w:rPr>
          <w:noProof/>
        </w:rPr>
      </w:pPr>
      <w:r>
        <w:rPr>
          <w:noProof/>
        </w:rPr>
        <w:t>System Center Datacenter (2-pakninger med kjernelisenser), 17</w:t>
      </w:r>
    </w:p>
    <w:p w:rsidR="003F163A" w:rsidRDefault="003F163A">
      <w:pPr>
        <w:pStyle w:val="Index1"/>
        <w:tabs>
          <w:tab w:val="right" w:pos="5030"/>
        </w:tabs>
        <w:rPr>
          <w:noProof/>
        </w:rPr>
      </w:pPr>
      <w:r>
        <w:rPr>
          <w:noProof/>
        </w:rPr>
        <w:t>System Center Endpoint Protection 1606, 32</w:t>
      </w:r>
    </w:p>
    <w:p w:rsidR="003F163A" w:rsidRDefault="003F163A">
      <w:pPr>
        <w:pStyle w:val="Index1"/>
        <w:tabs>
          <w:tab w:val="right" w:pos="5030"/>
        </w:tabs>
        <w:rPr>
          <w:noProof/>
        </w:rPr>
      </w:pPr>
      <w:r>
        <w:rPr>
          <w:noProof/>
        </w:rPr>
        <w:t>System Center Global Service Monitor, 30</w:t>
      </w:r>
    </w:p>
    <w:p w:rsidR="003F163A" w:rsidRDefault="003F163A">
      <w:pPr>
        <w:pStyle w:val="Index1"/>
        <w:tabs>
          <w:tab w:val="right" w:pos="5030"/>
        </w:tabs>
        <w:rPr>
          <w:noProof/>
        </w:rPr>
      </w:pPr>
      <w:r>
        <w:rPr>
          <w:noProof/>
        </w:rPr>
        <w:t>System Center Standard, 86, 87</w:t>
      </w:r>
    </w:p>
    <w:p w:rsidR="003F163A" w:rsidRDefault="003F163A">
      <w:pPr>
        <w:pStyle w:val="Index1"/>
        <w:tabs>
          <w:tab w:val="right" w:pos="5030"/>
        </w:tabs>
        <w:rPr>
          <w:noProof/>
        </w:rPr>
      </w:pPr>
      <w:r>
        <w:rPr>
          <w:noProof/>
        </w:rPr>
        <w:t>System Center Standard (2-pakninger med kjernelisenser), 17</w:t>
      </w:r>
    </w:p>
    <w:p w:rsidR="003F163A" w:rsidRDefault="003F163A">
      <w:pPr>
        <w:pStyle w:val="Index1"/>
        <w:tabs>
          <w:tab w:val="right" w:pos="5030"/>
        </w:tabs>
        <w:rPr>
          <w:noProof/>
        </w:rPr>
      </w:pPr>
      <w:r>
        <w:rPr>
          <w:noProof/>
        </w:rPr>
        <w:t>Telefonabonnement, 67</w:t>
      </w:r>
    </w:p>
    <w:p w:rsidR="003F163A" w:rsidRDefault="003F163A">
      <w:pPr>
        <w:pStyle w:val="Index1"/>
        <w:tabs>
          <w:tab w:val="right" w:pos="5030"/>
        </w:tabs>
        <w:rPr>
          <w:noProof/>
        </w:rPr>
      </w:pPr>
      <w:r>
        <w:rPr>
          <w:noProof/>
        </w:rPr>
        <w:t>Telefonkonferanse, 66</w:t>
      </w:r>
    </w:p>
    <w:p w:rsidR="003F163A" w:rsidRDefault="003F163A">
      <w:pPr>
        <w:pStyle w:val="Index1"/>
        <w:tabs>
          <w:tab w:val="right" w:pos="5030"/>
        </w:tabs>
        <w:rPr>
          <w:noProof/>
        </w:rPr>
      </w:pPr>
      <w:r>
        <w:rPr>
          <w:noProof/>
        </w:rPr>
        <w:t>Telefonsystem, 66</w:t>
      </w:r>
    </w:p>
    <w:p w:rsidR="003F163A" w:rsidRDefault="003F163A">
      <w:pPr>
        <w:pStyle w:val="Index1"/>
        <w:tabs>
          <w:tab w:val="right" w:pos="5030"/>
        </w:tabs>
        <w:rPr>
          <w:noProof/>
        </w:rPr>
      </w:pPr>
      <w:r>
        <w:rPr>
          <w:noProof/>
        </w:rPr>
        <w:t>Tilleggskontaktpersoner for Microsoft Dynamics 365 for Marketing, 59</w:t>
      </w:r>
    </w:p>
    <w:p w:rsidR="003F163A" w:rsidRDefault="003F163A">
      <w:pPr>
        <w:pStyle w:val="Index1"/>
        <w:tabs>
          <w:tab w:val="right" w:pos="5030"/>
        </w:tabs>
        <w:rPr>
          <w:noProof/>
        </w:rPr>
      </w:pPr>
      <w:r>
        <w:rPr>
          <w:noProof/>
        </w:rPr>
        <w:t>VDI, 35</w:t>
      </w:r>
    </w:p>
    <w:p w:rsidR="003F163A" w:rsidRDefault="003F163A">
      <w:pPr>
        <w:pStyle w:val="Index1"/>
        <w:tabs>
          <w:tab w:val="right" w:pos="5030"/>
        </w:tabs>
        <w:rPr>
          <w:noProof/>
        </w:rPr>
      </w:pPr>
      <w:r>
        <w:rPr>
          <w:noProof/>
        </w:rPr>
        <w:t>Visio 2016 Professional, 21</w:t>
      </w:r>
    </w:p>
    <w:p w:rsidR="003F163A" w:rsidRDefault="003F163A">
      <w:pPr>
        <w:pStyle w:val="Index1"/>
        <w:tabs>
          <w:tab w:val="right" w:pos="5030"/>
        </w:tabs>
        <w:rPr>
          <w:noProof/>
        </w:rPr>
      </w:pPr>
      <w:r>
        <w:rPr>
          <w:noProof/>
        </w:rPr>
        <w:t>Visio 2016 Standard, 21</w:t>
      </w:r>
    </w:p>
    <w:p w:rsidR="003F163A" w:rsidRDefault="003F163A">
      <w:pPr>
        <w:pStyle w:val="Index1"/>
        <w:tabs>
          <w:tab w:val="right" w:pos="5030"/>
        </w:tabs>
        <w:rPr>
          <w:noProof/>
        </w:rPr>
      </w:pPr>
      <w:r>
        <w:rPr>
          <w:noProof/>
        </w:rPr>
        <w:t>Visio Online Plan 1, 61</w:t>
      </w:r>
    </w:p>
    <w:p w:rsidR="003F163A" w:rsidRDefault="003F163A">
      <w:pPr>
        <w:pStyle w:val="Index1"/>
        <w:tabs>
          <w:tab w:val="right" w:pos="5030"/>
        </w:tabs>
        <w:rPr>
          <w:noProof/>
        </w:rPr>
      </w:pPr>
      <w:r>
        <w:rPr>
          <w:noProof/>
        </w:rPr>
        <w:t>Visio Online Plan 1 og 2 From SA, 61</w:t>
      </w:r>
    </w:p>
    <w:p w:rsidR="003F163A" w:rsidRDefault="003F163A">
      <w:pPr>
        <w:pStyle w:val="Index1"/>
        <w:tabs>
          <w:tab w:val="right" w:pos="5030"/>
        </w:tabs>
        <w:rPr>
          <w:noProof/>
        </w:rPr>
      </w:pPr>
      <w:r>
        <w:rPr>
          <w:noProof/>
        </w:rPr>
        <w:t>Visio Online Plan 2, 61</w:t>
      </w:r>
    </w:p>
    <w:p w:rsidR="003F163A" w:rsidRDefault="003F163A">
      <w:pPr>
        <w:pStyle w:val="Index1"/>
        <w:tabs>
          <w:tab w:val="right" w:pos="5030"/>
        </w:tabs>
        <w:rPr>
          <w:noProof/>
        </w:rPr>
      </w:pPr>
      <w:r>
        <w:rPr>
          <w:noProof/>
        </w:rPr>
        <w:t>Visio Online Plan 2 Add-on, 61</w:t>
      </w:r>
    </w:p>
    <w:p w:rsidR="003F163A" w:rsidRDefault="003F163A">
      <w:pPr>
        <w:pStyle w:val="Index1"/>
        <w:tabs>
          <w:tab w:val="right" w:pos="5030"/>
        </w:tabs>
        <w:rPr>
          <w:noProof/>
        </w:rPr>
      </w:pPr>
      <w:r>
        <w:rPr>
          <w:noProof/>
        </w:rPr>
        <w:t>Visio Professional, 87</w:t>
      </w:r>
    </w:p>
    <w:p w:rsidR="003F163A" w:rsidRDefault="003F163A">
      <w:pPr>
        <w:pStyle w:val="Index1"/>
        <w:tabs>
          <w:tab w:val="right" w:pos="5030"/>
        </w:tabs>
        <w:rPr>
          <w:noProof/>
        </w:rPr>
      </w:pPr>
      <w:r>
        <w:rPr>
          <w:noProof/>
        </w:rPr>
        <w:t>Visio Standard, 81, 87</w:t>
      </w:r>
    </w:p>
    <w:p w:rsidR="003F163A" w:rsidRDefault="003F163A">
      <w:pPr>
        <w:pStyle w:val="Index1"/>
        <w:tabs>
          <w:tab w:val="right" w:pos="5030"/>
        </w:tabs>
        <w:rPr>
          <w:noProof/>
        </w:rPr>
      </w:pPr>
      <w:r>
        <w:rPr>
          <w:noProof/>
        </w:rPr>
        <w:t>Visual Studio 2015, 36</w:t>
      </w:r>
    </w:p>
    <w:p w:rsidR="003F163A" w:rsidRDefault="003F163A">
      <w:pPr>
        <w:pStyle w:val="Index1"/>
        <w:tabs>
          <w:tab w:val="right" w:pos="5030"/>
        </w:tabs>
        <w:rPr>
          <w:noProof/>
        </w:rPr>
      </w:pPr>
      <w:r>
        <w:rPr>
          <w:noProof/>
        </w:rPr>
        <w:t>Visual Studio Enterprise 2017-abonnement, 36</w:t>
      </w:r>
    </w:p>
    <w:p w:rsidR="003F163A" w:rsidRDefault="003F163A">
      <w:pPr>
        <w:pStyle w:val="Index1"/>
        <w:tabs>
          <w:tab w:val="right" w:pos="5030"/>
        </w:tabs>
        <w:rPr>
          <w:noProof/>
        </w:rPr>
      </w:pPr>
      <w:r>
        <w:rPr>
          <w:noProof/>
        </w:rPr>
        <w:t>Visual Studio Enterprise Subscription, 87</w:t>
      </w:r>
    </w:p>
    <w:p w:rsidR="003F163A" w:rsidRDefault="003F163A">
      <w:pPr>
        <w:pStyle w:val="Index1"/>
        <w:tabs>
          <w:tab w:val="right" w:pos="5030"/>
        </w:tabs>
        <w:rPr>
          <w:noProof/>
        </w:rPr>
      </w:pPr>
      <w:r>
        <w:rPr>
          <w:noProof/>
        </w:rPr>
        <w:t>Visual Studio Enterprise-abonnement, 82</w:t>
      </w:r>
    </w:p>
    <w:p w:rsidR="003F163A" w:rsidRDefault="003F163A">
      <w:pPr>
        <w:pStyle w:val="Index1"/>
        <w:tabs>
          <w:tab w:val="right" w:pos="5030"/>
        </w:tabs>
        <w:rPr>
          <w:noProof/>
        </w:rPr>
      </w:pPr>
      <w:r>
        <w:rPr>
          <w:noProof/>
        </w:rPr>
        <w:t>Visual Studio Professional 2017, 36</w:t>
      </w:r>
    </w:p>
    <w:p w:rsidR="003F163A" w:rsidRDefault="003F163A">
      <w:pPr>
        <w:pStyle w:val="Index1"/>
        <w:tabs>
          <w:tab w:val="right" w:pos="5030"/>
        </w:tabs>
        <w:rPr>
          <w:noProof/>
        </w:rPr>
      </w:pPr>
      <w:r>
        <w:rPr>
          <w:noProof/>
        </w:rPr>
        <w:t>Visual Studio Professional 2017-abonnement, 36</w:t>
      </w:r>
    </w:p>
    <w:p w:rsidR="003F163A" w:rsidRDefault="003F163A">
      <w:pPr>
        <w:pStyle w:val="Index1"/>
        <w:tabs>
          <w:tab w:val="right" w:pos="5030"/>
        </w:tabs>
        <w:rPr>
          <w:noProof/>
        </w:rPr>
      </w:pPr>
      <w:r>
        <w:rPr>
          <w:noProof/>
        </w:rPr>
        <w:t>Visual Studio Professional-abonnement, 82, 87</w:t>
      </w:r>
    </w:p>
    <w:p w:rsidR="003F163A" w:rsidRDefault="003F163A">
      <w:pPr>
        <w:pStyle w:val="Index1"/>
        <w:tabs>
          <w:tab w:val="right" w:pos="5030"/>
        </w:tabs>
        <w:rPr>
          <w:noProof/>
        </w:rPr>
      </w:pPr>
      <w:r>
        <w:rPr>
          <w:noProof/>
        </w:rPr>
        <w:t>Visual Studio Team Foundation Server 2018 CAL, 37</w:t>
      </w:r>
    </w:p>
    <w:p w:rsidR="003F163A" w:rsidRDefault="003F163A">
      <w:pPr>
        <w:pStyle w:val="Index1"/>
        <w:tabs>
          <w:tab w:val="right" w:pos="5030"/>
        </w:tabs>
        <w:rPr>
          <w:noProof/>
        </w:rPr>
      </w:pPr>
      <w:r>
        <w:rPr>
          <w:noProof/>
        </w:rPr>
        <w:t>Visual Studio Team Foundation Server 2018 med SQL Server 2017 Technology, 37</w:t>
      </w:r>
    </w:p>
    <w:p w:rsidR="003F163A" w:rsidRDefault="003F163A">
      <w:pPr>
        <w:pStyle w:val="Index1"/>
        <w:tabs>
          <w:tab w:val="right" w:pos="5030"/>
        </w:tabs>
        <w:rPr>
          <w:noProof/>
        </w:rPr>
      </w:pPr>
      <w:r>
        <w:rPr>
          <w:noProof/>
        </w:rPr>
        <w:t>Visual Studio Test Professional 2017-abonnement, 36</w:t>
      </w:r>
    </w:p>
    <w:p w:rsidR="003F163A" w:rsidRDefault="003F163A">
      <w:pPr>
        <w:pStyle w:val="Index1"/>
        <w:tabs>
          <w:tab w:val="right" w:pos="5030"/>
        </w:tabs>
        <w:rPr>
          <w:noProof/>
        </w:rPr>
      </w:pPr>
      <w:r>
        <w:rPr>
          <w:noProof/>
        </w:rPr>
        <w:t>Visual Studio Test Professional-abonnement, 82, 87</w:t>
      </w:r>
    </w:p>
    <w:p w:rsidR="003F163A" w:rsidRDefault="003F163A">
      <w:pPr>
        <w:pStyle w:val="Index1"/>
        <w:tabs>
          <w:tab w:val="right" w:pos="5030"/>
        </w:tabs>
        <w:rPr>
          <w:noProof/>
        </w:rPr>
      </w:pPr>
      <w:r>
        <w:rPr>
          <w:noProof/>
        </w:rPr>
        <w:t>Windows 10, 40</w:t>
      </w:r>
    </w:p>
    <w:p w:rsidR="003F163A" w:rsidRDefault="003F163A">
      <w:pPr>
        <w:pStyle w:val="Index1"/>
        <w:tabs>
          <w:tab w:val="right" w:pos="5030"/>
        </w:tabs>
        <w:rPr>
          <w:noProof/>
        </w:rPr>
      </w:pPr>
      <w:r>
        <w:rPr>
          <w:noProof/>
        </w:rPr>
        <w:t>Windows 10 Education, 39</w:t>
      </w:r>
    </w:p>
    <w:p w:rsidR="003F163A" w:rsidRDefault="003F163A">
      <w:pPr>
        <w:pStyle w:val="Index1"/>
        <w:tabs>
          <w:tab w:val="right" w:pos="5030"/>
        </w:tabs>
        <w:rPr>
          <w:noProof/>
        </w:rPr>
      </w:pPr>
      <w:r>
        <w:rPr>
          <w:noProof/>
        </w:rPr>
        <w:t>Windows 10 Education A3, 39</w:t>
      </w:r>
    </w:p>
    <w:p w:rsidR="003F163A" w:rsidRDefault="003F163A">
      <w:pPr>
        <w:pStyle w:val="Index1"/>
        <w:tabs>
          <w:tab w:val="right" w:pos="5030"/>
        </w:tabs>
        <w:rPr>
          <w:noProof/>
        </w:rPr>
      </w:pPr>
      <w:r>
        <w:rPr>
          <w:noProof/>
        </w:rPr>
        <w:t>Windows 10 Education A5, 39</w:t>
      </w:r>
    </w:p>
    <w:p w:rsidR="003F163A" w:rsidRDefault="003F163A">
      <w:pPr>
        <w:pStyle w:val="Index1"/>
        <w:tabs>
          <w:tab w:val="right" w:pos="5030"/>
        </w:tabs>
        <w:rPr>
          <w:noProof/>
        </w:rPr>
      </w:pPr>
      <w:r>
        <w:rPr>
          <w:noProof/>
        </w:rPr>
        <w:t>Windows 10 Education E3, 39</w:t>
      </w:r>
    </w:p>
    <w:p w:rsidR="003F163A" w:rsidRDefault="003F163A">
      <w:pPr>
        <w:pStyle w:val="Index1"/>
        <w:tabs>
          <w:tab w:val="right" w:pos="5030"/>
        </w:tabs>
        <w:rPr>
          <w:noProof/>
        </w:rPr>
      </w:pPr>
      <w:r>
        <w:rPr>
          <w:noProof/>
        </w:rPr>
        <w:t>Windows 10 Education E5, 39</w:t>
      </w:r>
    </w:p>
    <w:p w:rsidR="003F163A" w:rsidRDefault="003F163A">
      <w:pPr>
        <w:pStyle w:val="Index1"/>
        <w:tabs>
          <w:tab w:val="right" w:pos="5030"/>
        </w:tabs>
        <w:rPr>
          <w:noProof/>
        </w:rPr>
      </w:pPr>
      <w:r>
        <w:rPr>
          <w:noProof/>
        </w:rPr>
        <w:t>Windows 10 Education E5 (Per Enhet), 39</w:t>
      </w:r>
    </w:p>
    <w:p w:rsidR="003F163A" w:rsidRDefault="003F163A">
      <w:pPr>
        <w:pStyle w:val="Index1"/>
        <w:tabs>
          <w:tab w:val="right" w:pos="5030"/>
        </w:tabs>
        <w:rPr>
          <w:noProof/>
        </w:rPr>
      </w:pPr>
      <w:r>
        <w:rPr>
          <w:noProof/>
        </w:rPr>
        <w:t>Windows 10 Education E5 Per Device Add-on (til E3 per enhet), 39</w:t>
      </w:r>
    </w:p>
    <w:p w:rsidR="003F163A" w:rsidRDefault="003F163A">
      <w:pPr>
        <w:pStyle w:val="Index1"/>
        <w:tabs>
          <w:tab w:val="right" w:pos="5030"/>
        </w:tabs>
        <w:rPr>
          <w:noProof/>
        </w:rPr>
      </w:pPr>
      <w:r>
        <w:rPr>
          <w:noProof/>
        </w:rPr>
        <w:t>Windows 10 Enterprise E3 Per Bruker-SL, 39</w:t>
      </w:r>
    </w:p>
    <w:p w:rsidR="003F163A" w:rsidRDefault="003F163A">
      <w:pPr>
        <w:pStyle w:val="Index1"/>
        <w:tabs>
          <w:tab w:val="right" w:pos="5030"/>
        </w:tabs>
        <w:rPr>
          <w:noProof/>
        </w:rPr>
      </w:pPr>
      <w:r>
        <w:rPr>
          <w:noProof/>
        </w:rPr>
        <w:t>Windows 10 Enterprise E3 Per Device with SA, 38</w:t>
      </w:r>
    </w:p>
    <w:p w:rsidR="003F163A" w:rsidRDefault="003F163A">
      <w:pPr>
        <w:pStyle w:val="Index1"/>
        <w:tabs>
          <w:tab w:val="right" w:pos="5030"/>
        </w:tabs>
        <w:rPr>
          <w:noProof/>
        </w:rPr>
      </w:pPr>
      <w:r>
        <w:rPr>
          <w:noProof/>
        </w:rPr>
        <w:t>Windows 10 Enterprise E3 Per User Add-on (til E3 per enhet), 39</w:t>
      </w:r>
    </w:p>
    <w:p w:rsidR="003F163A" w:rsidRDefault="003F163A">
      <w:pPr>
        <w:pStyle w:val="Index1"/>
        <w:tabs>
          <w:tab w:val="right" w:pos="5030"/>
        </w:tabs>
        <w:rPr>
          <w:noProof/>
        </w:rPr>
      </w:pPr>
      <w:r>
        <w:rPr>
          <w:noProof/>
        </w:rPr>
        <w:t>Windows 10 Enterprise E3 Per User with SA, 38</w:t>
      </w:r>
    </w:p>
    <w:p w:rsidR="003F163A" w:rsidRDefault="003F163A">
      <w:pPr>
        <w:pStyle w:val="Index1"/>
        <w:tabs>
          <w:tab w:val="right" w:pos="5030"/>
        </w:tabs>
        <w:rPr>
          <w:noProof/>
        </w:rPr>
      </w:pPr>
      <w:r>
        <w:rPr>
          <w:noProof/>
        </w:rPr>
        <w:t>Windows 10 Enterprise E3 Per User with SA - From SA, 38</w:t>
      </w:r>
    </w:p>
    <w:p w:rsidR="003F163A" w:rsidRDefault="003F163A">
      <w:pPr>
        <w:pStyle w:val="Index1"/>
        <w:tabs>
          <w:tab w:val="right" w:pos="5030"/>
        </w:tabs>
        <w:rPr>
          <w:noProof/>
        </w:rPr>
      </w:pPr>
      <w:r>
        <w:rPr>
          <w:noProof/>
        </w:rPr>
        <w:t>Windows 10 Enterprise E3/E5 Per User, 38</w:t>
      </w:r>
    </w:p>
    <w:p w:rsidR="003F163A" w:rsidRDefault="003F163A">
      <w:pPr>
        <w:pStyle w:val="Index1"/>
        <w:tabs>
          <w:tab w:val="right" w:pos="5030"/>
        </w:tabs>
        <w:rPr>
          <w:noProof/>
        </w:rPr>
      </w:pPr>
      <w:r>
        <w:rPr>
          <w:noProof/>
        </w:rPr>
        <w:t>Windows 10 Enterprise E5 Per Device or User with SA, 39</w:t>
      </w:r>
    </w:p>
    <w:p w:rsidR="003F163A" w:rsidRDefault="003F163A">
      <w:pPr>
        <w:pStyle w:val="Index1"/>
        <w:tabs>
          <w:tab w:val="right" w:pos="5030"/>
        </w:tabs>
        <w:rPr>
          <w:noProof/>
        </w:rPr>
      </w:pPr>
      <w:r>
        <w:rPr>
          <w:noProof/>
        </w:rPr>
        <w:t>Windows 10 Enterprise E5 Per Enhet eller Bruker Add-on (til E3 per enhet) (SL), 39</w:t>
      </w:r>
    </w:p>
    <w:p w:rsidR="003F163A" w:rsidRDefault="003F163A">
      <w:pPr>
        <w:pStyle w:val="Index1"/>
        <w:tabs>
          <w:tab w:val="right" w:pos="5030"/>
        </w:tabs>
        <w:rPr>
          <w:noProof/>
        </w:rPr>
      </w:pPr>
      <w:r>
        <w:rPr>
          <w:noProof/>
        </w:rPr>
        <w:t>Windows 10 Enterprise E5 Per User with SA - From SA, 39</w:t>
      </w:r>
    </w:p>
    <w:p w:rsidR="003F163A" w:rsidRDefault="003F163A">
      <w:pPr>
        <w:pStyle w:val="Index1"/>
        <w:tabs>
          <w:tab w:val="right" w:pos="5030"/>
        </w:tabs>
        <w:rPr>
          <w:noProof/>
        </w:rPr>
      </w:pPr>
      <w:r>
        <w:rPr>
          <w:noProof/>
        </w:rPr>
        <w:t>Windows 10 Enterprise LTSB (Per Enhet), 38</w:t>
      </w:r>
    </w:p>
    <w:p w:rsidR="003F163A" w:rsidRDefault="003F163A">
      <w:pPr>
        <w:pStyle w:val="Index1"/>
        <w:tabs>
          <w:tab w:val="right" w:pos="5030"/>
        </w:tabs>
        <w:rPr>
          <w:noProof/>
        </w:rPr>
      </w:pPr>
      <w:r>
        <w:rPr>
          <w:noProof/>
        </w:rPr>
        <w:t>Windows 10 Enterprise LTSB 2015, 39</w:t>
      </w:r>
    </w:p>
    <w:p w:rsidR="003F163A" w:rsidRDefault="003F163A">
      <w:pPr>
        <w:pStyle w:val="Index1"/>
        <w:tabs>
          <w:tab w:val="right" w:pos="5030"/>
        </w:tabs>
        <w:rPr>
          <w:noProof/>
        </w:rPr>
      </w:pPr>
      <w:r>
        <w:rPr>
          <w:noProof/>
        </w:rPr>
        <w:t>Windows 10 Enterprise Virtual Desktop Access E3 Per Device, 39</w:t>
      </w:r>
    </w:p>
    <w:p w:rsidR="003F163A" w:rsidRDefault="003F163A">
      <w:pPr>
        <w:pStyle w:val="Index1"/>
        <w:tabs>
          <w:tab w:val="right" w:pos="5030"/>
        </w:tabs>
        <w:rPr>
          <w:noProof/>
        </w:rPr>
      </w:pPr>
      <w:r>
        <w:rPr>
          <w:noProof/>
        </w:rPr>
        <w:t>Windows 10 Enterprise Virtual Desktop Access E3 Per User, 39</w:t>
      </w:r>
    </w:p>
    <w:p w:rsidR="003F163A" w:rsidRDefault="003F163A">
      <w:pPr>
        <w:pStyle w:val="Index1"/>
        <w:tabs>
          <w:tab w:val="right" w:pos="5030"/>
        </w:tabs>
        <w:rPr>
          <w:noProof/>
        </w:rPr>
      </w:pPr>
      <w:r>
        <w:rPr>
          <w:noProof/>
        </w:rPr>
        <w:t>Windows 10 Enterprise Virtual Desktop Access E5 Per Device, 39</w:t>
      </w:r>
    </w:p>
    <w:p w:rsidR="003F163A" w:rsidRDefault="003F163A">
      <w:pPr>
        <w:pStyle w:val="Index1"/>
        <w:tabs>
          <w:tab w:val="right" w:pos="5030"/>
        </w:tabs>
        <w:rPr>
          <w:noProof/>
        </w:rPr>
      </w:pPr>
      <w:r>
        <w:rPr>
          <w:noProof/>
        </w:rPr>
        <w:t>Windows 10 Enterprise Virtual Desktop Access E5 Per User, 39</w:t>
      </w:r>
    </w:p>
    <w:p w:rsidR="003F163A" w:rsidRDefault="003F163A">
      <w:pPr>
        <w:pStyle w:val="Index1"/>
        <w:tabs>
          <w:tab w:val="right" w:pos="5030"/>
        </w:tabs>
        <w:rPr>
          <w:noProof/>
        </w:rPr>
      </w:pPr>
      <w:r>
        <w:rPr>
          <w:noProof/>
        </w:rPr>
        <w:t>Windows 10 Home to Pro Right-lisensiering, 39</w:t>
      </w:r>
    </w:p>
    <w:p w:rsidR="003F163A" w:rsidRDefault="003F163A">
      <w:pPr>
        <w:pStyle w:val="Index1"/>
        <w:tabs>
          <w:tab w:val="right" w:pos="5030"/>
        </w:tabs>
        <w:rPr>
          <w:noProof/>
        </w:rPr>
      </w:pPr>
      <w:r>
        <w:rPr>
          <w:noProof/>
        </w:rPr>
        <w:t>Windows 10 IoT Enterprise, 40</w:t>
      </w:r>
    </w:p>
    <w:p w:rsidR="003F163A" w:rsidRDefault="003F163A">
      <w:pPr>
        <w:pStyle w:val="Index1"/>
        <w:tabs>
          <w:tab w:val="right" w:pos="5030"/>
        </w:tabs>
        <w:rPr>
          <w:noProof/>
        </w:rPr>
      </w:pPr>
      <w:r>
        <w:rPr>
          <w:noProof/>
        </w:rPr>
        <w:t>Windows 10 IoT Enterprise for Retail or Thin Clients, 40</w:t>
      </w:r>
    </w:p>
    <w:p w:rsidR="003F163A" w:rsidRDefault="003F163A">
      <w:pPr>
        <w:pStyle w:val="Index1"/>
        <w:tabs>
          <w:tab w:val="right" w:pos="5030"/>
        </w:tabs>
        <w:rPr>
          <w:noProof/>
        </w:rPr>
      </w:pPr>
      <w:r>
        <w:rPr>
          <w:noProof/>
        </w:rPr>
        <w:t>Windows 10 Pro, 38</w:t>
      </w:r>
    </w:p>
    <w:p w:rsidR="003F163A" w:rsidRDefault="003F163A">
      <w:pPr>
        <w:pStyle w:val="Index1"/>
        <w:tabs>
          <w:tab w:val="right" w:pos="5030"/>
        </w:tabs>
        <w:rPr>
          <w:noProof/>
        </w:rPr>
      </w:pPr>
      <w:r>
        <w:rPr>
          <w:noProof/>
        </w:rPr>
        <w:t>Windows 2000 Professional for Embedded Systems, 40</w:t>
      </w:r>
    </w:p>
    <w:p w:rsidR="003F163A" w:rsidRDefault="003F163A">
      <w:pPr>
        <w:pStyle w:val="Index1"/>
        <w:tabs>
          <w:tab w:val="right" w:pos="5030"/>
        </w:tabs>
        <w:rPr>
          <w:noProof/>
        </w:rPr>
      </w:pPr>
      <w:r>
        <w:rPr>
          <w:noProof/>
        </w:rPr>
        <w:t>Windows 7, 40</w:t>
      </w:r>
    </w:p>
    <w:p w:rsidR="003F163A" w:rsidRDefault="003F163A">
      <w:pPr>
        <w:pStyle w:val="Index1"/>
        <w:tabs>
          <w:tab w:val="right" w:pos="5030"/>
        </w:tabs>
        <w:rPr>
          <w:noProof/>
        </w:rPr>
      </w:pPr>
      <w:r>
        <w:rPr>
          <w:noProof/>
        </w:rPr>
        <w:t>Windows 7 Professional/Ultimate for Embedded Systems, 40</w:t>
      </w:r>
    </w:p>
    <w:p w:rsidR="003F163A" w:rsidRDefault="003F163A">
      <w:pPr>
        <w:pStyle w:val="Index1"/>
        <w:tabs>
          <w:tab w:val="right" w:pos="5030"/>
        </w:tabs>
        <w:rPr>
          <w:noProof/>
        </w:rPr>
      </w:pPr>
      <w:r>
        <w:rPr>
          <w:noProof/>
        </w:rPr>
        <w:t>Windows 8.1 Enterprise Sideloading, 39</w:t>
      </w:r>
    </w:p>
    <w:p w:rsidR="003F163A" w:rsidRDefault="003F163A">
      <w:pPr>
        <w:pStyle w:val="Index1"/>
        <w:tabs>
          <w:tab w:val="right" w:pos="5030"/>
        </w:tabs>
        <w:rPr>
          <w:noProof/>
        </w:rPr>
      </w:pPr>
      <w:r>
        <w:rPr>
          <w:noProof/>
        </w:rPr>
        <w:t>Windows 8/8.1, 40</w:t>
      </w:r>
    </w:p>
    <w:p w:rsidR="003F163A" w:rsidRDefault="003F163A">
      <w:pPr>
        <w:pStyle w:val="Index1"/>
        <w:tabs>
          <w:tab w:val="right" w:pos="5030"/>
        </w:tabs>
        <w:rPr>
          <w:noProof/>
        </w:rPr>
      </w:pPr>
      <w:r>
        <w:rPr>
          <w:noProof/>
        </w:rPr>
        <w:t>Windows Assistent-abonnement, 43</w:t>
      </w:r>
    </w:p>
    <w:p w:rsidR="003F163A" w:rsidRDefault="003F163A">
      <w:pPr>
        <w:pStyle w:val="Index1"/>
        <w:tabs>
          <w:tab w:val="right" w:pos="5030"/>
        </w:tabs>
        <w:rPr>
          <w:noProof/>
        </w:rPr>
      </w:pPr>
      <w:r>
        <w:rPr>
          <w:noProof/>
        </w:rPr>
        <w:t>Windows Embedded 2009, 40</w:t>
      </w:r>
    </w:p>
    <w:p w:rsidR="003F163A" w:rsidRDefault="003F163A">
      <w:pPr>
        <w:pStyle w:val="Index1"/>
        <w:tabs>
          <w:tab w:val="right" w:pos="5030"/>
        </w:tabs>
        <w:rPr>
          <w:noProof/>
        </w:rPr>
      </w:pPr>
      <w:r>
        <w:rPr>
          <w:noProof/>
        </w:rPr>
        <w:t>Windows Embedded 8 og 8.1 Industry Retail, 40</w:t>
      </w:r>
    </w:p>
    <w:p w:rsidR="003F163A" w:rsidRDefault="003F163A">
      <w:pPr>
        <w:pStyle w:val="Index1"/>
        <w:tabs>
          <w:tab w:val="right" w:pos="5030"/>
        </w:tabs>
        <w:rPr>
          <w:noProof/>
        </w:rPr>
      </w:pPr>
      <w:r>
        <w:rPr>
          <w:noProof/>
        </w:rPr>
        <w:t>Windows Embedded 8 Standard, 40</w:t>
      </w:r>
    </w:p>
    <w:p w:rsidR="003F163A" w:rsidRDefault="003F163A">
      <w:pPr>
        <w:pStyle w:val="Index1"/>
        <w:tabs>
          <w:tab w:val="right" w:pos="5030"/>
        </w:tabs>
        <w:rPr>
          <w:noProof/>
        </w:rPr>
      </w:pPr>
      <w:r>
        <w:rPr>
          <w:noProof/>
        </w:rPr>
        <w:t>Windows Embedded 8 Standard Enterprise Kit (pakning på 100), 39</w:t>
      </w:r>
    </w:p>
    <w:p w:rsidR="003F163A" w:rsidRDefault="003F163A">
      <w:pPr>
        <w:pStyle w:val="Index1"/>
        <w:tabs>
          <w:tab w:val="right" w:pos="5030"/>
        </w:tabs>
        <w:rPr>
          <w:noProof/>
        </w:rPr>
      </w:pPr>
      <w:r>
        <w:rPr>
          <w:noProof/>
        </w:rPr>
        <w:t>Windows Embedded 8.1 Industry, 39</w:t>
      </w:r>
    </w:p>
    <w:p w:rsidR="003F163A" w:rsidRDefault="003F163A">
      <w:pPr>
        <w:pStyle w:val="Index1"/>
        <w:tabs>
          <w:tab w:val="right" w:pos="5030"/>
        </w:tabs>
        <w:rPr>
          <w:noProof/>
        </w:rPr>
      </w:pPr>
      <w:r>
        <w:rPr>
          <w:noProof/>
        </w:rPr>
        <w:t>Windows Embedded 8/8.1 Pro, Industry Pro, 40</w:t>
      </w:r>
    </w:p>
    <w:p w:rsidR="003F163A" w:rsidRDefault="003F163A">
      <w:pPr>
        <w:pStyle w:val="Index1"/>
        <w:tabs>
          <w:tab w:val="right" w:pos="5030"/>
        </w:tabs>
        <w:rPr>
          <w:noProof/>
        </w:rPr>
      </w:pPr>
      <w:r>
        <w:rPr>
          <w:noProof/>
        </w:rPr>
        <w:t>Windows Embedded for Point of Service, 40</w:t>
      </w:r>
    </w:p>
    <w:p w:rsidR="003F163A" w:rsidRDefault="003F163A">
      <w:pPr>
        <w:pStyle w:val="Index1"/>
        <w:tabs>
          <w:tab w:val="right" w:pos="5030"/>
        </w:tabs>
        <w:rPr>
          <w:noProof/>
        </w:rPr>
      </w:pPr>
      <w:r>
        <w:rPr>
          <w:noProof/>
        </w:rPr>
        <w:t>Windows Embedded POSReady 2009, 40</w:t>
      </w:r>
    </w:p>
    <w:p w:rsidR="003F163A" w:rsidRDefault="003F163A">
      <w:pPr>
        <w:pStyle w:val="Index1"/>
        <w:tabs>
          <w:tab w:val="right" w:pos="5030"/>
        </w:tabs>
        <w:rPr>
          <w:noProof/>
        </w:rPr>
      </w:pPr>
      <w:r>
        <w:rPr>
          <w:noProof/>
        </w:rPr>
        <w:t>Windows Embedded POSReady 7, 40</w:t>
      </w:r>
    </w:p>
    <w:p w:rsidR="003F163A" w:rsidRDefault="003F163A">
      <w:pPr>
        <w:pStyle w:val="Index1"/>
        <w:tabs>
          <w:tab w:val="right" w:pos="5030"/>
        </w:tabs>
        <w:rPr>
          <w:noProof/>
        </w:rPr>
      </w:pPr>
      <w:r>
        <w:rPr>
          <w:noProof/>
        </w:rPr>
        <w:t>Windows Embedded POSReady 7 Pro, 40</w:t>
      </w:r>
    </w:p>
    <w:p w:rsidR="003F163A" w:rsidRDefault="003F163A">
      <w:pPr>
        <w:pStyle w:val="Index1"/>
        <w:tabs>
          <w:tab w:val="right" w:pos="5030"/>
        </w:tabs>
        <w:rPr>
          <w:noProof/>
        </w:rPr>
      </w:pPr>
      <w:r>
        <w:rPr>
          <w:noProof/>
        </w:rPr>
        <w:t>Windows Embedded Standard 7, 40</w:t>
      </w:r>
    </w:p>
    <w:p w:rsidR="003F163A" w:rsidRDefault="003F163A">
      <w:pPr>
        <w:pStyle w:val="Index1"/>
        <w:tabs>
          <w:tab w:val="right" w:pos="5030"/>
        </w:tabs>
        <w:rPr>
          <w:noProof/>
        </w:rPr>
      </w:pPr>
      <w:r>
        <w:rPr>
          <w:noProof/>
        </w:rPr>
        <w:t>Windows HPC Server, 47</w:t>
      </w:r>
    </w:p>
    <w:p w:rsidR="003F163A" w:rsidRDefault="003F163A">
      <w:pPr>
        <w:pStyle w:val="Index1"/>
        <w:tabs>
          <w:tab w:val="right" w:pos="5030"/>
        </w:tabs>
        <w:rPr>
          <w:noProof/>
        </w:rPr>
      </w:pPr>
      <w:r>
        <w:rPr>
          <w:noProof/>
        </w:rPr>
        <w:t>Windows MultiPoint Server 2012, 44</w:t>
      </w:r>
    </w:p>
    <w:p w:rsidR="003F163A" w:rsidRDefault="003F163A">
      <w:pPr>
        <w:pStyle w:val="Index1"/>
        <w:tabs>
          <w:tab w:val="right" w:pos="5030"/>
        </w:tabs>
        <w:rPr>
          <w:noProof/>
        </w:rPr>
      </w:pPr>
      <w:r>
        <w:rPr>
          <w:noProof/>
        </w:rPr>
        <w:t>Windows MultiPoint Server 2016 Premium, 44</w:t>
      </w:r>
    </w:p>
    <w:p w:rsidR="003F163A" w:rsidRDefault="003F163A">
      <w:pPr>
        <w:pStyle w:val="Index1"/>
        <w:tabs>
          <w:tab w:val="right" w:pos="5030"/>
        </w:tabs>
        <w:rPr>
          <w:noProof/>
        </w:rPr>
      </w:pPr>
      <w:r>
        <w:rPr>
          <w:noProof/>
        </w:rPr>
        <w:t>Windows Server, 88</w:t>
      </w:r>
    </w:p>
    <w:p w:rsidR="003F163A" w:rsidRDefault="003F163A">
      <w:pPr>
        <w:pStyle w:val="Index1"/>
        <w:tabs>
          <w:tab w:val="right" w:pos="5030"/>
        </w:tabs>
        <w:rPr>
          <w:noProof/>
        </w:rPr>
      </w:pPr>
      <w:r>
        <w:rPr>
          <w:noProof/>
        </w:rPr>
        <w:t>Windows Server 2012, 46</w:t>
      </w:r>
    </w:p>
    <w:p w:rsidR="003F163A" w:rsidRDefault="003F163A">
      <w:pPr>
        <w:pStyle w:val="Index1"/>
        <w:tabs>
          <w:tab w:val="right" w:pos="5030"/>
        </w:tabs>
        <w:rPr>
          <w:noProof/>
        </w:rPr>
      </w:pPr>
      <w:r>
        <w:rPr>
          <w:noProof/>
        </w:rPr>
        <w:t>Windows Server 2012 R2, 46</w:t>
      </w:r>
    </w:p>
    <w:p w:rsidR="003F163A" w:rsidRDefault="003F163A">
      <w:pPr>
        <w:pStyle w:val="Index1"/>
        <w:tabs>
          <w:tab w:val="right" w:pos="5030"/>
        </w:tabs>
        <w:rPr>
          <w:noProof/>
        </w:rPr>
      </w:pPr>
      <w:r>
        <w:rPr>
          <w:noProof/>
        </w:rPr>
        <w:t>Windows Server 2016 Active Directory Rights Management Services CAL, 45</w:t>
      </w:r>
    </w:p>
    <w:p w:rsidR="003F163A" w:rsidRDefault="003F163A">
      <w:pPr>
        <w:pStyle w:val="Index1"/>
        <w:tabs>
          <w:tab w:val="right" w:pos="5030"/>
        </w:tabs>
        <w:rPr>
          <w:noProof/>
        </w:rPr>
      </w:pPr>
      <w:r>
        <w:rPr>
          <w:noProof/>
        </w:rPr>
        <w:t>Windows Server 2016 Active Directory Rights Management Services External Connector, 46</w:t>
      </w:r>
    </w:p>
    <w:p w:rsidR="003F163A" w:rsidRDefault="003F163A">
      <w:pPr>
        <w:pStyle w:val="Index1"/>
        <w:tabs>
          <w:tab w:val="right" w:pos="5030"/>
        </w:tabs>
        <w:rPr>
          <w:noProof/>
        </w:rPr>
      </w:pPr>
      <w:r>
        <w:rPr>
          <w:noProof/>
        </w:rPr>
        <w:t>Windows Server 2016 CAL, 45</w:t>
      </w:r>
    </w:p>
    <w:p w:rsidR="003F163A" w:rsidRDefault="003F163A">
      <w:pPr>
        <w:pStyle w:val="Index1"/>
        <w:tabs>
          <w:tab w:val="right" w:pos="5030"/>
        </w:tabs>
        <w:rPr>
          <w:noProof/>
        </w:rPr>
      </w:pPr>
      <w:r>
        <w:rPr>
          <w:noProof/>
        </w:rPr>
        <w:t>Windows Server 2016 Datacenter (16-pakninger med kjernelisenser), 46</w:t>
      </w:r>
    </w:p>
    <w:p w:rsidR="003F163A" w:rsidRDefault="003F163A">
      <w:pPr>
        <w:pStyle w:val="Index1"/>
        <w:tabs>
          <w:tab w:val="right" w:pos="5030"/>
        </w:tabs>
        <w:rPr>
          <w:noProof/>
        </w:rPr>
      </w:pPr>
      <w:r>
        <w:rPr>
          <w:noProof/>
        </w:rPr>
        <w:t>Windows Server 2016 Datacenter (2-pakninger med kjernelisenser), 45</w:t>
      </w:r>
    </w:p>
    <w:p w:rsidR="003F163A" w:rsidRDefault="003F163A">
      <w:pPr>
        <w:pStyle w:val="Index1"/>
        <w:tabs>
          <w:tab w:val="right" w:pos="5030"/>
        </w:tabs>
        <w:rPr>
          <w:noProof/>
        </w:rPr>
      </w:pPr>
      <w:r>
        <w:rPr>
          <w:noProof/>
        </w:rPr>
        <w:t>Windows Server 2016 Essentials, 46</w:t>
      </w:r>
    </w:p>
    <w:p w:rsidR="003F163A" w:rsidRDefault="003F163A">
      <w:pPr>
        <w:pStyle w:val="Index1"/>
        <w:tabs>
          <w:tab w:val="right" w:pos="5030"/>
        </w:tabs>
        <w:rPr>
          <w:noProof/>
        </w:rPr>
      </w:pPr>
      <w:r>
        <w:rPr>
          <w:noProof/>
        </w:rPr>
        <w:t>Windows Server 2016 External Connector, 46</w:t>
      </w:r>
    </w:p>
    <w:p w:rsidR="003F163A" w:rsidRDefault="003F163A">
      <w:pPr>
        <w:pStyle w:val="Index1"/>
        <w:tabs>
          <w:tab w:val="right" w:pos="5030"/>
        </w:tabs>
        <w:rPr>
          <w:noProof/>
        </w:rPr>
      </w:pPr>
      <w:r>
        <w:rPr>
          <w:noProof/>
        </w:rPr>
        <w:t>Windows Server 2016 Remote Desktop Services CAL, 45</w:t>
      </w:r>
    </w:p>
    <w:p w:rsidR="003F163A" w:rsidRDefault="003F163A">
      <w:pPr>
        <w:pStyle w:val="Index1"/>
        <w:tabs>
          <w:tab w:val="right" w:pos="5030"/>
        </w:tabs>
        <w:rPr>
          <w:noProof/>
        </w:rPr>
      </w:pPr>
      <w:r>
        <w:rPr>
          <w:noProof/>
        </w:rPr>
        <w:t>Windows Server 2016 Remote Desktop Services External Connector, 45</w:t>
      </w:r>
    </w:p>
    <w:p w:rsidR="003F163A" w:rsidRDefault="003F163A">
      <w:pPr>
        <w:pStyle w:val="Index1"/>
        <w:tabs>
          <w:tab w:val="right" w:pos="5030"/>
        </w:tabs>
        <w:rPr>
          <w:noProof/>
        </w:rPr>
      </w:pPr>
      <w:r>
        <w:rPr>
          <w:noProof/>
        </w:rPr>
        <w:t>Windows Server 2016 Standard (16-pakninger med kjernelisenser), 46</w:t>
      </w:r>
    </w:p>
    <w:p w:rsidR="003F163A" w:rsidRDefault="003F163A">
      <w:pPr>
        <w:pStyle w:val="Index1"/>
        <w:tabs>
          <w:tab w:val="right" w:pos="5030"/>
        </w:tabs>
        <w:rPr>
          <w:noProof/>
        </w:rPr>
      </w:pPr>
      <w:r>
        <w:rPr>
          <w:noProof/>
        </w:rPr>
        <w:t>Windows Server 2016 Standard (2-pakninger med kjernelisenser), 46</w:t>
      </w:r>
    </w:p>
    <w:p w:rsidR="003F163A" w:rsidRDefault="003F163A">
      <w:pPr>
        <w:pStyle w:val="Index1"/>
        <w:tabs>
          <w:tab w:val="right" w:pos="5030"/>
        </w:tabs>
        <w:rPr>
          <w:noProof/>
        </w:rPr>
      </w:pPr>
      <w:r>
        <w:rPr>
          <w:noProof/>
        </w:rPr>
        <w:t>Windows Server Container, 76</w:t>
      </w:r>
    </w:p>
    <w:p w:rsidR="003F163A" w:rsidRDefault="003F163A">
      <w:pPr>
        <w:pStyle w:val="Index1"/>
        <w:tabs>
          <w:tab w:val="right" w:pos="5030"/>
        </w:tabs>
        <w:rPr>
          <w:noProof/>
        </w:rPr>
      </w:pPr>
      <w:r>
        <w:rPr>
          <w:noProof/>
        </w:rPr>
        <w:t>Windows Server Datacenter, 82, 86, 87</w:t>
      </w:r>
    </w:p>
    <w:p w:rsidR="003F163A" w:rsidRDefault="003F163A">
      <w:pPr>
        <w:pStyle w:val="Index1"/>
        <w:tabs>
          <w:tab w:val="right" w:pos="5030"/>
        </w:tabs>
        <w:rPr>
          <w:noProof/>
        </w:rPr>
      </w:pPr>
      <w:r>
        <w:rPr>
          <w:noProof/>
        </w:rPr>
        <w:t>Windows Server Datacenter (2-pakninger med kjernelisenser), 17</w:t>
      </w:r>
    </w:p>
    <w:p w:rsidR="003F163A" w:rsidRDefault="003F163A">
      <w:pPr>
        <w:pStyle w:val="Index1"/>
        <w:tabs>
          <w:tab w:val="right" w:pos="5030"/>
        </w:tabs>
        <w:rPr>
          <w:noProof/>
        </w:rPr>
      </w:pPr>
      <w:r>
        <w:rPr>
          <w:noProof/>
        </w:rPr>
        <w:t>Windows Server Enterprise, 47, 82</w:t>
      </w:r>
    </w:p>
    <w:p w:rsidR="003F163A" w:rsidRDefault="003F163A">
      <w:pPr>
        <w:pStyle w:val="Index1"/>
        <w:tabs>
          <w:tab w:val="right" w:pos="5030"/>
        </w:tabs>
        <w:rPr>
          <w:noProof/>
        </w:rPr>
      </w:pPr>
      <w:r>
        <w:rPr>
          <w:noProof/>
        </w:rPr>
        <w:t>Windows Server for Itanium-baserte systemer, 47</w:t>
      </w:r>
    </w:p>
    <w:p w:rsidR="003F163A" w:rsidRDefault="003F163A">
      <w:pPr>
        <w:pStyle w:val="Index1"/>
        <w:tabs>
          <w:tab w:val="right" w:pos="5030"/>
        </w:tabs>
        <w:rPr>
          <w:noProof/>
        </w:rPr>
      </w:pPr>
      <w:r>
        <w:rPr>
          <w:noProof/>
        </w:rPr>
        <w:t>Windows Server HPC Edition, 47</w:t>
      </w:r>
    </w:p>
    <w:p w:rsidR="003F163A" w:rsidRDefault="003F163A">
      <w:pPr>
        <w:pStyle w:val="Index1"/>
        <w:tabs>
          <w:tab w:val="right" w:pos="5030"/>
        </w:tabs>
        <w:rPr>
          <w:noProof/>
        </w:rPr>
      </w:pPr>
      <w:r>
        <w:rPr>
          <w:noProof/>
        </w:rPr>
        <w:t>Windows Server Standard, 82, 86, 87</w:t>
      </w:r>
    </w:p>
    <w:p w:rsidR="003F163A" w:rsidRDefault="003F163A">
      <w:pPr>
        <w:pStyle w:val="Index1"/>
        <w:tabs>
          <w:tab w:val="right" w:pos="5030"/>
        </w:tabs>
        <w:rPr>
          <w:noProof/>
        </w:rPr>
      </w:pPr>
      <w:r>
        <w:rPr>
          <w:noProof/>
        </w:rPr>
        <w:t>Windows Server Standard (2-pakninger med kjernelisenser), 17</w:t>
      </w:r>
    </w:p>
    <w:p w:rsidR="003F163A" w:rsidRDefault="003F163A">
      <w:pPr>
        <w:pStyle w:val="Index1"/>
        <w:tabs>
          <w:tab w:val="right" w:pos="5030"/>
        </w:tabs>
        <w:rPr>
          <w:noProof/>
        </w:rPr>
      </w:pPr>
      <w:r>
        <w:rPr>
          <w:noProof/>
        </w:rPr>
        <w:t>Windows Small Business Server, 47</w:t>
      </w:r>
    </w:p>
    <w:p w:rsidR="003F163A" w:rsidRDefault="003F163A">
      <w:pPr>
        <w:pStyle w:val="Index1"/>
        <w:tabs>
          <w:tab w:val="right" w:pos="5030"/>
        </w:tabs>
        <w:rPr>
          <w:noProof/>
        </w:rPr>
      </w:pPr>
      <w:r>
        <w:rPr>
          <w:noProof/>
        </w:rPr>
        <w:t>Windows Vista, 40</w:t>
      </w:r>
    </w:p>
    <w:p w:rsidR="003F163A" w:rsidRDefault="003F163A">
      <w:pPr>
        <w:pStyle w:val="Index1"/>
        <w:tabs>
          <w:tab w:val="right" w:pos="5030"/>
        </w:tabs>
        <w:rPr>
          <w:noProof/>
        </w:rPr>
      </w:pPr>
      <w:r>
        <w:rPr>
          <w:noProof/>
        </w:rPr>
        <w:t>Windows Vista Business/Ultimate for Embedded Systems, 40</w:t>
      </w:r>
    </w:p>
    <w:p w:rsidR="003F163A" w:rsidRDefault="003F163A">
      <w:pPr>
        <w:pStyle w:val="Index1"/>
        <w:tabs>
          <w:tab w:val="right" w:pos="5030"/>
        </w:tabs>
        <w:rPr>
          <w:noProof/>
        </w:rPr>
      </w:pPr>
      <w:r>
        <w:rPr>
          <w:noProof/>
        </w:rPr>
        <w:t>Windows XP, 40</w:t>
      </w:r>
    </w:p>
    <w:p w:rsidR="003F163A" w:rsidRDefault="003F163A">
      <w:pPr>
        <w:pStyle w:val="Index1"/>
        <w:tabs>
          <w:tab w:val="right" w:pos="5030"/>
        </w:tabs>
        <w:rPr>
          <w:noProof/>
        </w:rPr>
      </w:pPr>
      <w:r>
        <w:rPr>
          <w:noProof/>
        </w:rPr>
        <w:t>Windows XP Embedded, 40</w:t>
      </w:r>
    </w:p>
    <w:p w:rsidR="003F163A" w:rsidRDefault="003F163A">
      <w:pPr>
        <w:pStyle w:val="Index1"/>
        <w:tabs>
          <w:tab w:val="right" w:pos="5030"/>
        </w:tabs>
        <w:rPr>
          <w:noProof/>
        </w:rPr>
      </w:pPr>
      <w:r>
        <w:rPr>
          <w:noProof/>
        </w:rPr>
        <w:t>Windows XP Professional for Embedded Systems, 40</w:t>
      </w:r>
    </w:p>
    <w:p w:rsidR="003F163A" w:rsidRDefault="003F163A">
      <w:pPr>
        <w:pStyle w:val="Index1"/>
        <w:tabs>
          <w:tab w:val="right" w:pos="5030"/>
        </w:tabs>
        <w:rPr>
          <w:noProof/>
        </w:rPr>
      </w:pPr>
      <w:r>
        <w:rPr>
          <w:noProof/>
        </w:rPr>
        <w:t>Word 2016, 21</w:t>
      </w:r>
    </w:p>
    <w:p w:rsidR="003F163A" w:rsidRDefault="003F163A">
      <w:pPr>
        <w:pStyle w:val="Index1"/>
        <w:tabs>
          <w:tab w:val="right" w:pos="5030"/>
        </w:tabs>
        <w:rPr>
          <w:noProof/>
        </w:rPr>
      </w:pPr>
      <w:r>
        <w:rPr>
          <w:noProof/>
        </w:rPr>
        <w:t>Word 2016 for Mac, 22</w:t>
      </w:r>
    </w:p>
    <w:p w:rsidR="003F163A" w:rsidRDefault="003F163A">
      <w:pPr>
        <w:pStyle w:val="Index1"/>
        <w:tabs>
          <w:tab w:val="right" w:pos="5030"/>
        </w:tabs>
        <w:rPr>
          <w:noProof/>
        </w:rPr>
      </w:pPr>
      <w:r>
        <w:rPr>
          <w:noProof/>
        </w:rPr>
        <w:t>Workplace Analytics, 67</w:t>
      </w:r>
    </w:p>
    <w:p w:rsidR="003F163A" w:rsidRDefault="003F163A">
      <w:pPr>
        <w:pStyle w:val="ProductList-Body"/>
        <w:rPr>
          <w:noProof/>
        </w:rPr>
        <w:sectPr w:rsidR="003F163A" w:rsidSect="003F163A">
          <w:type w:val="continuous"/>
          <w:pgSz w:w="12240" w:h="15840" w:code="1"/>
          <w:pgMar w:top="1170" w:right="720" w:bottom="720" w:left="720" w:header="432" w:footer="288" w:gutter="0"/>
          <w:cols w:num="2" w:space="720"/>
        </w:sectPr>
      </w:pPr>
    </w:p>
    <w:p w:rsidR="00DC4053" w:rsidRDefault="001A41A1">
      <w:pPr>
        <w:pStyle w:val="ProductList-Body"/>
        <w:sectPr w:rsidR="00DC4053" w:rsidSect="003F163A">
          <w:type w:val="continuous"/>
          <w:pgSz w:w="12240" w:h="15840" w:code="1"/>
          <w:pgMar w:top="1170" w:right="720" w:bottom="720" w:left="720" w:header="432" w:footer="288" w:gutter="0"/>
          <w:cols w:num="2" w:space="360"/>
        </w:sectPr>
      </w:pPr>
      <w:r>
        <w:fldChar w:fldCharType="end"/>
      </w:r>
    </w:p>
    <w:p w:rsidR="00DC4053" w:rsidRDefault="00DC4053">
      <w:pPr>
        <w:pStyle w:val="ProductList-Body"/>
      </w:pPr>
    </w:p>
    <w:sectPr w:rsidR="00DC4053"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41A1" w:rsidRDefault="001A41A1" w:rsidP="007C7D4D">
      <w:pPr>
        <w:spacing w:after="0"/>
      </w:pPr>
      <w:r>
        <w:separator/>
      </w:r>
    </w:p>
    <w:p w:rsidR="001A41A1" w:rsidRDefault="001A41A1"/>
  </w:endnote>
  <w:endnote w:type="continuationSeparator" w:id="0">
    <w:p w:rsidR="001A41A1" w:rsidRDefault="001A41A1" w:rsidP="007C7D4D">
      <w:pPr>
        <w:spacing w:after="0"/>
      </w:pPr>
      <w:r>
        <w:continuationSeparator/>
      </w:r>
    </w:p>
    <w:p w:rsidR="001A41A1" w:rsidRDefault="001A41A1"/>
  </w:endnote>
  <w:endnote w:type="continuationNotice" w:id="1">
    <w:p w:rsidR="001A41A1" w:rsidRDefault="001A41A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6C26" w:rsidRDefault="001A41A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C40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053" w:rsidRDefault="008502C0">
          <w:pPr>
            <w:pStyle w:val="PURFooterText"/>
            <w:jc w:val="center"/>
          </w:pPr>
          <w:hyperlink w:anchor="_Sec842">
            <w:r w:rsidR="001A41A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1">
            <w:r w:rsidR="001A41A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6">
            <w:r w:rsidR="001A41A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7">
            <w:r w:rsidR="001A41A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8">
            <w:r w:rsidR="001A41A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9">
            <w:r w:rsidR="001A41A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91">
            <w:r w:rsidR="001A41A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4">
            <w:r w:rsidR="001A41A1">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C40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053" w:rsidRDefault="008502C0">
          <w:pPr>
            <w:pStyle w:val="PURFooterText"/>
            <w:jc w:val="center"/>
          </w:pPr>
          <w:hyperlink w:anchor="_Sec842">
            <w:r w:rsidR="001A41A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1">
            <w:r w:rsidR="001A41A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6">
            <w:r w:rsidR="001A41A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7">
            <w:r w:rsidR="001A41A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8">
            <w:r w:rsidR="001A41A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9">
            <w:r w:rsidR="001A41A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91">
            <w:r w:rsidR="001A41A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4">
            <w:r w:rsidR="001A41A1">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405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053" w:rsidRDefault="008502C0">
          <w:pPr>
            <w:pStyle w:val="PURFooterText"/>
            <w:jc w:val="center"/>
          </w:pPr>
          <w:hyperlink w:anchor="_Sec842">
            <w:r w:rsidR="001A41A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1">
            <w:r w:rsidR="001A41A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6">
            <w:r w:rsidR="001A41A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7">
            <w:r w:rsidR="001A41A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8">
            <w:r w:rsidR="001A41A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9">
            <w:r w:rsidR="001A41A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91">
            <w:r w:rsidR="001A41A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4">
            <w:r w:rsidR="001A41A1">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C40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2">
            <w:r w:rsidR="001A41A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053" w:rsidRDefault="008502C0">
          <w:pPr>
            <w:pStyle w:val="PURFooterText"/>
            <w:jc w:val="center"/>
          </w:pPr>
          <w:hyperlink w:anchor="_Sec531">
            <w:r w:rsidR="001A41A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6">
            <w:r w:rsidR="001A41A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7">
            <w:r w:rsidR="001A41A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8">
            <w:r w:rsidR="001A41A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9">
            <w:r w:rsidR="001A41A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91">
            <w:r w:rsidR="001A41A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4">
            <w:r w:rsidR="001A41A1">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C40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2">
            <w:r w:rsidR="001A41A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1">
            <w:r w:rsidR="001A41A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053" w:rsidRDefault="008502C0">
          <w:pPr>
            <w:pStyle w:val="PURFooterText"/>
            <w:jc w:val="center"/>
          </w:pPr>
          <w:hyperlink w:anchor="_Sec536">
            <w:r w:rsidR="001A41A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7">
            <w:r w:rsidR="001A41A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8">
            <w:r w:rsidR="001A41A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9">
            <w:r w:rsidR="001A41A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91">
            <w:r w:rsidR="001A41A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4">
            <w:r w:rsidR="001A41A1">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C40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2">
            <w:r w:rsidR="001A41A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1">
            <w:r w:rsidR="001A41A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6">
            <w:r w:rsidR="001A41A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053" w:rsidRDefault="008502C0">
          <w:pPr>
            <w:pStyle w:val="PURFooterText"/>
            <w:jc w:val="center"/>
          </w:pPr>
          <w:hyperlink w:anchor="_Sec547">
            <w:r w:rsidR="001A41A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8">
            <w:r w:rsidR="001A41A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9">
            <w:r w:rsidR="001A41A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91">
            <w:r w:rsidR="001A41A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4">
            <w:r w:rsidR="001A41A1">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C40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2">
            <w:r w:rsidR="001A41A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1">
            <w:r w:rsidR="001A41A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6">
            <w:r w:rsidR="001A41A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7">
            <w:r w:rsidR="001A41A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053" w:rsidRDefault="008502C0">
          <w:pPr>
            <w:pStyle w:val="PURFooterText"/>
            <w:jc w:val="center"/>
          </w:pPr>
          <w:hyperlink w:anchor="_Sec548">
            <w:r w:rsidR="001A41A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9">
            <w:r w:rsidR="001A41A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91">
            <w:r w:rsidR="001A41A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4">
            <w:r w:rsidR="001A41A1">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C40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2">
            <w:r w:rsidR="001A41A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1">
            <w:r w:rsidR="001A41A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6">
            <w:r w:rsidR="001A41A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7">
            <w:r w:rsidR="001A41A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8">
            <w:r w:rsidR="001A41A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053" w:rsidRDefault="008502C0">
          <w:pPr>
            <w:pStyle w:val="PURFooterText"/>
            <w:jc w:val="center"/>
          </w:pPr>
          <w:hyperlink w:anchor="_Sec549">
            <w:r w:rsidR="001A41A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91">
            <w:r w:rsidR="001A41A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4">
            <w:r w:rsidR="001A41A1">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C40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2">
            <w:r w:rsidR="001A41A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1">
            <w:r w:rsidR="001A41A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6">
            <w:r w:rsidR="001A41A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7">
            <w:r w:rsidR="001A41A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8">
            <w:r w:rsidR="001A41A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9">
            <w:r w:rsidR="001A41A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053" w:rsidRDefault="008502C0">
          <w:pPr>
            <w:pStyle w:val="PURFooterText"/>
            <w:jc w:val="center"/>
          </w:pPr>
          <w:hyperlink w:anchor="_Sec591">
            <w:r w:rsidR="001A41A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4">
            <w:r w:rsidR="001A41A1">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DC40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2">
            <w:r w:rsidR="001A41A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1">
            <w:r w:rsidR="001A41A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6">
            <w:r w:rsidR="001A41A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7">
            <w:r w:rsidR="001A41A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8">
            <w:r w:rsidR="001A41A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9">
            <w:r w:rsidR="001A41A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91">
            <w:r w:rsidR="001A41A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053" w:rsidRDefault="008502C0">
          <w:pPr>
            <w:pStyle w:val="PURFooterText"/>
            <w:jc w:val="center"/>
          </w:pPr>
          <w:hyperlink w:anchor="_Sec844">
            <w:r w:rsidR="001A41A1">
              <w:rPr>
                <w:color w:val="00467F"/>
                <w:u w:val="single"/>
              </w:rPr>
              <w:t>Innholdsfortegnelse</w:t>
            </w:r>
          </w:hyperlink>
        </w:p>
      </w:tc>
    </w:tr>
  </w:tbl>
  <w:p w:rsidR="00DC4053" w:rsidRDefault="00DC405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C405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842">
            <w:r w:rsidR="001A41A1">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1">
            <w:r w:rsidR="001A41A1">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36">
            <w:r w:rsidR="001A41A1">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7">
            <w:r w:rsidR="001A41A1">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8">
            <w:r w:rsidR="001A41A1">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49">
            <w:r w:rsidR="001A41A1">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C4053" w:rsidRDefault="008502C0">
          <w:pPr>
            <w:pStyle w:val="PURFooterText"/>
            <w:jc w:val="center"/>
          </w:pPr>
          <w:hyperlink w:anchor="_Sec591">
            <w:r w:rsidR="001A41A1">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C4053" w:rsidRDefault="00DC405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C4053" w:rsidRDefault="008502C0">
          <w:pPr>
            <w:pStyle w:val="PURFooterText"/>
            <w:jc w:val="center"/>
          </w:pPr>
          <w:hyperlink w:anchor="_Sec844">
            <w:r w:rsidR="001A41A1">
              <w:rPr>
                <w:color w:val="00467F"/>
                <w:u w:val="single"/>
              </w:rPr>
              <w:t>Innholdsfortegnelse</w:t>
            </w:r>
          </w:hyperlink>
        </w:p>
      </w:tc>
    </w:tr>
  </w:tbl>
  <w:p w:rsidR="00DC4053" w:rsidRDefault="00DC405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41A1" w:rsidRDefault="001A41A1" w:rsidP="007C7D4D">
      <w:pPr>
        <w:spacing w:after="0"/>
      </w:pPr>
      <w:r>
        <w:separator/>
      </w:r>
    </w:p>
    <w:p w:rsidR="001A41A1" w:rsidRDefault="001A41A1"/>
  </w:footnote>
  <w:footnote w:type="continuationSeparator" w:id="0">
    <w:p w:rsidR="001A41A1" w:rsidRDefault="001A41A1" w:rsidP="007C7D4D">
      <w:pPr>
        <w:spacing w:after="0"/>
      </w:pPr>
      <w:r>
        <w:continuationSeparator/>
      </w:r>
    </w:p>
    <w:p w:rsidR="001A41A1" w:rsidRDefault="001A41A1"/>
  </w:footnote>
  <w:footnote w:type="continuationNotice" w:id="1">
    <w:p w:rsidR="001A41A1" w:rsidRDefault="001A41A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DC4053">
      <w:tc>
        <w:tcPr>
          <w:tcW w:w="8560" w:type="dxa"/>
        </w:tcPr>
        <w:p w:rsidR="00DC4053" w:rsidRDefault="001A41A1">
          <w:pPr>
            <w:pStyle w:val="PURHeaderText"/>
          </w:pPr>
          <w:r>
            <w:t>Produktvilkår for Volumlisensiering fra Microsoft (norsk, juni 2018)</w:t>
          </w:r>
        </w:p>
      </w:tc>
      <w:tc>
        <w:tcPr>
          <w:tcW w:w="3680" w:type="dxa"/>
        </w:tcPr>
        <w:p w:rsidR="00DC4053" w:rsidRDefault="001A41A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DC4053">
      <w:tc>
        <w:tcPr>
          <w:tcW w:w="8560" w:type="dxa"/>
        </w:tcPr>
        <w:p w:rsidR="00DC4053" w:rsidRDefault="001A41A1">
          <w:pPr>
            <w:pStyle w:val="PURHeaderText"/>
          </w:pPr>
          <w:r>
            <w:t>Produktvilkår for Volumlisensiering fra Microsoft (norsk, juni 2018)</w:t>
          </w:r>
        </w:p>
      </w:tc>
      <w:tc>
        <w:tcPr>
          <w:tcW w:w="3680" w:type="dxa"/>
        </w:tcPr>
        <w:p w:rsidR="00DC4053" w:rsidRDefault="001A41A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4053">
      <w:tc>
        <w:tcPr>
          <w:tcW w:w="8560" w:type="dxa"/>
        </w:tcPr>
        <w:p w:rsidR="00DC4053" w:rsidRDefault="001A41A1">
          <w:pPr>
            <w:pStyle w:val="PURHeaderText"/>
          </w:pPr>
          <w:r>
            <w:t>Produktvilkår for Volumlisensiering fra Microsoft (norsk, juni 2018)</w:t>
          </w:r>
        </w:p>
      </w:tc>
      <w:tc>
        <w:tcPr>
          <w:tcW w:w="3680" w:type="dxa"/>
        </w:tcPr>
        <w:p w:rsidR="00DC4053" w:rsidRDefault="001A41A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DC4053">
      <w:tc>
        <w:tcPr>
          <w:tcW w:w="8560" w:type="dxa"/>
        </w:tcPr>
        <w:p w:rsidR="00DC4053" w:rsidRDefault="001A41A1">
          <w:pPr>
            <w:pStyle w:val="PURHeaderText"/>
          </w:pPr>
          <w:r>
            <w:t>Produktvilkår for Volumlisensiering fra Microsoft (norsk, juni 2018)</w:t>
          </w:r>
        </w:p>
      </w:tc>
      <w:tc>
        <w:tcPr>
          <w:tcW w:w="3680" w:type="dxa"/>
        </w:tcPr>
        <w:p w:rsidR="00DC4053" w:rsidRDefault="001A41A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DC4053">
      <w:tc>
        <w:tcPr>
          <w:tcW w:w="8560" w:type="dxa"/>
        </w:tcPr>
        <w:p w:rsidR="00DC4053" w:rsidRDefault="001A41A1">
          <w:pPr>
            <w:pStyle w:val="PURHeaderText"/>
          </w:pPr>
          <w:r>
            <w:t>Produktvilkår for Volumlisensiering fra Microsoft (norsk, juni 2018)</w:t>
          </w:r>
        </w:p>
      </w:tc>
      <w:tc>
        <w:tcPr>
          <w:tcW w:w="3680" w:type="dxa"/>
        </w:tcPr>
        <w:p w:rsidR="00DC4053" w:rsidRDefault="001A41A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DC4053">
      <w:tc>
        <w:tcPr>
          <w:tcW w:w="8560" w:type="dxa"/>
        </w:tcPr>
        <w:p w:rsidR="00DC4053" w:rsidRDefault="001A41A1">
          <w:pPr>
            <w:pStyle w:val="PURHeaderText"/>
          </w:pPr>
          <w:r>
            <w:t>Produktvilkår for Volumlisensiering fra Microsoft (norsk, juni 2018)</w:t>
          </w:r>
        </w:p>
      </w:tc>
      <w:tc>
        <w:tcPr>
          <w:tcW w:w="3680" w:type="dxa"/>
        </w:tcPr>
        <w:p w:rsidR="00DC4053" w:rsidRDefault="001A41A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DC4053">
      <w:tc>
        <w:tcPr>
          <w:tcW w:w="8560" w:type="dxa"/>
        </w:tcPr>
        <w:p w:rsidR="00DC4053" w:rsidRDefault="001A41A1">
          <w:pPr>
            <w:pStyle w:val="PURHeaderText"/>
          </w:pPr>
          <w:r>
            <w:t>Produktvilkår for Volumlisensiering fra Microsoft (norsk, juni 2018)</w:t>
          </w:r>
        </w:p>
      </w:tc>
      <w:tc>
        <w:tcPr>
          <w:tcW w:w="3680" w:type="dxa"/>
        </w:tcPr>
        <w:p w:rsidR="00DC4053" w:rsidRDefault="001A41A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DC4053">
      <w:tc>
        <w:tcPr>
          <w:tcW w:w="8560" w:type="dxa"/>
        </w:tcPr>
        <w:p w:rsidR="00DC4053" w:rsidRDefault="001A41A1">
          <w:pPr>
            <w:pStyle w:val="PURHeaderText"/>
          </w:pPr>
          <w:r>
            <w:t>Produktvilkår for Volumlisensiering fra Microsoft (norsk, juni 2018)</w:t>
          </w:r>
        </w:p>
      </w:tc>
      <w:tc>
        <w:tcPr>
          <w:tcW w:w="3680" w:type="dxa"/>
        </w:tcPr>
        <w:p w:rsidR="00DC4053" w:rsidRDefault="001A41A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DC4053">
      <w:tc>
        <w:tcPr>
          <w:tcW w:w="8560" w:type="dxa"/>
        </w:tcPr>
        <w:p w:rsidR="00DC4053" w:rsidRDefault="001A41A1">
          <w:pPr>
            <w:pStyle w:val="PURHeaderText"/>
          </w:pPr>
          <w:r>
            <w:t>Produktvilkår for Volumlisensiering fra Microsoft (norsk, juni 2018)</w:t>
          </w:r>
        </w:p>
      </w:tc>
      <w:tc>
        <w:tcPr>
          <w:tcW w:w="3680" w:type="dxa"/>
        </w:tcPr>
        <w:p w:rsidR="00DC4053" w:rsidRDefault="001A41A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DC4053">
      <w:tc>
        <w:tcPr>
          <w:tcW w:w="8560" w:type="dxa"/>
        </w:tcPr>
        <w:p w:rsidR="00DC4053" w:rsidRDefault="001A41A1">
          <w:pPr>
            <w:pStyle w:val="PURHeaderText"/>
          </w:pPr>
          <w:r>
            <w:t>Produktvilkår for Volumlisensiering fra Microsoft (norsk, juni 2018)</w:t>
          </w:r>
        </w:p>
      </w:tc>
      <w:tc>
        <w:tcPr>
          <w:tcW w:w="3680" w:type="dxa"/>
        </w:tcPr>
        <w:p w:rsidR="00DC4053" w:rsidRDefault="001A41A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C4053">
      <w:tc>
        <w:tcPr>
          <w:tcW w:w="8560" w:type="dxa"/>
        </w:tcPr>
        <w:p w:rsidR="00DC4053" w:rsidRDefault="001A41A1">
          <w:pPr>
            <w:pStyle w:val="PURHeaderText"/>
          </w:pPr>
          <w:r>
            <w:t>Produktvilkår for Volumlisensiering fra Microsoft (norsk, juni 2018)</w:t>
          </w:r>
        </w:p>
      </w:tc>
      <w:tc>
        <w:tcPr>
          <w:tcW w:w="3680" w:type="dxa"/>
        </w:tcPr>
        <w:p w:rsidR="00DC4053" w:rsidRDefault="001A41A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A47D0"/>
    <w:multiLevelType w:val="multilevel"/>
    <w:tmpl w:val="82F0A9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35C42"/>
    <w:multiLevelType w:val="multilevel"/>
    <w:tmpl w:val="14765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3176D4"/>
    <w:multiLevelType w:val="multilevel"/>
    <w:tmpl w:val="D67E19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4A6264"/>
    <w:multiLevelType w:val="multilevel"/>
    <w:tmpl w:val="E0CA6A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32887"/>
    <w:multiLevelType w:val="multilevel"/>
    <w:tmpl w:val="E5FC76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981905"/>
    <w:multiLevelType w:val="multilevel"/>
    <w:tmpl w:val="20AA96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276EF0"/>
    <w:multiLevelType w:val="multilevel"/>
    <w:tmpl w:val="53C2C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4A3052"/>
    <w:multiLevelType w:val="multilevel"/>
    <w:tmpl w:val="C792B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735D49"/>
    <w:multiLevelType w:val="multilevel"/>
    <w:tmpl w:val="28B282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94750B"/>
    <w:multiLevelType w:val="multilevel"/>
    <w:tmpl w:val="F2A44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93308B"/>
    <w:multiLevelType w:val="multilevel"/>
    <w:tmpl w:val="0242DB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2153A"/>
    <w:multiLevelType w:val="multilevel"/>
    <w:tmpl w:val="EC4012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136E24"/>
    <w:multiLevelType w:val="multilevel"/>
    <w:tmpl w:val="56B4A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FA58FC"/>
    <w:multiLevelType w:val="multilevel"/>
    <w:tmpl w:val="04C43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AE0A6C"/>
    <w:multiLevelType w:val="multilevel"/>
    <w:tmpl w:val="0088B0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37741D"/>
    <w:multiLevelType w:val="multilevel"/>
    <w:tmpl w:val="C150C7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B11129"/>
    <w:multiLevelType w:val="multilevel"/>
    <w:tmpl w:val="093224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032B08"/>
    <w:multiLevelType w:val="multilevel"/>
    <w:tmpl w:val="F558E3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BC550D"/>
    <w:multiLevelType w:val="multilevel"/>
    <w:tmpl w:val="176A8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BF666F"/>
    <w:multiLevelType w:val="multilevel"/>
    <w:tmpl w:val="E03C0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6F6FD3"/>
    <w:multiLevelType w:val="multilevel"/>
    <w:tmpl w:val="72D82F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9C26DE"/>
    <w:multiLevelType w:val="multilevel"/>
    <w:tmpl w:val="748EC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A1048B1"/>
    <w:multiLevelType w:val="multilevel"/>
    <w:tmpl w:val="F3A82D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DE0907"/>
    <w:multiLevelType w:val="multilevel"/>
    <w:tmpl w:val="118444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3D23B9"/>
    <w:multiLevelType w:val="multilevel"/>
    <w:tmpl w:val="7236F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17664F"/>
    <w:multiLevelType w:val="multilevel"/>
    <w:tmpl w:val="5A528D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A47018"/>
    <w:multiLevelType w:val="multilevel"/>
    <w:tmpl w:val="285CCC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CC5B00"/>
    <w:multiLevelType w:val="multilevel"/>
    <w:tmpl w:val="D1BA60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703278"/>
    <w:multiLevelType w:val="multilevel"/>
    <w:tmpl w:val="D7BA94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D4316E"/>
    <w:multiLevelType w:val="multilevel"/>
    <w:tmpl w:val="0C20A2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BD72D7"/>
    <w:multiLevelType w:val="multilevel"/>
    <w:tmpl w:val="CEA65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480289"/>
    <w:multiLevelType w:val="multilevel"/>
    <w:tmpl w:val="DD94F0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A67813"/>
    <w:multiLevelType w:val="multilevel"/>
    <w:tmpl w:val="A04E7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AFF5112"/>
    <w:multiLevelType w:val="multilevel"/>
    <w:tmpl w:val="A75041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B43096E"/>
    <w:multiLevelType w:val="multilevel"/>
    <w:tmpl w:val="014286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6B0C5F"/>
    <w:multiLevelType w:val="multilevel"/>
    <w:tmpl w:val="B1D60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02202B"/>
    <w:multiLevelType w:val="multilevel"/>
    <w:tmpl w:val="9D0C82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436458"/>
    <w:multiLevelType w:val="multilevel"/>
    <w:tmpl w:val="A6C8C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2D68A9"/>
    <w:multiLevelType w:val="multilevel"/>
    <w:tmpl w:val="C69E45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D92C1E"/>
    <w:multiLevelType w:val="multilevel"/>
    <w:tmpl w:val="6358A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1B5935"/>
    <w:multiLevelType w:val="multilevel"/>
    <w:tmpl w:val="390CFB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F953A8"/>
    <w:multiLevelType w:val="multilevel"/>
    <w:tmpl w:val="2CBEF5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D659AF"/>
    <w:multiLevelType w:val="multilevel"/>
    <w:tmpl w:val="89261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3C52EF"/>
    <w:multiLevelType w:val="multilevel"/>
    <w:tmpl w:val="A1888D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3D18B7"/>
    <w:multiLevelType w:val="multilevel"/>
    <w:tmpl w:val="95C297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F641A2"/>
    <w:multiLevelType w:val="multilevel"/>
    <w:tmpl w:val="5AC6ED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6B45FC"/>
    <w:multiLevelType w:val="multilevel"/>
    <w:tmpl w:val="38547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82509E"/>
    <w:multiLevelType w:val="multilevel"/>
    <w:tmpl w:val="E25EC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980175"/>
    <w:multiLevelType w:val="multilevel"/>
    <w:tmpl w:val="4C68B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57469C6"/>
    <w:multiLevelType w:val="multilevel"/>
    <w:tmpl w:val="2B8E43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CC4930"/>
    <w:multiLevelType w:val="multilevel"/>
    <w:tmpl w:val="F9606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387F39"/>
    <w:multiLevelType w:val="multilevel"/>
    <w:tmpl w:val="0CBE4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181307"/>
    <w:multiLevelType w:val="multilevel"/>
    <w:tmpl w:val="55C6E9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151D37"/>
    <w:multiLevelType w:val="multilevel"/>
    <w:tmpl w:val="007289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7293372"/>
    <w:multiLevelType w:val="multilevel"/>
    <w:tmpl w:val="8ECC8C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AE144D"/>
    <w:multiLevelType w:val="multilevel"/>
    <w:tmpl w:val="E73C9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6A66B1"/>
    <w:multiLevelType w:val="multilevel"/>
    <w:tmpl w:val="A89CDD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590AAE"/>
    <w:multiLevelType w:val="multilevel"/>
    <w:tmpl w:val="B7DE5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5F7A89"/>
    <w:multiLevelType w:val="multilevel"/>
    <w:tmpl w:val="5A3050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627C14"/>
    <w:multiLevelType w:val="multilevel"/>
    <w:tmpl w:val="9D54184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753308"/>
    <w:multiLevelType w:val="multilevel"/>
    <w:tmpl w:val="D71843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E87A4B"/>
    <w:multiLevelType w:val="multilevel"/>
    <w:tmpl w:val="D81EA3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7402D7"/>
    <w:multiLevelType w:val="multilevel"/>
    <w:tmpl w:val="2B0824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3"/>
  </w:num>
  <w:num w:numId="3">
    <w:abstractNumId w:val="40"/>
  </w:num>
  <w:num w:numId="4">
    <w:abstractNumId w:val="30"/>
  </w:num>
  <w:num w:numId="5">
    <w:abstractNumId w:val="19"/>
  </w:num>
  <w:num w:numId="6">
    <w:abstractNumId w:val="51"/>
  </w:num>
  <w:num w:numId="7">
    <w:abstractNumId w:val="48"/>
  </w:num>
  <w:num w:numId="8">
    <w:abstractNumId w:val="63"/>
  </w:num>
  <w:num w:numId="9">
    <w:abstractNumId w:val="35"/>
  </w:num>
  <w:num w:numId="10">
    <w:abstractNumId w:val="25"/>
  </w:num>
  <w:num w:numId="11">
    <w:abstractNumId w:val="13"/>
  </w:num>
  <w:num w:numId="12">
    <w:abstractNumId w:val="29"/>
  </w:num>
  <w:num w:numId="13">
    <w:abstractNumId w:val="62"/>
  </w:num>
  <w:num w:numId="14">
    <w:abstractNumId w:val="28"/>
  </w:num>
  <w:num w:numId="15">
    <w:abstractNumId w:val="18"/>
  </w:num>
  <w:num w:numId="16">
    <w:abstractNumId w:val="41"/>
  </w:num>
  <w:num w:numId="17">
    <w:abstractNumId w:val="50"/>
  </w:num>
  <w:num w:numId="18">
    <w:abstractNumId w:val="58"/>
  </w:num>
  <w:num w:numId="19">
    <w:abstractNumId w:val="49"/>
  </w:num>
  <w:num w:numId="20">
    <w:abstractNumId w:val="12"/>
  </w:num>
  <w:num w:numId="21">
    <w:abstractNumId w:val="59"/>
  </w:num>
  <w:num w:numId="22">
    <w:abstractNumId w:val="4"/>
  </w:num>
  <w:num w:numId="23">
    <w:abstractNumId w:val="7"/>
  </w:num>
  <w:num w:numId="24">
    <w:abstractNumId w:val="60"/>
  </w:num>
  <w:num w:numId="25">
    <w:abstractNumId w:val="5"/>
  </w:num>
  <w:num w:numId="26">
    <w:abstractNumId w:val="6"/>
  </w:num>
  <w:num w:numId="27">
    <w:abstractNumId w:val="39"/>
  </w:num>
  <w:num w:numId="28">
    <w:abstractNumId w:val="47"/>
  </w:num>
  <w:num w:numId="29">
    <w:abstractNumId w:val="3"/>
  </w:num>
  <w:num w:numId="30">
    <w:abstractNumId w:val="2"/>
  </w:num>
  <w:num w:numId="31">
    <w:abstractNumId w:val="23"/>
  </w:num>
  <w:num w:numId="32">
    <w:abstractNumId w:val="27"/>
  </w:num>
  <w:num w:numId="33">
    <w:abstractNumId w:val="55"/>
  </w:num>
  <w:num w:numId="34">
    <w:abstractNumId w:val="53"/>
  </w:num>
  <w:num w:numId="35">
    <w:abstractNumId w:val="17"/>
  </w:num>
  <w:num w:numId="36">
    <w:abstractNumId w:val="24"/>
  </w:num>
  <w:num w:numId="37">
    <w:abstractNumId w:val="57"/>
  </w:num>
  <w:num w:numId="38">
    <w:abstractNumId w:val="42"/>
  </w:num>
  <w:num w:numId="39">
    <w:abstractNumId w:val="45"/>
  </w:num>
  <w:num w:numId="40">
    <w:abstractNumId w:val="37"/>
  </w:num>
  <w:num w:numId="41">
    <w:abstractNumId w:val="56"/>
  </w:num>
  <w:num w:numId="42">
    <w:abstractNumId w:val="21"/>
  </w:num>
  <w:num w:numId="43">
    <w:abstractNumId w:val="1"/>
  </w:num>
  <w:num w:numId="44">
    <w:abstractNumId w:val="15"/>
  </w:num>
  <w:num w:numId="45">
    <w:abstractNumId w:val="32"/>
  </w:num>
  <w:num w:numId="46">
    <w:abstractNumId w:val="9"/>
  </w:num>
  <w:num w:numId="47">
    <w:abstractNumId w:val="36"/>
  </w:num>
  <w:num w:numId="48">
    <w:abstractNumId w:val="20"/>
  </w:num>
  <w:num w:numId="49">
    <w:abstractNumId w:val="14"/>
  </w:num>
  <w:num w:numId="50">
    <w:abstractNumId w:val="52"/>
  </w:num>
  <w:num w:numId="51">
    <w:abstractNumId w:val="10"/>
  </w:num>
  <w:num w:numId="52">
    <w:abstractNumId w:val="16"/>
  </w:num>
  <w:num w:numId="53">
    <w:abstractNumId w:val="54"/>
  </w:num>
  <w:num w:numId="54">
    <w:abstractNumId w:val="61"/>
  </w:num>
  <w:num w:numId="55">
    <w:abstractNumId w:val="64"/>
  </w:num>
  <w:num w:numId="56">
    <w:abstractNumId w:val="31"/>
  </w:num>
  <w:num w:numId="57">
    <w:abstractNumId w:val="8"/>
  </w:num>
  <w:num w:numId="58">
    <w:abstractNumId w:val="22"/>
  </w:num>
  <w:num w:numId="59">
    <w:abstractNumId w:val="26"/>
  </w:num>
  <w:num w:numId="60">
    <w:abstractNumId w:val="34"/>
  </w:num>
  <w:num w:numId="61">
    <w:abstractNumId w:val="11"/>
  </w:num>
  <w:num w:numId="62">
    <w:abstractNumId w:val="43"/>
  </w:num>
  <w:num w:numId="63">
    <w:abstractNumId w:val="44"/>
  </w:num>
  <w:num w:numId="64">
    <w:abstractNumId w:val="46"/>
  </w:num>
  <w:num w:numId="65">
    <w:abstractNumId w:val="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eM7I9pvKWuaentR+4P2FmF7LYtORSh1Yv6Cd8+K8J219zU8SV6LrnkcNxmFHjNEo0Jw3n/gq0xf0hd2QfIaLA==" w:salt="dF8y5HUU8/tgJULIcwOX7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1A1"/>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163A"/>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2C0"/>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6C26"/>
    <w:rsid w:val="00DB7C17"/>
    <w:rsid w:val="00DC059B"/>
    <w:rsid w:val="00DC1CF2"/>
    <w:rsid w:val="00DC1EF7"/>
    <w:rsid w:val="00DC3779"/>
    <w:rsid w:val="00DC3E09"/>
    <w:rsid w:val="00DC3F78"/>
    <w:rsid w:val="00DC4053"/>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F163A"/>
    <w:rPr>
      <w:color w:val="605E5C"/>
      <w:shd w:val="clear" w:color="auto" w:fill="E1DFDD"/>
    </w:rPr>
  </w:style>
  <w:style w:type="paragraph" w:styleId="Index2">
    <w:name w:val="index 2"/>
    <w:basedOn w:val="Normal"/>
    <w:next w:val="Normal"/>
    <w:autoRedefine/>
    <w:uiPriority w:val="99"/>
    <w:semiHidden/>
    <w:unhideWhenUsed/>
    <w:rsid w:val="003F163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66902C3-3EC3-44EB-BA79-91C09E5C55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117164</Words>
  <Characters>667835</Characters>
  <Application>Microsoft Office Word</Application>
  <DocSecurity>8</DocSecurity>
  <Lines>5565</Lines>
  <Paragraphs>1566</Paragraphs>
  <ScaleCrop>false</ScaleCrop>
  <Company/>
  <LinksUpToDate>false</LinksUpToDate>
  <CharactersWithSpaces>783433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2018-06-01T07:54:00Z</dcterms:created>
  <dcterms:modified xsi:type="dcterms:W3CDTF">2018-06-01T07:54:00Z</dcterms:modified>
</cp:coreProperties>
</file>