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09EE1508" w14:textId="77777777" w:rsidR="00D14CC6" w:rsidRDefault="00D14CC6">
      <w:pPr>
        <w:pStyle w:val="PURBody"/>
        <w:shd w:val="clear" w:color="auto" w:fill="00188F"/>
        <w:tabs>
          <w:tab w:val="clear" w:pos="360"/>
        </w:tabs>
        <w:ind w:right="7920" w:firstLine="360"/>
        <w:rPr>
          <w:color w:val="FFFFFF"/>
          <w:sz w:val="6"/>
          <w:szCs w:val="6"/>
        </w:rPr>
      </w:pPr>
    </w:p>
    <w:p w14:paraId="0DA99266" w14:textId="77777777" w:rsidR="00D14CC6" w:rsidRDefault="00FC1F5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3D621943" w14:textId="77777777" w:rsidR="00D14CC6" w:rsidRDefault="00FC1F5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777000BE" w14:textId="77777777" w:rsidR="00D14CC6" w:rsidRDefault="00D14CC6">
      <w:pPr>
        <w:pStyle w:val="PURBody"/>
        <w:shd w:val="clear" w:color="auto" w:fill="00188F"/>
        <w:tabs>
          <w:tab w:val="clear" w:pos="360"/>
        </w:tabs>
        <w:spacing w:after="0"/>
        <w:ind w:right="7920" w:firstLine="360"/>
        <w:rPr>
          <w:color w:val="FFFFFF" w:themeColor="background1"/>
          <w:szCs w:val="18"/>
        </w:rPr>
      </w:pPr>
    </w:p>
    <w:p w14:paraId="1ED97E53" w14:textId="77777777" w:rsidR="00D14CC6" w:rsidRDefault="00D14CC6">
      <w:pPr>
        <w:pStyle w:val="PURBody"/>
        <w:shd w:val="clear" w:color="auto" w:fill="00188F"/>
        <w:tabs>
          <w:tab w:val="clear" w:pos="360"/>
        </w:tabs>
        <w:spacing w:after="0"/>
        <w:ind w:right="7920" w:firstLine="360"/>
        <w:rPr>
          <w:color w:val="FFFFFF" w:themeColor="background1"/>
          <w:szCs w:val="18"/>
        </w:rPr>
      </w:pPr>
    </w:p>
    <w:p w14:paraId="18CFEF07" w14:textId="77777777" w:rsidR="00D14CC6" w:rsidRDefault="00D14CC6">
      <w:pPr>
        <w:pStyle w:val="PURBody"/>
        <w:shd w:val="clear" w:color="auto" w:fill="00188F"/>
        <w:tabs>
          <w:tab w:val="clear" w:pos="360"/>
        </w:tabs>
        <w:spacing w:after="0"/>
        <w:ind w:right="7920" w:firstLine="360"/>
        <w:rPr>
          <w:color w:val="FFFFFF" w:themeColor="background1"/>
          <w:szCs w:val="18"/>
        </w:rPr>
      </w:pPr>
    </w:p>
    <w:p w14:paraId="7C118DD8" w14:textId="77777777" w:rsidR="00D14CC6" w:rsidRDefault="00D14CC6">
      <w:pPr>
        <w:pStyle w:val="PURBody"/>
        <w:shd w:val="clear" w:color="auto" w:fill="00188F"/>
        <w:tabs>
          <w:tab w:val="clear" w:pos="360"/>
        </w:tabs>
        <w:spacing w:after="0"/>
        <w:ind w:right="7920" w:firstLine="360"/>
        <w:rPr>
          <w:color w:val="FFFFFF" w:themeColor="background1"/>
          <w:szCs w:val="18"/>
        </w:rPr>
      </w:pPr>
    </w:p>
    <w:p w14:paraId="487BA169" w14:textId="77777777" w:rsidR="00D14CC6" w:rsidRDefault="00D14CC6">
      <w:pPr>
        <w:pStyle w:val="PURBody"/>
        <w:shd w:val="clear" w:color="auto" w:fill="00188F"/>
        <w:tabs>
          <w:tab w:val="clear" w:pos="360"/>
        </w:tabs>
        <w:spacing w:after="0"/>
        <w:ind w:right="7920" w:firstLine="360"/>
        <w:rPr>
          <w:color w:val="FFFFFF" w:themeColor="background1"/>
          <w:szCs w:val="18"/>
        </w:rPr>
      </w:pPr>
    </w:p>
    <w:p w14:paraId="49EC226B" w14:textId="77777777" w:rsidR="00D14CC6" w:rsidRDefault="00D14CC6">
      <w:pPr>
        <w:pStyle w:val="PURBody"/>
        <w:shd w:val="clear" w:color="auto" w:fill="0072C6"/>
        <w:tabs>
          <w:tab w:val="clear" w:pos="360"/>
        </w:tabs>
        <w:ind w:right="1800" w:firstLine="360"/>
        <w:rPr>
          <w:sz w:val="72"/>
          <w:szCs w:val="72"/>
        </w:rPr>
      </w:pPr>
    </w:p>
    <w:p w14:paraId="02F14495" w14:textId="77777777" w:rsidR="00D14CC6" w:rsidRDefault="00D14CC6">
      <w:pPr>
        <w:pStyle w:val="PURBody"/>
        <w:shd w:val="clear" w:color="auto" w:fill="0072C6"/>
        <w:tabs>
          <w:tab w:val="clear" w:pos="360"/>
          <w:tab w:val="left" w:pos="180"/>
        </w:tabs>
        <w:ind w:right="1800" w:firstLine="360"/>
        <w:rPr>
          <w:color w:val="FFFFFF" w:themeColor="background1"/>
          <w:sz w:val="72"/>
          <w:szCs w:val="72"/>
        </w:rPr>
      </w:pPr>
    </w:p>
    <w:p w14:paraId="7CE0B635" w14:textId="77777777" w:rsidR="00D14CC6" w:rsidRDefault="00FC1F5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53BB044B" w14:textId="77777777" w:rsidR="00D14CC6" w:rsidRDefault="00FC1F5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grudnia 2020 r.</w:t>
      </w:r>
    </w:p>
    <w:p w14:paraId="48A09786" w14:textId="77777777" w:rsidR="00D14CC6" w:rsidRDefault="00D14CC6">
      <w:pPr>
        <w:pStyle w:val="PURBody"/>
        <w:shd w:val="clear" w:color="auto" w:fill="0072C6"/>
        <w:tabs>
          <w:tab w:val="clear" w:pos="360"/>
        </w:tabs>
        <w:spacing w:after="0" w:line="230" w:lineRule="auto"/>
        <w:ind w:right="1800" w:firstLine="360"/>
        <w:rPr>
          <w:color w:val="FFFFFF" w:themeColor="background1"/>
          <w:sz w:val="96"/>
          <w:szCs w:val="96"/>
        </w:rPr>
      </w:pPr>
    </w:p>
    <w:p w14:paraId="53E1C732" w14:textId="77777777" w:rsidR="00D14CC6" w:rsidRDefault="00FC1F58">
      <w:r>
        <w:rPr>
          <w:noProof/>
        </w:rPr>
        <w:drawing>
          <wp:anchor distT="0" distB="0" distL="114300" distR="114300" simplePos="0" relativeHeight="251658240" behindDoc="0" locked="0" layoutInCell="1" allowOverlap="1" wp14:anchorId="2E54771B" wp14:editId="796A1E9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C9724B0" w14:textId="77777777" w:rsidR="00D14CC6" w:rsidRDefault="00D14CC6">
      <w:pPr>
        <w:sectPr w:rsidR="00D14CC6">
          <w:footerReference w:type="default" r:id="rId10"/>
          <w:type w:val="continuous"/>
          <w:pgSz w:w="12240" w:h="15840" w:code="1"/>
          <w:pgMar w:top="1170" w:right="720" w:bottom="720" w:left="720" w:header="432" w:footer="288" w:gutter="0"/>
          <w:cols w:space="360"/>
        </w:sectPr>
      </w:pPr>
    </w:p>
    <w:p w14:paraId="4D675CE9" w14:textId="77777777" w:rsidR="00D14CC6" w:rsidRDefault="00FC1F58">
      <w:pPr>
        <w:pStyle w:val="ProductList-SectionHeading"/>
        <w:pageBreakBefore/>
      </w:pPr>
      <w:bookmarkStart w:id="0" w:name="_Sec842"/>
      <w:r>
        <w:lastRenderedPageBreak/>
        <w:t>Spis treści</w:t>
      </w:r>
    </w:p>
    <w:p w14:paraId="116442EB" w14:textId="77777777" w:rsidR="00D14CC6" w:rsidRDefault="00D14CC6">
      <w:pPr>
        <w:pStyle w:val="ProductList-Body"/>
      </w:pPr>
    </w:p>
    <w:p w14:paraId="67ABF562" w14:textId="77777777" w:rsidR="00D14CC6" w:rsidRDefault="00D14CC6">
      <w:pPr>
        <w:sectPr w:rsidR="00D14CC6">
          <w:headerReference w:type="default" r:id="rId11"/>
          <w:footerReference w:type="default" r:id="rId12"/>
          <w:type w:val="continuous"/>
          <w:pgSz w:w="12240" w:h="15840" w:code="1"/>
          <w:pgMar w:top="1170" w:right="720" w:bottom="1620" w:left="720" w:header="432" w:footer="288" w:gutter="0"/>
          <w:cols w:space="360"/>
        </w:sectPr>
      </w:pPr>
    </w:p>
    <w:p w14:paraId="37AEC564" w14:textId="74E6E8E8" w:rsidR="00FC1F58" w:rsidRDefault="00FC1F58">
      <w:pPr>
        <w:pStyle w:val="TOC1"/>
        <w:rPr>
          <w:rFonts w:eastAsiaTheme="minorEastAsia"/>
          <w:b w:val="0"/>
          <w:caps w:val="0"/>
          <w:noProof/>
          <w:sz w:val="22"/>
          <w:szCs w:val="22"/>
        </w:rPr>
      </w:pPr>
      <w:r>
        <w:fldChar w:fldCharType="begin"/>
      </w:r>
      <w:r>
        <w:instrText xml:space="preserve"> TOC \h \f \l 1-3 </w:instrText>
      </w:r>
      <w:r>
        <w:fldChar w:fldCharType="separate"/>
      </w:r>
      <w:hyperlink w:anchor="_Toc57137104" w:history="1">
        <w:r w:rsidRPr="003207F7">
          <w:rPr>
            <w:rStyle w:val="Hyperlink"/>
            <w:noProof/>
          </w:rPr>
          <w:t>Wprowadzenie</w:t>
        </w:r>
        <w:r>
          <w:rPr>
            <w:noProof/>
          </w:rPr>
          <w:tab/>
        </w:r>
        <w:r>
          <w:rPr>
            <w:noProof/>
          </w:rPr>
          <w:fldChar w:fldCharType="begin"/>
        </w:r>
        <w:r>
          <w:rPr>
            <w:noProof/>
          </w:rPr>
          <w:instrText xml:space="preserve"> PAGEREF _Toc57137104 \h </w:instrText>
        </w:r>
        <w:r>
          <w:rPr>
            <w:noProof/>
          </w:rPr>
        </w:r>
        <w:r>
          <w:rPr>
            <w:noProof/>
          </w:rPr>
          <w:fldChar w:fldCharType="separate"/>
        </w:r>
        <w:r>
          <w:rPr>
            <w:noProof/>
          </w:rPr>
          <w:t>4</w:t>
        </w:r>
        <w:r>
          <w:rPr>
            <w:noProof/>
          </w:rPr>
          <w:fldChar w:fldCharType="end"/>
        </w:r>
      </w:hyperlink>
    </w:p>
    <w:p w14:paraId="46D76512" w14:textId="524537B4" w:rsidR="00FC1F58" w:rsidRDefault="00E67828">
      <w:pPr>
        <w:pStyle w:val="TOC2"/>
        <w:rPr>
          <w:rFonts w:eastAsiaTheme="minorEastAsia"/>
          <w:smallCaps w:val="0"/>
          <w:sz w:val="22"/>
        </w:rPr>
      </w:pPr>
      <w:hyperlink w:anchor="_Toc57137105" w:history="1">
        <w:r w:rsidR="00FC1F58" w:rsidRPr="003207F7">
          <w:rPr>
            <w:rStyle w:val="Hyperlink"/>
          </w:rPr>
          <w:t>Informacje o tym dokumencie</w:t>
        </w:r>
        <w:r w:rsidR="00FC1F58">
          <w:tab/>
        </w:r>
        <w:r w:rsidR="00FC1F58">
          <w:fldChar w:fldCharType="begin"/>
        </w:r>
        <w:r w:rsidR="00FC1F58">
          <w:instrText xml:space="preserve"> PAGEREF _Toc57137105 \h </w:instrText>
        </w:r>
        <w:r w:rsidR="00FC1F58">
          <w:fldChar w:fldCharType="separate"/>
        </w:r>
        <w:r w:rsidR="00FC1F58">
          <w:t>4</w:t>
        </w:r>
        <w:r w:rsidR="00FC1F58">
          <w:fldChar w:fldCharType="end"/>
        </w:r>
      </w:hyperlink>
    </w:p>
    <w:p w14:paraId="504D31EA" w14:textId="0DD4EB7E" w:rsidR="00FC1F58" w:rsidRDefault="00E67828">
      <w:pPr>
        <w:pStyle w:val="TOC2"/>
        <w:rPr>
          <w:rFonts w:eastAsiaTheme="minorEastAsia"/>
          <w:smallCaps w:val="0"/>
          <w:sz w:val="22"/>
        </w:rPr>
      </w:pPr>
      <w:hyperlink w:anchor="_Toc57137106" w:history="1">
        <w:r w:rsidR="00FC1F58" w:rsidRPr="003207F7">
          <w:rPr>
            <w:rStyle w:val="Hyperlink"/>
          </w:rPr>
          <w:t>Zawartość tego dokumentu</w:t>
        </w:r>
        <w:r w:rsidR="00FC1F58">
          <w:tab/>
        </w:r>
        <w:r w:rsidR="00FC1F58">
          <w:fldChar w:fldCharType="begin"/>
        </w:r>
        <w:r w:rsidR="00FC1F58">
          <w:instrText xml:space="preserve"> PAGEREF _Toc57137106 \h </w:instrText>
        </w:r>
        <w:r w:rsidR="00FC1F58">
          <w:fldChar w:fldCharType="separate"/>
        </w:r>
        <w:r w:rsidR="00FC1F58">
          <w:t>4</w:t>
        </w:r>
        <w:r w:rsidR="00FC1F58">
          <w:fldChar w:fldCharType="end"/>
        </w:r>
      </w:hyperlink>
    </w:p>
    <w:p w14:paraId="3C80B7B3" w14:textId="4111FE0B" w:rsidR="00FC1F58" w:rsidRDefault="00E67828">
      <w:pPr>
        <w:pStyle w:val="TOC2"/>
        <w:rPr>
          <w:rFonts w:eastAsiaTheme="minorEastAsia"/>
          <w:smallCaps w:val="0"/>
          <w:sz w:val="22"/>
        </w:rPr>
      </w:pPr>
      <w:hyperlink w:anchor="_Toc57137107" w:history="1">
        <w:r w:rsidR="00FC1F58" w:rsidRPr="003207F7">
          <w:rPr>
            <w:rStyle w:val="Hyperlink"/>
          </w:rPr>
          <w:t>Struktura Wpisu dotyczącego Produktu</w:t>
        </w:r>
        <w:r w:rsidR="00FC1F58">
          <w:tab/>
        </w:r>
        <w:r w:rsidR="00FC1F58">
          <w:fldChar w:fldCharType="begin"/>
        </w:r>
        <w:r w:rsidR="00FC1F58">
          <w:instrText xml:space="preserve"> PAGEREF _Toc57137107 \h </w:instrText>
        </w:r>
        <w:r w:rsidR="00FC1F58">
          <w:fldChar w:fldCharType="separate"/>
        </w:r>
        <w:r w:rsidR="00FC1F58">
          <w:t>4</w:t>
        </w:r>
        <w:r w:rsidR="00FC1F58">
          <w:fldChar w:fldCharType="end"/>
        </w:r>
      </w:hyperlink>
    </w:p>
    <w:p w14:paraId="311411C4" w14:textId="4E412507" w:rsidR="00FC1F58" w:rsidRDefault="00E67828">
      <w:pPr>
        <w:pStyle w:val="TOC2"/>
        <w:rPr>
          <w:rFonts w:eastAsiaTheme="minorEastAsia"/>
          <w:smallCaps w:val="0"/>
          <w:sz w:val="22"/>
        </w:rPr>
      </w:pPr>
      <w:hyperlink w:anchor="_Toc57137108" w:history="1">
        <w:r w:rsidR="00FC1F58" w:rsidRPr="003207F7">
          <w:rPr>
            <w:rStyle w:val="Hyperlink"/>
          </w:rPr>
          <w:t>Objaśnienia i opisy zmian w niniejszym dokumencie</w:t>
        </w:r>
        <w:r w:rsidR="00FC1F58">
          <w:tab/>
        </w:r>
        <w:r w:rsidR="00FC1F58">
          <w:fldChar w:fldCharType="begin"/>
        </w:r>
        <w:r w:rsidR="00FC1F58">
          <w:instrText xml:space="preserve"> PAGEREF _Toc57137108 \h </w:instrText>
        </w:r>
        <w:r w:rsidR="00FC1F58">
          <w:fldChar w:fldCharType="separate"/>
        </w:r>
        <w:r w:rsidR="00FC1F58">
          <w:t>5</w:t>
        </w:r>
        <w:r w:rsidR="00FC1F58">
          <w:fldChar w:fldCharType="end"/>
        </w:r>
      </w:hyperlink>
    </w:p>
    <w:p w14:paraId="69FA4778" w14:textId="53D5278E" w:rsidR="00FC1F58" w:rsidRDefault="00E67828">
      <w:pPr>
        <w:pStyle w:val="TOC1"/>
        <w:rPr>
          <w:rFonts w:eastAsiaTheme="minorEastAsia"/>
          <w:b w:val="0"/>
          <w:caps w:val="0"/>
          <w:noProof/>
          <w:sz w:val="22"/>
          <w:szCs w:val="22"/>
        </w:rPr>
      </w:pPr>
      <w:hyperlink w:anchor="_Toc57137109" w:history="1">
        <w:r w:rsidR="00FC1F58" w:rsidRPr="003207F7">
          <w:rPr>
            <w:rStyle w:val="Hyperlink"/>
            <w:noProof/>
          </w:rPr>
          <w:t>Postanowienia licencyjne</w:t>
        </w:r>
        <w:r w:rsidR="00FC1F58">
          <w:rPr>
            <w:noProof/>
          </w:rPr>
          <w:tab/>
        </w:r>
        <w:r w:rsidR="00FC1F58">
          <w:rPr>
            <w:noProof/>
          </w:rPr>
          <w:fldChar w:fldCharType="begin"/>
        </w:r>
        <w:r w:rsidR="00FC1F58">
          <w:rPr>
            <w:noProof/>
          </w:rPr>
          <w:instrText xml:space="preserve"> PAGEREF _Toc57137109 \h </w:instrText>
        </w:r>
        <w:r w:rsidR="00FC1F58">
          <w:rPr>
            <w:noProof/>
          </w:rPr>
        </w:r>
        <w:r w:rsidR="00FC1F58">
          <w:rPr>
            <w:noProof/>
          </w:rPr>
          <w:fldChar w:fldCharType="separate"/>
        </w:r>
        <w:r w:rsidR="00FC1F58">
          <w:rPr>
            <w:noProof/>
          </w:rPr>
          <w:t>7</w:t>
        </w:r>
        <w:r w:rsidR="00FC1F58">
          <w:rPr>
            <w:noProof/>
          </w:rPr>
          <w:fldChar w:fldCharType="end"/>
        </w:r>
      </w:hyperlink>
    </w:p>
    <w:p w14:paraId="4194BA6F" w14:textId="7C63824C" w:rsidR="00FC1F58" w:rsidRDefault="00E67828">
      <w:pPr>
        <w:pStyle w:val="TOC2"/>
        <w:rPr>
          <w:rFonts w:eastAsiaTheme="minorEastAsia"/>
          <w:smallCaps w:val="0"/>
          <w:sz w:val="22"/>
        </w:rPr>
      </w:pPr>
      <w:hyperlink w:anchor="_Toc57137110" w:history="1">
        <w:r w:rsidR="00FC1F58" w:rsidRPr="003207F7">
          <w:rPr>
            <w:rStyle w:val="Hyperlink"/>
          </w:rPr>
          <w:t>Powszechne postanowienia licencyjne</w:t>
        </w:r>
        <w:r w:rsidR="00FC1F58">
          <w:tab/>
        </w:r>
        <w:r w:rsidR="00FC1F58">
          <w:fldChar w:fldCharType="begin"/>
        </w:r>
        <w:r w:rsidR="00FC1F58">
          <w:instrText xml:space="preserve"> PAGEREF _Toc57137110 \h </w:instrText>
        </w:r>
        <w:r w:rsidR="00FC1F58">
          <w:fldChar w:fldCharType="separate"/>
        </w:r>
        <w:r w:rsidR="00FC1F58">
          <w:t>7</w:t>
        </w:r>
        <w:r w:rsidR="00FC1F58">
          <w:fldChar w:fldCharType="end"/>
        </w:r>
      </w:hyperlink>
    </w:p>
    <w:p w14:paraId="01C10720" w14:textId="7B432467" w:rsidR="00FC1F58" w:rsidRDefault="00E67828">
      <w:pPr>
        <w:pStyle w:val="TOC2"/>
        <w:rPr>
          <w:rFonts w:eastAsiaTheme="minorEastAsia"/>
          <w:smallCaps w:val="0"/>
          <w:sz w:val="22"/>
        </w:rPr>
      </w:pPr>
      <w:hyperlink w:anchor="_Toc57137111" w:history="1">
        <w:r w:rsidR="00FC1F58" w:rsidRPr="003207F7">
          <w:rPr>
            <w:rStyle w:val="Hyperlink"/>
          </w:rPr>
          <w:t>Postanowienia licencyjne dot. modelu licencjonowania</w:t>
        </w:r>
        <w:r w:rsidR="00FC1F58">
          <w:tab/>
        </w:r>
        <w:r w:rsidR="00FC1F58">
          <w:fldChar w:fldCharType="begin"/>
        </w:r>
        <w:r w:rsidR="00FC1F58">
          <w:instrText xml:space="preserve"> PAGEREF _Toc57137111 \h </w:instrText>
        </w:r>
        <w:r w:rsidR="00FC1F58">
          <w:fldChar w:fldCharType="separate"/>
        </w:r>
        <w:r w:rsidR="00FC1F58">
          <w:t>10</w:t>
        </w:r>
        <w:r w:rsidR="00FC1F58">
          <w:fldChar w:fldCharType="end"/>
        </w:r>
      </w:hyperlink>
    </w:p>
    <w:p w14:paraId="653AFF16" w14:textId="2C17460A" w:rsidR="00FC1F58" w:rsidRDefault="00E67828">
      <w:pPr>
        <w:pStyle w:val="TOC3"/>
        <w:rPr>
          <w:rFonts w:eastAsiaTheme="minorEastAsia"/>
          <w:smallCaps w:val="0"/>
          <w:sz w:val="22"/>
        </w:rPr>
      </w:pPr>
      <w:hyperlink w:anchor="_Toc57137112" w:history="1">
        <w:r w:rsidR="00FC1F58" w:rsidRPr="003207F7">
          <w:rPr>
            <w:rStyle w:val="Hyperlink"/>
          </w:rPr>
          <w:t>Aplikacje komputerowe;</w:t>
        </w:r>
        <w:r w:rsidR="00FC1F58">
          <w:tab/>
        </w:r>
        <w:r w:rsidR="00FC1F58">
          <w:fldChar w:fldCharType="begin"/>
        </w:r>
        <w:r w:rsidR="00FC1F58">
          <w:instrText xml:space="preserve"> PAGEREF _Toc57137112 \h </w:instrText>
        </w:r>
        <w:r w:rsidR="00FC1F58">
          <w:fldChar w:fldCharType="separate"/>
        </w:r>
        <w:r w:rsidR="00FC1F58">
          <w:t>10</w:t>
        </w:r>
        <w:r w:rsidR="00FC1F58">
          <w:fldChar w:fldCharType="end"/>
        </w:r>
      </w:hyperlink>
    </w:p>
    <w:p w14:paraId="2358CC22" w14:textId="29985C5C" w:rsidR="00FC1F58" w:rsidRDefault="00E67828">
      <w:pPr>
        <w:pStyle w:val="TOC3"/>
        <w:rPr>
          <w:rFonts w:eastAsiaTheme="minorEastAsia"/>
          <w:smallCaps w:val="0"/>
          <w:sz w:val="22"/>
        </w:rPr>
      </w:pPr>
      <w:hyperlink w:anchor="_Toc57137113" w:history="1">
        <w:r w:rsidR="00FC1F58" w:rsidRPr="003207F7">
          <w:rPr>
            <w:rStyle w:val="Hyperlink"/>
          </w:rPr>
          <w:t>Komputerowe systemy operacyjne</w:t>
        </w:r>
        <w:r w:rsidR="00FC1F58">
          <w:tab/>
        </w:r>
        <w:r w:rsidR="00FC1F58">
          <w:fldChar w:fldCharType="begin"/>
        </w:r>
        <w:r w:rsidR="00FC1F58">
          <w:instrText xml:space="preserve"> PAGEREF _Toc57137113 \h </w:instrText>
        </w:r>
        <w:r w:rsidR="00FC1F58">
          <w:fldChar w:fldCharType="separate"/>
        </w:r>
        <w:r w:rsidR="00FC1F58">
          <w:t>11</w:t>
        </w:r>
        <w:r w:rsidR="00FC1F58">
          <w:fldChar w:fldCharType="end"/>
        </w:r>
      </w:hyperlink>
    </w:p>
    <w:p w14:paraId="209BF65E" w14:textId="564F5E6E" w:rsidR="00FC1F58" w:rsidRDefault="00E67828">
      <w:pPr>
        <w:pStyle w:val="TOC3"/>
        <w:rPr>
          <w:rFonts w:eastAsiaTheme="minorEastAsia"/>
          <w:smallCaps w:val="0"/>
          <w:sz w:val="22"/>
        </w:rPr>
      </w:pPr>
      <w:hyperlink w:anchor="_Toc57137114" w:history="1">
        <w:r w:rsidR="00FC1F58" w:rsidRPr="003207F7">
          <w:rPr>
            <w:rStyle w:val="Hyperlink"/>
          </w:rPr>
          <w:t>Na rdzeń/CAL:</w:t>
        </w:r>
        <w:r w:rsidR="00FC1F58">
          <w:tab/>
        </w:r>
        <w:r w:rsidR="00FC1F58">
          <w:fldChar w:fldCharType="begin"/>
        </w:r>
        <w:r w:rsidR="00FC1F58">
          <w:instrText xml:space="preserve"> PAGEREF _Toc57137114 \h </w:instrText>
        </w:r>
        <w:r w:rsidR="00FC1F58">
          <w:fldChar w:fldCharType="separate"/>
        </w:r>
        <w:r w:rsidR="00FC1F58">
          <w:t>11</w:t>
        </w:r>
        <w:r w:rsidR="00FC1F58">
          <w:fldChar w:fldCharType="end"/>
        </w:r>
      </w:hyperlink>
    </w:p>
    <w:p w14:paraId="1A47289A" w14:textId="4CF8F47D" w:rsidR="00FC1F58" w:rsidRDefault="00E67828">
      <w:pPr>
        <w:pStyle w:val="TOC3"/>
        <w:rPr>
          <w:rFonts w:eastAsiaTheme="minorEastAsia"/>
          <w:smallCaps w:val="0"/>
          <w:sz w:val="22"/>
        </w:rPr>
      </w:pPr>
      <w:hyperlink w:anchor="_Toc57137115" w:history="1">
        <w:r w:rsidR="00FC1F58" w:rsidRPr="003207F7">
          <w:rPr>
            <w:rStyle w:val="Hyperlink"/>
          </w:rPr>
          <w:t>licencja na serwer/Licencja CAL</w:t>
        </w:r>
        <w:r w:rsidR="00FC1F58">
          <w:tab/>
        </w:r>
        <w:r w:rsidR="00FC1F58">
          <w:fldChar w:fldCharType="begin"/>
        </w:r>
        <w:r w:rsidR="00FC1F58">
          <w:instrText xml:space="preserve"> PAGEREF _Toc57137115 \h </w:instrText>
        </w:r>
        <w:r w:rsidR="00FC1F58">
          <w:fldChar w:fldCharType="separate"/>
        </w:r>
        <w:r w:rsidR="00FC1F58">
          <w:t>11</w:t>
        </w:r>
        <w:r w:rsidR="00FC1F58">
          <w:fldChar w:fldCharType="end"/>
        </w:r>
      </w:hyperlink>
    </w:p>
    <w:p w14:paraId="36ED551E" w14:textId="4007157B" w:rsidR="00FC1F58" w:rsidRDefault="00E67828">
      <w:pPr>
        <w:pStyle w:val="TOC3"/>
        <w:rPr>
          <w:rFonts w:eastAsiaTheme="minorEastAsia"/>
          <w:smallCaps w:val="0"/>
          <w:sz w:val="22"/>
        </w:rPr>
      </w:pPr>
      <w:hyperlink w:anchor="_Toc57137116" w:history="1">
        <w:r w:rsidR="00FC1F58" w:rsidRPr="003207F7">
          <w:rPr>
            <w:rStyle w:val="Hyperlink"/>
          </w:rPr>
          <w:t>licencja na rdzeń</w:t>
        </w:r>
        <w:r w:rsidR="00FC1F58">
          <w:tab/>
        </w:r>
        <w:r w:rsidR="00FC1F58">
          <w:fldChar w:fldCharType="begin"/>
        </w:r>
        <w:r w:rsidR="00FC1F58">
          <w:instrText xml:space="preserve"> PAGEREF _Toc57137116 \h </w:instrText>
        </w:r>
        <w:r w:rsidR="00FC1F58">
          <w:fldChar w:fldCharType="separate"/>
        </w:r>
        <w:r w:rsidR="00FC1F58">
          <w:t>12</w:t>
        </w:r>
        <w:r w:rsidR="00FC1F58">
          <w:fldChar w:fldCharType="end"/>
        </w:r>
      </w:hyperlink>
    </w:p>
    <w:p w14:paraId="49E72A14" w14:textId="66A05BFD" w:rsidR="00FC1F58" w:rsidRDefault="00E67828">
      <w:pPr>
        <w:pStyle w:val="TOC3"/>
        <w:rPr>
          <w:rFonts w:eastAsiaTheme="minorEastAsia"/>
          <w:smallCaps w:val="0"/>
          <w:sz w:val="22"/>
        </w:rPr>
      </w:pPr>
      <w:hyperlink w:anchor="_Toc57137117" w:history="1">
        <w:r w:rsidR="00FC1F58" w:rsidRPr="003207F7">
          <w:rPr>
            <w:rStyle w:val="Hyperlink"/>
          </w:rPr>
          <w:t>Serwery zarządzające</w:t>
        </w:r>
        <w:r w:rsidR="00FC1F58">
          <w:tab/>
        </w:r>
        <w:r w:rsidR="00FC1F58">
          <w:fldChar w:fldCharType="begin"/>
        </w:r>
        <w:r w:rsidR="00FC1F58">
          <w:instrText xml:space="preserve"> PAGEREF _Toc57137117 \h </w:instrText>
        </w:r>
        <w:r w:rsidR="00FC1F58">
          <w:fldChar w:fldCharType="separate"/>
        </w:r>
        <w:r w:rsidR="00FC1F58">
          <w:t>12</w:t>
        </w:r>
        <w:r w:rsidR="00FC1F58">
          <w:fldChar w:fldCharType="end"/>
        </w:r>
      </w:hyperlink>
    </w:p>
    <w:p w14:paraId="4446145C" w14:textId="6A4C10D7" w:rsidR="00FC1F58" w:rsidRDefault="00E67828">
      <w:pPr>
        <w:pStyle w:val="TOC3"/>
        <w:rPr>
          <w:rFonts w:eastAsiaTheme="minorEastAsia"/>
          <w:smallCaps w:val="0"/>
          <w:sz w:val="22"/>
        </w:rPr>
      </w:pPr>
      <w:hyperlink w:anchor="_Toc57137118" w:history="1">
        <w:r w:rsidR="00FC1F58" w:rsidRPr="003207F7">
          <w:rPr>
            <w:rStyle w:val="Hyperlink"/>
          </w:rPr>
          <w:t>Serwery wyspecjalizowane</w:t>
        </w:r>
        <w:r w:rsidR="00FC1F58">
          <w:tab/>
        </w:r>
        <w:r w:rsidR="00FC1F58">
          <w:fldChar w:fldCharType="begin"/>
        </w:r>
        <w:r w:rsidR="00FC1F58">
          <w:instrText xml:space="preserve"> PAGEREF _Toc57137118 \h </w:instrText>
        </w:r>
        <w:r w:rsidR="00FC1F58">
          <w:fldChar w:fldCharType="separate"/>
        </w:r>
        <w:r w:rsidR="00FC1F58">
          <w:t>13</w:t>
        </w:r>
        <w:r w:rsidR="00FC1F58">
          <w:fldChar w:fldCharType="end"/>
        </w:r>
      </w:hyperlink>
    </w:p>
    <w:p w14:paraId="4F87F81E" w14:textId="46939524" w:rsidR="00FC1F58" w:rsidRDefault="00E67828">
      <w:pPr>
        <w:pStyle w:val="TOC3"/>
        <w:rPr>
          <w:rFonts w:eastAsiaTheme="minorEastAsia"/>
          <w:smallCaps w:val="0"/>
          <w:sz w:val="22"/>
        </w:rPr>
      </w:pPr>
      <w:hyperlink w:anchor="_Toc57137119" w:history="1">
        <w:r w:rsidR="00FC1F58" w:rsidRPr="003207F7">
          <w:rPr>
            <w:rStyle w:val="Hyperlink"/>
          </w:rPr>
          <w:t>Narzędzia deweloperskie</w:t>
        </w:r>
        <w:r w:rsidR="00FC1F58">
          <w:tab/>
        </w:r>
        <w:r w:rsidR="00FC1F58">
          <w:fldChar w:fldCharType="begin"/>
        </w:r>
        <w:r w:rsidR="00FC1F58">
          <w:instrText xml:space="preserve"> PAGEREF _Toc57137119 \h </w:instrText>
        </w:r>
        <w:r w:rsidR="00FC1F58">
          <w:fldChar w:fldCharType="separate"/>
        </w:r>
        <w:r w:rsidR="00FC1F58">
          <w:t>13</w:t>
        </w:r>
        <w:r w:rsidR="00FC1F58">
          <w:fldChar w:fldCharType="end"/>
        </w:r>
      </w:hyperlink>
    </w:p>
    <w:p w14:paraId="2E4689EA" w14:textId="4D26274E" w:rsidR="00FC1F58" w:rsidRDefault="00E67828">
      <w:pPr>
        <w:pStyle w:val="TOC1"/>
        <w:rPr>
          <w:rFonts w:eastAsiaTheme="minorEastAsia"/>
          <w:b w:val="0"/>
          <w:caps w:val="0"/>
          <w:noProof/>
          <w:sz w:val="22"/>
          <w:szCs w:val="22"/>
        </w:rPr>
      </w:pPr>
      <w:hyperlink w:anchor="_Toc57137120" w:history="1">
        <w:r w:rsidR="00FC1F58" w:rsidRPr="003207F7">
          <w:rPr>
            <w:rStyle w:val="Hyperlink"/>
            <w:noProof/>
          </w:rPr>
          <w:t>Oprogramowanie</w:t>
        </w:r>
        <w:r w:rsidR="00FC1F58">
          <w:rPr>
            <w:noProof/>
          </w:rPr>
          <w:tab/>
        </w:r>
        <w:r w:rsidR="00FC1F58">
          <w:rPr>
            <w:noProof/>
          </w:rPr>
          <w:fldChar w:fldCharType="begin"/>
        </w:r>
        <w:r w:rsidR="00FC1F58">
          <w:rPr>
            <w:noProof/>
          </w:rPr>
          <w:instrText xml:space="preserve"> PAGEREF _Toc57137120 \h </w:instrText>
        </w:r>
        <w:r w:rsidR="00FC1F58">
          <w:rPr>
            <w:noProof/>
          </w:rPr>
        </w:r>
        <w:r w:rsidR="00FC1F58">
          <w:rPr>
            <w:noProof/>
          </w:rPr>
          <w:fldChar w:fldCharType="separate"/>
        </w:r>
        <w:r w:rsidR="00FC1F58">
          <w:rPr>
            <w:noProof/>
          </w:rPr>
          <w:t>15</w:t>
        </w:r>
        <w:r w:rsidR="00FC1F58">
          <w:rPr>
            <w:noProof/>
          </w:rPr>
          <w:fldChar w:fldCharType="end"/>
        </w:r>
      </w:hyperlink>
    </w:p>
    <w:p w14:paraId="6325A8E0" w14:textId="1648D563" w:rsidR="00FC1F58" w:rsidRDefault="00E67828">
      <w:pPr>
        <w:pStyle w:val="TOC2"/>
        <w:rPr>
          <w:rFonts w:eastAsiaTheme="minorEastAsia"/>
          <w:smallCaps w:val="0"/>
          <w:sz w:val="22"/>
        </w:rPr>
      </w:pPr>
      <w:hyperlink w:anchor="_Toc57137121" w:history="1">
        <w:r w:rsidR="00FC1F58" w:rsidRPr="003207F7">
          <w:rPr>
            <w:rStyle w:val="Hyperlink"/>
          </w:rPr>
          <w:t>Advanced Threat Analytics</w:t>
        </w:r>
        <w:r w:rsidR="00FC1F58">
          <w:tab/>
        </w:r>
        <w:r w:rsidR="00FC1F58">
          <w:fldChar w:fldCharType="begin"/>
        </w:r>
        <w:r w:rsidR="00FC1F58">
          <w:instrText xml:space="preserve"> PAGEREF _Toc57137121 \h </w:instrText>
        </w:r>
        <w:r w:rsidR="00FC1F58">
          <w:fldChar w:fldCharType="separate"/>
        </w:r>
        <w:r w:rsidR="00FC1F58">
          <w:t>15</w:t>
        </w:r>
        <w:r w:rsidR="00FC1F58">
          <w:fldChar w:fldCharType="end"/>
        </w:r>
      </w:hyperlink>
    </w:p>
    <w:p w14:paraId="36CC9588" w14:textId="23237F5D" w:rsidR="00FC1F58" w:rsidRDefault="00E67828">
      <w:pPr>
        <w:pStyle w:val="TOC2"/>
        <w:rPr>
          <w:rFonts w:eastAsiaTheme="minorEastAsia"/>
          <w:smallCaps w:val="0"/>
          <w:sz w:val="22"/>
        </w:rPr>
      </w:pPr>
      <w:hyperlink w:anchor="_Toc57137122" w:history="1">
        <w:r w:rsidR="00FC1F58" w:rsidRPr="003207F7">
          <w:rPr>
            <w:rStyle w:val="Hyperlink"/>
          </w:rPr>
          <w:t>Azure FXT Edge Filer</w:t>
        </w:r>
        <w:r w:rsidR="00FC1F58">
          <w:tab/>
        </w:r>
        <w:r w:rsidR="00FC1F58">
          <w:fldChar w:fldCharType="begin"/>
        </w:r>
        <w:r w:rsidR="00FC1F58">
          <w:instrText xml:space="preserve"> PAGEREF _Toc57137122 \h </w:instrText>
        </w:r>
        <w:r w:rsidR="00FC1F58">
          <w:fldChar w:fldCharType="separate"/>
        </w:r>
        <w:r w:rsidR="00FC1F58">
          <w:t>16</w:t>
        </w:r>
        <w:r w:rsidR="00FC1F58">
          <w:fldChar w:fldCharType="end"/>
        </w:r>
      </w:hyperlink>
    </w:p>
    <w:p w14:paraId="61915B6B" w14:textId="69316280" w:rsidR="00FC1F58" w:rsidRDefault="00E67828">
      <w:pPr>
        <w:pStyle w:val="TOC2"/>
        <w:rPr>
          <w:rFonts w:eastAsiaTheme="minorEastAsia"/>
          <w:smallCaps w:val="0"/>
          <w:sz w:val="22"/>
        </w:rPr>
      </w:pPr>
      <w:hyperlink w:anchor="_Toc57137123" w:history="1">
        <w:r w:rsidR="00FC1F58" w:rsidRPr="003207F7">
          <w:rPr>
            <w:rStyle w:val="Hyperlink"/>
          </w:rPr>
          <w:t>BizTalk</w:t>
        </w:r>
        <w:r w:rsidR="00FC1F58">
          <w:tab/>
        </w:r>
        <w:r w:rsidR="00FC1F58">
          <w:fldChar w:fldCharType="begin"/>
        </w:r>
        <w:r w:rsidR="00FC1F58">
          <w:instrText xml:space="preserve"> PAGEREF _Toc57137123 \h </w:instrText>
        </w:r>
        <w:r w:rsidR="00FC1F58">
          <w:fldChar w:fldCharType="separate"/>
        </w:r>
        <w:r w:rsidR="00FC1F58">
          <w:t>16</w:t>
        </w:r>
        <w:r w:rsidR="00FC1F58">
          <w:fldChar w:fldCharType="end"/>
        </w:r>
      </w:hyperlink>
    </w:p>
    <w:p w14:paraId="206D0FFC" w14:textId="7D71501B" w:rsidR="00FC1F58" w:rsidRDefault="00E67828">
      <w:pPr>
        <w:pStyle w:val="TOC2"/>
        <w:rPr>
          <w:rFonts w:eastAsiaTheme="minorEastAsia"/>
          <w:smallCaps w:val="0"/>
          <w:sz w:val="22"/>
        </w:rPr>
      </w:pPr>
      <w:hyperlink w:anchor="_Toc57137124" w:history="1">
        <w:r w:rsidR="00FC1F58" w:rsidRPr="003207F7">
          <w:rPr>
            <w:rStyle w:val="Hyperlink"/>
          </w:rPr>
          <w:t>Pakiety CAL</w:t>
        </w:r>
        <w:r w:rsidR="00FC1F58">
          <w:tab/>
        </w:r>
        <w:r w:rsidR="00FC1F58">
          <w:fldChar w:fldCharType="begin"/>
        </w:r>
        <w:r w:rsidR="00FC1F58">
          <w:instrText xml:space="preserve"> PAGEREF _Toc57137124 \h </w:instrText>
        </w:r>
        <w:r w:rsidR="00FC1F58">
          <w:fldChar w:fldCharType="separate"/>
        </w:r>
        <w:r w:rsidR="00FC1F58">
          <w:t>18</w:t>
        </w:r>
        <w:r w:rsidR="00FC1F58">
          <w:fldChar w:fldCharType="end"/>
        </w:r>
      </w:hyperlink>
    </w:p>
    <w:p w14:paraId="130AF08B" w14:textId="4B7685EE" w:rsidR="00FC1F58" w:rsidRDefault="00E67828">
      <w:pPr>
        <w:pStyle w:val="TOC2"/>
        <w:rPr>
          <w:rFonts w:eastAsiaTheme="minorEastAsia"/>
          <w:smallCaps w:val="0"/>
          <w:sz w:val="22"/>
        </w:rPr>
      </w:pPr>
      <w:hyperlink w:anchor="_Toc57137125" w:history="1">
        <w:r w:rsidR="00FC1F58" w:rsidRPr="003207F7">
          <w:rPr>
            <w:rStyle w:val="Hyperlink"/>
          </w:rPr>
          <w:t>Pakiet Core Infrastructure Server (CIS)</w:t>
        </w:r>
        <w:r w:rsidR="00FC1F58">
          <w:tab/>
        </w:r>
        <w:r w:rsidR="00FC1F58">
          <w:fldChar w:fldCharType="begin"/>
        </w:r>
        <w:r w:rsidR="00FC1F58">
          <w:instrText xml:space="preserve"> PAGEREF _Toc57137125 \h </w:instrText>
        </w:r>
        <w:r w:rsidR="00FC1F58">
          <w:fldChar w:fldCharType="separate"/>
        </w:r>
        <w:r w:rsidR="00FC1F58">
          <w:t>20</w:t>
        </w:r>
        <w:r w:rsidR="00FC1F58">
          <w:fldChar w:fldCharType="end"/>
        </w:r>
      </w:hyperlink>
    </w:p>
    <w:p w14:paraId="25BACE9A" w14:textId="0260599F" w:rsidR="00FC1F58" w:rsidRDefault="00E67828">
      <w:pPr>
        <w:pStyle w:val="TOC2"/>
        <w:rPr>
          <w:rFonts w:eastAsiaTheme="minorEastAsia"/>
          <w:smallCaps w:val="0"/>
          <w:sz w:val="22"/>
        </w:rPr>
      </w:pPr>
      <w:hyperlink w:anchor="_Toc57137126" w:history="1">
        <w:r w:rsidR="00FC1F58" w:rsidRPr="003207F7">
          <w:rPr>
            <w:rStyle w:val="Hyperlink"/>
          </w:rPr>
          <w:t>Forefront</w:t>
        </w:r>
        <w:r w:rsidR="00FC1F58">
          <w:tab/>
        </w:r>
        <w:r w:rsidR="00FC1F58">
          <w:fldChar w:fldCharType="begin"/>
        </w:r>
        <w:r w:rsidR="00FC1F58">
          <w:instrText xml:space="preserve"> PAGEREF _Toc57137126 \h </w:instrText>
        </w:r>
        <w:r w:rsidR="00FC1F58">
          <w:fldChar w:fldCharType="separate"/>
        </w:r>
        <w:r w:rsidR="00FC1F58">
          <w:t>21</w:t>
        </w:r>
        <w:r w:rsidR="00FC1F58">
          <w:fldChar w:fldCharType="end"/>
        </w:r>
      </w:hyperlink>
    </w:p>
    <w:p w14:paraId="0A94B613" w14:textId="4A4910DF" w:rsidR="00FC1F58" w:rsidRDefault="00E67828">
      <w:pPr>
        <w:pStyle w:val="TOC2"/>
        <w:rPr>
          <w:rFonts w:eastAsiaTheme="minorEastAsia"/>
          <w:smallCaps w:val="0"/>
          <w:sz w:val="22"/>
        </w:rPr>
      </w:pPr>
      <w:hyperlink w:anchor="_Toc57137127" w:history="1">
        <w:r w:rsidR="00FC1F58" w:rsidRPr="003207F7">
          <w:rPr>
            <w:rStyle w:val="Hyperlink"/>
          </w:rPr>
          <w:t>Microsoft Dynamics 365 (wersja lokalna)</w:t>
        </w:r>
        <w:r w:rsidR="00FC1F58">
          <w:tab/>
        </w:r>
        <w:r w:rsidR="00FC1F58">
          <w:fldChar w:fldCharType="begin"/>
        </w:r>
        <w:r w:rsidR="00FC1F58">
          <w:instrText xml:space="preserve"> PAGEREF _Toc57137127 \h </w:instrText>
        </w:r>
        <w:r w:rsidR="00FC1F58">
          <w:fldChar w:fldCharType="separate"/>
        </w:r>
        <w:r w:rsidR="00FC1F58">
          <w:t>22</w:t>
        </w:r>
        <w:r w:rsidR="00FC1F58">
          <w:fldChar w:fldCharType="end"/>
        </w:r>
      </w:hyperlink>
    </w:p>
    <w:p w14:paraId="0619BF5D" w14:textId="5BF82381" w:rsidR="00FC1F58" w:rsidRDefault="00E67828">
      <w:pPr>
        <w:pStyle w:val="TOC2"/>
        <w:rPr>
          <w:rFonts w:eastAsiaTheme="minorEastAsia"/>
          <w:smallCaps w:val="0"/>
          <w:sz w:val="22"/>
        </w:rPr>
      </w:pPr>
      <w:hyperlink w:anchor="_Toc57137128" w:history="1">
        <w:r w:rsidR="00FC1F58" w:rsidRPr="003207F7">
          <w:rPr>
            <w:rStyle w:val="Hyperlink"/>
          </w:rPr>
          <w:t>Microsoft Identity Manager</w:t>
        </w:r>
        <w:r w:rsidR="00FC1F58">
          <w:tab/>
        </w:r>
        <w:r w:rsidR="00FC1F58">
          <w:fldChar w:fldCharType="begin"/>
        </w:r>
        <w:r w:rsidR="00FC1F58">
          <w:instrText xml:space="preserve"> PAGEREF _Toc57137128 \h </w:instrText>
        </w:r>
        <w:r w:rsidR="00FC1F58">
          <w:fldChar w:fldCharType="separate"/>
        </w:r>
        <w:r w:rsidR="00FC1F58">
          <w:t>25</w:t>
        </w:r>
        <w:r w:rsidR="00FC1F58">
          <w:fldChar w:fldCharType="end"/>
        </w:r>
      </w:hyperlink>
    </w:p>
    <w:p w14:paraId="24CEF8B3" w14:textId="5F7EC088" w:rsidR="00FC1F58" w:rsidRDefault="00E67828">
      <w:pPr>
        <w:pStyle w:val="TOC2"/>
        <w:rPr>
          <w:rFonts w:eastAsiaTheme="minorEastAsia"/>
          <w:smallCaps w:val="0"/>
          <w:sz w:val="22"/>
        </w:rPr>
      </w:pPr>
      <w:hyperlink w:anchor="_Toc57137129" w:history="1">
        <w:r w:rsidR="00FC1F58" w:rsidRPr="003207F7">
          <w:rPr>
            <w:rStyle w:val="Hyperlink"/>
          </w:rPr>
          <w:t>Aplikacje Office</w:t>
        </w:r>
        <w:r w:rsidR="00FC1F58">
          <w:tab/>
        </w:r>
        <w:r w:rsidR="00FC1F58">
          <w:fldChar w:fldCharType="begin"/>
        </w:r>
        <w:r w:rsidR="00FC1F58">
          <w:instrText xml:space="preserve"> PAGEREF _Toc57137129 \h </w:instrText>
        </w:r>
        <w:r w:rsidR="00FC1F58">
          <w:fldChar w:fldCharType="separate"/>
        </w:r>
        <w:r w:rsidR="00FC1F58">
          <w:t>25</w:t>
        </w:r>
        <w:r w:rsidR="00FC1F58">
          <w:fldChar w:fldCharType="end"/>
        </w:r>
      </w:hyperlink>
    </w:p>
    <w:p w14:paraId="3327C16C" w14:textId="2108A27B" w:rsidR="00FC1F58" w:rsidRDefault="00E67828">
      <w:pPr>
        <w:pStyle w:val="TOC3"/>
        <w:rPr>
          <w:rFonts w:eastAsiaTheme="minorEastAsia"/>
          <w:smallCaps w:val="0"/>
          <w:sz w:val="22"/>
        </w:rPr>
      </w:pPr>
      <w:hyperlink w:anchor="_Toc57137130" w:history="1">
        <w:r w:rsidR="00FC1F58" w:rsidRPr="003207F7">
          <w:rPr>
            <w:rStyle w:val="Hyperlink"/>
          </w:rPr>
          <w:t>Aplikacje komputerowe pakietu Office</w:t>
        </w:r>
        <w:r w:rsidR="00FC1F58">
          <w:tab/>
        </w:r>
        <w:r w:rsidR="00FC1F58">
          <w:fldChar w:fldCharType="begin"/>
        </w:r>
        <w:r w:rsidR="00FC1F58">
          <w:instrText xml:space="preserve"> PAGEREF _Toc57137130 \h </w:instrText>
        </w:r>
        <w:r w:rsidR="00FC1F58">
          <w:fldChar w:fldCharType="separate"/>
        </w:r>
        <w:r w:rsidR="00FC1F58">
          <w:t>25</w:t>
        </w:r>
        <w:r w:rsidR="00FC1F58">
          <w:fldChar w:fldCharType="end"/>
        </w:r>
      </w:hyperlink>
    </w:p>
    <w:p w14:paraId="17341046" w14:textId="6CA051AE" w:rsidR="00FC1F58" w:rsidRDefault="00E67828">
      <w:pPr>
        <w:pStyle w:val="TOC3"/>
        <w:rPr>
          <w:rFonts w:eastAsiaTheme="minorEastAsia"/>
          <w:smallCaps w:val="0"/>
          <w:sz w:val="22"/>
        </w:rPr>
      </w:pPr>
      <w:hyperlink w:anchor="_Toc57137131" w:history="1">
        <w:r w:rsidR="00FC1F58" w:rsidRPr="003207F7">
          <w:rPr>
            <w:rStyle w:val="Hyperlink"/>
          </w:rPr>
          <w:t>Office for Mac</w:t>
        </w:r>
        <w:r w:rsidR="00FC1F58">
          <w:tab/>
        </w:r>
        <w:r w:rsidR="00FC1F58">
          <w:fldChar w:fldCharType="begin"/>
        </w:r>
        <w:r w:rsidR="00FC1F58">
          <w:instrText xml:space="preserve"> PAGEREF _Toc57137131 \h </w:instrText>
        </w:r>
        <w:r w:rsidR="00FC1F58">
          <w:fldChar w:fldCharType="separate"/>
        </w:r>
        <w:r w:rsidR="00FC1F58">
          <w:t>27</w:t>
        </w:r>
        <w:r w:rsidR="00FC1F58">
          <w:fldChar w:fldCharType="end"/>
        </w:r>
      </w:hyperlink>
    </w:p>
    <w:p w14:paraId="4360FE35" w14:textId="58FABE0A" w:rsidR="00FC1F58" w:rsidRDefault="00E67828">
      <w:pPr>
        <w:pStyle w:val="TOC2"/>
        <w:rPr>
          <w:rFonts w:eastAsiaTheme="minorEastAsia"/>
          <w:smallCaps w:val="0"/>
          <w:sz w:val="22"/>
        </w:rPr>
      </w:pPr>
      <w:hyperlink w:anchor="_Toc57137132" w:history="1">
        <w:r w:rsidR="00FC1F58" w:rsidRPr="003207F7">
          <w:rPr>
            <w:rStyle w:val="Hyperlink"/>
          </w:rPr>
          <w:t>Serwery Office</w:t>
        </w:r>
        <w:r w:rsidR="00FC1F58">
          <w:tab/>
        </w:r>
        <w:r w:rsidR="00FC1F58">
          <w:fldChar w:fldCharType="begin"/>
        </w:r>
        <w:r w:rsidR="00FC1F58">
          <w:instrText xml:space="preserve"> PAGEREF _Toc57137132 \h </w:instrText>
        </w:r>
        <w:r w:rsidR="00FC1F58">
          <w:fldChar w:fldCharType="separate"/>
        </w:r>
        <w:r w:rsidR="00FC1F58">
          <w:t>28</w:t>
        </w:r>
        <w:r w:rsidR="00FC1F58">
          <w:fldChar w:fldCharType="end"/>
        </w:r>
      </w:hyperlink>
    </w:p>
    <w:p w14:paraId="7B051A9B" w14:textId="46BFEF3C" w:rsidR="00FC1F58" w:rsidRDefault="00E67828">
      <w:pPr>
        <w:pStyle w:val="TOC3"/>
        <w:rPr>
          <w:rFonts w:eastAsiaTheme="minorEastAsia"/>
          <w:smallCaps w:val="0"/>
          <w:sz w:val="22"/>
        </w:rPr>
      </w:pPr>
      <w:hyperlink w:anchor="_Toc57137133" w:history="1">
        <w:r w:rsidR="00FC1F58" w:rsidRPr="003207F7">
          <w:rPr>
            <w:rStyle w:val="Hyperlink"/>
          </w:rPr>
          <w:t>Exchange Server</w:t>
        </w:r>
        <w:r w:rsidR="00FC1F58">
          <w:tab/>
        </w:r>
        <w:r w:rsidR="00FC1F58">
          <w:fldChar w:fldCharType="begin"/>
        </w:r>
        <w:r w:rsidR="00FC1F58">
          <w:instrText xml:space="preserve"> PAGEREF _Toc57137133 \h </w:instrText>
        </w:r>
        <w:r w:rsidR="00FC1F58">
          <w:fldChar w:fldCharType="separate"/>
        </w:r>
        <w:r w:rsidR="00FC1F58">
          <w:t>28</w:t>
        </w:r>
        <w:r w:rsidR="00FC1F58">
          <w:fldChar w:fldCharType="end"/>
        </w:r>
      </w:hyperlink>
    </w:p>
    <w:p w14:paraId="0DDAA6F8" w14:textId="4B4D78CE" w:rsidR="00FC1F58" w:rsidRDefault="00E67828">
      <w:pPr>
        <w:pStyle w:val="TOC3"/>
        <w:rPr>
          <w:rFonts w:eastAsiaTheme="minorEastAsia"/>
          <w:smallCaps w:val="0"/>
          <w:sz w:val="22"/>
        </w:rPr>
      </w:pPr>
      <w:hyperlink w:anchor="_Toc57137134" w:history="1">
        <w:r w:rsidR="00FC1F58" w:rsidRPr="003207F7">
          <w:rPr>
            <w:rStyle w:val="Hyperlink"/>
          </w:rPr>
          <w:t>Project Server</w:t>
        </w:r>
        <w:r w:rsidR="00FC1F58">
          <w:tab/>
        </w:r>
        <w:r w:rsidR="00FC1F58">
          <w:fldChar w:fldCharType="begin"/>
        </w:r>
        <w:r w:rsidR="00FC1F58">
          <w:instrText xml:space="preserve"> PAGEREF _Toc57137134 \h </w:instrText>
        </w:r>
        <w:r w:rsidR="00FC1F58">
          <w:fldChar w:fldCharType="separate"/>
        </w:r>
        <w:r w:rsidR="00FC1F58">
          <w:t>29</w:t>
        </w:r>
        <w:r w:rsidR="00FC1F58">
          <w:fldChar w:fldCharType="end"/>
        </w:r>
      </w:hyperlink>
    </w:p>
    <w:p w14:paraId="184438E9" w14:textId="616DBC28" w:rsidR="00FC1F58" w:rsidRDefault="00E67828">
      <w:pPr>
        <w:pStyle w:val="TOC3"/>
        <w:rPr>
          <w:rFonts w:eastAsiaTheme="minorEastAsia"/>
          <w:smallCaps w:val="0"/>
          <w:sz w:val="22"/>
        </w:rPr>
      </w:pPr>
      <w:hyperlink w:anchor="_Toc57137135" w:history="1">
        <w:r w:rsidR="00FC1F58" w:rsidRPr="003207F7">
          <w:rPr>
            <w:rStyle w:val="Hyperlink"/>
          </w:rPr>
          <w:t>SharePoint Server</w:t>
        </w:r>
        <w:r w:rsidR="00FC1F58">
          <w:tab/>
        </w:r>
        <w:r w:rsidR="00FC1F58">
          <w:fldChar w:fldCharType="begin"/>
        </w:r>
        <w:r w:rsidR="00FC1F58">
          <w:instrText xml:space="preserve"> PAGEREF _Toc57137135 \h </w:instrText>
        </w:r>
        <w:r w:rsidR="00FC1F58">
          <w:fldChar w:fldCharType="separate"/>
        </w:r>
        <w:r w:rsidR="00FC1F58">
          <w:t>30</w:t>
        </w:r>
        <w:r w:rsidR="00FC1F58">
          <w:fldChar w:fldCharType="end"/>
        </w:r>
      </w:hyperlink>
    </w:p>
    <w:p w14:paraId="0C47FAB2" w14:textId="36C2F039" w:rsidR="00FC1F58" w:rsidRDefault="00E67828">
      <w:pPr>
        <w:pStyle w:val="TOC3"/>
        <w:rPr>
          <w:rFonts w:eastAsiaTheme="minorEastAsia"/>
          <w:smallCaps w:val="0"/>
          <w:sz w:val="22"/>
        </w:rPr>
      </w:pPr>
      <w:hyperlink w:anchor="_Toc57137136" w:history="1">
        <w:r w:rsidR="00FC1F58" w:rsidRPr="003207F7">
          <w:rPr>
            <w:rStyle w:val="Hyperlink"/>
          </w:rPr>
          <w:t>Skype dla firm Server</w:t>
        </w:r>
        <w:r w:rsidR="00FC1F58">
          <w:tab/>
        </w:r>
        <w:r w:rsidR="00FC1F58">
          <w:fldChar w:fldCharType="begin"/>
        </w:r>
        <w:r w:rsidR="00FC1F58">
          <w:instrText xml:space="preserve"> PAGEREF _Toc57137136 \h </w:instrText>
        </w:r>
        <w:r w:rsidR="00FC1F58">
          <w:fldChar w:fldCharType="separate"/>
        </w:r>
        <w:r w:rsidR="00FC1F58">
          <w:t>31</w:t>
        </w:r>
        <w:r w:rsidR="00FC1F58">
          <w:fldChar w:fldCharType="end"/>
        </w:r>
      </w:hyperlink>
    </w:p>
    <w:p w14:paraId="40692D0C" w14:textId="52472D8C" w:rsidR="00FC1F58" w:rsidRDefault="00E67828">
      <w:pPr>
        <w:pStyle w:val="TOC2"/>
        <w:rPr>
          <w:rFonts w:eastAsiaTheme="minorEastAsia"/>
          <w:smallCaps w:val="0"/>
          <w:sz w:val="22"/>
        </w:rPr>
      </w:pPr>
      <w:hyperlink w:anchor="_Toc57137137" w:history="1">
        <w:r w:rsidR="00FC1F58" w:rsidRPr="003207F7">
          <w:rPr>
            <w:rStyle w:val="Hyperlink"/>
          </w:rPr>
          <w:t>SQL Server</w:t>
        </w:r>
        <w:r w:rsidR="00FC1F58">
          <w:tab/>
        </w:r>
        <w:r w:rsidR="00FC1F58">
          <w:fldChar w:fldCharType="begin"/>
        </w:r>
        <w:r w:rsidR="00FC1F58">
          <w:instrText xml:space="preserve"> PAGEREF _Toc57137137 \h </w:instrText>
        </w:r>
        <w:r w:rsidR="00FC1F58">
          <w:fldChar w:fldCharType="separate"/>
        </w:r>
        <w:r w:rsidR="00FC1F58">
          <w:t>32</w:t>
        </w:r>
        <w:r w:rsidR="00FC1F58">
          <w:fldChar w:fldCharType="end"/>
        </w:r>
      </w:hyperlink>
    </w:p>
    <w:p w14:paraId="1DF1E98C" w14:textId="439FCCB3" w:rsidR="00FC1F58" w:rsidRDefault="00E67828">
      <w:pPr>
        <w:pStyle w:val="TOC2"/>
        <w:rPr>
          <w:rFonts w:eastAsiaTheme="minorEastAsia"/>
          <w:smallCaps w:val="0"/>
          <w:sz w:val="22"/>
        </w:rPr>
      </w:pPr>
      <w:hyperlink w:anchor="_Toc57137138" w:history="1">
        <w:r w:rsidR="00FC1F58" w:rsidRPr="003207F7">
          <w:rPr>
            <w:rStyle w:val="Hyperlink"/>
          </w:rPr>
          <w:t>System Center</w:t>
        </w:r>
        <w:r w:rsidR="00FC1F58">
          <w:tab/>
        </w:r>
        <w:r w:rsidR="00FC1F58">
          <w:fldChar w:fldCharType="begin"/>
        </w:r>
        <w:r w:rsidR="00FC1F58">
          <w:instrText xml:space="preserve"> PAGEREF _Toc57137138 \h </w:instrText>
        </w:r>
        <w:r w:rsidR="00FC1F58">
          <w:fldChar w:fldCharType="separate"/>
        </w:r>
        <w:r w:rsidR="00FC1F58">
          <w:t>36</w:t>
        </w:r>
        <w:r w:rsidR="00FC1F58">
          <w:fldChar w:fldCharType="end"/>
        </w:r>
      </w:hyperlink>
    </w:p>
    <w:p w14:paraId="64995E93" w14:textId="120091E1" w:rsidR="00FC1F58" w:rsidRDefault="00E67828">
      <w:pPr>
        <w:pStyle w:val="TOC3"/>
        <w:rPr>
          <w:rFonts w:eastAsiaTheme="minorEastAsia"/>
          <w:smallCaps w:val="0"/>
          <w:sz w:val="22"/>
        </w:rPr>
      </w:pPr>
      <w:hyperlink w:anchor="_Toc57137139" w:history="1">
        <w:r w:rsidR="00FC1F58" w:rsidRPr="003207F7">
          <w:rPr>
            <w:rStyle w:val="Hyperlink"/>
          </w:rPr>
          <w:t>System Center Server</w:t>
        </w:r>
        <w:r w:rsidR="00FC1F58">
          <w:tab/>
        </w:r>
        <w:r w:rsidR="00FC1F58">
          <w:fldChar w:fldCharType="begin"/>
        </w:r>
        <w:r w:rsidR="00FC1F58">
          <w:instrText xml:space="preserve"> PAGEREF _Toc57137139 \h </w:instrText>
        </w:r>
        <w:r w:rsidR="00FC1F58">
          <w:fldChar w:fldCharType="separate"/>
        </w:r>
        <w:r w:rsidR="00FC1F58">
          <w:t>36</w:t>
        </w:r>
        <w:r w:rsidR="00FC1F58">
          <w:fldChar w:fldCharType="end"/>
        </w:r>
      </w:hyperlink>
    </w:p>
    <w:p w14:paraId="6ACE0883" w14:textId="45FFF409" w:rsidR="00FC1F58" w:rsidRDefault="00E67828">
      <w:pPr>
        <w:pStyle w:val="TOC3"/>
        <w:rPr>
          <w:rFonts w:eastAsiaTheme="minorEastAsia"/>
          <w:smallCaps w:val="0"/>
          <w:sz w:val="22"/>
        </w:rPr>
      </w:pPr>
      <w:hyperlink w:anchor="_Toc57137140" w:history="1">
        <w:r w:rsidR="00FC1F58" w:rsidRPr="003207F7">
          <w:rPr>
            <w:rStyle w:val="Hyperlink"/>
          </w:rPr>
          <w:t>Microsoft Endpoint Configuration Manager (poprzednia nazwa: System Center Configuration Manager)</w:t>
        </w:r>
        <w:r w:rsidR="00FC1F58">
          <w:tab/>
        </w:r>
        <w:r w:rsidR="00FC1F58">
          <w:fldChar w:fldCharType="begin"/>
        </w:r>
        <w:r w:rsidR="00FC1F58">
          <w:instrText xml:space="preserve"> PAGEREF _Toc57137140 \h </w:instrText>
        </w:r>
        <w:r w:rsidR="00FC1F58">
          <w:fldChar w:fldCharType="separate"/>
        </w:r>
        <w:r w:rsidR="00FC1F58">
          <w:t>37</w:t>
        </w:r>
        <w:r w:rsidR="00FC1F58">
          <w:fldChar w:fldCharType="end"/>
        </w:r>
      </w:hyperlink>
    </w:p>
    <w:p w14:paraId="7D2984FE" w14:textId="66A9C134" w:rsidR="00FC1F58" w:rsidRDefault="00E67828">
      <w:pPr>
        <w:pStyle w:val="TOC3"/>
        <w:rPr>
          <w:rFonts w:eastAsiaTheme="minorEastAsia"/>
          <w:smallCaps w:val="0"/>
          <w:sz w:val="22"/>
        </w:rPr>
      </w:pPr>
      <w:hyperlink w:anchor="_Toc57137141" w:history="1">
        <w:r w:rsidR="00FC1F58" w:rsidRPr="003207F7">
          <w:rPr>
            <w:rStyle w:val="Hyperlink"/>
          </w:rPr>
          <w:t>System Center Data Protection Manager</w:t>
        </w:r>
        <w:r w:rsidR="00FC1F58">
          <w:tab/>
        </w:r>
        <w:r w:rsidR="00FC1F58">
          <w:fldChar w:fldCharType="begin"/>
        </w:r>
        <w:r w:rsidR="00FC1F58">
          <w:instrText xml:space="preserve"> PAGEREF _Toc57137141 \h </w:instrText>
        </w:r>
        <w:r w:rsidR="00FC1F58">
          <w:fldChar w:fldCharType="separate"/>
        </w:r>
        <w:r w:rsidR="00FC1F58">
          <w:t>38</w:t>
        </w:r>
        <w:r w:rsidR="00FC1F58">
          <w:fldChar w:fldCharType="end"/>
        </w:r>
      </w:hyperlink>
    </w:p>
    <w:p w14:paraId="3CE00AC5" w14:textId="342B621F" w:rsidR="00FC1F58" w:rsidRDefault="00E67828">
      <w:pPr>
        <w:pStyle w:val="TOC3"/>
        <w:rPr>
          <w:rFonts w:eastAsiaTheme="minorEastAsia"/>
          <w:smallCaps w:val="0"/>
          <w:sz w:val="22"/>
        </w:rPr>
      </w:pPr>
      <w:hyperlink w:anchor="_Toc57137142" w:history="1">
        <w:r w:rsidR="00FC1F58" w:rsidRPr="003207F7">
          <w:rPr>
            <w:rStyle w:val="Hyperlink"/>
          </w:rPr>
          <w:t>System Center Endpoint Protection</w:t>
        </w:r>
        <w:r w:rsidR="00FC1F58">
          <w:tab/>
        </w:r>
        <w:r w:rsidR="00FC1F58">
          <w:fldChar w:fldCharType="begin"/>
        </w:r>
        <w:r w:rsidR="00FC1F58">
          <w:instrText xml:space="preserve"> PAGEREF _Toc57137142 \h </w:instrText>
        </w:r>
        <w:r w:rsidR="00FC1F58">
          <w:fldChar w:fldCharType="separate"/>
        </w:r>
        <w:r w:rsidR="00FC1F58">
          <w:t>39</w:t>
        </w:r>
        <w:r w:rsidR="00FC1F58">
          <w:fldChar w:fldCharType="end"/>
        </w:r>
      </w:hyperlink>
    </w:p>
    <w:p w14:paraId="7A0A0333" w14:textId="2C17C833" w:rsidR="00FC1F58" w:rsidRDefault="00E67828">
      <w:pPr>
        <w:pStyle w:val="TOC3"/>
        <w:rPr>
          <w:rFonts w:eastAsiaTheme="minorEastAsia"/>
          <w:smallCaps w:val="0"/>
          <w:sz w:val="22"/>
        </w:rPr>
      </w:pPr>
      <w:hyperlink w:anchor="_Toc57137143" w:history="1">
        <w:r w:rsidR="00FC1F58" w:rsidRPr="003207F7">
          <w:rPr>
            <w:rStyle w:val="Hyperlink"/>
          </w:rPr>
          <w:t>System Center Operations Manager</w:t>
        </w:r>
        <w:r w:rsidR="00FC1F58">
          <w:tab/>
        </w:r>
        <w:r w:rsidR="00FC1F58">
          <w:fldChar w:fldCharType="begin"/>
        </w:r>
        <w:r w:rsidR="00FC1F58">
          <w:instrText xml:space="preserve"> PAGEREF _Toc57137143 \h </w:instrText>
        </w:r>
        <w:r w:rsidR="00FC1F58">
          <w:fldChar w:fldCharType="separate"/>
        </w:r>
        <w:r w:rsidR="00FC1F58">
          <w:t>40</w:t>
        </w:r>
        <w:r w:rsidR="00FC1F58">
          <w:fldChar w:fldCharType="end"/>
        </w:r>
      </w:hyperlink>
    </w:p>
    <w:p w14:paraId="6D29C159" w14:textId="35A23262" w:rsidR="00FC1F58" w:rsidRDefault="00E67828">
      <w:pPr>
        <w:pStyle w:val="TOC3"/>
        <w:rPr>
          <w:rFonts w:eastAsiaTheme="minorEastAsia"/>
          <w:smallCaps w:val="0"/>
          <w:sz w:val="22"/>
        </w:rPr>
      </w:pPr>
      <w:hyperlink w:anchor="_Toc57137144" w:history="1">
        <w:r w:rsidR="00FC1F58" w:rsidRPr="003207F7">
          <w:rPr>
            <w:rStyle w:val="Hyperlink"/>
          </w:rPr>
          <w:t>System Center Orchestrator</w:t>
        </w:r>
        <w:r w:rsidR="00FC1F58">
          <w:tab/>
        </w:r>
        <w:r w:rsidR="00FC1F58">
          <w:fldChar w:fldCharType="begin"/>
        </w:r>
        <w:r w:rsidR="00FC1F58">
          <w:instrText xml:space="preserve"> PAGEREF _Toc57137144 \h </w:instrText>
        </w:r>
        <w:r w:rsidR="00FC1F58">
          <w:fldChar w:fldCharType="separate"/>
        </w:r>
        <w:r w:rsidR="00FC1F58">
          <w:t>41</w:t>
        </w:r>
        <w:r w:rsidR="00FC1F58">
          <w:fldChar w:fldCharType="end"/>
        </w:r>
      </w:hyperlink>
    </w:p>
    <w:p w14:paraId="75EB5D0E" w14:textId="12D91759" w:rsidR="00FC1F58" w:rsidRDefault="00E67828">
      <w:pPr>
        <w:pStyle w:val="TOC3"/>
        <w:rPr>
          <w:rFonts w:eastAsiaTheme="minorEastAsia"/>
          <w:smallCaps w:val="0"/>
          <w:sz w:val="22"/>
        </w:rPr>
      </w:pPr>
      <w:hyperlink w:anchor="_Toc57137145" w:history="1">
        <w:r w:rsidR="00FC1F58" w:rsidRPr="003207F7">
          <w:rPr>
            <w:rStyle w:val="Hyperlink"/>
          </w:rPr>
          <w:t>System Center Service Manager</w:t>
        </w:r>
        <w:r w:rsidR="00FC1F58">
          <w:tab/>
        </w:r>
        <w:r w:rsidR="00FC1F58">
          <w:fldChar w:fldCharType="begin"/>
        </w:r>
        <w:r w:rsidR="00FC1F58">
          <w:instrText xml:space="preserve"> PAGEREF _Toc57137145 \h </w:instrText>
        </w:r>
        <w:r w:rsidR="00FC1F58">
          <w:fldChar w:fldCharType="separate"/>
        </w:r>
        <w:r w:rsidR="00FC1F58">
          <w:t>42</w:t>
        </w:r>
        <w:r w:rsidR="00FC1F58">
          <w:fldChar w:fldCharType="end"/>
        </w:r>
      </w:hyperlink>
    </w:p>
    <w:p w14:paraId="615DC750" w14:textId="0F91BC8F" w:rsidR="00FC1F58" w:rsidRDefault="00E67828">
      <w:pPr>
        <w:pStyle w:val="TOC2"/>
        <w:rPr>
          <w:rFonts w:eastAsiaTheme="minorEastAsia"/>
          <w:smallCaps w:val="0"/>
          <w:sz w:val="22"/>
        </w:rPr>
      </w:pPr>
      <w:hyperlink w:anchor="_Toc57137146" w:history="1">
        <w:r w:rsidR="00FC1F58" w:rsidRPr="003207F7">
          <w:rPr>
            <w:rStyle w:val="Hyperlink"/>
          </w:rPr>
          <w:t>Pakiet Virtual Desktop Infrastructure (VDI)</w:t>
        </w:r>
        <w:r w:rsidR="00FC1F58">
          <w:tab/>
        </w:r>
        <w:r w:rsidR="00FC1F58">
          <w:fldChar w:fldCharType="begin"/>
        </w:r>
        <w:r w:rsidR="00FC1F58">
          <w:instrText xml:space="preserve"> PAGEREF _Toc57137146 \h </w:instrText>
        </w:r>
        <w:r w:rsidR="00FC1F58">
          <w:fldChar w:fldCharType="separate"/>
        </w:r>
        <w:r w:rsidR="00FC1F58">
          <w:t>43</w:t>
        </w:r>
        <w:r w:rsidR="00FC1F58">
          <w:fldChar w:fldCharType="end"/>
        </w:r>
      </w:hyperlink>
    </w:p>
    <w:p w14:paraId="65B4312F" w14:textId="7BB6E646" w:rsidR="00FC1F58" w:rsidRDefault="00E67828">
      <w:pPr>
        <w:pStyle w:val="TOC2"/>
        <w:rPr>
          <w:rFonts w:eastAsiaTheme="minorEastAsia"/>
          <w:smallCaps w:val="0"/>
          <w:sz w:val="22"/>
        </w:rPr>
      </w:pPr>
      <w:hyperlink w:anchor="_Toc57137147" w:history="1">
        <w:r w:rsidR="00FC1F58" w:rsidRPr="003207F7">
          <w:rPr>
            <w:rStyle w:val="Hyperlink"/>
          </w:rPr>
          <w:t>Visual Studio</w:t>
        </w:r>
        <w:r w:rsidR="00FC1F58">
          <w:tab/>
        </w:r>
        <w:r w:rsidR="00FC1F58">
          <w:fldChar w:fldCharType="begin"/>
        </w:r>
        <w:r w:rsidR="00FC1F58">
          <w:instrText xml:space="preserve"> PAGEREF _Toc57137147 \h </w:instrText>
        </w:r>
        <w:r w:rsidR="00FC1F58">
          <w:fldChar w:fldCharType="separate"/>
        </w:r>
        <w:r w:rsidR="00FC1F58">
          <w:t>43</w:t>
        </w:r>
        <w:r w:rsidR="00FC1F58">
          <w:fldChar w:fldCharType="end"/>
        </w:r>
      </w:hyperlink>
    </w:p>
    <w:p w14:paraId="4CCFD235" w14:textId="70DBC0C1" w:rsidR="00FC1F58" w:rsidRDefault="00E67828">
      <w:pPr>
        <w:pStyle w:val="TOC3"/>
        <w:rPr>
          <w:rFonts w:eastAsiaTheme="minorEastAsia"/>
          <w:smallCaps w:val="0"/>
          <w:sz w:val="22"/>
        </w:rPr>
      </w:pPr>
      <w:hyperlink w:anchor="_Toc57137148" w:history="1">
        <w:r w:rsidR="00FC1F58" w:rsidRPr="003207F7">
          <w:rPr>
            <w:rStyle w:val="Hyperlink"/>
          </w:rPr>
          <w:t>Visual Studio</w:t>
        </w:r>
        <w:r w:rsidR="00FC1F58">
          <w:tab/>
        </w:r>
        <w:r w:rsidR="00FC1F58">
          <w:fldChar w:fldCharType="begin"/>
        </w:r>
        <w:r w:rsidR="00FC1F58">
          <w:instrText xml:space="preserve"> PAGEREF _Toc57137148 \h </w:instrText>
        </w:r>
        <w:r w:rsidR="00FC1F58">
          <w:fldChar w:fldCharType="separate"/>
        </w:r>
        <w:r w:rsidR="00FC1F58">
          <w:t>43</w:t>
        </w:r>
        <w:r w:rsidR="00FC1F58">
          <w:fldChar w:fldCharType="end"/>
        </w:r>
      </w:hyperlink>
    </w:p>
    <w:p w14:paraId="5BC017F0" w14:textId="5D5E5D41" w:rsidR="00FC1F58" w:rsidRDefault="00E67828">
      <w:pPr>
        <w:pStyle w:val="TOC3"/>
        <w:rPr>
          <w:rFonts w:eastAsiaTheme="minorEastAsia"/>
          <w:smallCaps w:val="0"/>
          <w:sz w:val="22"/>
        </w:rPr>
      </w:pPr>
      <w:hyperlink w:anchor="_Toc57137149" w:history="1">
        <w:r w:rsidR="00FC1F58" w:rsidRPr="003207F7">
          <w:rPr>
            <w:rStyle w:val="Hyperlink"/>
          </w:rPr>
          <w:t>Azure DevOps Server</w:t>
        </w:r>
        <w:r w:rsidR="00FC1F58">
          <w:tab/>
        </w:r>
        <w:r w:rsidR="00FC1F58">
          <w:fldChar w:fldCharType="begin"/>
        </w:r>
        <w:r w:rsidR="00FC1F58">
          <w:instrText xml:space="preserve"> PAGEREF _Toc57137149 \h </w:instrText>
        </w:r>
        <w:r w:rsidR="00FC1F58">
          <w:fldChar w:fldCharType="separate"/>
        </w:r>
        <w:r w:rsidR="00FC1F58">
          <w:t>46</w:t>
        </w:r>
        <w:r w:rsidR="00FC1F58">
          <w:fldChar w:fldCharType="end"/>
        </w:r>
      </w:hyperlink>
    </w:p>
    <w:p w14:paraId="73634679" w14:textId="206D5DBB" w:rsidR="00FC1F58" w:rsidRDefault="00E67828">
      <w:pPr>
        <w:pStyle w:val="TOC2"/>
        <w:rPr>
          <w:rFonts w:eastAsiaTheme="minorEastAsia"/>
          <w:smallCaps w:val="0"/>
          <w:sz w:val="22"/>
        </w:rPr>
      </w:pPr>
      <w:hyperlink w:anchor="_Toc57137150" w:history="1">
        <w:r w:rsidR="00FC1F58" w:rsidRPr="003207F7">
          <w:rPr>
            <w:rStyle w:val="Hyperlink"/>
          </w:rPr>
          <w:t>Klient N systemu</w:t>
        </w:r>
        <w:r w:rsidR="00FC1F58">
          <w:tab/>
        </w:r>
        <w:r w:rsidR="00FC1F58">
          <w:fldChar w:fldCharType="begin"/>
        </w:r>
        <w:r w:rsidR="00FC1F58">
          <w:instrText xml:space="preserve"> PAGEREF _Toc57137150 \h </w:instrText>
        </w:r>
        <w:r w:rsidR="00FC1F58">
          <w:fldChar w:fldCharType="separate"/>
        </w:r>
        <w:r w:rsidR="00FC1F58">
          <w:t>47</w:t>
        </w:r>
        <w:r w:rsidR="00FC1F58">
          <w:fldChar w:fldCharType="end"/>
        </w:r>
      </w:hyperlink>
    </w:p>
    <w:p w14:paraId="42938C90" w14:textId="53A49BFA" w:rsidR="00FC1F58" w:rsidRDefault="00E67828">
      <w:pPr>
        <w:pStyle w:val="TOC3"/>
        <w:rPr>
          <w:rFonts w:eastAsiaTheme="minorEastAsia"/>
          <w:smallCaps w:val="0"/>
          <w:sz w:val="22"/>
        </w:rPr>
      </w:pPr>
      <w:hyperlink w:anchor="_Toc57137151" w:history="1">
        <w:r w:rsidR="00FC1F58" w:rsidRPr="003207F7">
          <w:rPr>
            <w:rStyle w:val="Hyperlink"/>
          </w:rPr>
          <w:t>Komputerowy System Operacyjny Windows</w:t>
        </w:r>
        <w:r w:rsidR="00FC1F58">
          <w:tab/>
        </w:r>
        <w:r w:rsidR="00FC1F58">
          <w:fldChar w:fldCharType="begin"/>
        </w:r>
        <w:r w:rsidR="00FC1F58">
          <w:instrText xml:space="preserve"> PAGEREF _Toc57137151 \h </w:instrText>
        </w:r>
        <w:r w:rsidR="00FC1F58">
          <w:fldChar w:fldCharType="separate"/>
        </w:r>
        <w:r w:rsidR="00FC1F58">
          <w:t>47</w:t>
        </w:r>
        <w:r w:rsidR="00FC1F58">
          <w:fldChar w:fldCharType="end"/>
        </w:r>
      </w:hyperlink>
    </w:p>
    <w:p w14:paraId="31844CDA" w14:textId="238A82ED" w:rsidR="00FC1F58" w:rsidRDefault="00E67828">
      <w:pPr>
        <w:pStyle w:val="TOC2"/>
        <w:rPr>
          <w:rFonts w:eastAsiaTheme="minorEastAsia"/>
          <w:smallCaps w:val="0"/>
          <w:sz w:val="22"/>
        </w:rPr>
      </w:pPr>
      <w:hyperlink w:anchor="_Toc57137152" w:history="1">
        <w:r w:rsidR="00FC1F58" w:rsidRPr="003207F7">
          <w:rPr>
            <w:rStyle w:val="Hyperlink"/>
          </w:rPr>
          <w:t>Windows Server</w:t>
        </w:r>
        <w:r w:rsidR="00FC1F58">
          <w:tab/>
        </w:r>
        <w:r w:rsidR="00FC1F58">
          <w:fldChar w:fldCharType="begin"/>
        </w:r>
        <w:r w:rsidR="00FC1F58">
          <w:instrText xml:space="preserve"> PAGEREF _Toc57137152 \h </w:instrText>
        </w:r>
        <w:r w:rsidR="00FC1F58">
          <w:fldChar w:fldCharType="separate"/>
        </w:r>
        <w:r w:rsidR="00FC1F58">
          <w:t>54</w:t>
        </w:r>
        <w:r w:rsidR="00FC1F58">
          <w:fldChar w:fldCharType="end"/>
        </w:r>
      </w:hyperlink>
    </w:p>
    <w:p w14:paraId="3B85072F" w14:textId="6BE945E0" w:rsidR="00FC1F58" w:rsidRDefault="00E67828">
      <w:pPr>
        <w:pStyle w:val="TOC3"/>
        <w:rPr>
          <w:rFonts w:eastAsiaTheme="minorEastAsia"/>
          <w:smallCaps w:val="0"/>
          <w:sz w:val="22"/>
        </w:rPr>
      </w:pPr>
      <w:hyperlink w:anchor="_Toc57137153" w:history="1">
        <w:r w:rsidR="00FC1F58" w:rsidRPr="003207F7">
          <w:rPr>
            <w:rStyle w:val="Hyperlink"/>
          </w:rPr>
          <w:t>Windows MultiPoint Server</w:t>
        </w:r>
        <w:r w:rsidR="00FC1F58">
          <w:tab/>
        </w:r>
        <w:r w:rsidR="00FC1F58">
          <w:fldChar w:fldCharType="begin"/>
        </w:r>
        <w:r w:rsidR="00FC1F58">
          <w:instrText xml:space="preserve"> PAGEREF _Toc57137153 \h </w:instrText>
        </w:r>
        <w:r w:rsidR="00FC1F58">
          <w:fldChar w:fldCharType="separate"/>
        </w:r>
        <w:r w:rsidR="00FC1F58">
          <w:t>54</w:t>
        </w:r>
        <w:r w:rsidR="00FC1F58">
          <w:fldChar w:fldCharType="end"/>
        </w:r>
      </w:hyperlink>
    </w:p>
    <w:p w14:paraId="7971748E" w14:textId="3895571B" w:rsidR="00FC1F58" w:rsidRDefault="00E67828">
      <w:pPr>
        <w:pStyle w:val="TOC3"/>
        <w:rPr>
          <w:rFonts w:eastAsiaTheme="minorEastAsia"/>
          <w:smallCaps w:val="0"/>
          <w:sz w:val="22"/>
        </w:rPr>
      </w:pPr>
      <w:hyperlink w:anchor="_Toc57137154" w:history="1">
        <w:r w:rsidR="00FC1F58" w:rsidRPr="003207F7">
          <w:rPr>
            <w:rStyle w:val="Hyperlink"/>
          </w:rPr>
          <w:t>Windows Server</w:t>
        </w:r>
        <w:r w:rsidR="00FC1F58">
          <w:tab/>
        </w:r>
        <w:r w:rsidR="00FC1F58">
          <w:fldChar w:fldCharType="begin"/>
        </w:r>
        <w:r w:rsidR="00FC1F58">
          <w:instrText xml:space="preserve"> PAGEREF _Toc57137154 \h </w:instrText>
        </w:r>
        <w:r w:rsidR="00FC1F58">
          <w:fldChar w:fldCharType="separate"/>
        </w:r>
        <w:r w:rsidR="00FC1F58">
          <w:t>55</w:t>
        </w:r>
        <w:r w:rsidR="00FC1F58">
          <w:fldChar w:fldCharType="end"/>
        </w:r>
      </w:hyperlink>
    </w:p>
    <w:p w14:paraId="10916DAA" w14:textId="10712BB3" w:rsidR="00FC1F58" w:rsidRDefault="00E67828">
      <w:pPr>
        <w:pStyle w:val="TOC1"/>
        <w:rPr>
          <w:rFonts w:eastAsiaTheme="minorEastAsia"/>
          <w:b w:val="0"/>
          <w:caps w:val="0"/>
          <w:noProof/>
          <w:sz w:val="22"/>
          <w:szCs w:val="22"/>
        </w:rPr>
      </w:pPr>
      <w:hyperlink w:anchor="_Toc57137155" w:history="1">
        <w:r w:rsidR="00FC1F58" w:rsidRPr="003207F7">
          <w:rPr>
            <w:rStyle w:val="Hyperlink"/>
            <w:noProof/>
          </w:rPr>
          <w:t>Usługi Online</w:t>
        </w:r>
        <w:r w:rsidR="00FC1F58">
          <w:rPr>
            <w:noProof/>
          </w:rPr>
          <w:tab/>
        </w:r>
        <w:r w:rsidR="00FC1F58">
          <w:rPr>
            <w:noProof/>
          </w:rPr>
          <w:fldChar w:fldCharType="begin"/>
        </w:r>
        <w:r w:rsidR="00FC1F58">
          <w:rPr>
            <w:noProof/>
          </w:rPr>
          <w:instrText xml:space="preserve"> PAGEREF _Toc57137155 \h </w:instrText>
        </w:r>
        <w:r w:rsidR="00FC1F58">
          <w:rPr>
            <w:noProof/>
          </w:rPr>
        </w:r>
        <w:r w:rsidR="00FC1F58">
          <w:rPr>
            <w:noProof/>
          </w:rPr>
          <w:fldChar w:fldCharType="separate"/>
        </w:r>
        <w:r w:rsidR="00FC1F58">
          <w:rPr>
            <w:noProof/>
          </w:rPr>
          <w:t>59</w:t>
        </w:r>
        <w:r w:rsidR="00FC1F58">
          <w:rPr>
            <w:noProof/>
          </w:rPr>
          <w:fldChar w:fldCharType="end"/>
        </w:r>
      </w:hyperlink>
    </w:p>
    <w:p w14:paraId="3628D2D3" w14:textId="7B118ABA" w:rsidR="00FC1F58" w:rsidRDefault="00E67828">
      <w:pPr>
        <w:pStyle w:val="TOC2"/>
        <w:rPr>
          <w:rFonts w:eastAsiaTheme="minorEastAsia"/>
          <w:smallCaps w:val="0"/>
          <w:sz w:val="22"/>
        </w:rPr>
      </w:pPr>
      <w:hyperlink w:anchor="_Toc57137156" w:history="1">
        <w:r w:rsidR="00FC1F58" w:rsidRPr="003207F7">
          <w:rPr>
            <w:rStyle w:val="Hyperlink"/>
          </w:rPr>
          <w:t>Dostępność Usług Online w zależności od regionu</w:t>
        </w:r>
        <w:r w:rsidR="00FC1F58">
          <w:tab/>
        </w:r>
        <w:r w:rsidR="00FC1F58">
          <w:fldChar w:fldCharType="begin"/>
        </w:r>
        <w:r w:rsidR="00FC1F58">
          <w:instrText xml:space="preserve"> PAGEREF _Toc57137156 \h </w:instrText>
        </w:r>
        <w:r w:rsidR="00FC1F58">
          <w:fldChar w:fldCharType="separate"/>
        </w:r>
        <w:r w:rsidR="00FC1F58">
          <w:t>59</w:t>
        </w:r>
        <w:r w:rsidR="00FC1F58">
          <w:fldChar w:fldCharType="end"/>
        </w:r>
      </w:hyperlink>
    </w:p>
    <w:p w14:paraId="572CA7BE" w14:textId="65C485D8" w:rsidR="00FC1F58" w:rsidRDefault="00E67828">
      <w:pPr>
        <w:pStyle w:val="TOC2"/>
        <w:rPr>
          <w:rFonts w:eastAsiaTheme="minorEastAsia"/>
          <w:smallCaps w:val="0"/>
          <w:sz w:val="22"/>
        </w:rPr>
      </w:pPr>
      <w:hyperlink w:anchor="_Toc57137157" w:history="1">
        <w:r w:rsidR="00FC1F58" w:rsidRPr="003207F7">
          <w:rPr>
            <w:rStyle w:val="Hyperlink"/>
          </w:rPr>
          <w:t>Warunki zakupu Usług Online</w:t>
        </w:r>
        <w:r w:rsidR="00FC1F58">
          <w:tab/>
        </w:r>
        <w:r w:rsidR="00FC1F58">
          <w:fldChar w:fldCharType="begin"/>
        </w:r>
        <w:r w:rsidR="00FC1F58">
          <w:instrText xml:space="preserve"> PAGEREF _Toc57137157 \h </w:instrText>
        </w:r>
        <w:r w:rsidR="00FC1F58">
          <w:fldChar w:fldCharType="separate"/>
        </w:r>
        <w:r w:rsidR="00FC1F58">
          <w:t>59</w:t>
        </w:r>
        <w:r w:rsidR="00FC1F58">
          <w:fldChar w:fldCharType="end"/>
        </w:r>
      </w:hyperlink>
    </w:p>
    <w:p w14:paraId="672BFB9D" w14:textId="7E668FEE" w:rsidR="00FC1F58" w:rsidRDefault="00E67828">
      <w:pPr>
        <w:pStyle w:val="TOC2"/>
        <w:rPr>
          <w:rFonts w:eastAsiaTheme="minorEastAsia"/>
          <w:smallCaps w:val="0"/>
          <w:sz w:val="22"/>
        </w:rPr>
      </w:pPr>
      <w:hyperlink w:anchor="_Toc57137158" w:history="1">
        <w:r w:rsidR="00FC1F58" w:rsidRPr="003207F7">
          <w:rPr>
            <w:rStyle w:val="Hyperlink"/>
          </w:rPr>
          <w:t>Odnowienie umowy na Usługi Online</w:t>
        </w:r>
        <w:r w:rsidR="00FC1F58">
          <w:tab/>
        </w:r>
        <w:r w:rsidR="00FC1F58">
          <w:fldChar w:fldCharType="begin"/>
        </w:r>
        <w:r w:rsidR="00FC1F58">
          <w:instrText xml:space="preserve"> PAGEREF _Toc57137158 \h </w:instrText>
        </w:r>
        <w:r w:rsidR="00FC1F58">
          <w:fldChar w:fldCharType="separate"/>
        </w:r>
        <w:r w:rsidR="00FC1F58">
          <w:t>59</w:t>
        </w:r>
        <w:r w:rsidR="00FC1F58">
          <w:fldChar w:fldCharType="end"/>
        </w:r>
      </w:hyperlink>
    </w:p>
    <w:p w14:paraId="1D609CD7" w14:textId="7FFB0DF3" w:rsidR="00FC1F58" w:rsidRDefault="00E67828">
      <w:pPr>
        <w:pStyle w:val="TOC2"/>
        <w:rPr>
          <w:rFonts w:eastAsiaTheme="minorEastAsia"/>
          <w:smallCaps w:val="0"/>
          <w:sz w:val="22"/>
        </w:rPr>
      </w:pPr>
      <w:hyperlink w:anchor="_Toc57137159" w:history="1">
        <w:r w:rsidR="00FC1F58" w:rsidRPr="003207F7">
          <w:rPr>
            <w:rStyle w:val="Hyperlink"/>
          </w:rPr>
          <w:t>Usługi Microsoft Azure</w:t>
        </w:r>
        <w:r w:rsidR="00FC1F58">
          <w:tab/>
        </w:r>
        <w:r w:rsidR="00FC1F58">
          <w:fldChar w:fldCharType="begin"/>
        </w:r>
        <w:r w:rsidR="00FC1F58">
          <w:instrText xml:space="preserve"> PAGEREF _Toc57137159 \h </w:instrText>
        </w:r>
        <w:r w:rsidR="00FC1F58">
          <w:fldChar w:fldCharType="separate"/>
        </w:r>
        <w:r w:rsidR="00FC1F58">
          <w:t>59</w:t>
        </w:r>
        <w:r w:rsidR="00FC1F58">
          <w:fldChar w:fldCharType="end"/>
        </w:r>
      </w:hyperlink>
    </w:p>
    <w:p w14:paraId="1E6D9FAD" w14:textId="76C3DDBB" w:rsidR="00FC1F58" w:rsidRDefault="00E67828">
      <w:pPr>
        <w:pStyle w:val="TOC3"/>
        <w:rPr>
          <w:rFonts w:eastAsiaTheme="minorEastAsia"/>
          <w:smallCaps w:val="0"/>
          <w:sz w:val="22"/>
        </w:rPr>
      </w:pPr>
      <w:hyperlink w:anchor="_Toc57137160" w:history="1">
        <w:r w:rsidR="00FC1F58" w:rsidRPr="003207F7">
          <w:rPr>
            <w:rStyle w:val="Hyperlink"/>
          </w:rPr>
          <w:t>Usługi Microsoft Azure</w:t>
        </w:r>
        <w:r w:rsidR="00FC1F58">
          <w:tab/>
        </w:r>
        <w:r w:rsidR="00FC1F58">
          <w:fldChar w:fldCharType="begin"/>
        </w:r>
        <w:r w:rsidR="00FC1F58">
          <w:instrText xml:space="preserve"> PAGEREF _Toc57137160 \h </w:instrText>
        </w:r>
        <w:r w:rsidR="00FC1F58">
          <w:fldChar w:fldCharType="separate"/>
        </w:r>
        <w:r w:rsidR="00FC1F58">
          <w:t>63</w:t>
        </w:r>
        <w:r w:rsidR="00FC1F58">
          <w:fldChar w:fldCharType="end"/>
        </w:r>
      </w:hyperlink>
    </w:p>
    <w:p w14:paraId="6E9372D5" w14:textId="1168F182" w:rsidR="00FC1F58" w:rsidRDefault="00E67828">
      <w:pPr>
        <w:pStyle w:val="TOC3"/>
        <w:rPr>
          <w:rFonts w:eastAsiaTheme="minorEastAsia"/>
          <w:smallCaps w:val="0"/>
          <w:sz w:val="22"/>
        </w:rPr>
      </w:pPr>
      <w:hyperlink w:anchor="_Toc57137161" w:history="1">
        <w:r w:rsidR="00FC1F58" w:rsidRPr="003207F7">
          <w:rPr>
            <w:rStyle w:val="Hyperlink"/>
          </w:rPr>
          <w:t>Plany infrastruktury Microsoft Azure</w:t>
        </w:r>
        <w:r w:rsidR="00FC1F58">
          <w:tab/>
        </w:r>
        <w:r w:rsidR="00FC1F58">
          <w:fldChar w:fldCharType="begin"/>
        </w:r>
        <w:r w:rsidR="00FC1F58">
          <w:instrText xml:space="preserve"> PAGEREF _Toc57137161 \h </w:instrText>
        </w:r>
        <w:r w:rsidR="00FC1F58">
          <w:fldChar w:fldCharType="separate"/>
        </w:r>
        <w:r w:rsidR="00FC1F58">
          <w:t>64</w:t>
        </w:r>
        <w:r w:rsidR="00FC1F58">
          <w:fldChar w:fldCharType="end"/>
        </w:r>
      </w:hyperlink>
    </w:p>
    <w:p w14:paraId="29A93E0E" w14:textId="34DA490F" w:rsidR="00FC1F58" w:rsidRDefault="00E67828">
      <w:pPr>
        <w:pStyle w:val="TOC3"/>
        <w:rPr>
          <w:rFonts w:eastAsiaTheme="minorEastAsia"/>
          <w:smallCaps w:val="0"/>
          <w:sz w:val="22"/>
        </w:rPr>
      </w:pPr>
      <w:hyperlink w:anchor="_Toc57137162" w:history="1">
        <w:r w:rsidR="00FC1F58" w:rsidRPr="003207F7">
          <w:rPr>
            <w:rStyle w:val="Hyperlink"/>
          </w:rPr>
          <w:t>Plany pomocy do Microsoft Azure</w:t>
        </w:r>
        <w:r w:rsidR="00FC1F58">
          <w:tab/>
        </w:r>
        <w:r w:rsidR="00FC1F58">
          <w:fldChar w:fldCharType="begin"/>
        </w:r>
        <w:r w:rsidR="00FC1F58">
          <w:instrText xml:space="preserve"> PAGEREF _Toc57137162 \h </w:instrText>
        </w:r>
        <w:r w:rsidR="00FC1F58">
          <w:fldChar w:fldCharType="separate"/>
        </w:r>
        <w:r w:rsidR="00FC1F58">
          <w:t>64</w:t>
        </w:r>
        <w:r w:rsidR="00FC1F58">
          <w:fldChar w:fldCharType="end"/>
        </w:r>
      </w:hyperlink>
    </w:p>
    <w:p w14:paraId="5CBE6F7C" w14:textId="351E0D50" w:rsidR="00FC1F58" w:rsidRDefault="00E67828">
      <w:pPr>
        <w:pStyle w:val="TOC3"/>
        <w:rPr>
          <w:rFonts w:eastAsiaTheme="minorEastAsia"/>
          <w:smallCaps w:val="0"/>
          <w:sz w:val="22"/>
        </w:rPr>
      </w:pPr>
      <w:hyperlink w:anchor="_Toc57137163" w:history="1">
        <w:r w:rsidR="00FC1F58" w:rsidRPr="003207F7">
          <w:rPr>
            <w:rStyle w:val="Hyperlink"/>
          </w:rPr>
          <w:t>Plany dla użytkownika Microsoft Azure</w:t>
        </w:r>
        <w:r w:rsidR="00FC1F58">
          <w:tab/>
        </w:r>
        <w:r w:rsidR="00FC1F58">
          <w:fldChar w:fldCharType="begin"/>
        </w:r>
        <w:r w:rsidR="00FC1F58">
          <w:instrText xml:space="preserve"> PAGEREF _Toc57137163 \h </w:instrText>
        </w:r>
        <w:r w:rsidR="00FC1F58">
          <w:fldChar w:fldCharType="separate"/>
        </w:r>
        <w:r w:rsidR="00FC1F58">
          <w:t>65</w:t>
        </w:r>
        <w:r w:rsidR="00FC1F58">
          <w:fldChar w:fldCharType="end"/>
        </w:r>
      </w:hyperlink>
    </w:p>
    <w:p w14:paraId="10C7BE11" w14:textId="1EEBA719" w:rsidR="00FC1F58" w:rsidRDefault="00E67828">
      <w:pPr>
        <w:pStyle w:val="TOC2"/>
        <w:rPr>
          <w:rFonts w:eastAsiaTheme="minorEastAsia"/>
          <w:smallCaps w:val="0"/>
          <w:sz w:val="22"/>
        </w:rPr>
      </w:pPr>
      <w:hyperlink w:anchor="_Toc57137164" w:history="1">
        <w:r w:rsidR="00FC1F58" w:rsidRPr="003207F7">
          <w:rPr>
            <w:rStyle w:val="Hyperlink"/>
          </w:rPr>
          <w:t>Microsoft 365</w:t>
        </w:r>
        <w:r w:rsidR="00FC1F58">
          <w:tab/>
        </w:r>
        <w:r w:rsidR="00FC1F58">
          <w:fldChar w:fldCharType="begin"/>
        </w:r>
        <w:r w:rsidR="00FC1F58">
          <w:instrText xml:space="preserve"> PAGEREF _Toc57137164 \h </w:instrText>
        </w:r>
        <w:r w:rsidR="00FC1F58">
          <w:fldChar w:fldCharType="separate"/>
        </w:r>
        <w:r w:rsidR="00FC1F58">
          <w:t>65</w:t>
        </w:r>
        <w:r w:rsidR="00FC1F58">
          <w:fldChar w:fldCharType="end"/>
        </w:r>
      </w:hyperlink>
    </w:p>
    <w:p w14:paraId="59D359BB" w14:textId="04294FB0" w:rsidR="00FC1F58" w:rsidRDefault="00E67828">
      <w:pPr>
        <w:pStyle w:val="TOC2"/>
        <w:rPr>
          <w:rFonts w:eastAsiaTheme="minorEastAsia"/>
          <w:smallCaps w:val="0"/>
          <w:sz w:val="22"/>
        </w:rPr>
      </w:pPr>
      <w:hyperlink w:anchor="_Toc57137165" w:history="1">
        <w:r w:rsidR="00FC1F58" w:rsidRPr="003207F7">
          <w:rPr>
            <w:rStyle w:val="Hyperlink"/>
          </w:rPr>
          <w:t>Enterprise Mobility + Security</w:t>
        </w:r>
        <w:r w:rsidR="00FC1F58">
          <w:tab/>
        </w:r>
        <w:r w:rsidR="00FC1F58">
          <w:fldChar w:fldCharType="begin"/>
        </w:r>
        <w:r w:rsidR="00FC1F58">
          <w:instrText xml:space="preserve"> PAGEREF _Toc57137165 \h </w:instrText>
        </w:r>
        <w:r w:rsidR="00FC1F58">
          <w:fldChar w:fldCharType="separate"/>
        </w:r>
        <w:r w:rsidR="00FC1F58">
          <w:t>69</w:t>
        </w:r>
        <w:r w:rsidR="00FC1F58">
          <w:fldChar w:fldCharType="end"/>
        </w:r>
      </w:hyperlink>
    </w:p>
    <w:p w14:paraId="1C2646AF" w14:textId="39150D31" w:rsidR="00FC1F58" w:rsidRDefault="00E67828">
      <w:pPr>
        <w:pStyle w:val="TOC2"/>
        <w:rPr>
          <w:rFonts w:eastAsiaTheme="minorEastAsia"/>
          <w:smallCaps w:val="0"/>
          <w:sz w:val="22"/>
        </w:rPr>
      </w:pPr>
      <w:hyperlink w:anchor="_Toc57137166" w:history="1">
        <w:r w:rsidR="00FC1F58" w:rsidRPr="003207F7">
          <w:rPr>
            <w:rStyle w:val="Hyperlink"/>
          </w:rPr>
          <w:t>Subskrypcje Serwera dla platformy Azure</w:t>
        </w:r>
        <w:r w:rsidR="00FC1F58">
          <w:tab/>
        </w:r>
        <w:r w:rsidR="00FC1F58">
          <w:fldChar w:fldCharType="begin"/>
        </w:r>
        <w:r w:rsidR="00FC1F58">
          <w:instrText xml:space="preserve"> PAGEREF _Toc57137166 \h </w:instrText>
        </w:r>
        <w:r w:rsidR="00FC1F58">
          <w:fldChar w:fldCharType="separate"/>
        </w:r>
        <w:r w:rsidR="00FC1F58">
          <w:t>69</w:t>
        </w:r>
        <w:r w:rsidR="00FC1F58">
          <w:fldChar w:fldCharType="end"/>
        </w:r>
      </w:hyperlink>
    </w:p>
    <w:p w14:paraId="037262B2" w14:textId="583274EB" w:rsidR="00FC1F58" w:rsidRDefault="00E67828">
      <w:pPr>
        <w:pStyle w:val="TOC2"/>
        <w:rPr>
          <w:rFonts w:eastAsiaTheme="minorEastAsia"/>
          <w:smallCaps w:val="0"/>
          <w:sz w:val="22"/>
        </w:rPr>
      </w:pPr>
      <w:hyperlink w:anchor="_Toc57137167" w:history="1">
        <w:r w:rsidR="00FC1F58" w:rsidRPr="003207F7">
          <w:rPr>
            <w:rStyle w:val="Hyperlink"/>
          </w:rPr>
          <w:t>Usługi Microsoft Dynamics 365</w:t>
        </w:r>
        <w:r w:rsidR="00FC1F58">
          <w:tab/>
        </w:r>
        <w:r w:rsidR="00FC1F58">
          <w:fldChar w:fldCharType="begin"/>
        </w:r>
        <w:r w:rsidR="00FC1F58">
          <w:instrText xml:space="preserve"> PAGEREF _Toc57137167 \h </w:instrText>
        </w:r>
        <w:r w:rsidR="00FC1F58">
          <w:fldChar w:fldCharType="separate"/>
        </w:r>
        <w:r w:rsidR="00FC1F58">
          <w:t>72</w:t>
        </w:r>
        <w:r w:rsidR="00FC1F58">
          <w:fldChar w:fldCharType="end"/>
        </w:r>
      </w:hyperlink>
    </w:p>
    <w:p w14:paraId="56410634" w14:textId="637F758C" w:rsidR="00FC1F58" w:rsidRDefault="00E67828">
      <w:pPr>
        <w:pStyle w:val="TOC2"/>
        <w:rPr>
          <w:rFonts w:eastAsiaTheme="minorEastAsia"/>
          <w:smallCaps w:val="0"/>
          <w:sz w:val="22"/>
        </w:rPr>
      </w:pPr>
      <w:hyperlink w:anchor="_Toc57137168" w:history="1">
        <w:r w:rsidR="00FC1F58" w:rsidRPr="003207F7">
          <w:rPr>
            <w:rStyle w:val="Hyperlink"/>
          </w:rPr>
          <w:t>Usługi Office 365</w:t>
        </w:r>
        <w:r w:rsidR="00FC1F58">
          <w:tab/>
        </w:r>
        <w:r w:rsidR="00FC1F58">
          <w:fldChar w:fldCharType="begin"/>
        </w:r>
        <w:r w:rsidR="00FC1F58">
          <w:instrText xml:space="preserve"> PAGEREF _Toc57137168 \h </w:instrText>
        </w:r>
        <w:r w:rsidR="00FC1F58">
          <w:fldChar w:fldCharType="separate"/>
        </w:r>
        <w:r w:rsidR="00FC1F58">
          <w:t>76</w:t>
        </w:r>
        <w:r w:rsidR="00FC1F58">
          <w:fldChar w:fldCharType="end"/>
        </w:r>
      </w:hyperlink>
    </w:p>
    <w:p w14:paraId="1797D3EE" w14:textId="71A746A0" w:rsidR="00FC1F58" w:rsidRDefault="00E67828">
      <w:pPr>
        <w:pStyle w:val="TOC3"/>
        <w:rPr>
          <w:rFonts w:eastAsiaTheme="minorEastAsia"/>
          <w:smallCaps w:val="0"/>
          <w:sz w:val="22"/>
        </w:rPr>
      </w:pPr>
      <w:hyperlink w:anchor="_Toc57137169" w:history="1">
        <w:r w:rsidR="00FC1F58" w:rsidRPr="003207F7">
          <w:rPr>
            <w:rStyle w:val="Hyperlink"/>
          </w:rPr>
          <w:t>Aplikacje Microsoft 365</w:t>
        </w:r>
        <w:r w:rsidR="00FC1F58">
          <w:tab/>
        </w:r>
        <w:r w:rsidR="00FC1F58">
          <w:fldChar w:fldCharType="begin"/>
        </w:r>
        <w:r w:rsidR="00FC1F58">
          <w:instrText xml:space="preserve"> PAGEREF _Toc57137169 \h </w:instrText>
        </w:r>
        <w:r w:rsidR="00FC1F58">
          <w:fldChar w:fldCharType="separate"/>
        </w:r>
        <w:r w:rsidR="00FC1F58">
          <w:t>76</w:t>
        </w:r>
        <w:r w:rsidR="00FC1F58">
          <w:fldChar w:fldCharType="end"/>
        </w:r>
      </w:hyperlink>
    </w:p>
    <w:p w14:paraId="36AA1F8A" w14:textId="347A5530" w:rsidR="00FC1F58" w:rsidRDefault="00E67828">
      <w:pPr>
        <w:pStyle w:val="TOC3"/>
        <w:rPr>
          <w:rFonts w:eastAsiaTheme="minorEastAsia"/>
          <w:smallCaps w:val="0"/>
          <w:sz w:val="22"/>
        </w:rPr>
      </w:pPr>
      <w:hyperlink w:anchor="_Toc57137170" w:history="1">
        <w:r w:rsidR="00FC1F58" w:rsidRPr="003207F7">
          <w:rPr>
            <w:rStyle w:val="Hyperlink"/>
          </w:rPr>
          <w:t>Pakiety Office 365 Suites</w:t>
        </w:r>
        <w:r w:rsidR="00FC1F58">
          <w:tab/>
        </w:r>
        <w:r w:rsidR="00FC1F58">
          <w:fldChar w:fldCharType="begin"/>
        </w:r>
        <w:r w:rsidR="00FC1F58">
          <w:instrText xml:space="preserve"> PAGEREF _Toc57137170 \h </w:instrText>
        </w:r>
        <w:r w:rsidR="00FC1F58">
          <w:fldChar w:fldCharType="separate"/>
        </w:r>
        <w:r w:rsidR="00FC1F58">
          <w:t>77</w:t>
        </w:r>
        <w:r w:rsidR="00FC1F58">
          <w:fldChar w:fldCharType="end"/>
        </w:r>
      </w:hyperlink>
    </w:p>
    <w:p w14:paraId="3788AEF3" w14:textId="7BEEA8A7" w:rsidR="00FC1F58" w:rsidRDefault="00E67828">
      <w:pPr>
        <w:pStyle w:val="TOC3"/>
        <w:rPr>
          <w:rFonts w:eastAsiaTheme="minorEastAsia"/>
          <w:smallCaps w:val="0"/>
          <w:sz w:val="22"/>
        </w:rPr>
      </w:pPr>
      <w:hyperlink w:anchor="_Toc57137171" w:history="1">
        <w:r w:rsidR="00FC1F58" w:rsidRPr="003207F7">
          <w:rPr>
            <w:rStyle w:val="Hyperlink"/>
          </w:rPr>
          <w:t>Usługi audio</w:t>
        </w:r>
        <w:r w:rsidR="00FC1F58">
          <w:tab/>
        </w:r>
        <w:r w:rsidR="00FC1F58">
          <w:fldChar w:fldCharType="begin"/>
        </w:r>
        <w:r w:rsidR="00FC1F58">
          <w:instrText xml:space="preserve"> PAGEREF _Toc57137171 \h </w:instrText>
        </w:r>
        <w:r w:rsidR="00FC1F58">
          <w:fldChar w:fldCharType="separate"/>
        </w:r>
        <w:r w:rsidR="00FC1F58">
          <w:t>79</w:t>
        </w:r>
        <w:r w:rsidR="00FC1F58">
          <w:fldChar w:fldCharType="end"/>
        </w:r>
      </w:hyperlink>
    </w:p>
    <w:p w14:paraId="11AC7480" w14:textId="473EE9F2" w:rsidR="00FC1F58" w:rsidRDefault="00E67828">
      <w:pPr>
        <w:pStyle w:val="TOC3"/>
        <w:rPr>
          <w:rFonts w:eastAsiaTheme="minorEastAsia"/>
          <w:smallCaps w:val="0"/>
          <w:sz w:val="22"/>
        </w:rPr>
      </w:pPr>
      <w:hyperlink w:anchor="_Toc57137172" w:history="1">
        <w:r w:rsidR="00FC1F58" w:rsidRPr="003207F7">
          <w:rPr>
            <w:rStyle w:val="Hyperlink"/>
          </w:rPr>
          <w:t>Exchange Online</w:t>
        </w:r>
        <w:r w:rsidR="00FC1F58">
          <w:tab/>
        </w:r>
        <w:r w:rsidR="00FC1F58">
          <w:fldChar w:fldCharType="begin"/>
        </w:r>
        <w:r w:rsidR="00FC1F58">
          <w:instrText xml:space="preserve"> PAGEREF _Toc57137172 \h </w:instrText>
        </w:r>
        <w:r w:rsidR="00FC1F58">
          <w:fldChar w:fldCharType="separate"/>
        </w:r>
        <w:r w:rsidR="00FC1F58">
          <w:t>80</w:t>
        </w:r>
        <w:r w:rsidR="00FC1F58">
          <w:fldChar w:fldCharType="end"/>
        </w:r>
      </w:hyperlink>
    </w:p>
    <w:p w14:paraId="1FFE0C46" w14:textId="6C063A96" w:rsidR="00FC1F58" w:rsidRDefault="00E67828">
      <w:pPr>
        <w:pStyle w:val="TOC3"/>
        <w:rPr>
          <w:rFonts w:eastAsiaTheme="minorEastAsia"/>
          <w:smallCaps w:val="0"/>
          <w:sz w:val="22"/>
        </w:rPr>
      </w:pPr>
      <w:hyperlink w:anchor="_Toc57137173" w:history="1">
        <w:r w:rsidR="00FC1F58" w:rsidRPr="003207F7">
          <w:rPr>
            <w:rStyle w:val="Hyperlink"/>
          </w:rPr>
          <w:t>Microsoft Stream</w:t>
        </w:r>
        <w:r w:rsidR="00FC1F58">
          <w:tab/>
        </w:r>
        <w:r w:rsidR="00FC1F58">
          <w:fldChar w:fldCharType="begin"/>
        </w:r>
        <w:r w:rsidR="00FC1F58">
          <w:instrText xml:space="preserve"> PAGEREF _Toc57137173 \h </w:instrText>
        </w:r>
        <w:r w:rsidR="00FC1F58">
          <w:fldChar w:fldCharType="separate"/>
        </w:r>
        <w:r w:rsidR="00FC1F58">
          <w:t>81</w:t>
        </w:r>
        <w:r w:rsidR="00FC1F58">
          <w:fldChar w:fldCharType="end"/>
        </w:r>
      </w:hyperlink>
    </w:p>
    <w:p w14:paraId="70298EA0" w14:textId="40399BD8" w:rsidR="00FC1F58" w:rsidRDefault="00E67828">
      <w:pPr>
        <w:pStyle w:val="TOC3"/>
        <w:rPr>
          <w:rFonts w:eastAsiaTheme="minorEastAsia"/>
          <w:smallCaps w:val="0"/>
          <w:sz w:val="22"/>
        </w:rPr>
      </w:pPr>
      <w:hyperlink w:anchor="_Toc57137174" w:history="1">
        <w:r w:rsidR="00FC1F58" w:rsidRPr="003207F7">
          <w:rPr>
            <w:rStyle w:val="Hyperlink"/>
          </w:rPr>
          <w:t>OneDrive dla Firm</w:t>
        </w:r>
        <w:r w:rsidR="00FC1F58">
          <w:tab/>
        </w:r>
        <w:r w:rsidR="00FC1F58">
          <w:fldChar w:fldCharType="begin"/>
        </w:r>
        <w:r w:rsidR="00FC1F58">
          <w:instrText xml:space="preserve"> PAGEREF _Toc57137174 \h </w:instrText>
        </w:r>
        <w:r w:rsidR="00FC1F58">
          <w:fldChar w:fldCharType="separate"/>
        </w:r>
        <w:r w:rsidR="00FC1F58">
          <w:t>81</w:t>
        </w:r>
        <w:r w:rsidR="00FC1F58">
          <w:fldChar w:fldCharType="end"/>
        </w:r>
      </w:hyperlink>
    </w:p>
    <w:p w14:paraId="05518EFC" w14:textId="77AB5FB9" w:rsidR="00FC1F58" w:rsidRDefault="00E67828">
      <w:pPr>
        <w:pStyle w:val="TOC3"/>
        <w:rPr>
          <w:rFonts w:eastAsiaTheme="minorEastAsia"/>
          <w:smallCaps w:val="0"/>
          <w:sz w:val="22"/>
        </w:rPr>
      </w:pPr>
      <w:hyperlink w:anchor="_Toc57137175" w:history="1">
        <w:r w:rsidR="00FC1F58" w:rsidRPr="003207F7">
          <w:rPr>
            <w:rStyle w:val="Hyperlink"/>
          </w:rPr>
          <w:t>Project</w:t>
        </w:r>
        <w:r w:rsidR="00FC1F58">
          <w:tab/>
        </w:r>
        <w:r w:rsidR="00FC1F58">
          <w:fldChar w:fldCharType="begin"/>
        </w:r>
        <w:r w:rsidR="00FC1F58">
          <w:instrText xml:space="preserve"> PAGEREF _Toc57137175 \h </w:instrText>
        </w:r>
        <w:r w:rsidR="00FC1F58">
          <w:fldChar w:fldCharType="separate"/>
        </w:r>
        <w:r w:rsidR="00FC1F58">
          <w:t>82</w:t>
        </w:r>
        <w:r w:rsidR="00FC1F58">
          <w:fldChar w:fldCharType="end"/>
        </w:r>
      </w:hyperlink>
    </w:p>
    <w:p w14:paraId="24E6FA98" w14:textId="5AAAF28D" w:rsidR="00FC1F58" w:rsidRDefault="00E67828">
      <w:pPr>
        <w:pStyle w:val="TOC3"/>
        <w:rPr>
          <w:rFonts w:eastAsiaTheme="minorEastAsia"/>
          <w:smallCaps w:val="0"/>
          <w:sz w:val="22"/>
        </w:rPr>
      </w:pPr>
      <w:hyperlink w:anchor="_Toc57137176" w:history="1">
        <w:r w:rsidR="00FC1F58" w:rsidRPr="003207F7">
          <w:rPr>
            <w:rStyle w:val="Hyperlink"/>
          </w:rPr>
          <w:t>SharePoint Online</w:t>
        </w:r>
        <w:r w:rsidR="00FC1F58">
          <w:tab/>
        </w:r>
        <w:r w:rsidR="00FC1F58">
          <w:fldChar w:fldCharType="begin"/>
        </w:r>
        <w:r w:rsidR="00FC1F58">
          <w:instrText xml:space="preserve"> PAGEREF _Toc57137176 \h </w:instrText>
        </w:r>
        <w:r w:rsidR="00FC1F58">
          <w:fldChar w:fldCharType="separate"/>
        </w:r>
        <w:r w:rsidR="00FC1F58">
          <w:t>82</w:t>
        </w:r>
        <w:r w:rsidR="00FC1F58">
          <w:fldChar w:fldCharType="end"/>
        </w:r>
      </w:hyperlink>
    </w:p>
    <w:p w14:paraId="4C2850AA" w14:textId="7D3D7DDE" w:rsidR="00FC1F58" w:rsidRDefault="00E67828">
      <w:pPr>
        <w:pStyle w:val="TOC3"/>
        <w:rPr>
          <w:rFonts w:eastAsiaTheme="minorEastAsia"/>
          <w:smallCaps w:val="0"/>
          <w:sz w:val="22"/>
        </w:rPr>
      </w:pPr>
      <w:hyperlink w:anchor="_Toc57137177" w:history="1">
        <w:r w:rsidR="00FC1F58" w:rsidRPr="003207F7">
          <w:rPr>
            <w:rStyle w:val="Hyperlink"/>
          </w:rPr>
          <w:t>Visio</w:t>
        </w:r>
        <w:r w:rsidR="00FC1F58">
          <w:tab/>
        </w:r>
        <w:r w:rsidR="00FC1F58">
          <w:fldChar w:fldCharType="begin"/>
        </w:r>
        <w:r w:rsidR="00FC1F58">
          <w:instrText xml:space="preserve"> PAGEREF _Toc57137177 \h </w:instrText>
        </w:r>
        <w:r w:rsidR="00FC1F58">
          <w:fldChar w:fldCharType="separate"/>
        </w:r>
        <w:r w:rsidR="00FC1F58">
          <w:t>83</w:t>
        </w:r>
        <w:r w:rsidR="00FC1F58">
          <w:fldChar w:fldCharType="end"/>
        </w:r>
      </w:hyperlink>
    </w:p>
    <w:p w14:paraId="41AB737B" w14:textId="18B6A956" w:rsidR="00FC1F58" w:rsidRDefault="00E67828">
      <w:pPr>
        <w:pStyle w:val="TOC3"/>
        <w:rPr>
          <w:rFonts w:eastAsiaTheme="minorEastAsia"/>
          <w:smallCaps w:val="0"/>
          <w:sz w:val="22"/>
        </w:rPr>
      </w:pPr>
      <w:hyperlink w:anchor="_Toc57137178" w:history="1">
        <w:r w:rsidR="00FC1F58" w:rsidRPr="003207F7">
          <w:rPr>
            <w:rStyle w:val="Hyperlink"/>
          </w:rPr>
          <w:t>Workplace Analytics</w:t>
        </w:r>
        <w:r w:rsidR="00FC1F58">
          <w:tab/>
        </w:r>
        <w:r w:rsidR="00FC1F58">
          <w:fldChar w:fldCharType="begin"/>
        </w:r>
        <w:r w:rsidR="00FC1F58">
          <w:instrText xml:space="preserve"> PAGEREF _Toc57137178 \h </w:instrText>
        </w:r>
        <w:r w:rsidR="00FC1F58">
          <w:fldChar w:fldCharType="separate"/>
        </w:r>
        <w:r w:rsidR="00FC1F58">
          <w:t>83</w:t>
        </w:r>
        <w:r w:rsidR="00FC1F58">
          <w:fldChar w:fldCharType="end"/>
        </w:r>
      </w:hyperlink>
    </w:p>
    <w:p w14:paraId="697A1AD6" w14:textId="588065C1" w:rsidR="00FC1F58" w:rsidRDefault="00E67828">
      <w:pPr>
        <w:pStyle w:val="TOC2"/>
        <w:rPr>
          <w:rFonts w:eastAsiaTheme="minorEastAsia"/>
          <w:smallCaps w:val="0"/>
          <w:sz w:val="22"/>
        </w:rPr>
      </w:pPr>
      <w:hyperlink w:anchor="_Toc57137179" w:history="1">
        <w:r w:rsidR="00FC1F58" w:rsidRPr="003207F7">
          <w:rPr>
            <w:rStyle w:val="Hyperlink"/>
          </w:rPr>
          <w:t>Inne Usługi Online</w:t>
        </w:r>
        <w:r w:rsidR="00FC1F58">
          <w:tab/>
        </w:r>
        <w:r w:rsidR="00FC1F58">
          <w:fldChar w:fldCharType="begin"/>
        </w:r>
        <w:r w:rsidR="00FC1F58">
          <w:instrText xml:space="preserve"> PAGEREF _Toc57137179 \h </w:instrText>
        </w:r>
        <w:r w:rsidR="00FC1F58">
          <w:fldChar w:fldCharType="separate"/>
        </w:r>
        <w:r w:rsidR="00FC1F58">
          <w:t>83</w:t>
        </w:r>
        <w:r w:rsidR="00FC1F58">
          <w:fldChar w:fldCharType="end"/>
        </w:r>
      </w:hyperlink>
    </w:p>
    <w:p w14:paraId="0C6465D4" w14:textId="3A343701" w:rsidR="00FC1F58" w:rsidRDefault="00E67828">
      <w:pPr>
        <w:pStyle w:val="TOC3"/>
        <w:rPr>
          <w:rFonts w:eastAsiaTheme="minorEastAsia"/>
          <w:smallCaps w:val="0"/>
          <w:sz w:val="22"/>
        </w:rPr>
      </w:pPr>
      <w:hyperlink w:anchor="_Toc57137180" w:history="1">
        <w:r w:rsidR="00FC1F58" w:rsidRPr="003207F7">
          <w:rPr>
            <w:rStyle w:val="Hyperlink"/>
          </w:rPr>
          <w:t>Mapy Bing</w:t>
        </w:r>
        <w:r w:rsidR="00FC1F58">
          <w:tab/>
        </w:r>
        <w:r w:rsidR="00FC1F58">
          <w:fldChar w:fldCharType="begin"/>
        </w:r>
        <w:r w:rsidR="00FC1F58">
          <w:instrText xml:space="preserve"> PAGEREF _Toc57137180 \h </w:instrText>
        </w:r>
        <w:r w:rsidR="00FC1F58">
          <w:fldChar w:fldCharType="separate"/>
        </w:r>
        <w:r w:rsidR="00FC1F58">
          <w:t>83</w:t>
        </w:r>
        <w:r w:rsidR="00FC1F58">
          <w:fldChar w:fldCharType="end"/>
        </w:r>
      </w:hyperlink>
    </w:p>
    <w:p w14:paraId="02A32094" w14:textId="414FEA4B" w:rsidR="00FC1F58" w:rsidRDefault="00E67828">
      <w:pPr>
        <w:pStyle w:val="TOC3"/>
        <w:rPr>
          <w:rFonts w:eastAsiaTheme="minorEastAsia"/>
          <w:smallCaps w:val="0"/>
          <w:sz w:val="22"/>
        </w:rPr>
      </w:pPr>
      <w:hyperlink w:anchor="_Toc57137181" w:history="1">
        <w:r w:rsidR="00FC1F58" w:rsidRPr="003207F7">
          <w:rPr>
            <w:rStyle w:val="Hyperlink"/>
          </w:rPr>
          <w:t>Microsoft Power Platform</w:t>
        </w:r>
        <w:r w:rsidR="00FC1F58">
          <w:tab/>
        </w:r>
        <w:r w:rsidR="00FC1F58">
          <w:fldChar w:fldCharType="begin"/>
        </w:r>
        <w:r w:rsidR="00FC1F58">
          <w:instrText xml:space="preserve"> PAGEREF _Toc57137181 \h </w:instrText>
        </w:r>
        <w:r w:rsidR="00FC1F58">
          <w:fldChar w:fldCharType="separate"/>
        </w:r>
        <w:r w:rsidR="00FC1F58">
          <w:t>84</w:t>
        </w:r>
        <w:r w:rsidR="00FC1F58">
          <w:fldChar w:fldCharType="end"/>
        </w:r>
      </w:hyperlink>
    </w:p>
    <w:p w14:paraId="472587D6" w14:textId="3180B898" w:rsidR="00FC1F58" w:rsidRDefault="00E67828">
      <w:pPr>
        <w:pStyle w:val="TOC3"/>
        <w:rPr>
          <w:rFonts w:eastAsiaTheme="minorEastAsia"/>
          <w:smallCaps w:val="0"/>
          <w:sz w:val="22"/>
        </w:rPr>
      </w:pPr>
      <w:hyperlink w:anchor="_Toc57137182" w:history="1">
        <w:r w:rsidR="00FC1F58" w:rsidRPr="003207F7">
          <w:rPr>
            <w:rStyle w:val="Hyperlink"/>
          </w:rPr>
          <w:t>Oferta usług GitHub</w:t>
        </w:r>
        <w:r w:rsidR="00FC1F58">
          <w:tab/>
        </w:r>
        <w:r w:rsidR="00FC1F58">
          <w:fldChar w:fldCharType="begin"/>
        </w:r>
        <w:r w:rsidR="00FC1F58">
          <w:instrText xml:space="preserve"> PAGEREF _Toc57137182 \h </w:instrText>
        </w:r>
        <w:r w:rsidR="00FC1F58">
          <w:fldChar w:fldCharType="separate"/>
        </w:r>
        <w:r w:rsidR="00FC1F58">
          <w:t>86</w:t>
        </w:r>
        <w:r w:rsidR="00FC1F58">
          <w:fldChar w:fldCharType="end"/>
        </w:r>
      </w:hyperlink>
    </w:p>
    <w:p w14:paraId="05D8EDD2" w14:textId="7DBCEB00" w:rsidR="00FC1F58" w:rsidRDefault="00E67828">
      <w:pPr>
        <w:pStyle w:val="TOC3"/>
        <w:rPr>
          <w:rFonts w:eastAsiaTheme="minorEastAsia"/>
          <w:smallCaps w:val="0"/>
          <w:sz w:val="22"/>
        </w:rPr>
      </w:pPr>
      <w:hyperlink w:anchor="_Toc57137183" w:history="1">
        <w:r w:rsidR="00FC1F58" w:rsidRPr="003207F7">
          <w:rPr>
            <w:rStyle w:val="Hyperlink"/>
          </w:rPr>
          <w:t>Ochrona punktu końcowego w usłudze Microsoft Defender (serwer)</w:t>
        </w:r>
        <w:r w:rsidR="00FC1F58">
          <w:tab/>
        </w:r>
        <w:r w:rsidR="00FC1F58">
          <w:fldChar w:fldCharType="begin"/>
        </w:r>
        <w:r w:rsidR="00FC1F58">
          <w:instrText xml:space="preserve"> PAGEREF _Toc57137183 \h </w:instrText>
        </w:r>
        <w:r w:rsidR="00FC1F58">
          <w:fldChar w:fldCharType="separate"/>
        </w:r>
        <w:r w:rsidR="00FC1F58">
          <w:t>87</w:t>
        </w:r>
        <w:r w:rsidR="00FC1F58">
          <w:fldChar w:fldCharType="end"/>
        </w:r>
      </w:hyperlink>
    </w:p>
    <w:p w14:paraId="6E2849EF" w14:textId="55BF34B7" w:rsidR="00FC1F58" w:rsidRDefault="00E67828">
      <w:pPr>
        <w:pStyle w:val="TOC3"/>
        <w:rPr>
          <w:rFonts w:eastAsiaTheme="minorEastAsia"/>
          <w:smallCaps w:val="0"/>
          <w:sz w:val="22"/>
        </w:rPr>
      </w:pPr>
      <w:hyperlink w:anchor="_Toc57137184" w:history="1">
        <w:r w:rsidR="00FC1F58" w:rsidRPr="003207F7">
          <w:rPr>
            <w:rStyle w:val="Hyperlink"/>
          </w:rPr>
          <w:t>Microsoft Cloud App Security</w:t>
        </w:r>
        <w:r w:rsidR="00FC1F58">
          <w:tab/>
        </w:r>
        <w:r w:rsidR="00FC1F58">
          <w:fldChar w:fldCharType="begin"/>
        </w:r>
        <w:r w:rsidR="00FC1F58">
          <w:instrText xml:space="preserve"> PAGEREF _Toc57137184 \h </w:instrText>
        </w:r>
        <w:r w:rsidR="00FC1F58">
          <w:fldChar w:fldCharType="separate"/>
        </w:r>
        <w:r w:rsidR="00FC1F58">
          <w:t>88</w:t>
        </w:r>
        <w:r w:rsidR="00FC1F58">
          <w:fldChar w:fldCharType="end"/>
        </w:r>
      </w:hyperlink>
    </w:p>
    <w:p w14:paraId="1AA93BF4" w14:textId="2AA2D665" w:rsidR="00FC1F58" w:rsidRDefault="00E67828">
      <w:pPr>
        <w:pStyle w:val="TOC3"/>
        <w:rPr>
          <w:rFonts w:eastAsiaTheme="minorEastAsia"/>
          <w:smallCaps w:val="0"/>
          <w:sz w:val="22"/>
        </w:rPr>
      </w:pPr>
      <w:hyperlink w:anchor="_Toc57137185" w:history="1">
        <w:r w:rsidR="00FC1F58" w:rsidRPr="003207F7">
          <w:rPr>
            <w:rStyle w:val="Hyperlink"/>
          </w:rPr>
          <w:t>Dodatek Microsoft Cloud Healthcare</w:t>
        </w:r>
        <w:r w:rsidR="00FC1F58">
          <w:tab/>
        </w:r>
        <w:r w:rsidR="00FC1F58">
          <w:fldChar w:fldCharType="begin"/>
        </w:r>
        <w:r w:rsidR="00FC1F58">
          <w:instrText xml:space="preserve"> PAGEREF _Toc57137185 \h </w:instrText>
        </w:r>
        <w:r w:rsidR="00FC1F58">
          <w:fldChar w:fldCharType="separate"/>
        </w:r>
        <w:r w:rsidR="00FC1F58">
          <w:t>88</w:t>
        </w:r>
        <w:r w:rsidR="00FC1F58">
          <w:fldChar w:fldCharType="end"/>
        </w:r>
      </w:hyperlink>
    </w:p>
    <w:p w14:paraId="696DC94B" w14:textId="0BEDD19B" w:rsidR="00FC1F58" w:rsidRDefault="00E67828">
      <w:pPr>
        <w:pStyle w:val="TOC3"/>
        <w:rPr>
          <w:rFonts w:eastAsiaTheme="minorEastAsia"/>
          <w:smallCaps w:val="0"/>
          <w:sz w:val="22"/>
        </w:rPr>
      </w:pPr>
      <w:hyperlink w:anchor="_Toc57137186" w:history="1">
        <w:r w:rsidR="00FC1F58" w:rsidRPr="003207F7">
          <w:rPr>
            <w:rStyle w:val="Hyperlink"/>
          </w:rPr>
          <w:t>Microsoft Graph data connect dla Niezależnych Dostawców Oprogramowania</w:t>
        </w:r>
        <w:r w:rsidR="00FC1F58">
          <w:tab/>
        </w:r>
        <w:r w:rsidR="00FC1F58">
          <w:fldChar w:fldCharType="begin"/>
        </w:r>
        <w:r w:rsidR="00FC1F58">
          <w:instrText xml:space="preserve"> PAGEREF _Toc57137186 \h </w:instrText>
        </w:r>
        <w:r w:rsidR="00FC1F58">
          <w:fldChar w:fldCharType="separate"/>
        </w:r>
        <w:r w:rsidR="00FC1F58">
          <w:t>88</w:t>
        </w:r>
        <w:r w:rsidR="00FC1F58">
          <w:fldChar w:fldCharType="end"/>
        </w:r>
      </w:hyperlink>
    </w:p>
    <w:p w14:paraId="33D0314A" w14:textId="70496996" w:rsidR="00FC1F58" w:rsidRDefault="00E67828">
      <w:pPr>
        <w:pStyle w:val="TOC3"/>
        <w:rPr>
          <w:rFonts w:eastAsiaTheme="minorEastAsia"/>
          <w:smallCaps w:val="0"/>
          <w:sz w:val="22"/>
        </w:rPr>
      </w:pPr>
      <w:hyperlink w:anchor="_Toc57137187" w:history="1">
        <w:r w:rsidR="00FC1F58" w:rsidRPr="003207F7">
          <w:rPr>
            <w:rStyle w:val="Hyperlink"/>
          </w:rPr>
          <w:t>Microsoft Intune</w:t>
        </w:r>
        <w:r w:rsidR="00FC1F58">
          <w:tab/>
        </w:r>
        <w:r w:rsidR="00FC1F58">
          <w:fldChar w:fldCharType="begin"/>
        </w:r>
        <w:r w:rsidR="00FC1F58">
          <w:instrText xml:space="preserve"> PAGEREF _Toc57137187 \h </w:instrText>
        </w:r>
        <w:r w:rsidR="00FC1F58">
          <w:fldChar w:fldCharType="separate"/>
        </w:r>
        <w:r w:rsidR="00FC1F58">
          <w:t>89</w:t>
        </w:r>
        <w:r w:rsidR="00FC1F58">
          <w:fldChar w:fldCharType="end"/>
        </w:r>
      </w:hyperlink>
    </w:p>
    <w:p w14:paraId="54FFC510" w14:textId="6DCA45D6" w:rsidR="00FC1F58" w:rsidRDefault="00E67828">
      <w:pPr>
        <w:pStyle w:val="TOC3"/>
        <w:rPr>
          <w:rFonts w:eastAsiaTheme="minorEastAsia"/>
          <w:smallCaps w:val="0"/>
          <w:sz w:val="22"/>
        </w:rPr>
      </w:pPr>
      <w:hyperlink w:anchor="_Toc57137188" w:history="1">
        <w:r w:rsidR="00FC1F58" w:rsidRPr="003207F7">
          <w:rPr>
            <w:rStyle w:val="Hyperlink"/>
          </w:rPr>
          <w:t>Microsoft Learning</w:t>
        </w:r>
        <w:r w:rsidR="00FC1F58">
          <w:tab/>
        </w:r>
        <w:r w:rsidR="00FC1F58">
          <w:fldChar w:fldCharType="begin"/>
        </w:r>
        <w:r w:rsidR="00FC1F58">
          <w:instrText xml:space="preserve"> PAGEREF _Toc57137188 \h </w:instrText>
        </w:r>
        <w:r w:rsidR="00FC1F58">
          <w:fldChar w:fldCharType="separate"/>
        </w:r>
        <w:r w:rsidR="00FC1F58">
          <w:t>89</w:t>
        </w:r>
        <w:r w:rsidR="00FC1F58">
          <w:fldChar w:fldCharType="end"/>
        </w:r>
      </w:hyperlink>
    </w:p>
    <w:p w14:paraId="7337E734" w14:textId="57BFF265" w:rsidR="00FC1F58" w:rsidRDefault="00E67828">
      <w:pPr>
        <w:pStyle w:val="TOC3"/>
        <w:rPr>
          <w:rFonts w:eastAsiaTheme="minorEastAsia"/>
          <w:smallCaps w:val="0"/>
          <w:sz w:val="22"/>
        </w:rPr>
      </w:pPr>
      <w:hyperlink w:anchor="_Toc57137189" w:history="1">
        <w:r w:rsidR="00FC1F58" w:rsidRPr="003207F7">
          <w:rPr>
            <w:rStyle w:val="Hyperlink"/>
          </w:rPr>
          <w:t>Minecraft: Education Edition</w:t>
        </w:r>
        <w:r w:rsidR="00FC1F58">
          <w:tab/>
        </w:r>
        <w:r w:rsidR="00FC1F58">
          <w:fldChar w:fldCharType="begin"/>
        </w:r>
        <w:r w:rsidR="00FC1F58">
          <w:instrText xml:space="preserve"> PAGEREF _Toc57137189 \h </w:instrText>
        </w:r>
        <w:r w:rsidR="00FC1F58">
          <w:fldChar w:fldCharType="separate"/>
        </w:r>
        <w:r w:rsidR="00FC1F58">
          <w:t>90</w:t>
        </w:r>
        <w:r w:rsidR="00FC1F58">
          <w:fldChar w:fldCharType="end"/>
        </w:r>
      </w:hyperlink>
    </w:p>
    <w:p w14:paraId="42ADA16A" w14:textId="64AB9ED4" w:rsidR="00FC1F58" w:rsidRDefault="00E67828">
      <w:pPr>
        <w:pStyle w:val="TOC3"/>
        <w:rPr>
          <w:rFonts w:eastAsiaTheme="minorEastAsia"/>
          <w:smallCaps w:val="0"/>
          <w:sz w:val="22"/>
        </w:rPr>
      </w:pPr>
      <w:hyperlink w:anchor="_Toc57137190" w:history="1">
        <w:r w:rsidR="00FC1F58" w:rsidRPr="003207F7">
          <w:rPr>
            <w:rStyle w:val="Hyperlink"/>
          </w:rPr>
          <w:t>Visual Studio with GitHub Enterprise</w:t>
        </w:r>
        <w:r w:rsidR="00FC1F58">
          <w:tab/>
        </w:r>
        <w:r w:rsidR="00FC1F58">
          <w:fldChar w:fldCharType="begin"/>
        </w:r>
        <w:r w:rsidR="00FC1F58">
          <w:instrText xml:space="preserve"> PAGEREF _Toc57137190 \h </w:instrText>
        </w:r>
        <w:r w:rsidR="00FC1F58">
          <w:fldChar w:fldCharType="separate"/>
        </w:r>
        <w:r w:rsidR="00FC1F58">
          <w:t>90</w:t>
        </w:r>
        <w:r w:rsidR="00FC1F58">
          <w:fldChar w:fldCharType="end"/>
        </w:r>
      </w:hyperlink>
    </w:p>
    <w:p w14:paraId="1A162C29" w14:textId="46297B6A" w:rsidR="00FC1F58" w:rsidRDefault="00E67828">
      <w:pPr>
        <w:pStyle w:val="TOC1"/>
        <w:rPr>
          <w:rFonts w:eastAsiaTheme="minorEastAsia"/>
          <w:b w:val="0"/>
          <w:caps w:val="0"/>
          <w:noProof/>
          <w:sz w:val="22"/>
          <w:szCs w:val="22"/>
        </w:rPr>
      </w:pPr>
      <w:hyperlink w:anchor="_Toc57137191" w:history="1">
        <w:r w:rsidR="00FC1F58" w:rsidRPr="003207F7">
          <w:rPr>
            <w:rStyle w:val="Hyperlink"/>
            <w:noProof/>
          </w:rPr>
          <w:t>Słowniczek</w:t>
        </w:r>
        <w:r w:rsidR="00FC1F58">
          <w:rPr>
            <w:noProof/>
          </w:rPr>
          <w:tab/>
        </w:r>
        <w:r w:rsidR="00FC1F58">
          <w:rPr>
            <w:noProof/>
          </w:rPr>
          <w:fldChar w:fldCharType="begin"/>
        </w:r>
        <w:r w:rsidR="00FC1F58">
          <w:rPr>
            <w:noProof/>
          </w:rPr>
          <w:instrText xml:space="preserve"> PAGEREF _Toc57137191 \h </w:instrText>
        </w:r>
        <w:r w:rsidR="00FC1F58">
          <w:rPr>
            <w:noProof/>
          </w:rPr>
        </w:r>
        <w:r w:rsidR="00FC1F58">
          <w:rPr>
            <w:noProof/>
          </w:rPr>
          <w:fldChar w:fldCharType="separate"/>
        </w:r>
        <w:r w:rsidR="00FC1F58">
          <w:rPr>
            <w:noProof/>
          </w:rPr>
          <w:t>92</w:t>
        </w:r>
        <w:r w:rsidR="00FC1F58">
          <w:rPr>
            <w:noProof/>
          </w:rPr>
          <w:fldChar w:fldCharType="end"/>
        </w:r>
      </w:hyperlink>
    </w:p>
    <w:p w14:paraId="5FA8F3C3" w14:textId="01BCF538" w:rsidR="00FC1F58" w:rsidRDefault="00E67828">
      <w:pPr>
        <w:pStyle w:val="TOC2"/>
        <w:rPr>
          <w:rFonts w:eastAsiaTheme="minorEastAsia"/>
          <w:smallCaps w:val="0"/>
          <w:sz w:val="22"/>
        </w:rPr>
      </w:pPr>
      <w:hyperlink w:anchor="_Toc57137192" w:history="1">
        <w:r w:rsidR="00FC1F58" w:rsidRPr="003207F7">
          <w:rPr>
            <w:rStyle w:val="Hyperlink"/>
          </w:rPr>
          <w:t>Atrybuty</w:t>
        </w:r>
        <w:r w:rsidR="00FC1F58">
          <w:tab/>
        </w:r>
        <w:r w:rsidR="00FC1F58">
          <w:fldChar w:fldCharType="begin"/>
        </w:r>
        <w:r w:rsidR="00FC1F58">
          <w:instrText xml:space="preserve"> PAGEREF _Toc57137192 \h </w:instrText>
        </w:r>
        <w:r w:rsidR="00FC1F58">
          <w:fldChar w:fldCharType="separate"/>
        </w:r>
        <w:r w:rsidR="00FC1F58">
          <w:t>92</w:t>
        </w:r>
        <w:r w:rsidR="00FC1F58">
          <w:fldChar w:fldCharType="end"/>
        </w:r>
      </w:hyperlink>
    </w:p>
    <w:p w14:paraId="6F9C7BFE" w14:textId="7AB14A23" w:rsidR="00FC1F58" w:rsidRDefault="00E67828">
      <w:pPr>
        <w:pStyle w:val="TOC2"/>
        <w:rPr>
          <w:rFonts w:eastAsiaTheme="minorEastAsia"/>
          <w:smallCaps w:val="0"/>
          <w:sz w:val="22"/>
        </w:rPr>
      </w:pPr>
      <w:hyperlink w:anchor="_Toc57137193" w:history="1">
        <w:r w:rsidR="00FC1F58" w:rsidRPr="003207F7">
          <w:rPr>
            <w:rStyle w:val="Hyperlink"/>
          </w:rPr>
          <w:t>Wartości w komórkach</w:t>
        </w:r>
        <w:r w:rsidR="00FC1F58">
          <w:tab/>
        </w:r>
        <w:r w:rsidR="00FC1F58">
          <w:fldChar w:fldCharType="begin"/>
        </w:r>
        <w:r w:rsidR="00FC1F58">
          <w:instrText xml:space="preserve"> PAGEREF _Toc57137193 \h </w:instrText>
        </w:r>
        <w:r w:rsidR="00FC1F58">
          <w:fldChar w:fldCharType="separate"/>
        </w:r>
        <w:r w:rsidR="00FC1F58">
          <w:t>93</w:t>
        </w:r>
        <w:r w:rsidR="00FC1F58">
          <w:fldChar w:fldCharType="end"/>
        </w:r>
      </w:hyperlink>
    </w:p>
    <w:p w14:paraId="614DBEA6" w14:textId="6D74D6DD" w:rsidR="00FC1F58" w:rsidRDefault="00E67828">
      <w:pPr>
        <w:pStyle w:val="TOC2"/>
        <w:rPr>
          <w:rFonts w:eastAsiaTheme="minorEastAsia"/>
          <w:smallCaps w:val="0"/>
          <w:sz w:val="22"/>
        </w:rPr>
      </w:pPr>
      <w:hyperlink w:anchor="_Toc57137194" w:history="1">
        <w:r w:rsidR="00FC1F58" w:rsidRPr="003207F7">
          <w:rPr>
            <w:rStyle w:val="Hyperlink"/>
          </w:rPr>
          <w:t>Nagłówki Kolumn</w:t>
        </w:r>
        <w:r w:rsidR="00FC1F58">
          <w:tab/>
        </w:r>
        <w:r w:rsidR="00FC1F58">
          <w:fldChar w:fldCharType="begin"/>
        </w:r>
        <w:r w:rsidR="00FC1F58">
          <w:instrText xml:space="preserve"> PAGEREF _Toc57137194 \h </w:instrText>
        </w:r>
        <w:r w:rsidR="00FC1F58">
          <w:fldChar w:fldCharType="separate"/>
        </w:r>
        <w:r w:rsidR="00FC1F58">
          <w:t>94</w:t>
        </w:r>
        <w:r w:rsidR="00FC1F58">
          <w:fldChar w:fldCharType="end"/>
        </w:r>
      </w:hyperlink>
    </w:p>
    <w:p w14:paraId="7E97DE69" w14:textId="7BBDD577" w:rsidR="00FC1F58" w:rsidRDefault="00E67828">
      <w:pPr>
        <w:pStyle w:val="TOC2"/>
        <w:rPr>
          <w:rFonts w:eastAsiaTheme="minorEastAsia"/>
          <w:smallCaps w:val="0"/>
          <w:sz w:val="22"/>
        </w:rPr>
      </w:pPr>
      <w:hyperlink w:anchor="_Toc57137195" w:history="1">
        <w:r w:rsidR="00FC1F58" w:rsidRPr="003207F7">
          <w:rPr>
            <w:rStyle w:val="Hyperlink"/>
          </w:rPr>
          <w:t>Definicje</w:t>
        </w:r>
        <w:r w:rsidR="00FC1F58">
          <w:tab/>
        </w:r>
        <w:r w:rsidR="00FC1F58">
          <w:fldChar w:fldCharType="begin"/>
        </w:r>
        <w:r w:rsidR="00FC1F58">
          <w:instrText xml:space="preserve"> PAGEREF _Toc57137195 \h </w:instrText>
        </w:r>
        <w:r w:rsidR="00FC1F58">
          <w:fldChar w:fldCharType="separate"/>
        </w:r>
        <w:r w:rsidR="00FC1F58">
          <w:t>94</w:t>
        </w:r>
        <w:r w:rsidR="00FC1F58">
          <w:fldChar w:fldCharType="end"/>
        </w:r>
      </w:hyperlink>
    </w:p>
    <w:p w14:paraId="233C68DE" w14:textId="0BACDFFF" w:rsidR="00FC1F58" w:rsidRDefault="00E67828">
      <w:pPr>
        <w:pStyle w:val="TOC1"/>
        <w:rPr>
          <w:rFonts w:eastAsiaTheme="minorEastAsia"/>
          <w:b w:val="0"/>
          <w:caps w:val="0"/>
          <w:noProof/>
          <w:sz w:val="22"/>
          <w:szCs w:val="22"/>
        </w:rPr>
      </w:pPr>
      <w:hyperlink w:anchor="_Toc57137196" w:history="1">
        <w:r w:rsidR="00FC1F58" w:rsidRPr="003207F7">
          <w:rPr>
            <w:rStyle w:val="Hyperlink"/>
            <w:noProof/>
          </w:rPr>
          <w:t>Załącznik A — Licencje równoważne Licencjom Dostępowym CAL / Licencjom na Zarządzanie</w:t>
        </w:r>
        <w:r w:rsidR="00FC1F58">
          <w:rPr>
            <w:noProof/>
          </w:rPr>
          <w:tab/>
        </w:r>
        <w:r w:rsidR="00FC1F58">
          <w:rPr>
            <w:noProof/>
          </w:rPr>
          <w:fldChar w:fldCharType="begin"/>
        </w:r>
        <w:r w:rsidR="00FC1F58">
          <w:rPr>
            <w:noProof/>
          </w:rPr>
          <w:instrText xml:space="preserve"> PAGEREF _Toc57137196 \h </w:instrText>
        </w:r>
        <w:r w:rsidR="00FC1F58">
          <w:rPr>
            <w:noProof/>
          </w:rPr>
        </w:r>
        <w:r w:rsidR="00FC1F58">
          <w:rPr>
            <w:noProof/>
          </w:rPr>
          <w:fldChar w:fldCharType="separate"/>
        </w:r>
        <w:r w:rsidR="00FC1F58">
          <w:rPr>
            <w:noProof/>
          </w:rPr>
          <w:t>98</w:t>
        </w:r>
        <w:r w:rsidR="00FC1F58">
          <w:rPr>
            <w:noProof/>
          </w:rPr>
          <w:fldChar w:fldCharType="end"/>
        </w:r>
      </w:hyperlink>
    </w:p>
    <w:p w14:paraId="5F8FD6E7" w14:textId="427CE304" w:rsidR="00FC1F58" w:rsidRDefault="00E67828">
      <w:pPr>
        <w:pStyle w:val="TOC1"/>
        <w:rPr>
          <w:rFonts w:eastAsiaTheme="minorEastAsia"/>
          <w:b w:val="0"/>
          <w:caps w:val="0"/>
          <w:noProof/>
          <w:sz w:val="22"/>
          <w:szCs w:val="22"/>
        </w:rPr>
      </w:pPr>
      <w:hyperlink w:anchor="_Toc57137197" w:history="1">
        <w:r w:rsidR="00FC1F58" w:rsidRPr="003207F7">
          <w:rPr>
            <w:rStyle w:val="Hyperlink"/>
            <w:noProof/>
          </w:rPr>
          <w:t>Załącznik B – Pakiet Software Assurance (SA)</w:t>
        </w:r>
        <w:r w:rsidR="00FC1F58">
          <w:rPr>
            <w:noProof/>
          </w:rPr>
          <w:tab/>
        </w:r>
        <w:r w:rsidR="00FC1F58">
          <w:rPr>
            <w:noProof/>
          </w:rPr>
          <w:fldChar w:fldCharType="begin"/>
        </w:r>
        <w:r w:rsidR="00FC1F58">
          <w:rPr>
            <w:noProof/>
          </w:rPr>
          <w:instrText xml:space="preserve"> PAGEREF _Toc57137197 \h </w:instrText>
        </w:r>
        <w:r w:rsidR="00FC1F58">
          <w:rPr>
            <w:noProof/>
          </w:rPr>
        </w:r>
        <w:r w:rsidR="00FC1F58">
          <w:rPr>
            <w:noProof/>
          </w:rPr>
          <w:fldChar w:fldCharType="separate"/>
        </w:r>
        <w:r w:rsidR="00FC1F58">
          <w:rPr>
            <w:noProof/>
          </w:rPr>
          <w:t>100</w:t>
        </w:r>
        <w:r w:rsidR="00FC1F58">
          <w:rPr>
            <w:noProof/>
          </w:rPr>
          <w:fldChar w:fldCharType="end"/>
        </w:r>
      </w:hyperlink>
    </w:p>
    <w:p w14:paraId="2C3435FC" w14:textId="755AAA7F" w:rsidR="00FC1F58" w:rsidRDefault="00E67828">
      <w:pPr>
        <w:pStyle w:val="TOC2"/>
        <w:rPr>
          <w:rFonts w:eastAsiaTheme="minorEastAsia"/>
          <w:smallCaps w:val="0"/>
          <w:sz w:val="22"/>
        </w:rPr>
      </w:pPr>
      <w:hyperlink w:anchor="_Toc57137198" w:history="1">
        <w:r w:rsidR="00FC1F58" w:rsidRPr="003207F7">
          <w:rPr>
            <w:rStyle w:val="Hyperlink"/>
          </w:rPr>
          <w:t>Zakup Pakietu Software Assurance</w:t>
        </w:r>
        <w:r w:rsidR="00FC1F58">
          <w:tab/>
        </w:r>
        <w:r w:rsidR="00FC1F58">
          <w:fldChar w:fldCharType="begin"/>
        </w:r>
        <w:r w:rsidR="00FC1F58">
          <w:instrText xml:space="preserve"> PAGEREF _Toc57137198 \h </w:instrText>
        </w:r>
        <w:r w:rsidR="00FC1F58">
          <w:fldChar w:fldCharType="separate"/>
        </w:r>
        <w:r w:rsidR="00FC1F58">
          <w:t>100</w:t>
        </w:r>
        <w:r w:rsidR="00FC1F58">
          <w:fldChar w:fldCharType="end"/>
        </w:r>
      </w:hyperlink>
    </w:p>
    <w:p w14:paraId="6A07C4C2" w14:textId="709A4E12" w:rsidR="00FC1F58" w:rsidRDefault="00E67828">
      <w:pPr>
        <w:pStyle w:val="TOC2"/>
        <w:rPr>
          <w:rFonts w:eastAsiaTheme="minorEastAsia"/>
          <w:smallCaps w:val="0"/>
          <w:sz w:val="22"/>
        </w:rPr>
      </w:pPr>
      <w:hyperlink w:anchor="_Toc57137199" w:history="1">
        <w:r w:rsidR="00FC1F58" w:rsidRPr="003207F7">
          <w:rPr>
            <w:rStyle w:val="Hyperlink"/>
          </w:rPr>
          <w:t>Odnowienie Pakietu Software Assurance</w:t>
        </w:r>
        <w:r w:rsidR="00FC1F58">
          <w:tab/>
        </w:r>
        <w:r w:rsidR="00FC1F58">
          <w:fldChar w:fldCharType="begin"/>
        </w:r>
        <w:r w:rsidR="00FC1F58">
          <w:instrText xml:space="preserve"> PAGEREF _Toc57137199 \h </w:instrText>
        </w:r>
        <w:r w:rsidR="00FC1F58">
          <w:fldChar w:fldCharType="separate"/>
        </w:r>
        <w:r w:rsidR="00FC1F58">
          <w:t>100</w:t>
        </w:r>
        <w:r w:rsidR="00FC1F58">
          <w:fldChar w:fldCharType="end"/>
        </w:r>
      </w:hyperlink>
    </w:p>
    <w:p w14:paraId="471439DE" w14:textId="0E4C301B" w:rsidR="00FC1F58" w:rsidRDefault="00E67828">
      <w:pPr>
        <w:pStyle w:val="TOC2"/>
        <w:rPr>
          <w:rFonts w:eastAsiaTheme="minorEastAsia"/>
          <w:smallCaps w:val="0"/>
          <w:sz w:val="22"/>
        </w:rPr>
      </w:pPr>
      <w:hyperlink w:anchor="_Toc57137200" w:history="1">
        <w:r w:rsidR="00FC1F58" w:rsidRPr="003207F7">
          <w:rPr>
            <w:rStyle w:val="Hyperlink"/>
          </w:rPr>
          <w:t>Licencja Migracyjna dla Produktów Wycofanych i Produktów, dla których kończy się okres wsparcia.</w:t>
        </w:r>
        <w:r w:rsidR="00FC1F58">
          <w:tab/>
        </w:r>
        <w:r w:rsidR="00FC1F58">
          <w:fldChar w:fldCharType="begin"/>
        </w:r>
        <w:r w:rsidR="00FC1F58">
          <w:instrText xml:space="preserve"> PAGEREF _Toc57137200 \h </w:instrText>
        </w:r>
        <w:r w:rsidR="00FC1F58">
          <w:fldChar w:fldCharType="separate"/>
        </w:r>
        <w:r w:rsidR="00FC1F58">
          <w:t>101</w:t>
        </w:r>
        <w:r w:rsidR="00FC1F58">
          <w:fldChar w:fldCharType="end"/>
        </w:r>
      </w:hyperlink>
    </w:p>
    <w:p w14:paraId="6DFCC8FF" w14:textId="4E22B5BA" w:rsidR="00FC1F58" w:rsidRDefault="00E67828">
      <w:pPr>
        <w:pStyle w:val="TOC2"/>
        <w:rPr>
          <w:rFonts w:eastAsiaTheme="minorEastAsia"/>
          <w:smallCaps w:val="0"/>
          <w:sz w:val="22"/>
        </w:rPr>
      </w:pPr>
      <w:hyperlink w:anchor="_Toc57137201" w:history="1">
        <w:r w:rsidR="00FC1F58" w:rsidRPr="003207F7">
          <w:rPr>
            <w:rStyle w:val="Hyperlink"/>
          </w:rPr>
          <w:t>Korzyści z Pakietu Software Assurance</w:t>
        </w:r>
        <w:r w:rsidR="00FC1F58">
          <w:tab/>
        </w:r>
        <w:r w:rsidR="00FC1F58">
          <w:fldChar w:fldCharType="begin"/>
        </w:r>
        <w:r w:rsidR="00FC1F58">
          <w:instrText xml:space="preserve"> PAGEREF _Toc57137201 \h </w:instrText>
        </w:r>
        <w:r w:rsidR="00FC1F58">
          <w:fldChar w:fldCharType="separate"/>
        </w:r>
        <w:r w:rsidR="00FC1F58">
          <w:t>101</w:t>
        </w:r>
        <w:r w:rsidR="00FC1F58">
          <w:fldChar w:fldCharType="end"/>
        </w:r>
      </w:hyperlink>
    </w:p>
    <w:p w14:paraId="15B7C631" w14:textId="66611875" w:rsidR="00FC1F58" w:rsidRDefault="00E67828">
      <w:pPr>
        <w:pStyle w:val="TOC2"/>
        <w:rPr>
          <w:rFonts w:eastAsiaTheme="minorEastAsia"/>
          <w:smallCaps w:val="0"/>
          <w:sz w:val="22"/>
        </w:rPr>
      </w:pPr>
      <w:hyperlink w:anchor="_Toc57137202" w:history="1">
        <w:r w:rsidR="00FC1F58" w:rsidRPr="003207F7">
          <w:rPr>
            <w:rStyle w:val="Hyperlink"/>
          </w:rPr>
          <w:t>Przedłużone Aktualizacje Zabezpieczeń</w:t>
        </w:r>
        <w:r w:rsidR="00FC1F58">
          <w:tab/>
        </w:r>
        <w:r w:rsidR="00FC1F58">
          <w:fldChar w:fldCharType="begin"/>
        </w:r>
        <w:r w:rsidR="00FC1F58">
          <w:instrText xml:space="preserve"> PAGEREF _Toc57137202 \h </w:instrText>
        </w:r>
        <w:r w:rsidR="00FC1F58">
          <w:fldChar w:fldCharType="separate"/>
        </w:r>
        <w:r w:rsidR="00FC1F58">
          <w:t>113</w:t>
        </w:r>
        <w:r w:rsidR="00FC1F58">
          <w:fldChar w:fldCharType="end"/>
        </w:r>
      </w:hyperlink>
    </w:p>
    <w:p w14:paraId="463AFA7A" w14:textId="65C53E15" w:rsidR="00FC1F58" w:rsidRDefault="00E67828">
      <w:pPr>
        <w:pStyle w:val="TOC1"/>
        <w:rPr>
          <w:rFonts w:eastAsiaTheme="minorEastAsia"/>
          <w:b w:val="0"/>
          <w:caps w:val="0"/>
          <w:noProof/>
          <w:sz w:val="22"/>
          <w:szCs w:val="22"/>
        </w:rPr>
      </w:pPr>
      <w:hyperlink w:anchor="_Toc57137203" w:history="1">
        <w:r w:rsidR="00FC1F58" w:rsidRPr="003207F7">
          <w:rPr>
            <w:rStyle w:val="Hyperlink"/>
            <w:noProof/>
          </w:rPr>
          <w:t>Załącznik C — Dodatki i inne Licencje na Zmiany</w:t>
        </w:r>
        <w:r w:rsidR="00FC1F58">
          <w:rPr>
            <w:noProof/>
          </w:rPr>
          <w:tab/>
        </w:r>
        <w:r w:rsidR="00FC1F58">
          <w:rPr>
            <w:noProof/>
          </w:rPr>
          <w:fldChar w:fldCharType="begin"/>
        </w:r>
        <w:r w:rsidR="00FC1F58">
          <w:rPr>
            <w:noProof/>
          </w:rPr>
          <w:instrText xml:space="preserve"> PAGEREF _Toc57137203 \h </w:instrText>
        </w:r>
        <w:r w:rsidR="00FC1F58">
          <w:rPr>
            <w:noProof/>
          </w:rPr>
        </w:r>
        <w:r w:rsidR="00FC1F58">
          <w:rPr>
            <w:noProof/>
          </w:rPr>
          <w:fldChar w:fldCharType="separate"/>
        </w:r>
        <w:r w:rsidR="00FC1F58">
          <w:rPr>
            <w:noProof/>
          </w:rPr>
          <w:t>114</w:t>
        </w:r>
        <w:r w:rsidR="00FC1F58">
          <w:rPr>
            <w:noProof/>
          </w:rPr>
          <w:fldChar w:fldCharType="end"/>
        </w:r>
      </w:hyperlink>
    </w:p>
    <w:p w14:paraId="5FA7E865" w14:textId="035D733A" w:rsidR="00FC1F58" w:rsidRDefault="00E67828">
      <w:pPr>
        <w:pStyle w:val="TOC2"/>
        <w:rPr>
          <w:rFonts w:eastAsiaTheme="minorEastAsia"/>
          <w:smallCaps w:val="0"/>
          <w:sz w:val="22"/>
        </w:rPr>
      </w:pPr>
      <w:hyperlink w:anchor="_Toc57137204" w:history="1">
        <w:r w:rsidR="00FC1F58" w:rsidRPr="003207F7">
          <w:rPr>
            <w:rStyle w:val="Hyperlink"/>
          </w:rPr>
          <w:t>Dodatki</w:t>
        </w:r>
        <w:r w:rsidR="00FC1F58">
          <w:tab/>
        </w:r>
        <w:r w:rsidR="00FC1F58">
          <w:fldChar w:fldCharType="begin"/>
        </w:r>
        <w:r w:rsidR="00FC1F58">
          <w:instrText xml:space="preserve"> PAGEREF _Toc57137204 \h </w:instrText>
        </w:r>
        <w:r w:rsidR="00FC1F58">
          <w:fldChar w:fldCharType="separate"/>
        </w:r>
        <w:r w:rsidR="00FC1F58">
          <w:t>114</w:t>
        </w:r>
        <w:r w:rsidR="00FC1F58">
          <w:fldChar w:fldCharType="end"/>
        </w:r>
      </w:hyperlink>
    </w:p>
    <w:p w14:paraId="478B4EDF" w14:textId="0C42E735" w:rsidR="00FC1F58" w:rsidRDefault="00E67828">
      <w:pPr>
        <w:pStyle w:val="TOC3"/>
        <w:rPr>
          <w:rFonts w:eastAsiaTheme="minorEastAsia"/>
          <w:smallCaps w:val="0"/>
          <w:sz w:val="22"/>
        </w:rPr>
      </w:pPr>
      <w:hyperlink w:anchor="_Toc57137205" w:history="1">
        <w:r w:rsidR="00FC1F58" w:rsidRPr="003207F7">
          <w:rPr>
            <w:rStyle w:val="Hyperlink"/>
          </w:rPr>
          <w:t>Komputerowy system operacyjny Windows</w:t>
        </w:r>
        <w:r w:rsidR="00FC1F58">
          <w:tab/>
        </w:r>
        <w:r w:rsidR="00FC1F58">
          <w:fldChar w:fldCharType="begin"/>
        </w:r>
        <w:r w:rsidR="00FC1F58">
          <w:instrText xml:space="preserve"> PAGEREF _Toc57137205 \h </w:instrText>
        </w:r>
        <w:r w:rsidR="00FC1F58">
          <w:fldChar w:fldCharType="separate"/>
        </w:r>
        <w:r w:rsidR="00FC1F58">
          <w:t>114</w:t>
        </w:r>
        <w:r w:rsidR="00FC1F58">
          <w:fldChar w:fldCharType="end"/>
        </w:r>
      </w:hyperlink>
    </w:p>
    <w:p w14:paraId="465D953B" w14:textId="695104B6" w:rsidR="00FC1F58" w:rsidRDefault="00E67828">
      <w:pPr>
        <w:pStyle w:val="TOC3"/>
        <w:rPr>
          <w:rFonts w:eastAsiaTheme="minorEastAsia"/>
          <w:smallCaps w:val="0"/>
          <w:sz w:val="22"/>
        </w:rPr>
      </w:pPr>
      <w:hyperlink w:anchor="_Toc57137206" w:history="1">
        <w:r w:rsidR="00FC1F58" w:rsidRPr="003207F7">
          <w:rPr>
            <w:rStyle w:val="Hyperlink"/>
          </w:rPr>
          <w:t>Plany dla użytkownika Microsoft Azure</w:t>
        </w:r>
        <w:r w:rsidR="00FC1F58">
          <w:tab/>
        </w:r>
        <w:r w:rsidR="00FC1F58">
          <w:fldChar w:fldCharType="begin"/>
        </w:r>
        <w:r w:rsidR="00FC1F58">
          <w:instrText xml:space="preserve"> PAGEREF _Toc57137206 \h </w:instrText>
        </w:r>
        <w:r w:rsidR="00FC1F58">
          <w:fldChar w:fldCharType="separate"/>
        </w:r>
        <w:r w:rsidR="00FC1F58">
          <w:t>114</w:t>
        </w:r>
        <w:r w:rsidR="00FC1F58">
          <w:fldChar w:fldCharType="end"/>
        </w:r>
      </w:hyperlink>
    </w:p>
    <w:p w14:paraId="0F32D892" w14:textId="56732C63" w:rsidR="00FC1F58" w:rsidRDefault="00E67828">
      <w:pPr>
        <w:pStyle w:val="TOC3"/>
        <w:rPr>
          <w:rFonts w:eastAsiaTheme="minorEastAsia"/>
          <w:smallCaps w:val="0"/>
          <w:sz w:val="22"/>
        </w:rPr>
      </w:pPr>
      <w:hyperlink w:anchor="_Toc57137207" w:history="1">
        <w:r w:rsidR="00FC1F58" w:rsidRPr="003207F7">
          <w:rPr>
            <w:rStyle w:val="Hyperlink"/>
          </w:rPr>
          <w:t>Microsoft 365</w:t>
        </w:r>
        <w:r w:rsidR="00FC1F58">
          <w:tab/>
        </w:r>
        <w:r w:rsidR="00FC1F58">
          <w:fldChar w:fldCharType="begin"/>
        </w:r>
        <w:r w:rsidR="00FC1F58">
          <w:instrText xml:space="preserve"> PAGEREF _Toc57137207 \h </w:instrText>
        </w:r>
        <w:r w:rsidR="00FC1F58">
          <w:fldChar w:fldCharType="separate"/>
        </w:r>
        <w:r w:rsidR="00FC1F58">
          <w:t>114</w:t>
        </w:r>
        <w:r w:rsidR="00FC1F58">
          <w:fldChar w:fldCharType="end"/>
        </w:r>
      </w:hyperlink>
    </w:p>
    <w:p w14:paraId="2CAB0E3D" w14:textId="59120A30" w:rsidR="00FC1F58" w:rsidRDefault="00E67828">
      <w:pPr>
        <w:pStyle w:val="TOC3"/>
        <w:rPr>
          <w:rFonts w:eastAsiaTheme="minorEastAsia"/>
          <w:smallCaps w:val="0"/>
          <w:sz w:val="22"/>
        </w:rPr>
      </w:pPr>
      <w:hyperlink w:anchor="_Toc57137208" w:history="1">
        <w:r w:rsidR="00FC1F58" w:rsidRPr="003207F7">
          <w:rPr>
            <w:rStyle w:val="Hyperlink"/>
          </w:rPr>
          <w:t>Enterprise Mobility + Security</w:t>
        </w:r>
        <w:r w:rsidR="00FC1F58">
          <w:tab/>
        </w:r>
        <w:r w:rsidR="00FC1F58">
          <w:fldChar w:fldCharType="begin"/>
        </w:r>
        <w:r w:rsidR="00FC1F58">
          <w:instrText xml:space="preserve"> PAGEREF _Toc57137208 \h </w:instrText>
        </w:r>
        <w:r w:rsidR="00FC1F58">
          <w:fldChar w:fldCharType="separate"/>
        </w:r>
        <w:r w:rsidR="00FC1F58">
          <w:t>114</w:t>
        </w:r>
        <w:r w:rsidR="00FC1F58">
          <w:fldChar w:fldCharType="end"/>
        </w:r>
      </w:hyperlink>
    </w:p>
    <w:p w14:paraId="394E12A7" w14:textId="22CA8B96" w:rsidR="00FC1F58" w:rsidRDefault="00E67828">
      <w:pPr>
        <w:pStyle w:val="TOC3"/>
        <w:rPr>
          <w:rFonts w:eastAsiaTheme="minorEastAsia"/>
          <w:smallCaps w:val="0"/>
          <w:sz w:val="22"/>
        </w:rPr>
      </w:pPr>
      <w:hyperlink w:anchor="_Toc57137209" w:history="1">
        <w:r w:rsidR="00FC1F58" w:rsidRPr="003207F7">
          <w:rPr>
            <w:rStyle w:val="Hyperlink"/>
          </w:rPr>
          <w:t>Usługi Microsoft Dynamics 365</w:t>
        </w:r>
        <w:r w:rsidR="00FC1F58">
          <w:tab/>
        </w:r>
        <w:r w:rsidR="00FC1F58">
          <w:fldChar w:fldCharType="begin"/>
        </w:r>
        <w:r w:rsidR="00FC1F58">
          <w:instrText xml:space="preserve"> PAGEREF _Toc57137209 \h </w:instrText>
        </w:r>
        <w:r w:rsidR="00FC1F58">
          <w:fldChar w:fldCharType="separate"/>
        </w:r>
        <w:r w:rsidR="00FC1F58">
          <w:t>115</w:t>
        </w:r>
        <w:r w:rsidR="00FC1F58">
          <w:fldChar w:fldCharType="end"/>
        </w:r>
      </w:hyperlink>
    </w:p>
    <w:p w14:paraId="032E5801" w14:textId="281D3100" w:rsidR="00FC1F58" w:rsidRDefault="00E67828">
      <w:pPr>
        <w:pStyle w:val="TOC3"/>
        <w:rPr>
          <w:rFonts w:eastAsiaTheme="minorEastAsia"/>
          <w:smallCaps w:val="0"/>
          <w:sz w:val="22"/>
        </w:rPr>
      </w:pPr>
      <w:hyperlink w:anchor="_Toc57137210" w:history="1">
        <w:r w:rsidR="00FC1F58" w:rsidRPr="003207F7">
          <w:rPr>
            <w:rStyle w:val="Hyperlink"/>
          </w:rPr>
          <w:t>Visio</w:t>
        </w:r>
        <w:r w:rsidR="00FC1F58">
          <w:tab/>
        </w:r>
        <w:r w:rsidR="00FC1F58">
          <w:fldChar w:fldCharType="begin"/>
        </w:r>
        <w:r w:rsidR="00FC1F58">
          <w:instrText xml:space="preserve"> PAGEREF _Toc57137210 \h </w:instrText>
        </w:r>
        <w:r w:rsidR="00FC1F58">
          <w:fldChar w:fldCharType="separate"/>
        </w:r>
        <w:r w:rsidR="00FC1F58">
          <w:t>115</w:t>
        </w:r>
        <w:r w:rsidR="00FC1F58">
          <w:fldChar w:fldCharType="end"/>
        </w:r>
      </w:hyperlink>
    </w:p>
    <w:p w14:paraId="23F2CED8" w14:textId="5DD24B37" w:rsidR="00FC1F58" w:rsidRDefault="00E67828">
      <w:pPr>
        <w:pStyle w:val="TOC3"/>
        <w:rPr>
          <w:rFonts w:eastAsiaTheme="minorEastAsia"/>
          <w:smallCaps w:val="0"/>
          <w:sz w:val="22"/>
        </w:rPr>
      </w:pPr>
      <w:hyperlink w:anchor="_Toc57137211" w:history="1">
        <w:r w:rsidR="00FC1F58" w:rsidRPr="003207F7">
          <w:rPr>
            <w:rStyle w:val="Hyperlink"/>
          </w:rPr>
          <w:t>Pakiety Office 365</w:t>
        </w:r>
        <w:r w:rsidR="00FC1F58">
          <w:tab/>
        </w:r>
        <w:r w:rsidR="00FC1F58">
          <w:fldChar w:fldCharType="begin"/>
        </w:r>
        <w:r w:rsidR="00FC1F58">
          <w:instrText xml:space="preserve"> PAGEREF _Toc57137211 \h </w:instrText>
        </w:r>
        <w:r w:rsidR="00FC1F58">
          <w:fldChar w:fldCharType="separate"/>
        </w:r>
        <w:r w:rsidR="00FC1F58">
          <w:t>115</w:t>
        </w:r>
        <w:r w:rsidR="00FC1F58">
          <w:fldChar w:fldCharType="end"/>
        </w:r>
      </w:hyperlink>
    </w:p>
    <w:p w14:paraId="34F5FBF4" w14:textId="311E55AD" w:rsidR="00FC1F58" w:rsidRDefault="00E67828">
      <w:pPr>
        <w:pStyle w:val="TOC3"/>
        <w:rPr>
          <w:rFonts w:eastAsiaTheme="minorEastAsia"/>
          <w:smallCaps w:val="0"/>
          <w:sz w:val="22"/>
        </w:rPr>
      </w:pPr>
      <w:hyperlink w:anchor="_Toc57137212" w:history="1">
        <w:r w:rsidR="00FC1F58" w:rsidRPr="003207F7">
          <w:rPr>
            <w:rStyle w:val="Hyperlink"/>
          </w:rPr>
          <w:t>Exchange Online</w:t>
        </w:r>
        <w:r w:rsidR="00FC1F58">
          <w:tab/>
        </w:r>
        <w:r w:rsidR="00FC1F58">
          <w:fldChar w:fldCharType="begin"/>
        </w:r>
        <w:r w:rsidR="00FC1F58">
          <w:instrText xml:space="preserve"> PAGEREF _Toc57137212 \h </w:instrText>
        </w:r>
        <w:r w:rsidR="00FC1F58">
          <w:fldChar w:fldCharType="separate"/>
        </w:r>
        <w:r w:rsidR="00FC1F58">
          <w:t>115</w:t>
        </w:r>
        <w:r w:rsidR="00FC1F58">
          <w:fldChar w:fldCharType="end"/>
        </w:r>
      </w:hyperlink>
    </w:p>
    <w:p w14:paraId="5BCF950F" w14:textId="275CCFB6" w:rsidR="00FC1F58" w:rsidRDefault="00E67828">
      <w:pPr>
        <w:pStyle w:val="TOC3"/>
        <w:rPr>
          <w:rFonts w:eastAsiaTheme="minorEastAsia"/>
          <w:smallCaps w:val="0"/>
          <w:sz w:val="22"/>
        </w:rPr>
      </w:pPr>
      <w:hyperlink w:anchor="_Toc57137213" w:history="1">
        <w:r w:rsidR="00FC1F58" w:rsidRPr="003207F7">
          <w:rPr>
            <w:rStyle w:val="Hyperlink"/>
          </w:rPr>
          <w:t>Project</w:t>
        </w:r>
        <w:r w:rsidR="00FC1F58">
          <w:tab/>
        </w:r>
        <w:r w:rsidR="00FC1F58">
          <w:fldChar w:fldCharType="begin"/>
        </w:r>
        <w:r w:rsidR="00FC1F58">
          <w:instrText xml:space="preserve"> PAGEREF _Toc57137213 \h </w:instrText>
        </w:r>
        <w:r w:rsidR="00FC1F58">
          <w:fldChar w:fldCharType="separate"/>
        </w:r>
        <w:r w:rsidR="00FC1F58">
          <w:t>116</w:t>
        </w:r>
        <w:r w:rsidR="00FC1F58">
          <w:fldChar w:fldCharType="end"/>
        </w:r>
      </w:hyperlink>
    </w:p>
    <w:p w14:paraId="45963CFC" w14:textId="11E97DE6" w:rsidR="00FC1F58" w:rsidRDefault="00E67828">
      <w:pPr>
        <w:pStyle w:val="TOC3"/>
        <w:rPr>
          <w:rFonts w:eastAsiaTheme="minorEastAsia"/>
          <w:smallCaps w:val="0"/>
          <w:sz w:val="22"/>
        </w:rPr>
      </w:pPr>
      <w:hyperlink w:anchor="_Toc57137214" w:history="1">
        <w:r w:rsidR="00FC1F58" w:rsidRPr="003207F7">
          <w:rPr>
            <w:rStyle w:val="Hyperlink"/>
          </w:rPr>
          <w:t>SharePoint Online</w:t>
        </w:r>
        <w:r w:rsidR="00FC1F58">
          <w:tab/>
        </w:r>
        <w:r w:rsidR="00FC1F58">
          <w:fldChar w:fldCharType="begin"/>
        </w:r>
        <w:r w:rsidR="00FC1F58">
          <w:instrText xml:space="preserve"> PAGEREF _Toc57137214 \h </w:instrText>
        </w:r>
        <w:r w:rsidR="00FC1F58">
          <w:fldChar w:fldCharType="separate"/>
        </w:r>
        <w:r w:rsidR="00FC1F58">
          <w:t>116</w:t>
        </w:r>
        <w:r w:rsidR="00FC1F58">
          <w:fldChar w:fldCharType="end"/>
        </w:r>
      </w:hyperlink>
    </w:p>
    <w:p w14:paraId="2FAE75E6" w14:textId="1E613CE9" w:rsidR="00FC1F58" w:rsidRDefault="00E67828">
      <w:pPr>
        <w:pStyle w:val="TOC3"/>
        <w:rPr>
          <w:rFonts w:eastAsiaTheme="minorEastAsia"/>
          <w:smallCaps w:val="0"/>
          <w:sz w:val="22"/>
        </w:rPr>
      </w:pPr>
      <w:hyperlink w:anchor="_Toc57137215" w:history="1">
        <w:r w:rsidR="00FC1F58" w:rsidRPr="003207F7">
          <w:rPr>
            <w:rStyle w:val="Hyperlink"/>
          </w:rPr>
          <w:t>Microsoft Intune</w:t>
        </w:r>
        <w:r w:rsidR="00FC1F58">
          <w:tab/>
        </w:r>
        <w:r w:rsidR="00FC1F58">
          <w:fldChar w:fldCharType="begin"/>
        </w:r>
        <w:r w:rsidR="00FC1F58">
          <w:instrText xml:space="preserve"> PAGEREF _Toc57137215 \h </w:instrText>
        </w:r>
        <w:r w:rsidR="00FC1F58">
          <w:fldChar w:fldCharType="separate"/>
        </w:r>
        <w:r w:rsidR="00FC1F58">
          <w:t>116</w:t>
        </w:r>
        <w:r w:rsidR="00FC1F58">
          <w:fldChar w:fldCharType="end"/>
        </w:r>
      </w:hyperlink>
    </w:p>
    <w:p w14:paraId="52EDD70A" w14:textId="258550A0" w:rsidR="00FC1F58" w:rsidRDefault="00E67828">
      <w:pPr>
        <w:pStyle w:val="TOC2"/>
        <w:rPr>
          <w:rFonts w:eastAsiaTheme="minorEastAsia"/>
          <w:smallCaps w:val="0"/>
          <w:sz w:val="22"/>
        </w:rPr>
      </w:pPr>
      <w:hyperlink w:anchor="_Toc57137216" w:history="1">
        <w:r w:rsidR="00FC1F58" w:rsidRPr="003207F7">
          <w:rPr>
            <w:rStyle w:val="Hyperlink"/>
          </w:rPr>
          <w:t>Licencja From SA</w:t>
        </w:r>
        <w:r w:rsidR="00FC1F58">
          <w:tab/>
        </w:r>
        <w:r w:rsidR="00FC1F58">
          <w:fldChar w:fldCharType="begin"/>
        </w:r>
        <w:r w:rsidR="00FC1F58">
          <w:instrText xml:space="preserve"> PAGEREF _Toc57137216 \h </w:instrText>
        </w:r>
        <w:r w:rsidR="00FC1F58">
          <w:fldChar w:fldCharType="separate"/>
        </w:r>
        <w:r w:rsidR="00FC1F58">
          <w:t>116</w:t>
        </w:r>
        <w:r w:rsidR="00FC1F58">
          <w:fldChar w:fldCharType="end"/>
        </w:r>
      </w:hyperlink>
    </w:p>
    <w:p w14:paraId="095F7659" w14:textId="00C0E862" w:rsidR="00FC1F58" w:rsidRDefault="00E67828">
      <w:pPr>
        <w:pStyle w:val="TOC3"/>
        <w:rPr>
          <w:rFonts w:eastAsiaTheme="minorEastAsia"/>
          <w:smallCaps w:val="0"/>
          <w:sz w:val="22"/>
        </w:rPr>
      </w:pPr>
      <w:hyperlink w:anchor="_Toc57137217" w:history="1">
        <w:r w:rsidR="00FC1F58" w:rsidRPr="003207F7">
          <w:rPr>
            <w:rStyle w:val="Hyperlink"/>
          </w:rPr>
          <w:t>Pakiety CAL Suite</w:t>
        </w:r>
        <w:r w:rsidR="00FC1F58">
          <w:tab/>
        </w:r>
        <w:r w:rsidR="00FC1F58">
          <w:fldChar w:fldCharType="begin"/>
        </w:r>
        <w:r w:rsidR="00FC1F58">
          <w:instrText xml:space="preserve"> PAGEREF _Toc57137217 \h </w:instrText>
        </w:r>
        <w:r w:rsidR="00FC1F58">
          <w:fldChar w:fldCharType="separate"/>
        </w:r>
        <w:r w:rsidR="00FC1F58">
          <w:t>116</w:t>
        </w:r>
        <w:r w:rsidR="00FC1F58">
          <w:fldChar w:fldCharType="end"/>
        </w:r>
      </w:hyperlink>
    </w:p>
    <w:p w14:paraId="2E4BF466" w14:textId="12A28B77" w:rsidR="00FC1F58" w:rsidRDefault="00E67828">
      <w:pPr>
        <w:pStyle w:val="TOC3"/>
        <w:rPr>
          <w:rFonts w:eastAsiaTheme="minorEastAsia"/>
          <w:smallCaps w:val="0"/>
          <w:sz w:val="22"/>
        </w:rPr>
      </w:pPr>
      <w:hyperlink w:anchor="_Toc57137218" w:history="1">
        <w:r w:rsidR="00FC1F58" w:rsidRPr="003207F7">
          <w:rPr>
            <w:rStyle w:val="Hyperlink"/>
          </w:rPr>
          <w:t>Komputerowy system operacyjny Windows</w:t>
        </w:r>
        <w:r w:rsidR="00FC1F58">
          <w:tab/>
        </w:r>
        <w:r w:rsidR="00FC1F58">
          <w:fldChar w:fldCharType="begin"/>
        </w:r>
        <w:r w:rsidR="00FC1F58">
          <w:instrText xml:space="preserve"> PAGEREF _Toc57137218 \h </w:instrText>
        </w:r>
        <w:r w:rsidR="00FC1F58">
          <w:fldChar w:fldCharType="separate"/>
        </w:r>
        <w:r w:rsidR="00FC1F58">
          <w:t>117</w:t>
        </w:r>
        <w:r w:rsidR="00FC1F58">
          <w:fldChar w:fldCharType="end"/>
        </w:r>
      </w:hyperlink>
    </w:p>
    <w:p w14:paraId="32EBAC25" w14:textId="111A0416" w:rsidR="00FC1F58" w:rsidRDefault="00E67828">
      <w:pPr>
        <w:pStyle w:val="TOC3"/>
        <w:rPr>
          <w:rFonts w:eastAsiaTheme="minorEastAsia"/>
          <w:smallCaps w:val="0"/>
          <w:sz w:val="22"/>
        </w:rPr>
      </w:pPr>
      <w:hyperlink w:anchor="_Toc57137219" w:history="1">
        <w:r w:rsidR="00FC1F58" w:rsidRPr="003207F7">
          <w:rPr>
            <w:rStyle w:val="Hyperlink"/>
          </w:rPr>
          <w:t>Microsoft 365</w:t>
        </w:r>
        <w:r w:rsidR="00FC1F58">
          <w:tab/>
        </w:r>
        <w:r w:rsidR="00FC1F58">
          <w:fldChar w:fldCharType="begin"/>
        </w:r>
        <w:r w:rsidR="00FC1F58">
          <w:instrText xml:space="preserve"> PAGEREF _Toc57137219 \h </w:instrText>
        </w:r>
        <w:r w:rsidR="00FC1F58">
          <w:fldChar w:fldCharType="separate"/>
        </w:r>
        <w:r w:rsidR="00FC1F58">
          <w:t>117</w:t>
        </w:r>
        <w:r w:rsidR="00FC1F58">
          <w:fldChar w:fldCharType="end"/>
        </w:r>
      </w:hyperlink>
    </w:p>
    <w:p w14:paraId="1637DF09" w14:textId="678B9B34" w:rsidR="00FC1F58" w:rsidRDefault="00E67828">
      <w:pPr>
        <w:pStyle w:val="TOC3"/>
        <w:rPr>
          <w:rFonts w:eastAsiaTheme="minorEastAsia"/>
          <w:smallCaps w:val="0"/>
          <w:sz w:val="22"/>
        </w:rPr>
      </w:pPr>
      <w:hyperlink w:anchor="_Toc57137220" w:history="1">
        <w:r w:rsidR="00FC1F58" w:rsidRPr="003207F7">
          <w:rPr>
            <w:rStyle w:val="Hyperlink"/>
          </w:rPr>
          <w:t>Enterprise Mobility + Security</w:t>
        </w:r>
        <w:r w:rsidR="00FC1F58">
          <w:tab/>
        </w:r>
        <w:r w:rsidR="00FC1F58">
          <w:fldChar w:fldCharType="begin"/>
        </w:r>
        <w:r w:rsidR="00FC1F58">
          <w:instrText xml:space="preserve"> PAGEREF _Toc57137220 \h </w:instrText>
        </w:r>
        <w:r w:rsidR="00FC1F58">
          <w:fldChar w:fldCharType="separate"/>
        </w:r>
        <w:r w:rsidR="00FC1F58">
          <w:t>117</w:t>
        </w:r>
        <w:r w:rsidR="00FC1F58">
          <w:fldChar w:fldCharType="end"/>
        </w:r>
      </w:hyperlink>
    </w:p>
    <w:p w14:paraId="78741CB4" w14:textId="1C512796" w:rsidR="00FC1F58" w:rsidRDefault="00E67828">
      <w:pPr>
        <w:pStyle w:val="TOC3"/>
        <w:rPr>
          <w:rFonts w:eastAsiaTheme="minorEastAsia"/>
          <w:smallCaps w:val="0"/>
          <w:sz w:val="22"/>
        </w:rPr>
      </w:pPr>
      <w:hyperlink w:anchor="_Toc57137221" w:history="1">
        <w:r w:rsidR="00FC1F58" w:rsidRPr="003207F7">
          <w:rPr>
            <w:rStyle w:val="Hyperlink"/>
          </w:rPr>
          <w:t>Usługi Microsoft Dynamics 365</w:t>
        </w:r>
        <w:r w:rsidR="00FC1F58">
          <w:tab/>
        </w:r>
        <w:r w:rsidR="00FC1F58">
          <w:fldChar w:fldCharType="begin"/>
        </w:r>
        <w:r w:rsidR="00FC1F58">
          <w:instrText xml:space="preserve"> PAGEREF _Toc57137221 \h </w:instrText>
        </w:r>
        <w:r w:rsidR="00FC1F58">
          <w:fldChar w:fldCharType="separate"/>
        </w:r>
        <w:r w:rsidR="00FC1F58">
          <w:t>117</w:t>
        </w:r>
        <w:r w:rsidR="00FC1F58">
          <w:fldChar w:fldCharType="end"/>
        </w:r>
      </w:hyperlink>
    </w:p>
    <w:p w14:paraId="197E2DB0" w14:textId="4FDE3FC0" w:rsidR="00FC1F58" w:rsidRDefault="00E67828">
      <w:pPr>
        <w:pStyle w:val="TOC3"/>
        <w:rPr>
          <w:rFonts w:eastAsiaTheme="minorEastAsia"/>
          <w:smallCaps w:val="0"/>
          <w:sz w:val="22"/>
        </w:rPr>
      </w:pPr>
      <w:hyperlink w:anchor="_Toc57137222" w:history="1">
        <w:r w:rsidR="00FC1F58" w:rsidRPr="003207F7">
          <w:rPr>
            <w:rStyle w:val="Hyperlink"/>
          </w:rPr>
          <w:t>Aplikacje Microsoft 365</w:t>
        </w:r>
        <w:r w:rsidR="00FC1F58">
          <w:tab/>
        </w:r>
        <w:r w:rsidR="00FC1F58">
          <w:fldChar w:fldCharType="begin"/>
        </w:r>
        <w:r w:rsidR="00FC1F58">
          <w:instrText xml:space="preserve"> PAGEREF _Toc57137222 \h </w:instrText>
        </w:r>
        <w:r w:rsidR="00FC1F58">
          <w:fldChar w:fldCharType="separate"/>
        </w:r>
        <w:r w:rsidR="00FC1F58">
          <w:t>119</w:t>
        </w:r>
        <w:r w:rsidR="00FC1F58">
          <w:fldChar w:fldCharType="end"/>
        </w:r>
      </w:hyperlink>
    </w:p>
    <w:p w14:paraId="18AB7C00" w14:textId="715EF707" w:rsidR="00FC1F58" w:rsidRDefault="00E67828">
      <w:pPr>
        <w:pStyle w:val="TOC3"/>
        <w:rPr>
          <w:rFonts w:eastAsiaTheme="minorEastAsia"/>
          <w:smallCaps w:val="0"/>
          <w:sz w:val="22"/>
        </w:rPr>
      </w:pPr>
      <w:hyperlink w:anchor="_Toc57137223" w:history="1">
        <w:r w:rsidR="00FC1F58" w:rsidRPr="003207F7">
          <w:rPr>
            <w:rStyle w:val="Hyperlink"/>
          </w:rPr>
          <w:t>Pakiety Office 365</w:t>
        </w:r>
        <w:r w:rsidR="00FC1F58">
          <w:tab/>
        </w:r>
        <w:r w:rsidR="00FC1F58">
          <w:fldChar w:fldCharType="begin"/>
        </w:r>
        <w:r w:rsidR="00FC1F58">
          <w:instrText xml:space="preserve"> PAGEREF _Toc57137223 \h </w:instrText>
        </w:r>
        <w:r w:rsidR="00FC1F58">
          <w:fldChar w:fldCharType="separate"/>
        </w:r>
        <w:r w:rsidR="00FC1F58">
          <w:t>119</w:t>
        </w:r>
        <w:r w:rsidR="00FC1F58">
          <w:fldChar w:fldCharType="end"/>
        </w:r>
      </w:hyperlink>
    </w:p>
    <w:p w14:paraId="05C0D549" w14:textId="7F10313B" w:rsidR="00FC1F58" w:rsidRDefault="00E67828">
      <w:pPr>
        <w:pStyle w:val="TOC3"/>
        <w:rPr>
          <w:rFonts w:eastAsiaTheme="minorEastAsia"/>
          <w:smallCaps w:val="0"/>
          <w:sz w:val="22"/>
        </w:rPr>
      </w:pPr>
      <w:hyperlink w:anchor="_Toc57137224" w:history="1">
        <w:r w:rsidR="00FC1F58" w:rsidRPr="003207F7">
          <w:rPr>
            <w:rStyle w:val="Hyperlink"/>
          </w:rPr>
          <w:t>System telefoniczny</w:t>
        </w:r>
        <w:r w:rsidR="00FC1F58">
          <w:tab/>
        </w:r>
        <w:r w:rsidR="00FC1F58">
          <w:fldChar w:fldCharType="begin"/>
        </w:r>
        <w:r w:rsidR="00FC1F58">
          <w:instrText xml:space="preserve"> PAGEREF _Toc57137224 \h </w:instrText>
        </w:r>
        <w:r w:rsidR="00FC1F58">
          <w:fldChar w:fldCharType="separate"/>
        </w:r>
        <w:r w:rsidR="00FC1F58">
          <w:t>120</w:t>
        </w:r>
        <w:r w:rsidR="00FC1F58">
          <w:fldChar w:fldCharType="end"/>
        </w:r>
      </w:hyperlink>
    </w:p>
    <w:p w14:paraId="51C2F75C" w14:textId="109DF7C2" w:rsidR="00FC1F58" w:rsidRDefault="00E67828">
      <w:pPr>
        <w:pStyle w:val="TOC3"/>
        <w:rPr>
          <w:rFonts w:eastAsiaTheme="minorEastAsia"/>
          <w:smallCaps w:val="0"/>
          <w:sz w:val="22"/>
        </w:rPr>
      </w:pPr>
      <w:hyperlink w:anchor="_Toc57137225" w:history="1">
        <w:r w:rsidR="00FC1F58" w:rsidRPr="003207F7">
          <w:rPr>
            <w:rStyle w:val="Hyperlink"/>
          </w:rPr>
          <w:t>Project</w:t>
        </w:r>
        <w:r w:rsidR="00FC1F58">
          <w:tab/>
        </w:r>
        <w:r w:rsidR="00FC1F58">
          <w:fldChar w:fldCharType="begin"/>
        </w:r>
        <w:r w:rsidR="00FC1F58">
          <w:instrText xml:space="preserve"> PAGEREF _Toc57137225 \h </w:instrText>
        </w:r>
        <w:r w:rsidR="00FC1F58">
          <w:fldChar w:fldCharType="separate"/>
        </w:r>
        <w:r w:rsidR="00FC1F58">
          <w:t>120</w:t>
        </w:r>
        <w:r w:rsidR="00FC1F58">
          <w:fldChar w:fldCharType="end"/>
        </w:r>
      </w:hyperlink>
    </w:p>
    <w:p w14:paraId="3F9853D9" w14:textId="351FB270" w:rsidR="00FC1F58" w:rsidRDefault="00E67828">
      <w:pPr>
        <w:pStyle w:val="TOC3"/>
        <w:rPr>
          <w:rFonts w:eastAsiaTheme="minorEastAsia"/>
          <w:smallCaps w:val="0"/>
          <w:sz w:val="22"/>
        </w:rPr>
      </w:pPr>
      <w:hyperlink w:anchor="_Toc57137226" w:history="1">
        <w:r w:rsidR="00FC1F58" w:rsidRPr="003207F7">
          <w:rPr>
            <w:rStyle w:val="Hyperlink"/>
          </w:rPr>
          <w:t>Visio</w:t>
        </w:r>
        <w:r w:rsidR="00FC1F58">
          <w:tab/>
        </w:r>
        <w:r w:rsidR="00FC1F58">
          <w:fldChar w:fldCharType="begin"/>
        </w:r>
        <w:r w:rsidR="00FC1F58">
          <w:instrText xml:space="preserve"> PAGEREF _Toc57137226 \h </w:instrText>
        </w:r>
        <w:r w:rsidR="00FC1F58">
          <w:fldChar w:fldCharType="separate"/>
        </w:r>
        <w:r w:rsidR="00FC1F58">
          <w:t>120</w:t>
        </w:r>
        <w:r w:rsidR="00FC1F58">
          <w:fldChar w:fldCharType="end"/>
        </w:r>
      </w:hyperlink>
    </w:p>
    <w:p w14:paraId="51D573FD" w14:textId="413783D9" w:rsidR="00FC1F58" w:rsidRDefault="00E67828">
      <w:pPr>
        <w:pStyle w:val="TOC1"/>
        <w:rPr>
          <w:rFonts w:eastAsiaTheme="minorEastAsia"/>
          <w:b w:val="0"/>
          <w:caps w:val="0"/>
          <w:noProof/>
          <w:sz w:val="22"/>
          <w:szCs w:val="22"/>
        </w:rPr>
      </w:pPr>
      <w:hyperlink w:anchor="_Toc57137227" w:history="1">
        <w:r w:rsidR="00FC1F58" w:rsidRPr="003207F7">
          <w:rPr>
            <w:rStyle w:val="Hyperlink"/>
            <w:noProof/>
          </w:rPr>
          <w:t>Dodatek D — Usługi Profesjonalne</w:t>
        </w:r>
        <w:r w:rsidR="00FC1F58">
          <w:rPr>
            <w:noProof/>
          </w:rPr>
          <w:tab/>
        </w:r>
        <w:r w:rsidR="00FC1F58">
          <w:rPr>
            <w:noProof/>
          </w:rPr>
          <w:fldChar w:fldCharType="begin"/>
        </w:r>
        <w:r w:rsidR="00FC1F58">
          <w:rPr>
            <w:noProof/>
          </w:rPr>
          <w:instrText xml:space="preserve"> PAGEREF _Toc57137227 \h </w:instrText>
        </w:r>
        <w:r w:rsidR="00FC1F58">
          <w:rPr>
            <w:noProof/>
          </w:rPr>
        </w:r>
        <w:r w:rsidR="00FC1F58">
          <w:rPr>
            <w:noProof/>
          </w:rPr>
          <w:fldChar w:fldCharType="separate"/>
        </w:r>
        <w:r w:rsidR="00FC1F58">
          <w:rPr>
            <w:noProof/>
          </w:rPr>
          <w:t>121</w:t>
        </w:r>
        <w:r w:rsidR="00FC1F58">
          <w:rPr>
            <w:noProof/>
          </w:rPr>
          <w:fldChar w:fldCharType="end"/>
        </w:r>
      </w:hyperlink>
    </w:p>
    <w:p w14:paraId="04CF87AE" w14:textId="3DC7294D" w:rsidR="00FC1F58" w:rsidRDefault="00E67828">
      <w:pPr>
        <w:pStyle w:val="TOC2"/>
        <w:rPr>
          <w:rFonts w:eastAsiaTheme="minorEastAsia"/>
          <w:smallCaps w:val="0"/>
          <w:sz w:val="22"/>
        </w:rPr>
      </w:pPr>
      <w:hyperlink w:anchor="_Toc57137228" w:history="1">
        <w:r w:rsidR="00FC1F58" w:rsidRPr="003207F7">
          <w:rPr>
            <w:rStyle w:val="Hyperlink"/>
          </w:rPr>
          <w:t>Oferty Usług Wsparcia Microsoft Premier</w:t>
        </w:r>
        <w:r w:rsidR="00FC1F58">
          <w:tab/>
        </w:r>
        <w:r w:rsidR="00FC1F58">
          <w:fldChar w:fldCharType="begin"/>
        </w:r>
        <w:r w:rsidR="00FC1F58">
          <w:instrText xml:space="preserve"> PAGEREF _Toc57137228 \h </w:instrText>
        </w:r>
        <w:r w:rsidR="00FC1F58">
          <w:fldChar w:fldCharType="separate"/>
        </w:r>
        <w:r w:rsidR="00FC1F58">
          <w:t>121</w:t>
        </w:r>
        <w:r w:rsidR="00FC1F58">
          <w:fldChar w:fldCharType="end"/>
        </w:r>
      </w:hyperlink>
    </w:p>
    <w:p w14:paraId="2894DEBA" w14:textId="4BE12240" w:rsidR="00FC1F58" w:rsidRDefault="00E67828">
      <w:pPr>
        <w:pStyle w:val="TOC2"/>
        <w:rPr>
          <w:rFonts w:eastAsiaTheme="minorEastAsia"/>
          <w:smallCaps w:val="0"/>
          <w:sz w:val="22"/>
        </w:rPr>
      </w:pPr>
      <w:hyperlink w:anchor="_Toc57137229" w:history="1">
        <w:r w:rsidR="00FC1F58" w:rsidRPr="003207F7">
          <w:rPr>
            <w:rStyle w:val="Hyperlink"/>
          </w:rPr>
          <w:t>Oferta Cyfrowych Usług Doradczych Microsoft</w:t>
        </w:r>
        <w:r w:rsidR="00FC1F58">
          <w:tab/>
        </w:r>
        <w:r w:rsidR="00FC1F58">
          <w:fldChar w:fldCharType="begin"/>
        </w:r>
        <w:r w:rsidR="00FC1F58">
          <w:instrText xml:space="preserve"> PAGEREF _Toc57137229 \h </w:instrText>
        </w:r>
        <w:r w:rsidR="00FC1F58">
          <w:fldChar w:fldCharType="separate"/>
        </w:r>
        <w:r w:rsidR="00FC1F58">
          <w:t>122</w:t>
        </w:r>
        <w:r w:rsidR="00FC1F58">
          <w:fldChar w:fldCharType="end"/>
        </w:r>
      </w:hyperlink>
    </w:p>
    <w:p w14:paraId="7231481B" w14:textId="66E26639" w:rsidR="00FC1F58" w:rsidRDefault="00E67828">
      <w:pPr>
        <w:pStyle w:val="TOC2"/>
        <w:rPr>
          <w:rFonts w:eastAsiaTheme="minorEastAsia"/>
          <w:smallCaps w:val="0"/>
          <w:sz w:val="22"/>
        </w:rPr>
      </w:pPr>
      <w:hyperlink w:anchor="_Toc57137230" w:history="1">
        <w:r w:rsidR="00FC1F58" w:rsidRPr="003207F7">
          <w:rPr>
            <w:rStyle w:val="Hyperlink"/>
          </w:rPr>
          <w:t>Oferta Sales Productivity Accelerator</w:t>
        </w:r>
        <w:r w:rsidR="00FC1F58">
          <w:tab/>
        </w:r>
        <w:r w:rsidR="00FC1F58">
          <w:fldChar w:fldCharType="begin"/>
        </w:r>
        <w:r w:rsidR="00FC1F58">
          <w:instrText xml:space="preserve"> PAGEREF _Toc57137230 \h </w:instrText>
        </w:r>
        <w:r w:rsidR="00FC1F58">
          <w:fldChar w:fldCharType="separate"/>
        </w:r>
        <w:r w:rsidR="00FC1F58">
          <w:t>122</w:t>
        </w:r>
        <w:r w:rsidR="00FC1F58">
          <w:fldChar w:fldCharType="end"/>
        </w:r>
      </w:hyperlink>
    </w:p>
    <w:p w14:paraId="67A81909" w14:textId="34636CB0" w:rsidR="00FC1F58" w:rsidRDefault="00E67828">
      <w:pPr>
        <w:pStyle w:val="TOC1"/>
        <w:rPr>
          <w:rFonts w:eastAsiaTheme="minorEastAsia"/>
          <w:b w:val="0"/>
          <w:caps w:val="0"/>
          <w:noProof/>
          <w:sz w:val="22"/>
          <w:szCs w:val="22"/>
        </w:rPr>
      </w:pPr>
      <w:hyperlink w:anchor="_Toc57137231" w:history="1">
        <w:r w:rsidR="00FC1F58" w:rsidRPr="003207F7">
          <w:rPr>
            <w:rStyle w:val="Hyperlink"/>
            <w:noProof/>
          </w:rPr>
          <w:t>Załącznik E — Uzupełniające Postanowienia Umowy Programu</w:t>
        </w:r>
        <w:r w:rsidR="00FC1F58">
          <w:rPr>
            <w:noProof/>
          </w:rPr>
          <w:tab/>
        </w:r>
        <w:r w:rsidR="00FC1F58">
          <w:rPr>
            <w:noProof/>
          </w:rPr>
          <w:fldChar w:fldCharType="begin"/>
        </w:r>
        <w:r w:rsidR="00FC1F58">
          <w:rPr>
            <w:noProof/>
          </w:rPr>
          <w:instrText xml:space="preserve"> PAGEREF _Toc57137231 \h </w:instrText>
        </w:r>
        <w:r w:rsidR="00FC1F58">
          <w:rPr>
            <w:noProof/>
          </w:rPr>
        </w:r>
        <w:r w:rsidR="00FC1F58">
          <w:rPr>
            <w:noProof/>
          </w:rPr>
          <w:fldChar w:fldCharType="separate"/>
        </w:r>
        <w:r w:rsidR="00FC1F58">
          <w:rPr>
            <w:noProof/>
          </w:rPr>
          <w:t>124</w:t>
        </w:r>
        <w:r w:rsidR="00FC1F58">
          <w:rPr>
            <w:noProof/>
          </w:rPr>
          <w:fldChar w:fldCharType="end"/>
        </w:r>
      </w:hyperlink>
    </w:p>
    <w:p w14:paraId="36D55765" w14:textId="441228F2" w:rsidR="00FC1F58" w:rsidRDefault="00E67828">
      <w:pPr>
        <w:pStyle w:val="TOC2"/>
        <w:rPr>
          <w:rFonts w:eastAsiaTheme="minorEastAsia"/>
          <w:smallCaps w:val="0"/>
          <w:sz w:val="22"/>
        </w:rPr>
      </w:pPr>
      <w:hyperlink w:anchor="_Toc57137232" w:history="1">
        <w:r w:rsidR="00FC1F58" w:rsidRPr="003207F7">
          <w:rPr>
            <w:rStyle w:val="Hyperlink"/>
          </w:rPr>
          <w:t>Postanowienia Uzupełniające dla Programu Select Plus</w:t>
        </w:r>
        <w:r w:rsidR="00FC1F58">
          <w:tab/>
        </w:r>
        <w:r w:rsidR="00FC1F58">
          <w:fldChar w:fldCharType="begin"/>
        </w:r>
        <w:r w:rsidR="00FC1F58">
          <w:instrText xml:space="preserve"> PAGEREF _Toc57137232 \h </w:instrText>
        </w:r>
        <w:r w:rsidR="00FC1F58">
          <w:fldChar w:fldCharType="separate"/>
        </w:r>
        <w:r w:rsidR="00FC1F58">
          <w:t>124</w:t>
        </w:r>
        <w:r w:rsidR="00FC1F58">
          <w:fldChar w:fldCharType="end"/>
        </w:r>
      </w:hyperlink>
    </w:p>
    <w:p w14:paraId="31869176" w14:textId="4DF9B6F6" w:rsidR="00FC1F58" w:rsidRDefault="00E67828">
      <w:pPr>
        <w:pStyle w:val="TOC2"/>
        <w:rPr>
          <w:rFonts w:eastAsiaTheme="minorEastAsia"/>
          <w:smallCaps w:val="0"/>
          <w:sz w:val="22"/>
        </w:rPr>
      </w:pPr>
      <w:hyperlink w:anchor="_Toc57137233" w:history="1">
        <w:r w:rsidR="00FC1F58" w:rsidRPr="003207F7">
          <w:rPr>
            <w:rStyle w:val="Hyperlink"/>
          </w:rPr>
          <w:t>Definicja Zarządzania dla Uprawnionych Urządzeń</w:t>
        </w:r>
        <w:r w:rsidR="00FC1F58">
          <w:tab/>
        </w:r>
        <w:r w:rsidR="00FC1F58">
          <w:fldChar w:fldCharType="begin"/>
        </w:r>
        <w:r w:rsidR="00FC1F58">
          <w:instrText xml:space="preserve"> PAGEREF _Toc57137233 \h </w:instrText>
        </w:r>
        <w:r w:rsidR="00FC1F58">
          <w:fldChar w:fldCharType="separate"/>
        </w:r>
        <w:r w:rsidR="00FC1F58">
          <w:t>124</w:t>
        </w:r>
        <w:r w:rsidR="00FC1F58">
          <w:fldChar w:fldCharType="end"/>
        </w:r>
      </w:hyperlink>
    </w:p>
    <w:p w14:paraId="1287388E" w14:textId="24879D49" w:rsidR="00FC1F58" w:rsidRDefault="00E67828">
      <w:pPr>
        <w:pStyle w:val="TOC2"/>
        <w:rPr>
          <w:rFonts w:eastAsiaTheme="minorEastAsia"/>
          <w:smallCaps w:val="0"/>
          <w:sz w:val="22"/>
        </w:rPr>
      </w:pPr>
      <w:hyperlink w:anchor="_Toc57137234" w:history="1">
        <w:r w:rsidR="00FC1F58" w:rsidRPr="003207F7">
          <w:rPr>
            <w:rStyle w:val="Hyperlink"/>
          </w:rPr>
          <w:t>Usługi Online w programach Open</w:t>
        </w:r>
        <w:r w:rsidR="00FC1F58">
          <w:tab/>
        </w:r>
        <w:r w:rsidR="00FC1F58">
          <w:fldChar w:fldCharType="begin"/>
        </w:r>
        <w:r w:rsidR="00FC1F58">
          <w:instrText xml:space="preserve"> PAGEREF _Toc57137234 \h </w:instrText>
        </w:r>
        <w:r w:rsidR="00FC1F58">
          <w:fldChar w:fldCharType="separate"/>
        </w:r>
        <w:r w:rsidR="00FC1F58">
          <w:t>124</w:t>
        </w:r>
        <w:r w:rsidR="00FC1F58">
          <w:fldChar w:fldCharType="end"/>
        </w:r>
      </w:hyperlink>
    </w:p>
    <w:p w14:paraId="68916D82" w14:textId="78639F3A" w:rsidR="00FC1F58" w:rsidRDefault="00E67828">
      <w:pPr>
        <w:pStyle w:val="TOC2"/>
        <w:rPr>
          <w:rFonts w:eastAsiaTheme="minorEastAsia"/>
          <w:smallCaps w:val="0"/>
          <w:sz w:val="22"/>
        </w:rPr>
      </w:pPr>
      <w:hyperlink w:anchor="_Toc57137235" w:history="1">
        <w:r w:rsidR="00FC1F58" w:rsidRPr="003207F7">
          <w:rPr>
            <w:rStyle w:val="Hyperlink"/>
          </w:rPr>
          <w:t>Uzupełniające Postanowienia dotyczące Usług Profesjonalnych – Starsze Wersje Umów</w:t>
        </w:r>
        <w:r w:rsidR="00FC1F58">
          <w:tab/>
        </w:r>
        <w:r w:rsidR="00FC1F58">
          <w:fldChar w:fldCharType="begin"/>
        </w:r>
        <w:r w:rsidR="00FC1F58">
          <w:instrText xml:space="preserve"> PAGEREF _Toc57137235 \h </w:instrText>
        </w:r>
        <w:r w:rsidR="00FC1F58">
          <w:fldChar w:fldCharType="separate"/>
        </w:r>
        <w:r w:rsidR="00FC1F58">
          <w:t>124</w:t>
        </w:r>
        <w:r w:rsidR="00FC1F58">
          <w:fldChar w:fldCharType="end"/>
        </w:r>
      </w:hyperlink>
    </w:p>
    <w:p w14:paraId="2E2310D5" w14:textId="737F1DF0" w:rsidR="00FC1F58" w:rsidRDefault="00E67828">
      <w:pPr>
        <w:pStyle w:val="TOC1"/>
        <w:rPr>
          <w:rFonts w:eastAsiaTheme="minorEastAsia"/>
          <w:b w:val="0"/>
          <w:caps w:val="0"/>
          <w:noProof/>
          <w:sz w:val="22"/>
          <w:szCs w:val="22"/>
        </w:rPr>
      </w:pPr>
      <w:hyperlink w:anchor="_Toc57137236" w:history="1">
        <w:r w:rsidR="00FC1F58" w:rsidRPr="003207F7">
          <w:rPr>
            <w:rStyle w:val="Hyperlink"/>
            <w:noProof/>
          </w:rPr>
          <w:t>Załącznik F — Promocje</w:t>
        </w:r>
        <w:r w:rsidR="00FC1F58">
          <w:rPr>
            <w:noProof/>
          </w:rPr>
          <w:tab/>
        </w:r>
        <w:r w:rsidR="00FC1F58">
          <w:rPr>
            <w:noProof/>
          </w:rPr>
          <w:fldChar w:fldCharType="begin"/>
        </w:r>
        <w:r w:rsidR="00FC1F58">
          <w:rPr>
            <w:noProof/>
          </w:rPr>
          <w:instrText xml:space="preserve"> PAGEREF _Toc57137236 \h </w:instrText>
        </w:r>
        <w:r w:rsidR="00FC1F58">
          <w:rPr>
            <w:noProof/>
          </w:rPr>
        </w:r>
        <w:r w:rsidR="00FC1F58">
          <w:rPr>
            <w:noProof/>
          </w:rPr>
          <w:fldChar w:fldCharType="separate"/>
        </w:r>
        <w:r w:rsidR="00FC1F58">
          <w:rPr>
            <w:noProof/>
          </w:rPr>
          <w:t>126</w:t>
        </w:r>
        <w:r w:rsidR="00FC1F58">
          <w:rPr>
            <w:noProof/>
          </w:rPr>
          <w:fldChar w:fldCharType="end"/>
        </w:r>
      </w:hyperlink>
    </w:p>
    <w:p w14:paraId="124997D8" w14:textId="2196D066" w:rsidR="00FC1F58" w:rsidRDefault="00E67828">
      <w:pPr>
        <w:pStyle w:val="TOC2"/>
        <w:rPr>
          <w:rFonts w:eastAsiaTheme="minorEastAsia"/>
          <w:smallCaps w:val="0"/>
          <w:sz w:val="22"/>
        </w:rPr>
      </w:pPr>
      <w:hyperlink w:anchor="_Toc57137237" w:history="1">
        <w:r w:rsidR="00FC1F58" w:rsidRPr="003207F7">
          <w:rPr>
            <w:rStyle w:val="Hyperlink"/>
          </w:rPr>
          <w:t>Promocja pakietów Security i Compliance dla usług Microsoft 365 F1/F3</w:t>
        </w:r>
        <w:r w:rsidR="00FC1F58">
          <w:tab/>
        </w:r>
        <w:r w:rsidR="00FC1F58">
          <w:fldChar w:fldCharType="begin"/>
        </w:r>
        <w:r w:rsidR="00FC1F58">
          <w:instrText xml:space="preserve"> PAGEREF _Toc57137237 \h </w:instrText>
        </w:r>
        <w:r w:rsidR="00FC1F58">
          <w:fldChar w:fldCharType="separate"/>
        </w:r>
        <w:r w:rsidR="00FC1F58">
          <w:t>126</w:t>
        </w:r>
        <w:r w:rsidR="00FC1F58">
          <w:fldChar w:fldCharType="end"/>
        </w:r>
      </w:hyperlink>
    </w:p>
    <w:p w14:paraId="2C52F27E" w14:textId="6DCE1439" w:rsidR="00FC1F58" w:rsidRDefault="00E67828">
      <w:pPr>
        <w:pStyle w:val="TOC2"/>
        <w:rPr>
          <w:rFonts w:eastAsiaTheme="minorEastAsia"/>
          <w:smallCaps w:val="0"/>
          <w:sz w:val="22"/>
        </w:rPr>
      </w:pPr>
      <w:hyperlink w:anchor="_Toc57137238" w:history="1">
        <w:r w:rsidR="00FC1F58" w:rsidRPr="003207F7">
          <w:rPr>
            <w:rStyle w:val="Hyperlink"/>
          </w:rPr>
          <w:t>Promocja na Przedłużone Aktualizacje Zabezpieczeń Windows 7 ESU dla Użytkowników Zabezpieczeń Windows E5, M365 E5 i M365 E5</w:t>
        </w:r>
        <w:r w:rsidR="00FC1F58">
          <w:tab/>
        </w:r>
        <w:r w:rsidR="00FC1F58">
          <w:fldChar w:fldCharType="begin"/>
        </w:r>
        <w:r w:rsidR="00FC1F58">
          <w:instrText xml:space="preserve"> PAGEREF _Toc57137238 \h </w:instrText>
        </w:r>
        <w:r w:rsidR="00FC1F58">
          <w:fldChar w:fldCharType="separate"/>
        </w:r>
        <w:r w:rsidR="00FC1F58">
          <w:t>126</w:t>
        </w:r>
        <w:r w:rsidR="00FC1F58">
          <w:fldChar w:fldCharType="end"/>
        </w:r>
      </w:hyperlink>
    </w:p>
    <w:p w14:paraId="052D8805" w14:textId="59E60416" w:rsidR="00FC1F58" w:rsidRDefault="00E67828">
      <w:pPr>
        <w:pStyle w:val="TOC2"/>
        <w:rPr>
          <w:rFonts w:eastAsiaTheme="minorEastAsia"/>
          <w:smallCaps w:val="0"/>
          <w:sz w:val="22"/>
        </w:rPr>
      </w:pPr>
      <w:hyperlink w:anchor="_Toc57137239" w:history="1">
        <w:r w:rsidR="00FC1F58" w:rsidRPr="003207F7">
          <w:rPr>
            <w:rStyle w:val="Hyperlink"/>
          </w:rPr>
          <w:t>Bezpłatne konferencje głosowe dla Klientów programów EA/EAS/EES (tylko A3)</w:t>
        </w:r>
        <w:r w:rsidR="00FC1F58">
          <w:tab/>
        </w:r>
        <w:r w:rsidR="00FC1F58">
          <w:fldChar w:fldCharType="begin"/>
        </w:r>
        <w:r w:rsidR="00FC1F58">
          <w:instrText xml:space="preserve"> PAGEREF _Toc57137239 \h </w:instrText>
        </w:r>
        <w:r w:rsidR="00FC1F58">
          <w:fldChar w:fldCharType="separate"/>
        </w:r>
        <w:r w:rsidR="00FC1F58">
          <w:t>126</w:t>
        </w:r>
        <w:r w:rsidR="00FC1F58">
          <w:fldChar w:fldCharType="end"/>
        </w:r>
      </w:hyperlink>
    </w:p>
    <w:p w14:paraId="3EC7DCCB" w14:textId="2B40B63F" w:rsidR="00FC1F58" w:rsidRDefault="00E67828">
      <w:pPr>
        <w:pStyle w:val="TOC2"/>
        <w:rPr>
          <w:rFonts w:eastAsiaTheme="minorEastAsia"/>
          <w:smallCaps w:val="0"/>
          <w:sz w:val="22"/>
        </w:rPr>
      </w:pPr>
      <w:hyperlink w:anchor="_Toc57137240" w:history="1">
        <w:r w:rsidR="00FC1F58" w:rsidRPr="003207F7">
          <w:rPr>
            <w:rStyle w:val="Hyperlink"/>
          </w:rPr>
          <w:t>Bezpłatne konferencje głosowe dla Klientów programów CSP i Web Direct</w:t>
        </w:r>
        <w:r w:rsidR="00FC1F58">
          <w:tab/>
        </w:r>
        <w:r w:rsidR="00FC1F58">
          <w:fldChar w:fldCharType="begin"/>
        </w:r>
        <w:r w:rsidR="00FC1F58">
          <w:instrText xml:space="preserve"> PAGEREF _Toc57137240 \h </w:instrText>
        </w:r>
        <w:r w:rsidR="00FC1F58">
          <w:fldChar w:fldCharType="separate"/>
        </w:r>
        <w:r w:rsidR="00FC1F58">
          <w:t>126</w:t>
        </w:r>
        <w:r w:rsidR="00FC1F58">
          <w:fldChar w:fldCharType="end"/>
        </w:r>
      </w:hyperlink>
    </w:p>
    <w:p w14:paraId="146E1B56" w14:textId="103A5600" w:rsidR="00FC1F58" w:rsidRDefault="00E67828">
      <w:pPr>
        <w:pStyle w:val="TOC2"/>
        <w:rPr>
          <w:rFonts w:eastAsiaTheme="minorEastAsia"/>
          <w:smallCaps w:val="0"/>
          <w:sz w:val="22"/>
        </w:rPr>
      </w:pPr>
      <w:hyperlink w:anchor="_Toc57137241" w:history="1">
        <w:r w:rsidR="00FC1F58" w:rsidRPr="003207F7">
          <w:rPr>
            <w:rStyle w:val="Hyperlink"/>
          </w:rPr>
          <w:t>Promocja dotycząca usługi Power Apps dla Klientów programów EA, EAS i CSP</w:t>
        </w:r>
        <w:r w:rsidR="00FC1F58">
          <w:tab/>
        </w:r>
        <w:r w:rsidR="00FC1F58">
          <w:fldChar w:fldCharType="begin"/>
        </w:r>
        <w:r w:rsidR="00FC1F58">
          <w:instrText xml:space="preserve"> PAGEREF _Toc57137241 \h </w:instrText>
        </w:r>
        <w:r w:rsidR="00FC1F58">
          <w:fldChar w:fldCharType="separate"/>
        </w:r>
        <w:r w:rsidR="00FC1F58">
          <w:t>126</w:t>
        </w:r>
        <w:r w:rsidR="00FC1F58">
          <w:fldChar w:fldCharType="end"/>
        </w:r>
      </w:hyperlink>
    </w:p>
    <w:p w14:paraId="5F1B5F92" w14:textId="211FEF40" w:rsidR="00FC1F58" w:rsidRDefault="00E67828">
      <w:pPr>
        <w:pStyle w:val="TOC1"/>
        <w:rPr>
          <w:rFonts w:eastAsiaTheme="minorEastAsia"/>
          <w:b w:val="0"/>
          <w:caps w:val="0"/>
          <w:noProof/>
          <w:sz w:val="22"/>
          <w:szCs w:val="22"/>
        </w:rPr>
      </w:pPr>
      <w:hyperlink w:anchor="_Toc57137242" w:history="1">
        <w:r w:rsidR="00FC1F58" w:rsidRPr="003207F7">
          <w:rPr>
            <w:rStyle w:val="Hyperlink"/>
            <w:noProof/>
          </w:rPr>
          <w:t>Załącznik G – Macierz Pamięci Masowej oraz Azure Data Box, Azure Stack Edge i Azure Stack Hub Ruggedized z postanowień dotyczących sprzętu Microsoft</w:t>
        </w:r>
        <w:r w:rsidR="00FC1F58">
          <w:rPr>
            <w:noProof/>
          </w:rPr>
          <w:tab/>
        </w:r>
        <w:r w:rsidR="00FC1F58">
          <w:rPr>
            <w:noProof/>
          </w:rPr>
          <w:fldChar w:fldCharType="begin"/>
        </w:r>
        <w:r w:rsidR="00FC1F58">
          <w:rPr>
            <w:noProof/>
          </w:rPr>
          <w:instrText xml:space="preserve"> PAGEREF _Toc57137242 \h </w:instrText>
        </w:r>
        <w:r w:rsidR="00FC1F58">
          <w:rPr>
            <w:noProof/>
          </w:rPr>
        </w:r>
        <w:r w:rsidR="00FC1F58">
          <w:rPr>
            <w:noProof/>
          </w:rPr>
          <w:fldChar w:fldCharType="separate"/>
        </w:r>
        <w:r w:rsidR="00FC1F58">
          <w:rPr>
            <w:noProof/>
          </w:rPr>
          <w:t>127</w:t>
        </w:r>
        <w:r w:rsidR="00FC1F58">
          <w:rPr>
            <w:noProof/>
          </w:rPr>
          <w:fldChar w:fldCharType="end"/>
        </w:r>
      </w:hyperlink>
    </w:p>
    <w:p w14:paraId="382E601F" w14:textId="642D28FB" w:rsidR="00FC1F58" w:rsidRDefault="00E67828">
      <w:pPr>
        <w:pStyle w:val="TOC2"/>
        <w:rPr>
          <w:rFonts w:eastAsiaTheme="minorEastAsia"/>
          <w:smallCaps w:val="0"/>
          <w:sz w:val="22"/>
        </w:rPr>
      </w:pPr>
      <w:hyperlink w:anchor="_Toc57137243" w:history="1">
        <w:r w:rsidR="00FC1F58" w:rsidRPr="003207F7">
          <w:rPr>
            <w:rStyle w:val="Hyperlink"/>
          </w:rPr>
          <w:t>Postanowienia dotyczące Macierzy Pamięci Masowej</w:t>
        </w:r>
        <w:r w:rsidR="00FC1F58">
          <w:tab/>
        </w:r>
        <w:r w:rsidR="00FC1F58">
          <w:fldChar w:fldCharType="begin"/>
        </w:r>
        <w:r w:rsidR="00FC1F58">
          <w:instrText xml:space="preserve"> PAGEREF _Toc57137243 \h </w:instrText>
        </w:r>
        <w:r w:rsidR="00FC1F58">
          <w:fldChar w:fldCharType="separate"/>
        </w:r>
        <w:r w:rsidR="00FC1F58">
          <w:t>127</w:t>
        </w:r>
        <w:r w:rsidR="00FC1F58">
          <w:fldChar w:fldCharType="end"/>
        </w:r>
      </w:hyperlink>
    </w:p>
    <w:p w14:paraId="662A574E" w14:textId="3990232B" w:rsidR="00FC1F58" w:rsidRDefault="00E67828">
      <w:pPr>
        <w:pStyle w:val="TOC2"/>
        <w:rPr>
          <w:rFonts w:eastAsiaTheme="minorEastAsia"/>
          <w:smallCaps w:val="0"/>
          <w:sz w:val="22"/>
        </w:rPr>
      </w:pPr>
      <w:hyperlink w:anchor="_Toc57137244" w:history="1">
        <w:r w:rsidR="00FC1F58" w:rsidRPr="003207F7">
          <w:rPr>
            <w:rStyle w:val="Hyperlink"/>
          </w:rPr>
          <w:t>Postanowienia dotyczące sprzętu Azure Data Box</w:t>
        </w:r>
        <w:r w:rsidR="00FC1F58">
          <w:tab/>
        </w:r>
        <w:r w:rsidR="00FC1F58">
          <w:fldChar w:fldCharType="begin"/>
        </w:r>
        <w:r w:rsidR="00FC1F58">
          <w:instrText xml:space="preserve"> PAGEREF _Toc57137244 \h </w:instrText>
        </w:r>
        <w:r w:rsidR="00FC1F58">
          <w:fldChar w:fldCharType="separate"/>
        </w:r>
        <w:r w:rsidR="00FC1F58">
          <w:t>129</w:t>
        </w:r>
        <w:r w:rsidR="00FC1F58">
          <w:fldChar w:fldCharType="end"/>
        </w:r>
      </w:hyperlink>
    </w:p>
    <w:p w14:paraId="01644792" w14:textId="509BA6A3" w:rsidR="00FC1F58" w:rsidRDefault="00E67828">
      <w:pPr>
        <w:pStyle w:val="TOC2"/>
        <w:rPr>
          <w:rFonts w:eastAsiaTheme="minorEastAsia"/>
          <w:smallCaps w:val="0"/>
          <w:sz w:val="22"/>
        </w:rPr>
      </w:pPr>
      <w:hyperlink w:anchor="_Toc57137245" w:history="1">
        <w:r w:rsidR="00FC1F58" w:rsidRPr="003207F7">
          <w:rPr>
            <w:rStyle w:val="Hyperlink"/>
          </w:rPr>
          <w:t>Postanowienia dotyczące sprzętu Azure Stack Edge</w:t>
        </w:r>
        <w:r w:rsidR="00FC1F58">
          <w:tab/>
        </w:r>
        <w:r w:rsidR="00FC1F58">
          <w:fldChar w:fldCharType="begin"/>
        </w:r>
        <w:r w:rsidR="00FC1F58">
          <w:instrText xml:space="preserve"> PAGEREF _Toc57137245 \h </w:instrText>
        </w:r>
        <w:r w:rsidR="00FC1F58">
          <w:fldChar w:fldCharType="separate"/>
        </w:r>
        <w:r w:rsidR="00FC1F58">
          <w:t>132</w:t>
        </w:r>
        <w:r w:rsidR="00FC1F58">
          <w:fldChar w:fldCharType="end"/>
        </w:r>
      </w:hyperlink>
    </w:p>
    <w:p w14:paraId="7F1A65A8" w14:textId="57715D77" w:rsidR="00FC1F58" w:rsidRDefault="00E67828">
      <w:pPr>
        <w:pStyle w:val="TOC2"/>
        <w:rPr>
          <w:rFonts w:eastAsiaTheme="minorEastAsia"/>
          <w:smallCaps w:val="0"/>
          <w:sz w:val="22"/>
        </w:rPr>
      </w:pPr>
      <w:hyperlink w:anchor="_Toc57137246" w:history="1">
        <w:r w:rsidR="00FC1F58" w:rsidRPr="003207F7">
          <w:rPr>
            <w:rStyle w:val="Hyperlink"/>
          </w:rPr>
          <w:t>Postanowienia dotyczące sprzętu Microsoft odnoszące się do Azure Stack Hub Ruggedized</w:t>
        </w:r>
        <w:r w:rsidR="00FC1F58">
          <w:tab/>
        </w:r>
        <w:r w:rsidR="00FC1F58">
          <w:fldChar w:fldCharType="begin"/>
        </w:r>
        <w:r w:rsidR="00FC1F58">
          <w:instrText xml:space="preserve"> PAGEREF _Toc57137246 \h </w:instrText>
        </w:r>
        <w:r w:rsidR="00FC1F58">
          <w:fldChar w:fldCharType="separate"/>
        </w:r>
        <w:r w:rsidR="00FC1F58">
          <w:t>135</w:t>
        </w:r>
        <w:r w:rsidR="00FC1F58">
          <w:fldChar w:fldCharType="end"/>
        </w:r>
      </w:hyperlink>
    </w:p>
    <w:p w14:paraId="32BAD206" w14:textId="20D54FFA" w:rsidR="00FC1F58" w:rsidRDefault="00E67828">
      <w:pPr>
        <w:pStyle w:val="TOC1"/>
        <w:rPr>
          <w:rFonts w:eastAsiaTheme="minorEastAsia"/>
          <w:b w:val="0"/>
          <w:caps w:val="0"/>
          <w:noProof/>
          <w:sz w:val="22"/>
          <w:szCs w:val="22"/>
        </w:rPr>
      </w:pPr>
      <w:hyperlink w:anchor="_Toc57137247" w:history="1">
        <w:r w:rsidR="00FC1F58" w:rsidRPr="003207F7">
          <w:rPr>
            <w:rStyle w:val="Hyperlink"/>
            <w:noProof/>
          </w:rPr>
          <w:t>Załącznik H — Korzyści dla Studentów i Programy Academic</w:t>
        </w:r>
        <w:r w:rsidR="00FC1F58">
          <w:rPr>
            <w:noProof/>
          </w:rPr>
          <w:tab/>
        </w:r>
        <w:r w:rsidR="00FC1F58">
          <w:rPr>
            <w:noProof/>
          </w:rPr>
          <w:fldChar w:fldCharType="begin"/>
        </w:r>
        <w:r w:rsidR="00FC1F58">
          <w:rPr>
            <w:noProof/>
          </w:rPr>
          <w:instrText xml:space="preserve"> PAGEREF _Toc57137247 \h </w:instrText>
        </w:r>
        <w:r w:rsidR="00FC1F58">
          <w:rPr>
            <w:noProof/>
          </w:rPr>
        </w:r>
        <w:r w:rsidR="00FC1F58">
          <w:rPr>
            <w:noProof/>
          </w:rPr>
          <w:fldChar w:fldCharType="separate"/>
        </w:r>
        <w:r w:rsidR="00FC1F58">
          <w:rPr>
            <w:noProof/>
          </w:rPr>
          <w:t>139</w:t>
        </w:r>
        <w:r w:rsidR="00FC1F58">
          <w:rPr>
            <w:noProof/>
          </w:rPr>
          <w:fldChar w:fldCharType="end"/>
        </w:r>
      </w:hyperlink>
    </w:p>
    <w:p w14:paraId="4417F616" w14:textId="4C4F7AC9" w:rsidR="00FC1F58" w:rsidRDefault="00E67828">
      <w:pPr>
        <w:pStyle w:val="TOC2"/>
        <w:rPr>
          <w:rFonts w:eastAsiaTheme="minorEastAsia"/>
          <w:smallCaps w:val="0"/>
          <w:sz w:val="22"/>
        </w:rPr>
      </w:pPr>
      <w:hyperlink w:anchor="_Toc57137248" w:history="1">
        <w:r w:rsidR="00FC1F58" w:rsidRPr="003207F7">
          <w:rPr>
            <w:rStyle w:val="Hyperlink"/>
          </w:rPr>
          <w:t>Prawo do Korzyści dla Studentów według Programu Kwalifikującego</w:t>
        </w:r>
        <w:r w:rsidR="00FC1F58">
          <w:tab/>
        </w:r>
        <w:r w:rsidR="00FC1F58">
          <w:fldChar w:fldCharType="begin"/>
        </w:r>
        <w:r w:rsidR="00FC1F58">
          <w:instrText xml:space="preserve"> PAGEREF _Toc57137248 \h </w:instrText>
        </w:r>
        <w:r w:rsidR="00FC1F58">
          <w:fldChar w:fldCharType="separate"/>
        </w:r>
        <w:r w:rsidR="00FC1F58">
          <w:t>139</w:t>
        </w:r>
        <w:r w:rsidR="00FC1F58">
          <w:fldChar w:fldCharType="end"/>
        </w:r>
      </w:hyperlink>
    </w:p>
    <w:p w14:paraId="664895E3" w14:textId="36AB3A5D" w:rsidR="00FC1F58" w:rsidRDefault="00E67828">
      <w:pPr>
        <w:pStyle w:val="TOC2"/>
        <w:rPr>
          <w:rFonts w:eastAsiaTheme="minorEastAsia"/>
          <w:smallCaps w:val="0"/>
          <w:sz w:val="22"/>
        </w:rPr>
      </w:pPr>
      <w:hyperlink w:anchor="_Toc57137249" w:history="1">
        <w:r w:rsidR="00FC1F58" w:rsidRPr="003207F7">
          <w:rPr>
            <w:rStyle w:val="Hyperlink"/>
          </w:rPr>
          <w:t>Scenariusze mieszane dotyczące Produktów w ramach Platformy Education (EPP):</w:t>
        </w:r>
        <w:r w:rsidR="00FC1F58">
          <w:tab/>
        </w:r>
        <w:r w:rsidR="00FC1F58">
          <w:fldChar w:fldCharType="begin"/>
        </w:r>
        <w:r w:rsidR="00FC1F58">
          <w:instrText xml:space="preserve"> PAGEREF _Toc57137249 \h </w:instrText>
        </w:r>
        <w:r w:rsidR="00FC1F58">
          <w:fldChar w:fldCharType="separate"/>
        </w:r>
        <w:r w:rsidR="00FC1F58">
          <w:t>140</w:t>
        </w:r>
        <w:r w:rsidR="00FC1F58">
          <w:fldChar w:fldCharType="end"/>
        </w:r>
      </w:hyperlink>
    </w:p>
    <w:p w14:paraId="09AB14E3" w14:textId="7D90E2E8" w:rsidR="00FC1F58" w:rsidRDefault="00E67828">
      <w:pPr>
        <w:pStyle w:val="TOC2"/>
        <w:rPr>
          <w:rFonts w:eastAsiaTheme="minorEastAsia"/>
          <w:smallCaps w:val="0"/>
          <w:sz w:val="22"/>
        </w:rPr>
      </w:pPr>
      <w:hyperlink w:anchor="_Toc57137250" w:history="1">
        <w:r w:rsidR="00FC1F58" w:rsidRPr="003207F7">
          <w:rPr>
            <w:rStyle w:val="Hyperlink"/>
          </w:rPr>
          <w:t>Dostępność w programach w przypadku Rejestracji Enrollment for Education Solutions (wersja sprzed 2017 r.)</w:t>
        </w:r>
        <w:r w:rsidR="00FC1F58">
          <w:tab/>
        </w:r>
        <w:r w:rsidR="00FC1F58">
          <w:fldChar w:fldCharType="begin"/>
        </w:r>
        <w:r w:rsidR="00FC1F58">
          <w:instrText xml:space="preserve"> PAGEREF _Toc57137250 \h </w:instrText>
        </w:r>
        <w:r w:rsidR="00FC1F58">
          <w:fldChar w:fldCharType="separate"/>
        </w:r>
        <w:r w:rsidR="00FC1F58">
          <w:t>140</w:t>
        </w:r>
        <w:r w:rsidR="00FC1F58">
          <w:fldChar w:fldCharType="end"/>
        </w:r>
      </w:hyperlink>
    </w:p>
    <w:p w14:paraId="034CFFC4" w14:textId="440054B3" w:rsidR="00FC1F58" w:rsidRDefault="00E67828">
      <w:pPr>
        <w:pStyle w:val="TOC1"/>
        <w:rPr>
          <w:rFonts w:eastAsiaTheme="minorEastAsia"/>
          <w:b w:val="0"/>
          <w:caps w:val="0"/>
          <w:noProof/>
          <w:sz w:val="22"/>
          <w:szCs w:val="22"/>
        </w:rPr>
      </w:pPr>
      <w:hyperlink w:anchor="_Toc57137251" w:history="1">
        <w:r w:rsidR="00FC1F58" w:rsidRPr="003207F7">
          <w:rPr>
            <w:rStyle w:val="Hyperlink"/>
            <w:noProof/>
          </w:rPr>
          <w:t>Indeks</w:t>
        </w:r>
        <w:r w:rsidR="00FC1F58">
          <w:rPr>
            <w:noProof/>
          </w:rPr>
          <w:tab/>
        </w:r>
        <w:r w:rsidR="00FC1F58">
          <w:rPr>
            <w:noProof/>
          </w:rPr>
          <w:fldChar w:fldCharType="begin"/>
        </w:r>
        <w:r w:rsidR="00FC1F58">
          <w:rPr>
            <w:noProof/>
          </w:rPr>
          <w:instrText xml:space="preserve"> PAGEREF _Toc57137251 \h </w:instrText>
        </w:r>
        <w:r w:rsidR="00FC1F58">
          <w:rPr>
            <w:noProof/>
          </w:rPr>
        </w:r>
        <w:r w:rsidR="00FC1F58">
          <w:rPr>
            <w:noProof/>
          </w:rPr>
          <w:fldChar w:fldCharType="separate"/>
        </w:r>
        <w:r w:rsidR="00FC1F58">
          <w:rPr>
            <w:noProof/>
          </w:rPr>
          <w:t>142</w:t>
        </w:r>
        <w:r w:rsidR="00FC1F58">
          <w:rPr>
            <w:noProof/>
          </w:rPr>
          <w:fldChar w:fldCharType="end"/>
        </w:r>
      </w:hyperlink>
    </w:p>
    <w:p w14:paraId="4EBAF063" w14:textId="3BFCB7A1" w:rsidR="00D14CC6" w:rsidRDefault="00FC1F58">
      <w:pPr>
        <w:pStyle w:val="ProductList-Body"/>
        <w:sectPr w:rsidR="00D14CC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74A4ECD7" w14:textId="77777777" w:rsidR="00D14CC6" w:rsidRDefault="00D14CC6">
      <w:pPr>
        <w:pStyle w:val="ProductList-Body"/>
      </w:pPr>
    </w:p>
    <w:p w14:paraId="64341BDB" w14:textId="77777777" w:rsidR="00D14CC6" w:rsidRDefault="00D14CC6">
      <w:pPr>
        <w:sectPr w:rsidR="00D14CC6">
          <w:headerReference w:type="default" r:id="rId15"/>
          <w:footerReference w:type="default" r:id="rId16"/>
          <w:type w:val="continuous"/>
          <w:pgSz w:w="12240" w:h="15840" w:code="1"/>
          <w:pgMar w:top="1170" w:right="720" w:bottom="720" w:left="720" w:header="432" w:footer="288" w:gutter="0"/>
          <w:cols w:space="360"/>
        </w:sectPr>
      </w:pPr>
    </w:p>
    <w:p w14:paraId="3E1D95BF" w14:textId="77777777" w:rsidR="00D14CC6" w:rsidRDefault="00FC1F58">
      <w:pPr>
        <w:pStyle w:val="ProductList-SectionHeading"/>
        <w:pageBreakBefore/>
        <w:outlineLvl w:val="0"/>
      </w:pPr>
      <w:bookmarkStart w:id="1" w:name="_Sec531"/>
      <w:bookmarkEnd w:id="0"/>
      <w:r>
        <w:lastRenderedPageBreak/>
        <w:t>Wprowadzenie</w:t>
      </w:r>
      <w:r>
        <w:fldChar w:fldCharType="begin"/>
      </w:r>
      <w:r>
        <w:instrText xml:space="preserve"> TC "</w:instrText>
      </w:r>
      <w:bookmarkStart w:id="2" w:name="_Toc57137104"/>
      <w:r>
        <w:instrText>Wprowadzenie</w:instrText>
      </w:r>
      <w:bookmarkEnd w:id="2"/>
      <w:r>
        <w:instrText>" \l 1</w:instrText>
      </w:r>
      <w:r>
        <w:fldChar w:fldCharType="end"/>
      </w:r>
    </w:p>
    <w:p w14:paraId="10069D87" w14:textId="77777777" w:rsidR="00D14CC6" w:rsidRDefault="00D14CC6">
      <w:pPr>
        <w:pStyle w:val="ProductList-Body"/>
      </w:pPr>
    </w:p>
    <w:p w14:paraId="68D5EF0D" w14:textId="77777777" w:rsidR="00D14CC6" w:rsidRDefault="00FC1F58">
      <w:pPr>
        <w:pStyle w:val="ProductList-Offering1Heading"/>
        <w:outlineLvl w:val="1"/>
      </w:pPr>
      <w:bookmarkStart w:id="3" w:name="_Sec532"/>
      <w:r>
        <w:t>Informacje o tym dokumencie</w:t>
      </w:r>
      <w:bookmarkEnd w:id="3"/>
      <w:r>
        <w:fldChar w:fldCharType="begin"/>
      </w:r>
      <w:r>
        <w:instrText xml:space="preserve"> TC "</w:instrText>
      </w:r>
      <w:bookmarkStart w:id="4" w:name="_Toc57137105"/>
      <w:r>
        <w:instrText>Informacje o tym dokumencie</w:instrText>
      </w:r>
      <w:bookmarkEnd w:id="4"/>
      <w:r>
        <w:instrText>" \l 2</w:instrText>
      </w:r>
      <w:r>
        <w:fldChar w:fldCharType="end"/>
      </w:r>
    </w:p>
    <w:p w14:paraId="7240A999" w14:textId="77777777" w:rsidR="00D14CC6" w:rsidRDefault="00FC1F58">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35B757A8" w14:textId="77777777" w:rsidR="00D14CC6" w:rsidRDefault="00D14CC6">
      <w:pPr>
        <w:pStyle w:val="ProductList-Body"/>
      </w:pPr>
    </w:p>
    <w:p w14:paraId="55AA9249" w14:textId="77777777" w:rsidR="00D14CC6" w:rsidRDefault="00FC1F58">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0BBAD496" w14:textId="77777777" w:rsidR="00D14CC6" w:rsidRDefault="00FC1F58">
      <w:pPr>
        <w:pStyle w:val="ProductList-Offering1Heading"/>
        <w:outlineLvl w:val="1"/>
      </w:pPr>
      <w:bookmarkStart w:id="5" w:name="_Sec533"/>
      <w:r>
        <w:t>Zawartość tego dokumentu</w:t>
      </w:r>
      <w:bookmarkEnd w:id="5"/>
      <w:r>
        <w:fldChar w:fldCharType="begin"/>
      </w:r>
      <w:r>
        <w:instrText xml:space="preserve"> TC "</w:instrText>
      </w:r>
      <w:bookmarkStart w:id="6" w:name="_Toc57137106"/>
      <w:r>
        <w:instrText>Zawartość tego dokumentu</w:instrText>
      </w:r>
      <w:bookmarkEnd w:id="6"/>
      <w:r>
        <w:instrText>" \l 2</w:instrText>
      </w:r>
      <w:r>
        <w:fldChar w:fldCharType="end"/>
      </w:r>
    </w:p>
    <w:p w14:paraId="197A3EB5" w14:textId="77777777" w:rsidR="00D14CC6" w:rsidRDefault="00FC1F58">
      <w:pPr>
        <w:pStyle w:val="ProductList-Body"/>
      </w:pPr>
      <w:r>
        <w:t xml:space="preserve">Niniejsze Postanowienia dotyczące Produktów składają się z następujących punktów: </w:t>
      </w:r>
    </w:p>
    <w:p w14:paraId="01C472C9" w14:textId="77777777" w:rsidR="00D14CC6" w:rsidRDefault="00E67828" w:rsidP="00FC1F58">
      <w:pPr>
        <w:pStyle w:val="ProductList-Bullet"/>
        <w:numPr>
          <w:ilvl w:val="0"/>
          <w:numId w:val="3"/>
        </w:numPr>
      </w:pPr>
      <w:hyperlink w:anchor="_Sec531">
        <w:r w:rsidR="00FC1F58">
          <w:rPr>
            <w:color w:val="00467F"/>
            <w:u w:val="single"/>
          </w:rPr>
          <w:t>Wprowadzenie</w:t>
        </w:r>
      </w:hyperlink>
      <w:r w:rsidR="00FC1F58">
        <w:t xml:space="preserve"> zawiera listę najnowszych zmian.</w:t>
      </w:r>
    </w:p>
    <w:p w14:paraId="68743201" w14:textId="77777777" w:rsidR="00D14CC6" w:rsidRDefault="00E67828" w:rsidP="00FC1F58">
      <w:pPr>
        <w:pStyle w:val="ProductList-Bullet"/>
        <w:numPr>
          <w:ilvl w:val="0"/>
          <w:numId w:val="3"/>
        </w:numPr>
      </w:pPr>
      <w:hyperlink w:anchor="_Sec536">
        <w:r w:rsidR="00FC1F58">
          <w:rPr>
            <w:color w:val="00467F"/>
            <w:u w:val="single"/>
          </w:rPr>
          <w:t>Postanowienia Licencji</w:t>
        </w:r>
      </w:hyperlink>
      <w:r w:rsidR="00FC1F58">
        <w:t xml:space="preserve"> zawiera listę Powszechnych postanowień licencyjnych i Postanowień licencyjnych dot. modelu licencjonowania, dotyczących Produktów będących oprogramowaniem.</w:t>
      </w:r>
    </w:p>
    <w:p w14:paraId="4CAF37EB" w14:textId="77777777" w:rsidR="00D14CC6" w:rsidRDefault="00E67828" w:rsidP="00FC1F58">
      <w:pPr>
        <w:pStyle w:val="ProductList-Bullet"/>
        <w:numPr>
          <w:ilvl w:val="0"/>
          <w:numId w:val="3"/>
        </w:numPr>
      </w:pPr>
      <w:hyperlink w:anchor="_Sec547">
        <w:r w:rsidR="00FC1F58">
          <w:rPr>
            <w:color w:val="00467F"/>
            <w:u w:val="single"/>
          </w:rPr>
          <w:t>Produkty będące Oprogramowaniem</w:t>
        </w:r>
      </w:hyperlink>
      <w:r w:rsidR="00FC1F58">
        <w:t xml:space="preserve"> zawiera listę wszystkich Zgłoszeń Produktów będących oprogramowaniem.</w:t>
      </w:r>
    </w:p>
    <w:p w14:paraId="7900FDE5" w14:textId="77777777" w:rsidR="00D14CC6" w:rsidRDefault="00E67828" w:rsidP="00FC1F58">
      <w:pPr>
        <w:pStyle w:val="ProductList-Bullet"/>
        <w:numPr>
          <w:ilvl w:val="0"/>
          <w:numId w:val="3"/>
        </w:numPr>
      </w:pPr>
      <w:hyperlink w:anchor="_Sec548">
        <w:r w:rsidR="00FC1F58">
          <w:rPr>
            <w:color w:val="00467F"/>
            <w:u w:val="single"/>
          </w:rPr>
          <w:t>Produkty będące Usługami Online</w:t>
        </w:r>
      </w:hyperlink>
      <w:r w:rsidR="00FC1F58">
        <w:t xml:space="preserve"> zawiera listę wszystkich Zgłoszeń Produktów będących Usługami Online.</w:t>
      </w:r>
    </w:p>
    <w:p w14:paraId="36193DFE" w14:textId="77777777" w:rsidR="00D14CC6" w:rsidRDefault="00E67828" w:rsidP="00FC1F58">
      <w:pPr>
        <w:pStyle w:val="ProductList-Bullet"/>
        <w:numPr>
          <w:ilvl w:val="0"/>
          <w:numId w:val="3"/>
        </w:numPr>
      </w:pPr>
      <w:hyperlink w:anchor="_Sec549">
        <w:r w:rsidR="00FC1F58">
          <w:rPr>
            <w:color w:val="00467F"/>
            <w:u w:val="single"/>
          </w:rPr>
          <w:t>Słowniczek</w:t>
        </w:r>
      </w:hyperlink>
      <w:r w:rsidR="00FC1F58">
        <w:t xml:space="preserve"> zawiera definicje terminów: Atrybuty, Wartości w Komórkach, Nagłówki Kolumn i innych wyróżnionych wielką literą terminów, występujących w niniejszych Postanowieniach dotyczących Produktów.</w:t>
      </w:r>
    </w:p>
    <w:p w14:paraId="016C003C" w14:textId="77777777" w:rsidR="00D14CC6" w:rsidRDefault="00FC1F58" w:rsidP="00FC1F58">
      <w:pPr>
        <w:pStyle w:val="ProductList-Bullet"/>
        <w:numPr>
          <w:ilvl w:val="0"/>
          <w:numId w:val="3"/>
        </w:numPr>
      </w:pPr>
      <w:r>
        <w:t>Następujące załączniki:</w:t>
      </w:r>
    </w:p>
    <w:p w14:paraId="2751B1CD" w14:textId="77777777" w:rsidR="00D14CC6" w:rsidRDefault="00E67828" w:rsidP="00FC1F58">
      <w:pPr>
        <w:pStyle w:val="ProductList-Bullet"/>
        <w:numPr>
          <w:ilvl w:val="1"/>
          <w:numId w:val="3"/>
        </w:numPr>
      </w:pPr>
      <w:hyperlink w:anchor="_Sec591">
        <w:r w:rsidR="00FC1F58">
          <w:rPr>
            <w:color w:val="00467F"/>
            <w:u w:val="single"/>
          </w:rPr>
          <w:t>Załącznik A – Tabela Licencji Równoważnych Licencjom CAL/Licencjom na Zarządzanie</w:t>
        </w:r>
      </w:hyperlink>
      <w:r w:rsidR="00FC1F58">
        <w:t xml:space="preserve"> wskazuje dostępne pakiety licencji CAL i licencji subskrypcyjnych na Usługi Online, oferujące dostęp do produktów serwerowych.</w:t>
      </w:r>
    </w:p>
    <w:p w14:paraId="041EBB34" w14:textId="77777777" w:rsidR="00D14CC6" w:rsidRDefault="00E67828" w:rsidP="00FC1F58">
      <w:pPr>
        <w:pStyle w:val="ProductList-Bullet"/>
        <w:numPr>
          <w:ilvl w:val="1"/>
          <w:numId w:val="3"/>
        </w:numPr>
      </w:pPr>
      <w:hyperlink w:anchor="_Sec564">
        <w:r w:rsidR="00FC1F58">
          <w:rPr>
            <w:color w:val="00467F"/>
            <w:u w:val="single"/>
          </w:rPr>
          <w:t>Załącznik B – Pakiet Software Assurance</w:t>
        </w:r>
      </w:hyperlink>
      <w:r w:rsidR="00FC1F58">
        <w:t xml:space="preserve"> opisuje zasady zakupu pakietu SA i dodatkowe korzyści dostępne dla posiadających go klientów.</w:t>
      </w:r>
    </w:p>
    <w:p w14:paraId="2A005B93" w14:textId="77777777" w:rsidR="00D14CC6" w:rsidRDefault="00E67828" w:rsidP="00FC1F58">
      <w:pPr>
        <w:pStyle w:val="ProductList-Bullet"/>
        <w:numPr>
          <w:ilvl w:val="1"/>
          <w:numId w:val="3"/>
        </w:numPr>
      </w:pPr>
      <w:hyperlink w:anchor="_Sec1237">
        <w:r w:rsidR="00FC1F58">
          <w:rPr>
            <w:color w:val="00467F"/>
            <w:u w:val="single"/>
          </w:rPr>
          <w:t>Załącznik C — Dodatki do Usług Online i inne Licencje na Zmiany</w:t>
        </w:r>
      </w:hyperlink>
      <w:r w:rsidR="00FC1F58">
        <w:t xml:space="preserve"> opisuje produkty uprawniające i postanowienia dotyczące Dodatków do Usług Online i LS na Użytkownika typu From SA</w:t>
      </w:r>
    </w:p>
    <w:p w14:paraId="6AC5CF88" w14:textId="77777777" w:rsidR="00D14CC6" w:rsidRDefault="00E67828" w:rsidP="00FC1F58">
      <w:pPr>
        <w:pStyle w:val="ProductList-Bullet"/>
        <w:numPr>
          <w:ilvl w:val="1"/>
          <w:numId w:val="3"/>
        </w:numPr>
      </w:pPr>
      <w:hyperlink w:anchor="_Sec562">
        <w:r w:rsidR="00FC1F58">
          <w:rPr>
            <w:color w:val="00467F"/>
            <w:u w:val="single"/>
          </w:rPr>
          <w:t>Załącznik D — Usługi Profesjonalne</w:t>
        </w:r>
      </w:hyperlink>
      <w:r w:rsidR="00FC1F58">
        <w:t xml:space="preserve"> zawiera listę Usług Profesjonalnych oferowanych w ramach Programu Licencjonowania Zbiorowego Microsoft.</w:t>
      </w:r>
    </w:p>
    <w:p w14:paraId="41B794A5" w14:textId="77777777" w:rsidR="00D14CC6" w:rsidRDefault="00E67828" w:rsidP="00FC1F58">
      <w:pPr>
        <w:pStyle w:val="ProductList-Bullet"/>
        <w:numPr>
          <w:ilvl w:val="1"/>
          <w:numId w:val="3"/>
        </w:numPr>
      </w:pPr>
      <w:hyperlink w:anchor="_Sec563">
        <w:r w:rsidR="00FC1F58">
          <w:rPr>
            <w:color w:val="00467F"/>
            <w:u w:val="single"/>
          </w:rPr>
          <w:t>Załącznik D — Uzupełniające Postanowienia Umowy Programu</w:t>
        </w:r>
      </w:hyperlink>
      <w:r w:rsidR="00FC1F58">
        <w:t xml:space="preserve"> zawiera dodatkowe postanowienia do Umów Licencjonowania Zbiorowego Microsoft.</w:t>
      </w:r>
    </w:p>
    <w:p w14:paraId="3ACE6651" w14:textId="77777777" w:rsidR="00D14CC6" w:rsidRDefault="00E67828" w:rsidP="00FC1F58">
      <w:pPr>
        <w:pStyle w:val="ProductList-Bullet"/>
        <w:numPr>
          <w:ilvl w:val="1"/>
          <w:numId w:val="3"/>
        </w:numPr>
      </w:pPr>
      <w:hyperlink w:anchor="_Sec572">
        <w:r w:rsidR="00FC1F58">
          <w:rPr>
            <w:color w:val="00467F"/>
            <w:u w:val="single"/>
          </w:rPr>
          <w:t>Załącznik F — Promocje na Produkty</w:t>
        </w:r>
      </w:hyperlink>
      <w:r w:rsidR="00FC1F58">
        <w:t xml:space="preserve"> zawiera listę promocji na Produkty niefigurujące w Cenniku.</w:t>
      </w:r>
    </w:p>
    <w:p w14:paraId="1B380C3E" w14:textId="77777777" w:rsidR="00D14CC6" w:rsidRDefault="00E67828" w:rsidP="00FC1F58">
      <w:pPr>
        <w:pStyle w:val="ProductList-Bullet"/>
        <w:numPr>
          <w:ilvl w:val="1"/>
          <w:numId w:val="3"/>
        </w:numPr>
      </w:pPr>
      <w:hyperlink w:anchor="_Sec899">
        <w:r w:rsidR="00FC1F58">
          <w:rPr>
            <w:color w:val="00467F"/>
            <w:u w:val="single"/>
          </w:rPr>
          <w:t>Załącznik G — Postanowienia dotyczące Macierzy Pamięci Masowej i urządzenia Azure Data Box</w:t>
        </w:r>
      </w:hyperlink>
      <w:r w:rsidR="00FC1F58">
        <w:t xml:space="preserve"> zawiera dodatkowe postanowienia dotyczące Macierzy Pamięci Masowej i urządzenia Azure Data Box. </w:t>
      </w:r>
    </w:p>
    <w:p w14:paraId="503A5FB1" w14:textId="77777777" w:rsidR="00D14CC6" w:rsidRDefault="00E67828" w:rsidP="00FC1F58">
      <w:pPr>
        <w:pStyle w:val="ProductList-Bullet"/>
        <w:numPr>
          <w:ilvl w:val="1"/>
          <w:numId w:val="3"/>
        </w:numPr>
      </w:pPr>
      <w:hyperlink w:anchor="_Sec1230">
        <w:r w:rsidR="00FC1F58">
          <w:rPr>
            <w:color w:val="00467F"/>
            <w:u w:val="single"/>
          </w:rPr>
          <w:t>Załącznik H — Korzyści dla Studentów i Programy Academic</w:t>
        </w:r>
      </w:hyperlink>
      <w:r w:rsidR="00FC1F58">
        <w:t xml:space="preserve"> opisuje Produkty Uprawniające i powiązane </w:t>
      </w:r>
      <w:r w:rsidR="00FC1F58">
        <w:fldChar w:fldCharType="begin"/>
      </w:r>
      <w:r w:rsidR="00FC1F58">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FC1F58">
        <w:fldChar w:fldCharType="separate"/>
      </w:r>
      <w:r w:rsidR="00FC1F58">
        <w:rPr>
          <w:color w:val="0563C1"/>
        </w:rPr>
        <w:t>Korzyści dla Studentów</w:t>
      </w:r>
      <w:r w:rsidR="00FC1F58">
        <w:fldChar w:fldCharType="end"/>
      </w:r>
      <w:r w:rsidR="00FC1F58">
        <w:t>.</w:t>
      </w:r>
    </w:p>
    <w:p w14:paraId="6A75F9D7" w14:textId="77777777" w:rsidR="00D14CC6" w:rsidRDefault="00E67828" w:rsidP="00FC1F58">
      <w:pPr>
        <w:pStyle w:val="ProductList-Bullet"/>
        <w:numPr>
          <w:ilvl w:val="0"/>
          <w:numId w:val="3"/>
        </w:numPr>
      </w:pPr>
      <w:hyperlink w:anchor="_Sec844">
        <w:r w:rsidR="00FC1F58">
          <w:rPr>
            <w:color w:val="00467F"/>
            <w:u w:val="single"/>
          </w:rPr>
          <w:t>Indeks</w:t>
        </w:r>
      </w:hyperlink>
      <w:r w:rsidR="00FC1F58">
        <w:t xml:space="preserve"> zawiera listę wszystkich Produktów, o których mowa w niniejszych Postanowieniach dotyczących Produktów, i wskazuje ich położenie.</w:t>
      </w:r>
    </w:p>
    <w:p w14:paraId="4AFEA690" w14:textId="77777777" w:rsidR="00D14CC6" w:rsidRDefault="00FC1F58">
      <w:pPr>
        <w:pStyle w:val="ProductList-Offering1Heading"/>
        <w:outlineLvl w:val="1"/>
      </w:pPr>
      <w:bookmarkStart w:id="7" w:name="_Sec534"/>
      <w:r>
        <w:t>Struktura Wpisu dotyczącego Produktu</w:t>
      </w:r>
      <w:bookmarkEnd w:id="7"/>
      <w:r>
        <w:fldChar w:fldCharType="begin"/>
      </w:r>
      <w:r>
        <w:instrText xml:space="preserve"> TC "</w:instrText>
      </w:r>
      <w:bookmarkStart w:id="8" w:name="_Toc57137107"/>
      <w:r>
        <w:instrText>Struktura Wpisu dotyczącego Produktu</w:instrText>
      </w:r>
      <w:bookmarkEnd w:id="8"/>
      <w:r>
        <w:instrText>" \l 2</w:instrText>
      </w:r>
      <w:r>
        <w:fldChar w:fldCharType="end"/>
      </w:r>
    </w:p>
    <w:p w14:paraId="2648CD03" w14:textId="77777777" w:rsidR="00D14CC6" w:rsidRDefault="00FC1F58">
      <w:pPr>
        <w:pStyle w:val="ProductList-Body"/>
      </w:pPr>
      <w:r>
        <w:t>Każdy Wpis dotyczący Produktu będącego Oprogramowaniem składa się z czterech punktów: Dostępność programu, Postanowienia dotyczące produktu, Prawa do używania i Software Assurance.</w:t>
      </w:r>
    </w:p>
    <w:p w14:paraId="51EDB8BE" w14:textId="77777777" w:rsidR="00D14CC6" w:rsidRDefault="00FC1F58">
      <w:pPr>
        <w:pStyle w:val="ProductList-Body"/>
      </w:pPr>
      <w:r>
        <w:t xml:space="preserve">Każde Zgłoszenie Produktu będącego Usługami Online składa się z dwóch punktów: Dostępność programu i Postanowienia dotyczące produktu. </w:t>
      </w:r>
    </w:p>
    <w:p w14:paraId="27D523E5" w14:textId="77777777" w:rsidR="00D14CC6" w:rsidRDefault="00D14CC6">
      <w:pPr>
        <w:pStyle w:val="ProductList-Body"/>
      </w:pPr>
    </w:p>
    <w:p w14:paraId="36CEDDFC" w14:textId="77777777" w:rsidR="00D14CC6" w:rsidRDefault="00FC1F58">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3926E590" w14:textId="77777777" w:rsidR="00D14CC6" w:rsidRDefault="00FC1F58">
      <w:pPr>
        <w:pStyle w:val="ProductList-Body"/>
      </w:pPr>
      <w:r>
        <w:rPr>
          <w:noProof/>
        </w:rPr>
        <w:drawing>
          <wp:inline distT="0" distB="0" distL="0" distR="0" wp14:anchorId="7725B577" wp14:editId="7CAF923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4419710" w14:textId="77777777" w:rsidR="00D14CC6" w:rsidRDefault="00D14CC6">
      <w:pPr>
        <w:pStyle w:val="ProductList-Body"/>
      </w:pPr>
    </w:p>
    <w:p w14:paraId="034CFAD0" w14:textId="77777777" w:rsidR="00D14CC6" w:rsidRDefault="00FC1F58">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3B3EA14E" w14:textId="77777777" w:rsidR="00D14CC6" w:rsidRDefault="00FC1F58">
      <w:pPr>
        <w:pStyle w:val="ProductList-Body"/>
      </w:pPr>
      <w:r>
        <w:rPr>
          <w:noProof/>
        </w:rPr>
        <w:drawing>
          <wp:inline distT="0" distB="0" distL="0" distR="0" wp14:anchorId="7689F94F" wp14:editId="262E531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CBEF977" w14:textId="77777777" w:rsidR="00D14CC6" w:rsidRDefault="00D14CC6">
      <w:pPr>
        <w:pStyle w:val="ProductList-Body"/>
      </w:pPr>
    </w:p>
    <w:p w14:paraId="757529B0" w14:textId="77777777" w:rsidR="00D14CC6" w:rsidRDefault="00FC1F58">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2ACD2EAA" w14:textId="77777777" w:rsidR="00D14CC6" w:rsidRDefault="00FC1F58">
      <w:pPr>
        <w:pStyle w:val="ProductList-Body"/>
      </w:pPr>
      <w:r>
        <w:rPr>
          <w:noProof/>
        </w:rPr>
        <w:drawing>
          <wp:inline distT="0" distB="0" distL="0" distR="0" wp14:anchorId="5A36A240" wp14:editId="7CFB459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1C83EEA0" w14:textId="77777777" w:rsidR="00D14CC6" w:rsidRDefault="00D14CC6">
      <w:pPr>
        <w:pStyle w:val="ProductList-Body"/>
      </w:pPr>
    </w:p>
    <w:p w14:paraId="0C6632D1" w14:textId="77777777" w:rsidR="00D14CC6" w:rsidRDefault="00FC1F58">
      <w:pPr>
        <w:pStyle w:val="ProductList-Body"/>
      </w:pPr>
      <w:r>
        <w:rPr>
          <w:b/>
          <w:color w:val="00188F"/>
        </w:rPr>
        <w:t xml:space="preserve">4. Pakiet Software Assurance </w:t>
      </w:r>
      <w:r>
        <w:t>to pakiet określający postanowienia dotyczące okresu obowiązywania pakietu SA.</w:t>
      </w:r>
    </w:p>
    <w:p w14:paraId="47B8225D" w14:textId="77777777" w:rsidR="00D14CC6" w:rsidRDefault="00FC1F58">
      <w:pPr>
        <w:pStyle w:val="ProductList-Body"/>
      </w:pPr>
      <w:r>
        <w:rPr>
          <w:noProof/>
        </w:rPr>
        <w:drawing>
          <wp:inline distT="0" distB="0" distL="0" distR="0" wp14:anchorId="4EAAAC78" wp14:editId="04A74AF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E0B2A97" w14:textId="77777777" w:rsidR="00D14CC6" w:rsidRDefault="00FC1F58">
      <w:pPr>
        <w:pStyle w:val="ProductList-Offering1Heading"/>
        <w:outlineLvl w:val="1"/>
      </w:pPr>
      <w:bookmarkStart w:id="9" w:name="_Sec535"/>
      <w:r>
        <w:t>Objaśnienia i opisy zmian w niniejszym dokumencie</w:t>
      </w:r>
      <w:bookmarkEnd w:id="9"/>
      <w:r>
        <w:fldChar w:fldCharType="begin"/>
      </w:r>
      <w:r>
        <w:instrText xml:space="preserve"> TC "</w:instrText>
      </w:r>
      <w:bookmarkStart w:id="10" w:name="_Toc57137108"/>
      <w:r>
        <w:instrText>Objaśnienia i opisy zmian w niniejszym dokumencie</w:instrText>
      </w:r>
      <w:bookmarkEnd w:id="10"/>
      <w:r>
        <w:instrText>" \l 2</w:instrText>
      </w:r>
      <w:r>
        <w:fldChar w:fldCharType="end"/>
      </w:r>
    </w:p>
    <w:p w14:paraId="0D6DD6C6" w14:textId="77777777" w:rsidR="00D14CC6" w:rsidRDefault="00FC1F58">
      <w:pPr>
        <w:pStyle w:val="ProductList-Body"/>
      </w:pPr>
      <w:r>
        <w:t>Poniżej opisano najnowsze uzupełnienia, usunięcia oraz inne zmiany wprowadzone w niniejszych Postanowieniach dotyczących Produktów. W odpowiedzi na często zadawane przez klientów pytania przedstawiono tam również wyjaśnienia dotyczące zasad Microsoft.</w:t>
      </w:r>
    </w:p>
    <w:tbl>
      <w:tblPr>
        <w:tblStyle w:val="PURTable"/>
        <w:tblW w:w="0" w:type="dxa"/>
        <w:tblLook w:val="04A0" w:firstRow="1" w:lastRow="0" w:firstColumn="1" w:lastColumn="0" w:noHBand="0" w:noVBand="1"/>
      </w:tblPr>
      <w:tblGrid>
        <w:gridCol w:w="5472"/>
        <w:gridCol w:w="5444"/>
      </w:tblGrid>
      <w:tr w:rsidR="00D14CC6" w14:paraId="1D766B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D51D68" w14:textId="77777777" w:rsidR="00D14CC6" w:rsidRDefault="00FC1F58">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D5F075" w14:textId="77777777" w:rsidR="00D14CC6" w:rsidRDefault="00FC1F58">
            <w:pPr>
              <w:pStyle w:val="ProductList-TableBody"/>
            </w:pPr>
            <w:r>
              <w:rPr>
                <w:color w:val="FFFFFF"/>
              </w:rPr>
              <w:t>Usunięcia</w:t>
            </w:r>
          </w:p>
        </w:tc>
      </w:tr>
      <w:tr w:rsidR="00D14CC6" w14:paraId="1DF08E4A" w14:textId="77777777">
        <w:tc>
          <w:tcPr>
            <w:tcW w:w="6120" w:type="dxa"/>
            <w:tcBorders>
              <w:top w:val="single" w:sz="4" w:space="0" w:color="000000"/>
              <w:left w:val="single" w:sz="4" w:space="0" w:color="000000"/>
              <w:bottom w:val="single" w:sz="4" w:space="0" w:color="000000"/>
              <w:right w:val="single" w:sz="4" w:space="0" w:color="000000"/>
            </w:tcBorders>
          </w:tcPr>
          <w:p w14:paraId="63080EA1" w14:textId="77777777" w:rsidR="00D14CC6" w:rsidRDefault="00FC1F58">
            <w:pPr>
              <w:pStyle w:val="ProductList-TableBody"/>
            </w:pPr>
            <w:r>
              <w:t>Komunikacja głosowa w firmie</w:t>
            </w:r>
          </w:p>
        </w:tc>
        <w:tc>
          <w:tcPr>
            <w:tcW w:w="6120" w:type="dxa"/>
            <w:tcBorders>
              <w:top w:val="single" w:sz="4" w:space="0" w:color="000000"/>
              <w:left w:val="single" w:sz="4" w:space="0" w:color="000000"/>
              <w:bottom w:val="single" w:sz="4" w:space="0" w:color="000000"/>
              <w:right w:val="single" w:sz="4" w:space="0" w:color="000000"/>
            </w:tcBorders>
          </w:tcPr>
          <w:p w14:paraId="4726289B" w14:textId="77777777" w:rsidR="00D14CC6" w:rsidRDefault="00D14CC6">
            <w:pPr>
              <w:pStyle w:val="ProductList-TableBody"/>
            </w:pPr>
          </w:p>
        </w:tc>
      </w:tr>
    </w:tbl>
    <w:p w14:paraId="308F6767" w14:textId="77777777" w:rsidR="00D14CC6" w:rsidRDefault="00D14CC6">
      <w:pPr>
        <w:pStyle w:val="ProductList-Body"/>
      </w:pPr>
    </w:p>
    <w:p w14:paraId="087EAEF1" w14:textId="77777777" w:rsidR="00D14CC6" w:rsidRDefault="00FC1F58">
      <w:pPr>
        <w:pStyle w:val="ProductList-ClauseHeading"/>
        <w:outlineLvl w:val="2"/>
      </w:pPr>
      <w:r>
        <w:t>Oprogramowanie</w:t>
      </w:r>
    </w:p>
    <w:p w14:paraId="7F0A02D4" w14:textId="77777777" w:rsidR="00D14CC6" w:rsidRDefault="00E67828">
      <w:pPr>
        <w:pStyle w:val="ProductList-Body"/>
      </w:pPr>
      <w:hyperlink w:anchor="_Sec652">
        <w:r w:rsidR="00FC1F58">
          <w:rPr>
            <w:color w:val="00467F"/>
            <w:u w:val="single"/>
          </w:rPr>
          <w:t>Komputerowy system operacyjny Windows</w:t>
        </w:r>
      </w:hyperlink>
      <w:r w:rsidR="00FC1F58">
        <w:t>. Nazwa usługi Zaawansowana ochrona przed zagrożeniami w usłudze Microsoft Defender (dla użytkowników) została zmieniona na Ochrona punktu końcowego w usłudze Microsoft Defender. Odpowiednio zaktualizowano wszystkie odniesienia do tej nazwy. Nie wprowadzono żadnych zmian w postanowieniach dotyczących licencjonowania.</w:t>
      </w:r>
    </w:p>
    <w:p w14:paraId="3E1B7075" w14:textId="77777777" w:rsidR="00D14CC6" w:rsidRDefault="00D14CC6">
      <w:pPr>
        <w:pStyle w:val="ProductList-Body"/>
      </w:pPr>
    </w:p>
    <w:p w14:paraId="3DB612A5" w14:textId="77777777" w:rsidR="00D14CC6" w:rsidRDefault="00FC1F58">
      <w:pPr>
        <w:pStyle w:val="ProductList-ClauseHeading"/>
        <w:outlineLvl w:val="2"/>
      </w:pPr>
      <w:r>
        <w:t>Usługi Online</w:t>
      </w:r>
    </w:p>
    <w:p w14:paraId="0CF60B20" w14:textId="77777777" w:rsidR="00D14CC6" w:rsidRDefault="00E67828">
      <w:pPr>
        <w:pStyle w:val="ProductList-Body"/>
      </w:pPr>
      <w:hyperlink w:anchor="_Sec1199">
        <w:r w:rsidR="00FC1F58">
          <w:rPr>
            <w:color w:val="00467F"/>
            <w:u w:val="single"/>
          </w:rPr>
          <w:t>Plany dla użytkownika Microsoft Azure</w:t>
        </w:r>
      </w:hyperlink>
      <w:r w:rsidR="00FC1F58">
        <w:t>: Nazwa usługi Zaawansowana ochrona przed zagrożeniami w usłudze Azure dla użytkowników została zmieniona na Microsoft Defender for Identity. Odpowiednio zaktualizowano wszystkie odniesienia do tej nazwy. Nie wprowadzono żadnych zmian w postanowieniach dotyczących licencjonowania.</w:t>
      </w:r>
    </w:p>
    <w:p w14:paraId="56159387" w14:textId="77777777" w:rsidR="00D14CC6" w:rsidRDefault="00E67828">
      <w:pPr>
        <w:pStyle w:val="ProductList-Body"/>
      </w:pPr>
      <w:hyperlink w:anchor="_Sec1151">
        <w:r w:rsidR="00FC1F58">
          <w:rPr>
            <w:color w:val="00467F"/>
            <w:u w:val="single"/>
          </w:rPr>
          <w:t>Usługi Microsoft Dynamics 365</w:t>
        </w:r>
      </w:hyperlink>
      <w:r w:rsidR="00FC1F58">
        <w:t>: Nazwa usługi Common Data Service została zmieniona na Dataverse. Odpowiednio zaktualizowano wszystkie odniesienia do tej nazwy. Nie wprowadzono żadnych zmian w postanowieniach dotyczących licencjonowania.</w:t>
      </w:r>
    </w:p>
    <w:p w14:paraId="14C99822" w14:textId="77777777" w:rsidR="00D14CC6" w:rsidRDefault="00E67828">
      <w:pPr>
        <w:pStyle w:val="ProductList-Body"/>
      </w:pPr>
      <w:hyperlink w:anchor="_Sec665">
        <w:r w:rsidR="00FC1F58">
          <w:rPr>
            <w:color w:val="00467F"/>
            <w:u w:val="single"/>
          </w:rPr>
          <w:t>Exchange Online</w:t>
        </w:r>
      </w:hyperlink>
      <w:r w:rsidR="00FC1F58">
        <w:t>: Nazwa usługi Zaawansowana ochrona przed zagrożeniami w usłudze Office 365 została zmieniona na Ochrona usługi Office 365 w usłudze Microsoft Defender. Odpowiednio zaktualizowano wszystkie odniesienia do tej nazwy. Nie wprowadzono żadnych zmian w postanowieniach dotyczących licencjonowania.</w:t>
      </w:r>
    </w:p>
    <w:p w14:paraId="14DE0E05" w14:textId="77777777" w:rsidR="00D14CC6" w:rsidRDefault="00E67828">
      <w:pPr>
        <w:pStyle w:val="ProductList-Body"/>
      </w:pPr>
      <w:hyperlink w:anchor="_Sec1298">
        <w:r w:rsidR="00FC1F58">
          <w:rPr>
            <w:color w:val="00467F"/>
            <w:u w:val="single"/>
          </w:rPr>
          <w:t>Ochrona punktu końcowego w usłudze Microsoft Defender (serwer)</w:t>
        </w:r>
      </w:hyperlink>
      <w:r w:rsidR="00FC1F58">
        <w:t>. Nazwa usługi Zaawansowana ochrona przed zagrożeniami w usłudze Microsoft Defender dla Serwerów została zmieniona na Ochrona punktu końcowego w usłudze Microsoft Defender (serwer). Odpowiednio zaktualizowano wszystkie odniesienia do tej nazwy. Nie wprowadzono żadnych zmian w postanowieniach dotyczących licencjonowania.</w:t>
      </w:r>
    </w:p>
    <w:p w14:paraId="25CC9C1A" w14:textId="77777777" w:rsidR="00D14CC6" w:rsidRDefault="00D14CC6">
      <w:pPr>
        <w:pStyle w:val="ProductList-Body"/>
      </w:pPr>
    </w:p>
    <w:p w14:paraId="358D5375" w14:textId="77777777" w:rsidR="00D14CC6" w:rsidRDefault="00FC1F58">
      <w:pPr>
        <w:pStyle w:val="ProductList-ClauseHeading"/>
        <w:outlineLvl w:val="2"/>
      </w:pPr>
      <w:r>
        <w:t>Załącznik F — Promocje</w:t>
      </w:r>
    </w:p>
    <w:p w14:paraId="09C78A52" w14:textId="77777777" w:rsidR="00D14CC6" w:rsidRDefault="00E67828">
      <w:pPr>
        <w:pStyle w:val="ProductList-Body"/>
      </w:pPr>
      <w:hyperlink w:anchor="_Sec1308">
        <w:r w:rsidR="00FC1F58">
          <w:rPr>
            <w:color w:val="00467F"/>
            <w:u w:val="single"/>
          </w:rPr>
          <w:t>Promocja dotycząca usługi Power Apps dla Klientów programów EA, EAS i CSP</w:t>
        </w:r>
      </w:hyperlink>
      <w:r w:rsidR="00FC1F58">
        <w:t>. Dodano postanowienia mające zastosowanie do Promocji dotyczącej usługi Power Apps dla Klientów programów EA, EAS i CSP.</w:t>
      </w:r>
    </w:p>
    <w:p w14:paraId="471224F6"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68C7BC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20BB8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51A8C756" w14:textId="77777777" w:rsidR="00D14CC6" w:rsidRDefault="00D14CC6">
      <w:pPr>
        <w:pStyle w:val="ProductList-Body"/>
      </w:pPr>
    </w:p>
    <w:p w14:paraId="61441347" w14:textId="77777777" w:rsidR="00D14CC6" w:rsidRDefault="00D14CC6">
      <w:pPr>
        <w:sectPr w:rsidR="00D14CC6">
          <w:headerReference w:type="default" r:id="rId24"/>
          <w:footerReference w:type="default" r:id="rId25"/>
          <w:type w:val="continuous"/>
          <w:pgSz w:w="12240" w:h="15840" w:code="1"/>
          <w:pgMar w:top="1170" w:right="720" w:bottom="720" w:left="720" w:header="432" w:footer="288" w:gutter="0"/>
          <w:cols w:space="360"/>
        </w:sectPr>
      </w:pPr>
    </w:p>
    <w:p w14:paraId="0BA47D83" w14:textId="77777777" w:rsidR="00D14CC6" w:rsidRDefault="00FC1F58">
      <w:pPr>
        <w:pStyle w:val="ProductList-SectionHeading"/>
        <w:pageBreakBefore/>
        <w:outlineLvl w:val="0"/>
      </w:pPr>
      <w:bookmarkStart w:id="11" w:name="_Sec536"/>
      <w:bookmarkEnd w:id="1"/>
      <w:r>
        <w:t>Postanowienia licencyjne</w:t>
      </w:r>
      <w:r>
        <w:fldChar w:fldCharType="begin"/>
      </w:r>
      <w:r>
        <w:instrText xml:space="preserve"> TC "</w:instrText>
      </w:r>
      <w:bookmarkStart w:id="12" w:name="_Toc57137109"/>
      <w:r>
        <w:instrText>Postanowienia licencyjne</w:instrText>
      </w:r>
      <w:bookmarkEnd w:id="12"/>
      <w:r>
        <w:instrText>" \l 1</w:instrText>
      </w:r>
      <w:r>
        <w:fldChar w:fldCharType="end"/>
      </w:r>
    </w:p>
    <w:p w14:paraId="406FC196" w14:textId="77777777" w:rsidR="00D14CC6" w:rsidRDefault="00FC1F58">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1A627DC6" w14:textId="77777777" w:rsidR="00D14CC6" w:rsidRDefault="00D14CC6">
      <w:pPr>
        <w:pStyle w:val="ProductList-Body"/>
      </w:pPr>
    </w:p>
    <w:p w14:paraId="4F7FC615" w14:textId="77777777" w:rsidR="00D14CC6" w:rsidRDefault="00FC1F58">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73DEF376" w14:textId="77777777" w:rsidR="00D14CC6" w:rsidRDefault="00FC1F58">
      <w:pPr>
        <w:pStyle w:val="ProductList-OfferingGroupHeading"/>
        <w:outlineLvl w:val="1"/>
      </w:pPr>
      <w:bookmarkStart w:id="13" w:name="_Sec537"/>
      <w:r>
        <w:t>Powszechne postanowienia licencyjne</w:t>
      </w:r>
      <w:bookmarkEnd w:id="13"/>
      <w:r>
        <w:fldChar w:fldCharType="begin"/>
      </w:r>
      <w:r>
        <w:instrText xml:space="preserve"> TC "</w:instrText>
      </w:r>
      <w:bookmarkStart w:id="14" w:name="_Toc57137110"/>
      <w:r>
        <w:instrText>Powszechne postanowienia licencyjne</w:instrText>
      </w:r>
      <w:bookmarkEnd w:id="14"/>
      <w:r>
        <w:instrText>" \l 2</w:instrText>
      </w:r>
      <w:r>
        <w:fldChar w:fldCharType="end"/>
      </w:r>
    </w:p>
    <w:p w14:paraId="4B2EDBEB" w14:textId="77777777" w:rsidR="00D14CC6" w:rsidRDefault="00FC1F58">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5FB7AF7E" w14:textId="77777777" w:rsidR="00D14CC6" w:rsidRDefault="00D14CC6">
      <w:pPr>
        <w:pStyle w:val="ProductList-Body"/>
      </w:pPr>
    </w:p>
    <w:p w14:paraId="24D46EE9" w14:textId="77777777" w:rsidR="00D14CC6" w:rsidRDefault="00FC1F58">
      <w:pPr>
        <w:pStyle w:val="ProductList-ClauseHeading"/>
        <w:outlineLvl w:val="2"/>
      </w:pPr>
      <w:r>
        <w:t>1. Definicje</w:t>
      </w:r>
    </w:p>
    <w:p w14:paraId="04AF96F9" w14:textId="77777777" w:rsidR="00D14CC6" w:rsidRDefault="00FC1F58">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5F3F7605" w14:textId="77777777" w:rsidR="00D14CC6" w:rsidRDefault="00D14CC6">
      <w:pPr>
        <w:pStyle w:val="ProductList-Body"/>
      </w:pPr>
    </w:p>
    <w:p w14:paraId="209F7410" w14:textId="77777777" w:rsidR="00D14CC6" w:rsidRDefault="00FC1F58">
      <w:pPr>
        <w:pStyle w:val="ProductList-ClauseHeading"/>
        <w:outlineLvl w:val="2"/>
      </w:pPr>
      <w:r>
        <w:t>2. Prawa do używania produktów przysługujące Klientowi</w:t>
      </w:r>
    </w:p>
    <w:p w14:paraId="20343FEA" w14:textId="77777777" w:rsidR="00D14CC6" w:rsidRDefault="00FC1F58">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0F84AD08" w14:textId="77777777" w:rsidR="00D14CC6" w:rsidRDefault="00D14CC6">
      <w:pPr>
        <w:pStyle w:val="ProductList-Body"/>
      </w:pPr>
    </w:p>
    <w:p w14:paraId="6FEEC825" w14:textId="77777777" w:rsidR="00D14CC6" w:rsidRDefault="00FC1F58">
      <w:pPr>
        <w:pStyle w:val="ProductList-ClauseHeading"/>
        <w:outlineLvl w:val="2"/>
      </w:pPr>
      <w:r>
        <w:t>3. Prawa do używania innych wersji i edycji niższych</w:t>
      </w:r>
    </w:p>
    <w:p w14:paraId="36813525" w14:textId="77777777" w:rsidR="00D14CC6" w:rsidRDefault="00FC1F58">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15E0901B" w14:textId="77777777" w:rsidR="00D14CC6" w:rsidRDefault="00D14CC6">
      <w:pPr>
        <w:pStyle w:val="ProductList-Body"/>
      </w:pPr>
    </w:p>
    <w:p w14:paraId="6305101B" w14:textId="77777777" w:rsidR="00D14CC6" w:rsidRDefault="00FC1F58">
      <w:pPr>
        <w:pStyle w:val="ProductList-ClauseHeading"/>
        <w:outlineLvl w:val="2"/>
      </w:pPr>
      <w:r>
        <w:t>4. Oprogramowanie osób trzecich</w:t>
      </w:r>
    </w:p>
    <w:p w14:paraId="5447D3C5" w14:textId="77777777" w:rsidR="00D14CC6" w:rsidRDefault="00FC1F58">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6293FEFC" w14:textId="77777777" w:rsidR="00D14CC6" w:rsidRDefault="00D14CC6">
      <w:pPr>
        <w:pStyle w:val="ProductList-Body"/>
      </w:pPr>
    </w:p>
    <w:p w14:paraId="62AA0241" w14:textId="77777777" w:rsidR="00D14CC6" w:rsidRDefault="00FC1F58">
      <w:pPr>
        <w:pStyle w:val="ProductList-ClauseHeading"/>
        <w:outlineLvl w:val="2"/>
      </w:pPr>
      <w:r>
        <w:t>5. Kod w wersji wstępnej, aktualizacje lub uzupełnienia, funkcje dodatkowe</w:t>
      </w:r>
    </w:p>
    <w:p w14:paraId="2F25695B" w14:textId="77777777" w:rsidR="00D14CC6" w:rsidRDefault="00FC1F58">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4947978F" w14:textId="77777777" w:rsidR="00D14CC6" w:rsidRDefault="00D14CC6">
      <w:pPr>
        <w:pStyle w:val="ProductList-Body"/>
      </w:pPr>
    </w:p>
    <w:p w14:paraId="5A8E1812" w14:textId="77777777" w:rsidR="00D14CC6" w:rsidRDefault="00FC1F58">
      <w:pPr>
        <w:pStyle w:val="ProductList-ClauseHeading"/>
        <w:outlineLvl w:val="2"/>
      </w:pPr>
      <w:r>
        <w:t>6. Ograniczenia</w:t>
      </w:r>
    </w:p>
    <w:p w14:paraId="183E638D" w14:textId="77777777" w:rsidR="00D14CC6" w:rsidRDefault="00FC1F58">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2C7DD91D" w14:textId="77777777" w:rsidR="00D14CC6" w:rsidRDefault="00D14CC6">
      <w:pPr>
        <w:pStyle w:val="ProductList-Body"/>
      </w:pPr>
    </w:p>
    <w:p w14:paraId="72FEEC8C" w14:textId="77777777" w:rsidR="00D14CC6" w:rsidRDefault="00FC1F58">
      <w:pPr>
        <w:pStyle w:val="ProductList-ClauseHeading"/>
        <w:outlineLvl w:val="2"/>
      </w:pPr>
      <w:r>
        <w:t>7. Pakiet Software Assurance</w:t>
      </w:r>
    </w:p>
    <w:p w14:paraId="38C5ADD9" w14:textId="77777777" w:rsidR="00D14CC6" w:rsidRDefault="00FC1F58">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chyba że opis odnośnej korzyści stanowi inaczej.</w:t>
      </w:r>
    </w:p>
    <w:p w14:paraId="12AB2265" w14:textId="77777777" w:rsidR="00D14CC6" w:rsidRDefault="00D14CC6">
      <w:pPr>
        <w:pStyle w:val="ProductList-Body"/>
      </w:pPr>
    </w:p>
    <w:p w14:paraId="4A5337E2" w14:textId="77777777" w:rsidR="00D14CC6" w:rsidRDefault="00FC1F58">
      <w:pPr>
        <w:pStyle w:val="ProductList-ClauseHeading"/>
        <w:outlineLvl w:val="2"/>
      </w:pPr>
      <w:r>
        <w:t>8. Zarządzanie oprogramowaniem w ramach outsourcingu</w:t>
      </w:r>
    </w:p>
    <w:p w14:paraId="7593C5F8" w14:textId="77777777" w:rsidR="00D14CC6" w:rsidRDefault="00FC1F58">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Serwerach</w:t>
      </w:r>
      <w:r>
        <w:fldChar w:fldCharType="end"/>
      </w:r>
      <w:r>
        <w:t xml:space="preserve"> i innych urządzeniach pozostających pod kontrolą osoby trzeciej lub przez nią zarządzanych.</w:t>
      </w:r>
    </w:p>
    <w:p w14:paraId="411EB860" w14:textId="77777777" w:rsidR="00D14CC6" w:rsidRDefault="00D14CC6">
      <w:pPr>
        <w:pStyle w:val="ProductList-Body"/>
      </w:pPr>
    </w:p>
    <w:p w14:paraId="52940953" w14:textId="77777777" w:rsidR="00D14CC6" w:rsidRDefault="00FC1F58">
      <w:pPr>
        <w:pStyle w:val="ProductList-ClauseHeading"/>
        <w:outlineLvl w:val="2"/>
      </w:pPr>
      <w:r>
        <w:t>9. Przypisywanie licencji i zmiana przypisania Licencji</w:t>
      </w:r>
    </w:p>
    <w:p w14:paraId="143695D0" w14:textId="77777777" w:rsidR="00D14CC6" w:rsidRDefault="00FC1F58">
      <w:pPr>
        <w:pStyle w:val="ProductList-Body"/>
      </w:pPr>
      <w:r>
        <w:t xml:space="preserve">Zanim Klient użyje oprogramowania objętego dowolną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serwerowego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0D1E0C2E" w14:textId="77777777" w:rsidR="00D14CC6" w:rsidRDefault="00D14CC6">
      <w:pPr>
        <w:pStyle w:val="ProductList-Body"/>
      </w:pPr>
    </w:p>
    <w:p w14:paraId="54C5FC5A" w14:textId="77777777" w:rsidR="00D14CC6" w:rsidRDefault="00FC1F58">
      <w:pPr>
        <w:pStyle w:val="ProductList-ClauseHeading"/>
        <w:outlineLvl w:val="2"/>
      </w:pPr>
      <w:r>
        <w:t>10. Środki o charakterze technicznym</w:t>
      </w:r>
    </w:p>
    <w:p w14:paraId="4A6EF903" w14:textId="77777777" w:rsidR="00D14CC6" w:rsidRDefault="00FC1F58">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1E53CCA5" w14:textId="77777777" w:rsidR="00D14CC6" w:rsidRDefault="00D14CC6">
      <w:pPr>
        <w:pStyle w:val="ProductList-Body"/>
      </w:pPr>
    </w:p>
    <w:p w14:paraId="0FDEA6A4" w14:textId="77777777" w:rsidR="00D14CC6" w:rsidRDefault="00FC1F58">
      <w:pPr>
        <w:pStyle w:val="ProductList-SubClauseHeading"/>
        <w:outlineLvl w:val="3"/>
      </w:pPr>
      <w:r>
        <w:t>10.1 Aktywacja i sprawdzanie oryginalności</w:t>
      </w:r>
    </w:p>
    <w:p w14:paraId="6BABAD1A" w14:textId="77777777" w:rsidR="00D14CC6" w:rsidRDefault="00FC1F58">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341CC23F" w14:textId="77777777" w:rsidR="00D14CC6" w:rsidRDefault="00D14CC6">
      <w:pPr>
        <w:pStyle w:val="ProductList-BodyIndented"/>
      </w:pPr>
    </w:p>
    <w:p w14:paraId="4E54B1D8" w14:textId="77777777" w:rsidR="00D14CC6" w:rsidRDefault="00FC1F58">
      <w:pPr>
        <w:pStyle w:val="ProductList-SubClauseHeading"/>
        <w:outlineLvl w:val="3"/>
      </w:pPr>
      <w:r>
        <w:t>10.2 Klucze Produktów</w:t>
      </w:r>
    </w:p>
    <w:p w14:paraId="223785D6" w14:textId="77777777" w:rsidR="00D14CC6" w:rsidRDefault="00FC1F58">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47161877" w14:textId="77777777" w:rsidR="00D14CC6" w:rsidRDefault="00D14CC6">
      <w:pPr>
        <w:pStyle w:val="ProductList-BodyIndented"/>
      </w:pPr>
    </w:p>
    <w:p w14:paraId="35B57023" w14:textId="77777777" w:rsidR="00D14CC6" w:rsidRDefault="00FC1F58">
      <w:pPr>
        <w:pStyle w:val="ProductList-ClauseHeading"/>
        <w:outlineLvl w:val="2"/>
      </w:pPr>
      <w:r>
        <w:t>11. Uwagi</w:t>
      </w:r>
    </w:p>
    <w:p w14:paraId="0C9BBF91" w14:textId="77777777" w:rsidR="00D14CC6" w:rsidRDefault="00FC1F58">
      <w:pPr>
        <w:pStyle w:val="ProductList-Body"/>
      </w:pPr>
      <w:r>
        <w:t>Tam, gdzie wskazano w części pt. Prawa do używania produktów w każdym Wpisie dotyczącym Produktu, obowiązują następujące zastrzeżenia:</w:t>
      </w:r>
    </w:p>
    <w:p w14:paraId="4E10D0C7" w14:textId="77777777" w:rsidR="00D14CC6" w:rsidRDefault="00D14CC6">
      <w:pPr>
        <w:pStyle w:val="ProductList-Body"/>
      </w:pPr>
    </w:p>
    <w:p w14:paraId="7626377C" w14:textId="77777777" w:rsidR="00D14CC6" w:rsidRDefault="00FC1F58">
      <w:pPr>
        <w:pStyle w:val="ProductList-SubClauseHeading"/>
        <w:outlineLvl w:val="3"/>
      </w:pPr>
      <w:r>
        <w:t>11.1 Funkcje korzystające z Internetu</w:t>
      </w:r>
    </w:p>
    <w:p w14:paraId="332B7E0B" w14:textId="77777777" w:rsidR="00D14CC6" w:rsidRDefault="00FC1F58">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268F385A" w14:textId="77777777" w:rsidR="00D14CC6" w:rsidRDefault="00D14CC6">
      <w:pPr>
        <w:pStyle w:val="ProductList-BodyIndented"/>
      </w:pPr>
    </w:p>
    <w:p w14:paraId="5F718BB1" w14:textId="77777777" w:rsidR="00D14CC6" w:rsidRDefault="00FC1F58">
      <w:pPr>
        <w:pStyle w:val="ProductList-SubClauseHeading"/>
        <w:outlineLvl w:val="3"/>
      </w:pPr>
      <w:r>
        <w:t>11.2 Bing Maps</w:t>
      </w:r>
    </w:p>
    <w:p w14:paraId="2208EB94" w14:textId="77777777" w:rsidR="00D14CC6" w:rsidRDefault="00FC1F58">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4B426448" w14:textId="77777777" w:rsidR="00D14CC6" w:rsidRDefault="00D14CC6">
      <w:pPr>
        <w:pStyle w:val="ProductList-BodyIndented"/>
      </w:pPr>
    </w:p>
    <w:p w14:paraId="4D0DFDFD" w14:textId="77777777" w:rsidR="00D14CC6" w:rsidRDefault="00FC1F58">
      <w:pPr>
        <w:pStyle w:val="ProductList-SubClauseHeading"/>
        <w:outlineLvl w:val="3"/>
      </w:pPr>
      <w:r>
        <w:t>Standard wizyjny 11.3 H.264/AVC, standard wideo VC-1 i standard wizyjny MPEG-4 Part 2</w:t>
      </w:r>
    </w:p>
    <w:p w14:paraId="2CD5B8F7" w14:textId="77777777" w:rsidR="00D14CC6" w:rsidRDefault="00FC1F58">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Powyższa uwaga nie ogranicza ani nie zakazuje korzystania z oprogramowania w ramach zwykłej działalności biznesowej w 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14:paraId="1E259E58" w14:textId="77777777" w:rsidR="00D14CC6" w:rsidRDefault="00D14CC6">
      <w:pPr>
        <w:pStyle w:val="ProductList-BodyIndented"/>
      </w:pPr>
    </w:p>
    <w:p w14:paraId="24385BCE" w14:textId="77777777" w:rsidR="00D14CC6" w:rsidRDefault="00FC1F58">
      <w:pPr>
        <w:pStyle w:val="ProductList-SubClauseHeading"/>
        <w:outlineLvl w:val="3"/>
      </w:pPr>
      <w:r>
        <w:t>11.4 Ochrona przed złośliwym oprogramowaniem</w:t>
      </w:r>
    </w:p>
    <w:p w14:paraId="2126AC67" w14:textId="77777777" w:rsidR="00D14CC6" w:rsidRDefault="00FC1F58">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63B0B898" w14:textId="77777777" w:rsidR="00D14CC6" w:rsidRDefault="00D14CC6">
      <w:pPr>
        <w:pStyle w:val="ProductList-BodyIndented"/>
      </w:pPr>
    </w:p>
    <w:p w14:paraId="0DA67C82" w14:textId="77777777" w:rsidR="00D14CC6" w:rsidRDefault="00FC1F58">
      <w:pPr>
        <w:pStyle w:val="ProductList-ClauseHeading"/>
        <w:outlineLvl w:val="2"/>
      </w:pPr>
      <w:r>
        <w:t>12. Komponenty czcionek, obrazy i dźwięki</w:t>
      </w:r>
    </w:p>
    <w:p w14:paraId="4703402C" w14:textId="77777777" w:rsidR="00D14CC6" w:rsidRDefault="00FC1F58">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62C1B39F" w14:textId="77777777" w:rsidR="00D14CC6" w:rsidRDefault="00D14CC6">
      <w:pPr>
        <w:pStyle w:val="ProductList-Body"/>
      </w:pPr>
    </w:p>
    <w:p w14:paraId="3C14BA39" w14:textId="77777777" w:rsidR="00D14CC6" w:rsidRDefault="00FC1F58">
      <w:pPr>
        <w:pStyle w:val="ProductList-ClauseHeading"/>
        <w:outlineLvl w:val="2"/>
      </w:pPr>
      <w:r>
        <w:t>13. Uwzględnione technologie</w:t>
      </w:r>
    </w:p>
    <w:p w14:paraId="0238DFEC" w14:textId="77777777" w:rsidR="00D14CC6" w:rsidRDefault="00FC1F58">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5AF31196" w14:textId="77777777" w:rsidR="00D14CC6" w:rsidRDefault="00D14CC6">
      <w:pPr>
        <w:pStyle w:val="ProductList-Body"/>
      </w:pPr>
    </w:p>
    <w:p w14:paraId="39F691D2" w14:textId="77777777" w:rsidR="00D14CC6" w:rsidRDefault="00FC1F58">
      <w:pPr>
        <w:pStyle w:val="ProductList-ClauseHeading"/>
        <w:outlineLvl w:val="2"/>
      </w:pPr>
      <w:r>
        <w:t>14. Testowanie porównawcze</w:t>
      </w:r>
    </w:p>
    <w:p w14:paraId="4344E61A" w14:textId="77777777" w:rsidR="00D14CC6" w:rsidRDefault="00FC1F58">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Serwerem</w:t>
      </w:r>
      <w:r>
        <w:fldChar w:fldCharType="end"/>
      </w:r>
      <w:r>
        <w:t xml:space="preserve"> ani pakietu Microsoft Desktop Optimization Pack. </w:t>
      </w:r>
    </w:p>
    <w:p w14:paraId="453C51DB" w14:textId="77777777" w:rsidR="00D14CC6" w:rsidRDefault="00D14CC6">
      <w:pPr>
        <w:pStyle w:val="ProductList-Body"/>
      </w:pPr>
    </w:p>
    <w:p w14:paraId="361D134E" w14:textId="77777777" w:rsidR="00D14CC6" w:rsidRDefault="00FC1F58">
      <w:pPr>
        <w:pStyle w:val="ProductList-ClauseHeading"/>
        <w:outlineLvl w:val="2"/>
      </w:pPr>
      <w:r>
        <w:t>15. Multipleksowanie</w:t>
      </w:r>
    </w:p>
    <w:p w14:paraId="147A5B86" w14:textId="77777777" w:rsidR="00D14CC6" w:rsidRDefault="00FC1F58">
      <w:pPr>
        <w:pStyle w:val="ProductList-Body"/>
      </w:pPr>
      <w:r>
        <w:t>Sprzęt lub oprogramowanie używane przez Klienta w celu:</w:t>
      </w:r>
    </w:p>
    <w:p w14:paraId="3515E265" w14:textId="77777777" w:rsidR="00D14CC6" w:rsidRDefault="00FC1F58" w:rsidP="00FC1F58">
      <w:pPr>
        <w:pStyle w:val="ProductList-Bullet"/>
        <w:numPr>
          <w:ilvl w:val="0"/>
          <w:numId w:val="4"/>
        </w:numPr>
      </w:pPr>
      <w:r>
        <w:t>grupowania połączeń lub ograniczania liczby Środowisk Systemu Operacyjnego, urządzeń lub użytkowników, do zarządzania którymi używany jest Produkt;</w:t>
      </w:r>
    </w:p>
    <w:p w14:paraId="239B17CE" w14:textId="77777777" w:rsidR="00D14CC6" w:rsidRDefault="00FC1F58" w:rsidP="00FC1F58">
      <w:pPr>
        <w:pStyle w:val="ProductList-Bullet"/>
        <w:numPr>
          <w:ilvl w:val="0"/>
          <w:numId w:val="4"/>
        </w:numPr>
      </w:pPr>
      <w:r>
        <w:t>ograniczania liczby urządzeń lub użytkowników bezpośrednio używających lub uzyskujących dostęp do Produktu;</w:t>
      </w:r>
    </w:p>
    <w:p w14:paraId="0FED0EE2" w14:textId="77777777" w:rsidR="00D14CC6" w:rsidRDefault="00FC1F58" w:rsidP="00FC1F58">
      <w:pPr>
        <w:pStyle w:val="ProductList-Bullet"/>
        <w:numPr>
          <w:ilvl w:val="0"/>
          <w:numId w:val="4"/>
        </w:numPr>
      </w:pPr>
      <w:r>
        <w:t>lub uzyskiwania dostępu do danych, które Produkt przetwarza lub generuje;</w:t>
      </w:r>
    </w:p>
    <w:p w14:paraId="1460ADCD" w14:textId="77777777" w:rsidR="00D14CC6" w:rsidRDefault="00FC1F58">
      <w:pPr>
        <w:pStyle w:val="ProductList-Body"/>
      </w:pPr>
      <w:r>
        <w:t xml:space="preserve">nie ogranicza liczby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dowolnego typu, które Klient musi mieć.</w:t>
      </w:r>
    </w:p>
    <w:p w14:paraId="5BF83FB4" w14:textId="77777777" w:rsidR="00D14CC6" w:rsidRDefault="00D14CC6">
      <w:pPr>
        <w:pStyle w:val="ProductList-Body"/>
      </w:pPr>
    </w:p>
    <w:p w14:paraId="5DB0B900" w14:textId="77777777" w:rsidR="00D14CC6" w:rsidRDefault="00FC1F58">
      <w:pPr>
        <w:pStyle w:val="ProductList-ClauseHeading"/>
        <w:outlineLvl w:val="2"/>
      </w:pPr>
      <w:r>
        <w:t>16. Prawa administracyjne i pomocy technicznej</w:t>
      </w:r>
    </w:p>
    <w:p w14:paraId="5FB62252" w14:textId="77777777" w:rsidR="00D14CC6" w:rsidRDefault="00FC1F58">
      <w:pPr>
        <w:pStyle w:val="ProductList-Body"/>
      </w:pPr>
      <w:r>
        <w:t xml:space="preserve">Klient może zapewnić dostęp do oprogramowania serwerowego uruchomionego w każdym dozwolonym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przez dwóch użytkowników bez stosownych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694F7E26" w14:textId="77777777" w:rsidR="00D14CC6" w:rsidRDefault="00D14CC6">
      <w:pPr>
        <w:pStyle w:val="ProductList-Body"/>
      </w:pPr>
    </w:p>
    <w:p w14:paraId="29A77A42" w14:textId="77777777" w:rsidR="00D14CC6" w:rsidRDefault="00FC1F58">
      <w:pPr>
        <w:pStyle w:val="ProductList-ClauseHeading"/>
        <w:outlineLvl w:val="2"/>
      </w:pPr>
      <w:r>
        <w:t>17. Kod Dystrybucyjny</w:t>
      </w:r>
    </w:p>
    <w:p w14:paraId="1909F285" w14:textId="77777777" w:rsidR="00D14CC6" w:rsidRDefault="00FC1F58">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2DA9A92A" w14:textId="77777777" w:rsidR="00D14CC6" w:rsidRDefault="00D14CC6">
      <w:pPr>
        <w:pStyle w:val="ProductList-Body"/>
      </w:pPr>
    </w:p>
    <w:p w14:paraId="60CB89B8" w14:textId="77777777" w:rsidR="00D14CC6" w:rsidRDefault="00FC1F58">
      <w:pPr>
        <w:pStyle w:val="ProductList-SubClauseHeading"/>
        <w:outlineLvl w:val="3"/>
      </w:pPr>
      <w:r>
        <w:t>17.1 Prawa do używania i rozpowszechniania</w:t>
      </w:r>
    </w:p>
    <w:p w14:paraId="7B6F5366" w14:textId="77777777" w:rsidR="00D14CC6" w:rsidRDefault="00FC1F58">
      <w:pPr>
        <w:pStyle w:val="ProductList-BodyIndented"/>
      </w:pPr>
      <w:r>
        <w:t xml:space="preserve">Kod i pliki tekstowe wymienione poniżej są łącznie nazywane „Kodem Dystrybucyjnym”. </w:t>
      </w:r>
    </w:p>
    <w:p w14:paraId="78DF5E0C" w14:textId="77777777" w:rsidR="00D14CC6" w:rsidRDefault="00FC1F58" w:rsidP="00FC1F58">
      <w:pPr>
        <w:pStyle w:val="ProductList-Bullet"/>
        <w:numPr>
          <w:ilvl w:val="1"/>
          <w:numId w:val="5"/>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2C27E513" w14:textId="77777777" w:rsidR="00D14CC6" w:rsidRDefault="00FC1F58" w:rsidP="00FC1F58">
      <w:pPr>
        <w:pStyle w:val="ProductList-Bullet"/>
        <w:numPr>
          <w:ilvl w:val="1"/>
          <w:numId w:val="5"/>
        </w:numPr>
      </w:pPr>
      <w:r>
        <w:t xml:space="preserve">Kod przykładowy, szablony i style: Klientowi wolno modyfikować, kopiować i rozpowszechniać w postaci kodu źródłowego i kodu wynikowego kod oznaczony jako „przykładowy”, „szablon”, „style proste” lub „style rysowania”. </w:t>
      </w:r>
    </w:p>
    <w:p w14:paraId="118BE757" w14:textId="77777777" w:rsidR="00D14CC6" w:rsidRDefault="00FC1F58" w:rsidP="00FC1F58">
      <w:pPr>
        <w:pStyle w:val="ProductList-Bullet"/>
        <w:numPr>
          <w:ilvl w:val="1"/>
          <w:numId w:val="5"/>
        </w:numPr>
      </w:pPr>
      <w:r>
        <w:t>Rozpowszechnianie przez osoby trzecie. Klientowi wolno zezwolić dystrybutorom swoich programów na kopiowanie i rozpowszechnianie Kodu dystrybucyjnego jako części tych programów.</w:t>
      </w:r>
    </w:p>
    <w:p w14:paraId="3F36BB7D" w14:textId="77777777" w:rsidR="00D14CC6" w:rsidRDefault="00FC1F58" w:rsidP="00FC1F58">
      <w:pPr>
        <w:pStyle w:val="ProductList-Bullet"/>
        <w:numPr>
          <w:ilvl w:val="1"/>
          <w:numId w:val="5"/>
        </w:numPr>
      </w:pPr>
      <w:r>
        <w:t>Biblioteka obrazów: Klient może kopiować i rozpowszechniać obrazy, grafikę i animacje z Biblioteki Obrazów (Image Library), jak opisano w dokumentacji oprogramowania.</w:t>
      </w:r>
    </w:p>
    <w:p w14:paraId="31C37DCE" w14:textId="77777777" w:rsidR="00D14CC6" w:rsidRDefault="00D14CC6">
      <w:pPr>
        <w:pStyle w:val="ProductList-BodyIndented"/>
      </w:pPr>
    </w:p>
    <w:p w14:paraId="33BE280C" w14:textId="77777777" w:rsidR="00D14CC6" w:rsidRDefault="00FC1F58">
      <w:pPr>
        <w:pStyle w:val="ProductList-SubClauseHeading"/>
        <w:outlineLvl w:val="3"/>
      </w:pPr>
      <w:r>
        <w:t>17.2 Wymagania dotyczące rozpowszechniania</w:t>
      </w:r>
    </w:p>
    <w:p w14:paraId="21131087" w14:textId="77777777" w:rsidR="00D14CC6" w:rsidRDefault="00FC1F58">
      <w:pPr>
        <w:pStyle w:val="ProductList-BodyIndented"/>
      </w:pPr>
      <w:r>
        <w:t>W przypadku rozpowszechniania przez Klienta Kodu Dystrybucyjnego, Klient jest zobowiązany:</w:t>
      </w:r>
    </w:p>
    <w:p w14:paraId="736DDF69" w14:textId="77777777" w:rsidR="00D14CC6" w:rsidRDefault="00FC1F58" w:rsidP="00FC1F58">
      <w:pPr>
        <w:pStyle w:val="ProductList-Bullet"/>
        <w:numPr>
          <w:ilvl w:val="1"/>
          <w:numId w:val="6"/>
        </w:numPr>
      </w:pPr>
      <w:r>
        <w:t>dystrybuować go wyłącznie z programami Klienta, przy czym programy Klienta muszą zapewniać istotne, główne funkcje Kodu Dystrybucyjnego;</w:t>
      </w:r>
    </w:p>
    <w:p w14:paraId="5920AD37" w14:textId="77777777" w:rsidR="00D14CC6" w:rsidRDefault="00FC1F58" w:rsidP="00FC1F58">
      <w:pPr>
        <w:pStyle w:val="ProductList-Bullet"/>
        <w:numPr>
          <w:ilvl w:val="1"/>
          <w:numId w:val="6"/>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55A1EA60" w14:textId="77777777" w:rsidR="00D14CC6" w:rsidRDefault="00FC1F58" w:rsidP="00FC1F58">
      <w:pPr>
        <w:pStyle w:val="ProductList-Bullet"/>
        <w:numPr>
          <w:ilvl w:val="1"/>
          <w:numId w:val="6"/>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3FA94515" w14:textId="77777777" w:rsidR="00D14CC6" w:rsidRDefault="00D14CC6">
      <w:pPr>
        <w:pStyle w:val="ProductList-BodyIndented"/>
      </w:pPr>
    </w:p>
    <w:p w14:paraId="5BCC1929" w14:textId="77777777" w:rsidR="00D14CC6" w:rsidRPr="00FC1F58" w:rsidRDefault="00FC1F58">
      <w:pPr>
        <w:pStyle w:val="ProductList-SubClauseHeading"/>
        <w:outlineLvl w:val="3"/>
        <w:rPr>
          <w:lang w:val="fr-FR"/>
        </w:rPr>
      </w:pPr>
      <w:r w:rsidRPr="00FC1F58">
        <w:rPr>
          <w:lang w:val="fr-FR"/>
        </w:rPr>
        <w:t>17.3 Ograniczenia dotyczące rozpowszechniania</w:t>
      </w:r>
    </w:p>
    <w:p w14:paraId="3FEE0E44" w14:textId="77777777" w:rsidR="00D14CC6" w:rsidRPr="00FC1F58" w:rsidRDefault="00FC1F58">
      <w:pPr>
        <w:pStyle w:val="ProductList-BodyIndented"/>
        <w:rPr>
          <w:lang w:val="fr-FR"/>
        </w:rPr>
      </w:pPr>
      <w:r w:rsidRPr="00FC1F58">
        <w:rPr>
          <w:lang w:val="fr-FR"/>
        </w:rPr>
        <w:t>Klient nie może:</w:t>
      </w:r>
    </w:p>
    <w:p w14:paraId="2AA60E69" w14:textId="77777777" w:rsidR="00D14CC6" w:rsidRPr="00FC1F58" w:rsidRDefault="00FC1F58" w:rsidP="00FC1F58">
      <w:pPr>
        <w:pStyle w:val="ProductList-Bullet"/>
        <w:numPr>
          <w:ilvl w:val="1"/>
          <w:numId w:val="7"/>
        </w:numPr>
        <w:rPr>
          <w:lang w:val="fr-FR"/>
        </w:rPr>
      </w:pPr>
      <w:r w:rsidRPr="00FC1F58">
        <w:rPr>
          <w:lang w:val="fr-FR"/>
        </w:rPr>
        <w:t xml:space="preserve">zmieniać w Kodzie Dystrybucyjnym żadnych informacji o prawach autorskich, znakach towarowych lub patentach; </w:t>
      </w:r>
    </w:p>
    <w:p w14:paraId="3F83A577" w14:textId="77777777" w:rsidR="00D14CC6" w:rsidRPr="00FC1F58" w:rsidRDefault="00FC1F58" w:rsidP="00FC1F58">
      <w:pPr>
        <w:pStyle w:val="ProductList-Bullet"/>
        <w:numPr>
          <w:ilvl w:val="1"/>
          <w:numId w:val="7"/>
        </w:numPr>
        <w:rPr>
          <w:lang w:val="fr-FR"/>
        </w:rPr>
      </w:pPr>
      <w:r w:rsidRPr="00FC1F58">
        <w:rPr>
          <w:lang w:val="fr-FR"/>
        </w:rPr>
        <w:t xml:space="preserve">używać znaków towarowych Microsoft w nazwach programów Klienta lub w sposób sugerujący, że programy Klienta pochodzą od Microsoft lub są przez Microsoft popierane; </w:t>
      </w:r>
    </w:p>
    <w:p w14:paraId="386F9F79" w14:textId="77777777" w:rsidR="00D14CC6" w:rsidRPr="00FC1F58" w:rsidRDefault="00FC1F58" w:rsidP="00FC1F58">
      <w:pPr>
        <w:pStyle w:val="ProductList-Bullet"/>
        <w:numPr>
          <w:ilvl w:val="1"/>
          <w:numId w:val="7"/>
        </w:numPr>
        <w:rPr>
          <w:lang w:val="fr-FR"/>
        </w:rPr>
      </w:pPr>
      <w:r w:rsidRPr="00FC1F58">
        <w:rPr>
          <w:lang w:val="fr-FR"/>
        </w:rPr>
        <w:t>rozpowszechniać Kod Dystrybucyjny wewnątrz lub razem z jakimikolwiek złośliwymi programami lub programami mającymi na celu oszukanie ich użytkownika lub w sposób niezgodny z prawem, lub</w:t>
      </w:r>
    </w:p>
    <w:p w14:paraId="2D45A53F" w14:textId="77777777" w:rsidR="00D14CC6" w:rsidRPr="00FC1F58" w:rsidRDefault="00FC1F58" w:rsidP="00FC1F58">
      <w:pPr>
        <w:pStyle w:val="ProductList-Bullet"/>
        <w:numPr>
          <w:ilvl w:val="1"/>
          <w:numId w:val="7"/>
        </w:numPr>
        <w:rPr>
          <w:lang w:val="fr-FR"/>
        </w:rPr>
      </w:pPr>
      <w:r w:rsidRPr="00FC1F58">
        <w:rPr>
          <w:lang w:val="fr-FR"/>
        </w:rP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63E135E1" w14:textId="77777777" w:rsidR="00D14CC6" w:rsidRPr="00FC1F58" w:rsidRDefault="00D14CC6">
      <w:pPr>
        <w:pStyle w:val="ProductList-BodyIndented"/>
        <w:rPr>
          <w:lang w:val="fr-FR"/>
        </w:rPr>
      </w:pPr>
    </w:p>
    <w:p w14:paraId="51DCEA54" w14:textId="77777777" w:rsidR="00D14CC6" w:rsidRPr="00FC1F58" w:rsidRDefault="00FC1F58">
      <w:pPr>
        <w:pStyle w:val="ProductList-ClauseHeading"/>
        <w:outlineLvl w:val="2"/>
        <w:rPr>
          <w:lang w:val="fr-FR"/>
        </w:rPr>
      </w:pPr>
      <w:r w:rsidRPr="00FC1F58">
        <w:rPr>
          <w:lang w:val="fr-FR"/>
        </w:rPr>
        <w:t>18. Software Plus Services</w:t>
      </w:r>
    </w:p>
    <w:p w14:paraId="23168071" w14:textId="77777777" w:rsidR="00D14CC6" w:rsidRPr="00FC1F58" w:rsidRDefault="00FC1F58">
      <w:pPr>
        <w:pStyle w:val="ProductList-Body"/>
        <w:rPr>
          <w:lang w:val="fr-FR"/>
        </w:rPr>
      </w:pPr>
      <w:r w:rsidRPr="00FC1F58">
        <w:rPr>
          <w:lang w:val="fr-FR"/>
        </w:rP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314A466B" w14:textId="77777777" w:rsidR="00D14CC6" w:rsidRPr="00FC1F58" w:rsidRDefault="00D14CC6">
      <w:pPr>
        <w:pStyle w:val="ProductList-Body"/>
        <w:rPr>
          <w:lang w:val="fr-FR"/>
        </w:rPr>
      </w:pPr>
    </w:p>
    <w:p w14:paraId="097C48C5" w14:textId="77777777" w:rsidR="00D14CC6" w:rsidRPr="00FC1F58" w:rsidRDefault="00FC1F58">
      <w:pPr>
        <w:pStyle w:val="ProductList-ClauseHeading"/>
        <w:outlineLvl w:val="2"/>
        <w:rPr>
          <w:lang w:val="fr-FR"/>
        </w:rPr>
      </w:pPr>
      <w:r w:rsidRPr="00FC1F58">
        <w:rPr>
          <w:lang w:val="fr-FR"/>
        </w:rPr>
        <w:t>19. Przetwarzanie danych osobowych, RODO</w:t>
      </w:r>
    </w:p>
    <w:p w14:paraId="00007580" w14:textId="77777777" w:rsidR="00D14CC6" w:rsidRPr="00FC1F58" w:rsidRDefault="00FC1F58">
      <w:pPr>
        <w:pStyle w:val="ProductList-Body"/>
        <w:rPr>
          <w:lang w:val="fr-FR"/>
        </w:rPr>
      </w:pPr>
      <w:r w:rsidRPr="00FC1F58">
        <w:rPr>
          <w:lang w:val="fr-FR"/>
        </w:rP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sidRPr="00FC1F58">
          <w:rPr>
            <w:color w:val="00467F"/>
            <w:u w:val="single"/>
            <w:lang w:val="fr-FR"/>
          </w:rPr>
          <w:t>Dodatku dotyczącego Ochrony Danych w ramach Usług Online Microsoft</w:t>
        </w:r>
      </w:hyperlink>
      <w:r w:rsidRPr="00FC1F58">
        <w:rPr>
          <w:lang w:val="fr-FR"/>
        </w:rPr>
        <w:t xml:space="preserve"> oraz (b) w Załączniku 3 do </w:t>
      </w:r>
      <w:hyperlink r:id="rId31">
        <w:r w:rsidRPr="00FC1F58">
          <w:rPr>
            <w:color w:val="00467F"/>
            <w:u w:val="single"/>
            <w:lang w:val="fr-FR"/>
          </w:rPr>
          <w:t>Dodatku dotyczącego Ochrony Danych w ramach Usług Online Microsoft</w:t>
        </w:r>
      </w:hyperlink>
      <w:r w:rsidRPr="00FC1F58">
        <w:rPr>
          <w:lang w:val="fr-FR"/>
        </w:rPr>
        <w:t xml:space="preserve"> zawierającym postanowienia wynikające z ogólnego rozporządzenia o ochronie danych (RODO). </w:t>
      </w:r>
    </w:p>
    <w:p w14:paraId="2CA8715D" w14:textId="77777777" w:rsidR="00D14CC6" w:rsidRPr="00FC1F58" w:rsidRDefault="00D14CC6">
      <w:pPr>
        <w:pStyle w:val="ProductList-Body"/>
        <w:jc w:val="right"/>
        <w:rPr>
          <w:lang w:val="fr-FR"/>
        </w:rPr>
      </w:pPr>
    </w:p>
    <w:tbl>
      <w:tblPr>
        <w:tblStyle w:val="PURTable"/>
        <w:tblW w:w="0" w:type="dxa"/>
        <w:tblLook w:val="04A0" w:firstRow="1" w:lastRow="0" w:firstColumn="1" w:lastColumn="0" w:noHBand="0" w:noVBand="1"/>
      </w:tblPr>
      <w:tblGrid>
        <w:gridCol w:w="10916"/>
      </w:tblGrid>
      <w:tr w:rsidR="00D14CC6" w14:paraId="26724D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11C9A9"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A25899F" w14:textId="77777777" w:rsidR="00D14CC6" w:rsidRDefault="00D14CC6">
      <w:pPr>
        <w:pStyle w:val="ProductList-Body"/>
      </w:pPr>
    </w:p>
    <w:p w14:paraId="5D1D5587" w14:textId="77777777" w:rsidR="00D14CC6" w:rsidRDefault="00FC1F58">
      <w:pPr>
        <w:pStyle w:val="ProductList-OfferingGroupHeading"/>
        <w:outlineLvl w:val="1"/>
      </w:pPr>
      <w:bookmarkStart w:id="15" w:name="_Sec538"/>
      <w:r>
        <w:t>Postanowienia licencyjne dot. modelu licencjonowania</w:t>
      </w:r>
      <w:bookmarkEnd w:id="15"/>
      <w:r>
        <w:fldChar w:fldCharType="begin"/>
      </w:r>
      <w:r>
        <w:instrText xml:space="preserve"> TC "</w:instrText>
      </w:r>
      <w:bookmarkStart w:id="16" w:name="_Toc57137111"/>
      <w:r>
        <w:instrText>Postanowienia licencyjne dot. modelu licencjonowania</w:instrText>
      </w:r>
      <w:bookmarkEnd w:id="16"/>
      <w:r>
        <w:instrText>" \l 2</w:instrText>
      </w:r>
      <w:r>
        <w:fldChar w:fldCharType="end"/>
      </w:r>
    </w:p>
    <w:p w14:paraId="496701CC" w14:textId="77777777" w:rsidR="00D14CC6" w:rsidRDefault="00FC1F58">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0FBCBC37" w14:textId="77777777" w:rsidR="00D14CC6" w:rsidRDefault="00FC1F58">
      <w:pPr>
        <w:pStyle w:val="ProductList-Offering2Heading"/>
        <w:outlineLvl w:val="2"/>
      </w:pPr>
      <w:bookmarkStart w:id="17" w:name="_Sec539"/>
      <w:r>
        <w:t>Aplikacje komputerowe;</w:t>
      </w:r>
      <w:bookmarkEnd w:id="17"/>
      <w:r>
        <w:fldChar w:fldCharType="begin"/>
      </w:r>
      <w:r>
        <w:instrText xml:space="preserve"> TC "</w:instrText>
      </w:r>
      <w:bookmarkStart w:id="18" w:name="_Toc57137112"/>
      <w:r>
        <w:instrText>Aplikacje komputerowe;</w:instrText>
      </w:r>
      <w:bookmarkEnd w:id="18"/>
      <w:r>
        <w:instrText>" \l 3</w:instrText>
      </w:r>
      <w:r>
        <w:fldChar w:fldCharType="end"/>
      </w:r>
    </w:p>
    <w:p w14:paraId="568D39EF" w14:textId="77777777" w:rsidR="00D14CC6" w:rsidRDefault="00FC1F58">
      <w:pPr>
        <w:pStyle w:val="ProductList-ClauseHeading"/>
        <w:outlineLvl w:val="3"/>
      </w:pPr>
      <w:r>
        <w:t>Licencja na Urządzenie</w:t>
      </w:r>
    </w:p>
    <w:p w14:paraId="02F46942" w14:textId="77777777" w:rsidR="00D14CC6" w:rsidRDefault="00FC1F58" w:rsidP="00FC1F58">
      <w:pPr>
        <w:pStyle w:val="ProductList-Bullet"/>
        <w:numPr>
          <w:ilvl w:val="0"/>
          <w:numId w:val="8"/>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7576BDDF" w14:textId="77777777" w:rsidR="00D14CC6" w:rsidRDefault="00FC1F58" w:rsidP="00FC1F58">
      <w:pPr>
        <w:pStyle w:val="ProductList-Bullet"/>
        <w:numPr>
          <w:ilvl w:val="0"/>
          <w:numId w:val="8"/>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75F1D5B" w14:textId="77777777" w:rsidR="00D14CC6" w:rsidRDefault="00FC1F58" w:rsidP="00FC1F58">
      <w:pPr>
        <w:pStyle w:val="ProductList-Bullet"/>
        <w:numPr>
          <w:ilvl w:val="0"/>
          <w:numId w:val="8"/>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46F61AE1" w14:textId="77777777" w:rsidR="00D14CC6" w:rsidRDefault="00FC1F58" w:rsidP="00FC1F58">
      <w:pPr>
        <w:pStyle w:val="ProductList-Bullet"/>
        <w:numPr>
          <w:ilvl w:val="0"/>
          <w:numId w:val="8"/>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6A71F603" w14:textId="77777777" w:rsidR="00D14CC6" w:rsidRDefault="00FC1F58" w:rsidP="00FC1F58">
      <w:pPr>
        <w:pStyle w:val="ProductList-Bullet"/>
        <w:numPr>
          <w:ilvl w:val="0"/>
          <w:numId w:val="8"/>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30F7CDD9" w14:textId="77777777" w:rsidR="00D14CC6" w:rsidRDefault="00D14CC6">
      <w:pPr>
        <w:pStyle w:val="ProductList-Body"/>
      </w:pPr>
    </w:p>
    <w:p w14:paraId="2DA0C1DE" w14:textId="77777777" w:rsidR="00D14CC6" w:rsidRDefault="00FC1F58">
      <w:pPr>
        <w:pStyle w:val="ProductList-ClauseHeading"/>
        <w:outlineLvl w:val="3"/>
      </w:pPr>
      <w:r>
        <w:t>Elementy multimedialne i szablony</w:t>
      </w:r>
    </w:p>
    <w:p w14:paraId="0B3A38CB" w14:textId="77777777" w:rsidR="00D14CC6" w:rsidRDefault="00FC1F58">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53A180BD" w14:textId="77777777" w:rsidR="00D14CC6" w:rsidRDefault="00FC1F58">
      <w:pPr>
        <w:pStyle w:val="ProductList-Offering2Heading"/>
        <w:outlineLvl w:val="2"/>
      </w:pPr>
      <w:bookmarkStart w:id="19" w:name="_Sec540"/>
      <w:r>
        <w:t>Komputerowe systemy operacyjne</w:t>
      </w:r>
      <w:bookmarkEnd w:id="19"/>
      <w:r>
        <w:fldChar w:fldCharType="begin"/>
      </w:r>
      <w:r>
        <w:instrText xml:space="preserve"> TC "</w:instrText>
      </w:r>
      <w:bookmarkStart w:id="20" w:name="_Toc57137113"/>
      <w:r>
        <w:instrText>Komputerowe systemy operacyjne</w:instrText>
      </w:r>
      <w:bookmarkEnd w:id="20"/>
      <w:r>
        <w:instrText>" \l 3</w:instrText>
      </w:r>
      <w:r>
        <w:fldChar w:fldCharType="end"/>
      </w:r>
    </w:p>
    <w:p w14:paraId="75D4A6F4" w14:textId="77777777" w:rsidR="00D14CC6" w:rsidRDefault="00FC1F58">
      <w:pPr>
        <w:pStyle w:val="ProductList-ClauseHeading"/>
        <w:outlineLvl w:val="3"/>
      </w:pPr>
      <w:r>
        <w:t>Licencja na Urządzenie</w:t>
      </w:r>
    </w:p>
    <w:p w14:paraId="7A15C5BD" w14:textId="77777777" w:rsidR="00D14CC6" w:rsidRDefault="00FC1F58" w:rsidP="00FC1F58">
      <w:pPr>
        <w:pStyle w:val="ProductList-Bullet"/>
        <w:numPr>
          <w:ilvl w:val="0"/>
          <w:numId w:val="9"/>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04FE177" w14:textId="77777777" w:rsidR="00D14CC6" w:rsidRDefault="00FC1F58" w:rsidP="00FC1F58">
      <w:pPr>
        <w:pStyle w:val="ProductList-Bullet"/>
        <w:numPr>
          <w:ilvl w:val="0"/>
          <w:numId w:val="9"/>
        </w:numPr>
      </w:pPr>
      <w:r>
        <w:t>Klientowi wolno korzystać z oprogramowania na maksymalnie dwóch procesorach.</w:t>
      </w:r>
    </w:p>
    <w:p w14:paraId="03896B2D" w14:textId="77777777" w:rsidR="00D14CC6" w:rsidRDefault="00FC1F58" w:rsidP="00FC1F58">
      <w:pPr>
        <w:pStyle w:val="ProductList-Bullet"/>
        <w:numPr>
          <w:ilvl w:val="0"/>
          <w:numId w:val="9"/>
        </w:numPr>
      </w:pPr>
      <w:r>
        <w:t>Lokalne użycie jest możliwe w przypadku każdego użytkownika.</w:t>
      </w:r>
    </w:p>
    <w:p w14:paraId="49E141C3" w14:textId="77777777" w:rsidR="00D14CC6" w:rsidRDefault="00FC1F58" w:rsidP="00FC1F58">
      <w:pPr>
        <w:pStyle w:val="ProductList-Bullet"/>
        <w:numPr>
          <w:ilvl w:val="0"/>
          <w:numId w:val="9"/>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61A4BA51" w14:textId="77777777" w:rsidR="00D14CC6" w:rsidRDefault="00FC1F58" w:rsidP="00FC1F58">
      <w:pPr>
        <w:pStyle w:val="ProductList-Bullet"/>
        <w:numPr>
          <w:ilvl w:val="0"/>
          <w:numId w:val="9"/>
        </w:numPr>
      </w:pPr>
      <w:r>
        <w:t>Jednocześnie dostęp do oprogramowania może uzyskiwać tylko jeden użytkownik.</w:t>
      </w:r>
    </w:p>
    <w:p w14:paraId="078CA586" w14:textId="77777777" w:rsidR="00D14CC6" w:rsidRDefault="00FC1F58" w:rsidP="00FC1F58">
      <w:pPr>
        <w:pStyle w:val="ProductList-Bullet"/>
        <w:numPr>
          <w:ilvl w:val="0"/>
          <w:numId w:val="9"/>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39B6AEF7" w14:textId="77777777" w:rsidR="00D14CC6" w:rsidRDefault="00FC1F58" w:rsidP="00FC1F58">
      <w:pPr>
        <w:pStyle w:val="ProductList-Bullet"/>
        <w:numPr>
          <w:ilvl w:val="0"/>
          <w:numId w:val="9"/>
        </w:numPr>
      </w:pPr>
      <w:r>
        <w:t>Na potrzeby aktywacji oprogramowania za pomocą usług zarządzania kluczami (KMS) lub podobnej technologii dozwolona jest nieograniczona liczba połączeń.</w:t>
      </w:r>
    </w:p>
    <w:p w14:paraId="306316CB" w14:textId="77777777" w:rsidR="00D14CC6" w:rsidRDefault="00D14CC6">
      <w:pPr>
        <w:pStyle w:val="ProductList-Body"/>
      </w:pPr>
    </w:p>
    <w:p w14:paraId="646E3426" w14:textId="77777777" w:rsidR="00D14CC6" w:rsidRDefault="00FC1F58">
      <w:pPr>
        <w:pStyle w:val="ProductList-ClauseHeading"/>
        <w:outlineLvl w:val="3"/>
      </w:pPr>
      <w:r>
        <w:t>Adobe Flash Player</w:t>
      </w:r>
    </w:p>
    <w:p w14:paraId="72D37DCD" w14:textId="77777777" w:rsidR="00D14CC6" w:rsidRDefault="00FC1F58">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368E262C" w14:textId="77777777" w:rsidR="00D14CC6" w:rsidRDefault="00FC1F58">
      <w:pPr>
        <w:pStyle w:val="ProductList-Offering2Heading"/>
        <w:outlineLvl w:val="2"/>
      </w:pPr>
      <w:bookmarkStart w:id="21" w:name="_Sec541"/>
      <w:r>
        <w:t>Na rdzeń/CAL:</w:t>
      </w:r>
      <w:bookmarkEnd w:id="21"/>
      <w:r>
        <w:fldChar w:fldCharType="begin"/>
      </w:r>
      <w:r>
        <w:instrText xml:space="preserve"> TC "</w:instrText>
      </w:r>
      <w:bookmarkStart w:id="22" w:name="_Toc57137114"/>
      <w:r>
        <w:instrText>Na rdzeń/CAL:</w:instrText>
      </w:r>
      <w:bookmarkEnd w:id="22"/>
      <w:r>
        <w:instrText>" \l 3</w:instrText>
      </w:r>
      <w:r>
        <w:fldChar w:fldCharType="end"/>
      </w:r>
    </w:p>
    <w:p w14:paraId="065B33D7" w14:textId="77777777" w:rsidR="00D14CC6" w:rsidRDefault="00FC1F58">
      <w:pPr>
        <w:pStyle w:val="ProductList-ClauseHeading"/>
        <w:outlineLvl w:val="3"/>
      </w:pPr>
      <w:r>
        <w:t>Licencje na serwer (na rdzeń)</w:t>
      </w:r>
    </w:p>
    <w:p w14:paraId="73E06803" w14:textId="77777777" w:rsidR="00D14CC6" w:rsidRDefault="00FC1F58" w:rsidP="00FC1F58">
      <w:pPr>
        <w:pStyle w:val="ProductList-Bullet"/>
        <w:numPr>
          <w:ilvl w:val="0"/>
          <w:numId w:val="10"/>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0303420A" w14:textId="77777777" w:rsidR="00D14CC6" w:rsidRDefault="00FC1F58" w:rsidP="00FC1F58">
      <w:pPr>
        <w:pStyle w:val="ProductList-Bullet"/>
        <w:numPr>
          <w:ilvl w:val="0"/>
          <w:numId w:val="10"/>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F09325B" w14:textId="77777777" w:rsidR="00D14CC6" w:rsidRDefault="00FC1F58" w:rsidP="00FC1F58">
      <w:pPr>
        <w:pStyle w:val="ProductList-Bullet"/>
        <w:numPr>
          <w:ilvl w:val="0"/>
          <w:numId w:val="10"/>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EDD93CC" w14:textId="77777777" w:rsidR="00D14CC6" w:rsidRDefault="00FC1F58" w:rsidP="00FC1F58">
      <w:pPr>
        <w:pStyle w:val="ProductList-Bullet"/>
        <w:numPr>
          <w:ilvl w:val="0"/>
          <w:numId w:val="10"/>
        </w:numPr>
      </w:pPr>
      <w:r>
        <w:t>Edycja Standard:</w:t>
      </w:r>
    </w:p>
    <w:p w14:paraId="657BAF35" w14:textId="77777777" w:rsidR="00D14CC6" w:rsidRDefault="00FC1F58" w:rsidP="00FC1F58">
      <w:pPr>
        <w:pStyle w:val="ProductList-Bullet"/>
        <w:numPr>
          <w:ilvl w:val="1"/>
          <w:numId w:val="10"/>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54FD63A3" w14:textId="77777777" w:rsidR="00D14CC6" w:rsidRDefault="00FC1F58" w:rsidP="00FC1F58">
      <w:pPr>
        <w:pStyle w:val="ProductList-Bullet"/>
        <w:numPr>
          <w:ilvl w:val="1"/>
          <w:numId w:val="10"/>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17E446D3" w14:textId="77777777" w:rsidR="00D14CC6" w:rsidRDefault="00FC1F58" w:rsidP="00FC1F58">
      <w:pPr>
        <w:pStyle w:val="ProductList-Bullet"/>
        <w:numPr>
          <w:ilvl w:val="1"/>
          <w:numId w:val="10"/>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B7DC1A1" w14:textId="77777777" w:rsidR="00D14CC6" w:rsidRDefault="00FC1F58" w:rsidP="00FC1F58">
      <w:pPr>
        <w:pStyle w:val="ProductList-Bullet"/>
        <w:numPr>
          <w:ilvl w:val="0"/>
          <w:numId w:val="10"/>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127A0114" w14:textId="77777777" w:rsidR="00D14CC6" w:rsidRDefault="00FC1F58" w:rsidP="00FC1F58">
      <w:pPr>
        <w:pStyle w:val="ProductList-Bullet"/>
        <w:numPr>
          <w:ilvl w:val="0"/>
          <w:numId w:val="10"/>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6D880998" w14:textId="77777777" w:rsidR="00D14CC6" w:rsidRDefault="00D14CC6">
      <w:pPr>
        <w:pStyle w:val="ProductList-Body"/>
      </w:pPr>
    </w:p>
    <w:p w14:paraId="16E5084E" w14:textId="77777777" w:rsidR="00D14CC6" w:rsidRDefault="00FC1F58">
      <w:pPr>
        <w:pStyle w:val="ProductList-ClauseHeading"/>
        <w:outlineLvl w:val="3"/>
      </w:pPr>
      <w:r>
        <w:t>Licencje dostępu</w:t>
      </w:r>
    </w:p>
    <w:p w14:paraId="6B7C4404" w14:textId="77777777" w:rsidR="00D14CC6" w:rsidRDefault="00FC1F58" w:rsidP="00FC1F58">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194A49B0" w14:textId="77777777" w:rsidR="00D14CC6" w:rsidRDefault="00FC1F58" w:rsidP="00FC1F58">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51F99EB5" w14:textId="77777777" w:rsidR="00D14CC6" w:rsidRDefault="00FC1F58" w:rsidP="00FC1F58">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704A6150" w14:textId="77777777" w:rsidR="00D14CC6" w:rsidRDefault="00FC1F58" w:rsidP="00FC1F58">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708438EA" w14:textId="77777777" w:rsidR="00D14CC6" w:rsidRDefault="00FC1F58">
      <w:pPr>
        <w:pStyle w:val="ProductList-Offering2Heading"/>
        <w:outlineLvl w:val="2"/>
      </w:pPr>
      <w:bookmarkStart w:id="23" w:name="_Sec542"/>
      <w:r>
        <w:t>licencja na serwer/Licencja CAL</w:t>
      </w:r>
      <w:bookmarkEnd w:id="23"/>
      <w:r>
        <w:fldChar w:fldCharType="begin"/>
      </w:r>
      <w:r>
        <w:instrText xml:space="preserve"> TC "</w:instrText>
      </w:r>
      <w:bookmarkStart w:id="24" w:name="_Toc57137115"/>
      <w:r>
        <w:instrText>licencja na serwer/Licencja CAL</w:instrText>
      </w:r>
      <w:bookmarkEnd w:id="24"/>
      <w:r>
        <w:instrText>" \l 3</w:instrText>
      </w:r>
      <w:r>
        <w:fldChar w:fldCharType="end"/>
      </w:r>
    </w:p>
    <w:p w14:paraId="1B8856C8" w14:textId="77777777" w:rsidR="00D14CC6" w:rsidRDefault="00FC1F58">
      <w:pPr>
        <w:pStyle w:val="ProductList-ClauseHeading"/>
        <w:outlineLvl w:val="3"/>
      </w:pPr>
      <w:r>
        <w:t>Licencje na serwer (na Wystąpienie)</w:t>
      </w:r>
    </w:p>
    <w:p w14:paraId="5875EE2D" w14:textId="77777777" w:rsidR="00D14CC6" w:rsidRDefault="00FC1F58">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3F3F250A" w14:textId="77777777" w:rsidR="00D14CC6" w:rsidRDefault="00D14CC6">
      <w:pPr>
        <w:pStyle w:val="ProductList-Body"/>
      </w:pPr>
    </w:p>
    <w:p w14:paraId="747CD1A9" w14:textId="77777777" w:rsidR="00D14CC6" w:rsidRDefault="00FC1F58">
      <w:pPr>
        <w:pStyle w:val="ProductList-ClauseHeading"/>
        <w:outlineLvl w:val="3"/>
      </w:pPr>
      <w:r>
        <w:t>Licencje dostępu</w:t>
      </w:r>
    </w:p>
    <w:p w14:paraId="73844936" w14:textId="77777777" w:rsidR="00D14CC6" w:rsidRDefault="00FC1F58" w:rsidP="00FC1F58">
      <w:pPr>
        <w:pStyle w:val="ProductList-Bullet"/>
        <w:numPr>
          <w:ilvl w:val="0"/>
          <w:numId w:val="12"/>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34F99088" w14:textId="77777777" w:rsidR="00D14CC6" w:rsidRDefault="00FC1F58" w:rsidP="00FC1F58">
      <w:pPr>
        <w:pStyle w:val="ProductList-Bullet"/>
        <w:numPr>
          <w:ilvl w:val="0"/>
          <w:numId w:val="12"/>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652A8B3E" w14:textId="77777777" w:rsidR="00D14CC6" w:rsidRDefault="00FC1F58">
      <w:pPr>
        <w:pStyle w:val="ProductList-Offering2Heading"/>
        <w:outlineLvl w:val="2"/>
      </w:pPr>
      <w:bookmarkStart w:id="25" w:name="_Sec543"/>
      <w:r>
        <w:t>licencja na rdzeń</w:t>
      </w:r>
      <w:bookmarkEnd w:id="25"/>
      <w:r>
        <w:fldChar w:fldCharType="begin"/>
      </w:r>
      <w:r>
        <w:instrText xml:space="preserve"> TC "</w:instrText>
      </w:r>
      <w:bookmarkStart w:id="26" w:name="_Toc57137116"/>
      <w:r>
        <w:instrText>licencja na rdzeń</w:instrText>
      </w:r>
      <w:bookmarkEnd w:id="26"/>
      <w:r>
        <w:instrText>" \l 3</w:instrText>
      </w:r>
      <w:r>
        <w:fldChar w:fldCharType="end"/>
      </w:r>
    </w:p>
    <w:p w14:paraId="2C2CC18F" w14:textId="77777777" w:rsidR="00D14CC6" w:rsidRDefault="00FC1F58">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4C0A6457" w14:textId="77777777" w:rsidR="00D14CC6" w:rsidRDefault="00D14CC6">
      <w:pPr>
        <w:pStyle w:val="ProductList-Body"/>
      </w:pPr>
    </w:p>
    <w:p w14:paraId="45B82BD5" w14:textId="77777777" w:rsidR="00D14CC6" w:rsidRDefault="00FC1F58">
      <w:pPr>
        <w:pStyle w:val="ProductList-ClauseHeading"/>
        <w:outlineLvl w:val="3"/>
      </w:pPr>
      <w:r>
        <w:t>Licencje na serwer (na rdzeń) – Udzielanie licencji na podstawie Rdzeni Fizycznych na Serwerze</w:t>
      </w:r>
    </w:p>
    <w:p w14:paraId="45765622" w14:textId="77777777" w:rsidR="00D14CC6" w:rsidRDefault="00FC1F58" w:rsidP="00FC1F58">
      <w:pPr>
        <w:pStyle w:val="ProductList-Bullet"/>
        <w:numPr>
          <w:ilvl w:val="0"/>
          <w:numId w:val="13"/>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67D32254" w14:textId="77777777" w:rsidR="00D14CC6" w:rsidRDefault="00FC1F58" w:rsidP="00FC1F58">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29D8D166" w14:textId="77777777" w:rsidR="00D14CC6" w:rsidRDefault="00FC1F58" w:rsidP="00FC1F58">
      <w:pPr>
        <w:pStyle w:val="ProductList-Bullet"/>
        <w:numPr>
          <w:ilvl w:val="0"/>
          <w:numId w:val="13"/>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7DE60A92" w14:textId="77777777" w:rsidR="00D14CC6" w:rsidRDefault="00FC1F58" w:rsidP="00FC1F58">
      <w:pPr>
        <w:pStyle w:val="ProductList-Bullet"/>
        <w:numPr>
          <w:ilvl w:val="0"/>
          <w:numId w:val="13"/>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7D307F0B" w14:textId="77777777" w:rsidR="00D14CC6" w:rsidRDefault="00FC1F58" w:rsidP="00FC1F58">
      <w:pPr>
        <w:pStyle w:val="ProductList-Bullet"/>
        <w:numPr>
          <w:ilvl w:val="0"/>
          <w:numId w:val="13"/>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4886BA83" w14:textId="77777777" w:rsidR="00D14CC6" w:rsidRDefault="00D14CC6">
      <w:pPr>
        <w:pStyle w:val="ProductList-Body"/>
      </w:pPr>
    </w:p>
    <w:p w14:paraId="73AE149F" w14:textId="77777777" w:rsidR="00D14CC6" w:rsidRDefault="00FC1F58">
      <w:pPr>
        <w:pStyle w:val="ProductList-ClauseHeading"/>
        <w:outlineLvl w:val="3"/>
      </w:pPr>
      <w:r>
        <w:t>Licencje na serwer (na rdzeń) – Udzielanie licencji na Indywidualne Wirtualne Środowisko Systemu Operacyjnego</w:t>
      </w:r>
    </w:p>
    <w:p w14:paraId="7859FA37" w14:textId="77777777" w:rsidR="00D14CC6" w:rsidRDefault="00FC1F58" w:rsidP="00FC1F58">
      <w:pPr>
        <w:pStyle w:val="ProductList-Bullet"/>
        <w:numPr>
          <w:ilvl w:val="0"/>
          <w:numId w:val="14"/>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2EE103E5" w14:textId="77777777" w:rsidR="00D14CC6" w:rsidRDefault="00FC1F58" w:rsidP="00FC1F58">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095F4209" w14:textId="77777777" w:rsidR="00D14CC6" w:rsidRDefault="00FC1F58" w:rsidP="00FC1F58">
      <w:pPr>
        <w:pStyle w:val="ProductList-Bullet"/>
        <w:numPr>
          <w:ilvl w:val="0"/>
          <w:numId w:val="14"/>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2674FE94" w14:textId="77777777" w:rsidR="00D14CC6" w:rsidRDefault="00FC1F58">
      <w:pPr>
        <w:pStyle w:val="ProductList-Offering2Heading"/>
        <w:outlineLvl w:val="2"/>
      </w:pPr>
      <w:bookmarkStart w:id="27" w:name="_Sec544"/>
      <w:r>
        <w:t>Serwery zarządzające</w:t>
      </w:r>
      <w:bookmarkEnd w:id="27"/>
      <w:r>
        <w:fldChar w:fldCharType="begin"/>
      </w:r>
      <w:r>
        <w:instrText xml:space="preserve"> TC "</w:instrText>
      </w:r>
      <w:bookmarkStart w:id="28" w:name="_Toc57137117"/>
      <w:r>
        <w:instrText>Serwery zarządzające</w:instrText>
      </w:r>
      <w:bookmarkEnd w:id="28"/>
      <w:r>
        <w:instrText>" \l 3</w:instrText>
      </w:r>
      <w:r>
        <w:fldChar w:fldCharType="end"/>
      </w:r>
    </w:p>
    <w:p w14:paraId="71574D27" w14:textId="77777777" w:rsidR="00D14CC6" w:rsidRDefault="00FC1F58">
      <w:pPr>
        <w:pStyle w:val="ProductList-ClauseHeading"/>
        <w:outlineLvl w:val="3"/>
      </w:pPr>
      <w:r>
        <w:t>Licencje na Zarządzanie</w:t>
      </w:r>
    </w:p>
    <w:p w14:paraId="3D37C5C2" w14:textId="77777777" w:rsidR="00D14CC6" w:rsidRDefault="00FC1F58">
      <w:pPr>
        <w:pStyle w:val="ProductList-Body"/>
      </w:pPr>
      <w:r>
        <w:t xml:space="preserve">Wersja Licencji na Zarządzanie, a nie wersja użytego oprogramowania, określa wersję obowiązujących Postanowień Licencyjnych (w tym prawa do używania starszych lub mniej zaawansowanych wersji, bez względu na postanowienia stanowiące inaczej). </w:t>
      </w:r>
    </w:p>
    <w:p w14:paraId="1FAA6F3B" w14:textId="77777777" w:rsidR="00D14CC6" w:rsidRDefault="00D14CC6">
      <w:pPr>
        <w:pStyle w:val="ProductList-Body"/>
      </w:pPr>
    </w:p>
    <w:p w14:paraId="6879F669" w14:textId="77777777" w:rsidR="00D14CC6" w:rsidRPr="00FC1F58" w:rsidRDefault="00FC1F58">
      <w:pPr>
        <w:pStyle w:val="ProductList-ClauseHeading"/>
        <w:outlineLvl w:val="3"/>
        <w:rPr>
          <w:lang w:val="fr-FR"/>
        </w:rPr>
      </w:pPr>
      <w:r w:rsidRPr="00FC1F58">
        <w:rPr>
          <w:lang w:val="fr-FR"/>
        </w:rPr>
        <w:t>Licencje na Zarządzanie dla Serwera (na rdzeń)</w:t>
      </w:r>
    </w:p>
    <w:p w14:paraId="29EEFB07" w14:textId="77777777" w:rsidR="00D14CC6" w:rsidRPr="00FC1F58" w:rsidRDefault="00FC1F58" w:rsidP="00FC1F58">
      <w:pPr>
        <w:pStyle w:val="ProductList-Bullet"/>
        <w:numPr>
          <w:ilvl w:val="0"/>
          <w:numId w:val="15"/>
        </w:numPr>
        <w:rPr>
          <w:lang w:val="fr-FR"/>
        </w:rPr>
      </w:pPr>
      <w:r w:rsidRPr="00FC1F58">
        <w:rPr>
          <w:lang w:val="fr-FR"/>
        </w:rPr>
        <w:t xml:space="preserve">Klient może używać oprogramowania na platformie Azure lub na dowolnym </w:t>
      </w:r>
      <w:r>
        <w:fldChar w:fldCharType="begin"/>
      </w:r>
      <w:r w:rsidRPr="00FC1F58">
        <w:rPr>
          <w:lang w:val="fr-FR"/>
        </w:rPr>
        <w:instrText xml:space="preserve"> AutoTextList   \s NoStyle \t "„Serwer” oznacza fizyczny system sprzętowy, na którym można uruchamiać oprogramowanie serwera." </w:instrText>
      </w:r>
      <w:r>
        <w:fldChar w:fldCharType="separate"/>
      </w:r>
      <w:r w:rsidRPr="00FC1F58">
        <w:rPr>
          <w:color w:val="0563C1"/>
          <w:lang w:val="fr-FR"/>
        </w:rPr>
        <w:t>Serwerze</w:t>
      </w:r>
      <w:r>
        <w:fldChar w:fldCharType="end"/>
      </w:r>
      <w:r w:rsidRPr="00FC1F58">
        <w:rPr>
          <w:lang w:val="fr-FR"/>
        </w:rPr>
        <w:t xml:space="preserve"> dedykowanym do użycia przez Klienta* w celu </w:t>
      </w:r>
      <w:r>
        <w:fldChar w:fldCharType="begin"/>
      </w:r>
      <w:r w:rsidRPr="00FC1F58">
        <w:rPr>
          <w:lang w:val="fr-FR"/>
        </w:rP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sidRPr="00FC1F58">
        <w:rPr>
          <w:color w:val="0563C1"/>
          <w:lang w:val="fr-FR"/>
        </w:rPr>
        <w:t>Zarządzania Środowiskami Systemu Operacyjnego</w:t>
      </w:r>
      <w:r>
        <w:fldChar w:fldCharType="end"/>
      </w:r>
      <w:r w:rsidRPr="00FC1F58">
        <w:rPr>
          <w:lang w:val="fr-FR"/>
        </w:rPr>
        <w:t xml:space="preserve"> na </w:t>
      </w:r>
      <w:r>
        <w:fldChar w:fldCharType="begin"/>
      </w:r>
      <w:r w:rsidRPr="00FC1F58">
        <w:rPr>
          <w:lang w:val="fr-FR"/>
        </w:rP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sidRPr="00FC1F58">
        <w:rPr>
          <w:color w:val="0563C1"/>
          <w:lang w:val="fr-FR"/>
        </w:rPr>
        <w:t>Licencjonowanym Serwerze</w:t>
      </w:r>
      <w:r>
        <w:fldChar w:fldCharType="end"/>
      </w:r>
      <w:r w:rsidRPr="00FC1F58">
        <w:rPr>
          <w:lang w:val="fr-FR"/>
        </w:rPr>
        <w:t xml:space="preserve">, o ile nabędzie wystarczającą liczbę Licencji na </w:t>
      </w:r>
      <w:r>
        <w:fldChar w:fldCharType="begin"/>
      </w:r>
      <w:r w:rsidRPr="00FC1F58">
        <w:rPr>
          <w:lang w:val="fr-FR"/>
        </w:rPr>
        <w:instrText xml:space="preserve"> AutoTextList   \s NoStyle \t "„Serwer” oznacza fizyczny system sprzętowy, na którym można uruchamiać oprogramowanie serwera." </w:instrText>
      </w:r>
      <w:r>
        <w:fldChar w:fldCharType="separate"/>
      </w:r>
      <w:r w:rsidRPr="00FC1F58">
        <w:rPr>
          <w:color w:val="0563C1"/>
          <w:lang w:val="fr-FR"/>
        </w:rPr>
        <w:t>Serwer</w:t>
      </w:r>
      <w:r>
        <w:fldChar w:fldCharType="end"/>
      </w:r>
      <w:r w:rsidRPr="00FC1F58">
        <w:rPr>
          <w:lang w:val="fr-FR"/>
        </w:rPr>
        <w:t xml:space="preserve">, zgodnie z poniższymi postanowieniami. </w:t>
      </w:r>
    </w:p>
    <w:p w14:paraId="50211010" w14:textId="77777777" w:rsidR="00D14CC6" w:rsidRPr="00FC1F58" w:rsidRDefault="00FC1F58" w:rsidP="00FC1F58">
      <w:pPr>
        <w:pStyle w:val="ProductList-Bullet"/>
        <w:numPr>
          <w:ilvl w:val="0"/>
          <w:numId w:val="15"/>
        </w:numPr>
        <w:rPr>
          <w:lang w:val="fr-FR"/>
        </w:rPr>
      </w:pPr>
      <w:r w:rsidRPr="00FC1F58">
        <w:rPr>
          <w:lang w:val="fr-FR"/>
        </w:rPr>
        <w:t xml:space="preserve">Liczba wymaganych </w:t>
      </w:r>
      <w:r>
        <w:fldChar w:fldCharType="begin"/>
      </w:r>
      <w:r w:rsidRPr="00FC1F58">
        <w:rPr>
          <w:lang w:val="fr-FR"/>
        </w:rPr>
        <w:instrText xml:space="preserve"> AutoTextList   \s NoStyle \t "„Licencja” oznacza prawo do pobierania, instalowania, używania i uzyskiwania dostępu do Produktu." </w:instrText>
      </w:r>
      <w:r>
        <w:fldChar w:fldCharType="separate"/>
      </w:r>
      <w:r w:rsidRPr="00FC1F58">
        <w:rPr>
          <w:color w:val="0563C1"/>
          <w:lang w:val="fr-FR"/>
        </w:rPr>
        <w:t>Licencji</w:t>
      </w:r>
      <w:r>
        <w:fldChar w:fldCharType="end"/>
      </w:r>
      <w:r w:rsidRPr="00FC1F58">
        <w:rPr>
          <w:lang w:val="fr-FR"/>
        </w:rPr>
        <w:t xml:space="preserve"> jest równa liczbie </w:t>
      </w:r>
      <w:r>
        <w:fldChar w:fldCharType="begin"/>
      </w:r>
      <w:r w:rsidRPr="00FC1F58">
        <w:rPr>
          <w:lang w:val="fr-FR"/>
        </w:rPr>
        <w:instrText xml:space="preserve"> AutoTextList   \s NoStyle \t "„Rdzeń Fizyczny” oznacza rdzeń znajdujący się w Procesorze Fizycznym." </w:instrText>
      </w:r>
      <w:r>
        <w:fldChar w:fldCharType="separate"/>
      </w:r>
      <w:r w:rsidRPr="00FC1F58">
        <w:rPr>
          <w:color w:val="0563C1"/>
          <w:lang w:val="fr-FR"/>
        </w:rPr>
        <w:t>Rdzeni Fizycznych</w:t>
      </w:r>
      <w:r>
        <w:fldChar w:fldCharType="end"/>
      </w:r>
      <w:r w:rsidRPr="00FC1F58">
        <w:rPr>
          <w:lang w:val="fr-FR"/>
        </w:rPr>
        <w:t xml:space="preserve"> na </w:t>
      </w:r>
      <w:r>
        <w:fldChar w:fldCharType="begin"/>
      </w:r>
      <w:r w:rsidRPr="00FC1F58">
        <w:rPr>
          <w:lang w:val="fr-FR"/>
        </w:rP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sidRPr="00FC1F58">
        <w:rPr>
          <w:color w:val="0563C1"/>
          <w:lang w:val="fr-FR"/>
        </w:rPr>
        <w:t>Licencjonowanym Serwerze</w:t>
      </w:r>
      <w:r>
        <w:fldChar w:fldCharType="end"/>
      </w:r>
      <w:r w:rsidRPr="00FC1F58">
        <w:rPr>
          <w:lang w:val="fr-FR"/>
        </w:rPr>
        <w:t xml:space="preserve">, z zastrzeżeniem wymogu posiadania minimum 8 </w:t>
      </w:r>
      <w:r>
        <w:fldChar w:fldCharType="begin"/>
      </w:r>
      <w:r w:rsidRPr="00FC1F58">
        <w:rPr>
          <w:lang w:val="fr-FR"/>
        </w:rPr>
        <w:instrText xml:space="preserve"> AutoTextList   \s NoStyle \t "„Licencja” oznacza prawo do pobierania, instalowania, używania i uzyskiwania dostępu do Produktu." </w:instrText>
      </w:r>
      <w:r>
        <w:fldChar w:fldCharType="separate"/>
      </w:r>
      <w:r w:rsidRPr="00FC1F58">
        <w:rPr>
          <w:color w:val="0563C1"/>
          <w:lang w:val="fr-FR"/>
        </w:rPr>
        <w:t>Licencji</w:t>
      </w:r>
      <w:r>
        <w:fldChar w:fldCharType="end"/>
      </w:r>
      <w:r w:rsidRPr="00FC1F58">
        <w:rPr>
          <w:lang w:val="fr-FR"/>
        </w:rPr>
        <w:t xml:space="preserve"> na każdy </w:t>
      </w:r>
      <w:r>
        <w:fldChar w:fldCharType="begin"/>
      </w:r>
      <w:r w:rsidRPr="00FC1F58">
        <w:rPr>
          <w:lang w:val="fr-FR"/>
        </w:rPr>
        <w:instrText xml:space="preserve"> AutoTextList   \s NoStyle \t "„Procesor Fizyczny” oznacza procesor znajdujący się w fizycznym systemie sprzętowym." </w:instrText>
      </w:r>
      <w:r>
        <w:fldChar w:fldCharType="separate"/>
      </w:r>
      <w:r w:rsidRPr="00FC1F58">
        <w:rPr>
          <w:color w:val="0563C1"/>
          <w:lang w:val="fr-FR"/>
        </w:rPr>
        <w:t>Procesor Fizyczny</w:t>
      </w:r>
      <w:r>
        <w:fldChar w:fldCharType="end"/>
      </w:r>
      <w:r w:rsidRPr="00FC1F58">
        <w:rPr>
          <w:lang w:val="fr-FR"/>
        </w:rPr>
        <w:t xml:space="preserve"> oraz minimum 16 </w:t>
      </w:r>
      <w:r>
        <w:fldChar w:fldCharType="begin"/>
      </w:r>
      <w:r w:rsidRPr="00FC1F58">
        <w:rPr>
          <w:lang w:val="fr-FR"/>
        </w:rPr>
        <w:instrText xml:space="preserve"> AutoTextList   \s NoStyle \t "„Licencja” oznacza prawo do pobierania, instalowania, używania i uzyskiwania dostępu do Produktu." </w:instrText>
      </w:r>
      <w:r>
        <w:fldChar w:fldCharType="separate"/>
      </w:r>
      <w:r w:rsidRPr="00FC1F58">
        <w:rPr>
          <w:color w:val="0563C1"/>
          <w:lang w:val="fr-FR"/>
        </w:rPr>
        <w:t>Licencji</w:t>
      </w:r>
      <w:r>
        <w:fldChar w:fldCharType="end"/>
      </w:r>
      <w:r w:rsidRPr="00FC1F58">
        <w:rPr>
          <w:lang w:val="fr-FR"/>
        </w:rPr>
        <w:t xml:space="preserve"> na </w:t>
      </w:r>
      <w:r>
        <w:fldChar w:fldCharType="begin"/>
      </w:r>
      <w:r w:rsidRPr="00FC1F58">
        <w:rPr>
          <w:lang w:val="fr-FR"/>
        </w:rPr>
        <w:instrText xml:space="preserve"> AutoTextList   \s NoStyle \t "„Serwer” oznacza fizyczny system sprzętowy, na którym można uruchamiać oprogramowanie serwera." </w:instrText>
      </w:r>
      <w:r>
        <w:fldChar w:fldCharType="separate"/>
      </w:r>
      <w:r w:rsidRPr="00FC1F58">
        <w:rPr>
          <w:color w:val="0563C1"/>
          <w:lang w:val="fr-FR"/>
        </w:rPr>
        <w:t>Serwer</w:t>
      </w:r>
      <w:r>
        <w:fldChar w:fldCharType="end"/>
      </w:r>
      <w:r w:rsidRPr="00FC1F58">
        <w:rPr>
          <w:lang w:val="fr-FR"/>
        </w:rPr>
        <w:t>.</w:t>
      </w:r>
    </w:p>
    <w:p w14:paraId="1F720B75" w14:textId="77777777" w:rsidR="00D14CC6" w:rsidRPr="00FC1F58" w:rsidRDefault="00FC1F58" w:rsidP="00FC1F58">
      <w:pPr>
        <w:pStyle w:val="ProductList-Bullet"/>
        <w:numPr>
          <w:ilvl w:val="0"/>
          <w:numId w:val="15"/>
        </w:numPr>
        <w:rPr>
          <w:lang w:val="fr-FR"/>
        </w:rPr>
      </w:pPr>
      <w:r w:rsidRPr="00FC1F58">
        <w:rPr>
          <w:lang w:val="fr-FR"/>
        </w:rPr>
        <w:t xml:space="preserve">W przypadku edycji Datacenter Klientowi wolno używać oprogramowania serwera do Zarządzania dowolną liczbą </w:t>
      </w:r>
      <w:r>
        <w:fldChar w:fldCharType="begin"/>
      </w:r>
      <w:r w:rsidRPr="00FC1F58">
        <w:rPr>
          <w:lang w:val="fr-FR"/>
        </w:rP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sidRPr="00FC1F58">
        <w:rPr>
          <w:color w:val="0563C1"/>
          <w:lang w:val="fr-FR"/>
        </w:rPr>
        <w:t>Środowisk Systemu Operacyjnego</w:t>
      </w:r>
      <w:r>
        <w:fldChar w:fldCharType="end"/>
      </w:r>
      <w:r w:rsidRPr="00FC1F58">
        <w:rPr>
          <w:lang w:val="fr-FR"/>
        </w:rPr>
        <w:t xml:space="preserve"> na </w:t>
      </w:r>
      <w:r>
        <w:fldChar w:fldCharType="begin"/>
      </w:r>
      <w:r w:rsidRPr="00FC1F58">
        <w:rPr>
          <w:lang w:val="fr-FR"/>
        </w:rP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sidRPr="00FC1F58">
        <w:rPr>
          <w:color w:val="0563C1"/>
          <w:lang w:val="fr-FR"/>
        </w:rPr>
        <w:t>Licencjonowanym Serwerze</w:t>
      </w:r>
      <w:r>
        <w:fldChar w:fldCharType="end"/>
      </w:r>
      <w:r w:rsidRPr="00FC1F58">
        <w:rPr>
          <w:lang w:val="fr-FR"/>
        </w:rPr>
        <w:t xml:space="preserve">. </w:t>
      </w:r>
    </w:p>
    <w:p w14:paraId="752E5294" w14:textId="77777777" w:rsidR="00D14CC6" w:rsidRDefault="00FC1F58" w:rsidP="00FC1F58">
      <w:pPr>
        <w:pStyle w:val="ProductList-Bullet"/>
        <w:numPr>
          <w:ilvl w:val="0"/>
          <w:numId w:val="15"/>
        </w:numPr>
      </w:pPr>
      <w:r>
        <w:t xml:space="preserve">Edycja Standard: </w:t>
      </w:r>
    </w:p>
    <w:p w14:paraId="0D22F81F" w14:textId="77777777" w:rsidR="00D14CC6" w:rsidRDefault="00FC1F58" w:rsidP="00FC1F58">
      <w:pPr>
        <w:pStyle w:val="ProductList-Bullet"/>
        <w:numPr>
          <w:ilvl w:val="1"/>
          <w:numId w:val="15"/>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11957696" w14:textId="77777777" w:rsidR="00D14CC6" w:rsidRDefault="00FC1F58" w:rsidP="00FC1F58">
      <w:pPr>
        <w:pStyle w:val="ProductList-Bullet"/>
        <w:numPr>
          <w:ilvl w:val="1"/>
          <w:numId w:val="15"/>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2DF30A3F" w14:textId="77777777" w:rsidR="00D14CC6" w:rsidRDefault="00FC1F58" w:rsidP="00FC1F58">
      <w:pPr>
        <w:pStyle w:val="ProductList-Bullet"/>
        <w:numPr>
          <w:ilvl w:val="1"/>
          <w:numId w:val="15"/>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5FDCDDBD" w14:textId="77777777" w:rsidR="00D14CC6" w:rsidRDefault="00FC1F58" w:rsidP="00FC1F58">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3733871C" w14:textId="77777777" w:rsidR="00D14CC6" w:rsidRDefault="00D14CC6">
      <w:pPr>
        <w:pStyle w:val="ProductList-Body"/>
      </w:pPr>
    </w:p>
    <w:p w14:paraId="4ED302C8" w14:textId="77777777" w:rsidR="00D14CC6" w:rsidRDefault="00FC1F58">
      <w:pPr>
        <w:pStyle w:val="ProductList-ClauseHeading"/>
        <w:outlineLvl w:val="3"/>
      </w:pPr>
      <w:r>
        <w:t>Licencje na Zarządzanie dla Klienta (na Środowisko Systemu Operacyjnego lub na Użytkownika):</w:t>
      </w:r>
    </w:p>
    <w:p w14:paraId="101E82AF" w14:textId="77777777" w:rsidR="00D14CC6" w:rsidRDefault="00FC1F58" w:rsidP="00FC1F58">
      <w:pPr>
        <w:pStyle w:val="ProductList-Bullet"/>
        <w:numPr>
          <w:ilvl w:val="0"/>
          <w:numId w:val="16"/>
        </w:numPr>
      </w:pPr>
      <w:r>
        <w:t xml:space="preserve">Klient może używać oprogramowania na platformie Azure lub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7D8826BF" w14:textId="77777777" w:rsidR="00D14CC6" w:rsidRDefault="00FC1F58" w:rsidP="00FC1F58">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6B436FE9" w14:textId="77777777" w:rsidR="00D14CC6" w:rsidRDefault="00FC1F58" w:rsidP="00FC1F58">
      <w:pPr>
        <w:pStyle w:val="ProductList-Bullet"/>
        <w:numPr>
          <w:ilvl w:val="0"/>
          <w:numId w:val="16"/>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152927AC" w14:textId="77777777" w:rsidR="00D14CC6" w:rsidRDefault="00FC1F58" w:rsidP="00FC1F58">
      <w:pPr>
        <w:pStyle w:val="ProductList-Bullet"/>
        <w:numPr>
          <w:ilvl w:val="0"/>
          <w:numId w:val="16"/>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66E3A5DB" w14:textId="77777777" w:rsidR="00D14CC6" w:rsidRDefault="00FC1F58">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65EC17D" w14:textId="77777777" w:rsidR="00D14CC6" w:rsidRDefault="00D14CC6">
      <w:pPr>
        <w:pStyle w:val="ProductList-Body"/>
      </w:pPr>
    </w:p>
    <w:p w14:paraId="3C31A6B6" w14:textId="77777777" w:rsidR="00D14CC6" w:rsidRDefault="00FC1F58">
      <w:pPr>
        <w:pStyle w:val="ProductList-ClauseHeading"/>
        <w:outlineLvl w:val="3"/>
      </w:pPr>
      <w:r>
        <w:t>Licencje na Zarządzanie nie są wymagane w przypadku:</w:t>
      </w:r>
    </w:p>
    <w:p w14:paraId="57D566D6" w14:textId="77777777" w:rsidR="00D14CC6" w:rsidRDefault="00FC1F58" w:rsidP="00FC1F58">
      <w:pPr>
        <w:pStyle w:val="ProductList-Bullet"/>
        <w:numPr>
          <w:ilvl w:val="0"/>
          <w:numId w:val="17"/>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30D70DF7" w14:textId="77777777" w:rsidR="00D14CC6" w:rsidRDefault="00FC1F58" w:rsidP="00FC1F58">
      <w:pPr>
        <w:pStyle w:val="ProductList-Bullet"/>
        <w:numPr>
          <w:ilvl w:val="0"/>
          <w:numId w:val="17"/>
        </w:numPr>
      </w:pPr>
      <w:r>
        <w:t>wszelkich urządzeń infrastruktury sieciowej Klienta służących wyłącznie do przesyłania danych sieci, na których nie jest uruchomione oprogramowanie Windows Server;</w:t>
      </w:r>
    </w:p>
    <w:p w14:paraId="453F77A0" w14:textId="77777777" w:rsidR="00D14CC6" w:rsidRDefault="00FC1F58" w:rsidP="00FC1F58">
      <w:pPr>
        <w:pStyle w:val="ProductList-Bullet"/>
        <w:numPr>
          <w:ilvl w:val="0"/>
          <w:numId w:val="17"/>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2EDD0620" w14:textId="77777777" w:rsidR="00D14CC6" w:rsidRDefault="00FC1F58" w:rsidP="00FC1F58">
      <w:pPr>
        <w:pStyle w:val="ProductList-Bullet"/>
        <w:numPr>
          <w:ilvl w:val="0"/>
          <w:numId w:val="17"/>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7040BAA9" w14:textId="77777777" w:rsidR="00D14CC6" w:rsidRDefault="00D14CC6">
      <w:pPr>
        <w:pStyle w:val="ProductList-Body"/>
      </w:pPr>
    </w:p>
    <w:p w14:paraId="7E45D8B5" w14:textId="77777777" w:rsidR="00D14CC6" w:rsidRDefault="00FC1F58">
      <w:pPr>
        <w:pStyle w:val="ProductList-ClauseHeading"/>
        <w:outlineLvl w:val="3"/>
      </w:pPr>
      <w:r>
        <w:t>Zestawy danych</w:t>
      </w:r>
    </w:p>
    <w:p w14:paraId="58978692" w14:textId="77777777" w:rsidR="00D14CC6" w:rsidRDefault="00FC1F58">
      <w:pPr>
        <w:pStyle w:val="ProductList-Body"/>
      </w:pPr>
      <w:r>
        <w:t>Klientowi nie wolno kopiować ani rozpowszechniać w całości lub w części żadnych zawartych w oprogramowaniu zestawów danych.</w:t>
      </w:r>
    </w:p>
    <w:p w14:paraId="481281C1" w14:textId="77777777" w:rsidR="00D14CC6" w:rsidRDefault="00FC1F58">
      <w:pPr>
        <w:pStyle w:val="ProductList-Offering2Heading"/>
        <w:outlineLvl w:val="2"/>
      </w:pPr>
      <w:bookmarkStart w:id="29" w:name="_Sec545"/>
      <w:r>
        <w:t>Serwery wyspecjalizowane</w:t>
      </w:r>
      <w:bookmarkEnd w:id="29"/>
      <w:r>
        <w:fldChar w:fldCharType="begin"/>
      </w:r>
      <w:r>
        <w:instrText xml:space="preserve"> TC "</w:instrText>
      </w:r>
      <w:bookmarkStart w:id="30" w:name="_Toc57137118"/>
      <w:r>
        <w:instrText>Serwery wyspecjalizowane</w:instrText>
      </w:r>
      <w:bookmarkEnd w:id="30"/>
      <w:r>
        <w:instrText>" \l 3</w:instrText>
      </w:r>
      <w:r>
        <w:fldChar w:fldCharType="end"/>
      </w:r>
    </w:p>
    <w:p w14:paraId="0908A67A" w14:textId="77777777" w:rsidR="00D14CC6" w:rsidRDefault="00FC1F58">
      <w:pPr>
        <w:pStyle w:val="ProductList-ClauseHeading"/>
        <w:outlineLvl w:val="3"/>
      </w:pPr>
      <w:r>
        <w:t>Licencje na serwer (na Wystąpienie)</w:t>
      </w:r>
    </w:p>
    <w:p w14:paraId="2BE7563C" w14:textId="77777777" w:rsidR="00D14CC6" w:rsidRDefault="00FC1F58">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4E41350" w14:textId="77777777" w:rsidR="00D14CC6" w:rsidRDefault="00FC1F58">
      <w:pPr>
        <w:pStyle w:val="ProductList-Offering2Heading"/>
        <w:outlineLvl w:val="2"/>
      </w:pPr>
      <w:bookmarkStart w:id="31" w:name="_Sec546"/>
      <w:r>
        <w:t>Narzędzia deweloperskie</w:t>
      </w:r>
      <w:bookmarkEnd w:id="31"/>
      <w:r>
        <w:fldChar w:fldCharType="begin"/>
      </w:r>
      <w:r>
        <w:instrText xml:space="preserve"> TC "</w:instrText>
      </w:r>
      <w:bookmarkStart w:id="32" w:name="_Toc57137119"/>
      <w:r>
        <w:instrText>Narzędzia deweloperskie</w:instrText>
      </w:r>
      <w:bookmarkEnd w:id="32"/>
      <w:r>
        <w:instrText>" \l 3</w:instrText>
      </w:r>
      <w:r>
        <w:fldChar w:fldCharType="end"/>
      </w:r>
    </w:p>
    <w:p w14:paraId="1CC5C3E6" w14:textId="77777777" w:rsidR="00D14CC6" w:rsidRDefault="00FC1F58">
      <w:pPr>
        <w:pStyle w:val="ProductList-ClauseHeading"/>
        <w:outlineLvl w:val="3"/>
      </w:pPr>
      <w:r>
        <w:t>Licencje na Użytkownika</w:t>
      </w:r>
    </w:p>
    <w:p w14:paraId="69F90E3E" w14:textId="77777777" w:rsidR="00D14CC6" w:rsidRDefault="00FC1F58" w:rsidP="00FC1F58">
      <w:pPr>
        <w:pStyle w:val="ProductList-Bullet"/>
        <w:numPr>
          <w:ilvl w:val="0"/>
          <w:numId w:val="18"/>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12A44980" w14:textId="77777777" w:rsidR="00D14CC6" w:rsidRDefault="00FC1F58" w:rsidP="00FC1F58">
      <w:pPr>
        <w:pStyle w:val="ProductList-Bullet"/>
        <w:numPr>
          <w:ilvl w:val="0"/>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43A47955" w14:textId="77777777" w:rsidR="00D14CC6" w:rsidRDefault="00FC1F58" w:rsidP="00FC1F58">
      <w:pPr>
        <w:pStyle w:val="ProductList-Bullet"/>
        <w:numPr>
          <w:ilvl w:val="0"/>
          <w:numId w:val="18"/>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17CF96CF" w14:textId="77777777" w:rsidR="00D14CC6" w:rsidRDefault="00D14CC6">
      <w:pPr>
        <w:pStyle w:val="ProductList-Body"/>
      </w:pPr>
    </w:p>
    <w:p w14:paraId="11D95061" w14:textId="77777777" w:rsidR="00D14CC6" w:rsidRDefault="00FC1F58">
      <w:pPr>
        <w:pStyle w:val="ProductList-ClauseHeading"/>
        <w:outlineLvl w:val="3"/>
      </w:pPr>
      <w:r>
        <w:t>Dodatkowe postanowienia licencyjne dotyczące subskrypcji Visual Studio</w:t>
      </w:r>
    </w:p>
    <w:p w14:paraId="58ED5029" w14:textId="77777777" w:rsidR="00D14CC6" w:rsidRDefault="00FC1F58">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23291435" w14:textId="77777777" w:rsidR="00D14CC6" w:rsidRDefault="00D14CC6">
      <w:pPr>
        <w:pStyle w:val="ProductList-Body"/>
      </w:pPr>
    </w:p>
    <w:p w14:paraId="79F8EA86" w14:textId="77777777" w:rsidR="00D14CC6" w:rsidRDefault="00FC1F58">
      <w:pPr>
        <w:pStyle w:val="ProductList-SubClauseHeading"/>
        <w:outlineLvl w:val="4"/>
      </w:pPr>
      <w:r>
        <w:t>Uruchomienie oprogramowania w ramach Usług Microsoft Azure</w:t>
      </w:r>
    </w:p>
    <w:p w14:paraId="5D4A1C80" w14:textId="77777777" w:rsidR="00D14CC6" w:rsidRDefault="00FC1F58" w:rsidP="00FC1F58">
      <w:pPr>
        <w:pStyle w:val="ProductList-Bullet"/>
        <w:numPr>
          <w:ilvl w:val="1"/>
          <w:numId w:val="19"/>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7F344438" w14:textId="77777777" w:rsidR="00D14CC6" w:rsidRDefault="00FC1F58" w:rsidP="00FC1F58">
      <w:pPr>
        <w:pStyle w:val="ProductList-Bullet"/>
        <w:numPr>
          <w:ilvl w:val="1"/>
          <w:numId w:val="19"/>
        </w:numPr>
      </w:pPr>
      <w:r>
        <w:t>Korzystanie z Oprogramowania podlega postanowieniom zawartej przez Klienta umowie licencjonowania zbiorowego i wszelkim postanowieniom załączonym do Oprogramowania.</w:t>
      </w:r>
    </w:p>
    <w:p w14:paraId="132A23DD" w14:textId="77777777" w:rsidR="00D14CC6" w:rsidRDefault="00FC1F58" w:rsidP="00FC1F58">
      <w:pPr>
        <w:pStyle w:val="ProductList-Bullet"/>
        <w:numPr>
          <w:ilvl w:val="1"/>
          <w:numId w:val="19"/>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52AE9127" w14:textId="77777777" w:rsidR="00D14CC6" w:rsidRDefault="00D14CC6">
      <w:pPr>
        <w:pStyle w:val="ProductList-BodyIndented"/>
      </w:pPr>
    </w:p>
    <w:p w14:paraId="0E036408" w14:textId="77777777" w:rsidR="00D14CC6" w:rsidRDefault="00FC1F58">
      <w:pPr>
        <w:pStyle w:val="ProductList-SubClauseHeading"/>
        <w:outlineLvl w:val="4"/>
      </w:pPr>
      <w:r>
        <w:t>Dodatkowe wymogi</w:t>
      </w:r>
    </w:p>
    <w:p w14:paraId="332138BC" w14:textId="77777777" w:rsidR="00D14CC6" w:rsidRDefault="00FC1F58">
      <w:pPr>
        <w:pStyle w:val="ProductList-BodyIndented"/>
      </w:pPr>
      <w:r>
        <w:t>Aby uruchomić Oprogramowanie w ramach Usług Microsoft Azure Klient musi aktywować swoją subskrypcję Visual Studio, łącząc z nią swoje konto Microsoft.</w:t>
      </w:r>
    </w:p>
    <w:p w14:paraId="1C8A561F" w14:textId="77777777" w:rsidR="00D14CC6" w:rsidRDefault="00D14CC6">
      <w:pPr>
        <w:pStyle w:val="ProductList-BodyIndented"/>
      </w:pPr>
    </w:p>
    <w:p w14:paraId="0216A43B" w14:textId="77777777" w:rsidR="00D14CC6" w:rsidRDefault="00FC1F58">
      <w:pPr>
        <w:pStyle w:val="ProductList-SubClauseHeading"/>
        <w:outlineLvl w:val="4"/>
      </w:pPr>
      <w:r>
        <w:t>Ocena przydatności oraz uwagi na temat produktów i usług</w:t>
      </w:r>
    </w:p>
    <w:p w14:paraId="39A70B0E" w14:textId="77777777" w:rsidR="00D14CC6" w:rsidRDefault="00FC1F58">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585FE497" w14:textId="77777777" w:rsidR="00D14CC6" w:rsidRDefault="00D14CC6">
      <w:pPr>
        <w:pStyle w:val="ProductList-BodyIndented"/>
      </w:pPr>
    </w:p>
    <w:p w14:paraId="71D150CA" w14:textId="77777777" w:rsidR="00D14CC6" w:rsidRDefault="00FC1F58">
      <w:pPr>
        <w:pStyle w:val="ProductList-SubClauseHeading"/>
        <w:outlineLvl w:val="4"/>
      </w:pPr>
      <w:r>
        <w:t>Usługi pulpitu zdalnego systemu Windows Server 2016</w:t>
      </w:r>
    </w:p>
    <w:p w14:paraId="061550B8" w14:textId="77777777" w:rsidR="00D14CC6" w:rsidRDefault="00FC1F58">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7AC655B8" w14:textId="77777777" w:rsidR="00D14CC6" w:rsidRDefault="00D14CC6">
      <w:pPr>
        <w:pStyle w:val="ProductList-BodyIndented"/>
      </w:pPr>
    </w:p>
    <w:p w14:paraId="25D35A7F" w14:textId="77777777" w:rsidR="00D14CC6" w:rsidRDefault="00FC1F58">
      <w:pPr>
        <w:pStyle w:val="ProductList-SubClauseHeading"/>
        <w:outlineLvl w:val="4"/>
      </w:pPr>
      <w:r>
        <w:t>Produkt osadzony w systemie Windows</w:t>
      </w:r>
    </w:p>
    <w:p w14:paraId="38438E48" w14:textId="77777777" w:rsidR="00D14CC6" w:rsidRDefault="00FC1F58">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12B63953" w14:textId="77777777" w:rsidR="00D14CC6" w:rsidRDefault="00D14CC6">
      <w:pPr>
        <w:pStyle w:val="ProductList-BodyIndented"/>
        <w:jc w:val="right"/>
      </w:pPr>
    </w:p>
    <w:tbl>
      <w:tblPr>
        <w:tblStyle w:val="PURTable0"/>
        <w:tblW w:w="0" w:type="dxa"/>
        <w:tblLook w:val="04A0" w:firstRow="1" w:lastRow="0" w:firstColumn="1" w:lastColumn="0" w:noHBand="0" w:noVBand="1"/>
      </w:tblPr>
      <w:tblGrid>
        <w:gridCol w:w="10556"/>
      </w:tblGrid>
      <w:tr w:rsidR="00D14CC6" w14:paraId="6F80A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1DE78"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3489C3C2" w14:textId="77777777" w:rsidR="00D14CC6" w:rsidRDefault="00D14CC6">
      <w:pPr>
        <w:pStyle w:val="ProductList-BodyIndented"/>
      </w:pPr>
    </w:p>
    <w:p w14:paraId="281337AF" w14:textId="77777777" w:rsidR="00D14CC6" w:rsidRDefault="00D14CC6">
      <w:pPr>
        <w:sectPr w:rsidR="00D14CC6">
          <w:headerReference w:type="default" r:id="rId33"/>
          <w:footerReference w:type="default" r:id="rId34"/>
          <w:type w:val="continuous"/>
          <w:pgSz w:w="12240" w:h="15840" w:code="1"/>
          <w:pgMar w:top="1170" w:right="720" w:bottom="720" w:left="720" w:header="432" w:footer="288" w:gutter="0"/>
          <w:cols w:space="360"/>
        </w:sectPr>
      </w:pPr>
    </w:p>
    <w:p w14:paraId="044BF1A5" w14:textId="77777777" w:rsidR="00D14CC6" w:rsidRDefault="00FC1F58">
      <w:pPr>
        <w:pStyle w:val="ProductList-SectionHeading"/>
        <w:pageBreakBefore/>
        <w:outlineLvl w:val="0"/>
      </w:pPr>
      <w:bookmarkStart w:id="33" w:name="_Sec547"/>
      <w:bookmarkEnd w:id="11"/>
      <w:r>
        <w:t>Oprogramowanie</w:t>
      </w:r>
      <w:r>
        <w:fldChar w:fldCharType="begin"/>
      </w:r>
      <w:r>
        <w:instrText xml:space="preserve"> TC "</w:instrText>
      </w:r>
      <w:bookmarkStart w:id="34" w:name="_Toc57137120"/>
      <w:r>
        <w:instrText>Oprogramowanie</w:instrText>
      </w:r>
      <w:bookmarkEnd w:id="34"/>
      <w:r>
        <w:instrText>" \l 1</w:instrText>
      </w:r>
      <w:r>
        <w:fldChar w:fldCharType="end"/>
      </w:r>
    </w:p>
    <w:p w14:paraId="7081FBD7" w14:textId="77777777" w:rsidR="00D14CC6" w:rsidRDefault="00FC1F58">
      <w:pPr>
        <w:pStyle w:val="ProductList-Offering1HeadingNoBorder"/>
        <w:outlineLvl w:val="1"/>
      </w:pPr>
      <w:bookmarkStart w:id="35" w:name="_Sec857"/>
      <w:r>
        <w:t>Advanced Threat Analytics</w:t>
      </w:r>
      <w:bookmarkEnd w:id="35"/>
      <w:r>
        <w:fldChar w:fldCharType="begin"/>
      </w:r>
      <w:r>
        <w:instrText xml:space="preserve"> TC "</w:instrText>
      </w:r>
      <w:bookmarkStart w:id="36" w:name="_Toc57137121"/>
      <w:r>
        <w:instrText>Advanced Threat Analytics</w:instrText>
      </w:r>
      <w:bookmarkEnd w:id="36"/>
      <w:r>
        <w:instrText>" \l 2</w:instrText>
      </w:r>
      <w:r>
        <w:fldChar w:fldCharType="end"/>
      </w:r>
    </w:p>
    <w:p w14:paraId="45A74A16" w14:textId="77777777" w:rsidR="00D14CC6" w:rsidRDefault="00FC1F58">
      <w:pPr>
        <w:pStyle w:val="ProductList-Offering1SubSection"/>
        <w:outlineLvl w:val="2"/>
      </w:pPr>
      <w:bookmarkStart w:id="37" w:name="_Sec858"/>
      <w:r>
        <w:t>1. Dostępność programów</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D14CC6" w14:paraId="38632C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D205E2"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88B6A"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932F5"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4A57D"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D8700"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0D5A0"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05808"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DFCE1"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B12A4"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6DB52"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8A60B"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6B1E3"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4F18B4A6" w14:textId="77777777">
        <w:tc>
          <w:tcPr>
            <w:tcW w:w="4160" w:type="dxa"/>
            <w:tcBorders>
              <w:top w:val="single" w:sz="6" w:space="0" w:color="FFFFFF"/>
              <w:left w:val="none" w:sz="4" w:space="0" w:color="6E6E6E"/>
              <w:bottom w:val="dashed" w:sz="4" w:space="0" w:color="BFBFBF"/>
              <w:right w:val="none" w:sz="4" w:space="0" w:color="6E6E6E"/>
            </w:tcBorders>
          </w:tcPr>
          <w:p w14:paraId="4FB4DEAE" w14:textId="77777777" w:rsidR="00D14CC6" w:rsidRDefault="00FC1F58">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CF9525" w14:textId="77777777" w:rsidR="00D14CC6" w:rsidRDefault="00FC1F5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E99A7C5" w14:textId="77777777" w:rsidR="00D14CC6" w:rsidRDefault="00D14C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C63004"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92D089B"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0058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05F4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5490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01D6"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35C9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3CB4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9FBA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6ADFBBC1" w14:textId="77777777">
        <w:tc>
          <w:tcPr>
            <w:tcW w:w="4160" w:type="dxa"/>
            <w:tcBorders>
              <w:top w:val="dashed" w:sz="4" w:space="0" w:color="BFBFBF"/>
              <w:left w:val="none" w:sz="4" w:space="0" w:color="6E6E6E"/>
              <w:bottom w:val="none" w:sz="4" w:space="0" w:color="FFFFFF"/>
              <w:right w:val="none" w:sz="4" w:space="0" w:color="6E6E6E"/>
            </w:tcBorders>
          </w:tcPr>
          <w:p w14:paraId="01D722DE" w14:textId="77777777" w:rsidR="00D14CC6" w:rsidRDefault="00FC1F58">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5615AF7" w14:textId="77777777" w:rsidR="00D14CC6" w:rsidRDefault="00FC1F5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2EB9809"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3348E19" w14:textId="77777777" w:rsidR="00D14CC6" w:rsidRDefault="00FC1F5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23C469A"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D3C8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559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865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449D7"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1B5D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DE6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805B5" w14:textId="77777777" w:rsidR="00D14CC6" w:rsidRDefault="00D14CC6">
            <w:pPr>
              <w:pStyle w:val="ProductList-TableBody"/>
              <w:jc w:val="center"/>
            </w:pPr>
          </w:p>
        </w:tc>
      </w:tr>
    </w:tbl>
    <w:p w14:paraId="2432D480" w14:textId="77777777" w:rsidR="00D14CC6" w:rsidRDefault="00FC1F58">
      <w:pPr>
        <w:pStyle w:val="ProductList-Offering1SubSection"/>
        <w:outlineLvl w:val="2"/>
      </w:pPr>
      <w:bookmarkStart w:id="38" w:name="_Sec859"/>
      <w:r>
        <w:t>2. Postanowienia dotyczące produktu</w:t>
      </w:r>
      <w:bookmarkEnd w:id="38"/>
    </w:p>
    <w:tbl>
      <w:tblPr>
        <w:tblStyle w:val="PURTable"/>
        <w:tblW w:w="0" w:type="dxa"/>
        <w:tblLook w:val="04A0" w:firstRow="1" w:lastRow="0" w:firstColumn="1" w:lastColumn="0" w:noHBand="0" w:noVBand="1"/>
      </w:tblPr>
      <w:tblGrid>
        <w:gridCol w:w="3648"/>
        <w:gridCol w:w="3639"/>
        <w:gridCol w:w="3629"/>
      </w:tblGrid>
      <w:tr w:rsidR="00D14CC6" w14:paraId="738A64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0EEFDE" w14:textId="77777777" w:rsidR="00D14CC6" w:rsidRDefault="00FC1F5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5114E86C"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549BB" w14:textId="77777777" w:rsidR="00D14CC6" w:rsidRDefault="00FC1F58">
            <w:pPr>
              <w:pStyle w:val="ProductList-TableBody"/>
            </w:pPr>
            <w:r>
              <w:rPr>
                <w:color w:val="404040"/>
              </w:rPr>
              <w:t>Edycje niższe: nie dotyczy</w:t>
            </w:r>
          </w:p>
        </w:tc>
      </w:tr>
      <w:tr w:rsidR="00D14CC6" w14:paraId="6E7CC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4B282"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0F52D"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6BA91EA"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D14CC6" w14:paraId="220E66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1243E"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835D1"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55DDB" w14:textId="77777777" w:rsidR="00D14CC6" w:rsidRDefault="00FC1F58">
            <w:pPr>
              <w:pStyle w:val="ProductList-TableBody"/>
            </w:pPr>
            <w:r>
              <w:rPr>
                <w:color w:val="404040"/>
              </w:rPr>
              <w:t>Uprawnienie do redukcji: nie dotyczy</w:t>
            </w:r>
          </w:p>
        </w:tc>
      </w:tr>
      <w:tr w:rsidR="00D14CC6" w14:paraId="4B1B9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35686"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B2314" w14:textId="77777777" w:rsidR="00D14CC6" w:rsidRDefault="00FC1F5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8C49" w14:textId="77777777" w:rsidR="00D14CC6" w:rsidRDefault="00FC1F58">
            <w:pPr>
              <w:pStyle w:val="ProductList-TableBody"/>
            </w:pPr>
            <w:r>
              <w:rPr>
                <w:color w:val="404040"/>
              </w:rPr>
              <w:t>Uprawnienie do uaktualnienia: nie dotyczy</w:t>
            </w:r>
          </w:p>
        </w:tc>
      </w:tr>
      <w:tr w:rsidR="00D14CC6" w14:paraId="5A0BB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C88A5"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329CA"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6EA00" w14:textId="77777777" w:rsidR="00D14CC6" w:rsidRDefault="00D14CC6">
            <w:pPr>
              <w:pStyle w:val="ProductList-TableBody"/>
            </w:pPr>
          </w:p>
        </w:tc>
      </w:tr>
    </w:tbl>
    <w:p w14:paraId="0F772CE6" w14:textId="77777777" w:rsidR="00D14CC6" w:rsidRDefault="00D14CC6">
      <w:pPr>
        <w:pStyle w:val="ProductList-Body"/>
      </w:pPr>
    </w:p>
    <w:p w14:paraId="6A0231BE" w14:textId="77777777" w:rsidR="00D14CC6" w:rsidRDefault="00FC1F58">
      <w:pPr>
        <w:pStyle w:val="ProductList-ClauseHeading"/>
        <w:outlineLvl w:val="3"/>
      </w:pPr>
      <w:r>
        <w:t>2.1 Ograniczenia dotyczące krajów</w:t>
      </w:r>
    </w:p>
    <w:p w14:paraId="713B3D15" w14:textId="77777777" w:rsidR="00D14CC6" w:rsidRDefault="00FC1F58">
      <w:pPr>
        <w:pStyle w:val="ProductList-Body"/>
      </w:pPr>
      <w:r>
        <w:t>Klientowi nie wolno pobierać oprogramowania Advanced Threat Analytics 2016 do wykorzystania lub rozpowszechniania w Chińskiej Republice Ludowej.</w:t>
      </w:r>
    </w:p>
    <w:p w14:paraId="08A34086" w14:textId="77777777" w:rsidR="00D14CC6" w:rsidRDefault="00D14CC6">
      <w:pPr>
        <w:pStyle w:val="ProductList-Body"/>
      </w:pPr>
    </w:p>
    <w:p w14:paraId="79EF0BC0" w14:textId="77777777" w:rsidR="00D14CC6" w:rsidRDefault="00FC1F58">
      <w:pPr>
        <w:pStyle w:val="ProductList-ClauseHeading"/>
        <w:outlineLvl w:val="3"/>
      </w:pPr>
      <w:r>
        <w:t>2.2 Klienci programu Academic</w:t>
      </w:r>
    </w:p>
    <w:p w14:paraId="62A2B1FE" w14:textId="77777777" w:rsidR="00D14CC6" w:rsidRDefault="00FC1F58">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693572F" w14:textId="77777777" w:rsidR="00D14CC6" w:rsidRDefault="00FC1F58">
      <w:pPr>
        <w:pStyle w:val="ProductList-Offering1SubSection"/>
        <w:outlineLvl w:val="2"/>
      </w:pPr>
      <w:bookmarkStart w:id="39" w:name="_Sec860"/>
      <w:r>
        <w:t>3. Prawa do używania</w:t>
      </w:r>
      <w:bookmarkEnd w:id="39"/>
    </w:p>
    <w:tbl>
      <w:tblPr>
        <w:tblStyle w:val="PURTable"/>
        <w:tblW w:w="0" w:type="dxa"/>
        <w:tblLook w:val="04A0" w:firstRow="1" w:lastRow="0" w:firstColumn="1" w:lastColumn="0" w:noHBand="0" w:noVBand="1"/>
      </w:tblPr>
      <w:tblGrid>
        <w:gridCol w:w="3629"/>
        <w:gridCol w:w="3630"/>
        <w:gridCol w:w="3657"/>
      </w:tblGrid>
      <w:tr w:rsidR="00D14CC6" w14:paraId="08B90A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46DDB"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C7744D9"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990DF4" w14:textId="77777777" w:rsidR="00D14CC6" w:rsidRDefault="00FC1F58">
            <w:pPr>
              <w:pStyle w:val="ProductList-TableBody"/>
            </w:pPr>
            <w:r>
              <w:rPr>
                <w:color w:val="404040"/>
              </w:rPr>
              <w:t>Dodatkowe oprogramowanie: nie dotyczy</w:t>
            </w:r>
          </w:p>
        </w:tc>
      </w:tr>
      <w:tr w:rsidR="00D14CC6" w14:paraId="3E861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D22CF"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1BD3C30" w14:textId="77777777" w:rsidR="00D14CC6" w:rsidRDefault="00FC1F5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AC0DF" w14:textId="77777777" w:rsidR="00D14CC6" w:rsidRDefault="00FC1F5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14CC6" w14:paraId="55C36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26851"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8B3A8"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11C4" w14:textId="77777777" w:rsidR="00D14CC6" w:rsidRDefault="00D14CC6">
            <w:pPr>
              <w:pStyle w:val="ProductList-TableBody"/>
            </w:pPr>
          </w:p>
        </w:tc>
      </w:tr>
    </w:tbl>
    <w:p w14:paraId="45849647" w14:textId="77777777" w:rsidR="00D14CC6" w:rsidRDefault="00D14CC6">
      <w:pPr>
        <w:pStyle w:val="ProductList-Body"/>
      </w:pPr>
    </w:p>
    <w:p w14:paraId="0A860381" w14:textId="77777777" w:rsidR="00D14CC6" w:rsidRDefault="00FC1F58">
      <w:pPr>
        <w:pStyle w:val="ProductList-ClauseHeading"/>
        <w:outlineLvl w:val="3"/>
      </w:pPr>
      <w:r>
        <w:t>3.1 Licencja na zarządzanie</w:t>
      </w:r>
    </w:p>
    <w:tbl>
      <w:tblPr>
        <w:tblStyle w:val="PURTable"/>
        <w:tblW w:w="0" w:type="dxa"/>
        <w:tblLook w:val="04A0" w:firstRow="1" w:lastRow="0" w:firstColumn="1" w:lastColumn="0" w:noHBand="0" w:noVBand="1"/>
      </w:tblPr>
      <w:tblGrid>
        <w:gridCol w:w="3626"/>
        <w:gridCol w:w="3650"/>
        <w:gridCol w:w="3640"/>
      </w:tblGrid>
      <w:tr w:rsidR="00D14CC6" w14:paraId="5E090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4119F2" w14:textId="77777777" w:rsidR="00D14CC6" w:rsidRDefault="00FC1F58">
            <w:pPr>
              <w:pStyle w:val="ProductList-TableBody"/>
            </w:pPr>
            <w:r>
              <w:t>Kliencka Licencja na Zarządzanie</w:t>
            </w:r>
          </w:p>
        </w:tc>
        <w:tc>
          <w:tcPr>
            <w:tcW w:w="4040" w:type="dxa"/>
            <w:tcBorders>
              <w:top w:val="single" w:sz="18" w:space="0" w:color="0072C6"/>
              <w:left w:val="single" w:sz="4" w:space="0" w:color="000000"/>
              <w:bottom w:val="single" w:sz="4" w:space="0" w:color="000000"/>
              <w:right w:val="none" w:sz="4" w:space="0" w:color="000000"/>
            </w:tcBorders>
          </w:tcPr>
          <w:p w14:paraId="268D2797" w14:textId="77777777" w:rsidR="00D14CC6" w:rsidRDefault="00FC1F58">
            <w:pPr>
              <w:pStyle w:val="ProductList-TableBody"/>
            </w:pPr>
            <w:r>
              <w:t>Advanced Threat Analytics 2016</w:t>
            </w:r>
            <w:r>
              <w:fldChar w:fldCharType="begin"/>
            </w:r>
            <w:r>
              <w:instrText xml:space="preserve"> XE "Advanced Threat Analytics 2016" </w:instrText>
            </w:r>
            <w:r>
              <w:fldChar w:fldCharType="end"/>
            </w:r>
            <w:r>
              <w:t xml:space="preserve"> (Licencja na Zarządzanie na Użytkownika lub na Środowisko Systemu Operacyjnego)</w:t>
            </w:r>
          </w:p>
          <w:p w14:paraId="10349B0F" w14:textId="77777777" w:rsidR="00D14CC6" w:rsidRDefault="00FC1F58">
            <w:pPr>
              <w:pStyle w:val="ProductList-TableBody"/>
            </w:pPr>
            <w:r>
              <w:t>Microsoft 365 F3</w:t>
            </w:r>
            <w:r>
              <w:fldChar w:fldCharType="begin"/>
            </w:r>
            <w:r>
              <w:instrText xml:space="preserve"> XE "Microsoft 365 F3" </w:instrText>
            </w:r>
            <w:r>
              <w:fldChar w:fldCharType="end"/>
            </w:r>
            <w:r>
              <w:t xml:space="preserve"> (LS na Użytkownika)</w:t>
            </w:r>
          </w:p>
        </w:tc>
        <w:tc>
          <w:tcPr>
            <w:tcW w:w="4040" w:type="dxa"/>
            <w:tcBorders>
              <w:top w:val="single" w:sz="18" w:space="0" w:color="0072C6"/>
              <w:left w:val="none" w:sz="4" w:space="0" w:color="000000"/>
              <w:bottom w:val="single" w:sz="4" w:space="0" w:color="000000"/>
              <w:right w:val="single" w:sz="4" w:space="0" w:color="000000"/>
            </w:tcBorders>
          </w:tcPr>
          <w:p w14:paraId="4D2D41B3" w14:textId="77777777" w:rsidR="00D14CC6" w:rsidRDefault="00FC1F58">
            <w:pPr>
              <w:pStyle w:val="ProductList-TableBody"/>
            </w:pPr>
            <w:r>
              <w:t>Microsoft Defender for Identity</w:t>
            </w:r>
            <w:r>
              <w:fldChar w:fldCharType="begin"/>
            </w:r>
            <w:r>
              <w:instrText xml:space="preserve"> XE "Microsoft Defender for Identity" </w:instrText>
            </w:r>
            <w:r>
              <w:fldChar w:fldCharType="end"/>
            </w:r>
            <w:r>
              <w:t xml:space="preserve"> (LS na Użytkownika)</w:t>
            </w:r>
          </w:p>
          <w:p w14:paraId="5C3E5328" w14:textId="77777777" w:rsidR="00D14CC6" w:rsidRDefault="00FC1F58">
            <w:pPr>
              <w:pStyle w:val="ProductList-TableBody"/>
            </w:pPr>
            <w:r>
              <w:t xml:space="preserve">Licencja równoważna licencji na zarządzanie (zob. </w:t>
            </w:r>
            <w:hyperlink w:anchor="_Sec591">
              <w:r>
                <w:rPr>
                  <w:color w:val="00467F"/>
                  <w:u w:val="single"/>
                </w:rPr>
                <w:t>Załącznik A</w:t>
              </w:r>
            </w:hyperlink>
            <w:r>
              <w:t>)</w:t>
            </w:r>
          </w:p>
        </w:tc>
      </w:tr>
    </w:tbl>
    <w:p w14:paraId="1C02BCA0" w14:textId="77777777" w:rsidR="00D14CC6" w:rsidRDefault="00D14CC6">
      <w:pPr>
        <w:pStyle w:val="ProductList-Body"/>
      </w:pPr>
    </w:p>
    <w:p w14:paraId="300AF615" w14:textId="77777777" w:rsidR="00D14CC6" w:rsidRDefault="00FC1F58">
      <w:pPr>
        <w:pStyle w:val="ProductList-ClauseHeading"/>
        <w:outlineLvl w:val="3"/>
      </w:pPr>
      <w:r>
        <w:t>3.2 Przypadki używania wymagającego licencji na zarządzanie</w:t>
      </w:r>
    </w:p>
    <w:p w14:paraId="2F8F40B2" w14:textId="77777777" w:rsidR="00D14CC6" w:rsidRDefault="00FC1F58">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25B1C7EE" w14:textId="77777777" w:rsidR="00D14CC6" w:rsidRDefault="00D14CC6">
      <w:pPr>
        <w:pStyle w:val="ProductList-Body"/>
      </w:pPr>
    </w:p>
    <w:p w14:paraId="304FB214" w14:textId="77777777" w:rsidR="00D14CC6" w:rsidRDefault="00FC1F58">
      <w:pPr>
        <w:pStyle w:val="ProductList-ClauseHeading"/>
        <w:outlineLvl w:val="3"/>
      </w:pPr>
      <w:r>
        <w:t>3.3 Postanowienia licencyjne osób trzecich dotyczące składników open source</w:t>
      </w:r>
    </w:p>
    <w:p w14:paraId="7C6F8114" w14:textId="77777777" w:rsidR="00D14CC6" w:rsidRDefault="00FC1F5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CB7D7F9" w14:textId="77777777" w:rsidR="00D14CC6" w:rsidRDefault="00FC1F58">
      <w:pPr>
        <w:pStyle w:val="ProductList-Offering1SubSection"/>
        <w:outlineLvl w:val="2"/>
      </w:pPr>
      <w:bookmarkStart w:id="40" w:name="_Sec861"/>
      <w:r>
        <w:t>4. Pakiet Software Assurance</w:t>
      </w:r>
      <w:bookmarkEnd w:id="40"/>
    </w:p>
    <w:tbl>
      <w:tblPr>
        <w:tblStyle w:val="PURTable"/>
        <w:tblW w:w="0" w:type="dxa"/>
        <w:tblLook w:val="04A0" w:firstRow="1" w:lastRow="0" w:firstColumn="1" w:lastColumn="0" w:noHBand="0" w:noVBand="1"/>
      </w:tblPr>
      <w:tblGrid>
        <w:gridCol w:w="3639"/>
        <w:gridCol w:w="3642"/>
        <w:gridCol w:w="3635"/>
      </w:tblGrid>
      <w:tr w:rsidR="00D14CC6" w14:paraId="4CBD6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E5411A"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CFF4D86" w14:textId="77777777" w:rsidR="00D14CC6" w:rsidRDefault="00FC1F5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4DE7AB" w14:textId="77777777" w:rsidR="00D14CC6" w:rsidRDefault="00FC1F58">
            <w:pPr>
              <w:pStyle w:val="ProductList-TableBody"/>
            </w:pPr>
            <w:r>
              <w:rPr>
                <w:color w:val="404040"/>
              </w:rPr>
              <w:t>Uprawnienia na wypadek awarii: nie dotyczy</w:t>
            </w:r>
          </w:p>
        </w:tc>
      </w:tr>
      <w:tr w:rsidR="00D14CC6" w14:paraId="22B37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5915"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A499B"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68406" w14:textId="77777777" w:rsidR="00D14CC6" w:rsidRDefault="00FC1F58">
            <w:pPr>
              <w:pStyle w:val="ProductList-TableBody"/>
            </w:pPr>
            <w:r>
              <w:rPr>
                <w:color w:val="404040"/>
              </w:rPr>
              <w:t>Prawa do używania w ramach Roamingu: nie dotyczy</w:t>
            </w:r>
          </w:p>
        </w:tc>
      </w:tr>
      <w:tr w:rsidR="00D14CC6" w14:paraId="35CDF192" w14:textId="77777777">
        <w:tc>
          <w:tcPr>
            <w:tcW w:w="4040" w:type="dxa"/>
            <w:tcBorders>
              <w:top w:val="single" w:sz="4" w:space="0" w:color="000000"/>
              <w:left w:val="single" w:sz="4" w:space="0" w:color="000000"/>
              <w:bottom w:val="single" w:sz="4" w:space="0" w:color="000000"/>
              <w:right w:val="single" w:sz="4" w:space="0" w:color="000000"/>
            </w:tcBorders>
          </w:tcPr>
          <w:p w14:paraId="5ACD348B" w14:textId="77777777" w:rsidR="00D14CC6" w:rsidRDefault="00FC1F5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5902A"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62AB" w14:textId="77777777" w:rsidR="00D14CC6" w:rsidRDefault="00D14CC6">
            <w:pPr>
              <w:pStyle w:val="ProductList-TableBody"/>
            </w:pPr>
          </w:p>
        </w:tc>
      </w:tr>
    </w:tbl>
    <w:p w14:paraId="38B93166"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74BA0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8FB35"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1EF86E2B" w14:textId="77777777" w:rsidR="00D14CC6" w:rsidRDefault="00D14CC6">
      <w:pPr>
        <w:pStyle w:val="ProductList-Body"/>
      </w:pPr>
    </w:p>
    <w:p w14:paraId="3BA721B1" w14:textId="77777777" w:rsidR="00D14CC6" w:rsidRDefault="00FC1F58">
      <w:pPr>
        <w:pStyle w:val="ProductList-OfferingGroupHeading"/>
        <w:outlineLvl w:val="1"/>
      </w:pPr>
      <w:bookmarkStart w:id="41" w:name="_Sec1292"/>
      <w:r>
        <w:t>Azure FXT Edge Filer</w:t>
      </w:r>
      <w:bookmarkEnd w:id="41"/>
      <w:r>
        <w:fldChar w:fldCharType="begin"/>
      </w:r>
      <w:r>
        <w:instrText xml:space="preserve"> TC "</w:instrText>
      </w:r>
      <w:bookmarkStart w:id="42" w:name="_Toc57137122"/>
      <w:r>
        <w:instrText>Azure FXT Edge Filer</w:instrText>
      </w:r>
      <w:bookmarkEnd w:id="42"/>
      <w:r>
        <w:instrText>" \l 2</w:instrText>
      </w:r>
      <w:r>
        <w:fldChar w:fldCharType="end"/>
      </w:r>
    </w:p>
    <w:p w14:paraId="15C45460" w14:textId="77777777" w:rsidR="00D14CC6" w:rsidRDefault="00FC1F58">
      <w:pPr>
        <w:pStyle w:val="ProductList-Offering1SubSection"/>
        <w:outlineLvl w:val="2"/>
      </w:pPr>
      <w:bookmarkStart w:id="43" w:name="_Sec1293"/>
      <w:r>
        <w:t>1. Dostępność w programach</w:t>
      </w:r>
      <w:bookmarkEnd w:id="4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D14CC6" w14:paraId="680AD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E5AEE2"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2DCEF"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28595"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66EA"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80B48"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8EC4"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2C53A"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751B9C"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10BD5"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FD440"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E8E57"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77973"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10547B38" w14:textId="77777777">
        <w:tc>
          <w:tcPr>
            <w:tcW w:w="4160" w:type="dxa"/>
            <w:tcBorders>
              <w:top w:val="single" w:sz="6" w:space="0" w:color="FFFFFF"/>
              <w:left w:val="none" w:sz="4" w:space="0" w:color="6E6E6E"/>
              <w:bottom w:val="dashed" w:sz="4" w:space="0" w:color="BFBFBF"/>
              <w:right w:val="none" w:sz="4" w:space="0" w:color="6E6E6E"/>
            </w:tcBorders>
          </w:tcPr>
          <w:p w14:paraId="03AA1163" w14:textId="77777777" w:rsidR="00D14CC6" w:rsidRDefault="00FC1F58">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69C1D5" w14:textId="77777777" w:rsidR="00D14CC6" w:rsidRDefault="00FC1F5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A3DCB11" w14:textId="77777777" w:rsidR="00D14CC6" w:rsidRDefault="00D14C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A417FB" w14:textId="77777777" w:rsidR="00D14CC6" w:rsidRDefault="00D14C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538B2A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29980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A917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BA0A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E19E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9AF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CCCF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0BA35" w14:textId="77777777" w:rsidR="00D14CC6" w:rsidRDefault="00D14CC6">
            <w:pPr>
              <w:pStyle w:val="ProductList-TableBody"/>
              <w:jc w:val="center"/>
            </w:pPr>
          </w:p>
        </w:tc>
      </w:tr>
      <w:tr w:rsidR="00D14CC6" w14:paraId="59642A0E" w14:textId="77777777">
        <w:tc>
          <w:tcPr>
            <w:tcW w:w="4160" w:type="dxa"/>
            <w:tcBorders>
              <w:top w:val="dashed" w:sz="4" w:space="0" w:color="BFBFBF"/>
              <w:left w:val="none" w:sz="4" w:space="0" w:color="6E6E6E"/>
              <w:bottom w:val="none" w:sz="4" w:space="0" w:color="FFFFFF"/>
              <w:right w:val="none" w:sz="4" w:space="0" w:color="6E6E6E"/>
            </w:tcBorders>
          </w:tcPr>
          <w:p w14:paraId="1407BF68" w14:textId="77777777" w:rsidR="00D14CC6" w:rsidRDefault="00FC1F58">
            <w:pPr>
              <w:pStyle w:val="ProductList-TableBody"/>
            </w:pPr>
            <w:r>
              <w:t>Dodatek Azure FXT Edge Filer</w:t>
            </w:r>
            <w:r>
              <w:fldChar w:fldCharType="begin"/>
            </w:r>
            <w:r>
              <w:instrText xml:space="preserve"> XE "Dodatek Azure FXT Edge Filer" </w:instrText>
            </w:r>
            <w:r>
              <w:fldChar w:fldCharType="end"/>
            </w:r>
            <w:r>
              <w:t xml:space="preserve"> (LS)</w:t>
            </w:r>
          </w:p>
        </w:tc>
        <w:tc>
          <w:tcPr>
            <w:tcW w:w="620" w:type="dxa"/>
            <w:tcBorders>
              <w:top w:val="dashed" w:sz="4" w:space="0" w:color="BFBFBF"/>
              <w:left w:val="none" w:sz="4" w:space="0" w:color="6E6E6E"/>
              <w:bottom w:val="none" w:sz="4" w:space="0" w:color="FFFFFF"/>
              <w:right w:val="none" w:sz="4" w:space="0" w:color="6E6E6E"/>
            </w:tcBorders>
          </w:tcPr>
          <w:p w14:paraId="0846A4C5" w14:textId="77777777" w:rsidR="00D14CC6" w:rsidRDefault="00FC1F5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92BBE95"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3B29A1"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EB8D49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15DA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3C38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14B1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B8A8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F161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F6C8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2B69B" w14:textId="77777777" w:rsidR="00D14CC6" w:rsidRDefault="00D14CC6">
            <w:pPr>
              <w:pStyle w:val="ProductList-TableBody"/>
              <w:jc w:val="center"/>
            </w:pPr>
          </w:p>
        </w:tc>
      </w:tr>
    </w:tbl>
    <w:p w14:paraId="72AE3B71" w14:textId="77777777" w:rsidR="00D14CC6" w:rsidRDefault="00FC1F58">
      <w:pPr>
        <w:pStyle w:val="ProductList-Offering1SubSection"/>
        <w:outlineLvl w:val="2"/>
      </w:pPr>
      <w:bookmarkStart w:id="44" w:name="_Sec1294"/>
      <w:r>
        <w:t>2. Warunki dotyczące Produktu</w:t>
      </w:r>
      <w:bookmarkEnd w:id="44"/>
    </w:p>
    <w:tbl>
      <w:tblPr>
        <w:tblStyle w:val="PURTable"/>
        <w:tblW w:w="0" w:type="dxa"/>
        <w:tblLook w:val="04A0" w:firstRow="1" w:lastRow="0" w:firstColumn="1" w:lastColumn="0" w:noHBand="0" w:noVBand="1"/>
      </w:tblPr>
      <w:tblGrid>
        <w:gridCol w:w="3645"/>
        <w:gridCol w:w="3647"/>
        <w:gridCol w:w="3624"/>
      </w:tblGrid>
      <w:tr w:rsidR="00D14CC6" w14:paraId="52E87A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B4E85"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15701085"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68DBF" w14:textId="77777777" w:rsidR="00D14CC6" w:rsidRDefault="00FC1F58">
            <w:pPr>
              <w:pStyle w:val="ProductList-TableBody"/>
            </w:pPr>
            <w:r>
              <w:rPr>
                <w:color w:val="404040"/>
              </w:rPr>
              <w:t>Edycje niższe: nie dotyczy</w:t>
            </w:r>
          </w:p>
        </w:tc>
      </w:tr>
      <w:tr w:rsidR="00D14CC6" w14:paraId="664DD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0D7A" w14:textId="77777777" w:rsidR="00D14CC6" w:rsidRDefault="00FC1F5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FA5E833" w14:textId="77777777" w:rsidR="00D14CC6" w:rsidRDefault="00FC1F58">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LS na Dodatek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AF10" w14:textId="77777777" w:rsidR="00D14CC6" w:rsidRDefault="00FC1F58">
            <w:pPr>
              <w:pStyle w:val="ProductList-TableBody"/>
            </w:pPr>
            <w:r>
              <w:rPr>
                <w:color w:val="404040"/>
              </w:rPr>
              <w:t>Wymaganie wstępne (SA): nie dotyczy</w:t>
            </w:r>
          </w:p>
        </w:tc>
      </w:tr>
      <w:tr w:rsidR="00D14CC6" w14:paraId="357E5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0EAE"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1C61"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6FB0" w14:textId="77777777" w:rsidR="00D14CC6" w:rsidRDefault="00FC1F58">
            <w:pPr>
              <w:pStyle w:val="ProductList-TableBody"/>
            </w:pPr>
            <w:r>
              <w:rPr>
                <w:color w:val="404040"/>
              </w:rPr>
              <w:t>Podlegające Redukcji: nie dotyczy</w:t>
            </w:r>
          </w:p>
        </w:tc>
      </w:tr>
      <w:tr w:rsidR="00D14CC6" w14:paraId="5AF09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45764" w14:textId="77777777" w:rsidR="00D14CC6" w:rsidRDefault="00FC1F5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96207"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2AA6A" w14:textId="77777777" w:rsidR="00D14CC6" w:rsidRDefault="00FC1F58">
            <w:pPr>
              <w:pStyle w:val="ProductList-TableBody"/>
            </w:pPr>
            <w:r>
              <w:rPr>
                <w:color w:val="404040"/>
              </w:rPr>
              <w:t>Podlegające zamówieniom korygującym: nie dotyczy</w:t>
            </w:r>
          </w:p>
        </w:tc>
      </w:tr>
      <w:tr w:rsidR="00D14CC6" w14:paraId="0E4966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C07B" w14:textId="77777777" w:rsidR="00D14CC6" w:rsidRDefault="00FC1F58">
            <w:pPr>
              <w:pStyle w:val="ProductList-TableBody"/>
            </w:pPr>
            <w:r>
              <w:rPr>
                <w:color w:val="404040"/>
              </w:rPr>
              <w:t>Aktualna Zniżka: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80F44"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E82B6" w14:textId="77777777" w:rsidR="00D14CC6" w:rsidRDefault="00D14CC6">
            <w:pPr>
              <w:pStyle w:val="ProductList-TableBody"/>
            </w:pPr>
          </w:p>
        </w:tc>
      </w:tr>
    </w:tbl>
    <w:p w14:paraId="30E44878" w14:textId="77777777" w:rsidR="00D14CC6" w:rsidRDefault="00D14CC6">
      <w:pPr>
        <w:pStyle w:val="ProductList-Body"/>
      </w:pPr>
    </w:p>
    <w:p w14:paraId="40BCE54E" w14:textId="77777777" w:rsidR="00D14CC6" w:rsidRDefault="00FC1F58">
      <w:pPr>
        <w:pStyle w:val="ProductList-ClauseHeading"/>
        <w:outlineLvl w:val="3"/>
      </w:pPr>
      <w:r>
        <w:t>2.1 LS na dodatek Azure FXT Edge Filer</w:t>
      </w:r>
    </w:p>
    <w:p w14:paraId="29B5C6A4" w14:textId="77777777" w:rsidR="00D14CC6" w:rsidRDefault="00FC1F58">
      <w:pPr>
        <w:pStyle w:val="ProductList-Body"/>
      </w:pPr>
      <w:r>
        <w:t>Do każdej nabytej przez Klienta LS na usługi Azure FXT Edge Filer Klient może nabyć jedną LS na Dodatek.</w:t>
      </w:r>
    </w:p>
    <w:p w14:paraId="3D924B3C" w14:textId="77777777" w:rsidR="00D14CC6" w:rsidRDefault="00FC1F58">
      <w:pPr>
        <w:pStyle w:val="ProductList-Offering1SubSection"/>
        <w:outlineLvl w:val="2"/>
      </w:pPr>
      <w:bookmarkStart w:id="45" w:name="_Sec1295"/>
      <w:r>
        <w:t>3. Prawa do używania</w:t>
      </w:r>
      <w:bookmarkEnd w:id="45"/>
    </w:p>
    <w:tbl>
      <w:tblPr>
        <w:tblStyle w:val="PURTable"/>
        <w:tblW w:w="0" w:type="dxa"/>
        <w:tblLook w:val="04A0" w:firstRow="1" w:lastRow="0" w:firstColumn="1" w:lastColumn="0" w:noHBand="0" w:noVBand="1"/>
      </w:tblPr>
      <w:tblGrid>
        <w:gridCol w:w="3637"/>
        <w:gridCol w:w="3625"/>
        <w:gridCol w:w="3654"/>
      </w:tblGrid>
      <w:tr w:rsidR="00D14CC6" w14:paraId="5AC34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D057B"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7BA7FA80"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1F0E4" w14:textId="77777777" w:rsidR="00D14CC6" w:rsidRDefault="00FC1F58">
            <w:pPr>
              <w:pStyle w:val="ProductList-TableBody"/>
            </w:pPr>
            <w:r>
              <w:rPr>
                <w:color w:val="404040"/>
              </w:rPr>
              <w:t>Dodatkowe oprogramowanie: nie dotyczy</w:t>
            </w:r>
          </w:p>
        </w:tc>
      </w:tr>
      <w:tr w:rsidR="00D14CC6" w14:paraId="5655F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EB75A"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A435" w14:textId="77777777" w:rsidR="00D14CC6" w:rsidRDefault="00FC1F58">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34B0" w14:textId="77777777" w:rsidR="00D14CC6" w:rsidRDefault="00FC1F58">
            <w:pPr>
              <w:pStyle w:val="ProductList-TableBody"/>
            </w:pPr>
            <w:r>
              <w:rPr>
                <w:color w:val="404040"/>
              </w:rPr>
              <w:t>Uwzględnione Technologie: Składniki oprogramowania Windows</w:t>
            </w:r>
          </w:p>
        </w:tc>
      </w:tr>
      <w:tr w:rsidR="00D14CC6" w14:paraId="7407E6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E79A" w14:textId="77777777" w:rsidR="00D14CC6" w:rsidRDefault="00FC1F5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CE99"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7A48" w14:textId="77777777" w:rsidR="00D14CC6" w:rsidRDefault="00D14CC6">
            <w:pPr>
              <w:pStyle w:val="ProductList-TableBody"/>
            </w:pPr>
          </w:p>
        </w:tc>
      </w:tr>
    </w:tbl>
    <w:p w14:paraId="6E24E3F2" w14:textId="77777777" w:rsidR="00D14CC6" w:rsidRDefault="00D14CC6">
      <w:pPr>
        <w:pStyle w:val="ProductList-Body"/>
      </w:pPr>
    </w:p>
    <w:p w14:paraId="1849BF9D" w14:textId="77777777" w:rsidR="00D14CC6" w:rsidRDefault="00FC1F58">
      <w:pPr>
        <w:pStyle w:val="ProductList-ClauseHeading"/>
        <w:outlineLvl w:val="3"/>
      </w:pPr>
      <w:r>
        <w:t>3.1 Przechowywanie Danych Przetwarzanych za pomocą usługi Amazon S3</w:t>
      </w:r>
    </w:p>
    <w:p w14:paraId="6048B7E2" w14:textId="77777777" w:rsidR="00D14CC6" w:rsidRDefault="00FC1F58">
      <w:pPr>
        <w:pStyle w:val="ProductList-Body"/>
      </w:pPr>
      <w:r>
        <w:t>Aby uzyskać dostęp do usług Amazon S3 w celu przechowywania i pobierania danych, Klient musi uzyskać LS na Dodatek w uzupełnieniu do bazowej LS na usługi Azure FXT Edge Filer</w:t>
      </w:r>
      <w:r>
        <w:fldChar w:fldCharType="begin"/>
      </w:r>
      <w:r>
        <w:instrText xml:space="preserve"> XE "Azure FXT Edge Filer" </w:instrText>
      </w:r>
      <w:r>
        <w:fldChar w:fldCharType="end"/>
      </w:r>
      <w:r>
        <w:t>.</w:t>
      </w:r>
    </w:p>
    <w:p w14:paraId="60C34EBD" w14:textId="77777777" w:rsidR="00D14CC6" w:rsidRDefault="00FC1F58">
      <w:pPr>
        <w:pStyle w:val="ProductList-Offering1SubSection"/>
        <w:outlineLvl w:val="2"/>
      </w:pPr>
      <w:bookmarkStart w:id="46" w:name="_Sec1296"/>
      <w:r>
        <w:t>4. Pakiet Software Assurance</w:t>
      </w:r>
      <w:bookmarkEnd w:id="46"/>
    </w:p>
    <w:tbl>
      <w:tblPr>
        <w:tblStyle w:val="PURTable"/>
        <w:tblW w:w="0" w:type="dxa"/>
        <w:tblLook w:val="04A0" w:firstRow="1" w:lastRow="0" w:firstColumn="1" w:lastColumn="0" w:noHBand="0" w:noVBand="1"/>
      </w:tblPr>
      <w:tblGrid>
        <w:gridCol w:w="3644"/>
        <w:gridCol w:w="3648"/>
        <w:gridCol w:w="3624"/>
      </w:tblGrid>
      <w:tr w:rsidR="00D14CC6" w14:paraId="32E7F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0893E" w14:textId="77777777" w:rsidR="00D14CC6" w:rsidRDefault="00FC1F58">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DEE88" w14:textId="77777777" w:rsidR="00D14CC6" w:rsidRDefault="00FC1F58">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4BD89" w14:textId="77777777" w:rsidR="00D14CC6" w:rsidRDefault="00FC1F58">
            <w:pPr>
              <w:pStyle w:val="ProductList-TableBody"/>
            </w:pPr>
            <w:r>
              <w:rPr>
                <w:color w:val="404040"/>
              </w:rPr>
              <w:t>Prawa na Wypadek Awarii: nie dotyczy</w:t>
            </w:r>
          </w:p>
        </w:tc>
      </w:tr>
      <w:tr w:rsidR="00D14CC6" w14:paraId="35D40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EF048"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4B4FB"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A4D9" w14:textId="77777777" w:rsidR="00D14CC6" w:rsidRDefault="00FC1F58">
            <w:pPr>
              <w:pStyle w:val="ProductList-TableBody"/>
            </w:pPr>
            <w:r>
              <w:rPr>
                <w:color w:val="404040"/>
              </w:rPr>
              <w:t>Prawa do używania w ramach Roamingu: nie dotyczy</w:t>
            </w:r>
          </w:p>
        </w:tc>
      </w:tr>
      <w:tr w:rsidR="00D14CC6" w14:paraId="40C72C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7E3A3" w14:textId="77777777" w:rsidR="00D14CC6" w:rsidRDefault="00FC1F5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B01E" w14:textId="77777777" w:rsidR="00D14CC6" w:rsidRDefault="00FC1F58">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548D1" w14:textId="77777777" w:rsidR="00D14CC6" w:rsidRDefault="00D14CC6">
            <w:pPr>
              <w:pStyle w:val="ProductList-TableBody"/>
            </w:pPr>
          </w:p>
        </w:tc>
      </w:tr>
    </w:tbl>
    <w:p w14:paraId="33F79C29"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40A993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E9F7F"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44875AE2" w14:textId="77777777" w:rsidR="00D14CC6" w:rsidRDefault="00D14CC6">
      <w:pPr>
        <w:pStyle w:val="ProductList-Body"/>
      </w:pPr>
    </w:p>
    <w:p w14:paraId="17B672DC" w14:textId="77777777" w:rsidR="00D14CC6" w:rsidRDefault="00FC1F58">
      <w:pPr>
        <w:pStyle w:val="ProductList-Offering1HeadingNoBorder"/>
        <w:outlineLvl w:val="1"/>
      </w:pPr>
      <w:bookmarkStart w:id="47" w:name="_Sec592"/>
      <w:r>
        <w:t>BizTalk</w:t>
      </w:r>
      <w:bookmarkEnd w:id="47"/>
      <w:r>
        <w:fldChar w:fldCharType="begin"/>
      </w:r>
      <w:r>
        <w:instrText xml:space="preserve"> TC "</w:instrText>
      </w:r>
      <w:bookmarkStart w:id="48" w:name="_Toc57137123"/>
      <w:r>
        <w:instrText>BizTalk</w:instrText>
      </w:r>
      <w:bookmarkEnd w:id="48"/>
      <w:r>
        <w:instrText>" \l 2</w:instrText>
      </w:r>
      <w:r>
        <w:fldChar w:fldCharType="end"/>
      </w:r>
    </w:p>
    <w:p w14:paraId="4D6124D5" w14:textId="77777777" w:rsidR="00D14CC6" w:rsidRDefault="00FC1F58">
      <w:pPr>
        <w:pStyle w:val="ProductList-Offering1SubSection"/>
        <w:outlineLvl w:val="2"/>
      </w:pPr>
      <w:bookmarkStart w:id="49" w:name="_Sec593"/>
      <w:r>
        <w:t>1. Dostępność w programach</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D14CC6" w14:paraId="16D6E5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EE116"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DDD6F"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44E05D"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01F23"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742E6"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E72CE"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72F6A"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2C288"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DD11F"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1C5386"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1D8A"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2F326"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715E768E" w14:textId="77777777">
        <w:tc>
          <w:tcPr>
            <w:tcW w:w="4160" w:type="dxa"/>
            <w:tcBorders>
              <w:top w:val="single" w:sz="6" w:space="0" w:color="FFFFFF"/>
              <w:left w:val="none" w:sz="4" w:space="0" w:color="6E6E6E"/>
              <w:bottom w:val="dashed" w:sz="4" w:space="0" w:color="BFBFBF"/>
              <w:right w:val="none" w:sz="4" w:space="0" w:color="6E6E6E"/>
            </w:tcBorders>
          </w:tcPr>
          <w:p w14:paraId="4D3314E5" w14:textId="77777777" w:rsidR="00D14CC6" w:rsidRDefault="00FC1F5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BB567C3" w14:textId="77777777" w:rsidR="00D14CC6" w:rsidRDefault="00FC1F5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95A8420" w14:textId="77777777" w:rsidR="00D14CC6" w:rsidRDefault="00FC1F5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8B82C2" w14:textId="77777777" w:rsidR="00D14CC6" w:rsidRDefault="00FC1F5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3244316" w14:textId="77777777" w:rsidR="00D14CC6" w:rsidRDefault="00FC1F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E917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E457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C910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4710"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F22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D84A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5F2B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7FCBCF37" w14:textId="77777777">
        <w:tc>
          <w:tcPr>
            <w:tcW w:w="4160" w:type="dxa"/>
            <w:tcBorders>
              <w:top w:val="dashed" w:sz="4" w:space="0" w:color="BFBFBF"/>
              <w:left w:val="none" w:sz="4" w:space="0" w:color="6E6E6E"/>
              <w:bottom w:val="dashed" w:sz="4" w:space="0" w:color="BFBFBF"/>
              <w:right w:val="none" w:sz="4" w:space="0" w:color="6E6E6E"/>
            </w:tcBorders>
          </w:tcPr>
          <w:p w14:paraId="4FF71860" w14:textId="77777777" w:rsidR="00D14CC6" w:rsidRDefault="00FC1F5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6EFF34" w14:textId="77777777" w:rsidR="00D14CC6" w:rsidRDefault="00FC1F5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41500D"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A8B440"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17D79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580C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97D5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9B3B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14AA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9BF3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94C9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C0BC1" w14:textId="77777777" w:rsidR="00D14CC6" w:rsidRDefault="00D14CC6">
            <w:pPr>
              <w:pStyle w:val="ProductList-TableBody"/>
              <w:jc w:val="center"/>
            </w:pPr>
          </w:p>
        </w:tc>
      </w:tr>
      <w:tr w:rsidR="00D14CC6" w14:paraId="175AE3F0" w14:textId="77777777">
        <w:tc>
          <w:tcPr>
            <w:tcW w:w="4160" w:type="dxa"/>
            <w:tcBorders>
              <w:top w:val="dashed" w:sz="4" w:space="0" w:color="BFBFBF"/>
              <w:left w:val="none" w:sz="4" w:space="0" w:color="6E6E6E"/>
              <w:bottom w:val="dashed" w:sz="4" w:space="0" w:color="BFBFBF"/>
              <w:right w:val="none" w:sz="4" w:space="0" w:color="6E6E6E"/>
            </w:tcBorders>
          </w:tcPr>
          <w:p w14:paraId="48D96498" w14:textId="77777777" w:rsidR="00D14CC6" w:rsidRDefault="00FC1F5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F4FF8C" w14:textId="77777777" w:rsidR="00D14CC6" w:rsidRDefault="00FC1F5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FC8005" w14:textId="77777777" w:rsidR="00D14CC6" w:rsidRDefault="00FC1F5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C7F158" w14:textId="77777777" w:rsidR="00D14CC6" w:rsidRDefault="00FC1F5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5829947" w14:textId="77777777" w:rsidR="00D14CC6" w:rsidRDefault="00FC1F5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F309A"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6EC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F3C5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A79E0"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2368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3B78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B7D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51BB8B0B" w14:textId="77777777">
        <w:tc>
          <w:tcPr>
            <w:tcW w:w="4160" w:type="dxa"/>
            <w:tcBorders>
              <w:top w:val="dashed" w:sz="4" w:space="0" w:color="BFBFBF"/>
              <w:left w:val="none" w:sz="4" w:space="0" w:color="6E6E6E"/>
              <w:bottom w:val="dashed" w:sz="4" w:space="0" w:color="BFBFBF"/>
              <w:right w:val="none" w:sz="4" w:space="0" w:color="6E6E6E"/>
            </w:tcBorders>
          </w:tcPr>
          <w:p w14:paraId="14E73B71" w14:textId="77777777" w:rsidR="00D14CC6" w:rsidRDefault="00FC1F5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E01BF2" w14:textId="77777777" w:rsidR="00D14CC6" w:rsidRDefault="00FC1F5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9CC7BE" w14:textId="77777777" w:rsidR="00D14CC6" w:rsidRDefault="00FC1F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779AB" w14:textId="77777777" w:rsidR="00D14CC6" w:rsidRDefault="00FC1F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F3976D" w14:textId="77777777" w:rsidR="00D14CC6" w:rsidRDefault="00FC1F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EAD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132E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BE0F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1BA39"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DE6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E942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74C0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728747BE" w14:textId="77777777">
        <w:tc>
          <w:tcPr>
            <w:tcW w:w="4160" w:type="dxa"/>
            <w:tcBorders>
              <w:top w:val="dashed" w:sz="4" w:space="0" w:color="BFBFBF"/>
              <w:left w:val="none" w:sz="4" w:space="0" w:color="6E6E6E"/>
              <w:bottom w:val="none" w:sz="4" w:space="0" w:color="6E6E6E"/>
              <w:right w:val="none" w:sz="4" w:space="0" w:color="6E6E6E"/>
            </w:tcBorders>
          </w:tcPr>
          <w:p w14:paraId="22D2062E" w14:textId="77777777" w:rsidR="00D14CC6" w:rsidRDefault="00FC1F5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E43DCBD" w14:textId="77777777" w:rsidR="00D14CC6" w:rsidRDefault="00FC1F5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C782A2F"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8F719B9"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AA2C77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A0FD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EAA7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F28C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CEB1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4524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58E7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6494F" w14:textId="77777777" w:rsidR="00D14CC6" w:rsidRDefault="00D14CC6">
            <w:pPr>
              <w:pStyle w:val="ProductList-TableBody"/>
              <w:jc w:val="center"/>
            </w:pPr>
          </w:p>
        </w:tc>
      </w:tr>
    </w:tbl>
    <w:p w14:paraId="4AD84187" w14:textId="77777777" w:rsidR="00D14CC6" w:rsidRDefault="00FC1F58">
      <w:pPr>
        <w:pStyle w:val="ProductList-Offering1SubSection"/>
        <w:outlineLvl w:val="2"/>
      </w:pPr>
      <w:bookmarkStart w:id="50" w:name="_Sec594"/>
      <w:r>
        <w:t>2. Postanowienia dotyczące Produktu</w:t>
      </w:r>
      <w:bookmarkEnd w:id="50"/>
    </w:p>
    <w:tbl>
      <w:tblPr>
        <w:tblStyle w:val="PURTable"/>
        <w:tblW w:w="0" w:type="dxa"/>
        <w:tblLook w:val="04A0" w:firstRow="1" w:lastRow="0" w:firstColumn="1" w:lastColumn="0" w:noHBand="0" w:noVBand="1"/>
      </w:tblPr>
      <w:tblGrid>
        <w:gridCol w:w="3648"/>
        <w:gridCol w:w="3639"/>
        <w:gridCol w:w="3629"/>
      </w:tblGrid>
      <w:tr w:rsidR="00D14CC6" w14:paraId="67455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56BB79"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4B62EC38"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D0353" w14:textId="77777777" w:rsidR="00D14CC6" w:rsidRDefault="00FC1F58">
            <w:pPr>
              <w:pStyle w:val="ProductList-TableBody"/>
            </w:pPr>
            <w:r>
              <w:rPr>
                <w:color w:val="404040"/>
              </w:rPr>
              <w:t>Edycje niższe: nie dotyczy</w:t>
            </w:r>
          </w:p>
        </w:tc>
      </w:tr>
      <w:tr w:rsidR="00D14CC6" w14:paraId="15CDB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9256F" w14:textId="77777777" w:rsidR="00D14CC6" w:rsidRDefault="00FC1F5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0F41"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E9C1B3D" w14:textId="77777777" w:rsidR="00D14CC6" w:rsidRDefault="00FC1F5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D14CC6" w14:paraId="63D15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90D77"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77C63D48" w14:textId="77777777" w:rsidR="00D14CC6" w:rsidRDefault="00FC1F5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9F60F" w14:textId="77777777" w:rsidR="00D14CC6" w:rsidRDefault="00FC1F58">
            <w:pPr>
              <w:pStyle w:val="ProductList-TableBody"/>
            </w:pPr>
            <w:r>
              <w:rPr>
                <w:color w:val="404040"/>
              </w:rPr>
              <w:t>Uprawnienie do redukcji: nie dotyczy</w:t>
            </w:r>
          </w:p>
        </w:tc>
      </w:tr>
      <w:tr w:rsidR="00D14CC6" w14:paraId="7B76F10B" w14:textId="77777777">
        <w:tc>
          <w:tcPr>
            <w:tcW w:w="4040" w:type="dxa"/>
            <w:tcBorders>
              <w:top w:val="single" w:sz="4" w:space="0" w:color="000000"/>
              <w:left w:val="single" w:sz="4" w:space="0" w:color="000000"/>
              <w:bottom w:val="single" w:sz="4" w:space="0" w:color="000000"/>
              <w:right w:val="single" w:sz="4" w:space="0" w:color="000000"/>
            </w:tcBorders>
          </w:tcPr>
          <w:p w14:paraId="71FD500A"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48D97"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89A5E" w14:textId="77777777" w:rsidR="00D14CC6" w:rsidRDefault="00FC1F58">
            <w:pPr>
              <w:pStyle w:val="ProductList-TableBody"/>
            </w:pPr>
            <w:r>
              <w:rPr>
                <w:color w:val="404040"/>
              </w:rPr>
              <w:t>Uprawnienie do uaktualnienia: nie dotyczy</w:t>
            </w:r>
          </w:p>
        </w:tc>
      </w:tr>
      <w:tr w:rsidR="00D14CC6" w14:paraId="59FF1C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A3E97"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E99E"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2262B" w14:textId="77777777" w:rsidR="00D14CC6" w:rsidRDefault="00D14CC6">
            <w:pPr>
              <w:pStyle w:val="ProductList-TableBody"/>
            </w:pPr>
          </w:p>
        </w:tc>
      </w:tr>
    </w:tbl>
    <w:p w14:paraId="2AEDD0A0" w14:textId="77777777" w:rsidR="00D14CC6" w:rsidRDefault="00FC1F58">
      <w:pPr>
        <w:pStyle w:val="ProductList-Offering1SubSection"/>
        <w:outlineLvl w:val="2"/>
      </w:pPr>
      <w:bookmarkStart w:id="51" w:name="_Sec595"/>
      <w:r>
        <w:t>3. Prawa do używania</w:t>
      </w:r>
      <w:bookmarkEnd w:id="51"/>
    </w:p>
    <w:tbl>
      <w:tblPr>
        <w:tblStyle w:val="PURTable"/>
        <w:tblW w:w="0" w:type="dxa"/>
        <w:tblLook w:val="04A0" w:firstRow="1" w:lastRow="0" w:firstColumn="1" w:lastColumn="0" w:noHBand="0" w:noVBand="1"/>
      </w:tblPr>
      <w:tblGrid>
        <w:gridCol w:w="3637"/>
        <w:gridCol w:w="3625"/>
        <w:gridCol w:w="3654"/>
      </w:tblGrid>
      <w:tr w:rsidR="00D14CC6" w14:paraId="089B2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9605F"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65A2D29C"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32768A0F"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4CC6" w14:paraId="589FB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6D1CF"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BC42B" w14:textId="77777777" w:rsidR="00D14CC6" w:rsidRDefault="00FC1F5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0019AE3" w14:textId="77777777" w:rsidR="00D14CC6" w:rsidRDefault="00FC1F5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14CC6" w14:paraId="4A44B926" w14:textId="77777777">
        <w:tc>
          <w:tcPr>
            <w:tcW w:w="4040" w:type="dxa"/>
            <w:tcBorders>
              <w:top w:val="single" w:sz="4" w:space="0" w:color="000000"/>
              <w:left w:val="single" w:sz="4" w:space="0" w:color="000000"/>
              <w:bottom w:val="single" w:sz="4" w:space="0" w:color="000000"/>
              <w:right w:val="single" w:sz="4" w:space="0" w:color="000000"/>
            </w:tcBorders>
          </w:tcPr>
          <w:p w14:paraId="01D40262"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0ADF"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9D95D" w14:textId="77777777" w:rsidR="00D14CC6" w:rsidRDefault="00D14CC6">
            <w:pPr>
              <w:pStyle w:val="ProductList-TableBody"/>
            </w:pPr>
          </w:p>
        </w:tc>
      </w:tr>
    </w:tbl>
    <w:p w14:paraId="497FC417" w14:textId="77777777" w:rsidR="00D14CC6" w:rsidRDefault="00D14CC6">
      <w:pPr>
        <w:pStyle w:val="ProductList-Body"/>
      </w:pPr>
    </w:p>
    <w:p w14:paraId="459285AA" w14:textId="77777777" w:rsidR="00D14CC6" w:rsidRDefault="00FC1F58">
      <w:pPr>
        <w:pStyle w:val="ProductList-ClauseHeading"/>
        <w:outlineLvl w:val="3"/>
      </w:pPr>
      <w:r>
        <w:t>3.1 BizTalk Server, Branch i Standard Edition</w:t>
      </w:r>
    </w:p>
    <w:p w14:paraId="211EA666" w14:textId="77777777" w:rsidR="00D14CC6" w:rsidRDefault="00FC1F58">
      <w:pPr>
        <w:pStyle w:val="ProductList-SubClauseHeading"/>
        <w:outlineLvl w:val="4"/>
      </w:pPr>
      <w:r>
        <w:t>3.1.1 Ograniczenia dotyczące używania</w:t>
      </w:r>
    </w:p>
    <w:p w14:paraId="2FE25027" w14:textId="77777777" w:rsidR="00D14CC6" w:rsidRDefault="00FC1F58">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1829AB62" w14:textId="77777777" w:rsidR="00D14CC6" w:rsidRDefault="00D14CC6">
      <w:pPr>
        <w:pStyle w:val="ProductList-BodyIndented"/>
      </w:pPr>
    </w:p>
    <w:p w14:paraId="11A07F75" w14:textId="77777777" w:rsidR="00D14CC6" w:rsidRDefault="00FC1F58">
      <w:pPr>
        <w:pStyle w:val="ProductList-SubClauseHeading"/>
        <w:outlineLvl w:val="4"/>
      </w:pPr>
      <w:r>
        <w:t>3.1.2 Składnik Sieci Web Pakietu Office</w:t>
      </w:r>
    </w:p>
    <w:p w14:paraId="55466F77" w14:textId="77777777" w:rsidR="00D14CC6" w:rsidRDefault="00FC1F58">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0A2EF868" w14:textId="77777777" w:rsidR="00D14CC6" w:rsidRDefault="00D14CC6">
      <w:pPr>
        <w:pStyle w:val="ProductList-BodyIndented"/>
      </w:pPr>
    </w:p>
    <w:p w14:paraId="46FC6EE5" w14:textId="77777777" w:rsidR="00D14CC6" w:rsidRDefault="00FC1F58">
      <w:pPr>
        <w:pStyle w:val="ProductList-ClauseHeading"/>
        <w:outlineLvl w:val="3"/>
      </w:pPr>
      <w:r>
        <w:t>3.2 BizTalk Server Branch Edition</w:t>
      </w:r>
    </w:p>
    <w:p w14:paraId="5D371B1C" w14:textId="77777777" w:rsidR="00D14CC6" w:rsidRDefault="00FC1F58">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2617EBCC" w14:textId="77777777" w:rsidR="00D14CC6" w:rsidRDefault="00FC1F58" w:rsidP="00FC1F58">
      <w:pPr>
        <w:pStyle w:val="ProductList-Bullet"/>
        <w:numPr>
          <w:ilvl w:val="0"/>
          <w:numId w:val="20"/>
        </w:numPr>
      </w:pPr>
      <w:r>
        <w:t>być węzłami centralnymi w sieciach zbudowanych przy wykorzystaniu systemu koncentratorów,</w:t>
      </w:r>
    </w:p>
    <w:p w14:paraId="7EBDB6CA" w14:textId="77777777" w:rsidR="00D14CC6" w:rsidRDefault="00FC1F58" w:rsidP="00FC1F58">
      <w:pPr>
        <w:pStyle w:val="ProductList-Bullet"/>
        <w:numPr>
          <w:ilvl w:val="0"/>
          <w:numId w:val="20"/>
        </w:numPr>
      </w:pPr>
      <w:r>
        <w:t>centralizować komunikacji wewnątrz całego przedsiębiorstwa z innymi Serwerami lub urządzeniami lub</w:t>
      </w:r>
    </w:p>
    <w:p w14:paraId="4F1A60BD" w14:textId="77777777" w:rsidR="00D14CC6" w:rsidRDefault="00FC1F58" w:rsidP="00FC1F58">
      <w:pPr>
        <w:pStyle w:val="ProductList-Bullet"/>
        <w:numPr>
          <w:ilvl w:val="0"/>
          <w:numId w:val="20"/>
        </w:numPr>
      </w:pPr>
      <w:r>
        <w:t>automatyzować procesów biznesowych wewnątrz pionów, jednostek biznesowych lub oddziałów przedsiębiorstwa.</w:t>
      </w:r>
    </w:p>
    <w:p w14:paraId="41FE0827" w14:textId="77777777" w:rsidR="00D14CC6" w:rsidRDefault="00D14CC6">
      <w:pPr>
        <w:pStyle w:val="ProductList-Body"/>
      </w:pPr>
    </w:p>
    <w:p w14:paraId="498BA3AC" w14:textId="77777777" w:rsidR="00D14CC6" w:rsidRDefault="00FC1F58">
      <w:pPr>
        <w:pStyle w:val="ProductList-ClauseHeading"/>
        <w:outlineLvl w:val="3"/>
      </w:pPr>
      <w:r>
        <w:t>3.3 Licencjonowane użycie usługi Host Integration Server (HIS)</w:t>
      </w:r>
    </w:p>
    <w:p w14:paraId="0D12DFB8" w14:textId="77777777" w:rsidR="00D14CC6" w:rsidRDefault="00FC1F58">
      <w:pPr>
        <w:pStyle w:val="ProductList-Body"/>
      </w:pPr>
      <w:r>
        <w:t>W przypadku użycia licencji na rdzeń BizTalk Server Klient może używać oprogramowania serwerowego HIS i Oprogramowania Dodatkowego na mocy postanowień Modelu Licencjonowania na Rdzeń przy użyciu licencji rdzeniowych serwera BizTalk. Klient może używać Oprogramowania Dodatkowego HIS (na przykład Klienta HIS) wyłącznie w związku ze swoim licencjonowanym użyciem oprogramowania serwerowego HIS. O tym, jakie prawa mają zastosowanie do tego użycia, decyduje wersja i edycja licencji BizTalk Server, które Klient przypisał do Serwera (np. nieograniczone prawa do wirtualizacji wymagają licencji BizTalk Server Enterprise z Pakietem SA). Używanie oprogramowania serwerowego HIS na mocy licencji BizTalk Server Branch Edition jest ograniczone do wdrożeń w oddziałach.</w:t>
      </w:r>
    </w:p>
    <w:p w14:paraId="281D4E57" w14:textId="77777777" w:rsidR="00D14CC6" w:rsidRDefault="00D14CC6">
      <w:pPr>
        <w:pStyle w:val="ProductList-Body"/>
      </w:pPr>
    </w:p>
    <w:p w14:paraId="075337CD" w14:textId="77777777" w:rsidR="00D14CC6" w:rsidRDefault="00FC1F58">
      <w:pPr>
        <w:pStyle w:val="ProductList-ClauseHeading"/>
        <w:outlineLvl w:val="3"/>
      </w:pPr>
      <w:r>
        <w:t>3.4 Dodatkowe oprogramowanie</w:t>
      </w:r>
    </w:p>
    <w:tbl>
      <w:tblPr>
        <w:tblStyle w:val="PURTable"/>
        <w:tblW w:w="0" w:type="dxa"/>
        <w:tblLook w:val="04A0" w:firstRow="1" w:lastRow="0" w:firstColumn="1" w:lastColumn="0" w:noHBand="0" w:noVBand="1"/>
      </w:tblPr>
      <w:tblGrid>
        <w:gridCol w:w="3628"/>
        <w:gridCol w:w="3637"/>
        <w:gridCol w:w="3651"/>
      </w:tblGrid>
      <w:tr w:rsidR="00D14CC6" w14:paraId="1CD090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905EEF" w14:textId="77777777" w:rsidR="00D14CC6" w:rsidRDefault="00FC1F58">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2396B7CA" w14:textId="77777777" w:rsidR="00D14CC6" w:rsidRDefault="00FC1F5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815865D" w14:textId="77777777" w:rsidR="00D14CC6" w:rsidRDefault="00FC1F58">
            <w:pPr>
              <w:pStyle w:val="ProductList-TableBody"/>
            </w:pPr>
            <w:r>
              <w:t>schematy i szablony związane z oprogramowaniem BizTalk Server</w:t>
            </w:r>
          </w:p>
        </w:tc>
      </w:tr>
      <w:tr w:rsidR="00D14CC6" w14:paraId="70805591" w14:textId="77777777">
        <w:tc>
          <w:tcPr>
            <w:tcW w:w="4040" w:type="dxa"/>
            <w:tcBorders>
              <w:top w:val="single" w:sz="4" w:space="0" w:color="000000"/>
              <w:left w:val="single" w:sz="4" w:space="0" w:color="000000"/>
              <w:bottom w:val="single" w:sz="4" w:space="0" w:color="000000"/>
              <w:right w:val="single" w:sz="4" w:space="0" w:color="000000"/>
            </w:tcBorders>
          </w:tcPr>
          <w:p w14:paraId="084A1B9B" w14:textId="77777777" w:rsidR="00D14CC6" w:rsidRDefault="00FC1F58">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E11C0FC" w14:textId="77777777" w:rsidR="00D14CC6" w:rsidRDefault="00FC1F58">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A253573" w14:textId="77777777" w:rsidR="00D14CC6" w:rsidRDefault="00FC1F58">
            <w:pPr>
              <w:pStyle w:val="ProductList-TableBody"/>
            </w:pPr>
            <w:r>
              <w:t>Narzędzia administracyjne, interceptory i interfejsy API zdarzeń BAM</w:t>
            </w:r>
          </w:p>
        </w:tc>
      </w:tr>
      <w:tr w:rsidR="00D14CC6" w14:paraId="31E8D086" w14:textId="77777777">
        <w:tc>
          <w:tcPr>
            <w:tcW w:w="4040" w:type="dxa"/>
            <w:tcBorders>
              <w:top w:val="single" w:sz="4" w:space="0" w:color="000000"/>
              <w:left w:val="single" w:sz="4" w:space="0" w:color="000000"/>
              <w:bottom w:val="single" w:sz="4" w:space="0" w:color="000000"/>
              <w:right w:val="single" w:sz="4" w:space="0" w:color="000000"/>
            </w:tcBorders>
          </w:tcPr>
          <w:p w14:paraId="065F7EE2" w14:textId="77777777" w:rsidR="00D14CC6" w:rsidRDefault="00FC1F58">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8936A76" w14:textId="77777777" w:rsidR="00D14CC6" w:rsidRDefault="00FC1F58">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6A67F9D8" w14:textId="77777777" w:rsidR="00D14CC6" w:rsidRDefault="00FC1F58">
            <w:pPr>
              <w:pStyle w:val="ProductList-TableBody"/>
            </w:pPr>
            <w:r>
              <w:t>narzędzia do programowania</w:t>
            </w:r>
          </w:p>
        </w:tc>
      </w:tr>
      <w:tr w:rsidR="00D14CC6" w14:paraId="61AFFC9F" w14:textId="77777777">
        <w:tc>
          <w:tcPr>
            <w:tcW w:w="4040" w:type="dxa"/>
            <w:tcBorders>
              <w:top w:val="single" w:sz="4" w:space="0" w:color="000000"/>
              <w:left w:val="single" w:sz="4" w:space="0" w:color="000000"/>
              <w:bottom w:val="single" w:sz="4" w:space="0" w:color="000000"/>
              <w:right w:val="single" w:sz="4" w:space="0" w:color="000000"/>
            </w:tcBorders>
          </w:tcPr>
          <w:p w14:paraId="4B948496" w14:textId="77777777" w:rsidR="00D14CC6" w:rsidRDefault="00FC1F58">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1BAF5B84" w14:textId="77777777" w:rsidR="00D14CC6" w:rsidRDefault="00FC1F5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1569572" w14:textId="77777777" w:rsidR="00D14CC6" w:rsidRDefault="00FC1F58">
            <w:pPr>
              <w:pStyle w:val="ProductList-TableBody"/>
            </w:pPr>
            <w:r>
              <w:t>MQHelper.dll</w:t>
            </w:r>
          </w:p>
        </w:tc>
      </w:tr>
      <w:tr w:rsidR="00D14CC6" w14:paraId="2F9F5017" w14:textId="77777777">
        <w:tc>
          <w:tcPr>
            <w:tcW w:w="4040" w:type="dxa"/>
            <w:tcBorders>
              <w:top w:val="single" w:sz="4" w:space="0" w:color="000000"/>
              <w:left w:val="single" w:sz="4" w:space="0" w:color="000000"/>
              <w:bottom w:val="single" w:sz="4" w:space="0" w:color="000000"/>
              <w:right w:val="single" w:sz="4" w:space="0" w:color="000000"/>
            </w:tcBorders>
          </w:tcPr>
          <w:p w14:paraId="377B412B" w14:textId="77777777" w:rsidR="00D14CC6" w:rsidRDefault="00FC1F58">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0E7FED8F" w14:textId="77777777" w:rsidR="00D14CC6" w:rsidRDefault="00FC1F5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CC93FBE" w14:textId="77777777" w:rsidR="00D14CC6" w:rsidRDefault="00FC1F58">
            <w:pPr>
              <w:pStyle w:val="ProductList-TableBody"/>
            </w:pPr>
            <w:r>
              <w:t>adapter SOAP</w:t>
            </w:r>
          </w:p>
        </w:tc>
      </w:tr>
      <w:tr w:rsidR="00D14CC6" w14:paraId="0201A647" w14:textId="77777777">
        <w:tc>
          <w:tcPr>
            <w:tcW w:w="4040" w:type="dxa"/>
            <w:tcBorders>
              <w:top w:val="single" w:sz="4" w:space="0" w:color="000000"/>
              <w:left w:val="single" w:sz="4" w:space="0" w:color="000000"/>
              <w:bottom w:val="single" w:sz="4" w:space="0" w:color="000000"/>
              <w:right w:val="single" w:sz="4" w:space="0" w:color="000000"/>
            </w:tcBorders>
          </w:tcPr>
          <w:p w14:paraId="0DD043B2" w14:textId="77777777" w:rsidR="00D14CC6" w:rsidRDefault="00FC1F58">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09C1C621" w14:textId="77777777" w:rsidR="00D14CC6" w:rsidRDefault="00FC1F5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9DA97E2" w14:textId="77777777" w:rsidR="00D14CC6" w:rsidRDefault="00FC1F58">
            <w:pPr>
              <w:pStyle w:val="ProductList-TableBody"/>
            </w:pPr>
            <w:r>
              <w:t>UDDI</w:t>
            </w:r>
          </w:p>
        </w:tc>
      </w:tr>
      <w:tr w:rsidR="00D14CC6" w14:paraId="05E7C1F4" w14:textId="77777777">
        <w:tc>
          <w:tcPr>
            <w:tcW w:w="4040" w:type="dxa"/>
            <w:tcBorders>
              <w:top w:val="single" w:sz="4" w:space="0" w:color="000000"/>
              <w:left w:val="single" w:sz="4" w:space="0" w:color="000000"/>
              <w:bottom w:val="single" w:sz="4" w:space="0" w:color="000000"/>
              <w:right w:val="single" w:sz="4" w:space="0" w:color="000000"/>
            </w:tcBorders>
          </w:tcPr>
          <w:p w14:paraId="145497DC" w14:textId="77777777" w:rsidR="00D14CC6" w:rsidRDefault="00FC1F58">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0C5290E5" w14:textId="77777777" w:rsidR="00D14CC6" w:rsidRDefault="00FC1F58">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68D4D9F" w14:textId="77777777" w:rsidR="00D14CC6" w:rsidRDefault="00D14CC6">
            <w:pPr>
              <w:pStyle w:val="ProductList-TableBody"/>
            </w:pPr>
          </w:p>
        </w:tc>
      </w:tr>
    </w:tbl>
    <w:p w14:paraId="2708646A" w14:textId="77777777" w:rsidR="00D14CC6" w:rsidRDefault="00FC1F58">
      <w:pPr>
        <w:pStyle w:val="ProductList-Offering1SubSection"/>
        <w:outlineLvl w:val="2"/>
      </w:pPr>
      <w:bookmarkStart w:id="52" w:name="_Sec596"/>
      <w:r>
        <w:t>4. Pakiet Software Assurance</w:t>
      </w:r>
      <w:bookmarkEnd w:id="52"/>
    </w:p>
    <w:p w14:paraId="080107E2" w14:textId="77777777" w:rsidR="00D14CC6" w:rsidRDefault="00D14CC6">
      <w:pPr>
        <w:pStyle w:val="ProductList-Body"/>
      </w:pPr>
    </w:p>
    <w:tbl>
      <w:tblPr>
        <w:tblStyle w:val="PURTable"/>
        <w:tblW w:w="0" w:type="dxa"/>
        <w:tblLook w:val="04A0" w:firstRow="1" w:lastRow="0" w:firstColumn="1" w:lastColumn="0" w:noHBand="0" w:noVBand="1"/>
      </w:tblPr>
      <w:tblGrid>
        <w:gridCol w:w="3639"/>
        <w:gridCol w:w="3642"/>
        <w:gridCol w:w="3635"/>
      </w:tblGrid>
      <w:tr w:rsidR="00D14CC6" w14:paraId="39676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8269F"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0E5A1C" w14:textId="77777777" w:rsidR="00D14CC6" w:rsidRDefault="00FC1F5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3AE6E" w14:textId="77777777" w:rsidR="00D14CC6" w:rsidRDefault="00FC1F58">
            <w:pPr>
              <w:pStyle w:val="ProductList-TableBody"/>
            </w:pPr>
            <w:r>
              <w:rPr>
                <w:color w:val="404040"/>
              </w:rPr>
              <w:t>Uprawnienia na wypadek awarii: nie dotyczy</w:t>
            </w:r>
          </w:p>
        </w:tc>
      </w:tr>
      <w:tr w:rsidR="00D14CC6" w14:paraId="1170B53F" w14:textId="77777777">
        <w:tc>
          <w:tcPr>
            <w:tcW w:w="4040" w:type="dxa"/>
            <w:tcBorders>
              <w:top w:val="single" w:sz="4" w:space="0" w:color="000000"/>
              <w:left w:val="single" w:sz="4" w:space="0" w:color="000000"/>
              <w:bottom w:val="single" w:sz="4" w:space="0" w:color="000000"/>
              <w:right w:val="single" w:sz="4" w:space="0" w:color="000000"/>
            </w:tcBorders>
          </w:tcPr>
          <w:p w14:paraId="4EB3EAF9" w14:textId="77777777" w:rsidR="00D14CC6" w:rsidRDefault="00FC1F5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74A1F7B"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6A766" w14:textId="77777777" w:rsidR="00D14CC6" w:rsidRDefault="00FC1F58">
            <w:pPr>
              <w:pStyle w:val="ProductList-TableBody"/>
            </w:pPr>
            <w:r>
              <w:rPr>
                <w:color w:val="404040"/>
              </w:rPr>
              <w:t>Prawa do używania w ramach Roamingu: nie dotyczy</w:t>
            </w:r>
          </w:p>
        </w:tc>
      </w:tr>
      <w:tr w:rsidR="00D14CC6" w14:paraId="62AEC141" w14:textId="77777777">
        <w:tc>
          <w:tcPr>
            <w:tcW w:w="4040" w:type="dxa"/>
            <w:tcBorders>
              <w:top w:val="single" w:sz="4" w:space="0" w:color="000000"/>
              <w:left w:val="single" w:sz="4" w:space="0" w:color="000000"/>
              <w:bottom w:val="single" w:sz="4" w:space="0" w:color="000000"/>
              <w:right w:val="single" w:sz="4" w:space="0" w:color="000000"/>
            </w:tcBorders>
          </w:tcPr>
          <w:p w14:paraId="2BE5E66A" w14:textId="77777777" w:rsidR="00D14CC6" w:rsidRDefault="00FC1F5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530A6" w14:textId="77777777" w:rsidR="00D14CC6" w:rsidRDefault="00FC1F58">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8165E" w14:textId="77777777" w:rsidR="00D14CC6" w:rsidRDefault="00D14CC6">
            <w:pPr>
              <w:pStyle w:val="ProductList-TableBody"/>
            </w:pPr>
          </w:p>
        </w:tc>
      </w:tr>
    </w:tbl>
    <w:p w14:paraId="6538C1CA" w14:textId="77777777" w:rsidR="00D14CC6" w:rsidRDefault="00D14CC6">
      <w:pPr>
        <w:pStyle w:val="ProductList-Body"/>
      </w:pPr>
    </w:p>
    <w:p w14:paraId="4D6F4C42" w14:textId="77777777" w:rsidR="00D14CC6" w:rsidRDefault="00FC1F58">
      <w:pPr>
        <w:pStyle w:val="ProductList-ClauseHeading"/>
        <w:outlineLvl w:val="3"/>
      </w:pPr>
      <w:r>
        <w:t>4.1 Biz Talk Server 2020 Enterprise – Wirtualizacja bez ograniczeń</w:t>
      </w:r>
    </w:p>
    <w:p w14:paraId="41CD4CB4" w14:textId="77777777" w:rsidR="00D14CC6" w:rsidRDefault="00FC1F58">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7C046F3A" w14:textId="77777777" w:rsidR="00D14CC6" w:rsidRDefault="00D14CC6">
      <w:pPr>
        <w:pStyle w:val="ProductList-Body"/>
      </w:pPr>
    </w:p>
    <w:p w14:paraId="512BFC1B" w14:textId="77777777" w:rsidR="00D14CC6" w:rsidRDefault="00FC1F58">
      <w:pPr>
        <w:pStyle w:val="ProductList-ClauseHeading"/>
        <w:outlineLvl w:val="3"/>
      </w:pPr>
      <w:r>
        <w:t>4.2 Pakiety Feature Packs dla Biz Talk Server</w:t>
      </w:r>
    </w:p>
    <w:p w14:paraId="1F73715A" w14:textId="77777777" w:rsidR="00D14CC6" w:rsidRDefault="00FC1F58">
      <w:pPr>
        <w:pStyle w:val="ProductList-Body"/>
      </w:pPr>
      <w:r>
        <w:t>Klient może korzystać z pakietów Feature Pack udostępnionych podczas okresu obowiązywania Pakietu SA.</w:t>
      </w:r>
    </w:p>
    <w:p w14:paraId="2AD03F7F" w14:textId="77777777" w:rsidR="00D14CC6" w:rsidRDefault="00D14CC6">
      <w:pPr>
        <w:pStyle w:val="ProductList-Body"/>
      </w:pPr>
    </w:p>
    <w:p w14:paraId="1220AEA6"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3D8A8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8E309"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5ED0810" w14:textId="77777777" w:rsidR="00D14CC6" w:rsidRDefault="00D14CC6">
      <w:pPr>
        <w:pStyle w:val="ProductList-Body"/>
      </w:pPr>
    </w:p>
    <w:p w14:paraId="715B00D6" w14:textId="77777777" w:rsidR="00D14CC6" w:rsidRDefault="00FC1F58">
      <w:pPr>
        <w:pStyle w:val="ProductList-Offering1HeadingNoBorder"/>
        <w:outlineLvl w:val="1"/>
      </w:pPr>
      <w:bookmarkStart w:id="53" w:name="_Sec597"/>
      <w:r>
        <w:t>Pakiety CAL</w:t>
      </w:r>
      <w:bookmarkEnd w:id="53"/>
      <w:r>
        <w:fldChar w:fldCharType="begin"/>
      </w:r>
      <w:r>
        <w:instrText xml:space="preserve"> TC "</w:instrText>
      </w:r>
      <w:bookmarkStart w:id="54" w:name="_Toc57137124"/>
      <w:r>
        <w:instrText>Pakiety CAL</w:instrText>
      </w:r>
      <w:bookmarkEnd w:id="54"/>
      <w:r>
        <w:instrText>" \l 2</w:instrText>
      </w:r>
      <w:r>
        <w:fldChar w:fldCharType="end"/>
      </w:r>
    </w:p>
    <w:p w14:paraId="4B3C0655" w14:textId="77777777" w:rsidR="00D14CC6" w:rsidRDefault="00FC1F58">
      <w:pPr>
        <w:pStyle w:val="ProductList-Offering1SubSection"/>
        <w:outlineLvl w:val="2"/>
      </w:pPr>
      <w:bookmarkStart w:id="55" w:name="_Sec868"/>
      <w:r>
        <w:t>1. Dostępność programów</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D14CC6" w14:paraId="05D5B5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CBB6A1"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A30D5"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015E5"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4ED14"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7C78B"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F10EF"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9A153"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EDAC6"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BADCD"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78371"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A4417"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30F7B"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0EFFA790" w14:textId="77777777">
        <w:tc>
          <w:tcPr>
            <w:tcW w:w="4160" w:type="dxa"/>
            <w:tcBorders>
              <w:top w:val="single" w:sz="6" w:space="0" w:color="FFFFFF"/>
              <w:left w:val="none" w:sz="4" w:space="0" w:color="6E6E6E"/>
              <w:bottom w:val="dashed" w:sz="4" w:space="0" w:color="BFBFBF"/>
              <w:right w:val="none" w:sz="4" w:space="0" w:color="6E6E6E"/>
            </w:tcBorders>
          </w:tcPr>
          <w:p w14:paraId="729EFFD3" w14:textId="77777777" w:rsidR="00D14CC6" w:rsidRDefault="00FC1F58">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58C935F1" w14:textId="77777777" w:rsidR="00D14CC6" w:rsidRDefault="00D14C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2734CB" w14:textId="77777777" w:rsidR="00D14CC6" w:rsidRDefault="00FC1F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212C36"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A9CCA3"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6BD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132A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00E1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8C299"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E3D4C"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8505" w14:textId="77777777" w:rsidR="00D14CC6" w:rsidRDefault="00FC1F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5E6B0" w14:textId="77777777" w:rsidR="00D14CC6" w:rsidRDefault="00FC1F5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D14CC6" w14:paraId="3EEB6860" w14:textId="77777777">
        <w:tc>
          <w:tcPr>
            <w:tcW w:w="4160" w:type="dxa"/>
            <w:tcBorders>
              <w:top w:val="dashed" w:sz="4" w:space="0" w:color="BFBFBF"/>
              <w:left w:val="none" w:sz="4" w:space="0" w:color="6E6E6E"/>
              <w:bottom w:val="dashed" w:sz="4" w:space="0" w:color="BFBFBF"/>
              <w:right w:val="none" w:sz="4" w:space="0" w:color="6E6E6E"/>
            </w:tcBorders>
          </w:tcPr>
          <w:p w14:paraId="00CBE694" w14:textId="77777777" w:rsidR="00D14CC6" w:rsidRDefault="00FC1F58">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9597623"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5E34C"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BDC3FF"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14E6A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1666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2D0D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39EC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E1E3D"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F8FB"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E817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96243" w14:textId="77777777" w:rsidR="00D14CC6" w:rsidRDefault="00D14CC6">
            <w:pPr>
              <w:pStyle w:val="ProductList-TableBody"/>
              <w:jc w:val="center"/>
            </w:pPr>
          </w:p>
        </w:tc>
      </w:tr>
      <w:tr w:rsidR="00D14CC6" w14:paraId="4B929A64" w14:textId="77777777">
        <w:tc>
          <w:tcPr>
            <w:tcW w:w="4160" w:type="dxa"/>
            <w:tcBorders>
              <w:top w:val="dashed" w:sz="4" w:space="0" w:color="BFBFBF"/>
              <w:left w:val="none" w:sz="4" w:space="0" w:color="6E6E6E"/>
              <w:bottom w:val="dashed" w:sz="4" w:space="0" w:color="BFBFBF"/>
              <w:right w:val="none" w:sz="4" w:space="0" w:color="6E6E6E"/>
            </w:tcBorders>
          </w:tcPr>
          <w:p w14:paraId="68100204" w14:textId="77777777" w:rsidR="00D14CC6" w:rsidRDefault="00FC1F58">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A36CF"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5777E"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4603DF"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0F7FD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74DC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0288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0B84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9B2A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7F2CE"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ABAE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00EBF" w14:textId="77777777" w:rsidR="00D14CC6" w:rsidRDefault="00D14CC6">
            <w:pPr>
              <w:pStyle w:val="ProductList-TableBody"/>
              <w:jc w:val="center"/>
            </w:pPr>
          </w:p>
        </w:tc>
      </w:tr>
      <w:tr w:rsidR="00D14CC6" w14:paraId="73FC1805" w14:textId="77777777">
        <w:tc>
          <w:tcPr>
            <w:tcW w:w="4160" w:type="dxa"/>
            <w:tcBorders>
              <w:top w:val="dashed" w:sz="4" w:space="0" w:color="BFBFBF"/>
              <w:left w:val="none" w:sz="4" w:space="0" w:color="6E6E6E"/>
              <w:bottom w:val="dashed" w:sz="4" w:space="0" w:color="BFBFBF"/>
              <w:right w:val="none" w:sz="4" w:space="0" w:color="6E6E6E"/>
            </w:tcBorders>
          </w:tcPr>
          <w:p w14:paraId="5239C279" w14:textId="77777777" w:rsidR="00D14CC6" w:rsidRDefault="00FC1F58">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CE67520"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805F3"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78ED08"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2A16C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0A4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FA7E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A104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F642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4A99"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19C2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09CCC" w14:textId="77777777" w:rsidR="00D14CC6" w:rsidRDefault="00D14CC6">
            <w:pPr>
              <w:pStyle w:val="ProductList-TableBody"/>
              <w:jc w:val="center"/>
            </w:pPr>
          </w:p>
        </w:tc>
      </w:tr>
      <w:tr w:rsidR="00D14CC6" w14:paraId="38CF1C16" w14:textId="77777777">
        <w:tc>
          <w:tcPr>
            <w:tcW w:w="4160" w:type="dxa"/>
            <w:tcBorders>
              <w:top w:val="dashed" w:sz="4" w:space="0" w:color="BFBFBF"/>
              <w:left w:val="none" w:sz="4" w:space="0" w:color="6E6E6E"/>
              <w:bottom w:val="dashed" w:sz="4" w:space="0" w:color="BFBFBF"/>
              <w:right w:val="none" w:sz="4" w:space="0" w:color="6E6E6E"/>
            </w:tcBorders>
          </w:tcPr>
          <w:p w14:paraId="293276D2" w14:textId="77777777" w:rsidR="00D14CC6" w:rsidRDefault="00FC1F58">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0052BA3"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67BB6C"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DE257"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31281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DB667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8112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B7823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AC7B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D054E"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1804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27F01" w14:textId="77777777" w:rsidR="00D14CC6" w:rsidRDefault="00D14CC6">
            <w:pPr>
              <w:pStyle w:val="ProductList-TableBody"/>
              <w:jc w:val="center"/>
            </w:pPr>
          </w:p>
        </w:tc>
      </w:tr>
      <w:tr w:rsidR="00D14CC6" w14:paraId="5433EADE" w14:textId="77777777">
        <w:tc>
          <w:tcPr>
            <w:tcW w:w="4160" w:type="dxa"/>
            <w:tcBorders>
              <w:top w:val="dashed" w:sz="4" w:space="0" w:color="BFBFBF"/>
              <w:left w:val="none" w:sz="4" w:space="0" w:color="6E6E6E"/>
              <w:bottom w:val="dashed" w:sz="4" w:space="0" w:color="BFBFBF"/>
              <w:right w:val="none" w:sz="4" w:space="0" w:color="6E6E6E"/>
            </w:tcBorders>
          </w:tcPr>
          <w:p w14:paraId="7C753FD8" w14:textId="77777777" w:rsidR="00D14CC6" w:rsidRDefault="00FC1F58">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91F4917"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43C882"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6FCBD6"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2EBBBD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1187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386E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A722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2B25"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F046"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F925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EA09A" w14:textId="77777777" w:rsidR="00D14CC6" w:rsidRDefault="00D14CC6">
            <w:pPr>
              <w:pStyle w:val="ProductList-TableBody"/>
              <w:jc w:val="center"/>
            </w:pPr>
          </w:p>
        </w:tc>
      </w:tr>
      <w:tr w:rsidR="00D14CC6" w14:paraId="08F067E4" w14:textId="77777777">
        <w:tc>
          <w:tcPr>
            <w:tcW w:w="4160" w:type="dxa"/>
            <w:tcBorders>
              <w:top w:val="dashed" w:sz="4" w:space="0" w:color="BFBFBF"/>
              <w:left w:val="none" w:sz="4" w:space="0" w:color="6E6E6E"/>
              <w:bottom w:val="dashed" w:sz="4" w:space="0" w:color="BFBFBF"/>
              <w:right w:val="none" w:sz="4" w:space="0" w:color="6E6E6E"/>
            </w:tcBorders>
          </w:tcPr>
          <w:p w14:paraId="66C625F5" w14:textId="77777777" w:rsidR="00D14CC6" w:rsidRDefault="00FC1F58">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AAB03A4"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B78A09"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53764D8" w14:textId="77777777" w:rsidR="00D14CC6" w:rsidRDefault="00FC1F5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92489C3" w14:textId="77777777" w:rsidR="00D14CC6" w:rsidRDefault="00FC1F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5C8C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3F99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C0A5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4E985"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6537"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AB6E9" w14:textId="77777777" w:rsidR="00D14CC6" w:rsidRDefault="00FC1F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7F0DE" w14:textId="77777777" w:rsidR="00D14CC6" w:rsidRDefault="00FC1F58">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D14CC6" w14:paraId="09A89297" w14:textId="77777777">
        <w:tc>
          <w:tcPr>
            <w:tcW w:w="4160" w:type="dxa"/>
            <w:tcBorders>
              <w:top w:val="dashed" w:sz="4" w:space="0" w:color="BFBFBF"/>
              <w:left w:val="none" w:sz="4" w:space="0" w:color="6E6E6E"/>
              <w:bottom w:val="dashed" w:sz="4" w:space="0" w:color="BFBFBF"/>
              <w:right w:val="none" w:sz="4" w:space="0" w:color="6E6E6E"/>
            </w:tcBorders>
          </w:tcPr>
          <w:p w14:paraId="09CE573F" w14:textId="77777777" w:rsidR="00D14CC6" w:rsidRDefault="00FC1F58">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4BF5AEF4"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45A0C8"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35DFD7"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D9040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BB6D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12D9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EE67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DA4E0"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0042"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5F0D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55487" w14:textId="77777777" w:rsidR="00D14CC6" w:rsidRDefault="00D14CC6">
            <w:pPr>
              <w:pStyle w:val="ProductList-TableBody"/>
              <w:jc w:val="center"/>
            </w:pPr>
          </w:p>
        </w:tc>
      </w:tr>
      <w:tr w:rsidR="00D14CC6" w14:paraId="0142FC48" w14:textId="77777777">
        <w:tc>
          <w:tcPr>
            <w:tcW w:w="4160" w:type="dxa"/>
            <w:tcBorders>
              <w:top w:val="dashed" w:sz="4" w:space="0" w:color="BFBFBF"/>
              <w:left w:val="none" w:sz="4" w:space="0" w:color="6E6E6E"/>
              <w:bottom w:val="dashed" w:sz="4" w:space="0" w:color="BFBFBF"/>
              <w:right w:val="none" w:sz="4" w:space="0" w:color="6E6E6E"/>
            </w:tcBorders>
          </w:tcPr>
          <w:p w14:paraId="230C72A4" w14:textId="77777777" w:rsidR="00D14CC6" w:rsidRDefault="00FC1F58">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F96B181"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2476FB"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F56235"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C5821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C895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DB86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8338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E131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5104"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3E35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6499D" w14:textId="77777777" w:rsidR="00D14CC6" w:rsidRDefault="00D14CC6">
            <w:pPr>
              <w:pStyle w:val="ProductList-TableBody"/>
              <w:jc w:val="center"/>
            </w:pPr>
          </w:p>
        </w:tc>
      </w:tr>
      <w:tr w:rsidR="00D14CC6" w14:paraId="33A1F686" w14:textId="77777777">
        <w:tc>
          <w:tcPr>
            <w:tcW w:w="4160" w:type="dxa"/>
            <w:tcBorders>
              <w:top w:val="dashed" w:sz="4" w:space="0" w:color="BFBFBF"/>
              <w:left w:val="none" w:sz="4" w:space="0" w:color="6E6E6E"/>
              <w:bottom w:val="dashed" w:sz="4" w:space="0" w:color="BFBFBF"/>
              <w:right w:val="none" w:sz="4" w:space="0" w:color="6E6E6E"/>
            </w:tcBorders>
          </w:tcPr>
          <w:p w14:paraId="01D50D88" w14:textId="77777777" w:rsidR="00D14CC6" w:rsidRDefault="00FC1F58">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574D6CC"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6144E2"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9C6B7F"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D48EF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EBEC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8BE2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4391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FB79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2320E"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7310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FDF30" w14:textId="77777777" w:rsidR="00D14CC6" w:rsidRDefault="00D14CC6">
            <w:pPr>
              <w:pStyle w:val="ProductList-TableBody"/>
              <w:jc w:val="center"/>
            </w:pPr>
          </w:p>
        </w:tc>
      </w:tr>
      <w:tr w:rsidR="00D14CC6" w14:paraId="68070B50" w14:textId="77777777">
        <w:tc>
          <w:tcPr>
            <w:tcW w:w="4160" w:type="dxa"/>
            <w:tcBorders>
              <w:top w:val="dashed" w:sz="4" w:space="0" w:color="BFBFBF"/>
              <w:left w:val="none" w:sz="4" w:space="0" w:color="6E6E6E"/>
              <w:bottom w:val="dashed" w:sz="4" w:space="0" w:color="BFBFBF"/>
              <w:right w:val="none" w:sz="4" w:space="0" w:color="6E6E6E"/>
            </w:tcBorders>
          </w:tcPr>
          <w:p w14:paraId="677B5476" w14:textId="77777777" w:rsidR="00D14CC6" w:rsidRDefault="00FC1F58">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01640E49"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84AAB5"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95D7B1"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18082E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BD84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5D4C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0587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EB16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8DD5E"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118E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5CAEF" w14:textId="77777777" w:rsidR="00D14CC6" w:rsidRDefault="00D14CC6">
            <w:pPr>
              <w:pStyle w:val="ProductList-TableBody"/>
              <w:jc w:val="center"/>
            </w:pPr>
          </w:p>
        </w:tc>
      </w:tr>
      <w:tr w:rsidR="00D14CC6" w14:paraId="26ADAE48" w14:textId="77777777">
        <w:tc>
          <w:tcPr>
            <w:tcW w:w="4160" w:type="dxa"/>
            <w:tcBorders>
              <w:top w:val="dashed" w:sz="4" w:space="0" w:color="BFBFBF"/>
              <w:left w:val="none" w:sz="4" w:space="0" w:color="6E6E6E"/>
              <w:bottom w:val="dashed" w:sz="4" w:space="0" w:color="BFBFBF"/>
              <w:right w:val="none" w:sz="4" w:space="0" w:color="6E6E6E"/>
            </w:tcBorders>
          </w:tcPr>
          <w:p w14:paraId="7149E9C1" w14:textId="77777777" w:rsidR="00D14CC6" w:rsidRDefault="00FC1F58">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3B998E52"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F5A759"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1C6B7"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D13BF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6324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35C1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145F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5B328"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6AF44"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EA43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E83A8" w14:textId="77777777" w:rsidR="00D14CC6" w:rsidRDefault="00D14CC6">
            <w:pPr>
              <w:pStyle w:val="ProductList-TableBody"/>
              <w:jc w:val="center"/>
            </w:pPr>
          </w:p>
        </w:tc>
      </w:tr>
      <w:tr w:rsidR="00D14CC6" w14:paraId="035F752C" w14:textId="77777777">
        <w:tc>
          <w:tcPr>
            <w:tcW w:w="4160" w:type="dxa"/>
            <w:tcBorders>
              <w:top w:val="dashed" w:sz="4" w:space="0" w:color="BFBFBF"/>
              <w:left w:val="none" w:sz="4" w:space="0" w:color="6E6E6E"/>
              <w:bottom w:val="none" w:sz="4" w:space="0" w:color="BFBFBF"/>
              <w:right w:val="none" w:sz="4" w:space="0" w:color="6E6E6E"/>
            </w:tcBorders>
          </w:tcPr>
          <w:p w14:paraId="7003C95C" w14:textId="77777777" w:rsidR="00D14CC6" w:rsidRDefault="00FC1F58">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5C50BA04"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FD255D"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8F2891"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8141CF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804D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EDFD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ECB6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DBED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E9C77"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545B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05811" w14:textId="77777777" w:rsidR="00D14CC6" w:rsidRDefault="00D14CC6">
            <w:pPr>
              <w:pStyle w:val="ProductList-TableBody"/>
              <w:jc w:val="center"/>
            </w:pPr>
          </w:p>
        </w:tc>
      </w:tr>
    </w:tbl>
    <w:p w14:paraId="001EC92B" w14:textId="77777777" w:rsidR="00D14CC6" w:rsidRDefault="00D14CC6">
      <w:pPr>
        <w:pStyle w:val="ProductList-Body"/>
      </w:pPr>
    </w:p>
    <w:p w14:paraId="3818223B" w14:textId="77777777" w:rsidR="00D14CC6" w:rsidRDefault="00FC1F58">
      <w:pPr>
        <w:pStyle w:val="ProductList-Offering1SubSection"/>
        <w:outlineLvl w:val="2"/>
      </w:pPr>
      <w:bookmarkStart w:id="56" w:name="_Sec599"/>
      <w:r>
        <w:t>2. Postanowienia dotyczące Produktu</w:t>
      </w:r>
      <w:bookmarkEnd w:id="56"/>
    </w:p>
    <w:tbl>
      <w:tblPr>
        <w:tblStyle w:val="PURTable"/>
        <w:tblW w:w="0" w:type="dxa"/>
        <w:tblLook w:val="04A0" w:firstRow="1" w:lastRow="0" w:firstColumn="1" w:lastColumn="0" w:noHBand="0" w:noVBand="1"/>
      </w:tblPr>
      <w:tblGrid>
        <w:gridCol w:w="3645"/>
        <w:gridCol w:w="3647"/>
        <w:gridCol w:w="3624"/>
      </w:tblGrid>
      <w:tr w:rsidR="00D14CC6" w14:paraId="4975D1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E60056" w14:textId="77777777" w:rsidR="00D14CC6" w:rsidRDefault="00FC1F5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2A7AF5E"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F97F7" w14:textId="77777777" w:rsidR="00D14CC6" w:rsidRDefault="00FC1F58">
            <w:pPr>
              <w:pStyle w:val="ProductList-TableBody"/>
            </w:pPr>
            <w:r>
              <w:rPr>
                <w:color w:val="404040"/>
              </w:rPr>
              <w:t>Edycje niższe: nie dotyczy</w:t>
            </w:r>
          </w:p>
        </w:tc>
      </w:tr>
      <w:tr w:rsidR="00D14CC6" w14:paraId="13E93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FFE7" w14:textId="77777777" w:rsidR="00D14CC6" w:rsidRDefault="00FC1F5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107F2B52"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79AD9990"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544C8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8E59"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E15E"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95EC8DC" w14:textId="77777777" w:rsidR="00D14CC6" w:rsidRDefault="00FC1F58">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D14CC6" w14:paraId="569B2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07D9" w14:textId="77777777" w:rsidR="00D14CC6" w:rsidRDefault="00FC1F5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CFF8"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4985" w14:textId="77777777" w:rsidR="00D14CC6" w:rsidRDefault="00FC1F58">
            <w:pPr>
              <w:pStyle w:val="ProductList-TableBody"/>
            </w:pPr>
            <w:r>
              <w:rPr>
                <w:color w:val="404040"/>
              </w:rPr>
              <w:t>Podlegające zamówieniom korygującym: nie dotyczy</w:t>
            </w:r>
          </w:p>
        </w:tc>
      </w:tr>
      <w:tr w:rsidR="00D14CC6" w14:paraId="5BB3FC6E" w14:textId="77777777">
        <w:tc>
          <w:tcPr>
            <w:tcW w:w="4040" w:type="dxa"/>
            <w:tcBorders>
              <w:top w:val="single" w:sz="4" w:space="0" w:color="000000"/>
              <w:left w:val="single" w:sz="4" w:space="0" w:color="000000"/>
              <w:bottom w:val="single" w:sz="4" w:space="0" w:color="000000"/>
              <w:right w:val="single" w:sz="4" w:space="0" w:color="000000"/>
            </w:tcBorders>
          </w:tcPr>
          <w:p w14:paraId="183A9649" w14:textId="77777777" w:rsidR="00D14CC6" w:rsidRDefault="00FC1F58">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2273"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CA4489"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22E7FECD" w14:textId="77777777" w:rsidR="00D14CC6" w:rsidRDefault="00D14CC6">
      <w:pPr>
        <w:pStyle w:val="ProductList-Body"/>
      </w:pPr>
    </w:p>
    <w:p w14:paraId="3926B519" w14:textId="77777777" w:rsidR="00D14CC6" w:rsidRDefault="00FC1F58">
      <w:pPr>
        <w:pStyle w:val="ProductList-ClauseHeading"/>
        <w:outlineLvl w:val="3"/>
      </w:pPr>
      <w:r>
        <w:t>2.1 Procedura określania właściwych praw do używania dla Pakietów Licencji Dostępowych (CAL)</w:t>
      </w:r>
    </w:p>
    <w:p w14:paraId="1CFE4385" w14:textId="77777777" w:rsidR="00D14CC6" w:rsidRDefault="00FC1F58">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61710B13" w14:textId="77777777" w:rsidR="00D14CC6" w:rsidRDefault="00D14CC6">
      <w:pPr>
        <w:pStyle w:val="ProductList-Body"/>
      </w:pPr>
    </w:p>
    <w:p w14:paraId="48C2B5DD" w14:textId="77777777" w:rsidR="00D14CC6" w:rsidRDefault="00FC1F58">
      <w:pPr>
        <w:pStyle w:val="ProductList-ClauseHeading"/>
        <w:outlineLvl w:val="3"/>
      </w:pPr>
      <w:r>
        <w:t>2.2 Komponenty Pakietu Licencji Dostępowych (CAL)</w:t>
      </w:r>
    </w:p>
    <w:p w14:paraId="70C7B094" w14:textId="77777777" w:rsidR="00D14CC6" w:rsidRDefault="00FC1F58">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37CE210A" w14:textId="77777777" w:rsidR="00D14CC6" w:rsidRDefault="00D14CC6">
      <w:pPr>
        <w:pStyle w:val="ProductList-Body"/>
      </w:pPr>
    </w:p>
    <w:p w14:paraId="79D65F76" w14:textId="77777777" w:rsidR="00D14CC6" w:rsidRDefault="00FC1F58">
      <w:pPr>
        <w:pStyle w:val="ProductList-ClauseHeading"/>
        <w:outlineLvl w:val="3"/>
      </w:pPr>
      <w:r>
        <w:t>2.3 CAL Suite Bridge</w:t>
      </w:r>
    </w:p>
    <w:p w14:paraId="3019221C" w14:textId="77777777" w:rsidR="00D14CC6" w:rsidRDefault="00FC1F58">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D14CC6" w14:paraId="0610DC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3E69E8" w14:textId="77777777" w:rsidR="00D14CC6" w:rsidRDefault="00FC1F5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71CC0A" w14:textId="77777777" w:rsidR="00D14CC6" w:rsidRDefault="00FC1F58">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AD5E8C" w14:textId="77777777" w:rsidR="00D14CC6" w:rsidRDefault="00FC1F58">
            <w:pPr>
              <w:pStyle w:val="ProductList-TableBody"/>
            </w:pPr>
            <w:r>
              <w:rPr>
                <w:color w:val="FFFFFF"/>
              </w:rPr>
              <w:t>Kwalifikujące Usługi Online</w:t>
            </w:r>
          </w:p>
        </w:tc>
      </w:tr>
      <w:tr w:rsidR="00D14CC6" w14:paraId="573898A7" w14:textId="77777777">
        <w:tc>
          <w:tcPr>
            <w:tcW w:w="4040" w:type="dxa"/>
            <w:tcBorders>
              <w:top w:val="single" w:sz="4" w:space="0" w:color="000000"/>
              <w:left w:val="single" w:sz="4" w:space="0" w:color="000000"/>
              <w:bottom w:val="single" w:sz="4" w:space="0" w:color="000000"/>
              <w:right w:val="single" w:sz="4" w:space="0" w:color="000000"/>
            </w:tcBorders>
          </w:tcPr>
          <w:p w14:paraId="4FDC8B56" w14:textId="77777777" w:rsidR="00D14CC6" w:rsidRDefault="00FC1F58">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5ADA30EA" w14:textId="77777777" w:rsidR="00D14CC6" w:rsidRDefault="00FC1F5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7F937691" w14:textId="77777777" w:rsidR="00D14CC6" w:rsidRDefault="00FC1F5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D14CC6" w14:paraId="743785C1" w14:textId="77777777">
        <w:tc>
          <w:tcPr>
            <w:tcW w:w="4040" w:type="dxa"/>
            <w:tcBorders>
              <w:top w:val="single" w:sz="4" w:space="0" w:color="000000"/>
              <w:left w:val="single" w:sz="4" w:space="0" w:color="000000"/>
              <w:bottom w:val="single" w:sz="4" w:space="0" w:color="000000"/>
              <w:right w:val="single" w:sz="4" w:space="0" w:color="000000"/>
            </w:tcBorders>
          </w:tcPr>
          <w:p w14:paraId="314521CD" w14:textId="77777777" w:rsidR="00D14CC6" w:rsidRDefault="00FC1F58">
            <w:pPr>
              <w:pStyle w:val="ProductList-TableBody"/>
            </w:pPr>
            <w:r>
              <w:t>Core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42E74DD" w14:textId="77777777" w:rsidR="00D14CC6" w:rsidRDefault="00FC1F5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5460F63" w14:textId="77777777" w:rsidR="00D14CC6" w:rsidRDefault="00FC1F58">
            <w:pPr>
              <w:pStyle w:val="ProductList-TableBody"/>
            </w:pPr>
            <w:r>
              <w:t>Office 365 E1 i Microsoft Intune</w:t>
            </w:r>
            <w:r>
              <w:fldChar w:fldCharType="begin"/>
            </w:r>
            <w:r>
              <w:instrText xml:space="preserve"> XE "Office 365 E1 i Microsoft Intune" </w:instrText>
            </w:r>
            <w:r>
              <w:fldChar w:fldCharType="end"/>
            </w:r>
            <w:r>
              <w:t>,</w:t>
            </w:r>
          </w:p>
          <w:p w14:paraId="2BC91F49" w14:textId="77777777" w:rsidR="00D14CC6" w:rsidRDefault="00FC1F58">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5DC1F096" w14:textId="77777777" w:rsidR="00D14CC6" w:rsidRDefault="00FC1F58">
            <w:pPr>
              <w:pStyle w:val="ProductList-TableBody"/>
            </w:pPr>
            <w:r>
              <w:t>Office 365 E5 i Microsoft Intune</w:t>
            </w:r>
            <w:r>
              <w:fldChar w:fldCharType="begin"/>
            </w:r>
            <w:r>
              <w:instrText xml:space="preserve"> XE "Office 365 E5 i Microsoft Intune" </w:instrText>
            </w:r>
            <w:r>
              <w:fldChar w:fldCharType="end"/>
            </w:r>
          </w:p>
        </w:tc>
      </w:tr>
      <w:tr w:rsidR="00D14CC6" w14:paraId="713BF0FE" w14:textId="77777777">
        <w:tc>
          <w:tcPr>
            <w:tcW w:w="4040" w:type="dxa"/>
            <w:tcBorders>
              <w:top w:val="single" w:sz="4" w:space="0" w:color="000000"/>
              <w:left w:val="single" w:sz="4" w:space="0" w:color="000000"/>
              <w:bottom w:val="single" w:sz="4" w:space="0" w:color="000000"/>
              <w:right w:val="single" w:sz="4" w:space="0" w:color="000000"/>
            </w:tcBorders>
          </w:tcPr>
          <w:p w14:paraId="11132019" w14:textId="77777777" w:rsidR="00D14CC6" w:rsidRDefault="00FC1F58">
            <w:pPr>
              <w:pStyle w:val="ProductList-TableBody"/>
            </w:pPr>
            <w:r>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25C3109D" w14:textId="77777777" w:rsidR="00D14CC6" w:rsidRDefault="00FC1F5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7610CFC" w14:textId="77777777" w:rsidR="00D14CC6" w:rsidRDefault="00FC1F58">
            <w:pPr>
              <w:pStyle w:val="ProductList-TableBody"/>
            </w:pPr>
            <w:r>
              <w:t>Microsoft Intune</w:t>
            </w:r>
            <w:r>
              <w:fldChar w:fldCharType="begin"/>
            </w:r>
            <w:r>
              <w:instrText xml:space="preserve"> XE "Microsoft Intune" </w:instrText>
            </w:r>
            <w:r>
              <w:fldChar w:fldCharType="end"/>
            </w:r>
          </w:p>
        </w:tc>
      </w:tr>
      <w:tr w:rsidR="00D14CC6" w14:paraId="3B2BE48B" w14:textId="77777777">
        <w:tc>
          <w:tcPr>
            <w:tcW w:w="4040" w:type="dxa"/>
            <w:tcBorders>
              <w:top w:val="single" w:sz="4" w:space="0" w:color="000000"/>
              <w:left w:val="single" w:sz="4" w:space="0" w:color="000000"/>
              <w:bottom w:val="single" w:sz="4" w:space="0" w:color="000000"/>
              <w:right w:val="single" w:sz="4" w:space="0" w:color="000000"/>
            </w:tcBorders>
          </w:tcPr>
          <w:p w14:paraId="23992B20" w14:textId="77777777" w:rsidR="00D14CC6" w:rsidRDefault="00FC1F58">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181F00" w14:textId="77777777" w:rsidR="00D14CC6" w:rsidRDefault="00FC1F58">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266A1B91" w14:textId="77777777" w:rsidR="00D14CC6" w:rsidRDefault="00FC1F58">
            <w:pPr>
              <w:pStyle w:val="ProductList-TableBody"/>
            </w:pPr>
            <w:r>
              <w:t>Enterprise Mobility + Security E3</w:t>
            </w:r>
            <w:r>
              <w:fldChar w:fldCharType="begin"/>
            </w:r>
            <w:r>
              <w:instrText xml:space="preserve"> XE "Enterprise Mobility + Security E3" </w:instrText>
            </w:r>
            <w:r>
              <w:fldChar w:fldCharType="end"/>
            </w:r>
            <w:r>
              <w:t xml:space="preserve"> lub</w:t>
            </w:r>
          </w:p>
          <w:p w14:paraId="4FB057FA" w14:textId="77777777" w:rsidR="00D14CC6" w:rsidRDefault="00FC1F58">
            <w:pPr>
              <w:pStyle w:val="ProductList-TableBody"/>
            </w:pPr>
            <w:r>
              <w:t>Enterprise Mobility + Security E5</w:t>
            </w:r>
            <w:r>
              <w:fldChar w:fldCharType="begin"/>
            </w:r>
            <w:r>
              <w:instrText xml:space="preserve"> XE "Enterprise Mobility + Security E5" </w:instrText>
            </w:r>
            <w:r>
              <w:fldChar w:fldCharType="end"/>
            </w:r>
          </w:p>
        </w:tc>
      </w:tr>
      <w:tr w:rsidR="00D14CC6" w14:paraId="1E034839" w14:textId="77777777">
        <w:tc>
          <w:tcPr>
            <w:tcW w:w="4040" w:type="dxa"/>
            <w:tcBorders>
              <w:top w:val="single" w:sz="4" w:space="0" w:color="000000"/>
              <w:left w:val="single" w:sz="4" w:space="0" w:color="000000"/>
              <w:bottom w:val="single" w:sz="4" w:space="0" w:color="000000"/>
              <w:right w:val="single" w:sz="4" w:space="0" w:color="000000"/>
            </w:tcBorders>
          </w:tcPr>
          <w:p w14:paraId="1DEB705B" w14:textId="77777777" w:rsidR="00D14CC6" w:rsidRDefault="00FC1F58">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6C420DF3" w14:textId="77777777" w:rsidR="00D14CC6" w:rsidRDefault="00FC1F5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D1E1AA3" w14:textId="77777777" w:rsidR="00D14CC6" w:rsidRDefault="00FC1F58">
            <w:pPr>
              <w:pStyle w:val="ProductList-TableBody"/>
            </w:pPr>
            <w:r>
              <w:t>Office 365 E3</w:t>
            </w:r>
            <w:r>
              <w:fldChar w:fldCharType="begin"/>
            </w:r>
            <w:r>
              <w:instrText xml:space="preserve"> XE "Office 365 E3" </w:instrText>
            </w:r>
            <w:r>
              <w:fldChar w:fldCharType="end"/>
            </w:r>
            <w:r>
              <w:t xml:space="preserve"> albo</w:t>
            </w:r>
          </w:p>
          <w:p w14:paraId="46F0C6B1" w14:textId="77777777" w:rsidR="00D14CC6" w:rsidRDefault="00FC1F58">
            <w:pPr>
              <w:pStyle w:val="ProductList-TableBody"/>
            </w:pPr>
            <w:r>
              <w:t>Office 365 E5</w:t>
            </w:r>
            <w:r>
              <w:fldChar w:fldCharType="begin"/>
            </w:r>
            <w:r>
              <w:instrText xml:space="preserve"> XE "Office 365 E5" </w:instrText>
            </w:r>
            <w:r>
              <w:fldChar w:fldCharType="end"/>
            </w:r>
          </w:p>
        </w:tc>
      </w:tr>
      <w:tr w:rsidR="00D14CC6" w14:paraId="5943EA81" w14:textId="77777777">
        <w:tc>
          <w:tcPr>
            <w:tcW w:w="4040" w:type="dxa"/>
            <w:tcBorders>
              <w:top w:val="single" w:sz="4" w:space="0" w:color="000000"/>
              <w:left w:val="single" w:sz="4" w:space="0" w:color="000000"/>
              <w:bottom w:val="single" w:sz="4" w:space="0" w:color="000000"/>
              <w:right w:val="single" w:sz="4" w:space="0" w:color="000000"/>
            </w:tcBorders>
          </w:tcPr>
          <w:p w14:paraId="7EF676F7" w14:textId="77777777" w:rsidR="00D14CC6" w:rsidRDefault="00FC1F58">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503ECDC7" w14:textId="77777777" w:rsidR="00D14CC6" w:rsidRDefault="00FC1F5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14692270" w14:textId="77777777" w:rsidR="00D14CC6" w:rsidRDefault="00FC1F58">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205ADFAE" w14:textId="77777777" w:rsidR="00D14CC6" w:rsidRDefault="00FC1F58">
            <w:pPr>
              <w:pStyle w:val="ProductList-TableBody"/>
            </w:pPr>
            <w:r>
              <w:t>Office 365 E5 i Microsoft Intune</w:t>
            </w:r>
            <w:r>
              <w:fldChar w:fldCharType="begin"/>
            </w:r>
            <w:r>
              <w:instrText xml:space="preserve"> XE "Office 365 E5 i Microsoft Intune" </w:instrText>
            </w:r>
            <w:r>
              <w:fldChar w:fldCharType="end"/>
            </w:r>
          </w:p>
        </w:tc>
      </w:tr>
      <w:tr w:rsidR="00D14CC6" w14:paraId="2C024302" w14:textId="77777777">
        <w:tc>
          <w:tcPr>
            <w:tcW w:w="4040" w:type="dxa"/>
            <w:tcBorders>
              <w:top w:val="single" w:sz="4" w:space="0" w:color="000000"/>
              <w:left w:val="single" w:sz="4" w:space="0" w:color="000000"/>
              <w:bottom w:val="single" w:sz="4" w:space="0" w:color="000000"/>
              <w:right w:val="single" w:sz="4" w:space="0" w:color="000000"/>
            </w:tcBorders>
          </w:tcPr>
          <w:p w14:paraId="1D883DF8" w14:textId="77777777" w:rsidR="00D14CC6" w:rsidRDefault="00FC1F58">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0EBE042D" w14:textId="77777777" w:rsidR="00D14CC6" w:rsidRDefault="00FC1F5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2AB2E4DA" w14:textId="77777777" w:rsidR="00D14CC6" w:rsidRDefault="00FC1F58">
            <w:pPr>
              <w:pStyle w:val="ProductList-TableBody"/>
            </w:pPr>
            <w:r>
              <w:t>Microsoft Intune</w:t>
            </w:r>
            <w:r>
              <w:fldChar w:fldCharType="begin"/>
            </w:r>
            <w:r>
              <w:instrText xml:space="preserve"> XE "Microsoft Intune" </w:instrText>
            </w:r>
            <w:r>
              <w:fldChar w:fldCharType="end"/>
            </w:r>
          </w:p>
        </w:tc>
      </w:tr>
      <w:tr w:rsidR="00D14CC6" w14:paraId="6ADE91BB" w14:textId="77777777">
        <w:tc>
          <w:tcPr>
            <w:tcW w:w="4040" w:type="dxa"/>
            <w:tcBorders>
              <w:top w:val="single" w:sz="4" w:space="0" w:color="000000"/>
              <w:left w:val="single" w:sz="4" w:space="0" w:color="000000"/>
              <w:bottom w:val="single" w:sz="4" w:space="0" w:color="000000"/>
              <w:right w:val="single" w:sz="4" w:space="0" w:color="000000"/>
            </w:tcBorders>
          </w:tcPr>
          <w:p w14:paraId="6DD165F6" w14:textId="77777777" w:rsidR="00D14CC6" w:rsidRDefault="00FC1F58">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417E17" w14:textId="77777777" w:rsidR="00D14CC6" w:rsidRDefault="00FC1F58">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0C8EE53E" w14:textId="77777777" w:rsidR="00D14CC6" w:rsidRDefault="00FC1F58">
            <w:pPr>
              <w:pStyle w:val="ProductList-TableBody"/>
            </w:pPr>
            <w:r>
              <w:t>Enterprise Mobility + Security E3</w:t>
            </w:r>
            <w:r>
              <w:fldChar w:fldCharType="begin"/>
            </w:r>
            <w:r>
              <w:instrText xml:space="preserve"> XE "Enterprise Mobility + Security E3" </w:instrText>
            </w:r>
            <w:r>
              <w:fldChar w:fldCharType="end"/>
            </w:r>
            <w:r>
              <w:t xml:space="preserve"> lub</w:t>
            </w:r>
          </w:p>
          <w:p w14:paraId="60FD276E" w14:textId="77777777" w:rsidR="00D14CC6" w:rsidRDefault="00FC1F58">
            <w:pPr>
              <w:pStyle w:val="ProductList-TableBody"/>
            </w:pPr>
            <w:r>
              <w:t>Enterprise Mobility + Security E5</w:t>
            </w:r>
            <w:r>
              <w:fldChar w:fldCharType="begin"/>
            </w:r>
            <w:r>
              <w:instrText xml:space="preserve"> XE "Enterprise Mobility + Security E5" </w:instrText>
            </w:r>
            <w:r>
              <w:fldChar w:fldCharType="end"/>
            </w:r>
          </w:p>
        </w:tc>
      </w:tr>
    </w:tbl>
    <w:p w14:paraId="7789ACEA" w14:textId="77777777" w:rsidR="00D14CC6" w:rsidRDefault="00D14CC6">
      <w:pPr>
        <w:pStyle w:val="ProductList-Body"/>
      </w:pPr>
    </w:p>
    <w:p w14:paraId="77BB821E" w14:textId="77777777" w:rsidR="00D14CC6" w:rsidRDefault="00FC1F58">
      <w:pPr>
        <w:pStyle w:val="ProductList-ClauseHeading"/>
        <w:outlineLvl w:val="3"/>
      </w:pPr>
      <w:r>
        <w:t>2.4 Licencje CAL tylko dla Studentów (Academic Open i Academic Select)</w:t>
      </w:r>
    </w:p>
    <w:p w14:paraId="6F7BB580" w14:textId="77777777" w:rsidR="00D14CC6" w:rsidRDefault="00FC1F58">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77EEF266" w14:textId="77777777" w:rsidR="00D14CC6" w:rsidRDefault="00FC1F58">
      <w:pPr>
        <w:pStyle w:val="ProductList-Offering1SubSection"/>
        <w:outlineLvl w:val="2"/>
      </w:pPr>
      <w:bookmarkStart w:id="57" w:name="_Sec600"/>
      <w:r>
        <w:t>3. Prawa do używania</w:t>
      </w:r>
      <w:bookmarkEnd w:id="57"/>
    </w:p>
    <w:tbl>
      <w:tblPr>
        <w:tblStyle w:val="PURTable"/>
        <w:tblW w:w="0" w:type="dxa"/>
        <w:tblLook w:val="04A0" w:firstRow="1" w:lastRow="0" w:firstColumn="1" w:lastColumn="0" w:noHBand="0" w:noVBand="1"/>
      </w:tblPr>
      <w:tblGrid>
        <w:gridCol w:w="3637"/>
        <w:gridCol w:w="3625"/>
        <w:gridCol w:w="3654"/>
      </w:tblGrid>
      <w:tr w:rsidR="00D14CC6" w14:paraId="3D887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D6197C"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C6936" w14:textId="77777777" w:rsidR="00D14CC6" w:rsidRDefault="00FC1F5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7D1B2D" w14:textId="77777777" w:rsidR="00D14CC6" w:rsidRDefault="00FC1F58">
            <w:pPr>
              <w:pStyle w:val="ProductList-TableBody"/>
            </w:pPr>
            <w:r>
              <w:rPr>
                <w:color w:val="404040"/>
              </w:rPr>
              <w:t>Dodatkowe oprogramowanie: nie dotyczy</w:t>
            </w:r>
          </w:p>
        </w:tc>
      </w:tr>
      <w:tr w:rsidR="00D14CC6" w14:paraId="4A582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E9EDA"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0D0AA" w14:textId="77777777" w:rsidR="00D14CC6" w:rsidRDefault="00FC1F5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1B776" w14:textId="77777777" w:rsidR="00D14CC6" w:rsidRDefault="00FC1F58">
            <w:pPr>
              <w:pStyle w:val="ProductList-TableBody"/>
            </w:pPr>
            <w:r>
              <w:rPr>
                <w:color w:val="404040"/>
              </w:rPr>
              <w:t>Uwzględnione Technologie: nie dotyczy</w:t>
            </w:r>
          </w:p>
        </w:tc>
      </w:tr>
      <w:tr w:rsidR="00D14CC6" w14:paraId="25B26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937A" w14:textId="77777777" w:rsidR="00D14CC6" w:rsidRDefault="00FC1F5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8E08"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9329" w14:textId="77777777" w:rsidR="00D14CC6" w:rsidRDefault="00D14CC6">
            <w:pPr>
              <w:pStyle w:val="ProductList-TableBody"/>
            </w:pPr>
          </w:p>
        </w:tc>
      </w:tr>
    </w:tbl>
    <w:p w14:paraId="47FE4E95" w14:textId="77777777" w:rsidR="00D14CC6" w:rsidRDefault="00D14CC6">
      <w:pPr>
        <w:pStyle w:val="ProductList-Body"/>
      </w:pPr>
    </w:p>
    <w:p w14:paraId="02197729" w14:textId="77777777" w:rsidR="00D14CC6" w:rsidRDefault="00FC1F58">
      <w:pPr>
        <w:pStyle w:val="ProductList-ClauseHeading"/>
        <w:outlineLvl w:val="3"/>
      </w:pPr>
      <w:r>
        <w:t>3.1 Programy Academic</w:t>
      </w:r>
    </w:p>
    <w:p w14:paraId="25FD08E2" w14:textId="77777777" w:rsidR="00D14CC6" w:rsidRDefault="00FC1F58">
      <w:pPr>
        <w:pStyle w:val="ProductList-Body"/>
      </w:pPr>
      <w:r>
        <w:t>Poniższe warunki dotyczą klientów objętych Programami Licencjonowania Zbiorowego Academic.</w:t>
      </w:r>
    </w:p>
    <w:p w14:paraId="774A874A" w14:textId="77777777" w:rsidR="00D14CC6" w:rsidRDefault="00D14CC6">
      <w:pPr>
        <w:pStyle w:val="ProductList-Body"/>
      </w:pPr>
    </w:p>
    <w:p w14:paraId="013513C7" w14:textId="77777777" w:rsidR="00D14CC6" w:rsidRDefault="00FC1F58">
      <w:pPr>
        <w:pStyle w:val="ProductList-SubClauseHeading"/>
        <w:outlineLvl w:val="4"/>
      </w:pPr>
      <w:r>
        <w:t>3.1.1 Exchange Online — archiwum dla serwera Exchange Server A</w:t>
      </w:r>
    </w:p>
    <w:p w14:paraId="6C44705D" w14:textId="77777777" w:rsidR="00D14CC6" w:rsidRDefault="00FC1F58">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18978D09" w14:textId="77777777" w:rsidR="00D14CC6" w:rsidRDefault="00FC1F58">
      <w:pPr>
        <w:pStyle w:val="ProductList-Offering1SubSection"/>
        <w:outlineLvl w:val="2"/>
      </w:pPr>
      <w:bookmarkStart w:id="58" w:name="_Sec601"/>
      <w:r>
        <w:t>4. Pakiet Software Assurance</w:t>
      </w:r>
      <w:bookmarkEnd w:id="58"/>
    </w:p>
    <w:tbl>
      <w:tblPr>
        <w:tblStyle w:val="PURTable"/>
        <w:tblW w:w="0" w:type="dxa"/>
        <w:tblLook w:val="04A0" w:firstRow="1" w:lastRow="0" w:firstColumn="1" w:lastColumn="0" w:noHBand="0" w:noVBand="1"/>
      </w:tblPr>
      <w:tblGrid>
        <w:gridCol w:w="3639"/>
        <w:gridCol w:w="3642"/>
        <w:gridCol w:w="3635"/>
      </w:tblGrid>
      <w:tr w:rsidR="00D14CC6" w14:paraId="5A901E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A4AD8"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E5F943" w14:textId="77777777" w:rsidR="00D14CC6" w:rsidRDefault="00FC1F5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987368" w14:textId="77777777" w:rsidR="00D14CC6" w:rsidRDefault="00FC1F58">
            <w:pPr>
              <w:pStyle w:val="ProductList-TableBody"/>
            </w:pPr>
            <w:r>
              <w:rPr>
                <w:color w:val="404040"/>
              </w:rPr>
              <w:t>Uprawnienia na wypadek awarii: nie dotyczy</w:t>
            </w:r>
          </w:p>
        </w:tc>
      </w:tr>
      <w:tr w:rsidR="00D14CC6" w14:paraId="30989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32D98"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758FA5B"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9629B" w14:textId="77777777" w:rsidR="00D14CC6" w:rsidRDefault="00FC1F58">
            <w:pPr>
              <w:pStyle w:val="ProductList-TableBody"/>
            </w:pPr>
            <w:r>
              <w:rPr>
                <w:color w:val="404040"/>
              </w:rPr>
              <w:t>Prawa do używania w ramach Roamingu: nie dotyczy</w:t>
            </w:r>
          </w:p>
        </w:tc>
      </w:tr>
      <w:tr w:rsidR="00D14CC6" w14:paraId="48CDA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416B4"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DB6C"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98484" w14:textId="77777777" w:rsidR="00D14CC6" w:rsidRDefault="00D14CC6">
            <w:pPr>
              <w:pStyle w:val="ProductList-TableBody"/>
            </w:pPr>
          </w:p>
        </w:tc>
      </w:tr>
    </w:tbl>
    <w:p w14:paraId="14260568" w14:textId="77777777" w:rsidR="00D14CC6" w:rsidRDefault="00D14CC6">
      <w:pPr>
        <w:pStyle w:val="ProductList-Body"/>
        <w:jc w:val="right"/>
      </w:pPr>
    </w:p>
    <w:p w14:paraId="11AA26EC" w14:textId="77777777" w:rsidR="00D14CC6" w:rsidRDefault="00FC1F58">
      <w:pPr>
        <w:pStyle w:val="ProductList-ClauseHeading"/>
        <w:outlineLvl w:val="3"/>
      </w:pPr>
      <w:r>
        <w:t>4.1 Rozszerzone prawa do używania dla klientów usługi Microsoft 365</w:t>
      </w:r>
    </w:p>
    <w:p w14:paraId="47A3F1CB" w14:textId="77777777" w:rsidR="00D14CC6" w:rsidRDefault="00FC1F58">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777FCC37" w14:textId="77777777" w:rsidR="00D14CC6" w:rsidRDefault="00D14CC6">
      <w:pPr>
        <w:pStyle w:val="ProductList-Body"/>
      </w:pPr>
    </w:p>
    <w:p w14:paraId="7CCA4127" w14:textId="77777777" w:rsidR="00D14CC6" w:rsidRDefault="00FC1F58">
      <w:pPr>
        <w:pStyle w:val="ProductList-ClauseHeading"/>
        <w:outlineLvl w:val="3"/>
      </w:pPr>
      <w:r>
        <w:t>4.2 Usługi Online objęte Pakietem Licencji Dostępowych (CAL) typu Enterprise</w:t>
      </w:r>
    </w:p>
    <w:p w14:paraId="76327A03" w14:textId="77777777" w:rsidR="00D14CC6" w:rsidRDefault="00FC1F58">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097FC73E" w14:textId="77777777" w:rsidR="00D14CC6" w:rsidRDefault="00D14CC6">
      <w:pPr>
        <w:pStyle w:val="ProductList-Body"/>
      </w:pPr>
    </w:p>
    <w:p w14:paraId="060B5CA2"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3CA63D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ED74C9"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5087BDCD" w14:textId="77777777" w:rsidR="00D14CC6" w:rsidRDefault="00D14CC6">
      <w:pPr>
        <w:pStyle w:val="ProductList-Body"/>
      </w:pPr>
    </w:p>
    <w:p w14:paraId="02893240" w14:textId="77777777" w:rsidR="00D14CC6" w:rsidRDefault="00FC1F58">
      <w:pPr>
        <w:pStyle w:val="ProductList-Offering1HeadingNoBorder"/>
        <w:outlineLvl w:val="1"/>
      </w:pPr>
      <w:bookmarkStart w:id="59" w:name="_Sec602"/>
      <w:r>
        <w:t>Pakiet Core Infrastructure Server (CIS)</w:t>
      </w:r>
      <w:bookmarkEnd w:id="59"/>
      <w:r>
        <w:fldChar w:fldCharType="begin"/>
      </w:r>
      <w:r>
        <w:instrText xml:space="preserve"> TC "</w:instrText>
      </w:r>
      <w:bookmarkStart w:id="60" w:name="_Toc57137125"/>
      <w:r>
        <w:instrText>Pakiet Core Infrastructure Server (CIS)</w:instrText>
      </w:r>
      <w:bookmarkEnd w:id="60"/>
      <w:r>
        <w:instrText>" \l 2</w:instrText>
      </w:r>
      <w:r>
        <w:fldChar w:fldCharType="end"/>
      </w:r>
    </w:p>
    <w:p w14:paraId="64596D62" w14:textId="77777777" w:rsidR="00D14CC6" w:rsidRDefault="00FC1F58">
      <w:pPr>
        <w:pStyle w:val="ProductList-Offering1SubSection"/>
        <w:outlineLvl w:val="2"/>
      </w:pPr>
      <w:bookmarkStart w:id="61" w:name="_Sec603"/>
      <w:r>
        <w:t>1. Dostępność programów</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D14CC6" w14:paraId="7F9400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C621EB"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12A2"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797A8"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1FAD3"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02E9E"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9458E"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E3079"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694A1"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0DC4D"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03A74"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DF7518" w14:textId="77777777" w:rsidR="00D14CC6" w:rsidRDefault="00FC1F5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BE459"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58A19C07" w14:textId="77777777">
        <w:tc>
          <w:tcPr>
            <w:tcW w:w="4160" w:type="dxa"/>
            <w:tcBorders>
              <w:top w:val="single" w:sz="6" w:space="0" w:color="FFFFFF"/>
              <w:left w:val="none" w:sz="4" w:space="0" w:color="6E6E6E"/>
              <w:bottom w:val="dashed" w:sz="4" w:space="0" w:color="BFBFBF"/>
              <w:right w:val="none" w:sz="4" w:space="0" w:color="6E6E6E"/>
            </w:tcBorders>
          </w:tcPr>
          <w:p w14:paraId="6BF26358" w14:textId="77777777" w:rsidR="00D14CC6" w:rsidRDefault="00FC1F58">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DA1C62" w14:textId="77777777" w:rsidR="00D14CC6" w:rsidRDefault="00D14C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67FA75A" w14:textId="77777777" w:rsidR="00D14CC6" w:rsidRDefault="00D14C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441A09" w14:textId="77777777" w:rsidR="00D14CC6" w:rsidRDefault="00FC1F5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1A7AC27" w14:textId="77777777" w:rsidR="00D14CC6" w:rsidRDefault="00FC1F5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428B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9BD9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C83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F733E"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F12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3768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DB7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0A315E76" w14:textId="77777777">
        <w:tc>
          <w:tcPr>
            <w:tcW w:w="4160" w:type="dxa"/>
            <w:tcBorders>
              <w:top w:val="dashed" w:sz="4" w:space="0" w:color="BFBFBF"/>
              <w:left w:val="none" w:sz="4" w:space="0" w:color="6E6E6E"/>
              <w:bottom w:val="dashed" w:sz="4" w:space="0" w:color="BFBFBF"/>
              <w:right w:val="none" w:sz="4" w:space="0" w:color="6E6E6E"/>
            </w:tcBorders>
          </w:tcPr>
          <w:p w14:paraId="4AEBA809" w14:textId="77777777" w:rsidR="00D14CC6" w:rsidRDefault="00FC1F58">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9A45E6"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786039"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10321D" w14:textId="77777777" w:rsidR="00D14CC6" w:rsidRDefault="00FC1F5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B5F6059" w14:textId="77777777" w:rsidR="00D14CC6" w:rsidRDefault="00FC1F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F9B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AE07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A43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5EFB5"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B3C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33FB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7E6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6EC0EFB4" w14:textId="77777777">
        <w:tc>
          <w:tcPr>
            <w:tcW w:w="4160" w:type="dxa"/>
            <w:tcBorders>
              <w:top w:val="dashed" w:sz="4" w:space="0" w:color="BFBFBF"/>
              <w:left w:val="none" w:sz="4" w:space="0" w:color="6E6E6E"/>
              <w:bottom w:val="dashed" w:sz="4" w:space="0" w:color="BFBFBF"/>
              <w:right w:val="none" w:sz="4" w:space="0" w:color="6E6E6E"/>
            </w:tcBorders>
          </w:tcPr>
          <w:p w14:paraId="23017FF4" w14:textId="77777777" w:rsidR="00D14CC6" w:rsidRDefault="00FC1F58">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967821"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8B3E37"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DE8E9C" w14:textId="77777777" w:rsidR="00D14CC6" w:rsidRDefault="00FC1F5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311CD36" w14:textId="77777777" w:rsidR="00D14CC6" w:rsidRDefault="00FC1F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A88F4"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C78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7DD3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3A6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B26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8CE3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CFC8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342DDD8E" w14:textId="77777777">
        <w:tc>
          <w:tcPr>
            <w:tcW w:w="4160" w:type="dxa"/>
            <w:tcBorders>
              <w:top w:val="dashed" w:sz="4" w:space="0" w:color="BFBFBF"/>
              <w:left w:val="none" w:sz="4" w:space="0" w:color="6E6E6E"/>
              <w:bottom w:val="none" w:sz="4" w:space="0" w:color="BFBFBF"/>
              <w:right w:val="none" w:sz="4" w:space="0" w:color="6E6E6E"/>
            </w:tcBorders>
          </w:tcPr>
          <w:p w14:paraId="7AB8C7B8" w14:textId="77777777" w:rsidR="00D14CC6" w:rsidRDefault="00FC1F58">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DD2DD73" w14:textId="77777777" w:rsidR="00D14CC6" w:rsidRDefault="00D14CC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D864524" w14:textId="77777777" w:rsidR="00D14CC6" w:rsidRDefault="00D14CC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317510A" w14:textId="77777777" w:rsidR="00D14CC6" w:rsidRDefault="00FC1F5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08CDA1B" w14:textId="77777777" w:rsidR="00D14CC6" w:rsidRDefault="00FC1F5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7FFC0"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B163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0B91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9712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088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628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6C63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E995A50" w14:textId="77777777" w:rsidR="00D14CC6" w:rsidRDefault="00FC1F58">
      <w:pPr>
        <w:pStyle w:val="ProductList-Offering1SubSection"/>
        <w:outlineLvl w:val="2"/>
      </w:pPr>
      <w:bookmarkStart w:id="62" w:name="_Sec604"/>
      <w:r>
        <w:t>2. Postanowienia dotyczące produktu</w:t>
      </w:r>
      <w:bookmarkEnd w:id="62"/>
    </w:p>
    <w:tbl>
      <w:tblPr>
        <w:tblStyle w:val="PURTable"/>
        <w:tblW w:w="0" w:type="dxa"/>
        <w:tblLook w:val="04A0" w:firstRow="1" w:lastRow="0" w:firstColumn="1" w:lastColumn="0" w:noHBand="0" w:noVBand="1"/>
      </w:tblPr>
      <w:tblGrid>
        <w:gridCol w:w="3648"/>
        <w:gridCol w:w="3639"/>
        <w:gridCol w:w="3629"/>
      </w:tblGrid>
      <w:tr w:rsidR="00D14CC6" w14:paraId="40712C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2AA513" w14:textId="77777777" w:rsidR="00D14CC6" w:rsidRDefault="00FC1F58">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4B0BA6F7"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11C23" w14:textId="77777777" w:rsidR="00D14CC6" w:rsidRDefault="00FC1F58">
            <w:pPr>
              <w:pStyle w:val="ProductList-TableBody"/>
            </w:pPr>
            <w:r>
              <w:rPr>
                <w:color w:val="404040"/>
              </w:rPr>
              <w:t>Edycje niższe: nie dotyczy</w:t>
            </w:r>
          </w:p>
        </w:tc>
      </w:tr>
      <w:tr w:rsidR="00D14CC6" w14:paraId="1B32AC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5708"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9BAE"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5B350E2"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5146D8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E49B0"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DA838"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70E4" w14:textId="77777777" w:rsidR="00D14CC6" w:rsidRDefault="00FC1F58">
            <w:pPr>
              <w:pStyle w:val="ProductList-TableBody"/>
            </w:pPr>
            <w:r>
              <w:rPr>
                <w:color w:val="404040"/>
              </w:rPr>
              <w:t>Uprawnienie do Redukcji: nie dotyczy</w:t>
            </w:r>
          </w:p>
        </w:tc>
      </w:tr>
      <w:tr w:rsidR="00D14CC6" w14:paraId="192BB179" w14:textId="77777777">
        <w:tc>
          <w:tcPr>
            <w:tcW w:w="4040" w:type="dxa"/>
            <w:tcBorders>
              <w:top w:val="single" w:sz="4" w:space="0" w:color="000000"/>
              <w:left w:val="single" w:sz="4" w:space="0" w:color="000000"/>
              <w:bottom w:val="single" w:sz="4" w:space="0" w:color="000000"/>
              <w:right w:val="single" w:sz="4" w:space="0" w:color="000000"/>
            </w:tcBorders>
          </w:tcPr>
          <w:p w14:paraId="25DA98C1" w14:textId="77777777" w:rsidR="00D14CC6" w:rsidRDefault="00FC1F5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2E287"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93AA6" w14:textId="77777777" w:rsidR="00D14CC6" w:rsidRDefault="00FC1F58">
            <w:pPr>
              <w:pStyle w:val="ProductList-TableBody"/>
            </w:pPr>
            <w:r>
              <w:rPr>
                <w:color w:val="404040"/>
              </w:rPr>
              <w:t>Uprawnienie do uaktualnienia: nie dotyczy</w:t>
            </w:r>
          </w:p>
        </w:tc>
      </w:tr>
      <w:tr w:rsidR="00D14CC6" w14:paraId="23AD5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42727"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E5DA"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49823" w14:textId="77777777" w:rsidR="00D14CC6" w:rsidRDefault="00D14CC6">
            <w:pPr>
              <w:pStyle w:val="ProductList-TableBody"/>
            </w:pPr>
          </w:p>
        </w:tc>
      </w:tr>
    </w:tbl>
    <w:p w14:paraId="4CC414A4" w14:textId="77777777" w:rsidR="00D14CC6" w:rsidRDefault="00D14CC6">
      <w:pPr>
        <w:pStyle w:val="ProductList-Body"/>
      </w:pPr>
    </w:p>
    <w:p w14:paraId="1958B0BF" w14:textId="77777777" w:rsidR="00D14CC6" w:rsidRDefault="00FC1F58">
      <w:pPr>
        <w:pStyle w:val="ProductList-ClauseHeading"/>
        <w:outlineLvl w:val="3"/>
      </w:pPr>
      <w:r>
        <w:t>2.1 Oprogramowanie zawarte w Pakiecie CIS w wersji Standard</w:t>
      </w:r>
    </w:p>
    <w:p w14:paraId="7A8148B4" w14:textId="77777777" w:rsidR="00D14CC6" w:rsidRDefault="00FC1F58">
      <w:pPr>
        <w:pStyle w:val="ProductList-Body"/>
      </w:pPr>
      <w:r>
        <w:t>Pakiet CIS w wersji Standard zawiera najnowsze wersje oprogramowania Windows Server Standard i System Center Standard udostępnionych podczas okresu obowiązywania pakietu SA.</w:t>
      </w:r>
    </w:p>
    <w:p w14:paraId="4CCF1FDE" w14:textId="77777777" w:rsidR="00D14CC6" w:rsidRDefault="00D14CC6">
      <w:pPr>
        <w:pStyle w:val="ProductList-Body"/>
      </w:pPr>
    </w:p>
    <w:p w14:paraId="410678DE" w14:textId="77777777" w:rsidR="00D14CC6" w:rsidRDefault="00FC1F58">
      <w:pPr>
        <w:pStyle w:val="ProductList-ClauseHeading"/>
        <w:outlineLvl w:val="3"/>
      </w:pPr>
      <w:r>
        <w:t>2.2 Oprogramowanie zawarte w Pakiecie CIS w wersji Datacenter</w:t>
      </w:r>
    </w:p>
    <w:p w14:paraId="3057A1BC" w14:textId="77777777" w:rsidR="00D14CC6" w:rsidRDefault="00FC1F58">
      <w:pPr>
        <w:pStyle w:val="ProductList-Body"/>
      </w:pPr>
      <w:r>
        <w:t>Pakiet CIS w wersji Datacenter zawiera najnowsze wersje oprogramowania Windows Server Datacenter i System Center Datacenter udostępnionych podczas okresu obowiązywania pakietu SA.</w:t>
      </w:r>
    </w:p>
    <w:p w14:paraId="2CE46EE8" w14:textId="77777777" w:rsidR="00D14CC6" w:rsidRDefault="00FC1F58">
      <w:pPr>
        <w:pStyle w:val="ProductList-Offering1SubSection"/>
        <w:outlineLvl w:val="2"/>
      </w:pPr>
      <w:bookmarkStart w:id="63" w:name="_Sec605"/>
      <w:r>
        <w:t>3. Prawa do używania</w:t>
      </w:r>
      <w:bookmarkEnd w:id="63"/>
    </w:p>
    <w:tbl>
      <w:tblPr>
        <w:tblStyle w:val="PURTable"/>
        <w:tblW w:w="0" w:type="dxa"/>
        <w:tblLook w:val="04A0" w:firstRow="1" w:lastRow="0" w:firstColumn="1" w:lastColumn="0" w:noHBand="0" w:noVBand="1"/>
      </w:tblPr>
      <w:tblGrid>
        <w:gridCol w:w="3637"/>
        <w:gridCol w:w="3625"/>
        <w:gridCol w:w="3654"/>
      </w:tblGrid>
      <w:tr w:rsidR="00D14CC6" w14:paraId="77E34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F8A4E"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1E9ABE1"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38C89" w14:textId="77777777" w:rsidR="00D14CC6" w:rsidRDefault="00FC1F58">
            <w:pPr>
              <w:pStyle w:val="ProductList-TableBody"/>
            </w:pPr>
            <w:r>
              <w:rPr>
                <w:color w:val="404040"/>
              </w:rPr>
              <w:t>Dodatkowe oprogramowanie: nie dotyczy</w:t>
            </w:r>
          </w:p>
        </w:tc>
      </w:tr>
      <w:tr w:rsidR="00D14CC6" w14:paraId="7D620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96AB" w14:textId="77777777" w:rsidR="00D14CC6" w:rsidRDefault="00FC1F5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1554" w14:textId="77777777" w:rsidR="00D14CC6" w:rsidRDefault="00FC1F5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3758" w14:textId="77777777" w:rsidR="00D14CC6" w:rsidRDefault="00FC1F58">
            <w:pPr>
              <w:pStyle w:val="ProductList-TableBody"/>
            </w:pPr>
            <w:r>
              <w:rPr>
                <w:color w:val="404040"/>
              </w:rPr>
              <w:t>Uwzględnione technologie: nie dotyczy</w:t>
            </w:r>
          </w:p>
        </w:tc>
      </w:tr>
      <w:tr w:rsidR="00D14CC6" w14:paraId="2583D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D2A2" w14:textId="77777777" w:rsidR="00D14CC6" w:rsidRDefault="00FC1F5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551C"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FF38" w14:textId="77777777" w:rsidR="00D14CC6" w:rsidRDefault="00D14CC6">
            <w:pPr>
              <w:pStyle w:val="ProductList-TableBody"/>
            </w:pPr>
          </w:p>
        </w:tc>
      </w:tr>
    </w:tbl>
    <w:p w14:paraId="4EFB1E67" w14:textId="77777777" w:rsidR="00D14CC6" w:rsidRDefault="00D14CC6">
      <w:pPr>
        <w:pStyle w:val="ProductList-Body"/>
      </w:pPr>
    </w:p>
    <w:p w14:paraId="12CA29B7" w14:textId="77777777" w:rsidR="00D14CC6" w:rsidRDefault="00FC1F58">
      <w:pPr>
        <w:pStyle w:val="ProductList-ClauseHeading"/>
        <w:outlineLvl w:val="3"/>
      </w:pPr>
      <w:r>
        <w:t>3.1 Obowiązujące prawa do używania</w:t>
      </w:r>
    </w:p>
    <w:p w14:paraId="70AF1237" w14:textId="77777777" w:rsidR="00D14CC6" w:rsidRDefault="00FC1F58">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75AC5CA" w14:textId="77777777" w:rsidR="00D14CC6" w:rsidRDefault="00D14CC6">
      <w:pPr>
        <w:pStyle w:val="ProductList-Body"/>
      </w:pPr>
    </w:p>
    <w:p w14:paraId="406288F6" w14:textId="77777777" w:rsidR="00D14CC6" w:rsidRDefault="00FC1F58">
      <w:pPr>
        <w:pStyle w:val="ProductList-ClauseHeading"/>
        <w:outlineLvl w:val="3"/>
      </w:pPr>
      <w:r>
        <w:t>3.2 Przypisywanie Licencji na Serwer i Licencji na Zarządzanie</w:t>
      </w:r>
    </w:p>
    <w:p w14:paraId="1F2D1026" w14:textId="77777777" w:rsidR="00D14CC6" w:rsidRDefault="00FC1F58">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1ED13FEC" w14:textId="77777777" w:rsidR="00D14CC6" w:rsidRDefault="00D14CC6">
      <w:pPr>
        <w:pStyle w:val="ProductList-Body"/>
      </w:pPr>
    </w:p>
    <w:p w14:paraId="5C8E0A76" w14:textId="77777777" w:rsidR="00D14CC6" w:rsidRDefault="00FC1F58">
      <w:pPr>
        <w:pStyle w:val="ProductList-ClauseHeading"/>
        <w:outlineLvl w:val="3"/>
      </w:pPr>
      <w:r>
        <w:t>3.3 Postanowienia dodatkowe</w:t>
      </w:r>
    </w:p>
    <w:p w14:paraId="503446E1" w14:textId="77777777" w:rsidR="00D14CC6" w:rsidRDefault="00FC1F58">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009002CE" w14:textId="77777777" w:rsidR="00D14CC6" w:rsidRDefault="00D14CC6">
      <w:pPr>
        <w:pStyle w:val="ProductList-Body"/>
      </w:pPr>
    </w:p>
    <w:p w14:paraId="2FC83CE1" w14:textId="77777777" w:rsidR="00D14CC6" w:rsidRDefault="00FC1F58">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2FD44561" w14:textId="77777777" w:rsidR="00D14CC6" w:rsidRDefault="00FC1F58">
      <w:pPr>
        <w:pStyle w:val="ProductList-Offering1SubSection"/>
        <w:outlineLvl w:val="2"/>
      </w:pPr>
      <w:bookmarkStart w:id="64" w:name="_Sec606"/>
      <w:r>
        <w:t>4. Pakiet Software Assurance</w:t>
      </w:r>
      <w:bookmarkEnd w:id="64"/>
    </w:p>
    <w:tbl>
      <w:tblPr>
        <w:tblStyle w:val="PURTable"/>
        <w:tblW w:w="0" w:type="dxa"/>
        <w:tblLook w:val="04A0" w:firstRow="1" w:lastRow="0" w:firstColumn="1" w:lastColumn="0" w:noHBand="0" w:noVBand="1"/>
      </w:tblPr>
      <w:tblGrid>
        <w:gridCol w:w="3636"/>
        <w:gridCol w:w="3648"/>
        <w:gridCol w:w="3632"/>
      </w:tblGrid>
      <w:tr w:rsidR="00D14CC6" w14:paraId="582F0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765DB5"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0F5EB8B" w14:textId="77777777" w:rsidR="00D14CC6" w:rsidRDefault="00FC1F58">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9FC41" w14:textId="77777777" w:rsidR="00D14CC6" w:rsidRDefault="00FC1F58">
            <w:pPr>
              <w:pStyle w:val="ProductList-TableBody"/>
            </w:pPr>
            <w:r>
              <w:rPr>
                <w:color w:val="404040"/>
              </w:rPr>
              <w:t>Uprawnienia na wypadek awarii: nie dotyczy</w:t>
            </w:r>
          </w:p>
        </w:tc>
      </w:tr>
      <w:tr w:rsidR="00D14CC6" w14:paraId="4EE5DE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53454"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145400C"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6FBC7" w14:textId="77777777" w:rsidR="00D14CC6" w:rsidRDefault="00FC1F58">
            <w:pPr>
              <w:pStyle w:val="ProductList-TableBody"/>
            </w:pPr>
            <w:r>
              <w:rPr>
                <w:color w:val="404040"/>
              </w:rPr>
              <w:t>Prawa do używania w ramach Roamingu: nie dotyczy</w:t>
            </w:r>
          </w:p>
        </w:tc>
      </w:tr>
      <w:tr w:rsidR="00D14CC6" w14:paraId="7C71CB45" w14:textId="77777777">
        <w:tc>
          <w:tcPr>
            <w:tcW w:w="4040" w:type="dxa"/>
            <w:tcBorders>
              <w:top w:val="single" w:sz="4" w:space="0" w:color="000000"/>
              <w:left w:val="single" w:sz="4" w:space="0" w:color="000000"/>
              <w:bottom w:val="single" w:sz="4" w:space="0" w:color="000000"/>
              <w:right w:val="single" w:sz="4" w:space="0" w:color="000000"/>
            </w:tcBorders>
          </w:tcPr>
          <w:p w14:paraId="63A7126D" w14:textId="77777777" w:rsidR="00D14CC6" w:rsidRDefault="00FC1F58">
            <w:pPr>
              <w:pStyle w:val="ProductList-TableBody"/>
            </w:pPr>
            <w:r>
              <w:fldChar w:fldCharType="begin"/>
            </w:r>
            <w:r>
              <w:instrText xml:space="preserve"> AutoTextList   \s NoStyle \t "Samodzielny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B7ACCFF" w14:textId="77777777" w:rsidR="00D14CC6" w:rsidRDefault="00FC1F58">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70D9B" w14:textId="77777777" w:rsidR="00D14CC6" w:rsidRDefault="00D14CC6">
            <w:pPr>
              <w:pStyle w:val="ProductList-TableBody"/>
            </w:pPr>
          </w:p>
        </w:tc>
      </w:tr>
    </w:tbl>
    <w:p w14:paraId="34901FB6" w14:textId="77777777" w:rsidR="00D14CC6" w:rsidRDefault="00D14CC6">
      <w:pPr>
        <w:pStyle w:val="ProductList-Body"/>
      </w:pPr>
    </w:p>
    <w:p w14:paraId="181D5685" w14:textId="77777777" w:rsidR="00D14CC6" w:rsidRDefault="00FC1F58">
      <w:pPr>
        <w:pStyle w:val="ProductList-ClauseHeading"/>
        <w:outlineLvl w:val="3"/>
      </w:pPr>
      <w:r>
        <w:t>4.1 Korzyść Microsoft Azure Hybrid Benefit dla systemu Windows Server</w:t>
      </w:r>
    </w:p>
    <w:p w14:paraId="388CF825" w14:textId="77777777" w:rsidR="00D14CC6" w:rsidRDefault="00FC1F58">
      <w:pPr>
        <w:pStyle w:val="ProductList-Body"/>
      </w:pPr>
      <w:r>
        <w:t xml:space="preserve">Informacje na temat wdrażania obrazów systemu Windows Server na platformie Microsoft Azure można znaleźć w punkcie </w:t>
      </w:r>
      <w:hyperlink w:anchor="_Sec624">
        <w:r>
          <w:rPr>
            <w:color w:val="00467F"/>
            <w:u w:val="single"/>
          </w:rPr>
          <w:t>Korzyść Microsoft Azure Hybrid Benefit</w:t>
        </w:r>
      </w:hyperlink>
      <w:r>
        <w:t xml:space="preserve"> we wpisie dotyczącym Produktu Microsoft Azure.</w:t>
      </w:r>
    </w:p>
    <w:p w14:paraId="13187664" w14:textId="77777777" w:rsidR="00D14CC6" w:rsidRDefault="00D14CC6">
      <w:pPr>
        <w:pStyle w:val="ProductList-Body"/>
      </w:pPr>
    </w:p>
    <w:p w14:paraId="2C8290BA" w14:textId="77777777" w:rsidR="00D14CC6" w:rsidRDefault="00FC1F58">
      <w:pPr>
        <w:pStyle w:val="ProductList-ClauseHeading"/>
        <w:outlineLvl w:val="3"/>
      </w:pPr>
      <w:r>
        <w:t>4.2 Wersje Półrocznych Kanałów</w:t>
      </w:r>
    </w:p>
    <w:p w14:paraId="27F70477" w14:textId="77777777" w:rsidR="00D14CC6" w:rsidRDefault="00FC1F58">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i dla Podstawowych oraz Dodatkowych (w stosownych przypadkach) Licencji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p>
    <w:p w14:paraId="4A731B5A" w14:textId="77777777" w:rsidR="00D14CC6" w:rsidRDefault="00D14CC6">
      <w:pPr>
        <w:pStyle w:val="ProductList-Body"/>
      </w:pPr>
    </w:p>
    <w:p w14:paraId="3CED2888" w14:textId="77777777" w:rsidR="00D14CC6" w:rsidRDefault="00FC1F58">
      <w:pPr>
        <w:pStyle w:val="ProductList-ClauseHeading"/>
        <w:outlineLvl w:val="3"/>
      </w:pPr>
      <w:r>
        <w:t>4.3 Prawa dotyczące opcji Current Branch oprogramowania Microsoft Endpoint Configuration Manager (poprzednia nazwa: System Center Configuration Manager)</w:t>
      </w:r>
    </w:p>
    <w:p w14:paraId="7138C544" w14:textId="77777777" w:rsidR="00D14CC6" w:rsidRDefault="00FC1F58">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Suite w wersji Standard lub Datacenter mogą dokonać instalacji używać opcji Current Branch oprogramowania Microsoft Endpoint Configuration Manager.</w:t>
      </w:r>
    </w:p>
    <w:p w14:paraId="29F4B612" w14:textId="77777777" w:rsidR="00D14CC6" w:rsidRDefault="00D14CC6">
      <w:pPr>
        <w:pStyle w:val="ProductList-Body"/>
      </w:pPr>
    </w:p>
    <w:p w14:paraId="2BF98777" w14:textId="77777777" w:rsidR="00D14CC6" w:rsidRDefault="00FC1F58">
      <w:pPr>
        <w:pStyle w:val="ProductList-ClauseHeading"/>
        <w:outlineLvl w:val="3"/>
      </w:pPr>
      <w:r>
        <w:t>4.4 Prawa i korzyści z Pakietu Software Assurance dotyczące licencji subskrypcyjnych</w:t>
      </w:r>
    </w:p>
    <w:p w14:paraId="1ECE992E" w14:textId="77777777" w:rsidR="00D14CC6" w:rsidRDefault="00FC1F58">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76D72EFB" w14:textId="77777777" w:rsidR="00D14CC6" w:rsidRDefault="00D14CC6">
      <w:pPr>
        <w:pStyle w:val="ProductList-Body"/>
      </w:pPr>
    </w:p>
    <w:p w14:paraId="38325902" w14:textId="77777777" w:rsidR="00D14CC6" w:rsidRDefault="00FC1F58">
      <w:pPr>
        <w:pStyle w:val="ProductList-ClauseHeading"/>
        <w:outlineLvl w:val="3"/>
      </w:pPr>
      <w:r>
        <w:t>4.5 Server and Cloud Enrollment (SCE) – Prawo do zarządzania Środowiskami Systemu Operacyjnego w ramach Microsoft Azure na podstawie Licencji na Pakiet CIS</w:t>
      </w:r>
    </w:p>
    <w:p w14:paraId="7E8D6515" w14:textId="77777777" w:rsidR="00D14CC6" w:rsidRDefault="00FC1F58">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116BE226" w14:textId="77777777" w:rsidR="00D14CC6" w:rsidRDefault="00FC1F58">
      <w:pPr>
        <w:pStyle w:val="ProductList-Body"/>
        <w:ind w:left="720"/>
      </w:pPr>
      <w:r>
        <w:t>• Wystąpienia maszyny wirtualnej z systemem Windows Server (w tym Wystąpienia wdrażane w ramach Korzyści związanej z Korzystaniem z Platformy Microsoft Azure w Środowisku Hybrydowym)</w:t>
      </w:r>
    </w:p>
    <w:p w14:paraId="72CF87AB" w14:textId="77777777" w:rsidR="00D14CC6" w:rsidRDefault="00FC1F58">
      <w:pPr>
        <w:pStyle w:val="ProductList-Body"/>
        <w:ind w:left="720"/>
      </w:pPr>
      <w:r>
        <w:t>• Wystąpienia Usług Chmurowych (role Web i Worker)</w:t>
      </w:r>
    </w:p>
    <w:p w14:paraId="1E94B059" w14:textId="77777777" w:rsidR="00D14CC6" w:rsidRDefault="00FC1F58">
      <w:pPr>
        <w:pStyle w:val="ProductList-Body"/>
        <w:ind w:left="720"/>
      </w:pPr>
      <w:r>
        <w:t>• Konta Magazynu</w:t>
      </w:r>
    </w:p>
    <w:p w14:paraId="493DF84F" w14:textId="77777777" w:rsidR="00D14CC6" w:rsidRDefault="00FC1F58">
      <w:pPr>
        <w:pStyle w:val="ProductList-Body"/>
        <w:ind w:left="720"/>
      </w:pPr>
      <w:r>
        <w:t>• Bazy danych SQL</w:t>
      </w:r>
    </w:p>
    <w:p w14:paraId="696BCE75" w14:textId="77777777" w:rsidR="00D14CC6" w:rsidRDefault="00FC1F58">
      <w:pPr>
        <w:pStyle w:val="ProductList-Body"/>
        <w:ind w:left="720"/>
      </w:pPr>
      <w:r>
        <w:t>• Wystąpienia witryn</w:t>
      </w:r>
    </w:p>
    <w:p w14:paraId="67DC3D96" w14:textId="77777777" w:rsidR="00D14CC6" w:rsidRDefault="00D14CC6">
      <w:pPr>
        <w:pStyle w:val="ProductList-Body"/>
      </w:pPr>
    </w:p>
    <w:p w14:paraId="07339097" w14:textId="77777777" w:rsidR="00D14CC6" w:rsidRDefault="00FC1F58">
      <w:pPr>
        <w:pStyle w:val="ProductList-ClauseHeading"/>
        <w:outlineLvl w:val="3"/>
      </w:pPr>
      <w:r>
        <w:t>4.6 Oferta odnowienia pakietu Software Assurance (SA) dla Windows Server i System Center</w:t>
      </w:r>
    </w:p>
    <w:p w14:paraId="603EB650" w14:textId="77777777" w:rsidR="00D14CC6" w:rsidRDefault="00FC1F58">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D14CC6" w14:paraId="2D6309E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E50383" w14:textId="77777777" w:rsidR="00D14CC6" w:rsidRDefault="00FC1F58">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C49A5F" w14:textId="77777777" w:rsidR="00D14CC6" w:rsidRDefault="00FC1F58">
            <w:pPr>
              <w:pStyle w:val="ProductList-TableBody"/>
            </w:pPr>
            <w:r>
              <w:rPr>
                <w:color w:val="FFFFFF"/>
              </w:rPr>
              <w:t>Kolumna B</w:t>
            </w:r>
          </w:p>
        </w:tc>
      </w:tr>
      <w:tr w:rsidR="00D14CC6" w14:paraId="7713499D" w14:textId="77777777">
        <w:tc>
          <w:tcPr>
            <w:tcW w:w="6120" w:type="dxa"/>
            <w:tcBorders>
              <w:top w:val="single" w:sz="4" w:space="0" w:color="000000"/>
              <w:left w:val="single" w:sz="4" w:space="0" w:color="000000"/>
              <w:bottom w:val="single" w:sz="4" w:space="0" w:color="000000"/>
              <w:right w:val="single" w:sz="4" w:space="0" w:color="000000"/>
            </w:tcBorders>
          </w:tcPr>
          <w:p w14:paraId="4B8093A7" w14:textId="77777777" w:rsidR="00D14CC6" w:rsidRDefault="00FC1F58">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AD3D3F" w14:textId="77777777" w:rsidR="00D14CC6" w:rsidRDefault="00FC1F58">
            <w:pPr>
              <w:pStyle w:val="ProductList-TableBody"/>
            </w:pPr>
            <w:r>
              <w:t>Pakiet Core Infrastructure Server Standard (pakiet 2 Licencji na Rdzeń)</w:t>
            </w:r>
          </w:p>
        </w:tc>
      </w:tr>
      <w:tr w:rsidR="00D14CC6" w14:paraId="38BDBC47" w14:textId="77777777">
        <w:tc>
          <w:tcPr>
            <w:tcW w:w="6120" w:type="dxa"/>
            <w:tcBorders>
              <w:top w:val="single" w:sz="4" w:space="0" w:color="000000"/>
              <w:left w:val="single" w:sz="4" w:space="0" w:color="000000"/>
              <w:bottom w:val="single" w:sz="4" w:space="0" w:color="000000"/>
              <w:right w:val="single" w:sz="4" w:space="0" w:color="000000"/>
            </w:tcBorders>
          </w:tcPr>
          <w:p w14:paraId="39FC00ED" w14:textId="77777777" w:rsidR="00D14CC6" w:rsidRDefault="00FC1F58">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C455D" w14:textId="77777777" w:rsidR="00D14CC6" w:rsidRDefault="00FC1F58">
            <w:pPr>
              <w:pStyle w:val="ProductList-TableBody"/>
            </w:pPr>
            <w:r>
              <w:t>Pakiet Core Infrastructure Server Datacenter (pakiet 2 Licencji na Rdzeń)</w:t>
            </w:r>
          </w:p>
        </w:tc>
      </w:tr>
    </w:tbl>
    <w:p w14:paraId="61ECD22C" w14:textId="77777777" w:rsidR="00D14CC6" w:rsidRDefault="00FC1F58">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5547CEC7"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7DD572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49E9B"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0A50206" w14:textId="77777777" w:rsidR="00D14CC6" w:rsidRDefault="00D14CC6">
      <w:pPr>
        <w:pStyle w:val="ProductList-Body"/>
      </w:pPr>
    </w:p>
    <w:p w14:paraId="554B6364" w14:textId="77777777" w:rsidR="00D14CC6" w:rsidRDefault="00FC1F58">
      <w:pPr>
        <w:pStyle w:val="ProductList-Offering1HeadingNoBorder"/>
        <w:outlineLvl w:val="1"/>
      </w:pPr>
      <w:bookmarkStart w:id="65" w:name="_Sec862"/>
      <w:r>
        <w:t>Forefront</w:t>
      </w:r>
      <w:bookmarkEnd w:id="65"/>
      <w:r>
        <w:fldChar w:fldCharType="begin"/>
      </w:r>
      <w:r>
        <w:instrText xml:space="preserve"> TC "</w:instrText>
      </w:r>
      <w:bookmarkStart w:id="66" w:name="_Toc57137126"/>
      <w:r>
        <w:instrText>Forefront</w:instrText>
      </w:r>
      <w:bookmarkEnd w:id="66"/>
      <w:r>
        <w:instrText>" \l 2</w:instrText>
      </w:r>
      <w:r>
        <w:fldChar w:fldCharType="end"/>
      </w:r>
    </w:p>
    <w:p w14:paraId="4830CA8C" w14:textId="77777777" w:rsidR="00D14CC6" w:rsidRDefault="00FC1F58">
      <w:pPr>
        <w:pStyle w:val="ProductList-Offering1SubSection"/>
        <w:outlineLvl w:val="2"/>
      </w:pPr>
      <w:bookmarkStart w:id="67" w:name="_Sec863"/>
      <w:r>
        <w:t>1. Dostępność programów</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D14CC6" w14:paraId="5C2F819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72C49"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AB4AC"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2279D"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698EA"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50B9E"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B9899"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9E427"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252FC"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64478"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D8EE7"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00F8F"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719A0B"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5730E010" w14:textId="77777777">
        <w:tc>
          <w:tcPr>
            <w:tcW w:w="4160" w:type="dxa"/>
            <w:tcBorders>
              <w:top w:val="single" w:sz="6" w:space="0" w:color="FFFFFF"/>
              <w:left w:val="none" w:sz="4" w:space="0" w:color="BFBFBF"/>
              <w:bottom w:val="none" w:sz="4" w:space="0" w:color="BFBFBF"/>
              <w:right w:val="none" w:sz="4" w:space="0" w:color="6E6E6E"/>
            </w:tcBorders>
          </w:tcPr>
          <w:p w14:paraId="258AA0DF" w14:textId="77777777" w:rsidR="00D14CC6" w:rsidRDefault="00FC1F5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24A54E4" w14:textId="77777777" w:rsidR="00D14CC6" w:rsidRDefault="00FC1F5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8A78C6B" w14:textId="77777777" w:rsidR="00D14CC6" w:rsidRDefault="00FC1F5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EC29354" w14:textId="77777777" w:rsidR="00D14CC6" w:rsidRDefault="00FC1F5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99AC8AC" w14:textId="77777777" w:rsidR="00D14CC6" w:rsidRDefault="00FC1F5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291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BFC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620A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1ED8A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6AEE9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FE20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47A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9109757" w14:textId="77777777" w:rsidR="00D14CC6" w:rsidRDefault="00FC1F58">
      <w:pPr>
        <w:pStyle w:val="ProductList-Offering1SubSection"/>
        <w:outlineLvl w:val="2"/>
      </w:pPr>
      <w:bookmarkStart w:id="68" w:name="_Sec864"/>
      <w:r>
        <w:t>2. Postanowienia dotyczące produktu</w:t>
      </w:r>
      <w:bookmarkEnd w:id="68"/>
    </w:p>
    <w:tbl>
      <w:tblPr>
        <w:tblStyle w:val="PURTable"/>
        <w:tblW w:w="0" w:type="dxa"/>
        <w:tblLook w:val="04A0" w:firstRow="1" w:lastRow="0" w:firstColumn="1" w:lastColumn="0" w:noHBand="0" w:noVBand="1"/>
      </w:tblPr>
      <w:tblGrid>
        <w:gridCol w:w="3632"/>
        <w:gridCol w:w="3671"/>
        <w:gridCol w:w="3613"/>
      </w:tblGrid>
      <w:tr w:rsidR="00D14CC6" w14:paraId="47C57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8A89B2"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9D14822"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90B5A" w14:textId="77777777" w:rsidR="00D14CC6" w:rsidRDefault="00FC1F58">
            <w:pPr>
              <w:pStyle w:val="ProductList-TableBody"/>
            </w:pPr>
            <w:r>
              <w:rPr>
                <w:color w:val="404040"/>
              </w:rPr>
              <w:t>Edycje niższe: nie dotyczy</w:t>
            </w:r>
          </w:p>
        </w:tc>
      </w:tr>
      <w:tr w:rsidR="00D14CC6" w14:paraId="52013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963FE"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DFE69"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045D4CA"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068496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9C3C"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D540F"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8802" w14:textId="77777777" w:rsidR="00D14CC6" w:rsidRDefault="00FC1F58">
            <w:pPr>
              <w:pStyle w:val="ProductList-TableBody"/>
            </w:pPr>
            <w:r>
              <w:rPr>
                <w:color w:val="404040"/>
              </w:rPr>
              <w:t>Uprawnienie do redukcji: nie dotyczy</w:t>
            </w:r>
          </w:p>
        </w:tc>
      </w:tr>
      <w:tr w:rsidR="00D14CC6" w14:paraId="253FB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3507"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D2475" w14:textId="77777777" w:rsidR="00D14CC6" w:rsidRDefault="00FC1F5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C9152" w14:textId="77777777" w:rsidR="00D14CC6" w:rsidRDefault="00FC1F58">
            <w:pPr>
              <w:pStyle w:val="ProductList-TableBody"/>
            </w:pPr>
            <w:r>
              <w:rPr>
                <w:color w:val="404040"/>
              </w:rPr>
              <w:t>Uprawnienie do uaktualnienia: nie dotyczy</w:t>
            </w:r>
          </w:p>
        </w:tc>
      </w:tr>
      <w:tr w:rsidR="00D14CC6" w14:paraId="4C7C3A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9589C"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91451"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D3160" w14:textId="77777777" w:rsidR="00D14CC6" w:rsidRDefault="00D14CC6">
            <w:pPr>
              <w:pStyle w:val="ProductList-TableBody"/>
            </w:pPr>
          </w:p>
        </w:tc>
      </w:tr>
    </w:tbl>
    <w:p w14:paraId="54E84E98" w14:textId="77777777" w:rsidR="00D14CC6" w:rsidRDefault="00D14CC6">
      <w:pPr>
        <w:pStyle w:val="ProductList-Body"/>
      </w:pPr>
    </w:p>
    <w:p w14:paraId="6F1BF6AE" w14:textId="77777777" w:rsidR="00D14CC6" w:rsidRDefault="00FC1F58">
      <w:pPr>
        <w:pStyle w:val="ProductList-ClauseHeading"/>
        <w:outlineLvl w:val="3"/>
      </w:pPr>
      <w:r>
        <w:t>2.1 Forefront Identity Manager 2010 – Windows Live Edition</w:t>
      </w:r>
    </w:p>
    <w:p w14:paraId="1ED36CC5" w14:textId="77777777" w:rsidR="00D14CC6" w:rsidRDefault="00FC1F58">
      <w:pPr>
        <w:pStyle w:val="ProductList-Body"/>
      </w:pPr>
      <w:r>
        <w:t>Forefront Identity Manager 2010 – Windows Live Edition jest następną wersją oprogramowania Identity Lifecycle Manager 2007 – Windows Live Edition.</w:t>
      </w:r>
    </w:p>
    <w:p w14:paraId="30008946" w14:textId="77777777" w:rsidR="00D14CC6" w:rsidRDefault="00FC1F58">
      <w:pPr>
        <w:pStyle w:val="ProductList-Offering1SubSection"/>
        <w:outlineLvl w:val="2"/>
      </w:pPr>
      <w:bookmarkStart w:id="69" w:name="_Sec865"/>
      <w:r>
        <w:t>3. Prawa do używania</w:t>
      </w:r>
      <w:bookmarkEnd w:id="69"/>
    </w:p>
    <w:tbl>
      <w:tblPr>
        <w:tblStyle w:val="PURTable"/>
        <w:tblW w:w="0" w:type="dxa"/>
        <w:tblLook w:val="04A0" w:firstRow="1" w:lastRow="0" w:firstColumn="1" w:lastColumn="0" w:noHBand="0" w:noVBand="1"/>
      </w:tblPr>
      <w:tblGrid>
        <w:gridCol w:w="3648"/>
        <w:gridCol w:w="3620"/>
        <w:gridCol w:w="3648"/>
      </w:tblGrid>
      <w:tr w:rsidR="00D14CC6" w14:paraId="2C4E6F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9F15C1"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35123FFE"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82DB391"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14CC6" w14:paraId="38E30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0F4ED"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1007" w14:textId="77777777" w:rsidR="00D14CC6" w:rsidRDefault="00FC1F5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08D8B" w14:textId="77777777" w:rsidR="00D14CC6" w:rsidRDefault="00FC1F58">
            <w:pPr>
              <w:pStyle w:val="ProductList-TableBody"/>
            </w:pPr>
            <w:r>
              <w:rPr>
                <w:color w:val="404040"/>
              </w:rPr>
              <w:t>Uwzględnione technologie: nie dotyczy</w:t>
            </w:r>
          </w:p>
        </w:tc>
      </w:tr>
      <w:tr w:rsidR="00D14CC6" w14:paraId="057F3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AB68" w14:textId="77777777" w:rsidR="00D14CC6" w:rsidRDefault="00FC1F5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9D02"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022AE" w14:textId="77777777" w:rsidR="00D14CC6" w:rsidRDefault="00D14CC6">
            <w:pPr>
              <w:pStyle w:val="ProductList-TableBody"/>
            </w:pPr>
          </w:p>
        </w:tc>
      </w:tr>
    </w:tbl>
    <w:p w14:paraId="7C37CD86" w14:textId="77777777" w:rsidR="00D14CC6" w:rsidRDefault="00D14CC6">
      <w:pPr>
        <w:pStyle w:val="ProductList-Body"/>
      </w:pPr>
    </w:p>
    <w:p w14:paraId="03D48E8F" w14:textId="77777777" w:rsidR="00D14CC6" w:rsidRDefault="00FC1F58">
      <w:pPr>
        <w:pStyle w:val="ProductList-ClauseHeading"/>
        <w:outlineLvl w:val="3"/>
      </w:pPr>
      <w:r>
        <w:t>3.1 Importowanie danych dotyczących tożsamości: Forefront Identity Manager 2010 R2 Windows Live Edition</w:t>
      </w:r>
    </w:p>
    <w:p w14:paraId="0C6DC79D" w14:textId="77777777" w:rsidR="00D14CC6" w:rsidRDefault="00FC1F58">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6A8F8655" w14:textId="77777777" w:rsidR="00D14CC6" w:rsidRDefault="00D14CC6">
      <w:pPr>
        <w:pStyle w:val="ProductList-Body"/>
      </w:pPr>
    </w:p>
    <w:p w14:paraId="1F2162D7" w14:textId="77777777" w:rsidR="00D14CC6" w:rsidRDefault="00FC1F58">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D14CC6" w14:paraId="08B5A3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D9A486" w14:textId="77777777" w:rsidR="00D14CC6" w:rsidRDefault="00FC1F5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5E89A163" w14:textId="77777777" w:rsidR="00D14CC6" w:rsidRDefault="00D14C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0144B4" w14:textId="77777777" w:rsidR="00D14CC6" w:rsidRDefault="00D14CC6">
            <w:pPr>
              <w:pStyle w:val="ProductList-TableBody"/>
            </w:pPr>
          </w:p>
        </w:tc>
      </w:tr>
    </w:tbl>
    <w:p w14:paraId="3B44C3BD" w14:textId="77777777" w:rsidR="00D14CC6" w:rsidRDefault="00FC1F58">
      <w:pPr>
        <w:pStyle w:val="ProductList-Offering1SubSection"/>
        <w:outlineLvl w:val="2"/>
      </w:pPr>
      <w:bookmarkStart w:id="70" w:name="_Sec866"/>
      <w:r>
        <w:t>4. Pakiet Software Assurance</w:t>
      </w:r>
      <w:bookmarkEnd w:id="70"/>
    </w:p>
    <w:tbl>
      <w:tblPr>
        <w:tblStyle w:val="PURTable"/>
        <w:tblW w:w="0" w:type="dxa"/>
        <w:tblLook w:val="04A0" w:firstRow="1" w:lastRow="0" w:firstColumn="1" w:lastColumn="0" w:noHBand="0" w:noVBand="1"/>
      </w:tblPr>
      <w:tblGrid>
        <w:gridCol w:w="3639"/>
        <w:gridCol w:w="3642"/>
        <w:gridCol w:w="3635"/>
      </w:tblGrid>
      <w:tr w:rsidR="00D14CC6" w14:paraId="67393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5FC4E"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D2396" w14:textId="77777777" w:rsidR="00D14CC6" w:rsidRDefault="00FC1F5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CB16E0" w14:textId="77777777" w:rsidR="00D14CC6" w:rsidRDefault="00FC1F58">
            <w:pPr>
              <w:pStyle w:val="ProductList-TableBody"/>
            </w:pPr>
            <w:r>
              <w:rPr>
                <w:color w:val="404040"/>
              </w:rPr>
              <w:t>Uprawnienia na wypadek awarii: nie dotyczy</w:t>
            </w:r>
          </w:p>
        </w:tc>
      </w:tr>
      <w:tr w:rsidR="00D14CC6" w14:paraId="37631A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E6C7"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6327D"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BC937" w14:textId="77777777" w:rsidR="00D14CC6" w:rsidRDefault="00FC1F58">
            <w:pPr>
              <w:pStyle w:val="ProductList-TableBody"/>
            </w:pPr>
            <w:r>
              <w:rPr>
                <w:color w:val="404040"/>
              </w:rPr>
              <w:t>Prawa do używania w ramach Roamingu: nie dotyczy</w:t>
            </w:r>
          </w:p>
        </w:tc>
      </w:tr>
      <w:tr w:rsidR="00D14CC6" w14:paraId="3282A5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4F994"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A2D2"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E161A" w14:textId="77777777" w:rsidR="00D14CC6" w:rsidRDefault="00D14CC6">
            <w:pPr>
              <w:pStyle w:val="ProductList-TableBody"/>
            </w:pPr>
          </w:p>
        </w:tc>
      </w:tr>
    </w:tbl>
    <w:p w14:paraId="591AF3EE"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56E04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0CC4A1"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74F03522" w14:textId="77777777" w:rsidR="00D14CC6" w:rsidRDefault="00D14CC6">
      <w:pPr>
        <w:pStyle w:val="ProductList-Body"/>
      </w:pPr>
    </w:p>
    <w:p w14:paraId="3E3359EE" w14:textId="77777777" w:rsidR="00D14CC6" w:rsidRDefault="00FC1F58">
      <w:pPr>
        <w:pStyle w:val="ProductList-Offering1HeadingNoBorder"/>
        <w:outlineLvl w:val="1"/>
      </w:pPr>
      <w:bookmarkStart w:id="71" w:name="_Sec610"/>
      <w:r>
        <w:t>Microsoft Dynamics 365 (wersja lokalna)</w:t>
      </w:r>
      <w:bookmarkEnd w:id="71"/>
      <w:r>
        <w:fldChar w:fldCharType="begin"/>
      </w:r>
      <w:r>
        <w:instrText xml:space="preserve"> TC "</w:instrText>
      </w:r>
      <w:bookmarkStart w:id="72" w:name="_Toc57137127"/>
      <w:r>
        <w:instrText>Microsoft Dynamics 365 (wersja lokalna)</w:instrText>
      </w:r>
      <w:bookmarkEnd w:id="72"/>
      <w:r>
        <w:instrText>" \l 2</w:instrText>
      </w:r>
      <w:r>
        <w:fldChar w:fldCharType="end"/>
      </w:r>
    </w:p>
    <w:p w14:paraId="530DCD9C" w14:textId="77777777" w:rsidR="00D14CC6" w:rsidRDefault="00FC1F58">
      <w:pPr>
        <w:pStyle w:val="ProductList-Offering1SubSection"/>
        <w:outlineLvl w:val="2"/>
      </w:pPr>
      <w:bookmarkStart w:id="73" w:name="_Sec679"/>
      <w:r>
        <w:t>1. Dostępność w programach</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D14CC6" w14:paraId="20D760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95C4D2"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C7C63"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CC278"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D73FF"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7E7F7"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989D"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DAD7B"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5177B"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2B4AF"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A5FBD"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7980D"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0DBA6"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3886F406" w14:textId="77777777">
        <w:tc>
          <w:tcPr>
            <w:tcW w:w="4160" w:type="dxa"/>
            <w:tcBorders>
              <w:top w:val="single" w:sz="6" w:space="0" w:color="FFFFFF"/>
              <w:left w:val="none" w:sz="4" w:space="0" w:color="6E6E6E"/>
              <w:bottom w:val="dashed" w:sz="4" w:space="0" w:color="BFBFBF"/>
              <w:right w:val="none" w:sz="4" w:space="0" w:color="6E6E6E"/>
            </w:tcBorders>
          </w:tcPr>
          <w:p w14:paraId="01A199A3" w14:textId="77777777" w:rsidR="00D14CC6" w:rsidRDefault="00FC1F58">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2F8FC3B4" w14:textId="77777777" w:rsidR="00D14CC6" w:rsidRDefault="00FC1F5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953A0CA" w14:textId="77777777" w:rsidR="00D14CC6" w:rsidRDefault="00FC1F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4C46E7"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48E217"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63B7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4E78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3F9E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78337"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19C7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3FA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2828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7EAE7E2D" w14:textId="77777777">
        <w:tc>
          <w:tcPr>
            <w:tcW w:w="4160" w:type="dxa"/>
            <w:tcBorders>
              <w:top w:val="dashed" w:sz="4" w:space="0" w:color="BFBFBF"/>
              <w:left w:val="none" w:sz="4" w:space="0" w:color="6E6E6E"/>
              <w:bottom w:val="dashed" w:sz="4" w:space="0" w:color="BFBFBF"/>
              <w:right w:val="none" w:sz="4" w:space="0" w:color="6E6E6E"/>
            </w:tcBorders>
          </w:tcPr>
          <w:p w14:paraId="2C4C68D1" w14:textId="77777777" w:rsidR="00D14CC6" w:rsidRDefault="00FC1F58">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A5DDD37" w14:textId="77777777" w:rsidR="00D14CC6" w:rsidRDefault="00FC1F5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DFC3ECD"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0224AC"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45D166" w14:textId="77777777" w:rsidR="00D14CC6" w:rsidRDefault="00FC1F5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EF3A5"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5E69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D27E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056A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418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7504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FAB6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186C17F0" w14:textId="77777777">
        <w:tc>
          <w:tcPr>
            <w:tcW w:w="4160" w:type="dxa"/>
            <w:tcBorders>
              <w:top w:val="dashed" w:sz="4" w:space="0" w:color="BFBFBF"/>
              <w:left w:val="none" w:sz="4" w:space="0" w:color="6E6E6E"/>
              <w:bottom w:val="dashed" w:sz="4" w:space="0" w:color="9F9F9F"/>
              <w:right w:val="none" w:sz="4" w:space="0" w:color="6E6E6E"/>
            </w:tcBorders>
          </w:tcPr>
          <w:p w14:paraId="072B91AB" w14:textId="77777777" w:rsidR="00D14CC6" w:rsidRDefault="00FC1F58">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2D7FF06A" w14:textId="77777777" w:rsidR="00D14CC6" w:rsidRDefault="00FC1F5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036DB31"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383A19E"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BDC1ACB"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A2E7"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26AD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A45D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8992"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B585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7F0B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AB4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17028462" w14:textId="77777777">
        <w:tc>
          <w:tcPr>
            <w:tcW w:w="4160" w:type="dxa"/>
            <w:tcBorders>
              <w:top w:val="dashed" w:sz="4" w:space="0" w:color="9F9F9F"/>
              <w:left w:val="none" w:sz="4" w:space="0" w:color="6E6E6E"/>
              <w:bottom w:val="dashed" w:sz="4" w:space="0" w:color="BFBFBF"/>
              <w:right w:val="none" w:sz="4" w:space="0" w:color="6E6E6E"/>
            </w:tcBorders>
          </w:tcPr>
          <w:p w14:paraId="05DF0990" w14:textId="77777777" w:rsidR="00D14CC6" w:rsidRDefault="00FC1F58">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587E95B4" w14:textId="77777777" w:rsidR="00D14CC6" w:rsidRDefault="00FC1F5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B4203AB" w14:textId="77777777" w:rsidR="00D14CC6" w:rsidRDefault="00FC1F5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E937276" w14:textId="77777777" w:rsidR="00D14CC6" w:rsidRDefault="00D14CC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99B13A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EA29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09DD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73841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02BE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1B8F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22A2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82A7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19B06673" w14:textId="77777777">
        <w:tc>
          <w:tcPr>
            <w:tcW w:w="4160" w:type="dxa"/>
            <w:tcBorders>
              <w:top w:val="dashed" w:sz="4" w:space="0" w:color="BFBFBF"/>
              <w:left w:val="none" w:sz="4" w:space="0" w:color="6E6E6E"/>
              <w:bottom w:val="dashed" w:sz="4" w:space="0" w:color="BFBFBF"/>
              <w:right w:val="none" w:sz="4" w:space="0" w:color="6E6E6E"/>
            </w:tcBorders>
          </w:tcPr>
          <w:p w14:paraId="569D52F5" w14:textId="77777777" w:rsidR="00D14CC6" w:rsidRDefault="00FC1F58">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6C84530C" w14:textId="77777777" w:rsidR="00D14CC6" w:rsidRDefault="00FC1F5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B72EF98" w14:textId="77777777" w:rsidR="00D14CC6" w:rsidRDefault="00FC1F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35E53FC"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4C8EC7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24B69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DE0D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7D9C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B2F5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3FA5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7BE5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B8B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1855A7E5" w14:textId="77777777">
        <w:tc>
          <w:tcPr>
            <w:tcW w:w="4160" w:type="dxa"/>
            <w:tcBorders>
              <w:top w:val="dashed" w:sz="4" w:space="0" w:color="BFBFBF"/>
              <w:left w:val="none" w:sz="4" w:space="0" w:color="6E6E6E"/>
              <w:bottom w:val="dashed" w:sz="4" w:space="0" w:color="BFBFBF"/>
              <w:right w:val="none" w:sz="4" w:space="0" w:color="6E6E6E"/>
            </w:tcBorders>
          </w:tcPr>
          <w:p w14:paraId="1F56FED4" w14:textId="77777777" w:rsidR="00D14CC6" w:rsidRDefault="00FC1F58">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677AD591" w14:textId="77777777" w:rsidR="00D14CC6" w:rsidRDefault="00FC1F5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E60119C" w14:textId="77777777" w:rsidR="00D14CC6" w:rsidRDefault="00FC1F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908A20"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0FE29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4832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8A09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5EC3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3E3A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75A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F2DC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695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6C15A7B8" w14:textId="77777777">
        <w:tc>
          <w:tcPr>
            <w:tcW w:w="4160" w:type="dxa"/>
            <w:tcBorders>
              <w:top w:val="dashed" w:sz="4" w:space="0" w:color="BFBFBF"/>
              <w:left w:val="none" w:sz="4" w:space="0" w:color="6E6E6E"/>
              <w:bottom w:val="none" w:sz="4" w:space="0" w:color="BFBFBF"/>
              <w:right w:val="none" w:sz="4" w:space="0" w:color="6E6E6E"/>
            </w:tcBorders>
          </w:tcPr>
          <w:p w14:paraId="2916BBF5" w14:textId="77777777" w:rsidR="00D14CC6" w:rsidRDefault="00FC1F5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8356F95" w14:textId="77777777" w:rsidR="00D14CC6" w:rsidRDefault="00FC1F5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5068F34" w14:textId="77777777" w:rsidR="00D14CC6" w:rsidRDefault="00FC1F5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7B0A332"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E717ED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1B06F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7394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D22D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DBDD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A12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DADF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501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5D0398E" w14:textId="77777777" w:rsidR="00D14CC6" w:rsidRDefault="00FC1F58">
      <w:pPr>
        <w:pStyle w:val="ProductList-Offering1SubSection"/>
        <w:outlineLvl w:val="2"/>
      </w:pPr>
      <w:bookmarkStart w:id="74" w:name="_Sec735"/>
      <w:r>
        <w:t>2. Warunki dotyczące Produktu</w:t>
      </w:r>
      <w:bookmarkEnd w:id="74"/>
    </w:p>
    <w:tbl>
      <w:tblPr>
        <w:tblStyle w:val="PURTable"/>
        <w:tblW w:w="0" w:type="dxa"/>
        <w:tblLook w:val="04A0" w:firstRow="1" w:lastRow="0" w:firstColumn="1" w:lastColumn="0" w:noHBand="0" w:noVBand="1"/>
      </w:tblPr>
      <w:tblGrid>
        <w:gridCol w:w="3652"/>
        <w:gridCol w:w="3643"/>
        <w:gridCol w:w="3621"/>
      </w:tblGrid>
      <w:tr w:rsidR="00D14CC6" w14:paraId="156D6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CABDD"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29A2EBA"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F6FB5" w14:textId="77777777" w:rsidR="00D14CC6" w:rsidRDefault="00FC1F58">
            <w:pPr>
              <w:pStyle w:val="ProductList-TableBody"/>
            </w:pPr>
            <w:r>
              <w:rPr>
                <w:color w:val="404040"/>
              </w:rPr>
              <w:t>Edycje niższe: nie dotyczy</w:t>
            </w:r>
          </w:p>
        </w:tc>
      </w:tr>
      <w:tr w:rsidR="00D14CC6" w14:paraId="069E4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432E1"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B176"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D4DFE5"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30B053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3A1F"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46BB5"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04A8" w14:textId="77777777" w:rsidR="00D14CC6" w:rsidRDefault="00FC1F58">
            <w:pPr>
              <w:pStyle w:val="ProductList-TableBody"/>
            </w:pPr>
            <w:r>
              <w:rPr>
                <w:color w:val="404040"/>
              </w:rPr>
              <w:t>Uprawnienie do redukcji: nie dotyczy</w:t>
            </w:r>
          </w:p>
        </w:tc>
      </w:tr>
      <w:tr w:rsidR="00D14CC6" w14:paraId="697F04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8D2F7"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242B1"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56EF9" w14:textId="77777777" w:rsidR="00D14CC6" w:rsidRDefault="00FC1F58">
            <w:pPr>
              <w:pStyle w:val="ProductList-TableBody"/>
            </w:pPr>
            <w:r>
              <w:rPr>
                <w:color w:val="404040"/>
              </w:rPr>
              <w:t>Uprawnienie do Korekty: nie dotyczy</w:t>
            </w:r>
          </w:p>
        </w:tc>
      </w:tr>
      <w:tr w:rsidR="00D14CC6" w14:paraId="3CA85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AC49D"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5A08F"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D92E0" w14:textId="77777777" w:rsidR="00D14CC6" w:rsidRDefault="00D14CC6">
            <w:pPr>
              <w:pStyle w:val="ProductList-TableBody"/>
            </w:pPr>
          </w:p>
        </w:tc>
      </w:tr>
    </w:tbl>
    <w:p w14:paraId="213EC35A" w14:textId="77777777" w:rsidR="00D14CC6" w:rsidRDefault="00FC1F58">
      <w:pPr>
        <w:pStyle w:val="ProductList-Offering1SubSection"/>
        <w:outlineLvl w:val="2"/>
      </w:pPr>
      <w:bookmarkStart w:id="75" w:name="_Sec790"/>
      <w:r>
        <w:t>3. Prawa do używania</w:t>
      </w:r>
      <w:bookmarkEnd w:id="75"/>
    </w:p>
    <w:tbl>
      <w:tblPr>
        <w:tblStyle w:val="PURTable"/>
        <w:tblW w:w="0" w:type="dxa"/>
        <w:tblLook w:val="04A0" w:firstRow="1" w:lastRow="0" w:firstColumn="1" w:lastColumn="0" w:noHBand="0" w:noVBand="1"/>
      </w:tblPr>
      <w:tblGrid>
        <w:gridCol w:w="3619"/>
        <w:gridCol w:w="3648"/>
        <w:gridCol w:w="3649"/>
      </w:tblGrid>
      <w:tr w:rsidR="00D14CC6" w14:paraId="013069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D90AEA"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4484AE31"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11B58F5"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będących Serwerem, których Klient może używać na dowolnym urządzeniu razem z używanym oprogramowaniem serwerowym." </w:instrText>
            </w:r>
            <w:r>
              <w:fldChar w:fldCharType="separate"/>
            </w:r>
            <w:r>
              <w:rPr>
                <w:color w:val="0563C1"/>
              </w:rPr>
              <w:t>Dodatkowe oprogramowanie</w:t>
            </w:r>
            <w:r>
              <w:fldChar w:fldCharType="end"/>
            </w:r>
            <w:r>
              <w:t>: Wszystkie edycje</w:t>
            </w:r>
          </w:p>
        </w:tc>
      </w:tr>
      <w:tr w:rsidR="00D14CC6" w14:paraId="1CBBEA63" w14:textId="77777777">
        <w:tc>
          <w:tcPr>
            <w:tcW w:w="4040" w:type="dxa"/>
            <w:tcBorders>
              <w:top w:val="single" w:sz="4" w:space="0" w:color="000000"/>
              <w:left w:val="single" w:sz="4" w:space="0" w:color="000000"/>
              <w:bottom w:val="single" w:sz="4" w:space="0" w:color="000000"/>
              <w:right w:val="single" w:sz="4" w:space="0" w:color="000000"/>
            </w:tcBorders>
          </w:tcPr>
          <w:p w14:paraId="394FEE12" w14:textId="77777777" w:rsidR="00D14CC6" w:rsidRDefault="00FC1F5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A6CFA10"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0EBB" w14:textId="77777777" w:rsidR="00D14CC6" w:rsidRDefault="00FC1F58">
            <w:pPr>
              <w:pStyle w:val="ProductList-TableBody"/>
            </w:pPr>
            <w:r>
              <w:rPr>
                <w:color w:val="404040"/>
              </w:rPr>
              <w:t>Uwzględnione Technologie: nie dotyczy</w:t>
            </w:r>
          </w:p>
        </w:tc>
      </w:tr>
      <w:tr w:rsidR="00D14CC6" w14:paraId="71ED9F34" w14:textId="77777777">
        <w:tc>
          <w:tcPr>
            <w:tcW w:w="4040" w:type="dxa"/>
            <w:tcBorders>
              <w:top w:val="single" w:sz="4" w:space="0" w:color="000000"/>
              <w:left w:val="single" w:sz="4" w:space="0" w:color="000000"/>
              <w:bottom w:val="single" w:sz="4" w:space="0" w:color="000000"/>
              <w:right w:val="single" w:sz="4" w:space="0" w:color="000000"/>
            </w:tcBorders>
          </w:tcPr>
          <w:p w14:paraId="701B9242"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D3F4"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19B9" w14:textId="77777777" w:rsidR="00D14CC6" w:rsidRDefault="00D14CC6">
            <w:pPr>
              <w:pStyle w:val="ProductList-TableBody"/>
            </w:pPr>
          </w:p>
        </w:tc>
      </w:tr>
    </w:tbl>
    <w:p w14:paraId="4401754B" w14:textId="77777777" w:rsidR="00D14CC6" w:rsidRDefault="00D14CC6">
      <w:pPr>
        <w:pStyle w:val="ProductList-Body"/>
      </w:pPr>
    </w:p>
    <w:p w14:paraId="06FD8B34" w14:textId="77777777" w:rsidR="00D14CC6" w:rsidRDefault="00FC1F58">
      <w:pPr>
        <w:pStyle w:val="ProductList-ClauseHeading"/>
        <w:outlineLvl w:val="3"/>
      </w:pPr>
      <w:r>
        <w:t>3.1 Dostęp do oprogramowania serwerowego w ramach instalowanej lokalnie usługi Dynamics 365</w:t>
      </w:r>
    </w:p>
    <w:tbl>
      <w:tblPr>
        <w:tblStyle w:val="PURTable"/>
        <w:tblW w:w="0" w:type="dxa"/>
        <w:tblLook w:val="04A0" w:firstRow="1" w:lastRow="0" w:firstColumn="1" w:lastColumn="0" w:noHBand="0" w:noVBand="1"/>
      </w:tblPr>
      <w:tblGrid>
        <w:gridCol w:w="5462"/>
        <w:gridCol w:w="5454"/>
      </w:tblGrid>
      <w:tr w:rsidR="00D14CC6" w14:paraId="42CE8127"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7D1EBE8" w14:textId="77777777" w:rsidR="00D14CC6" w:rsidRDefault="00FC1F58">
            <w:pPr>
              <w:pStyle w:val="ProductList-TableBody"/>
            </w:pPr>
            <w:r>
              <w:rPr>
                <w:color w:val="FFFFFF"/>
              </w:rPr>
              <w:t>Licencja</w:t>
            </w:r>
          </w:p>
        </w:tc>
        <w:tc>
          <w:tcPr>
            <w:tcW w:w="6120" w:type="dxa"/>
            <w:shd w:val="clear" w:color="auto" w:fill="0072C6"/>
          </w:tcPr>
          <w:p w14:paraId="5B540EF4" w14:textId="77777777" w:rsidR="00D14CC6" w:rsidRDefault="00FC1F58">
            <w:pPr>
              <w:pStyle w:val="ProductList-TableBody"/>
            </w:pPr>
            <w:r>
              <w:rPr>
                <w:color w:val="FFFFFF"/>
              </w:rPr>
              <w:t>Prawo dostępu do serwera</w:t>
            </w:r>
          </w:p>
        </w:tc>
      </w:tr>
      <w:tr w:rsidR="00D14CC6" w14:paraId="3FA5A7D4" w14:textId="77777777">
        <w:tc>
          <w:tcPr>
            <w:tcW w:w="6120" w:type="dxa"/>
            <w:tcBorders>
              <w:left w:val="single" w:sz="4" w:space="0" w:color="000000"/>
              <w:bottom w:val="single" w:sz="4" w:space="0" w:color="000000"/>
              <w:right w:val="single" w:sz="4" w:space="0" w:color="000000"/>
            </w:tcBorders>
          </w:tcPr>
          <w:p w14:paraId="073D9F32" w14:textId="77777777" w:rsidR="00D14CC6" w:rsidRDefault="00FC1F58">
            <w:pPr>
              <w:pStyle w:val="ProductList-TableBody"/>
            </w:pPr>
            <w:r>
              <w:t>Licencja dostępowa CAL na instalowaną lokalnie usługę Dynamics 365 Team Members</w:t>
            </w:r>
            <w:r>
              <w:fldChar w:fldCharType="begin"/>
            </w:r>
            <w:r>
              <w:instrText xml:space="preserve"> XE "Licencja dostępowa CAL na instalowaną lokalnie usługę Dynamics 365 Team Members" </w:instrText>
            </w:r>
            <w:r>
              <w:fldChar w:fldCharType="end"/>
            </w:r>
            <w:r>
              <w:t xml:space="preserve"> (na Urządzenie i Użytkownika)</w:t>
            </w:r>
          </w:p>
        </w:tc>
        <w:tc>
          <w:tcPr>
            <w:tcW w:w="6120" w:type="dxa"/>
            <w:tcBorders>
              <w:left w:val="single" w:sz="4" w:space="0" w:color="000000"/>
              <w:bottom w:val="none" w:sz="4" w:space="0" w:color="000000"/>
              <w:right w:val="single" w:sz="4" w:space="0" w:color="000000"/>
            </w:tcBorders>
          </w:tcPr>
          <w:p w14:paraId="6210F576" w14:textId="77777777" w:rsidR="00D14CC6" w:rsidRDefault="00FC1F58">
            <w:pPr>
              <w:pStyle w:val="ProductList-TableBody"/>
            </w:pPr>
            <w:r>
              <w:t>Do użycia z edycją Team Members (przy czym Licencje Dostępowe CAL na Urządzenie nie obejmują dostępu do funkcji edycji Operations).</w:t>
            </w:r>
          </w:p>
        </w:tc>
      </w:tr>
      <w:tr w:rsidR="00D14CC6" w14:paraId="120345A7" w14:textId="77777777">
        <w:tc>
          <w:tcPr>
            <w:tcW w:w="6120" w:type="dxa"/>
            <w:tcBorders>
              <w:top w:val="single" w:sz="4" w:space="0" w:color="000000"/>
              <w:left w:val="single" w:sz="4" w:space="0" w:color="000000"/>
              <w:bottom w:val="single" w:sz="4" w:space="0" w:color="000000"/>
              <w:right w:val="single" w:sz="4" w:space="0" w:color="000000"/>
            </w:tcBorders>
          </w:tcPr>
          <w:p w14:paraId="51244270" w14:textId="77777777" w:rsidR="00D14CC6" w:rsidRDefault="00FC1F58">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77159508" w14:textId="77777777" w:rsidR="00D14CC6" w:rsidRDefault="00D14CC6">
            <w:pPr>
              <w:pStyle w:val="ProductList-TableBody"/>
            </w:pPr>
          </w:p>
        </w:tc>
      </w:tr>
      <w:tr w:rsidR="00D14CC6" w14:paraId="4D0C1CCB" w14:textId="77777777">
        <w:tc>
          <w:tcPr>
            <w:tcW w:w="6120" w:type="dxa"/>
            <w:tcBorders>
              <w:top w:val="single" w:sz="4" w:space="0" w:color="000000"/>
              <w:left w:val="single" w:sz="4" w:space="0" w:color="000000"/>
              <w:bottom w:val="single" w:sz="4" w:space="0" w:color="000000"/>
              <w:right w:val="single" w:sz="4" w:space="0" w:color="000000"/>
            </w:tcBorders>
          </w:tcPr>
          <w:p w14:paraId="2293C0F5" w14:textId="77777777" w:rsidR="00D14CC6" w:rsidRDefault="00FC1F58">
            <w:pPr>
              <w:pStyle w:val="ProductList-TableBody"/>
            </w:pPr>
            <w:r>
              <w:t>Licencja dostępowa CAL na instalowaną lokalnie usługę Dynamics 365 Sales</w:t>
            </w:r>
            <w:r>
              <w:fldChar w:fldCharType="begin"/>
            </w:r>
            <w:r>
              <w:instrText xml:space="preserve"> XE "Licencja dostępowa CAL na instalowaną lokalnie usługę Dynamics 365 Sales"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195E2DB4" w14:textId="77777777" w:rsidR="00D14CC6" w:rsidRDefault="00FC1F58">
            <w:pPr>
              <w:pStyle w:val="ProductList-TableBody"/>
            </w:pPr>
            <w:r>
              <w:t>Sprzedaż</w:t>
            </w:r>
          </w:p>
        </w:tc>
      </w:tr>
      <w:tr w:rsidR="00D14CC6" w14:paraId="6B30A6FB" w14:textId="77777777">
        <w:tc>
          <w:tcPr>
            <w:tcW w:w="6120" w:type="dxa"/>
            <w:tcBorders>
              <w:top w:val="single" w:sz="4" w:space="0" w:color="000000"/>
              <w:left w:val="single" w:sz="4" w:space="0" w:color="000000"/>
              <w:bottom w:val="single" w:sz="4" w:space="0" w:color="000000"/>
              <w:right w:val="single" w:sz="4" w:space="0" w:color="000000"/>
            </w:tcBorders>
          </w:tcPr>
          <w:p w14:paraId="64B97FBF" w14:textId="77777777" w:rsidR="00D14CC6" w:rsidRDefault="00FC1F58">
            <w:pPr>
              <w:pStyle w:val="ProductList-TableBody"/>
            </w:pPr>
            <w:r>
              <w:t>Dynamics 365 Sales</w:t>
            </w:r>
            <w:r>
              <w:fldChar w:fldCharType="begin"/>
            </w:r>
            <w:r>
              <w:instrText xml:space="preserve"> XE "Dynamics 365 Sales"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3B66A0B9" w14:textId="77777777" w:rsidR="00D14CC6" w:rsidRDefault="00D14CC6">
            <w:pPr>
              <w:pStyle w:val="ProductList-TableBody"/>
            </w:pPr>
          </w:p>
        </w:tc>
      </w:tr>
      <w:tr w:rsidR="00D14CC6" w14:paraId="09EA8A10" w14:textId="77777777">
        <w:tc>
          <w:tcPr>
            <w:tcW w:w="6120" w:type="dxa"/>
            <w:tcBorders>
              <w:top w:val="single" w:sz="4" w:space="0" w:color="000000"/>
              <w:left w:val="single" w:sz="4" w:space="0" w:color="000000"/>
              <w:bottom w:val="single" w:sz="4" w:space="0" w:color="000000"/>
              <w:right w:val="single" w:sz="4" w:space="0" w:color="000000"/>
            </w:tcBorders>
          </w:tcPr>
          <w:p w14:paraId="4482D9DA" w14:textId="77777777" w:rsidR="00D14CC6" w:rsidRDefault="00FC1F58">
            <w:pPr>
              <w:pStyle w:val="ProductList-TableBody"/>
            </w:pPr>
            <w:r>
              <w:t>Licencja dostępowa CAL na instalowaną lokalnie usługę Dynamics 365 Customer Service</w:t>
            </w:r>
            <w:r>
              <w:fldChar w:fldCharType="begin"/>
            </w:r>
            <w:r>
              <w:instrText xml:space="preserve"> XE "Licencja dostępowa CAL na instalowaną lokalnie usługę Dynamics 365 Customer Service" </w:instrText>
            </w:r>
            <w:r>
              <w:fldChar w:fldCharType="end"/>
            </w:r>
            <w:r>
              <w:t xml:space="preserve"> (na Urządzenie i Użytkownika)</w:t>
            </w:r>
          </w:p>
        </w:tc>
        <w:tc>
          <w:tcPr>
            <w:tcW w:w="6120" w:type="dxa"/>
            <w:tcBorders>
              <w:top w:val="single" w:sz="4" w:space="0" w:color="000000"/>
              <w:left w:val="single" w:sz="4" w:space="0" w:color="000000"/>
              <w:bottom w:val="none" w:sz="4" w:space="0" w:color="000000"/>
              <w:right w:val="single" w:sz="4" w:space="0" w:color="000000"/>
            </w:tcBorders>
          </w:tcPr>
          <w:p w14:paraId="6AEC64F9" w14:textId="77777777" w:rsidR="00D14CC6" w:rsidRDefault="00FC1F58">
            <w:pPr>
              <w:pStyle w:val="ProductList-TableBody"/>
            </w:pPr>
            <w:r>
              <w:t>Edycja Customer Service</w:t>
            </w:r>
          </w:p>
        </w:tc>
      </w:tr>
      <w:tr w:rsidR="00D14CC6" w14:paraId="68DE42EB" w14:textId="77777777">
        <w:tc>
          <w:tcPr>
            <w:tcW w:w="6120" w:type="dxa"/>
            <w:tcBorders>
              <w:top w:val="single" w:sz="4" w:space="0" w:color="000000"/>
              <w:left w:val="single" w:sz="4" w:space="0" w:color="000000"/>
              <w:bottom w:val="single" w:sz="4" w:space="0" w:color="000000"/>
              <w:right w:val="single" w:sz="4" w:space="0" w:color="000000"/>
            </w:tcBorders>
          </w:tcPr>
          <w:p w14:paraId="05BF46FB" w14:textId="77777777" w:rsidR="00D14CC6" w:rsidRDefault="00FC1F58">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1612C362" w14:textId="77777777" w:rsidR="00D14CC6" w:rsidRDefault="00D14CC6">
            <w:pPr>
              <w:pStyle w:val="ProductList-TableBody"/>
            </w:pPr>
          </w:p>
        </w:tc>
      </w:tr>
      <w:tr w:rsidR="00D14CC6" w14:paraId="538CF5EB" w14:textId="77777777">
        <w:tc>
          <w:tcPr>
            <w:tcW w:w="6120" w:type="dxa"/>
            <w:tcBorders>
              <w:top w:val="single" w:sz="4" w:space="0" w:color="000000"/>
              <w:left w:val="single" w:sz="4" w:space="0" w:color="000000"/>
              <w:bottom w:val="single" w:sz="4" w:space="0" w:color="000000"/>
              <w:right w:val="single" w:sz="4" w:space="0" w:color="000000"/>
            </w:tcBorders>
          </w:tcPr>
          <w:p w14:paraId="31BA13AE" w14:textId="77777777" w:rsidR="00D14CC6" w:rsidRDefault="00FC1F58">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4A91B9AD" w14:textId="77777777" w:rsidR="00D14CC6" w:rsidRDefault="00FC1F58">
            <w:pPr>
              <w:pStyle w:val="ProductList-TableBody"/>
            </w:pPr>
            <w:r>
              <w:t>Operacje</w:t>
            </w:r>
          </w:p>
        </w:tc>
      </w:tr>
      <w:tr w:rsidR="00D14CC6" w14:paraId="50AB866D" w14:textId="77777777">
        <w:tc>
          <w:tcPr>
            <w:tcW w:w="6120" w:type="dxa"/>
            <w:tcBorders>
              <w:top w:val="single" w:sz="4" w:space="0" w:color="000000"/>
              <w:left w:val="single" w:sz="4" w:space="0" w:color="000000"/>
              <w:bottom w:val="single" w:sz="4" w:space="0" w:color="000000"/>
              <w:right w:val="single" w:sz="4" w:space="0" w:color="000000"/>
            </w:tcBorders>
          </w:tcPr>
          <w:p w14:paraId="61C30A91" w14:textId="77777777" w:rsidR="00D14CC6" w:rsidRDefault="00FC1F58">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6120" w:type="dxa"/>
            <w:tcBorders>
              <w:top w:val="none" w:sz="4" w:space="0" w:color="000000"/>
              <w:left w:val="single" w:sz="4" w:space="0" w:color="000000"/>
              <w:bottom w:val="none" w:sz="4" w:space="0" w:color="000000"/>
              <w:right w:val="single" w:sz="4" w:space="0" w:color="000000"/>
            </w:tcBorders>
          </w:tcPr>
          <w:p w14:paraId="1279407C" w14:textId="77777777" w:rsidR="00D14CC6" w:rsidRDefault="00D14CC6">
            <w:pPr>
              <w:pStyle w:val="ProductList-TableBody"/>
            </w:pPr>
          </w:p>
        </w:tc>
      </w:tr>
      <w:tr w:rsidR="00D14CC6" w14:paraId="5E48D08A" w14:textId="77777777">
        <w:tc>
          <w:tcPr>
            <w:tcW w:w="6120" w:type="dxa"/>
            <w:tcBorders>
              <w:top w:val="single" w:sz="4" w:space="0" w:color="000000"/>
              <w:left w:val="single" w:sz="4" w:space="0" w:color="000000"/>
              <w:bottom w:val="single" w:sz="4" w:space="0" w:color="000000"/>
              <w:right w:val="single" w:sz="4" w:space="0" w:color="000000"/>
            </w:tcBorders>
          </w:tcPr>
          <w:p w14:paraId="5F50D1F9" w14:textId="77777777" w:rsidR="00D14CC6" w:rsidRDefault="00FC1F58">
            <w:pPr>
              <w:pStyle w:val="ProductList-TableBody"/>
            </w:pPr>
            <w:r>
              <w:t>Dynamics 365 Finance</w:t>
            </w:r>
            <w:r>
              <w:fldChar w:fldCharType="begin"/>
            </w:r>
            <w:r>
              <w:instrText xml:space="preserve"> XE "Dynamics 365 Finance"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3A941726" w14:textId="77777777" w:rsidR="00D14CC6" w:rsidRDefault="00D14CC6">
            <w:pPr>
              <w:pStyle w:val="ProductList-TableBody"/>
            </w:pPr>
          </w:p>
        </w:tc>
      </w:tr>
      <w:tr w:rsidR="00D14CC6" w14:paraId="2AD93902" w14:textId="77777777">
        <w:tc>
          <w:tcPr>
            <w:tcW w:w="6120" w:type="dxa"/>
            <w:tcBorders>
              <w:top w:val="single" w:sz="4" w:space="0" w:color="000000"/>
              <w:left w:val="single" w:sz="4" w:space="0" w:color="000000"/>
              <w:bottom w:val="single" w:sz="4" w:space="0" w:color="000000"/>
              <w:right w:val="single" w:sz="4" w:space="0" w:color="000000"/>
            </w:tcBorders>
          </w:tcPr>
          <w:p w14:paraId="2A751FC4" w14:textId="77777777" w:rsidR="00D14CC6" w:rsidRDefault="00FC1F58">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120" w:type="dxa"/>
            <w:tcBorders>
              <w:top w:val="single" w:sz="4" w:space="0" w:color="000000"/>
              <w:left w:val="single" w:sz="4" w:space="0" w:color="000000"/>
              <w:bottom w:val="none" w:sz="4" w:space="0" w:color="000000"/>
              <w:right w:val="single" w:sz="4" w:space="0" w:color="000000"/>
            </w:tcBorders>
          </w:tcPr>
          <w:p w14:paraId="6A506FAD" w14:textId="77777777" w:rsidR="00D14CC6" w:rsidRDefault="00FC1F58">
            <w:pPr>
              <w:pStyle w:val="ProductList-TableBody"/>
            </w:pPr>
            <w:r>
              <w:t>Edycja Operations Activity</w:t>
            </w:r>
          </w:p>
        </w:tc>
      </w:tr>
      <w:tr w:rsidR="00D14CC6" w14:paraId="172730CC" w14:textId="77777777">
        <w:tc>
          <w:tcPr>
            <w:tcW w:w="6120" w:type="dxa"/>
            <w:tcBorders>
              <w:top w:val="single" w:sz="4" w:space="0" w:color="000000"/>
              <w:left w:val="single" w:sz="4" w:space="0" w:color="000000"/>
              <w:bottom w:val="single" w:sz="4" w:space="0" w:color="000000"/>
              <w:right w:val="single" w:sz="4" w:space="0" w:color="000000"/>
            </w:tcBorders>
          </w:tcPr>
          <w:p w14:paraId="6A6CD08D" w14:textId="77777777" w:rsidR="00D14CC6" w:rsidRDefault="00FC1F58">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6B898E5B" w14:textId="77777777" w:rsidR="00D14CC6" w:rsidRDefault="00D14CC6">
            <w:pPr>
              <w:pStyle w:val="ProductList-TableBody"/>
            </w:pPr>
          </w:p>
        </w:tc>
      </w:tr>
      <w:tr w:rsidR="00D14CC6" w14:paraId="2CC41EC7" w14:textId="77777777">
        <w:tc>
          <w:tcPr>
            <w:tcW w:w="6120" w:type="dxa"/>
            <w:tcBorders>
              <w:top w:val="single" w:sz="4" w:space="0" w:color="000000"/>
              <w:left w:val="single" w:sz="4" w:space="0" w:color="000000"/>
              <w:bottom w:val="single" w:sz="4" w:space="0" w:color="000000"/>
              <w:right w:val="single" w:sz="4" w:space="0" w:color="000000"/>
            </w:tcBorders>
          </w:tcPr>
          <w:p w14:paraId="5587BFC6" w14:textId="77777777" w:rsidR="00D14CC6" w:rsidRDefault="00FC1F58">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120" w:type="dxa"/>
            <w:tcBorders>
              <w:top w:val="single" w:sz="4" w:space="0" w:color="000000"/>
              <w:left w:val="single" w:sz="4" w:space="0" w:color="000000"/>
              <w:bottom w:val="none" w:sz="4" w:space="0" w:color="000000"/>
              <w:right w:val="single" w:sz="4" w:space="0" w:color="000000"/>
            </w:tcBorders>
          </w:tcPr>
          <w:p w14:paraId="53D4FB93" w14:textId="77777777" w:rsidR="00D14CC6" w:rsidRDefault="00FC1F58">
            <w:pPr>
              <w:pStyle w:val="ProductList-TableBody"/>
            </w:pPr>
            <w:r>
              <w:t>Edycja Operations Device</w:t>
            </w:r>
          </w:p>
        </w:tc>
      </w:tr>
      <w:tr w:rsidR="00D14CC6" w14:paraId="2DA0C439" w14:textId="77777777">
        <w:tc>
          <w:tcPr>
            <w:tcW w:w="6120" w:type="dxa"/>
            <w:tcBorders>
              <w:top w:val="single" w:sz="4" w:space="0" w:color="000000"/>
              <w:left w:val="single" w:sz="4" w:space="0" w:color="000000"/>
              <w:bottom w:val="single" w:sz="4" w:space="0" w:color="000000"/>
              <w:right w:val="single" w:sz="4" w:space="0" w:color="000000"/>
            </w:tcBorders>
          </w:tcPr>
          <w:p w14:paraId="7ADD931A" w14:textId="77777777" w:rsidR="00D14CC6" w:rsidRDefault="00FC1F58">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c>
          <w:tcPr>
            <w:tcW w:w="6120" w:type="dxa"/>
            <w:tcBorders>
              <w:top w:val="none" w:sz="4" w:space="0" w:color="000000"/>
              <w:left w:val="single" w:sz="4" w:space="0" w:color="000000"/>
              <w:bottom w:val="single" w:sz="4" w:space="0" w:color="000000"/>
              <w:right w:val="single" w:sz="4" w:space="0" w:color="000000"/>
            </w:tcBorders>
          </w:tcPr>
          <w:p w14:paraId="21615258" w14:textId="77777777" w:rsidR="00D14CC6" w:rsidRDefault="00D14CC6">
            <w:pPr>
              <w:pStyle w:val="ProductList-TableBody"/>
            </w:pPr>
          </w:p>
        </w:tc>
      </w:tr>
    </w:tbl>
    <w:p w14:paraId="0B9498C6" w14:textId="77777777" w:rsidR="00D14CC6" w:rsidRDefault="00D14CC6">
      <w:pPr>
        <w:pStyle w:val="ProductList-Body"/>
      </w:pPr>
    </w:p>
    <w:p w14:paraId="5EB5A424" w14:textId="77777777" w:rsidR="00D14CC6" w:rsidRDefault="00FC1F58">
      <w:pPr>
        <w:pStyle w:val="ProductList-ClauseHeading"/>
        <w:outlineLvl w:val="3"/>
      </w:pPr>
      <w:r>
        <w:t>3.2 Prawa do używania usług Dynamics 365 Operations Server</w:t>
      </w:r>
    </w:p>
    <w:p w14:paraId="7966EC77" w14:textId="77777777" w:rsidR="00D14CC6" w:rsidRDefault="00FC1F58">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7C8A86F0" w14:textId="77777777" w:rsidR="00D14CC6" w:rsidRDefault="00D14CC6">
      <w:pPr>
        <w:pStyle w:val="ProductList-Body"/>
      </w:pPr>
    </w:p>
    <w:p w14:paraId="6967B32D" w14:textId="77777777" w:rsidR="00D14CC6" w:rsidRDefault="00FC1F58">
      <w:pPr>
        <w:pStyle w:val="ProductList-ClauseHeading"/>
        <w:outlineLvl w:val="3"/>
      </w:pPr>
      <w:r>
        <w:t>3.3 Prawa do używania systemu Dynamics 365 (wersja lokalna)</w:t>
      </w:r>
    </w:p>
    <w:p w14:paraId="4A51A747" w14:textId="77777777" w:rsidR="00D14CC6" w:rsidRDefault="00FC1F58">
      <w:pPr>
        <w:pStyle w:val="ProductList-SubClauseHeading"/>
        <w:outlineLvl w:val="4"/>
      </w:pPr>
      <w:r>
        <w:t>3.3.1 Prawa do używania serwera dotyczące Licencji Dostępowych CAL na usługę Dynamics 365</w:t>
      </w:r>
    </w:p>
    <w:p w14:paraId="398B3825" w14:textId="77777777" w:rsidR="00D14CC6" w:rsidRDefault="00FC1F58">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2CF5A5C1" w14:textId="77777777" w:rsidR="00D14CC6" w:rsidRDefault="00D14CC6">
      <w:pPr>
        <w:pStyle w:val="ProductList-BodyIndented"/>
      </w:pPr>
    </w:p>
    <w:p w14:paraId="66E4AD6F" w14:textId="77777777" w:rsidR="00D14CC6" w:rsidRDefault="00FC1F58">
      <w:pPr>
        <w:pStyle w:val="ProductList-SubClauseHeading"/>
        <w:outlineLvl w:val="4"/>
      </w:pPr>
      <w:r>
        <w:t>3.3.2 Uprawnienie do korzystania z Ofert Kwalifikowanych</w:t>
      </w:r>
    </w:p>
    <w:p w14:paraId="6DDE70BC" w14:textId="77777777" w:rsidR="00D14CC6" w:rsidRDefault="00FC1F58">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0997CE57" w14:textId="77777777" w:rsidR="00D14CC6" w:rsidRDefault="00D14CC6">
      <w:pPr>
        <w:pStyle w:val="ProductList-BodyIndented"/>
      </w:pPr>
    </w:p>
    <w:p w14:paraId="1FD3A4C4" w14:textId="77777777" w:rsidR="00D14CC6" w:rsidRDefault="00FC1F58">
      <w:pPr>
        <w:pStyle w:val="ProductList-SubClauseHeading"/>
        <w:outlineLvl w:val="4"/>
      </w:pPr>
      <w:r>
        <w:t>3.3.3 Licencja Dostępowa CAL na usługi Dynamics 365 Team Members</w:t>
      </w:r>
    </w:p>
    <w:p w14:paraId="1564BFC8" w14:textId="77777777" w:rsidR="00D14CC6" w:rsidRDefault="00FC1F58">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dostępnym pod adresem </w:t>
      </w:r>
      <w:hyperlink r:id="rId42">
        <w:r>
          <w:rPr>
            <w:color w:val="00467F"/>
            <w:u w:val="single"/>
          </w:rPr>
          <w:t>https://aka.ms/D365TeamMembersExistingCustomer</w:t>
        </w:r>
      </w:hyperlink>
      <w:r>
        <w:t xml:space="preserve"> przez okres obowiązywania ich istniejącej umowy i okresy obowiązywania wszelkich kolejnych subskrypcji rozpoczętych przed 31 grudnia 2020 r.</w:t>
      </w:r>
    </w:p>
    <w:p w14:paraId="551E278F" w14:textId="77777777" w:rsidR="00D14CC6" w:rsidRDefault="00D14CC6">
      <w:pPr>
        <w:pStyle w:val="ProductList-BodyIndented"/>
      </w:pPr>
    </w:p>
    <w:p w14:paraId="00E072DE" w14:textId="77777777" w:rsidR="00D14CC6" w:rsidRDefault="00FC1F58">
      <w:pPr>
        <w:pStyle w:val="ProductList-ClauseHeading"/>
        <w:outlineLvl w:val="3"/>
      </w:pPr>
      <w:r>
        <w:t>3.4 Dodatkowe oprogramowanie</w:t>
      </w:r>
    </w:p>
    <w:tbl>
      <w:tblPr>
        <w:tblStyle w:val="PURTable"/>
        <w:tblW w:w="0" w:type="dxa"/>
        <w:tblLook w:val="04A0" w:firstRow="1" w:lastRow="0" w:firstColumn="1" w:lastColumn="0" w:noHBand="0" w:noVBand="1"/>
      </w:tblPr>
      <w:tblGrid>
        <w:gridCol w:w="3623"/>
        <w:gridCol w:w="3636"/>
        <w:gridCol w:w="3657"/>
      </w:tblGrid>
      <w:tr w:rsidR="00D14CC6" w14:paraId="5C59E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A360ED" w14:textId="77777777" w:rsidR="00D14CC6" w:rsidRDefault="00FC1F58">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FCA395E" w14:textId="77777777" w:rsidR="00D14CC6" w:rsidRDefault="00FC1F58">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C07A536" w14:textId="77777777" w:rsidR="00D14CC6" w:rsidRDefault="00FC1F58">
            <w:pPr>
              <w:pStyle w:val="ProductList-TableBody"/>
            </w:pPr>
            <w:r>
              <w:t>Microsoft Dynamics Reporting Extensions for Microsoft Dynamics 365</w:t>
            </w:r>
          </w:p>
        </w:tc>
      </w:tr>
      <w:tr w:rsidR="00D14CC6" w14:paraId="17C25373" w14:textId="77777777">
        <w:tc>
          <w:tcPr>
            <w:tcW w:w="4040" w:type="dxa"/>
            <w:tcBorders>
              <w:top w:val="single" w:sz="4" w:space="0" w:color="000000"/>
              <w:left w:val="single" w:sz="4" w:space="0" w:color="000000"/>
              <w:bottom w:val="single" w:sz="4" w:space="0" w:color="000000"/>
              <w:right w:val="single" w:sz="4" w:space="0" w:color="000000"/>
            </w:tcBorders>
          </w:tcPr>
          <w:p w14:paraId="013A1E32" w14:textId="77777777" w:rsidR="00D14CC6" w:rsidRDefault="00FC1F5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DA50D27" w14:textId="77777777" w:rsidR="00D14CC6" w:rsidRDefault="00FC1F5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FF6525C" w14:textId="77777777" w:rsidR="00D14CC6" w:rsidRDefault="00FC1F58">
            <w:pPr>
              <w:pStyle w:val="ProductList-TableBody"/>
            </w:pPr>
            <w:r>
              <w:t>Microsoft Dynamics 365 dla obsługiwanych urządzeń</w:t>
            </w:r>
          </w:p>
        </w:tc>
      </w:tr>
    </w:tbl>
    <w:p w14:paraId="15083191" w14:textId="77777777" w:rsidR="00D14CC6" w:rsidRDefault="00FC1F58">
      <w:pPr>
        <w:pStyle w:val="ProductList-Offering1SubSection"/>
        <w:outlineLvl w:val="2"/>
      </w:pPr>
      <w:bookmarkStart w:id="76" w:name="_Sec818"/>
      <w:r>
        <w:t>4. Pakiet Software Assurance</w:t>
      </w:r>
      <w:bookmarkEnd w:id="76"/>
    </w:p>
    <w:tbl>
      <w:tblPr>
        <w:tblStyle w:val="PURTable"/>
        <w:tblW w:w="0" w:type="dxa"/>
        <w:tblLook w:val="04A0" w:firstRow="1" w:lastRow="0" w:firstColumn="1" w:lastColumn="0" w:noHBand="0" w:noVBand="1"/>
      </w:tblPr>
      <w:tblGrid>
        <w:gridCol w:w="3640"/>
        <w:gridCol w:w="3653"/>
        <w:gridCol w:w="3623"/>
      </w:tblGrid>
      <w:tr w:rsidR="00D14CC6" w14:paraId="7D86B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6624E25"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345CC80F" w14:textId="77777777" w:rsidR="00D14CC6" w:rsidRDefault="00FC1F58">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673A4D0" w14:textId="77777777" w:rsidR="00D14CC6" w:rsidRDefault="00FC1F58">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D14CC6" w14:paraId="593F57F4" w14:textId="77777777">
        <w:tc>
          <w:tcPr>
            <w:tcW w:w="4040" w:type="dxa"/>
            <w:tcBorders>
              <w:top w:val="single" w:sz="4" w:space="0" w:color="000000"/>
              <w:left w:val="single" w:sz="4" w:space="0" w:color="000000"/>
              <w:bottom w:val="single" w:sz="4" w:space="0" w:color="000000"/>
              <w:right w:val="single" w:sz="4" w:space="0" w:color="000000"/>
            </w:tcBorders>
          </w:tcPr>
          <w:p w14:paraId="341BC386" w14:textId="77777777" w:rsidR="00D14CC6" w:rsidRDefault="00FC1F58">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828C512"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D11C4" w14:textId="77777777" w:rsidR="00D14CC6" w:rsidRDefault="00FC1F58">
            <w:pPr>
              <w:pStyle w:val="ProductList-TableBody"/>
            </w:pPr>
            <w:r>
              <w:rPr>
                <w:color w:val="404040"/>
              </w:rPr>
              <w:t>Prawa do używania w ramach Roamingu: nie dotyczy</w:t>
            </w:r>
          </w:p>
        </w:tc>
      </w:tr>
      <w:tr w:rsidR="00D14CC6" w14:paraId="6FE9C12D" w14:textId="77777777">
        <w:tc>
          <w:tcPr>
            <w:tcW w:w="4040" w:type="dxa"/>
            <w:tcBorders>
              <w:top w:val="single" w:sz="4" w:space="0" w:color="000000"/>
              <w:left w:val="single" w:sz="4" w:space="0" w:color="000000"/>
              <w:bottom w:val="single" w:sz="4" w:space="0" w:color="000000"/>
              <w:right w:val="single" w:sz="4" w:space="0" w:color="000000"/>
            </w:tcBorders>
          </w:tcPr>
          <w:p w14:paraId="6E1E1DFB" w14:textId="77777777" w:rsidR="00D14CC6" w:rsidRDefault="00FC1F5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10712" w14:textId="77777777" w:rsidR="00D14CC6" w:rsidRDefault="00FC1F58">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EBC5" w14:textId="77777777" w:rsidR="00D14CC6" w:rsidRDefault="00D14CC6">
            <w:pPr>
              <w:pStyle w:val="ProductList-TableBody"/>
            </w:pPr>
          </w:p>
        </w:tc>
      </w:tr>
    </w:tbl>
    <w:p w14:paraId="75A4C8AA" w14:textId="77777777" w:rsidR="00D14CC6" w:rsidRDefault="00D14CC6">
      <w:pPr>
        <w:pStyle w:val="ProductList-Body"/>
      </w:pPr>
    </w:p>
    <w:p w14:paraId="4DB3228F" w14:textId="77777777" w:rsidR="00D14CC6" w:rsidRDefault="00FC1F58">
      <w:pPr>
        <w:pStyle w:val="ProductList-ClauseHeading"/>
        <w:outlineLvl w:val="3"/>
      </w:pPr>
      <w:r>
        <w:t>4.1 Prawa do usług Dynamics 365 Server</w:t>
      </w:r>
    </w:p>
    <w:p w14:paraId="6C41AB14" w14:textId="77777777" w:rsidR="00D14CC6" w:rsidRDefault="00FC1F58">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2E4D0405" w14:textId="77777777" w:rsidR="00D14CC6" w:rsidRDefault="00D14CC6">
      <w:pPr>
        <w:pStyle w:val="ProductList-Body"/>
      </w:pPr>
    </w:p>
    <w:p w14:paraId="5BA00111" w14:textId="77777777" w:rsidR="00D14CC6" w:rsidRDefault="00FC1F58">
      <w:pPr>
        <w:pStyle w:val="ProductList-ClauseHeading"/>
        <w:outlineLvl w:val="3"/>
      </w:pPr>
      <w:r>
        <w:t>4.2 Prawa do używania usług Dynamics 365 Operations Server</w:t>
      </w:r>
    </w:p>
    <w:p w14:paraId="2455CD6F" w14:textId="77777777" w:rsidR="00D14CC6" w:rsidRDefault="00FC1F58">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0AB6D027" w14:textId="77777777" w:rsidR="00D14CC6" w:rsidRDefault="00D14CC6">
      <w:pPr>
        <w:pStyle w:val="ProductList-Body"/>
      </w:pPr>
    </w:p>
    <w:p w14:paraId="225C1DD2" w14:textId="77777777" w:rsidR="00D14CC6" w:rsidRDefault="00FC1F58">
      <w:pPr>
        <w:pStyle w:val="ProductList-ClauseHeading"/>
        <w:outlineLvl w:val="3"/>
      </w:pPr>
      <w:r>
        <w:t>4.3 Prawa na Wypadek Awarii w przypadku usług Dynamics 365 Operations Server</w:t>
      </w:r>
    </w:p>
    <w:p w14:paraId="42F0B6DD" w14:textId="77777777" w:rsidR="00D14CC6" w:rsidRDefault="00FC1F58">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27A41141" w14:textId="77777777" w:rsidR="00D14CC6" w:rsidRDefault="00D14CC6">
      <w:pPr>
        <w:pStyle w:val="ProductList-Body"/>
      </w:pPr>
    </w:p>
    <w:p w14:paraId="5C36C3B4" w14:textId="77777777" w:rsidR="00D14CC6" w:rsidRDefault="00FC1F58">
      <w:pPr>
        <w:pStyle w:val="ProductList-ClauseHeading"/>
        <w:outlineLvl w:val="3"/>
      </w:pPr>
      <w:r>
        <w:t>4.4 Lokalizacja i aktualizacje</w:t>
      </w:r>
    </w:p>
    <w:p w14:paraId="3BFEA91B" w14:textId="77777777" w:rsidR="00D14CC6" w:rsidRDefault="00FC1F58">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33AA4D0C" w14:textId="77777777" w:rsidR="00D14CC6" w:rsidRDefault="00D14CC6">
      <w:pPr>
        <w:pStyle w:val="ProductList-Body"/>
      </w:pPr>
    </w:p>
    <w:p w14:paraId="275A8FD7" w14:textId="77777777" w:rsidR="00D14CC6" w:rsidRDefault="00FC1F58">
      <w:pPr>
        <w:pStyle w:val="ProductList-ClauseHeading"/>
        <w:outlineLvl w:val="3"/>
      </w:pPr>
      <w:r>
        <w:t>4.5 Zunifikowany punkt obsługowy (USD)</w:t>
      </w:r>
    </w:p>
    <w:p w14:paraId="584CF3B6" w14:textId="77777777" w:rsidR="00D14CC6" w:rsidRDefault="00FC1F58">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1B2E6755" w14:textId="77777777" w:rsidR="00D14CC6" w:rsidRDefault="00D14CC6">
      <w:pPr>
        <w:pStyle w:val="ProductList-Body"/>
      </w:pPr>
    </w:p>
    <w:p w14:paraId="5E3EF607" w14:textId="77777777" w:rsidR="00D14CC6" w:rsidRDefault="00FC1F58">
      <w:pPr>
        <w:pStyle w:val="ProductList-ClauseHeading"/>
        <w:outlineLvl w:val="3"/>
      </w:pPr>
      <w:r>
        <w:t>4.6 Dynamics CustomerSource</w:t>
      </w:r>
    </w:p>
    <w:p w14:paraId="307155B1" w14:textId="77777777" w:rsidR="00D14CC6" w:rsidRDefault="00FC1F58">
      <w:pPr>
        <w:pStyle w:val="ProductList-Body"/>
      </w:pPr>
      <w:r>
        <w:t xml:space="preserve">Klienci korzystający z Licencji Dostępowej CAL na instalowane lokalnie usługi Dynamics 365 i posiadający aktywny Pakiet SA mają dostęp do witryny CustomerSource. </w:t>
      </w:r>
    </w:p>
    <w:p w14:paraId="06F13767"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34728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E7248F"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7B2E705" w14:textId="77777777" w:rsidR="00D14CC6" w:rsidRDefault="00D14CC6">
      <w:pPr>
        <w:pStyle w:val="ProductList-Body"/>
      </w:pPr>
    </w:p>
    <w:p w14:paraId="15557AFE" w14:textId="77777777" w:rsidR="00D14CC6" w:rsidRDefault="00FC1F58">
      <w:pPr>
        <w:pStyle w:val="ProductList-Offering1HeadingNoBorder"/>
        <w:outlineLvl w:val="1"/>
      </w:pPr>
      <w:bookmarkStart w:id="77" w:name="_Sec607"/>
      <w:r>
        <w:t>Microsoft Identity Manager</w:t>
      </w:r>
      <w:bookmarkEnd w:id="77"/>
      <w:r>
        <w:fldChar w:fldCharType="begin"/>
      </w:r>
      <w:r>
        <w:instrText xml:space="preserve"> TC "</w:instrText>
      </w:r>
      <w:bookmarkStart w:id="78" w:name="_Toc57137128"/>
      <w:r>
        <w:instrText>Microsoft Identity Manager</w:instrText>
      </w:r>
      <w:bookmarkEnd w:id="78"/>
      <w:r>
        <w:instrText>" \l 2</w:instrText>
      </w:r>
      <w:r>
        <w:fldChar w:fldCharType="end"/>
      </w:r>
    </w:p>
    <w:p w14:paraId="0B5C2364" w14:textId="77777777" w:rsidR="00D14CC6" w:rsidRDefault="00FC1F58">
      <w:pPr>
        <w:pStyle w:val="ProductList-Offering1SubSection"/>
        <w:outlineLvl w:val="2"/>
      </w:pPr>
      <w:bookmarkStart w:id="79" w:name="_Sec677"/>
      <w:r>
        <w:t>1. Dostępność programów</w:t>
      </w:r>
      <w:bookmarkEnd w:id="79"/>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D14CC6" w14:paraId="01C6FF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C660E2"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FA8BA"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AD41"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B6D9B"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8A8BB"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DC41B"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9262A"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9E861"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4CA3F"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FBA24"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4B618" w14:textId="77777777" w:rsidR="00D14CC6" w:rsidRDefault="00FC1F5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1A8757"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0A485ACD" w14:textId="77777777">
        <w:tc>
          <w:tcPr>
            <w:tcW w:w="4160" w:type="dxa"/>
            <w:tcBorders>
              <w:top w:val="single" w:sz="6" w:space="0" w:color="FFFFFF"/>
              <w:left w:val="none" w:sz="4" w:space="0" w:color="BFBFBF"/>
              <w:bottom w:val="dashed" w:sz="4" w:space="0" w:color="BFBFBF"/>
              <w:right w:val="none" w:sz="4" w:space="0" w:color="6E6E6E"/>
            </w:tcBorders>
          </w:tcPr>
          <w:p w14:paraId="4A45BF99" w14:textId="77777777" w:rsidR="00D14CC6" w:rsidRDefault="00FC1F58">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70D43D74" w14:textId="77777777" w:rsidR="00D14CC6" w:rsidRDefault="00FC1F5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9467910" w14:textId="77777777" w:rsidR="00D14CC6" w:rsidRDefault="00FC1F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9F2045"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A5DF84"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CACB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83B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8A7A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410E"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DB28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4D1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8050"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00002F8A" w14:textId="77777777">
        <w:tc>
          <w:tcPr>
            <w:tcW w:w="4160" w:type="dxa"/>
            <w:tcBorders>
              <w:top w:val="dashed" w:sz="4" w:space="0" w:color="BFBFBF"/>
              <w:left w:val="none" w:sz="4" w:space="0" w:color="BFBFBF"/>
              <w:bottom w:val="none" w:sz="4" w:space="0" w:color="BFBFBF"/>
              <w:right w:val="none" w:sz="4" w:space="0" w:color="6E6E6E"/>
            </w:tcBorders>
          </w:tcPr>
          <w:p w14:paraId="14D026DE" w14:textId="77777777" w:rsidR="00D14CC6" w:rsidRDefault="00FC1F58">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6FD590" w14:textId="77777777" w:rsidR="00D14CC6" w:rsidRDefault="00FC1F5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D60B0A8" w14:textId="77777777" w:rsidR="00D14CC6" w:rsidRDefault="00FC1F5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165F179" w14:textId="77777777" w:rsidR="00D14CC6" w:rsidRDefault="00FC1F5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EEDA3FE" w14:textId="77777777" w:rsidR="00D14CC6" w:rsidRDefault="00FC1F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93CFD"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772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9B4D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B7E7D"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47E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3D94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BA5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22C80E6" w14:textId="77777777" w:rsidR="00D14CC6" w:rsidRDefault="00FC1F58">
      <w:pPr>
        <w:pStyle w:val="ProductList-Offering1SubSection"/>
        <w:outlineLvl w:val="2"/>
      </w:pPr>
      <w:bookmarkStart w:id="80" w:name="_Sec733"/>
      <w:r>
        <w:t>2. Postanowienia dotyczące produktu</w:t>
      </w:r>
      <w:bookmarkEnd w:id="80"/>
    </w:p>
    <w:tbl>
      <w:tblPr>
        <w:tblStyle w:val="PURTable"/>
        <w:tblW w:w="0" w:type="dxa"/>
        <w:tblLook w:val="04A0" w:firstRow="1" w:lastRow="0" w:firstColumn="1" w:lastColumn="0" w:noHBand="0" w:noVBand="1"/>
      </w:tblPr>
      <w:tblGrid>
        <w:gridCol w:w="3632"/>
        <w:gridCol w:w="3671"/>
        <w:gridCol w:w="3613"/>
      </w:tblGrid>
      <w:tr w:rsidR="00D14CC6" w14:paraId="6CB05A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9C123"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E532B37"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DAC1B" w14:textId="77777777" w:rsidR="00D14CC6" w:rsidRDefault="00FC1F58">
            <w:pPr>
              <w:pStyle w:val="ProductList-TableBody"/>
            </w:pPr>
            <w:r>
              <w:rPr>
                <w:color w:val="404040"/>
              </w:rPr>
              <w:t>Edycje niższe: nie dotyczy</w:t>
            </w:r>
          </w:p>
        </w:tc>
      </w:tr>
      <w:tr w:rsidR="00D14CC6" w14:paraId="4B99E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AFB64"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B10DC"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922801E"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7B659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CD12"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B115F"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1739" w14:textId="77777777" w:rsidR="00D14CC6" w:rsidRDefault="00FC1F58">
            <w:pPr>
              <w:pStyle w:val="ProductList-TableBody"/>
            </w:pPr>
            <w:r>
              <w:rPr>
                <w:color w:val="404040"/>
              </w:rPr>
              <w:t>Uprawnienie do redukcji: nie dotyczy</w:t>
            </w:r>
          </w:p>
        </w:tc>
      </w:tr>
      <w:tr w:rsidR="00D14CC6" w14:paraId="34B5E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4A70"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631D" w14:textId="77777777" w:rsidR="00D14CC6" w:rsidRDefault="00FC1F5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FFA65" w14:textId="77777777" w:rsidR="00D14CC6" w:rsidRDefault="00FC1F58">
            <w:pPr>
              <w:pStyle w:val="ProductList-TableBody"/>
            </w:pPr>
            <w:r>
              <w:rPr>
                <w:color w:val="404040"/>
              </w:rPr>
              <w:t>Uprawnienie do uaktualnienia: nie dotyczy</w:t>
            </w:r>
          </w:p>
        </w:tc>
      </w:tr>
      <w:tr w:rsidR="00D14CC6" w14:paraId="5C6CD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DCEA1"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DAF9"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925D2" w14:textId="77777777" w:rsidR="00D14CC6" w:rsidRDefault="00D14CC6">
            <w:pPr>
              <w:pStyle w:val="ProductList-TableBody"/>
            </w:pPr>
          </w:p>
        </w:tc>
      </w:tr>
    </w:tbl>
    <w:p w14:paraId="57BF757F" w14:textId="77777777" w:rsidR="00D14CC6" w:rsidRDefault="00FC1F58">
      <w:pPr>
        <w:pStyle w:val="ProductList-Offering1SubSection"/>
        <w:outlineLvl w:val="2"/>
      </w:pPr>
      <w:bookmarkStart w:id="81" w:name="_Sec788"/>
      <w:r>
        <w:t>3. Prawa do używania</w:t>
      </w:r>
      <w:bookmarkEnd w:id="81"/>
    </w:p>
    <w:tbl>
      <w:tblPr>
        <w:tblStyle w:val="PURTable"/>
        <w:tblW w:w="0" w:type="dxa"/>
        <w:tblLook w:val="04A0" w:firstRow="1" w:lastRow="0" w:firstColumn="1" w:lastColumn="0" w:noHBand="0" w:noVBand="1"/>
      </w:tblPr>
      <w:tblGrid>
        <w:gridCol w:w="3637"/>
        <w:gridCol w:w="3625"/>
        <w:gridCol w:w="3654"/>
      </w:tblGrid>
      <w:tr w:rsidR="00D14CC6" w14:paraId="1B19D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0B71E2"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3D1CE8C2"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191A2568"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14CC6" w14:paraId="3199D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1D3B"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030D5" w14:textId="77777777" w:rsidR="00D14CC6" w:rsidRDefault="00FC1F5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3165" w14:textId="77777777" w:rsidR="00D14CC6" w:rsidRDefault="00FC1F58">
            <w:pPr>
              <w:pStyle w:val="ProductList-TableBody"/>
            </w:pPr>
            <w:r>
              <w:rPr>
                <w:color w:val="404040"/>
              </w:rPr>
              <w:t>Uwzględnione technologie: nie dotyczy</w:t>
            </w:r>
          </w:p>
        </w:tc>
      </w:tr>
      <w:tr w:rsidR="00D14CC6" w14:paraId="245BE5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7956A" w14:textId="77777777" w:rsidR="00D14CC6" w:rsidRDefault="00FC1F5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0B5A"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C61AC" w14:textId="77777777" w:rsidR="00D14CC6" w:rsidRDefault="00D14CC6">
            <w:pPr>
              <w:pStyle w:val="ProductList-TableBody"/>
            </w:pPr>
          </w:p>
        </w:tc>
      </w:tr>
    </w:tbl>
    <w:p w14:paraId="747FDCBA" w14:textId="77777777" w:rsidR="00D14CC6" w:rsidRDefault="00D14CC6">
      <w:pPr>
        <w:pStyle w:val="ProductList-Body"/>
      </w:pPr>
    </w:p>
    <w:p w14:paraId="6843B01F" w14:textId="77777777" w:rsidR="00D14CC6" w:rsidRDefault="00FC1F58">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D14CC6" w14:paraId="6B2C8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7C88C7A" w14:textId="77777777" w:rsidR="00D14CC6" w:rsidRDefault="00FC1F58">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33C1D76C" w14:textId="77777777" w:rsidR="00D14CC6" w:rsidRDefault="00D14C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E721F6E" w14:textId="77777777" w:rsidR="00D14CC6" w:rsidRDefault="00D14CC6">
            <w:pPr>
              <w:pStyle w:val="ProductList-TableBody"/>
            </w:pPr>
          </w:p>
        </w:tc>
      </w:tr>
    </w:tbl>
    <w:p w14:paraId="26344193" w14:textId="77777777" w:rsidR="00D14CC6" w:rsidRDefault="00FC1F58">
      <w:pPr>
        <w:pStyle w:val="ProductList-Offering1SubSection"/>
        <w:outlineLvl w:val="2"/>
      </w:pPr>
      <w:bookmarkStart w:id="82" w:name="_Sec815"/>
      <w:r>
        <w:t>4. Pakiet Software Assurance</w:t>
      </w:r>
      <w:bookmarkEnd w:id="82"/>
    </w:p>
    <w:tbl>
      <w:tblPr>
        <w:tblStyle w:val="PURTable"/>
        <w:tblW w:w="0" w:type="dxa"/>
        <w:tblLook w:val="04A0" w:firstRow="1" w:lastRow="0" w:firstColumn="1" w:lastColumn="0" w:noHBand="0" w:noVBand="1"/>
      </w:tblPr>
      <w:tblGrid>
        <w:gridCol w:w="3639"/>
        <w:gridCol w:w="3642"/>
        <w:gridCol w:w="3635"/>
      </w:tblGrid>
      <w:tr w:rsidR="00D14CC6" w14:paraId="086CC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C45B7A"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0F61E34" w14:textId="77777777" w:rsidR="00D14CC6" w:rsidRDefault="00FC1F5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18449" w14:textId="77777777" w:rsidR="00D14CC6" w:rsidRDefault="00FC1F58">
            <w:pPr>
              <w:pStyle w:val="ProductList-TableBody"/>
            </w:pPr>
            <w:r>
              <w:rPr>
                <w:color w:val="404040"/>
              </w:rPr>
              <w:t>Uprawnienia na wypadek awarii: nie dotyczy</w:t>
            </w:r>
          </w:p>
        </w:tc>
      </w:tr>
      <w:tr w:rsidR="00D14CC6" w14:paraId="0E9A3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3F61A"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517D1"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F74A2" w14:textId="77777777" w:rsidR="00D14CC6" w:rsidRDefault="00FC1F58">
            <w:pPr>
              <w:pStyle w:val="ProductList-TableBody"/>
            </w:pPr>
            <w:r>
              <w:rPr>
                <w:color w:val="404040"/>
              </w:rPr>
              <w:t>Prawa do używania w ramach Roamingu: nie dotyczy</w:t>
            </w:r>
          </w:p>
        </w:tc>
      </w:tr>
      <w:tr w:rsidR="00D14CC6" w14:paraId="63E06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FF739"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2C5B"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E996A" w14:textId="77777777" w:rsidR="00D14CC6" w:rsidRDefault="00D14CC6">
            <w:pPr>
              <w:pStyle w:val="ProductList-TableBody"/>
            </w:pPr>
          </w:p>
        </w:tc>
      </w:tr>
    </w:tbl>
    <w:p w14:paraId="332FABF4"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48896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E489DB"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59E95EE6" w14:textId="77777777" w:rsidR="00D14CC6" w:rsidRDefault="00D14CC6">
      <w:pPr>
        <w:pStyle w:val="ProductList-Body"/>
      </w:pPr>
    </w:p>
    <w:p w14:paraId="68EA9404" w14:textId="77777777" w:rsidR="00D14CC6" w:rsidRDefault="00FC1F58">
      <w:pPr>
        <w:pStyle w:val="ProductList-OfferingGroupHeading"/>
        <w:outlineLvl w:val="1"/>
      </w:pPr>
      <w:bookmarkStart w:id="83" w:name="_Sec611"/>
      <w:r>
        <w:t>Aplikacje Office</w:t>
      </w:r>
      <w:bookmarkEnd w:id="83"/>
      <w:r>
        <w:fldChar w:fldCharType="begin"/>
      </w:r>
      <w:r>
        <w:instrText xml:space="preserve"> TC "</w:instrText>
      </w:r>
      <w:bookmarkStart w:id="84" w:name="_Toc57137129"/>
      <w:r>
        <w:instrText>Aplikacje Office</w:instrText>
      </w:r>
      <w:bookmarkEnd w:id="84"/>
      <w:r>
        <w:instrText>" \l 2</w:instrText>
      </w:r>
      <w:r>
        <w:fldChar w:fldCharType="end"/>
      </w:r>
    </w:p>
    <w:p w14:paraId="0A3D3DF7" w14:textId="77777777" w:rsidR="00D14CC6" w:rsidRDefault="00FC1F58">
      <w:pPr>
        <w:pStyle w:val="ProductList-Offering2HeadingNoBorder"/>
        <w:outlineLvl w:val="2"/>
      </w:pPr>
      <w:bookmarkStart w:id="85" w:name="_Sec636"/>
      <w:r>
        <w:t>Aplikacje komputerowe pakietu Office</w:t>
      </w:r>
      <w:bookmarkEnd w:id="85"/>
      <w:r>
        <w:fldChar w:fldCharType="begin"/>
      </w:r>
      <w:r>
        <w:instrText xml:space="preserve"> TC "</w:instrText>
      </w:r>
      <w:bookmarkStart w:id="86" w:name="_Toc57137130"/>
      <w:r>
        <w:instrText>Aplikacje komputerowe pakietu Office</w:instrText>
      </w:r>
      <w:bookmarkEnd w:id="86"/>
      <w:r>
        <w:instrText>" \l 3</w:instrText>
      </w:r>
      <w:r>
        <w:fldChar w:fldCharType="end"/>
      </w:r>
    </w:p>
    <w:p w14:paraId="6A7EDE68" w14:textId="77777777" w:rsidR="00D14CC6" w:rsidRDefault="00FC1F58">
      <w:pPr>
        <w:pStyle w:val="ProductList-Offering1SubSection"/>
        <w:outlineLvl w:val="3"/>
      </w:pPr>
      <w:bookmarkStart w:id="87" w:name="_Sec681"/>
      <w:r>
        <w:t>1. Dostępność w programach</w:t>
      </w:r>
      <w:bookmarkEnd w:id="87"/>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D14CC6" w14:paraId="087308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272608"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ACA1D"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87FC6"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A7C1D"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E82C52"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910B7"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32EE5"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2AEF0B"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14965"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97DB6"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2876AE"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D903C"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6AD1F9E0" w14:textId="77777777">
        <w:tc>
          <w:tcPr>
            <w:tcW w:w="4160" w:type="dxa"/>
            <w:tcBorders>
              <w:top w:val="single" w:sz="6" w:space="0" w:color="FFFFFF"/>
              <w:left w:val="none" w:sz="4" w:space="0" w:color="000000"/>
              <w:bottom w:val="dashed" w:sz="4" w:space="0" w:color="BFBFBF"/>
              <w:right w:val="single" w:sz="6" w:space="0" w:color="FFFFFF"/>
            </w:tcBorders>
          </w:tcPr>
          <w:p w14:paraId="4029EA69" w14:textId="77777777" w:rsidR="00D14CC6" w:rsidRDefault="00FC1F5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312A7D5" w14:textId="77777777" w:rsidR="00D14CC6" w:rsidRDefault="00FC1F5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DBD64E8"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5D4D98C" w14:textId="77777777" w:rsidR="00D14CC6" w:rsidRDefault="00FC1F5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1AA8B5A"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DE1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46BB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481F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B2664"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CAA9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A0C2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1C43B" w14:textId="77777777" w:rsidR="00D14CC6" w:rsidRDefault="00D14CC6">
            <w:pPr>
              <w:pStyle w:val="ProductList-TableBody"/>
              <w:jc w:val="center"/>
            </w:pPr>
          </w:p>
        </w:tc>
      </w:tr>
      <w:tr w:rsidR="00D14CC6" w14:paraId="563D3FA7" w14:textId="77777777">
        <w:tc>
          <w:tcPr>
            <w:tcW w:w="4160" w:type="dxa"/>
            <w:tcBorders>
              <w:top w:val="dashed" w:sz="4" w:space="0" w:color="BFBFBF"/>
              <w:left w:val="none" w:sz="4" w:space="0" w:color="000000"/>
              <w:bottom w:val="dashed" w:sz="4" w:space="0" w:color="BFBFBF"/>
              <w:right w:val="single" w:sz="6" w:space="0" w:color="FFFFFF"/>
            </w:tcBorders>
          </w:tcPr>
          <w:p w14:paraId="146BFCB1" w14:textId="77777777" w:rsidR="00D14CC6" w:rsidRDefault="00FC1F5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C9BE96"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A14162" w14:textId="77777777" w:rsidR="00D14CC6" w:rsidRDefault="00FC1F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560B9E" w14:textId="77777777" w:rsidR="00D14CC6" w:rsidRDefault="00FC1F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087D05"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113B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F1B3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3F9D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4F71C"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8E1F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2613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7EDDF" w14:textId="77777777" w:rsidR="00D14CC6" w:rsidRDefault="00D14CC6">
            <w:pPr>
              <w:pStyle w:val="ProductList-TableBody"/>
              <w:jc w:val="center"/>
            </w:pPr>
          </w:p>
        </w:tc>
      </w:tr>
      <w:tr w:rsidR="00D14CC6" w14:paraId="70683156" w14:textId="77777777">
        <w:tc>
          <w:tcPr>
            <w:tcW w:w="4160" w:type="dxa"/>
            <w:tcBorders>
              <w:top w:val="dashed" w:sz="4" w:space="0" w:color="BFBFBF"/>
              <w:left w:val="none" w:sz="4" w:space="0" w:color="000000"/>
              <w:bottom w:val="dashed" w:sz="4" w:space="0" w:color="BFBFBF"/>
              <w:right w:val="single" w:sz="6" w:space="0" w:color="FFFFFF"/>
            </w:tcBorders>
          </w:tcPr>
          <w:p w14:paraId="06BFD9FD" w14:textId="77777777" w:rsidR="00D14CC6" w:rsidRDefault="00FC1F5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1A7D1B"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3E1F24" w14:textId="77777777" w:rsidR="00D14CC6" w:rsidRDefault="00FC1F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3D99F8" w14:textId="77777777" w:rsidR="00D14CC6" w:rsidRDefault="00FC1F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0489C87"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9D44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1EE6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4B9B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8851"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83A2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CDDB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36C22" w14:textId="77777777" w:rsidR="00D14CC6" w:rsidRDefault="00D14CC6">
            <w:pPr>
              <w:pStyle w:val="ProductList-TableBody"/>
              <w:jc w:val="center"/>
            </w:pPr>
          </w:p>
        </w:tc>
      </w:tr>
      <w:tr w:rsidR="00D14CC6" w14:paraId="726C7F9E" w14:textId="77777777">
        <w:tc>
          <w:tcPr>
            <w:tcW w:w="4160" w:type="dxa"/>
            <w:tcBorders>
              <w:top w:val="dashed" w:sz="4" w:space="0" w:color="BFBFBF"/>
              <w:left w:val="none" w:sz="4" w:space="0" w:color="000000"/>
              <w:bottom w:val="dashed" w:sz="4" w:space="0" w:color="BFBFBF"/>
              <w:right w:val="single" w:sz="6" w:space="0" w:color="FFFFFF"/>
            </w:tcBorders>
          </w:tcPr>
          <w:p w14:paraId="68399A0A" w14:textId="77777777" w:rsidR="00D14CC6" w:rsidRDefault="00FC1F5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D75DC2"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5349313" w14:textId="77777777" w:rsidR="00D14CC6" w:rsidRDefault="00FC1F5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CFB1133" w14:textId="77777777" w:rsidR="00D14CC6" w:rsidRDefault="00FC1F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6CFAE71"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3E18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F753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DCC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486A5"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E3A10"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654A6" w14:textId="77777777" w:rsidR="00D14CC6" w:rsidRDefault="00FC1F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402A" w14:textId="77777777" w:rsidR="00D14CC6" w:rsidRDefault="00FC1F58">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548D9D10" w14:textId="77777777">
        <w:tc>
          <w:tcPr>
            <w:tcW w:w="4160" w:type="dxa"/>
            <w:tcBorders>
              <w:top w:val="dashed" w:sz="4" w:space="0" w:color="BFBFBF"/>
              <w:left w:val="none" w:sz="4" w:space="0" w:color="000000"/>
              <w:bottom w:val="dashed" w:sz="4" w:space="0" w:color="BFBFBF"/>
              <w:right w:val="single" w:sz="6" w:space="0" w:color="FFFFFF"/>
            </w:tcBorders>
          </w:tcPr>
          <w:p w14:paraId="4768D3F9" w14:textId="77777777" w:rsidR="00D14CC6" w:rsidRDefault="00FC1F58">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98CFCD" w14:textId="77777777" w:rsidR="00D14CC6" w:rsidRDefault="00FC1F5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068A4DE" w14:textId="77777777" w:rsidR="00D14CC6" w:rsidRDefault="00FC1F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989B7BB" w14:textId="77777777" w:rsidR="00D14CC6" w:rsidRDefault="00FC1F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5A6E08"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EE5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44E3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359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64A2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8914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9AD4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952E3" w14:textId="77777777" w:rsidR="00D14CC6" w:rsidRDefault="00D14CC6">
            <w:pPr>
              <w:pStyle w:val="ProductList-TableBody"/>
              <w:jc w:val="center"/>
            </w:pPr>
          </w:p>
        </w:tc>
      </w:tr>
      <w:tr w:rsidR="00D14CC6" w14:paraId="1F036F3A" w14:textId="77777777">
        <w:tc>
          <w:tcPr>
            <w:tcW w:w="4160" w:type="dxa"/>
            <w:tcBorders>
              <w:top w:val="dashed" w:sz="4" w:space="0" w:color="BFBFBF"/>
              <w:left w:val="none" w:sz="4" w:space="0" w:color="000000"/>
              <w:bottom w:val="dashed" w:sz="4" w:space="0" w:color="BFBFBF"/>
              <w:right w:val="single" w:sz="6" w:space="0" w:color="FFFFFF"/>
            </w:tcBorders>
          </w:tcPr>
          <w:p w14:paraId="57CF5D68" w14:textId="77777777" w:rsidR="00D14CC6" w:rsidRDefault="00FC1F58">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3F3C84" w14:textId="77777777" w:rsidR="00D14CC6" w:rsidRDefault="00FC1F5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A0176B6" w14:textId="77777777" w:rsidR="00D14CC6" w:rsidRDefault="00FC1F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33E707" w14:textId="77777777" w:rsidR="00D14CC6" w:rsidRDefault="00FC1F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32D93F"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540B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BB6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5A7A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78D7"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C24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0B08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21458" w14:textId="77777777" w:rsidR="00D14CC6" w:rsidRDefault="00D14CC6">
            <w:pPr>
              <w:pStyle w:val="ProductList-TableBody"/>
              <w:jc w:val="center"/>
            </w:pPr>
          </w:p>
        </w:tc>
      </w:tr>
      <w:tr w:rsidR="00D14CC6" w14:paraId="005A16C0" w14:textId="77777777">
        <w:tc>
          <w:tcPr>
            <w:tcW w:w="4160" w:type="dxa"/>
            <w:tcBorders>
              <w:top w:val="dashed" w:sz="4" w:space="0" w:color="BFBFBF"/>
              <w:left w:val="none" w:sz="4" w:space="0" w:color="000000"/>
              <w:bottom w:val="dashed" w:sz="4" w:space="0" w:color="BFBFBF"/>
              <w:right w:val="single" w:sz="6" w:space="0" w:color="FFFFFF"/>
            </w:tcBorders>
          </w:tcPr>
          <w:p w14:paraId="61CED631" w14:textId="77777777" w:rsidR="00D14CC6" w:rsidRDefault="00FC1F5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FBF2A3"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983314" w14:textId="77777777" w:rsidR="00D14CC6" w:rsidRDefault="00FC1F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EC5444" w14:textId="77777777" w:rsidR="00D14CC6" w:rsidRDefault="00FC1F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46991EB"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F965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B41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4B57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76C9"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6C27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FAAC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72959" w14:textId="77777777" w:rsidR="00D14CC6" w:rsidRDefault="00D14CC6">
            <w:pPr>
              <w:pStyle w:val="ProductList-TableBody"/>
              <w:jc w:val="center"/>
            </w:pPr>
          </w:p>
        </w:tc>
      </w:tr>
      <w:tr w:rsidR="00D14CC6" w14:paraId="6EB5CFE5" w14:textId="77777777">
        <w:tc>
          <w:tcPr>
            <w:tcW w:w="4160" w:type="dxa"/>
            <w:tcBorders>
              <w:top w:val="dashed" w:sz="4" w:space="0" w:color="BFBFBF"/>
              <w:left w:val="none" w:sz="4" w:space="0" w:color="000000"/>
              <w:bottom w:val="dashed" w:sz="4" w:space="0" w:color="BFBFBF"/>
              <w:right w:val="single" w:sz="6" w:space="0" w:color="FFFFFF"/>
            </w:tcBorders>
          </w:tcPr>
          <w:p w14:paraId="1B2767F1" w14:textId="77777777" w:rsidR="00D14CC6" w:rsidRDefault="00FC1F5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CB5820"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00A81C" w14:textId="77777777" w:rsidR="00D14CC6" w:rsidRDefault="00FC1F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3DDD8B" w14:textId="77777777" w:rsidR="00D14CC6" w:rsidRDefault="00FC1F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68C6C9"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CF3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706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4BB1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AC5F6"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4F5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4FEA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9AB19" w14:textId="77777777" w:rsidR="00D14CC6" w:rsidRDefault="00D14CC6">
            <w:pPr>
              <w:pStyle w:val="ProductList-TableBody"/>
              <w:jc w:val="center"/>
            </w:pPr>
          </w:p>
        </w:tc>
      </w:tr>
      <w:tr w:rsidR="00D14CC6" w14:paraId="30D4BBC8" w14:textId="77777777">
        <w:tc>
          <w:tcPr>
            <w:tcW w:w="4160" w:type="dxa"/>
            <w:tcBorders>
              <w:top w:val="dashed" w:sz="4" w:space="0" w:color="BFBFBF"/>
              <w:left w:val="none" w:sz="4" w:space="0" w:color="000000"/>
              <w:bottom w:val="dashed" w:sz="4" w:space="0" w:color="BFBFBF"/>
              <w:right w:val="single" w:sz="6" w:space="0" w:color="FFFFFF"/>
            </w:tcBorders>
          </w:tcPr>
          <w:p w14:paraId="4FF58105" w14:textId="77777777" w:rsidR="00D14CC6" w:rsidRDefault="00FC1F5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638E56"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5833D6" w14:textId="77777777" w:rsidR="00D14CC6" w:rsidRDefault="00FC1F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8C9743A" w14:textId="77777777" w:rsidR="00D14CC6" w:rsidRDefault="00FC1F5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37CCCF5" w14:textId="77777777" w:rsidR="00D14CC6" w:rsidRDefault="00FC1F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9E7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EC4F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4F7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34E3"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CC3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B6B0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52B8E" w14:textId="77777777" w:rsidR="00D14CC6" w:rsidRDefault="00D14CC6">
            <w:pPr>
              <w:pStyle w:val="ProductList-TableBody"/>
              <w:jc w:val="center"/>
            </w:pPr>
          </w:p>
        </w:tc>
      </w:tr>
      <w:tr w:rsidR="00D14CC6" w14:paraId="611E1E5E" w14:textId="77777777">
        <w:tc>
          <w:tcPr>
            <w:tcW w:w="4160" w:type="dxa"/>
            <w:tcBorders>
              <w:top w:val="dashed" w:sz="4" w:space="0" w:color="BFBFBF"/>
              <w:left w:val="none" w:sz="4" w:space="0" w:color="000000"/>
              <w:bottom w:val="dashed" w:sz="4" w:space="0" w:color="BFBFBF"/>
              <w:right w:val="single" w:sz="6" w:space="0" w:color="FFFFFF"/>
            </w:tcBorders>
          </w:tcPr>
          <w:p w14:paraId="6C34AF49" w14:textId="77777777" w:rsidR="00D14CC6" w:rsidRDefault="00FC1F5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35763C"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05B93B" w14:textId="77777777" w:rsidR="00D14CC6" w:rsidRDefault="00FC1F5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89FF9AD" w14:textId="77777777" w:rsidR="00D14CC6" w:rsidRDefault="00FC1F5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C3A5B9C" w14:textId="77777777" w:rsidR="00D14CC6" w:rsidRDefault="00FC1F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9299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D6F5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5C64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58CC9"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6A47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E12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FB3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A4F5935"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3CCFB9FB" w14:textId="77777777">
        <w:tc>
          <w:tcPr>
            <w:tcW w:w="4160" w:type="dxa"/>
            <w:tcBorders>
              <w:top w:val="dashed" w:sz="4" w:space="0" w:color="BFBFBF"/>
              <w:left w:val="none" w:sz="4" w:space="0" w:color="000000"/>
              <w:bottom w:val="dashed" w:sz="4" w:space="0" w:color="BFBFBF"/>
              <w:right w:val="single" w:sz="6" w:space="0" w:color="FFFFFF"/>
            </w:tcBorders>
          </w:tcPr>
          <w:p w14:paraId="5B7FED5D" w14:textId="77777777" w:rsidR="00D14CC6" w:rsidRDefault="00FC1F5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C1F43B"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C36769" w14:textId="77777777" w:rsidR="00D14CC6" w:rsidRDefault="00FC1F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62D0CE" w14:textId="77777777" w:rsidR="00D14CC6" w:rsidRDefault="00FC1F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F14860"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2670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AE2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08E2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E177"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83D8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DB08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69D2FA" w14:textId="77777777" w:rsidR="00D14CC6" w:rsidRDefault="00D14CC6">
            <w:pPr>
              <w:pStyle w:val="ProductList-TableBody"/>
              <w:jc w:val="center"/>
            </w:pPr>
          </w:p>
        </w:tc>
      </w:tr>
      <w:tr w:rsidR="00D14CC6" w14:paraId="04DE8110" w14:textId="77777777">
        <w:tc>
          <w:tcPr>
            <w:tcW w:w="4160" w:type="dxa"/>
            <w:tcBorders>
              <w:top w:val="dashed" w:sz="4" w:space="0" w:color="BFBFBF"/>
              <w:left w:val="none" w:sz="4" w:space="0" w:color="000000"/>
              <w:bottom w:val="dashed" w:sz="4" w:space="0" w:color="BFBFBF"/>
              <w:right w:val="single" w:sz="6" w:space="0" w:color="FFFFFF"/>
            </w:tcBorders>
          </w:tcPr>
          <w:p w14:paraId="081EA116" w14:textId="77777777" w:rsidR="00D14CC6" w:rsidRDefault="00FC1F58">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1686BC"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3BA78C" w14:textId="77777777" w:rsidR="00D14CC6" w:rsidRDefault="00FC1F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978A1E" w14:textId="77777777" w:rsidR="00D14CC6" w:rsidRDefault="00FC1F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9A55DF"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D35F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F21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2258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A475"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FCC0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248B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3BB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6ECC8C1"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76773FDC" w14:textId="77777777">
        <w:tc>
          <w:tcPr>
            <w:tcW w:w="4160" w:type="dxa"/>
            <w:tcBorders>
              <w:top w:val="dashed" w:sz="4" w:space="0" w:color="BFBFBF"/>
              <w:left w:val="none" w:sz="4" w:space="0" w:color="000000"/>
              <w:bottom w:val="dashed" w:sz="4" w:space="0" w:color="BFBFBF"/>
              <w:right w:val="single" w:sz="6" w:space="0" w:color="FFFFFF"/>
            </w:tcBorders>
          </w:tcPr>
          <w:p w14:paraId="6709FA55" w14:textId="77777777" w:rsidR="00D14CC6" w:rsidRDefault="00FC1F5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D57F93"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8BE513" w14:textId="77777777" w:rsidR="00D14CC6" w:rsidRDefault="00FC1F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DFC5FF" w14:textId="77777777" w:rsidR="00D14CC6" w:rsidRDefault="00FC1F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5BB950B"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16C7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BDD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B15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920B"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2A87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6538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EF12D" w14:textId="77777777" w:rsidR="00D14CC6" w:rsidRDefault="00D14CC6">
            <w:pPr>
              <w:pStyle w:val="ProductList-TableBody"/>
              <w:jc w:val="center"/>
            </w:pPr>
          </w:p>
        </w:tc>
      </w:tr>
      <w:tr w:rsidR="00D14CC6" w14:paraId="3F3AC944" w14:textId="77777777">
        <w:tc>
          <w:tcPr>
            <w:tcW w:w="4160" w:type="dxa"/>
            <w:tcBorders>
              <w:top w:val="dashed" w:sz="4" w:space="0" w:color="BFBFBF"/>
              <w:left w:val="none" w:sz="4" w:space="0" w:color="000000"/>
              <w:bottom w:val="dashed" w:sz="4" w:space="0" w:color="BFBFBF"/>
              <w:right w:val="single" w:sz="6" w:space="0" w:color="FFFFFF"/>
            </w:tcBorders>
          </w:tcPr>
          <w:p w14:paraId="57D9C611" w14:textId="77777777" w:rsidR="00D14CC6" w:rsidRDefault="00FC1F5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9070C9"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43BD77" w14:textId="77777777" w:rsidR="00D14CC6" w:rsidRDefault="00FC1F5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C84E08" w14:textId="77777777" w:rsidR="00D14CC6" w:rsidRDefault="00FC1F5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4664D8B"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8FA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908C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2B7F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7B034"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FAD4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8712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0ED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4C74FDD6"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0189AB74" w14:textId="77777777">
        <w:tc>
          <w:tcPr>
            <w:tcW w:w="4160" w:type="dxa"/>
            <w:tcBorders>
              <w:top w:val="dashed" w:sz="4" w:space="0" w:color="BFBFBF"/>
              <w:left w:val="none" w:sz="4" w:space="0" w:color="000000"/>
              <w:bottom w:val="dashed" w:sz="4" w:space="0" w:color="BFBFBF"/>
              <w:right w:val="single" w:sz="6" w:space="0" w:color="FFFFFF"/>
            </w:tcBorders>
          </w:tcPr>
          <w:p w14:paraId="4D481D54" w14:textId="77777777" w:rsidR="00D14CC6" w:rsidRDefault="00FC1F5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9A015F"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337BE4" w14:textId="77777777" w:rsidR="00D14CC6" w:rsidRDefault="00FC1F5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24C69F" w14:textId="77777777" w:rsidR="00D14CC6" w:rsidRDefault="00FC1F5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8E4B813"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6837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993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9A2A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1FDA5"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C6B0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294F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25D1" w14:textId="77777777" w:rsidR="00D14CC6" w:rsidRDefault="00D14CC6">
            <w:pPr>
              <w:pStyle w:val="ProductList-TableBody"/>
              <w:jc w:val="center"/>
            </w:pPr>
          </w:p>
        </w:tc>
      </w:tr>
      <w:tr w:rsidR="00D14CC6" w14:paraId="36D941AC" w14:textId="77777777">
        <w:tc>
          <w:tcPr>
            <w:tcW w:w="4160" w:type="dxa"/>
            <w:tcBorders>
              <w:top w:val="dashed" w:sz="4" w:space="0" w:color="BFBFBF"/>
              <w:left w:val="none" w:sz="4" w:space="0" w:color="000000"/>
              <w:bottom w:val="dashed" w:sz="4" w:space="0" w:color="BFBFBF"/>
              <w:right w:val="single" w:sz="6" w:space="0" w:color="FFFFFF"/>
            </w:tcBorders>
          </w:tcPr>
          <w:p w14:paraId="1983439B" w14:textId="77777777" w:rsidR="00D14CC6" w:rsidRDefault="00FC1F58">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C54934"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964890" w14:textId="77777777" w:rsidR="00D14CC6" w:rsidRDefault="00FC1F5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6A976D" w14:textId="77777777" w:rsidR="00D14CC6" w:rsidRDefault="00D14CC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E4005A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544A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6F5C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0E2D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A0C8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F24A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F034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E5D98" w14:textId="77777777" w:rsidR="00D14CC6" w:rsidRDefault="00D14CC6">
            <w:pPr>
              <w:pStyle w:val="ProductList-TableBody"/>
              <w:jc w:val="center"/>
            </w:pPr>
          </w:p>
        </w:tc>
      </w:tr>
      <w:tr w:rsidR="00D14CC6" w14:paraId="26798AB4" w14:textId="77777777">
        <w:tc>
          <w:tcPr>
            <w:tcW w:w="4160" w:type="dxa"/>
            <w:tcBorders>
              <w:top w:val="dashed" w:sz="4" w:space="0" w:color="BFBFBF"/>
              <w:left w:val="none" w:sz="4" w:space="0" w:color="000000"/>
              <w:bottom w:val="none" w:sz="4" w:space="0" w:color="BFBFBF"/>
              <w:right w:val="single" w:sz="6" w:space="0" w:color="FFFFFF"/>
            </w:tcBorders>
          </w:tcPr>
          <w:p w14:paraId="47B938D4" w14:textId="77777777" w:rsidR="00D14CC6" w:rsidRDefault="00FC1F58">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7C5F296" w14:textId="77777777" w:rsidR="00D14CC6" w:rsidRDefault="00FC1F5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FF82899" w14:textId="77777777" w:rsidR="00D14CC6" w:rsidRDefault="00FC1F5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E3A7A0F" w14:textId="77777777" w:rsidR="00D14CC6" w:rsidRDefault="00D14CC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4694A5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5007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F6C1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24AD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D81C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7A1A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25EA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C65A0C" w14:textId="77777777" w:rsidR="00D14CC6" w:rsidRDefault="00D14CC6">
            <w:pPr>
              <w:pStyle w:val="ProductList-TableBody"/>
              <w:jc w:val="center"/>
            </w:pPr>
          </w:p>
        </w:tc>
      </w:tr>
    </w:tbl>
    <w:p w14:paraId="1FCAD71C" w14:textId="77777777" w:rsidR="00D14CC6" w:rsidRDefault="00FC1F58">
      <w:pPr>
        <w:pStyle w:val="ProductList-Offering1SubSection"/>
        <w:outlineLvl w:val="3"/>
      </w:pPr>
      <w:bookmarkStart w:id="88" w:name="_Sec736"/>
      <w:r>
        <w:t>2. Postanowienia dotyczące Produktu</w:t>
      </w:r>
      <w:bookmarkEnd w:id="88"/>
    </w:p>
    <w:tbl>
      <w:tblPr>
        <w:tblStyle w:val="PURTable"/>
        <w:tblW w:w="0" w:type="dxa"/>
        <w:tblLook w:val="04A0" w:firstRow="1" w:lastRow="0" w:firstColumn="1" w:lastColumn="0" w:noHBand="0" w:noVBand="1"/>
      </w:tblPr>
      <w:tblGrid>
        <w:gridCol w:w="3648"/>
        <w:gridCol w:w="3651"/>
        <w:gridCol w:w="3617"/>
      </w:tblGrid>
      <w:tr w:rsidR="00D14CC6" w14:paraId="21FF0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B1E18"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16AE5F28"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52C3E" w14:textId="77777777" w:rsidR="00D14CC6" w:rsidRDefault="00FC1F58">
            <w:pPr>
              <w:pStyle w:val="ProductList-TableBody"/>
            </w:pPr>
            <w:r>
              <w:rPr>
                <w:color w:val="404040"/>
              </w:rPr>
              <w:t>Edycje niższe: nie dotyczy</w:t>
            </w:r>
          </w:p>
        </w:tc>
      </w:tr>
      <w:tr w:rsidR="00D14CC6" w14:paraId="503AE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403C" w14:textId="77777777" w:rsidR="00D14CC6" w:rsidRDefault="00FC1F5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2F62CEA"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925F528"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6FC6D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035E"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F1C91"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7C46A" w14:textId="77777777" w:rsidR="00D14CC6" w:rsidRDefault="00FC1F58">
            <w:pPr>
              <w:pStyle w:val="ProductList-TableBody"/>
            </w:pPr>
            <w:r>
              <w:rPr>
                <w:color w:val="404040"/>
              </w:rPr>
              <w:t>Podlegające redukcji: nie dotyczy</w:t>
            </w:r>
          </w:p>
        </w:tc>
      </w:tr>
      <w:tr w:rsidR="00D14CC6" w14:paraId="3D6E2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5AAD4"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3DC768CC" w14:textId="77777777" w:rsidR="00D14CC6" w:rsidRDefault="00FC1F5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C3586" w14:textId="77777777" w:rsidR="00D14CC6" w:rsidRDefault="00FC1F58">
            <w:pPr>
              <w:pStyle w:val="ProductList-TableBody"/>
            </w:pPr>
            <w:r>
              <w:rPr>
                <w:color w:val="404040"/>
              </w:rPr>
              <w:t>Uprawnienie do Korekty: nie dotyczy</w:t>
            </w:r>
          </w:p>
        </w:tc>
      </w:tr>
      <w:tr w:rsidR="00D14CC6" w14:paraId="7F5BFE00" w14:textId="77777777">
        <w:tc>
          <w:tcPr>
            <w:tcW w:w="4040" w:type="dxa"/>
            <w:tcBorders>
              <w:top w:val="single" w:sz="4" w:space="0" w:color="000000"/>
              <w:left w:val="single" w:sz="4" w:space="0" w:color="000000"/>
              <w:bottom w:val="single" w:sz="4" w:space="0" w:color="000000"/>
              <w:right w:val="single" w:sz="4" w:space="0" w:color="000000"/>
            </w:tcBorders>
          </w:tcPr>
          <w:p w14:paraId="44D76D5F" w14:textId="77777777" w:rsidR="00D14CC6" w:rsidRDefault="00FC1F58">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BAB9B"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4327D5" w14:textId="77777777" w:rsidR="00D14CC6" w:rsidRDefault="00FC1F58">
            <w:pPr>
              <w:pStyle w:val="ProductList-TableBody"/>
            </w:pPr>
            <w:r>
              <w:t xml:space="preserve">Dodatki i Licencja typu From SA: </w:t>
            </w:r>
            <w:hyperlink w:anchor="_Sec1237">
              <w:r>
                <w:rPr>
                  <w:color w:val="00467F"/>
                  <w:u w:val="single"/>
                </w:rPr>
                <w:t>Zob. Załącznik C</w:t>
              </w:r>
            </w:hyperlink>
          </w:p>
        </w:tc>
      </w:tr>
    </w:tbl>
    <w:p w14:paraId="072C4E39" w14:textId="77777777" w:rsidR="00D14CC6" w:rsidRDefault="00D14CC6">
      <w:pPr>
        <w:pStyle w:val="ProductList-Body"/>
      </w:pPr>
    </w:p>
    <w:p w14:paraId="49C19CE0" w14:textId="77777777" w:rsidR="00D14CC6" w:rsidRDefault="00FC1F58">
      <w:pPr>
        <w:pStyle w:val="ProductList-ClauseHeading"/>
        <w:outlineLvl w:val="4"/>
      </w:pPr>
      <w:r>
        <w:t>2.1 Work at Home</w:t>
      </w:r>
    </w:p>
    <w:p w14:paraId="23AC11BF" w14:textId="77777777" w:rsidR="00D14CC6" w:rsidRDefault="00FC1F58">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D14CC6" w14:paraId="403EC8D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B319418" w14:textId="77777777" w:rsidR="00D14CC6" w:rsidRDefault="00FC1F58">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580B300A" w14:textId="77777777" w:rsidR="00D14CC6" w:rsidRDefault="00FC1F58">
            <w:pPr>
              <w:pStyle w:val="ProductList-TableBody"/>
            </w:pPr>
            <w:r>
              <w:rPr>
                <w:color w:val="FFFFFF"/>
              </w:rPr>
              <w:t>Licencja Uprawniająca Work at Home</w:t>
            </w:r>
          </w:p>
        </w:tc>
      </w:tr>
      <w:tr w:rsidR="00D14CC6" w14:paraId="45263157" w14:textId="77777777">
        <w:tc>
          <w:tcPr>
            <w:tcW w:w="5880" w:type="dxa"/>
            <w:tcBorders>
              <w:left w:val="single" w:sz="4" w:space="0" w:color="6E6E6E"/>
              <w:bottom w:val="single" w:sz="4" w:space="0" w:color="6E6E6E"/>
              <w:right w:val="single" w:sz="4" w:space="0" w:color="6E6E6E"/>
            </w:tcBorders>
          </w:tcPr>
          <w:p w14:paraId="43ACF9AA" w14:textId="77777777" w:rsidR="00D14CC6" w:rsidRDefault="00FC1F5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5DF2C2C0" w14:textId="77777777" w:rsidR="00D14CC6" w:rsidRDefault="00FC1F58">
            <w:pPr>
              <w:pStyle w:val="ProductList-TableBody"/>
            </w:pPr>
            <w:r>
              <w:t>Work at Home dla pakietu Office Standard 2019</w:t>
            </w:r>
          </w:p>
        </w:tc>
      </w:tr>
      <w:tr w:rsidR="00D14CC6" w14:paraId="34DE03D4" w14:textId="77777777">
        <w:tc>
          <w:tcPr>
            <w:tcW w:w="5880" w:type="dxa"/>
            <w:tcBorders>
              <w:top w:val="single" w:sz="4" w:space="0" w:color="6E6E6E"/>
              <w:left w:val="single" w:sz="4" w:space="0" w:color="6E6E6E"/>
              <w:bottom w:val="single" w:sz="4" w:space="0" w:color="6E6E6E"/>
              <w:right w:val="single" w:sz="4" w:space="0" w:color="6E6E6E"/>
            </w:tcBorders>
          </w:tcPr>
          <w:p w14:paraId="653FBE87" w14:textId="77777777" w:rsidR="00D14CC6" w:rsidRDefault="00FC1F5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97D3EC5" w14:textId="77777777" w:rsidR="00D14CC6" w:rsidRDefault="00FC1F58">
            <w:pPr>
              <w:pStyle w:val="ProductList-TableBody"/>
            </w:pPr>
            <w:r>
              <w:t>Work at Home dla pakietu Office Professional Plus 2019</w:t>
            </w:r>
          </w:p>
        </w:tc>
      </w:tr>
    </w:tbl>
    <w:p w14:paraId="4445A3F2" w14:textId="77777777" w:rsidR="00D14CC6" w:rsidRDefault="00D14CC6">
      <w:pPr>
        <w:pStyle w:val="ProductList-Body"/>
      </w:pPr>
    </w:p>
    <w:p w14:paraId="3EAF6324" w14:textId="77777777" w:rsidR="00D14CC6" w:rsidRDefault="00FC1F58">
      <w:pPr>
        <w:pStyle w:val="ProductList-ClauseHeading"/>
        <w:outlineLvl w:val="4"/>
      </w:pPr>
      <w:r>
        <w:t>2.2 Platform Independent, czyli licencja niezależna od platformy</w:t>
      </w:r>
    </w:p>
    <w:p w14:paraId="697B28F4" w14:textId="77777777" w:rsidR="00D14CC6" w:rsidRDefault="00FC1F58">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34DF006B" w14:textId="77777777" w:rsidR="00D14CC6" w:rsidRDefault="00D14CC6">
      <w:pPr>
        <w:pStyle w:val="ProductList-Body"/>
      </w:pPr>
    </w:p>
    <w:p w14:paraId="6A1FD24C" w14:textId="77777777" w:rsidR="00D14CC6" w:rsidRDefault="00FC1F58">
      <w:pPr>
        <w:pStyle w:val="ProductList-ClauseHeading"/>
        <w:outlineLvl w:val="4"/>
      </w:pPr>
      <w:r>
        <w:t>2.3 Office Online Server</w:t>
      </w:r>
    </w:p>
    <w:p w14:paraId="61D3AE1C" w14:textId="77777777" w:rsidR="00D14CC6" w:rsidRDefault="00FC1F58">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10CB55B8" w14:textId="77777777" w:rsidR="00D14CC6" w:rsidRDefault="00FC1F58">
      <w:pPr>
        <w:pStyle w:val="ProductList-Offering1SubSection"/>
        <w:outlineLvl w:val="3"/>
      </w:pPr>
      <w:bookmarkStart w:id="89" w:name="_Sec791"/>
      <w:r>
        <w:t>3. Prawa do używania</w:t>
      </w:r>
      <w:bookmarkEnd w:id="89"/>
    </w:p>
    <w:tbl>
      <w:tblPr>
        <w:tblStyle w:val="PURTable"/>
        <w:tblW w:w="0" w:type="dxa"/>
        <w:tblLook w:val="04A0" w:firstRow="1" w:lastRow="0" w:firstColumn="1" w:lastColumn="0" w:noHBand="0" w:noVBand="1"/>
      </w:tblPr>
      <w:tblGrid>
        <w:gridCol w:w="3637"/>
        <w:gridCol w:w="3625"/>
        <w:gridCol w:w="3654"/>
      </w:tblGrid>
      <w:tr w:rsidR="00D14CC6" w14:paraId="76F1A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43CBF"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2EBB617A"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742FC" w14:textId="77777777" w:rsidR="00D14CC6" w:rsidRDefault="00FC1F58">
            <w:pPr>
              <w:pStyle w:val="ProductList-TableBody"/>
            </w:pPr>
            <w:r>
              <w:rPr>
                <w:color w:val="404040"/>
              </w:rPr>
              <w:t>Dodatkowe oprogramowanie: nie dotyczy</w:t>
            </w:r>
          </w:p>
        </w:tc>
      </w:tr>
      <w:tr w:rsidR="00D14CC6" w14:paraId="43534F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B022D" w14:textId="77777777" w:rsidR="00D14CC6" w:rsidRDefault="00FC1F5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F533D" w14:textId="77777777" w:rsidR="00D14CC6" w:rsidRDefault="00FC1F5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D990B4D"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D14CC6" w14:paraId="104E70F8" w14:textId="77777777">
        <w:tc>
          <w:tcPr>
            <w:tcW w:w="4040" w:type="dxa"/>
            <w:tcBorders>
              <w:top w:val="single" w:sz="4" w:space="0" w:color="000000"/>
              <w:left w:val="single" w:sz="4" w:space="0" w:color="000000"/>
              <w:bottom w:val="single" w:sz="4" w:space="0" w:color="000000"/>
              <w:right w:val="single" w:sz="4" w:space="0" w:color="000000"/>
            </w:tcBorders>
          </w:tcPr>
          <w:p w14:paraId="6E0BB960"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37F0D"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F436" w14:textId="77777777" w:rsidR="00D14CC6" w:rsidRDefault="00D14CC6">
            <w:pPr>
              <w:pStyle w:val="ProductList-TableBody"/>
            </w:pPr>
          </w:p>
        </w:tc>
      </w:tr>
    </w:tbl>
    <w:p w14:paraId="2C509A29" w14:textId="77777777" w:rsidR="00D14CC6" w:rsidRDefault="00D14CC6">
      <w:pPr>
        <w:pStyle w:val="ProductList-Body"/>
      </w:pPr>
    </w:p>
    <w:p w14:paraId="2B36D5FC" w14:textId="77777777" w:rsidR="00D14CC6" w:rsidRDefault="00FC1F58">
      <w:pPr>
        <w:pStyle w:val="ProductList-ClauseHeading"/>
        <w:outlineLvl w:val="4"/>
      </w:pPr>
      <w:r>
        <w:t>3.1 Prawa do komercyjnego używania pakietu Office 2013 RT dla Użytkowników Domowych i Uczniów</w:t>
      </w:r>
    </w:p>
    <w:p w14:paraId="71BBFC23" w14:textId="77777777" w:rsidR="00D14CC6" w:rsidRDefault="00FC1F58">
      <w:pPr>
        <w:pStyle w:val="ProductList-Body"/>
      </w:pPr>
      <w:r>
        <w:t>Ograniczenie dotyczące używania usług Office 2013 RT dla Użytkowników Domowych i Uczniów w celach komercyjnych nie ma zastosowania do:</w:t>
      </w:r>
    </w:p>
    <w:p w14:paraId="53C4B184" w14:textId="77777777" w:rsidR="00D14CC6" w:rsidRDefault="00FC1F58" w:rsidP="00FC1F58">
      <w:pPr>
        <w:pStyle w:val="ProductList-Bullet"/>
        <w:numPr>
          <w:ilvl w:val="0"/>
          <w:numId w:val="21"/>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3BDAF6E3" w14:textId="77777777" w:rsidR="00D14CC6" w:rsidRDefault="00FC1F58" w:rsidP="00FC1F58">
      <w:pPr>
        <w:pStyle w:val="ProductList-Bullet"/>
        <w:numPr>
          <w:ilvl w:val="0"/>
          <w:numId w:val="21"/>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5A3E2573" w14:textId="77777777" w:rsidR="00D14CC6" w:rsidRDefault="00FC1F58">
      <w:pPr>
        <w:pStyle w:val="ProductList-Body"/>
      </w:pPr>
      <w:r>
        <w:t>O ile nie określono tego inaczej w tym punkcie, postanowienia licencji na usługi Office 2013 RT dla Użytkowników Domowych i Uczniów mają znaczenie rozstrzygające.</w:t>
      </w:r>
    </w:p>
    <w:p w14:paraId="1D2F9574" w14:textId="77777777" w:rsidR="00D14CC6" w:rsidRDefault="00D14CC6">
      <w:pPr>
        <w:pStyle w:val="ProductList-Body"/>
      </w:pPr>
    </w:p>
    <w:p w14:paraId="45855377" w14:textId="77777777" w:rsidR="00D14CC6" w:rsidRDefault="00FC1F58">
      <w:pPr>
        <w:pStyle w:val="ProductList-ClauseHeading"/>
        <w:outlineLvl w:val="4"/>
      </w:pPr>
      <w:r>
        <w:t>3.2 Programy Academic</w:t>
      </w:r>
    </w:p>
    <w:p w14:paraId="26DFCB48" w14:textId="77777777" w:rsidR="00D14CC6" w:rsidRDefault="00FC1F58">
      <w:pPr>
        <w:pStyle w:val="ProductList-Body"/>
      </w:pPr>
      <w:r>
        <w:t>Poniższe warunki dotyczą klientów objętych Programami Licencjonowania Zbiorowego Academic.</w:t>
      </w:r>
    </w:p>
    <w:p w14:paraId="728654D5" w14:textId="77777777" w:rsidR="00D14CC6" w:rsidRDefault="00D14CC6">
      <w:pPr>
        <w:pStyle w:val="ProductList-Body"/>
      </w:pPr>
    </w:p>
    <w:p w14:paraId="26715AC1" w14:textId="77777777" w:rsidR="00D14CC6" w:rsidRDefault="00FC1F58">
      <w:pPr>
        <w:pStyle w:val="ProductList-SubClauseHeading"/>
        <w:outlineLvl w:val="5"/>
      </w:pPr>
      <w:r>
        <w:t>3.2.1 Rozszerzone prawa do używania dla Aplikacji Microsoft 365 dla przedsiębiorstw</w:t>
      </w:r>
    </w:p>
    <w:p w14:paraId="65B35CD4" w14:textId="77777777" w:rsidR="00D14CC6" w:rsidRDefault="00FC1F58">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używać subskrypcji Aplikacji Microsoft 365 dla przedsiębiorstw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podczas oceny spełnienia minimalnych wymagań zamówienia składanego przez Instytucję. </w:t>
      </w:r>
    </w:p>
    <w:p w14:paraId="2CFD0C21" w14:textId="77777777" w:rsidR="00D14CC6" w:rsidRDefault="00D14CC6">
      <w:pPr>
        <w:pStyle w:val="ProductList-BodyIndented"/>
      </w:pPr>
    </w:p>
    <w:p w14:paraId="02C72309" w14:textId="77777777" w:rsidR="00D14CC6" w:rsidRDefault="00FC1F58">
      <w:pPr>
        <w:pStyle w:val="ProductList-SubClauseHeading"/>
        <w:outlineLvl w:val="5"/>
      </w:pPr>
      <w:r>
        <w:t>3.2.2 Korzyści związane z ukończeniem szkoły</w:t>
      </w:r>
    </w:p>
    <w:p w14:paraId="2C97C9F7" w14:textId="77777777" w:rsidR="00D14CC6" w:rsidRDefault="00FC1F58">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562BDD53" w14:textId="77777777" w:rsidR="00D14CC6" w:rsidRDefault="00FC1F58">
      <w:pPr>
        <w:pStyle w:val="ProductList-Offering1SubSection"/>
        <w:outlineLvl w:val="3"/>
      </w:pPr>
      <w:bookmarkStart w:id="90" w:name="_Sec819"/>
      <w:r>
        <w:t>4. Pakiet Software Assurance</w:t>
      </w:r>
      <w:bookmarkEnd w:id="90"/>
    </w:p>
    <w:tbl>
      <w:tblPr>
        <w:tblStyle w:val="PURTable"/>
        <w:tblW w:w="0" w:type="dxa"/>
        <w:tblLook w:val="04A0" w:firstRow="1" w:lastRow="0" w:firstColumn="1" w:lastColumn="0" w:noHBand="0" w:noVBand="1"/>
      </w:tblPr>
      <w:tblGrid>
        <w:gridCol w:w="3644"/>
        <w:gridCol w:w="3648"/>
        <w:gridCol w:w="3624"/>
      </w:tblGrid>
      <w:tr w:rsidR="00D14CC6" w14:paraId="12201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6ACC4"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AEBF76" w14:textId="77777777" w:rsidR="00D14CC6" w:rsidRDefault="00FC1F58">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3C6D8" w14:textId="77777777" w:rsidR="00D14CC6" w:rsidRDefault="00FC1F58">
            <w:pPr>
              <w:pStyle w:val="ProductList-TableBody"/>
            </w:pPr>
            <w:r>
              <w:rPr>
                <w:color w:val="404040"/>
              </w:rPr>
              <w:t>Prawa na wypadek awarii: nie dotyczy</w:t>
            </w:r>
          </w:p>
        </w:tc>
      </w:tr>
      <w:tr w:rsidR="00D14CC6" w14:paraId="04C38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4BCC7"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D9B1A5F"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24FA6EC" w14:textId="77777777" w:rsidR="00D14CC6" w:rsidRDefault="00FC1F58">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D14CC6" w14:paraId="19E6C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2B0CC"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71FB"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64ED" w14:textId="77777777" w:rsidR="00D14CC6" w:rsidRDefault="00D14CC6">
            <w:pPr>
              <w:pStyle w:val="ProductList-TableBody"/>
            </w:pPr>
          </w:p>
        </w:tc>
      </w:tr>
    </w:tbl>
    <w:p w14:paraId="449AFB09" w14:textId="77777777" w:rsidR="00D14CC6" w:rsidRDefault="00D14CC6">
      <w:pPr>
        <w:pStyle w:val="ProductList-Body"/>
      </w:pPr>
    </w:p>
    <w:p w14:paraId="089D5B72"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333E70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C9C95B"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7D722419" w14:textId="77777777" w:rsidR="00D14CC6" w:rsidRDefault="00D14CC6">
      <w:pPr>
        <w:pStyle w:val="ProductList-Body"/>
      </w:pPr>
    </w:p>
    <w:p w14:paraId="1EDFCBB8" w14:textId="77777777" w:rsidR="00D14CC6" w:rsidRDefault="00FC1F58">
      <w:pPr>
        <w:pStyle w:val="ProductList-Offering2HeadingNoBorder"/>
        <w:outlineLvl w:val="2"/>
      </w:pPr>
      <w:bookmarkStart w:id="91" w:name="_Sec680"/>
      <w:r>
        <w:t>Office for Mac</w:t>
      </w:r>
      <w:bookmarkEnd w:id="91"/>
      <w:r>
        <w:fldChar w:fldCharType="begin"/>
      </w:r>
      <w:r>
        <w:instrText xml:space="preserve"> TC "</w:instrText>
      </w:r>
      <w:bookmarkStart w:id="92" w:name="_Toc57137131"/>
      <w:r>
        <w:instrText>Office for Mac</w:instrText>
      </w:r>
      <w:bookmarkEnd w:id="92"/>
      <w:r>
        <w:instrText>" \l 3</w:instrText>
      </w:r>
      <w:r>
        <w:fldChar w:fldCharType="end"/>
      </w:r>
    </w:p>
    <w:p w14:paraId="0A971668" w14:textId="77777777" w:rsidR="00D14CC6" w:rsidRDefault="00FC1F58">
      <w:pPr>
        <w:pStyle w:val="ProductList-Offering1SubSection"/>
        <w:outlineLvl w:val="3"/>
      </w:pPr>
      <w:bookmarkStart w:id="93" w:name="_Sec682"/>
      <w:r>
        <w:t>1. Dostępność programów</w:t>
      </w:r>
      <w:bookmarkEnd w:id="93"/>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D14CC6" w14:paraId="596F39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34EF9"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99353"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5D46F"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374C5"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3B095"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A509F"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3AD6A"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AA8D"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ABC48D"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0538D"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2B80"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BC130"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5DF65618" w14:textId="77777777">
        <w:tc>
          <w:tcPr>
            <w:tcW w:w="4160" w:type="dxa"/>
            <w:tcBorders>
              <w:top w:val="single" w:sz="6" w:space="0" w:color="FFFFFF"/>
              <w:left w:val="none" w:sz="4" w:space="0" w:color="6E6E6E"/>
              <w:bottom w:val="dashed" w:sz="4" w:space="0" w:color="BFBFBF"/>
              <w:right w:val="none" w:sz="4" w:space="0" w:color="6E6E6E"/>
            </w:tcBorders>
          </w:tcPr>
          <w:p w14:paraId="1B03DF77" w14:textId="77777777" w:rsidR="00D14CC6" w:rsidRDefault="00FC1F58">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A08E40" w14:textId="77777777" w:rsidR="00D14CC6" w:rsidRDefault="00FC1F5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07E2C07" w14:textId="77777777" w:rsidR="00D14CC6" w:rsidRDefault="00FC1F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6BEF45"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C7051B"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BAAE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844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A926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E4D03"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D214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2EC6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E636" w14:textId="77777777" w:rsidR="00D14CC6" w:rsidRDefault="00D14CC6">
            <w:pPr>
              <w:pStyle w:val="ProductList-TableBody"/>
              <w:jc w:val="center"/>
            </w:pPr>
          </w:p>
        </w:tc>
      </w:tr>
      <w:tr w:rsidR="00D14CC6" w14:paraId="48F238CA" w14:textId="77777777">
        <w:tc>
          <w:tcPr>
            <w:tcW w:w="4160" w:type="dxa"/>
            <w:tcBorders>
              <w:top w:val="dashed" w:sz="4" w:space="0" w:color="BFBFBF"/>
              <w:left w:val="none" w:sz="4" w:space="0" w:color="6E6E6E"/>
              <w:bottom w:val="dashed" w:sz="4" w:space="0" w:color="BFBFBF"/>
              <w:right w:val="none" w:sz="4" w:space="0" w:color="6E6E6E"/>
            </w:tcBorders>
          </w:tcPr>
          <w:p w14:paraId="4E51C490" w14:textId="77777777" w:rsidR="00D14CC6" w:rsidRDefault="00FC1F58">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EEAD18" w14:textId="77777777" w:rsidR="00D14CC6" w:rsidRDefault="00FC1F5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7330F6"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2A0C88"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2F9BF8"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356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0DF7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9249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E2261"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9B59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806D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C6883" w14:textId="77777777" w:rsidR="00D14CC6" w:rsidRDefault="00D14CC6">
            <w:pPr>
              <w:pStyle w:val="ProductList-TableBody"/>
              <w:jc w:val="center"/>
            </w:pPr>
          </w:p>
        </w:tc>
      </w:tr>
      <w:tr w:rsidR="00D14CC6" w14:paraId="53E9AF0B" w14:textId="77777777">
        <w:tc>
          <w:tcPr>
            <w:tcW w:w="4160" w:type="dxa"/>
            <w:tcBorders>
              <w:top w:val="dashed" w:sz="4" w:space="0" w:color="BFBFBF"/>
              <w:left w:val="none" w:sz="4" w:space="0" w:color="6E6E6E"/>
              <w:bottom w:val="dashed" w:sz="4" w:space="0" w:color="BFBFBF"/>
              <w:right w:val="none" w:sz="4" w:space="0" w:color="6E6E6E"/>
            </w:tcBorders>
          </w:tcPr>
          <w:p w14:paraId="0F797700" w14:textId="77777777" w:rsidR="00D14CC6" w:rsidRDefault="00FC1F58">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D6F7C4" w14:textId="77777777" w:rsidR="00D14CC6" w:rsidRDefault="00FC1F5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EBFFF4" w14:textId="77777777" w:rsidR="00D14CC6" w:rsidRDefault="00FC1F5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EC7271A" w14:textId="77777777" w:rsidR="00D14CC6" w:rsidRDefault="00FC1F5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9340D33"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B480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6061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3F6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E4D73"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E185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9444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C72B6" w14:textId="77777777" w:rsidR="00D14CC6" w:rsidRDefault="00D14CC6">
            <w:pPr>
              <w:pStyle w:val="ProductList-TableBody"/>
              <w:jc w:val="center"/>
            </w:pPr>
          </w:p>
        </w:tc>
      </w:tr>
      <w:tr w:rsidR="00D14CC6" w14:paraId="6350B2AA" w14:textId="77777777">
        <w:tc>
          <w:tcPr>
            <w:tcW w:w="4160" w:type="dxa"/>
            <w:tcBorders>
              <w:top w:val="dashed" w:sz="4" w:space="0" w:color="BFBFBF"/>
              <w:left w:val="none" w:sz="4" w:space="0" w:color="6E6E6E"/>
              <w:bottom w:val="dashed" w:sz="4" w:space="0" w:color="BFBFBF"/>
              <w:right w:val="none" w:sz="4" w:space="0" w:color="6E6E6E"/>
            </w:tcBorders>
          </w:tcPr>
          <w:p w14:paraId="46ED2DCF" w14:textId="77777777" w:rsidR="00D14CC6" w:rsidRDefault="00FC1F58">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033EDC" w14:textId="77777777" w:rsidR="00D14CC6" w:rsidRDefault="00FC1F5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8F3D89"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3892C7"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63A640"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DA37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3F6C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EF4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1543A"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9225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650D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7687E" w14:textId="77777777" w:rsidR="00D14CC6" w:rsidRDefault="00D14CC6">
            <w:pPr>
              <w:pStyle w:val="ProductList-TableBody"/>
              <w:jc w:val="center"/>
            </w:pPr>
          </w:p>
        </w:tc>
      </w:tr>
      <w:tr w:rsidR="00D14CC6" w14:paraId="1CACC311" w14:textId="77777777">
        <w:tc>
          <w:tcPr>
            <w:tcW w:w="4160" w:type="dxa"/>
            <w:tcBorders>
              <w:top w:val="dashed" w:sz="4" w:space="0" w:color="BFBFBF"/>
              <w:left w:val="none" w:sz="4" w:space="0" w:color="6E6E6E"/>
              <w:bottom w:val="dashed" w:sz="4" w:space="0" w:color="BFBFBF"/>
              <w:right w:val="none" w:sz="4" w:space="0" w:color="6E6E6E"/>
            </w:tcBorders>
          </w:tcPr>
          <w:p w14:paraId="29E31E91" w14:textId="77777777" w:rsidR="00D14CC6" w:rsidRDefault="00FC1F58">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9186F5B" w14:textId="77777777" w:rsidR="00D14CC6" w:rsidRDefault="00FC1F5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749EE6"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0090CE"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C011F7"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E167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602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2683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43090"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7DB7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AD47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6E06F" w14:textId="77777777" w:rsidR="00D14CC6" w:rsidRDefault="00D14CC6">
            <w:pPr>
              <w:pStyle w:val="ProductList-TableBody"/>
              <w:jc w:val="center"/>
            </w:pPr>
          </w:p>
        </w:tc>
      </w:tr>
      <w:tr w:rsidR="00D14CC6" w14:paraId="63924345" w14:textId="77777777">
        <w:tc>
          <w:tcPr>
            <w:tcW w:w="4160" w:type="dxa"/>
            <w:tcBorders>
              <w:top w:val="dashed" w:sz="4" w:space="0" w:color="BFBFBF"/>
              <w:left w:val="none" w:sz="4" w:space="0" w:color="6E6E6E"/>
              <w:bottom w:val="dashed" w:sz="4" w:space="0" w:color="BFBFBF"/>
              <w:right w:val="none" w:sz="4" w:space="0" w:color="6E6E6E"/>
            </w:tcBorders>
          </w:tcPr>
          <w:p w14:paraId="2AC41441" w14:textId="77777777" w:rsidR="00D14CC6" w:rsidRDefault="00FC1F58">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49DA7B" w14:textId="77777777" w:rsidR="00D14CC6" w:rsidRDefault="00FC1F5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4F647F"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CF1E5F"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CD123A"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34A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EC98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73E5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EEC04"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124A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7F44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35149" w14:textId="77777777" w:rsidR="00D14CC6" w:rsidRDefault="00D14CC6">
            <w:pPr>
              <w:pStyle w:val="ProductList-TableBody"/>
              <w:jc w:val="center"/>
            </w:pPr>
          </w:p>
        </w:tc>
      </w:tr>
      <w:tr w:rsidR="00D14CC6" w14:paraId="509A532A" w14:textId="77777777">
        <w:tc>
          <w:tcPr>
            <w:tcW w:w="4160" w:type="dxa"/>
            <w:tcBorders>
              <w:top w:val="dashed" w:sz="4" w:space="0" w:color="BFBFBF"/>
              <w:left w:val="none" w:sz="4" w:space="0" w:color="6E6E6E"/>
              <w:bottom w:val="none" w:sz="4" w:space="0" w:color="BFBFBF"/>
              <w:right w:val="none" w:sz="4" w:space="0" w:color="6E6E6E"/>
            </w:tcBorders>
          </w:tcPr>
          <w:p w14:paraId="7D2BA187" w14:textId="77777777" w:rsidR="00D14CC6" w:rsidRDefault="00FC1F58">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E0B4BA" w14:textId="77777777" w:rsidR="00D14CC6" w:rsidRDefault="00FC1F5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08200A4"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65F487B"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06C534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4944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9BED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AFD6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DE5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7969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8DB8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B68A5" w14:textId="77777777" w:rsidR="00D14CC6" w:rsidRDefault="00D14CC6">
            <w:pPr>
              <w:pStyle w:val="ProductList-TableBody"/>
              <w:jc w:val="center"/>
            </w:pPr>
          </w:p>
        </w:tc>
      </w:tr>
    </w:tbl>
    <w:p w14:paraId="4B754833" w14:textId="77777777" w:rsidR="00D14CC6" w:rsidRDefault="00FC1F58">
      <w:pPr>
        <w:pStyle w:val="ProductList-Offering1SubSection"/>
        <w:outlineLvl w:val="3"/>
      </w:pPr>
      <w:bookmarkStart w:id="94" w:name="_Sec737"/>
      <w:r>
        <w:t>2. Postanowienia dotyczące Produktu</w:t>
      </w:r>
      <w:bookmarkEnd w:id="94"/>
    </w:p>
    <w:tbl>
      <w:tblPr>
        <w:tblStyle w:val="PURTable"/>
        <w:tblW w:w="0" w:type="dxa"/>
        <w:tblLook w:val="04A0" w:firstRow="1" w:lastRow="0" w:firstColumn="1" w:lastColumn="0" w:noHBand="0" w:noVBand="1"/>
      </w:tblPr>
      <w:tblGrid>
        <w:gridCol w:w="3648"/>
        <w:gridCol w:w="3651"/>
        <w:gridCol w:w="3617"/>
      </w:tblGrid>
      <w:tr w:rsidR="00D14CC6" w14:paraId="7BAC9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5FB37A"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B753F31"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5F59F" w14:textId="77777777" w:rsidR="00D14CC6" w:rsidRDefault="00FC1F58">
            <w:pPr>
              <w:pStyle w:val="ProductList-TableBody"/>
            </w:pPr>
            <w:r>
              <w:rPr>
                <w:color w:val="404040"/>
              </w:rPr>
              <w:t>Edycje niższe: nie dotyczy</w:t>
            </w:r>
          </w:p>
        </w:tc>
      </w:tr>
      <w:tr w:rsidR="00D14CC6" w14:paraId="1A83B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96E8" w14:textId="77777777" w:rsidR="00D14CC6" w:rsidRDefault="00FC1F5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02E0EEF"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1FFB9B3"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2903D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1DC85"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5AC11"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6C22C" w14:textId="77777777" w:rsidR="00D14CC6" w:rsidRDefault="00FC1F58">
            <w:pPr>
              <w:pStyle w:val="ProductList-TableBody"/>
            </w:pPr>
            <w:r>
              <w:rPr>
                <w:color w:val="404040"/>
              </w:rPr>
              <w:t>Podlegające redukcji: nie dotyczy</w:t>
            </w:r>
          </w:p>
        </w:tc>
      </w:tr>
      <w:tr w:rsidR="00D14CC6" w14:paraId="6C590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F2A7C" w14:textId="77777777" w:rsidR="00D14CC6" w:rsidRDefault="00FC1F5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D9F82"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E424" w14:textId="77777777" w:rsidR="00D14CC6" w:rsidRDefault="00FC1F58">
            <w:pPr>
              <w:pStyle w:val="ProductList-TableBody"/>
            </w:pPr>
            <w:r>
              <w:rPr>
                <w:color w:val="404040"/>
              </w:rPr>
              <w:t>Uprawnienie do Korekty: nie dotyczy</w:t>
            </w:r>
          </w:p>
        </w:tc>
      </w:tr>
      <w:tr w:rsidR="00D14CC6" w14:paraId="15A29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358FE"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DF6B"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CC8DE" w14:textId="77777777" w:rsidR="00D14CC6" w:rsidRDefault="00D14CC6">
            <w:pPr>
              <w:pStyle w:val="ProductList-TableBody"/>
            </w:pPr>
          </w:p>
        </w:tc>
      </w:tr>
    </w:tbl>
    <w:p w14:paraId="1A1106DF" w14:textId="77777777" w:rsidR="00D14CC6" w:rsidRDefault="00D14CC6">
      <w:pPr>
        <w:pStyle w:val="ProductList-Body"/>
      </w:pPr>
    </w:p>
    <w:p w14:paraId="1A414A18" w14:textId="77777777" w:rsidR="00D14CC6" w:rsidRDefault="00FC1F58">
      <w:pPr>
        <w:pStyle w:val="ProductList-ClauseHeading"/>
        <w:outlineLvl w:val="4"/>
      </w:pPr>
      <w:r>
        <w:t>2.1 Work at Home</w:t>
      </w:r>
    </w:p>
    <w:p w14:paraId="55C42D38" w14:textId="77777777" w:rsidR="00D14CC6" w:rsidRDefault="00FC1F58">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6207A784" w14:textId="77777777" w:rsidR="00D14CC6" w:rsidRDefault="00D14CC6">
      <w:pPr>
        <w:pStyle w:val="ProductList-Body"/>
      </w:pPr>
    </w:p>
    <w:p w14:paraId="5AB25B8D" w14:textId="77777777" w:rsidR="00D14CC6" w:rsidRDefault="00D14CC6">
      <w:pPr>
        <w:pStyle w:val="ProductList-Body"/>
      </w:pPr>
    </w:p>
    <w:p w14:paraId="076F1FF2" w14:textId="77777777" w:rsidR="00D14CC6" w:rsidRDefault="00FC1F58">
      <w:pPr>
        <w:pStyle w:val="ProductList-ClauseHeading"/>
        <w:outlineLvl w:val="4"/>
      </w:pPr>
      <w:r>
        <w:t>2.2 Platform Independent, czyli licencja niezależna od platformy</w:t>
      </w:r>
    </w:p>
    <w:p w14:paraId="4D2933B9" w14:textId="77777777" w:rsidR="00D14CC6" w:rsidRDefault="00FC1F58">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40B20B83" w14:textId="77777777" w:rsidR="00D14CC6" w:rsidRDefault="00D14CC6">
      <w:pPr>
        <w:pStyle w:val="ProductList-Body"/>
      </w:pPr>
    </w:p>
    <w:p w14:paraId="09706920" w14:textId="77777777" w:rsidR="00D14CC6" w:rsidRDefault="00FC1F58">
      <w:pPr>
        <w:pStyle w:val="ProductList-ClauseHeading"/>
        <w:outlineLvl w:val="4"/>
      </w:pPr>
      <w:r>
        <w:t>2.3 Office Online Server</w:t>
      </w:r>
    </w:p>
    <w:p w14:paraId="387D9D82" w14:textId="77777777" w:rsidR="00D14CC6" w:rsidRDefault="00FC1F58">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4610567F" w14:textId="77777777" w:rsidR="00D14CC6" w:rsidRDefault="00FC1F58">
      <w:pPr>
        <w:pStyle w:val="ProductList-Offering1SubSection"/>
        <w:outlineLvl w:val="3"/>
      </w:pPr>
      <w:bookmarkStart w:id="95" w:name="_Sec792"/>
      <w:r>
        <w:t>3. Prawa do używania</w:t>
      </w:r>
      <w:bookmarkEnd w:id="95"/>
    </w:p>
    <w:tbl>
      <w:tblPr>
        <w:tblStyle w:val="PURTable"/>
        <w:tblW w:w="0" w:type="dxa"/>
        <w:tblLook w:val="04A0" w:firstRow="1" w:lastRow="0" w:firstColumn="1" w:lastColumn="0" w:noHBand="0" w:noVBand="1"/>
      </w:tblPr>
      <w:tblGrid>
        <w:gridCol w:w="3637"/>
        <w:gridCol w:w="3625"/>
        <w:gridCol w:w="3654"/>
      </w:tblGrid>
      <w:tr w:rsidR="00D14CC6" w14:paraId="2EB4F9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330E8"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70082E43"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3B575" w14:textId="77777777" w:rsidR="00D14CC6" w:rsidRDefault="00FC1F58">
            <w:pPr>
              <w:pStyle w:val="ProductList-TableBody"/>
            </w:pPr>
            <w:r>
              <w:rPr>
                <w:color w:val="404040"/>
              </w:rPr>
              <w:t>Dodatkowe oprogramowanie: nie dotyczy</w:t>
            </w:r>
          </w:p>
        </w:tc>
      </w:tr>
      <w:tr w:rsidR="00D14CC6" w14:paraId="7A9A5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010F" w14:textId="77777777" w:rsidR="00D14CC6" w:rsidRDefault="00FC1F58">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5A233" w14:textId="77777777" w:rsidR="00D14CC6" w:rsidRDefault="00FC1F58">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4DEC3AD8"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D14CC6" w14:paraId="00D63CC9" w14:textId="77777777">
        <w:tc>
          <w:tcPr>
            <w:tcW w:w="4040" w:type="dxa"/>
            <w:tcBorders>
              <w:top w:val="single" w:sz="4" w:space="0" w:color="000000"/>
              <w:left w:val="single" w:sz="4" w:space="0" w:color="000000"/>
              <w:bottom w:val="single" w:sz="4" w:space="0" w:color="000000"/>
              <w:right w:val="single" w:sz="4" w:space="0" w:color="000000"/>
            </w:tcBorders>
          </w:tcPr>
          <w:p w14:paraId="0D665BC3"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F59F"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ADEE" w14:textId="77777777" w:rsidR="00D14CC6" w:rsidRDefault="00D14CC6">
            <w:pPr>
              <w:pStyle w:val="ProductList-TableBody"/>
            </w:pPr>
          </w:p>
        </w:tc>
      </w:tr>
    </w:tbl>
    <w:p w14:paraId="35E69CC6" w14:textId="77777777" w:rsidR="00D14CC6" w:rsidRDefault="00D14CC6">
      <w:pPr>
        <w:pStyle w:val="ProductList-Body"/>
      </w:pPr>
    </w:p>
    <w:p w14:paraId="6B1922C8" w14:textId="77777777" w:rsidR="00D14CC6" w:rsidRDefault="00FC1F58">
      <w:pPr>
        <w:pStyle w:val="ProductList-ClauseHeading"/>
        <w:outlineLvl w:val="4"/>
      </w:pPr>
      <w:r>
        <w:t>3.1 Korzystanie z usługi Office 2013 RT dla Użytkowników Domowych i Uczniów w celach komercyjnych</w:t>
      </w:r>
    </w:p>
    <w:p w14:paraId="3E584991" w14:textId="77777777" w:rsidR="00D14CC6" w:rsidRDefault="00FC1F58">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5C0B23B4" w14:textId="77777777" w:rsidR="00D14CC6" w:rsidRDefault="00FC1F58">
      <w:pPr>
        <w:pStyle w:val="ProductList-Offering1SubSection"/>
        <w:outlineLvl w:val="3"/>
      </w:pPr>
      <w:bookmarkStart w:id="96" w:name="_Sec821"/>
      <w:r>
        <w:t>4. Pakiet Software Assurance</w:t>
      </w:r>
      <w:bookmarkEnd w:id="96"/>
    </w:p>
    <w:tbl>
      <w:tblPr>
        <w:tblStyle w:val="PURTable"/>
        <w:tblW w:w="0" w:type="dxa"/>
        <w:tblLook w:val="04A0" w:firstRow="1" w:lastRow="0" w:firstColumn="1" w:lastColumn="0" w:noHBand="0" w:noVBand="1"/>
      </w:tblPr>
      <w:tblGrid>
        <w:gridCol w:w="3633"/>
        <w:gridCol w:w="3654"/>
        <w:gridCol w:w="3629"/>
      </w:tblGrid>
      <w:tr w:rsidR="00D14CC6" w14:paraId="149AA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59D0A"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64AA4" w14:textId="77777777" w:rsidR="00D14CC6" w:rsidRDefault="00FC1F5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AA76C1" w14:textId="77777777" w:rsidR="00D14CC6" w:rsidRDefault="00FC1F58">
            <w:pPr>
              <w:pStyle w:val="ProductList-TableBody"/>
            </w:pPr>
            <w:r>
              <w:rPr>
                <w:color w:val="404040"/>
              </w:rPr>
              <w:t>Uprawnienia na wypadek awarii: nie dotyczy</w:t>
            </w:r>
          </w:p>
        </w:tc>
      </w:tr>
      <w:tr w:rsidR="00D14CC6" w14:paraId="7ACB4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0F7D"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23DDB25" w14:textId="77777777" w:rsidR="00D14CC6" w:rsidRDefault="00FC1F5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DEC7" w14:textId="77777777" w:rsidR="00D14CC6" w:rsidRDefault="00FC1F58">
            <w:pPr>
              <w:pStyle w:val="ProductList-TableBody"/>
            </w:pPr>
            <w:r>
              <w:rPr>
                <w:color w:val="404040"/>
              </w:rPr>
              <w:t>Prawa do używania w ramach Roamingu: nie dotyczy</w:t>
            </w:r>
          </w:p>
        </w:tc>
      </w:tr>
      <w:tr w:rsidR="00D14CC6" w14:paraId="07D49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E1C9"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CF2E"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31EE1" w14:textId="77777777" w:rsidR="00D14CC6" w:rsidRDefault="00D14CC6">
            <w:pPr>
              <w:pStyle w:val="ProductList-TableBody"/>
            </w:pPr>
          </w:p>
        </w:tc>
      </w:tr>
    </w:tbl>
    <w:p w14:paraId="00E48D70"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75783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2A607"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00B4A67" w14:textId="77777777" w:rsidR="00D14CC6" w:rsidRDefault="00D14CC6">
      <w:pPr>
        <w:pStyle w:val="ProductList-Body"/>
      </w:pPr>
    </w:p>
    <w:p w14:paraId="6C3218AC" w14:textId="77777777" w:rsidR="00D14CC6" w:rsidRDefault="00FC1F58">
      <w:pPr>
        <w:pStyle w:val="ProductList-OfferingGroupHeading"/>
        <w:outlineLvl w:val="1"/>
      </w:pPr>
      <w:bookmarkStart w:id="97" w:name="_Sec612"/>
      <w:r>
        <w:t>Serwery Office</w:t>
      </w:r>
      <w:bookmarkEnd w:id="97"/>
      <w:r>
        <w:fldChar w:fldCharType="begin"/>
      </w:r>
      <w:r>
        <w:instrText xml:space="preserve"> TC "</w:instrText>
      </w:r>
      <w:bookmarkStart w:id="98" w:name="_Toc57137132"/>
      <w:r>
        <w:instrText>Serwery Office</w:instrText>
      </w:r>
      <w:bookmarkEnd w:id="98"/>
      <w:r>
        <w:instrText>" \l 2</w:instrText>
      </w:r>
      <w:r>
        <w:fldChar w:fldCharType="end"/>
      </w:r>
    </w:p>
    <w:p w14:paraId="58E974B8" w14:textId="77777777" w:rsidR="00D14CC6" w:rsidRDefault="00FC1F58">
      <w:pPr>
        <w:pStyle w:val="ProductList-Offering2HeadingNoBorder"/>
        <w:outlineLvl w:val="2"/>
      </w:pPr>
      <w:bookmarkStart w:id="99" w:name="_Sec638"/>
      <w:r>
        <w:t>Exchange Server</w:t>
      </w:r>
      <w:bookmarkEnd w:id="99"/>
      <w:r>
        <w:fldChar w:fldCharType="begin"/>
      </w:r>
      <w:r>
        <w:instrText xml:space="preserve"> TC "</w:instrText>
      </w:r>
      <w:bookmarkStart w:id="100" w:name="_Toc57137133"/>
      <w:r>
        <w:instrText>Exchange Server</w:instrText>
      </w:r>
      <w:bookmarkEnd w:id="100"/>
      <w:r>
        <w:instrText>" \l 3</w:instrText>
      </w:r>
      <w:r>
        <w:fldChar w:fldCharType="end"/>
      </w:r>
    </w:p>
    <w:p w14:paraId="0F2FA8F6" w14:textId="77777777" w:rsidR="00D14CC6" w:rsidRDefault="00FC1F58">
      <w:pPr>
        <w:pStyle w:val="ProductList-Offering1SubSection"/>
        <w:outlineLvl w:val="3"/>
      </w:pPr>
      <w:bookmarkStart w:id="101" w:name="_Sec683"/>
      <w:r>
        <w:t>1. Dostępność w programach</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14CC6" w14:paraId="5FC5C7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1B158"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D5DDA"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648B6"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06A1F"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418C7"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6B40"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A51BE"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E912E"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48386"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6A896"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E548B"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E0800"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289A7EEE" w14:textId="77777777">
        <w:tc>
          <w:tcPr>
            <w:tcW w:w="4160" w:type="dxa"/>
            <w:tcBorders>
              <w:top w:val="single" w:sz="6" w:space="0" w:color="FFFFFF"/>
              <w:left w:val="none" w:sz="4" w:space="0" w:color="6E6E6E"/>
              <w:bottom w:val="dashed" w:sz="4" w:space="0" w:color="BFBFBF"/>
              <w:right w:val="none" w:sz="4" w:space="0" w:color="6E6E6E"/>
            </w:tcBorders>
          </w:tcPr>
          <w:p w14:paraId="4195DC2C" w14:textId="77777777" w:rsidR="00D14CC6" w:rsidRDefault="00FC1F5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2C64B8" w14:textId="77777777" w:rsidR="00D14CC6" w:rsidRDefault="00FC1F5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20AD6E" w14:textId="77777777" w:rsidR="00D14CC6" w:rsidRDefault="00FC1F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AA0C7B" w14:textId="77777777" w:rsidR="00D14CC6" w:rsidRDefault="00FC1F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ADBB60" w14:textId="77777777" w:rsidR="00D14CC6" w:rsidRDefault="00FC1F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A32E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FD0B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B01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21A3"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9638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BE88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3EBD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2945D207" w14:textId="77777777">
        <w:tc>
          <w:tcPr>
            <w:tcW w:w="4160" w:type="dxa"/>
            <w:tcBorders>
              <w:top w:val="dashed" w:sz="4" w:space="0" w:color="BFBFBF"/>
              <w:left w:val="none" w:sz="4" w:space="0" w:color="6E6E6E"/>
              <w:bottom w:val="dashed" w:sz="4" w:space="0" w:color="BFBFBF"/>
              <w:right w:val="none" w:sz="4" w:space="0" w:color="6E6E6E"/>
            </w:tcBorders>
          </w:tcPr>
          <w:p w14:paraId="4A04274F" w14:textId="77777777" w:rsidR="00D14CC6" w:rsidRDefault="00FC1F58">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C64DA0B" w14:textId="77777777" w:rsidR="00D14CC6" w:rsidRDefault="00FC1F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0D9164"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8F8869"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71113D"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F3CF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351A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F95A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C4343"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D524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7D8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26051" w14:textId="77777777" w:rsidR="00D14CC6" w:rsidRDefault="00FC1F5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1200B5CB" w14:textId="77777777">
        <w:tc>
          <w:tcPr>
            <w:tcW w:w="4160" w:type="dxa"/>
            <w:tcBorders>
              <w:top w:val="dashed" w:sz="4" w:space="0" w:color="BFBFBF"/>
              <w:left w:val="none" w:sz="4" w:space="0" w:color="6E6E6E"/>
              <w:bottom w:val="dashed" w:sz="4" w:space="0" w:color="BFBFBF"/>
              <w:right w:val="none" w:sz="4" w:space="0" w:color="6E6E6E"/>
            </w:tcBorders>
          </w:tcPr>
          <w:p w14:paraId="76971EC5" w14:textId="77777777" w:rsidR="00D14CC6" w:rsidRDefault="00FC1F5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846FAB" w14:textId="77777777" w:rsidR="00D14CC6" w:rsidRDefault="00FC1F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BCAF96" w14:textId="77777777" w:rsidR="00D14CC6" w:rsidRDefault="00FC1F5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A8FDBC" w14:textId="77777777" w:rsidR="00D14CC6" w:rsidRDefault="00FC1F5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C1AF2E3" w14:textId="77777777" w:rsidR="00D14CC6" w:rsidRDefault="00FC1F5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49CE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4D4E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7E96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2BB2F"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E9F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2B20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5349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64250F3D" w14:textId="77777777">
        <w:tc>
          <w:tcPr>
            <w:tcW w:w="4160" w:type="dxa"/>
            <w:tcBorders>
              <w:top w:val="dashed" w:sz="4" w:space="0" w:color="BFBFBF"/>
              <w:left w:val="none" w:sz="4" w:space="0" w:color="6E6E6E"/>
              <w:bottom w:val="none" w:sz="4" w:space="0" w:color="BFBFBF"/>
              <w:right w:val="none" w:sz="4" w:space="0" w:color="6E6E6E"/>
            </w:tcBorders>
          </w:tcPr>
          <w:p w14:paraId="404AF44E" w14:textId="77777777" w:rsidR="00D14CC6" w:rsidRDefault="00FC1F58">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68B19B9" w14:textId="77777777" w:rsidR="00D14CC6" w:rsidRDefault="00FC1F5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1668953"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AF1B0F"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ADC320"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370B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7673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F307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7217"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CB7E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8AD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079F" w14:textId="77777777" w:rsidR="00D14CC6" w:rsidRDefault="00FC1F5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CC68501" w14:textId="77777777" w:rsidR="00D14CC6" w:rsidRDefault="00FC1F58">
      <w:pPr>
        <w:pStyle w:val="ProductList-Offering1SubSection"/>
        <w:outlineLvl w:val="3"/>
      </w:pPr>
      <w:bookmarkStart w:id="102" w:name="_Sec738"/>
      <w:r>
        <w:t>2. Postanowienia dotyczące Produktu</w:t>
      </w:r>
      <w:bookmarkEnd w:id="102"/>
    </w:p>
    <w:tbl>
      <w:tblPr>
        <w:tblStyle w:val="PURTable"/>
        <w:tblW w:w="0" w:type="dxa"/>
        <w:tblLook w:val="04A0" w:firstRow="1" w:lastRow="0" w:firstColumn="1" w:lastColumn="0" w:noHBand="0" w:noVBand="1"/>
      </w:tblPr>
      <w:tblGrid>
        <w:gridCol w:w="3652"/>
        <w:gridCol w:w="3643"/>
        <w:gridCol w:w="3621"/>
      </w:tblGrid>
      <w:tr w:rsidR="00D14CC6" w14:paraId="34B6F2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9679B"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338830C"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A081FC0" w14:textId="77777777" w:rsidR="00D14CC6" w:rsidRDefault="00FC1F5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D14CC6" w14:paraId="5A9B5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FB1E2"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25E8"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CA32A52"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1BC04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43545"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C4C97"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3235C" w14:textId="77777777" w:rsidR="00D14CC6" w:rsidRDefault="00FC1F58">
            <w:pPr>
              <w:pStyle w:val="ProductList-TableBody"/>
            </w:pPr>
            <w:r>
              <w:rPr>
                <w:color w:val="404040"/>
              </w:rPr>
              <w:t>Uprawnienie do redukcji: nie dotyczy</w:t>
            </w:r>
          </w:p>
        </w:tc>
      </w:tr>
      <w:tr w:rsidR="00D14CC6" w14:paraId="08B0D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B028"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EAF59"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A161" w14:textId="77777777" w:rsidR="00D14CC6" w:rsidRDefault="00FC1F58">
            <w:pPr>
              <w:pStyle w:val="ProductList-TableBody"/>
            </w:pPr>
            <w:r>
              <w:rPr>
                <w:color w:val="404040"/>
              </w:rPr>
              <w:t>Uprawnienie do Korekty: nie dotyczy</w:t>
            </w:r>
          </w:p>
        </w:tc>
      </w:tr>
      <w:tr w:rsidR="00D14CC6" w14:paraId="0CAA1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B9BC"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2004"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7EE33" w14:textId="77777777" w:rsidR="00D14CC6" w:rsidRDefault="00D14CC6">
            <w:pPr>
              <w:pStyle w:val="ProductList-TableBody"/>
            </w:pPr>
          </w:p>
        </w:tc>
      </w:tr>
    </w:tbl>
    <w:p w14:paraId="741851F4" w14:textId="77777777" w:rsidR="00D14CC6" w:rsidRDefault="00FC1F58">
      <w:pPr>
        <w:pStyle w:val="ProductList-Offering1SubSection"/>
        <w:outlineLvl w:val="3"/>
      </w:pPr>
      <w:bookmarkStart w:id="103" w:name="_Sec793"/>
      <w:r>
        <w:t>3. Prawa do używania</w:t>
      </w:r>
      <w:bookmarkEnd w:id="103"/>
    </w:p>
    <w:tbl>
      <w:tblPr>
        <w:tblStyle w:val="PURTable"/>
        <w:tblW w:w="0" w:type="dxa"/>
        <w:tblLook w:val="04A0" w:firstRow="1" w:lastRow="0" w:firstColumn="1" w:lastColumn="0" w:noHBand="0" w:noVBand="1"/>
      </w:tblPr>
      <w:tblGrid>
        <w:gridCol w:w="3633"/>
        <w:gridCol w:w="3634"/>
        <w:gridCol w:w="3649"/>
      </w:tblGrid>
      <w:tr w:rsidR="00D14CC6" w14:paraId="722EF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0CFF90"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53650" w14:textId="77777777" w:rsidR="00D14CC6" w:rsidRDefault="00FC1F5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7FF196B1"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4CC6" w14:paraId="3B7B6BC2" w14:textId="77777777">
        <w:tc>
          <w:tcPr>
            <w:tcW w:w="4040" w:type="dxa"/>
            <w:tcBorders>
              <w:top w:val="single" w:sz="4" w:space="0" w:color="000000"/>
              <w:left w:val="single" w:sz="4" w:space="0" w:color="000000"/>
              <w:bottom w:val="single" w:sz="4" w:space="0" w:color="000000"/>
              <w:right w:val="single" w:sz="4" w:space="0" w:color="000000"/>
            </w:tcBorders>
          </w:tcPr>
          <w:p w14:paraId="0F1D6E03" w14:textId="77777777" w:rsidR="00D14CC6" w:rsidRDefault="00FC1F5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77122781"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6578" w14:textId="77777777" w:rsidR="00D14CC6" w:rsidRDefault="00FC1F58">
            <w:pPr>
              <w:pStyle w:val="ProductList-TableBody"/>
            </w:pPr>
            <w:r>
              <w:rPr>
                <w:color w:val="404040"/>
              </w:rPr>
              <w:t>Uwzględnione technologie: nie dotyczy</w:t>
            </w:r>
          </w:p>
        </w:tc>
      </w:tr>
      <w:tr w:rsidR="00D14CC6" w14:paraId="18F838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1D00A" w14:textId="77777777" w:rsidR="00D14CC6" w:rsidRDefault="00FC1F5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CBF3"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B0B95" w14:textId="77777777" w:rsidR="00D14CC6" w:rsidRDefault="00D14CC6">
            <w:pPr>
              <w:pStyle w:val="ProductList-TableBody"/>
            </w:pPr>
          </w:p>
        </w:tc>
      </w:tr>
    </w:tbl>
    <w:p w14:paraId="05ADE327" w14:textId="77777777" w:rsidR="00D14CC6" w:rsidRDefault="00D14CC6">
      <w:pPr>
        <w:pStyle w:val="ProductList-Body"/>
      </w:pPr>
    </w:p>
    <w:p w14:paraId="7AF001F7" w14:textId="77777777" w:rsidR="00D14CC6" w:rsidRDefault="00FC1F5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D14CC6" w14:paraId="6115B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48866C6" w14:textId="77777777" w:rsidR="00D14CC6" w:rsidRDefault="00FC1F5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5FDBB87B" w14:textId="77777777" w:rsidR="00D14CC6" w:rsidRDefault="00FC1F58">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0B413EDF" w14:textId="77777777" w:rsidR="00D14CC6" w:rsidRDefault="00FC1F58">
            <w:pPr>
              <w:pStyle w:val="ProductList-TableBody"/>
            </w:pPr>
            <w:r>
              <w:t>LS na Użytkownika dla usług Exchange Online (Plan 1/1G/2/2A/2G)</w:t>
            </w:r>
          </w:p>
        </w:tc>
      </w:tr>
      <w:tr w:rsidR="00D14CC6" w14:paraId="4765522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85989CE"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087057"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CA7E8A" w14:textId="77777777" w:rsidR="00D14CC6" w:rsidRDefault="00D14CC6">
            <w:pPr>
              <w:pStyle w:val="ProductList-TableBody"/>
            </w:pPr>
          </w:p>
        </w:tc>
      </w:tr>
    </w:tbl>
    <w:p w14:paraId="150E13E4" w14:textId="77777777" w:rsidR="00D14CC6" w:rsidRDefault="00D14CC6">
      <w:pPr>
        <w:pStyle w:val="ProductList-Body"/>
      </w:pPr>
    </w:p>
    <w:p w14:paraId="581DC441" w14:textId="77777777" w:rsidR="00D14CC6" w:rsidRDefault="00FC1F58">
      <w:pPr>
        <w:pStyle w:val="ProductList-SubClauseHeading"/>
        <w:outlineLvl w:val="5"/>
      </w:pPr>
      <w:r>
        <w:t>3.1.1 Licencja Dostępowa (CAL) typu Enterprise na funkcje dodatkowe związane z programem Exchange</w:t>
      </w:r>
    </w:p>
    <w:p w14:paraId="08FED4D2" w14:textId="77777777" w:rsidR="00D14CC6" w:rsidRDefault="00FC1F58">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D14CC6" w14:paraId="413D3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33742A6" w14:textId="77777777" w:rsidR="00D14CC6" w:rsidRDefault="00FC1F5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A04A348" w14:textId="77777777" w:rsidR="00D14CC6" w:rsidRDefault="00FC1F58">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4EF8FE36" w14:textId="77777777" w:rsidR="00D14CC6" w:rsidRDefault="00FC1F58">
            <w:pPr>
              <w:pStyle w:val="ProductList-TableBody"/>
            </w:pPr>
            <w:r>
              <w:t>LS na Użytkownika dla usług Exchange Online (Plan 2/2A/2G)</w:t>
            </w:r>
          </w:p>
        </w:tc>
      </w:tr>
      <w:tr w:rsidR="00D14CC6" w14:paraId="3EA2CD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56E2AB3"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68F9E1"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471950" w14:textId="77777777" w:rsidR="00D14CC6" w:rsidRDefault="00D14CC6">
            <w:pPr>
              <w:pStyle w:val="ProductList-TableBody"/>
            </w:pPr>
          </w:p>
        </w:tc>
      </w:tr>
    </w:tbl>
    <w:p w14:paraId="06A363BF" w14:textId="77777777" w:rsidR="00D14CC6" w:rsidRDefault="00D14CC6">
      <w:pPr>
        <w:pStyle w:val="ProductList-BodyIndented"/>
      </w:pPr>
    </w:p>
    <w:p w14:paraId="45364F2F" w14:textId="77777777" w:rsidR="00D14CC6" w:rsidRDefault="00FC1F58">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D14CC6" w14:paraId="321A42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888BC6" w14:textId="77777777" w:rsidR="00D14CC6" w:rsidRDefault="00FC1F58">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446712A1" w14:textId="77777777" w:rsidR="00D14CC6" w:rsidRDefault="00D14C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1429350" w14:textId="77777777" w:rsidR="00D14CC6" w:rsidRDefault="00D14CC6">
            <w:pPr>
              <w:pStyle w:val="ProductList-TableBody"/>
            </w:pPr>
          </w:p>
        </w:tc>
      </w:tr>
    </w:tbl>
    <w:p w14:paraId="346F30F6" w14:textId="77777777" w:rsidR="00D14CC6" w:rsidRDefault="00D14CC6">
      <w:pPr>
        <w:pStyle w:val="ProductList-Body"/>
      </w:pPr>
    </w:p>
    <w:p w14:paraId="28B619CC" w14:textId="77777777" w:rsidR="00D14CC6" w:rsidRDefault="00D14CC6">
      <w:pPr>
        <w:pStyle w:val="ProductList-Body"/>
      </w:pPr>
    </w:p>
    <w:p w14:paraId="6D086513" w14:textId="77777777" w:rsidR="00D14CC6" w:rsidRDefault="00FC1F58">
      <w:pPr>
        <w:pStyle w:val="ProductList-Offering1SubSection"/>
        <w:outlineLvl w:val="3"/>
      </w:pPr>
      <w:bookmarkStart w:id="104" w:name="_Sec824"/>
      <w:r>
        <w:t>4. Pakiet Software Assurance</w:t>
      </w:r>
      <w:bookmarkEnd w:id="104"/>
    </w:p>
    <w:tbl>
      <w:tblPr>
        <w:tblStyle w:val="PURTable"/>
        <w:tblW w:w="0" w:type="dxa"/>
        <w:tblLook w:val="04A0" w:firstRow="1" w:lastRow="0" w:firstColumn="1" w:lastColumn="0" w:noHBand="0" w:noVBand="1"/>
      </w:tblPr>
      <w:tblGrid>
        <w:gridCol w:w="3638"/>
        <w:gridCol w:w="3644"/>
        <w:gridCol w:w="3634"/>
      </w:tblGrid>
      <w:tr w:rsidR="00D14CC6" w14:paraId="2ADE1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A6C0E" w14:textId="77777777" w:rsidR="00D14CC6" w:rsidRDefault="00FC1F58">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EB0537D" w14:textId="77777777" w:rsidR="00D14CC6" w:rsidRDefault="00FC1F58">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FCCBB" w14:textId="77777777" w:rsidR="00D14CC6" w:rsidRDefault="00FC1F58">
            <w:pPr>
              <w:pStyle w:val="ProductList-TableBody"/>
            </w:pPr>
            <w:r>
              <w:rPr>
                <w:color w:val="404040"/>
              </w:rPr>
              <w:t>Uprawnienia na wypadek awarii: nie dotyczy</w:t>
            </w:r>
          </w:p>
        </w:tc>
      </w:tr>
      <w:tr w:rsidR="00D14CC6" w14:paraId="502AE33E" w14:textId="77777777">
        <w:tc>
          <w:tcPr>
            <w:tcW w:w="4040" w:type="dxa"/>
            <w:tcBorders>
              <w:top w:val="single" w:sz="4" w:space="0" w:color="000000"/>
              <w:left w:val="single" w:sz="4" w:space="0" w:color="000000"/>
              <w:bottom w:val="single" w:sz="4" w:space="0" w:color="000000"/>
              <w:right w:val="single" w:sz="4" w:space="0" w:color="000000"/>
            </w:tcBorders>
          </w:tcPr>
          <w:p w14:paraId="25607B04" w14:textId="77777777" w:rsidR="00D14CC6" w:rsidRDefault="00FC1F58">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015C1F39"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68E38" w14:textId="77777777" w:rsidR="00D14CC6" w:rsidRDefault="00FC1F58">
            <w:pPr>
              <w:pStyle w:val="ProductList-TableBody"/>
            </w:pPr>
            <w:r>
              <w:rPr>
                <w:color w:val="404040"/>
              </w:rPr>
              <w:t>Prawa do używania w ramach Roamingu: nie dotyczy</w:t>
            </w:r>
          </w:p>
        </w:tc>
      </w:tr>
      <w:tr w:rsidR="00D14CC6" w14:paraId="00EF7A44" w14:textId="77777777">
        <w:tc>
          <w:tcPr>
            <w:tcW w:w="4040" w:type="dxa"/>
            <w:tcBorders>
              <w:top w:val="single" w:sz="4" w:space="0" w:color="000000"/>
              <w:left w:val="single" w:sz="4" w:space="0" w:color="000000"/>
              <w:bottom w:val="single" w:sz="4" w:space="0" w:color="000000"/>
              <w:right w:val="single" w:sz="4" w:space="0" w:color="000000"/>
            </w:tcBorders>
          </w:tcPr>
          <w:p w14:paraId="185CB238" w14:textId="77777777" w:rsidR="00D14CC6" w:rsidRDefault="00FC1F5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C903"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5A8B" w14:textId="77777777" w:rsidR="00D14CC6" w:rsidRDefault="00D14CC6">
            <w:pPr>
              <w:pStyle w:val="ProductList-TableBody"/>
            </w:pPr>
          </w:p>
        </w:tc>
      </w:tr>
    </w:tbl>
    <w:p w14:paraId="7E32283D" w14:textId="77777777" w:rsidR="00D14CC6" w:rsidRDefault="00D14CC6">
      <w:pPr>
        <w:pStyle w:val="ProductList-Body"/>
      </w:pPr>
    </w:p>
    <w:p w14:paraId="653EAC70" w14:textId="77777777" w:rsidR="00D14CC6" w:rsidRDefault="00FC1F58">
      <w:pPr>
        <w:pStyle w:val="ProductList-ClauseHeading"/>
        <w:outlineLvl w:val="4"/>
      </w:pPr>
      <w:r>
        <w:t>4.1 Postanowienia uzupełniające dotyczące Licencji Dostępowej (CAL) na oprogramowanie Exchange Enterprise with Services 2019</w:t>
      </w:r>
    </w:p>
    <w:p w14:paraId="306A28DE" w14:textId="77777777" w:rsidR="00D14CC6" w:rsidRDefault="00FC1F58">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73AEA0DD" w14:textId="77777777" w:rsidR="00D14CC6" w:rsidRDefault="00D14CC6">
      <w:pPr>
        <w:pStyle w:val="ProductList-Body"/>
      </w:pPr>
    </w:p>
    <w:p w14:paraId="0D5E44C9" w14:textId="77777777" w:rsidR="00D14CC6" w:rsidRDefault="00FC1F58">
      <w:pPr>
        <w:pStyle w:val="ProductList-ClauseHeading"/>
        <w:outlineLvl w:val="4"/>
      </w:pPr>
      <w:r>
        <w:t>4.2 Usługa poczty głosowej Exchange Online</w:t>
      </w:r>
    </w:p>
    <w:p w14:paraId="7481884A" w14:textId="77777777" w:rsidR="00D14CC6" w:rsidRDefault="00FC1F58">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285684B5" w14:textId="77777777" w:rsidR="00D14CC6" w:rsidRDefault="00D14CC6">
      <w:pPr>
        <w:pStyle w:val="ProductList-Body"/>
      </w:pPr>
    </w:p>
    <w:p w14:paraId="1A2DD71E"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4E313A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258B0"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518BA2D0" w14:textId="77777777" w:rsidR="00D14CC6" w:rsidRDefault="00D14CC6">
      <w:pPr>
        <w:pStyle w:val="ProductList-Body"/>
      </w:pPr>
    </w:p>
    <w:p w14:paraId="74F1ECF6" w14:textId="77777777" w:rsidR="00D14CC6" w:rsidRDefault="00FC1F58">
      <w:pPr>
        <w:pStyle w:val="ProductList-Offering2HeadingNoBorder"/>
        <w:outlineLvl w:val="2"/>
      </w:pPr>
      <w:bookmarkStart w:id="105" w:name="_Sec639"/>
      <w:r>
        <w:t>Project Server</w:t>
      </w:r>
      <w:bookmarkEnd w:id="105"/>
      <w:r>
        <w:fldChar w:fldCharType="begin"/>
      </w:r>
      <w:r>
        <w:instrText xml:space="preserve"> TC "</w:instrText>
      </w:r>
      <w:bookmarkStart w:id="106" w:name="_Toc57137134"/>
      <w:r>
        <w:instrText>Project Server</w:instrText>
      </w:r>
      <w:bookmarkEnd w:id="106"/>
      <w:r>
        <w:instrText>" \l 3</w:instrText>
      </w:r>
      <w:r>
        <w:fldChar w:fldCharType="end"/>
      </w:r>
    </w:p>
    <w:p w14:paraId="001C8CB0" w14:textId="77777777" w:rsidR="00D14CC6" w:rsidRDefault="00FC1F58">
      <w:pPr>
        <w:pStyle w:val="ProductList-Offering1SubSection"/>
        <w:outlineLvl w:val="3"/>
      </w:pPr>
      <w:bookmarkStart w:id="107" w:name="_Sec684"/>
      <w:r>
        <w:t>1. Dostępność programów</w:t>
      </w:r>
      <w:bookmarkEnd w:id="107"/>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D14CC6" w14:paraId="0BE1B1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4DDE07"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BA52F"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CE0DA"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AF0CC"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4A7A4"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FF6DA"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DCC7B"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A7FDF"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86B26"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3622C"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A3C3B"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55BDA"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71A1DD7E" w14:textId="77777777">
        <w:tc>
          <w:tcPr>
            <w:tcW w:w="4160" w:type="dxa"/>
            <w:tcBorders>
              <w:top w:val="single" w:sz="6" w:space="0" w:color="FFFFFF"/>
              <w:left w:val="none" w:sz="4" w:space="0" w:color="6E6E6E"/>
              <w:bottom w:val="dashed" w:sz="4" w:space="0" w:color="BFBFBF"/>
              <w:right w:val="none" w:sz="4" w:space="0" w:color="6E6E6E"/>
            </w:tcBorders>
          </w:tcPr>
          <w:p w14:paraId="6C6E1B99" w14:textId="77777777" w:rsidR="00D14CC6" w:rsidRDefault="00FC1F5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25A388" w14:textId="77777777" w:rsidR="00D14CC6" w:rsidRDefault="00FC1F5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9FF886C" w14:textId="77777777" w:rsidR="00D14CC6" w:rsidRDefault="00FC1F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B218647" w14:textId="77777777" w:rsidR="00D14CC6" w:rsidRDefault="00FC1F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02932FA" w14:textId="77777777" w:rsidR="00D14CC6" w:rsidRDefault="00FC1F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56AD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0F25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E59A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18E1E"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EED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77A3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F22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6AFE0A79" w14:textId="77777777">
        <w:tc>
          <w:tcPr>
            <w:tcW w:w="4160" w:type="dxa"/>
            <w:tcBorders>
              <w:top w:val="dashed" w:sz="4" w:space="0" w:color="BFBFBF"/>
              <w:left w:val="none" w:sz="4" w:space="0" w:color="6E6E6E"/>
              <w:bottom w:val="none" w:sz="4" w:space="0" w:color="BFBFBF"/>
              <w:right w:val="none" w:sz="4" w:space="0" w:color="6E6E6E"/>
            </w:tcBorders>
          </w:tcPr>
          <w:p w14:paraId="69BB195E" w14:textId="77777777" w:rsidR="00D14CC6" w:rsidRDefault="00FC1F58">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49C908E2" w14:textId="77777777" w:rsidR="00D14CC6" w:rsidRDefault="00FC1F5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66A8DB"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68C2D5"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7074715"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EB6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AF67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FCE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12ED"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2C71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DAC8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FAC3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EE4BE04" w14:textId="77777777" w:rsidR="00D14CC6" w:rsidRDefault="00FC1F58">
      <w:pPr>
        <w:pStyle w:val="ProductList-Offering1SubSection"/>
        <w:outlineLvl w:val="3"/>
      </w:pPr>
      <w:bookmarkStart w:id="108" w:name="_Sec739"/>
      <w:r>
        <w:t>2. Postanowienia dotyczące Produktu</w:t>
      </w:r>
      <w:bookmarkEnd w:id="108"/>
    </w:p>
    <w:tbl>
      <w:tblPr>
        <w:tblStyle w:val="PURTable"/>
        <w:tblW w:w="0" w:type="dxa"/>
        <w:tblLook w:val="04A0" w:firstRow="1" w:lastRow="0" w:firstColumn="1" w:lastColumn="0" w:noHBand="0" w:noVBand="1"/>
      </w:tblPr>
      <w:tblGrid>
        <w:gridCol w:w="3652"/>
        <w:gridCol w:w="3643"/>
        <w:gridCol w:w="3621"/>
      </w:tblGrid>
      <w:tr w:rsidR="00D14CC6" w14:paraId="496C47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5A7540"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50CAE6"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384D1A9" w14:textId="77777777" w:rsidR="00D14CC6" w:rsidRDefault="00FC1F58">
            <w:pPr>
              <w:pStyle w:val="ProductList-TableBody"/>
            </w:pPr>
            <w:r>
              <w:rPr>
                <w:color w:val="404040"/>
              </w:rPr>
              <w:t>Edycje niższe: nie dotyczy</w:t>
            </w:r>
          </w:p>
        </w:tc>
      </w:tr>
      <w:tr w:rsidR="00D14CC6" w14:paraId="1E946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1427"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EF63C"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D591C03"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4B82EE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8A3F"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87A70"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F594" w14:textId="77777777" w:rsidR="00D14CC6" w:rsidRDefault="00FC1F58">
            <w:pPr>
              <w:pStyle w:val="ProductList-TableBody"/>
            </w:pPr>
            <w:r>
              <w:rPr>
                <w:color w:val="404040"/>
              </w:rPr>
              <w:t>Uprawnienie do redukcji: nie dotyczy</w:t>
            </w:r>
          </w:p>
        </w:tc>
      </w:tr>
      <w:tr w:rsidR="00D14CC6" w14:paraId="0629E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0056"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DDD14"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7093B" w14:textId="77777777" w:rsidR="00D14CC6" w:rsidRDefault="00FC1F58">
            <w:pPr>
              <w:pStyle w:val="ProductList-TableBody"/>
            </w:pPr>
            <w:r>
              <w:rPr>
                <w:color w:val="404040"/>
              </w:rPr>
              <w:t>Uprawnienie do Korekty: nie dotyczy</w:t>
            </w:r>
          </w:p>
        </w:tc>
      </w:tr>
      <w:tr w:rsidR="00D14CC6" w14:paraId="29ED9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FEF60"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EFAD0"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B53D" w14:textId="77777777" w:rsidR="00D14CC6" w:rsidRDefault="00D14CC6">
            <w:pPr>
              <w:pStyle w:val="ProductList-TableBody"/>
            </w:pPr>
          </w:p>
        </w:tc>
      </w:tr>
    </w:tbl>
    <w:p w14:paraId="1AC9199B" w14:textId="77777777" w:rsidR="00D14CC6" w:rsidRDefault="00FC1F58">
      <w:pPr>
        <w:pStyle w:val="ProductList-Offering1SubSection"/>
        <w:outlineLvl w:val="3"/>
      </w:pPr>
      <w:bookmarkStart w:id="109" w:name="_Sec795"/>
      <w:r>
        <w:t>3. Prawa do używania</w:t>
      </w:r>
      <w:bookmarkEnd w:id="109"/>
    </w:p>
    <w:tbl>
      <w:tblPr>
        <w:tblStyle w:val="PURTable"/>
        <w:tblW w:w="0" w:type="dxa"/>
        <w:tblLook w:val="04A0" w:firstRow="1" w:lastRow="0" w:firstColumn="1" w:lastColumn="0" w:noHBand="0" w:noVBand="1"/>
      </w:tblPr>
      <w:tblGrid>
        <w:gridCol w:w="3637"/>
        <w:gridCol w:w="3625"/>
        <w:gridCol w:w="3654"/>
      </w:tblGrid>
      <w:tr w:rsidR="00D14CC6" w14:paraId="5BD07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80C27"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6FA86" w14:textId="77777777" w:rsidR="00D14CC6" w:rsidRDefault="00FC1F5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1665D607"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będących Serwerem, których Klient może używać na dowolnym urządzeniu razem z używanym oprogramowaniem serwerowym." </w:instrText>
            </w:r>
            <w:r>
              <w:fldChar w:fldCharType="separate"/>
            </w:r>
            <w:r>
              <w:rPr>
                <w:color w:val="0563C1"/>
              </w:rPr>
              <w:t>Dodatkowe oprogramowanie</w:t>
            </w:r>
            <w:r>
              <w:fldChar w:fldCharType="end"/>
            </w:r>
            <w:r>
              <w:t>: tak</w:t>
            </w:r>
          </w:p>
        </w:tc>
      </w:tr>
      <w:tr w:rsidR="00D14CC6" w14:paraId="2A3D8D06" w14:textId="77777777">
        <w:tc>
          <w:tcPr>
            <w:tcW w:w="4040" w:type="dxa"/>
            <w:tcBorders>
              <w:top w:val="single" w:sz="4" w:space="0" w:color="000000"/>
              <w:left w:val="single" w:sz="4" w:space="0" w:color="000000"/>
              <w:bottom w:val="single" w:sz="4" w:space="0" w:color="000000"/>
              <w:right w:val="single" w:sz="4" w:space="0" w:color="000000"/>
            </w:tcBorders>
          </w:tcPr>
          <w:p w14:paraId="680C5CA9" w14:textId="77777777" w:rsidR="00D14CC6" w:rsidRDefault="00FC1F5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D4BA42C"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61197" w14:textId="77777777" w:rsidR="00D14CC6" w:rsidRDefault="00FC1F58">
            <w:pPr>
              <w:pStyle w:val="ProductList-TableBody"/>
            </w:pPr>
            <w:r>
              <w:rPr>
                <w:color w:val="404040"/>
              </w:rPr>
              <w:t>Uwzględnione technologie: nie dotyczy</w:t>
            </w:r>
          </w:p>
        </w:tc>
      </w:tr>
      <w:tr w:rsidR="00D14CC6" w14:paraId="32B755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D761" w14:textId="77777777" w:rsidR="00D14CC6" w:rsidRDefault="00FC1F5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608E"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09E4" w14:textId="77777777" w:rsidR="00D14CC6" w:rsidRDefault="00D14CC6">
            <w:pPr>
              <w:pStyle w:val="ProductList-TableBody"/>
            </w:pPr>
          </w:p>
        </w:tc>
      </w:tr>
    </w:tbl>
    <w:p w14:paraId="3E5DE21A" w14:textId="77777777" w:rsidR="00D14CC6" w:rsidRDefault="00D14CC6">
      <w:pPr>
        <w:pStyle w:val="ProductList-Body"/>
      </w:pPr>
    </w:p>
    <w:p w14:paraId="32B7D1A5" w14:textId="77777777" w:rsidR="00D14CC6" w:rsidRDefault="00FC1F58">
      <w:pPr>
        <w:pStyle w:val="ProductList-ClauseHeading"/>
        <w:outlineLvl w:val="4"/>
      </w:pPr>
      <w:r>
        <w:t>3.1 Dostęp do oprogramowania serwerowego</w:t>
      </w:r>
    </w:p>
    <w:tbl>
      <w:tblPr>
        <w:tblStyle w:val="PURTable"/>
        <w:tblW w:w="0" w:type="dxa"/>
        <w:tblLook w:val="04A0" w:firstRow="1" w:lastRow="0" w:firstColumn="1" w:lastColumn="0" w:noHBand="0" w:noVBand="1"/>
      </w:tblPr>
      <w:tblGrid>
        <w:gridCol w:w="3616"/>
        <w:gridCol w:w="3666"/>
        <w:gridCol w:w="3634"/>
      </w:tblGrid>
      <w:tr w:rsidR="00D14CC6" w14:paraId="026342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0F26462" w14:textId="77777777" w:rsidR="00D14CC6" w:rsidRDefault="00FC1F58">
            <w:pPr>
              <w:pStyle w:val="ProductList-TableBody"/>
            </w:pPr>
            <w:r>
              <w:t>Bazowa Licencja Dostępowa</w:t>
            </w:r>
          </w:p>
        </w:tc>
        <w:tc>
          <w:tcPr>
            <w:tcW w:w="4040" w:type="dxa"/>
            <w:tcBorders>
              <w:top w:val="single" w:sz="18" w:space="0" w:color="0072C6"/>
              <w:left w:val="single" w:sz="4" w:space="0" w:color="000000"/>
              <w:bottom w:val="none" w:sz="4" w:space="0" w:color="000000"/>
              <w:right w:val="none" w:sz="4" w:space="0" w:color="000000"/>
            </w:tcBorders>
          </w:tcPr>
          <w:p w14:paraId="7E01DB57" w14:textId="77777777" w:rsidR="00D14CC6" w:rsidRDefault="00FC1F58">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8488D58" w14:textId="77777777" w:rsidR="00D14CC6" w:rsidRDefault="00FC1F58">
            <w:pPr>
              <w:pStyle w:val="ProductList-TableBody"/>
            </w:pPr>
            <w:r>
              <w:t>Project Essentials (LS na Użytkownika)</w:t>
            </w:r>
            <w:r>
              <w:fldChar w:fldCharType="begin"/>
            </w:r>
            <w:r>
              <w:instrText xml:space="preserve"> XE "Project Essentials (LS na Użytkownika)" </w:instrText>
            </w:r>
            <w:r>
              <w:fldChar w:fldCharType="end"/>
            </w:r>
          </w:p>
        </w:tc>
      </w:tr>
      <w:tr w:rsidR="00D14CC6" w14:paraId="30119AF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06D0DF" w14:textId="77777777" w:rsidR="00D14CC6" w:rsidRDefault="00D14C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87D467" w14:textId="77777777" w:rsidR="00D14CC6" w:rsidRDefault="00FC1F58">
            <w:pPr>
              <w:pStyle w:val="ProductList-TableBody"/>
            </w:pPr>
            <w:r>
              <w:t>Project Plan 1 (LS na Użytkownika)</w:t>
            </w:r>
            <w:r>
              <w:fldChar w:fldCharType="begin"/>
            </w:r>
            <w:r>
              <w:instrText xml:space="preserve"> XE "Project Plan 1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2EC58A6" w14:textId="77777777" w:rsidR="00D14CC6" w:rsidRDefault="00FC1F58">
            <w:pPr>
              <w:pStyle w:val="ProductList-TableBody"/>
            </w:pPr>
            <w:r>
              <w:t>Project Plan 3 (LS na Użytkownika)</w:t>
            </w:r>
            <w:r>
              <w:fldChar w:fldCharType="begin"/>
            </w:r>
            <w:r>
              <w:instrText xml:space="preserve"> XE "Project Plan 3 (LS na Użytkownika)" </w:instrText>
            </w:r>
            <w:r>
              <w:fldChar w:fldCharType="end"/>
            </w:r>
          </w:p>
        </w:tc>
      </w:tr>
      <w:tr w:rsidR="00D14CC6" w14:paraId="4C6FACE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73CF14"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DBECB6" w14:textId="77777777" w:rsidR="00D14CC6" w:rsidRDefault="00FC1F58">
            <w:pPr>
              <w:pStyle w:val="ProductList-TableBody"/>
            </w:pPr>
            <w:r>
              <w:t>Project Plan 5 (LS na Użytkownika)</w:t>
            </w:r>
            <w:r>
              <w:fldChar w:fldCharType="begin"/>
            </w:r>
            <w:r>
              <w:instrText xml:space="preserve"> XE "Project Plan 5 (LS na Użytkownika)"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F14CFAB" w14:textId="77777777" w:rsidR="00D14CC6" w:rsidRDefault="00FC1F58">
            <w:pPr>
              <w:pStyle w:val="ProductList-TableBody"/>
            </w:pPr>
            <w:r>
              <w:t>Project 2019 Professional</w:t>
            </w:r>
            <w:r>
              <w:fldChar w:fldCharType="begin"/>
            </w:r>
            <w:r>
              <w:instrText xml:space="preserve"> XE "Project 2019 Professional" </w:instrText>
            </w:r>
            <w:r>
              <w:fldChar w:fldCharType="end"/>
            </w:r>
          </w:p>
        </w:tc>
      </w:tr>
    </w:tbl>
    <w:p w14:paraId="73484B2A" w14:textId="77777777" w:rsidR="00D14CC6" w:rsidRDefault="00D14CC6">
      <w:pPr>
        <w:pStyle w:val="ProductList-Body"/>
      </w:pPr>
    </w:p>
    <w:p w14:paraId="37788E22" w14:textId="77777777" w:rsidR="00D14CC6" w:rsidRDefault="00FC1F58">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D14CC6" w14:paraId="47FC0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F17C34" w14:textId="77777777" w:rsidR="00D14CC6" w:rsidRDefault="00FC1F5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936A62B" w14:textId="77777777" w:rsidR="00D14CC6" w:rsidRDefault="00D14C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9179D7" w14:textId="77777777" w:rsidR="00D14CC6" w:rsidRDefault="00D14CC6">
            <w:pPr>
              <w:pStyle w:val="ProductList-TableBody"/>
            </w:pPr>
          </w:p>
        </w:tc>
      </w:tr>
    </w:tbl>
    <w:p w14:paraId="2B699AAA" w14:textId="77777777" w:rsidR="00D14CC6" w:rsidRDefault="00FC1F58">
      <w:pPr>
        <w:pStyle w:val="ProductList-Offering1SubSection"/>
        <w:outlineLvl w:val="3"/>
      </w:pPr>
      <w:bookmarkStart w:id="110" w:name="_Sec822"/>
      <w:r>
        <w:t>4. Pakiet Software Assurance</w:t>
      </w:r>
      <w:bookmarkEnd w:id="110"/>
    </w:p>
    <w:tbl>
      <w:tblPr>
        <w:tblStyle w:val="PURTable"/>
        <w:tblW w:w="0" w:type="dxa"/>
        <w:tblLook w:val="04A0" w:firstRow="1" w:lastRow="0" w:firstColumn="1" w:lastColumn="0" w:noHBand="0" w:noVBand="1"/>
      </w:tblPr>
      <w:tblGrid>
        <w:gridCol w:w="3639"/>
        <w:gridCol w:w="3642"/>
        <w:gridCol w:w="3635"/>
      </w:tblGrid>
      <w:tr w:rsidR="00D14CC6" w14:paraId="44D42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5F3557"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88E0C52" w14:textId="77777777" w:rsidR="00D14CC6" w:rsidRDefault="00FC1F5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B64BB" w14:textId="77777777" w:rsidR="00D14CC6" w:rsidRDefault="00FC1F58">
            <w:pPr>
              <w:pStyle w:val="ProductList-TableBody"/>
            </w:pPr>
            <w:r>
              <w:rPr>
                <w:color w:val="404040"/>
              </w:rPr>
              <w:t>Uprawnienia na wypadek awarii: nie dotyczy</w:t>
            </w:r>
          </w:p>
        </w:tc>
      </w:tr>
      <w:tr w:rsidR="00D14CC6" w14:paraId="067185A6" w14:textId="77777777">
        <w:tc>
          <w:tcPr>
            <w:tcW w:w="4040" w:type="dxa"/>
            <w:tcBorders>
              <w:top w:val="single" w:sz="4" w:space="0" w:color="000000"/>
              <w:left w:val="single" w:sz="4" w:space="0" w:color="000000"/>
              <w:bottom w:val="single" w:sz="4" w:space="0" w:color="000000"/>
              <w:right w:val="single" w:sz="4" w:space="0" w:color="000000"/>
            </w:tcBorders>
          </w:tcPr>
          <w:p w14:paraId="1966208A" w14:textId="77777777" w:rsidR="00D14CC6" w:rsidRDefault="00FC1F5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08F3"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342AC" w14:textId="77777777" w:rsidR="00D14CC6" w:rsidRDefault="00FC1F58">
            <w:pPr>
              <w:pStyle w:val="ProductList-TableBody"/>
            </w:pPr>
            <w:r>
              <w:rPr>
                <w:color w:val="404040"/>
              </w:rPr>
              <w:t>Prawa do używania w ramach Roamingu: nie dotyczy</w:t>
            </w:r>
          </w:p>
        </w:tc>
      </w:tr>
      <w:tr w:rsidR="00D14CC6" w14:paraId="2EA27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0D785"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8D539"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89F42" w14:textId="77777777" w:rsidR="00D14CC6" w:rsidRDefault="00D14CC6">
            <w:pPr>
              <w:pStyle w:val="ProductList-TableBody"/>
            </w:pPr>
          </w:p>
        </w:tc>
      </w:tr>
    </w:tbl>
    <w:p w14:paraId="2B06A5AB"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777B0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E5FB9"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45661A6C" w14:textId="77777777" w:rsidR="00D14CC6" w:rsidRDefault="00D14CC6">
      <w:pPr>
        <w:pStyle w:val="ProductList-Body"/>
      </w:pPr>
    </w:p>
    <w:p w14:paraId="79108410" w14:textId="77777777" w:rsidR="00D14CC6" w:rsidRDefault="00FC1F58">
      <w:pPr>
        <w:pStyle w:val="ProductList-Offering2HeadingNoBorder"/>
        <w:outlineLvl w:val="2"/>
      </w:pPr>
      <w:bookmarkStart w:id="111" w:name="_Sec640"/>
      <w:r>
        <w:t>SharePoint Server</w:t>
      </w:r>
      <w:bookmarkEnd w:id="111"/>
      <w:r>
        <w:fldChar w:fldCharType="begin"/>
      </w:r>
      <w:r>
        <w:instrText xml:space="preserve"> TC "</w:instrText>
      </w:r>
      <w:bookmarkStart w:id="112" w:name="_Toc57137135"/>
      <w:r>
        <w:instrText>SharePoint Server</w:instrText>
      </w:r>
      <w:bookmarkEnd w:id="112"/>
      <w:r>
        <w:instrText>" \l 3</w:instrText>
      </w:r>
      <w:r>
        <w:fldChar w:fldCharType="end"/>
      </w:r>
    </w:p>
    <w:p w14:paraId="09A74A0F" w14:textId="77777777" w:rsidR="00D14CC6" w:rsidRDefault="00FC1F58">
      <w:pPr>
        <w:pStyle w:val="ProductList-Offering1SubSection"/>
        <w:outlineLvl w:val="3"/>
      </w:pPr>
      <w:bookmarkStart w:id="113" w:name="_Sec685"/>
      <w:r>
        <w:t>1. Dostępność programów</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D14CC6" w14:paraId="708F00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D0D8D2"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AD30B"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F366C"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79696"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8F207" w14:textId="77777777" w:rsidR="00D14CC6" w:rsidRDefault="00FC1F5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9C1FF"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42A1C"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018D0"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4B696"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D6CDD"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621FE"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2E098"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1AABA9EC" w14:textId="77777777">
        <w:tc>
          <w:tcPr>
            <w:tcW w:w="4160" w:type="dxa"/>
            <w:tcBorders>
              <w:top w:val="single" w:sz="6" w:space="0" w:color="FFFFFF"/>
              <w:left w:val="none" w:sz="4" w:space="0" w:color="6E6E6E"/>
              <w:bottom w:val="dashed" w:sz="4" w:space="0" w:color="BFBFBF"/>
              <w:right w:val="none" w:sz="4" w:space="0" w:color="6E6E6E"/>
            </w:tcBorders>
          </w:tcPr>
          <w:p w14:paraId="39116F28" w14:textId="77777777" w:rsidR="00D14CC6" w:rsidRDefault="00FC1F5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E225AC" w14:textId="77777777" w:rsidR="00D14CC6" w:rsidRDefault="00FC1F5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ACC3703" w14:textId="77777777" w:rsidR="00D14CC6" w:rsidRDefault="00FC1F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674DEC" w14:textId="77777777" w:rsidR="00D14CC6" w:rsidRDefault="00FC1F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1253CC9" w14:textId="77777777" w:rsidR="00D14CC6" w:rsidRDefault="00FC1F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9D3F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6A37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A178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53CDB"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C7AD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18FC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5A0E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54DAEBED" w14:textId="77777777">
        <w:tc>
          <w:tcPr>
            <w:tcW w:w="4160" w:type="dxa"/>
            <w:tcBorders>
              <w:top w:val="dashed" w:sz="4" w:space="0" w:color="BFBFBF"/>
              <w:left w:val="none" w:sz="4" w:space="0" w:color="6E6E6E"/>
              <w:bottom w:val="dashed" w:sz="4" w:space="0" w:color="BFBFBF"/>
              <w:right w:val="none" w:sz="4" w:space="0" w:color="6E6E6E"/>
            </w:tcBorders>
          </w:tcPr>
          <w:p w14:paraId="46A28618" w14:textId="77777777" w:rsidR="00D14CC6" w:rsidRDefault="00FC1F58">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3FF2BDF" w14:textId="77777777" w:rsidR="00D14CC6" w:rsidRDefault="00FC1F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42EC18"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6825A4"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78E503"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6752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944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9BD8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F986"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971D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BE4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0E26B" w14:textId="77777777" w:rsidR="00D14CC6" w:rsidRDefault="00FC1F5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467F28B5" w14:textId="77777777">
        <w:tc>
          <w:tcPr>
            <w:tcW w:w="4160" w:type="dxa"/>
            <w:tcBorders>
              <w:top w:val="dashed" w:sz="4" w:space="0" w:color="BFBFBF"/>
              <w:left w:val="none" w:sz="4" w:space="0" w:color="6E6E6E"/>
              <w:bottom w:val="none" w:sz="4" w:space="0" w:color="BFBFBF"/>
              <w:right w:val="none" w:sz="4" w:space="0" w:color="6E6E6E"/>
            </w:tcBorders>
          </w:tcPr>
          <w:p w14:paraId="6D99C0C1" w14:textId="77777777" w:rsidR="00D14CC6" w:rsidRDefault="00FC1F58">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3E84AE44" w14:textId="77777777" w:rsidR="00D14CC6" w:rsidRDefault="00FC1F5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1E2DD0"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7D04680"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2D7059"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BDAA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F133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6F8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FCD75"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9C55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376A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211C" w14:textId="77777777" w:rsidR="00D14CC6" w:rsidRDefault="00FC1F5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749730F" w14:textId="77777777" w:rsidR="00D14CC6" w:rsidRDefault="00FC1F58">
      <w:pPr>
        <w:pStyle w:val="ProductList-Offering1SubSection"/>
        <w:outlineLvl w:val="3"/>
      </w:pPr>
      <w:bookmarkStart w:id="114" w:name="_Sec740"/>
      <w:r>
        <w:t>2. Postanowienia dotyczące Produktu</w:t>
      </w:r>
      <w:bookmarkEnd w:id="114"/>
    </w:p>
    <w:tbl>
      <w:tblPr>
        <w:tblStyle w:val="PURTable"/>
        <w:tblW w:w="0" w:type="dxa"/>
        <w:tblLook w:val="04A0" w:firstRow="1" w:lastRow="0" w:firstColumn="1" w:lastColumn="0" w:noHBand="0" w:noVBand="1"/>
      </w:tblPr>
      <w:tblGrid>
        <w:gridCol w:w="3652"/>
        <w:gridCol w:w="3643"/>
        <w:gridCol w:w="3621"/>
      </w:tblGrid>
      <w:tr w:rsidR="00D14CC6" w14:paraId="6F9AE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CFCEFA"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44466D"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4EBC4F" w14:textId="77777777" w:rsidR="00D14CC6" w:rsidRDefault="00FC1F58">
            <w:pPr>
              <w:pStyle w:val="ProductList-TableBody"/>
            </w:pPr>
            <w:r>
              <w:rPr>
                <w:color w:val="404040"/>
              </w:rPr>
              <w:t>Edycje niższe: nie dotyczy</w:t>
            </w:r>
          </w:p>
        </w:tc>
      </w:tr>
      <w:tr w:rsidR="00D14CC6" w14:paraId="43A34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24A3"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D4C5E"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E07931B"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16120E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F8B21"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62CD"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04F60" w14:textId="77777777" w:rsidR="00D14CC6" w:rsidRDefault="00FC1F58">
            <w:pPr>
              <w:pStyle w:val="ProductList-TableBody"/>
            </w:pPr>
            <w:r>
              <w:rPr>
                <w:color w:val="404040"/>
              </w:rPr>
              <w:t>Uprawnienie do redukcji: nie dotyczy</w:t>
            </w:r>
          </w:p>
        </w:tc>
      </w:tr>
      <w:tr w:rsidR="00D14CC6" w14:paraId="671AABAF" w14:textId="77777777">
        <w:tc>
          <w:tcPr>
            <w:tcW w:w="4040" w:type="dxa"/>
            <w:tcBorders>
              <w:top w:val="single" w:sz="4" w:space="0" w:color="000000"/>
              <w:left w:val="single" w:sz="4" w:space="0" w:color="000000"/>
              <w:bottom w:val="single" w:sz="4" w:space="0" w:color="000000"/>
              <w:right w:val="single" w:sz="4" w:space="0" w:color="000000"/>
            </w:tcBorders>
          </w:tcPr>
          <w:p w14:paraId="4DB7FCAB" w14:textId="77777777" w:rsidR="00D14CC6" w:rsidRDefault="00FC1F5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4F7CD"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387C" w14:textId="77777777" w:rsidR="00D14CC6" w:rsidRDefault="00FC1F58">
            <w:pPr>
              <w:pStyle w:val="ProductList-TableBody"/>
            </w:pPr>
            <w:r>
              <w:rPr>
                <w:color w:val="404040"/>
              </w:rPr>
              <w:t>Uprawnienie do Korekty: nie dotyczy</w:t>
            </w:r>
          </w:p>
        </w:tc>
      </w:tr>
      <w:tr w:rsidR="00D14CC6" w14:paraId="4304A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95316"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525CC"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7BC6E" w14:textId="77777777" w:rsidR="00D14CC6" w:rsidRDefault="00D14CC6">
            <w:pPr>
              <w:pStyle w:val="ProductList-TableBody"/>
            </w:pPr>
          </w:p>
        </w:tc>
      </w:tr>
    </w:tbl>
    <w:p w14:paraId="237E0120" w14:textId="77777777" w:rsidR="00D14CC6" w:rsidRDefault="00FC1F58">
      <w:pPr>
        <w:pStyle w:val="ProductList-Offering1SubSection"/>
        <w:outlineLvl w:val="3"/>
      </w:pPr>
      <w:bookmarkStart w:id="115" w:name="_Sec798"/>
      <w:r>
        <w:t>3. Prawa do używania</w:t>
      </w:r>
      <w:bookmarkEnd w:id="115"/>
    </w:p>
    <w:tbl>
      <w:tblPr>
        <w:tblStyle w:val="PURTable"/>
        <w:tblW w:w="0" w:type="dxa"/>
        <w:tblLook w:val="04A0" w:firstRow="1" w:lastRow="0" w:firstColumn="1" w:lastColumn="0" w:noHBand="0" w:noVBand="1"/>
      </w:tblPr>
      <w:tblGrid>
        <w:gridCol w:w="3633"/>
        <w:gridCol w:w="3634"/>
        <w:gridCol w:w="3649"/>
      </w:tblGrid>
      <w:tr w:rsidR="00D14CC6" w14:paraId="47808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DE4A5"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2E395460"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6866B6D2"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14CC6" w14:paraId="18AA42C6" w14:textId="77777777">
        <w:tc>
          <w:tcPr>
            <w:tcW w:w="4040" w:type="dxa"/>
            <w:tcBorders>
              <w:top w:val="single" w:sz="4" w:space="0" w:color="000000"/>
              <w:left w:val="single" w:sz="4" w:space="0" w:color="000000"/>
              <w:bottom w:val="single" w:sz="4" w:space="0" w:color="000000"/>
              <w:right w:val="single" w:sz="4" w:space="0" w:color="000000"/>
            </w:tcBorders>
          </w:tcPr>
          <w:p w14:paraId="2A035DFE" w14:textId="77777777" w:rsidR="00D14CC6" w:rsidRDefault="00FC1F5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5E399C68"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3864" w14:textId="77777777" w:rsidR="00D14CC6" w:rsidRDefault="00FC1F58">
            <w:pPr>
              <w:pStyle w:val="ProductList-TableBody"/>
            </w:pPr>
            <w:r>
              <w:rPr>
                <w:color w:val="404040"/>
              </w:rPr>
              <w:t>Uwzględnione Technologie: nie dotyczy</w:t>
            </w:r>
          </w:p>
        </w:tc>
      </w:tr>
      <w:tr w:rsidR="00D14CC6" w14:paraId="3D7EA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075BA" w14:textId="77777777" w:rsidR="00D14CC6" w:rsidRDefault="00FC1F5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4B92"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E233" w14:textId="77777777" w:rsidR="00D14CC6" w:rsidRDefault="00D14CC6">
            <w:pPr>
              <w:pStyle w:val="ProductList-TableBody"/>
            </w:pPr>
          </w:p>
        </w:tc>
      </w:tr>
    </w:tbl>
    <w:p w14:paraId="3EE42616" w14:textId="77777777" w:rsidR="00D14CC6" w:rsidRDefault="00D14CC6">
      <w:pPr>
        <w:pStyle w:val="ProductList-Body"/>
      </w:pPr>
    </w:p>
    <w:p w14:paraId="5195E4EB" w14:textId="77777777" w:rsidR="00D14CC6" w:rsidRDefault="00FC1F58">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D14CC6" w14:paraId="46F96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7BFDC8" w14:textId="77777777" w:rsidR="00D14CC6" w:rsidRDefault="00FC1F58">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75C3EFDE" w14:textId="77777777" w:rsidR="00D14CC6" w:rsidRDefault="00FC1F58">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8D60E8E" w14:textId="77777777" w:rsidR="00D14CC6" w:rsidRDefault="00FC1F58">
            <w:pPr>
              <w:pStyle w:val="ProductList-TableBody"/>
            </w:pPr>
            <w:r>
              <w:t>LS na Użytkownika dla usług SharePoint Online (Plan 1/2)</w:t>
            </w:r>
            <w:r>
              <w:fldChar w:fldCharType="begin"/>
            </w:r>
            <w:r>
              <w:instrText xml:space="preserve"> XE "SharePoint Online (Plan 1/2)" </w:instrText>
            </w:r>
            <w:r>
              <w:fldChar w:fldCharType="end"/>
            </w:r>
          </w:p>
        </w:tc>
      </w:tr>
      <w:tr w:rsidR="00D14CC6" w14:paraId="7DA4E0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16CE8A"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FE737A"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EA0E602" w14:textId="77777777" w:rsidR="00D14CC6" w:rsidRDefault="00D14CC6">
            <w:pPr>
              <w:pStyle w:val="ProductList-TableBody"/>
            </w:pPr>
          </w:p>
        </w:tc>
      </w:tr>
    </w:tbl>
    <w:p w14:paraId="395883A8" w14:textId="77777777" w:rsidR="00D14CC6" w:rsidRDefault="00D14CC6">
      <w:pPr>
        <w:pStyle w:val="ProductList-Body"/>
      </w:pPr>
    </w:p>
    <w:p w14:paraId="13BFA8F6" w14:textId="77777777" w:rsidR="00D14CC6" w:rsidRDefault="00FC1F58">
      <w:pPr>
        <w:pStyle w:val="ProductList-SubClauseHeading"/>
        <w:outlineLvl w:val="5"/>
      </w:pPr>
      <w:r>
        <w:t>3.1.1 Funkcje dodatkowe produktu SharePoint Server związane z Licencją Dostępową (CAL) typu Enterprise na oprogramowanie SharePoint</w:t>
      </w:r>
    </w:p>
    <w:p w14:paraId="3AC1B28B" w14:textId="77777777" w:rsidR="00D14CC6" w:rsidRDefault="00FC1F58">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D14CC6" w14:paraId="25618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EB5BC8" w14:textId="77777777" w:rsidR="00D14CC6" w:rsidRDefault="00FC1F5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72CE6F7" w14:textId="77777777" w:rsidR="00D14CC6" w:rsidRDefault="00FC1F58">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40A56D5E" w14:textId="77777777" w:rsidR="00D14CC6" w:rsidRDefault="00FC1F58">
            <w:pPr>
              <w:pStyle w:val="ProductList-TableBody"/>
            </w:pPr>
            <w:r>
              <w:t>LS na Użytkownika dla usług SharePoint Online (Plan 2)</w:t>
            </w:r>
          </w:p>
        </w:tc>
      </w:tr>
      <w:tr w:rsidR="00D14CC6" w14:paraId="2A5208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A8B9E2"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EFEA52"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FFD0FBF" w14:textId="77777777" w:rsidR="00D14CC6" w:rsidRDefault="00D14CC6">
            <w:pPr>
              <w:pStyle w:val="ProductList-TableBody"/>
            </w:pPr>
          </w:p>
        </w:tc>
      </w:tr>
    </w:tbl>
    <w:p w14:paraId="282D2D5D" w14:textId="77777777" w:rsidR="00D14CC6" w:rsidRDefault="00D14CC6">
      <w:pPr>
        <w:pStyle w:val="ProductList-BodyIndented"/>
      </w:pPr>
    </w:p>
    <w:p w14:paraId="68320447" w14:textId="77777777" w:rsidR="00D14CC6" w:rsidRDefault="00FC1F58">
      <w:pPr>
        <w:pStyle w:val="ProductList-ClauseHeading"/>
        <w:outlineLvl w:val="4"/>
      </w:pPr>
      <w:r>
        <w:t>3.2 Zwolnienie z obowiązku posiadania Licencji Dostępowej CAL dla użytkowników uzyskujących dostęp do opublikowanych treści</w:t>
      </w:r>
    </w:p>
    <w:p w14:paraId="61DAFA2C" w14:textId="77777777" w:rsidR="00D14CC6" w:rsidRDefault="00FC1F58">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28BC56C8" w14:textId="77777777" w:rsidR="00D14CC6" w:rsidRDefault="00D14CC6">
      <w:pPr>
        <w:pStyle w:val="ProductList-Body"/>
      </w:pPr>
    </w:p>
    <w:p w14:paraId="5C5A069A" w14:textId="77777777" w:rsidR="00D14CC6" w:rsidRDefault="00FC1F58">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D14CC6" w14:paraId="0EEFD2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4BC3AE2" w14:textId="77777777" w:rsidR="00D14CC6" w:rsidRDefault="00FC1F58">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442BAA05" w14:textId="77777777" w:rsidR="00D14CC6" w:rsidRDefault="00D14C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266B50" w14:textId="77777777" w:rsidR="00D14CC6" w:rsidRDefault="00D14CC6">
            <w:pPr>
              <w:pStyle w:val="ProductList-TableBody"/>
            </w:pPr>
          </w:p>
        </w:tc>
      </w:tr>
    </w:tbl>
    <w:p w14:paraId="2171FEEE" w14:textId="77777777" w:rsidR="00D14CC6" w:rsidRDefault="00D14CC6">
      <w:pPr>
        <w:pStyle w:val="ProductList-Body"/>
      </w:pPr>
    </w:p>
    <w:p w14:paraId="2D4DC043" w14:textId="77777777" w:rsidR="00D14CC6" w:rsidRDefault="00D14CC6">
      <w:pPr>
        <w:pStyle w:val="ProductList-Body"/>
      </w:pPr>
    </w:p>
    <w:p w14:paraId="1AD58EFA" w14:textId="77777777" w:rsidR="00D14CC6" w:rsidRDefault="00FC1F58">
      <w:pPr>
        <w:pStyle w:val="ProductList-Offering1SubSection"/>
        <w:outlineLvl w:val="3"/>
      </w:pPr>
      <w:bookmarkStart w:id="116" w:name="_Sec825"/>
      <w:r>
        <w:t>4. Pakiet Software Assurance</w:t>
      </w:r>
      <w:bookmarkEnd w:id="116"/>
    </w:p>
    <w:tbl>
      <w:tblPr>
        <w:tblStyle w:val="PURTable"/>
        <w:tblW w:w="0" w:type="dxa"/>
        <w:tblLook w:val="04A0" w:firstRow="1" w:lastRow="0" w:firstColumn="1" w:lastColumn="0" w:noHBand="0" w:noVBand="1"/>
      </w:tblPr>
      <w:tblGrid>
        <w:gridCol w:w="3641"/>
        <w:gridCol w:w="3641"/>
        <w:gridCol w:w="3634"/>
      </w:tblGrid>
      <w:tr w:rsidR="00D14CC6" w14:paraId="16BFC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DACEFC"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E435BF0" w14:textId="77777777" w:rsidR="00D14CC6" w:rsidRDefault="00FC1F5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2AB71E" w14:textId="77777777" w:rsidR="00D14CC6" w:rsidRDefault="00FC1F58">
            <w:pPr>
              <w:pStyle w:val="ProductList-TableBody"/>
            </w:pPr>
            <w:r>
              <w:rPr>
                <w:color w:val="404040"/>
              </w:rPr>
              <w:t>Uprawnienia na wypadek awarii: nie dotyczy</w:t>
            </w:r>
          </w:p>
        </w:tc>
      </w:tr>
      <w:tr w:rsidR="00D14CC6" w14:paraId="4839CC91" w14:textId="77777777">
        <w:tc>
          <w:tcPr>
            <w:tcW w:w="4040" w:type="dxa"/>
            <w:tcBorders>
              <w:top w:val="single" w:sz="4" w:space="0" w:color="000000"/>
              <w:left w:val="single" w:sz="4" w:space="0" w:color="000000"/>
              <w:bottom w:val="single" w:sz="4" w:space="0" w:color="000000"/>
              <w:right w:val="single" w:sz="4" w:space="0" w:color="000000"/>
            </w:tcBorders>
          </w:tcPr>
          <w:p w14:paraId="55EEC511" w14:textId="77777777" w:rsidR="00D14CC6" w:rsidRDefault="00FC1F5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440B0507"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ADF0" w14:textId="77777777" w:rsidR="00D14CC6" w:rsidRDefault="00FC1F58">
            <w:pPr>
              <w:pStyle w:val="ProductList-TableBody"/>
            </w:pPr>
            <w:r>
              <w:rPr>
                <w:color w:val="404040"/>
              </w:rPr>
              <w:t>Prawa do używania w ramach Roamingu: nie dotyczy</w:t>
            </w:r>
          </w:p>
        </w:tc>
      </w:tr>
      <w:tr w:rsidR="00D14CC6" w14:paraId="26DA8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9C498"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7E6F8"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4735D" w14:textId="77777777" w:rsidR="00D14CC6" w:rsidRDefault="00D14CC6">
            <w:pPr>
              <w:pStyle w:val="ProductList-TableBody"/>
            </w:pPr>
          </w:p>
        </w:tc>
      </w:tr>
    </w:tbl>
    <w:p w14:paraId="2810D123"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6D1F5D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3FA8B"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749F170" w14:textId="77777777" w:rsidR="00D14CC6" w:rsidRDefault="00D14CC6">
      <w:pPr>
        <w:pStyle w:val="ProductList-Body"/>
      </w:pPr>
    </w:p>
    <w:p w14:paraId="1AC039B8" w14:textId="77777777" w:rsidR="00D14CC6" w:rsidRDefault="00FC1F58">
      <w:pPr>
        <w:pStyle w:val="ProductList-Offering2HeadingNoBorder"/>
        <w:outlineLvl w:val="2"/>
      </w:pPr>
      <w:bookmarkStart w:id="117" w:name="_Sec641"/>
      <w:r>
        <w:t>Skype dla firm Server</w:t>
      </w:r>
      <w:bookmarkEnd w:id="117"/>
      <w:r>
        <w:fldChar w:fldCharType="begin"/>
      </w:r>
      <w:r>
        <w:instrText xml:space="preserve"> TC "</w:instrText>
      </w:r>
      <w:bookmarkStart w:id="118" w:name="_Toc57137136"/>
      <w:r>
        <w:instrText>Skype dla firm Server</w:instrText>
      </w:r>
      <w:bookmarkEnd w:id="118"/>
      <w:r>
        <w:instrText>" \l 3</w:instrText>
      </w:r>
      <w:r>
        <w:fldChar w:fldCharType="end"/>
      </w:r>
    </w:p>
    <w:p w14:paraId="5B730E20" w14:textId="77777777" w:rsidR="00D14CC6" w:rsidRDefault="00FC1F58">
      <w:pPr>
        <w:pStyle w:val="ProductList-Offering1SubSection"/>
        <w:outlineLvl w:val="3"/>
      </w:pPr>
      <w:bookmarkStart w:id="119" w:name="_Sec686"/>
      <w:r>
        <w:t>1. Dostępność w programach</w:t>
      </w:r>
      <w:bookmarkEnd w:id="119"/>
    </w:p>
    <w:p w14:paraId="67F1C9FF" w14:textId="77777777" w:rsidR="00D14CC6" w:rsidRDefault="00D14CC6">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D14CC6" w14:paraId="1DCE70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DF3CD0"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CD719"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4A443"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E7170"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29A06"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4BA4D5"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F5240"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3370B"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37A03"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C96D7"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37019"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05F8D"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53A2C833" w14:textId="77777777">
        <w:tc>
          <w:tcPr>
            <w:tcW w:w="4160" w:type="dxa"/>
            <w:tcBorders>
              <w:top w:val="single" w:sz="6" w:space="0" w:color="FFFFFF"/>
              <w:left w:val="none" w:sz="4" w:space="0" w:color="6E6E6E"/>
              <w:bottom w:val="dashed" w:sz="4" w:space="0" w:color="BFBFBF"/>
              <w:right w:val="none" w:sz="4" w:space="0" w:color="6E6E6E"/>
            </w:tcBorders>
          </w:tcPr>
          <w:p w14:paraId="13BBD506" w14:textId="77777777" w:rsidR="00D14CC6" w:rsidRDefault="00FC1F58">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E80F56" w14:textId="77777777" w:rsidR="00D14CC6" w:rsidRDefault="00FC1F5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A12D03" w14:textId="77777777" w:rsidR="00D14CC6" w:rsidRDefault="00FC1F5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488C9B" w14:textId="77777777" w:rsidR="00D14CC6" w:rsidRDefault="00FC1F5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46D8D8" w14:textId="77777777" w:rsidR="00D14CC6" w:rsidRDefault="00FC1F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BBB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284B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A2D4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803F6"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E84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EBE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2877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14E4C7C8" w14:textId="77777777">
        <w:tc>
          <w:tcPr>
            <w:tcW w:w="4160" w:type="dxa"/>
            <w:tcBorders>
              <w:top w:val="dashed" w:sz="4" w:space="0" w:color="BFBFBF"/>
              <w:left w:val="none" w:sz="4" w:space="0" w:color="6E6E6E"/>
              <w:bottom w:val="dashed" w:sz="4" w:space="0" w:color="BFBFBF"/>
              <w:right w:val="none" w:sz="4" w:space="0" w:color="6E6E6E"/>
            </w:tcBorders>
          </w:tcPr>
          <w:p w14:paraId="26E737AD" w14:textId="77777777" w:rsidR="00D14CC6" w:rsidRDefault="00FC1F58">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0F4FB7F3" w14:textId="77777777" w:rsidR="00D14CC6" w:rsidRDefault="00FC1F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509F6D"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00CA47"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5CC9AE"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EFC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9724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C95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6B7C6"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4E93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BFD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B6E2" w14:textId="77777777" w:rsidR="00D14CC6" w:rsidRDefault="00FC1F5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351212B8" w14:textId="77777777">
        <w:tc>
          <w:tcPr>
            <w:tcW w:w="4160" w:type="dxa"/>
            <w:tcBorders>
              <w:top w:val="dashed" w:sz="4" w:space="0" w:color="BFBFBF"/>
              <w:left w:val="none" w:sz="4" w:space="0" w:color="6E6E6E"/>
              <w:bottom w:val="dashed" w:sz="4" w:space="0" w:color="BFBFBF"/>
              <w:right w:val="none" w:sz="4" w:space="0" w:color="6E6E6E"/>
            </w:tcBorders>
          </w:tcPr>
          <w:p w14:paraId="27D108AB" w14:textId="77777777" w:rsidR="00D14CC6" w:rsidRDefault="00FC1F58">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194646C4" w14:textId="77777777" w:rsidR="00D14CC6" w:rsidRDefault="00FC1F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8157AFC"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B1BEEB7"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A19BCC"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DF9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86EB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C014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CD5F"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816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996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9CDF" w14:textId="77777777" w:rsidR="00D14CC6" w:rsidRDefault="00FC1F58">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4C7D2419" w14:textId="77777777">
        <w:tc>
          <w:tcPr>
            <w:tcW w:w="4160" w:type="dxa"/>
            <w:tcBorders>
              <w:top w:val="dashed" w:sz="4" w:space="0" w:color="BFBFBF"/>
              <w:left w:val="none" w:sz="4" w:space="0" w:color="6E6E6E"/>
              <w:bottom w:val="dashed" w:sz="4" w:space="0" w:color="BFBFBF"/>
              <w:right w:val="none" w:sz="4" w:space="0" w:color="6E6E6E"/>
            </w:tcBorders>
          </w:tcPr>
          <w:p w14:paraId="1164F27D" w14:textId="77777777" w:rsidR="00D14CC6" w:rsidRDefault="00FC1F58">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8B7707C" w14:textId="77777777" w:rsidR="00D14CC6" w:rsidRDefault="00FC1F5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0634566"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6A39A9"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32FFE8"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0364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46B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A971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24BCE"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F58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1D4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CBDE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64A6E8D0" w14:textId="77777777">
        <w:tc>
          <w:tcPr>
            <w:tcW w:w="4160" w:type="dxa"/>
            <w:tcBorders>
              <w:top w:val="dashed" w:sz="4" w:space="0" w:color="BFBFBF"/>
              <w:left w:val="none" w:sz="4" w:space="0" w:color="6E6E6E"/>
              <w:bottom w:val="none" w:sz="4" w:space="0" w:color="FFFFFF"/>
              <w:right w:val="none" w:sz="4" w:space="0" w:color="6E6E6E"/>
            </w:tcBorders>
          </w:tcPr>
          <w:p w14:paraId="77DEB83B" w14:textId="77777777" w:rsidR="00D14CC6" w:rsidRDefault="00FC1F58">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364EB7E1"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F103BD"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D292AB3"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F57E1F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229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BD9F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7310" w14:textId="77777777" w:rsidR="00D14CC6" w:rsidRDefault="00FC1F5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F079"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E2CA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2A15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518D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23E654D" w14:textId="77777777" w:rsidR="00D14CC6" w:rsidRDefault="00FC1F58">
      <w:pPr>
        <w:pStyle w:val="ProductList-Offering1SubSection"/>
        <w:outlineLvl w:val="3"/>
      </w:pPr>
      <w:bookmarkStart w:id="120" w:name="_Sec741"/>
      <w:r>
        <w:t>2. Postanowienia dotyczące Produktu</w:t>
      </w:r>
      <w:bookmarkEnd w:id="120"/>
    </w:p>
    <w:tbl>
      <w:tblPr>
        <w:tblStyle w:val="PURTable"/>
        <w:tblW w:w="0" w:type="dxa"/>
        <w:tblLook w:val="04A0" w:firstRow="1" w:lastRow="0" w:firstColumn="1" w:lastColumn="0" w:noHBand="0" w:noVBand="1"/>
      </w:tblPr>
      <w:tblGrid>
        <w:gridCol w:w="3657"/>
        <w:gridCol w:w="3640"/>
        <w:gridCol w:w="3619"/>
      </w:tblGrid>
      <w:tr w:rsidR="00D14CC6" w14:paraId="2F68B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130D5"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347B50F1"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D0729" w14:textId="77777777" w:rsidR="00D14CC6" w:rsidRDefault="00FC1F58">
            <w:pPr>
              <w:pStyle w:val="ProductList-TableBody"/>
            </w:pPr>
            <w:r>
              <w:rPr>
                <w:color w:val="404040"/>
              </w:rPr>
              <w:t>Edycje niższe: nie dotyczy</w:t>
            </w:r>
          </w:p>
        </w:tc>
      </w:tr>
      <w:tr w:rsidR="00D14CC6" w14:paraId="147AC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CF0CA"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E6FD1"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4A4771F" w14:textId="77777777" w:rsidR="00D14CC6" w:rsidRDefault="00FC1F58">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6B369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97EB"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0E0BF"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AD913" w14:textId="77777777" w:rsidR="00D14CC6" w:rsidRDefault="00FC1F58">
            <w:pPr>
              <w:pStyle w:val="ProductList-TableBody"/>
            </w:pPr>
            <w:r>
              <w:rPr>
                <w:color w:val="404040"/>
              </w:rPr>
              <w:t>Uprawnienie do redukcji: nie dotyczy</w:t>
            </w:r>
          </w:p>
        </w:tc>
      </w:tr>
      <w:tr w:rsidR="00D14CC6" w14:paraId="4BD38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219A2"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E2967"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2E2F" w14:textId="77777777" w:rsidR="00D14CC6" w:rsidRDefault="00FC1F58">
            <w:pPr>
              <w:pStyle w:val="ProductList-TableBody"/>
            </w:pPr>
            <w:r>
              <w:rPr>
                <w:color w:val="404040"/>
              </w:rPr>
              <w:t>Uprawnienie do Korekty: nie dotyczy</w:t>
            </w:r>
          </w:p>
        </w:tc>
      </w:tr>
      <w:tr w:rsidR="00D14CC6" w14:paraId="32BFFD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62ECF"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E62B0"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CC937" w14:textId="77777777" w:rsidR="00D14CC6" w:rsidRDefault="00D14CC6">
            <w:pPr>
              <w:pStyle w:val="ProductList-TableBody"/>
            </w:pPr>
          </w:p>
        </w:tc>
      </w:tr>
    </w:tbl>
    <w:p w14:paraId="0A616C8A" w14:textId="77777777" w:rsidR="00D14CC6" w:rsidRDefault="00FC1F58">
      <w:pPr>
        <w:pStyle w:val="ProductList-Offering1SubSection"/>
        <w:outlineLvl w:val="3"/>
      </w:pPr>
      <w:bookmarkStart w:id="121" w:name="_Sec799"/>
      <w:r>
        <w:t>3. Prawa do używania</w:t>
      </w:r>
      <w:bookmarkEnd w:id="121"/>
    </w:p>
    <w:tbl>
      <w:tblPr>
        <w:tblStyle w:val="PURTable"/>
        <w:tblW w:w="0" w:type="dxa"/>
        <w:tblLook w:val="04A0" w:firstRow="1" w:lastRow="0" w:firstColumn="1" w:lastColumn="0" w:noHBand="0" w:noVBand="1"/>
      </w:tblPr>
      <w:tblGrid>
        <w:gridCol w:w="3633"/>
        <w:gridCol w:w="3634"/>
        <w:gridCol w:w="3649"/>
      </w:tblGrid>
      <w:tr w:rsidR="00D14CC6" w14:paraId="7E8A9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8DA9E5"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BA623" w14:textId="77777777" w:rsidR="00D14CC6" w:rsidRDefault="00FC1F58">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20E14E6E"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D14CC6" w14:paraId="7582707B" w14:textId="77777777">
        <w:tc>
          <w:tcPr>
            <w:tcW w:w="4040" w:type="dxa"/>
            <w:tcBorders>
              <w:top w:val="single" w:sz="4" w:space="0" w:color="000000"/>
              <w:left w:val="single" w:sz="4" w:space="0" w:color="000000"/>
              <w:bottom w:val="single" w:sz="4" w:space="0" w:color="000000"/>
              <w:right w:val="single" w:sz="4" w:space="0" w:color="000000"/>
            </w:tcBorders>
          </w:tcPr>
          <w:p w14:paraId="24E5B793" w14:textId="77777777" w:rsidR="00D14CC6" w:rsidRDefault="00FC1F58">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BC04B29"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3B1025AF" w14:textId="77777777" w:rsidR="00D14CC6" w:rsidRDefault="00FC1F58">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14CC6" w14:paraId="62494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220A95"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CBF2F"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F4BBC" w14:textId="77777777" w:rsidR="00D14CC6" w:rsidRDefault="00D14CC6">
            <w:pPr>
              <w:pStyle w:val="ProductList-TableBody"/>
            </w:pPr>
          </w:p>
        </w:tc>
      </w:tr>
    </w:tbl>
    <w:p w14:paraId="3038DE07" w14:textId="77777777" w:rsidR="00D14CC6" w:rsidRDefault="00D14CC6">
      <w:pPr>
        <w:pStyle w:val="ProductList-Body"/>
      </w:pPr>
    </w:p>
    <w:p w14:paraId="10AA6D84" w14:textId="77777777" w:rsidR="00D14CC6" w:rsidRDefault="00FC1F5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D14CC6" w14:paraId="1C749C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38128E" w14:textId="77777777" w:rsidR="00D14CC6" w:rsidRDefault="00FC1F58">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32CB4DF" w14:textId="77777777" w:rsidR="00D14CC6" w:rsidRDefault="00FC1F58">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523760C" w14:textId="77777777" w:rsidR="00D14CC6" w:rsidRDefault="00FC1F58">
            <w:pPr>
              <w:pStyle w:val="ProductList-TableBody"/>
            </w:pPr>
            <w:r>
              <w:t>LS na Użytkownika dla oprogramowania Skype dla firm Online (Plan 1/1G/1A/2/2G/2A)</w:t>
            </w:r>
          </w:p>
        </w:tc>
      </w:tr>
      <w:tr w:rsidR="00D14CC6" w14:paraId="033A5A8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A6B72C"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CDE6AE"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1776EE" w14:textId="77777777" w:rsidR="00D14CC6" w:rsidRDefault="00D14CC6">
            <w:pPr>
              <w:pStyle w:val="ProductList-TableBody"/>
            </w:pPr>
          </w:p>
        </w:tc>
      </w:tr>
    </w:tbl>
    <w:p w14:paraId="70AF0317" w14:textId="77777777" w:rsidR="00D14CC6" w:rsidRDefault="00D14CC6">
      <w:pPr>
        <w:pStyle w:val="ProductList-Body"/>
      </w:pPr>
    </w:p>
    <w:p w14:paraId="05168FB5" w14:textId="77777777" w:rsidR="00D14CC6" w:rsidRDefault="00FC1F58">
      <w:pPr>
        <w:pStyle w:val="ProductList-SubClauseHeading"/>
        <w:outlineLvl w:val="5"/>
      </w:pPr>
      <w:r>
        <w:t>3.1.1 Dodatkowe funkcje związane z Licencją Dostępową (CAL) typu Enterprise na oprogramowanie Skype dla firm Server</w:t>
      </w:r>
    </w:p>
    <w:p w14:paraId="4D93D105" w14:textId="77777777" w:rsidR="00D14CC6" w:rsidRDefault="00FC1F58">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D14CC6" w14:paraId="12140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C6847C" w14:textId="77777777" w:rsidR="00D14CC6" w:rsidRDefault="00FC1F5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CD55073" w14:textId="77777777" w:rsidR="00D14CC6" w:rsidRDefault="00FC1F58">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4E7C4FF3" w14:textId="77777777" w:rsidR="00D14CC6" w:rsidRDefault="00FC1F58">
            <w:pPr>
              <w:pStyle w:val="ProductList-TableBody"/>
            </w:pPr>
            <w:r>
              <w:t>LS na Użytkownika dla oprogramowania Skype for Business Online (Plan 2/2A/2G)</w:t>
            </w:r>
          </w:p>
        </w:tc>
      </w:tr>
      <w:tr w:rsidR="00D14CC6" w14:paraId="2B007A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5D7028"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A46A41"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8CEA2D" w14:textId="77777777" w:rsidR="00D14CC6" w:rsidRDefault="00D14CC6">
            <w:pPr>
              <w:pStyle w:val="ProductList-TableBody"/>
            </w:pPr>
          </w:p>
        </w:tc>
      </w:tr>
    </w:tbl>
    <w:p w14:paraId="4C652BF1" w14:textId="77777777" w:rsidR="00D14CC6" w:rsidRDefault="00D14CC6">
      <w:pPr>
        <w:pStyle w:val="ProductList-BodyIndented"/>
      </w:pPr>
    </w:p>
    <w:p w14:paraId="6053AAEB" w14:textId="77777777" w:rsidR="00D14CC6" w:rsidRDefault="00FC1F58">
      <w:pPr>
        <w:pStyle w:val="ProductList-SubClauseHeading"/>
        <w:outlineLvl w:val="5"/>
      </w:pPr>
      <w:r>
        <w:t>3.1.2 Licencja CAL na dodatkowe funkcje związane z oprogramowaniem Skype dla firm Server Plus</w:t>
      </w:r>
    </w:p>
    <w:p w14:paraId="04D0E892" w14:textId="77777777" w:rsidR="00D14CC6" w:rsidRDefault="00FC1F58">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D14CC6" w14:paraId="069B3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76CB6E" w14:textId="77777777" w:rsidR="00D14CC6" w:rsidRDefault="00FC1F5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167231D" w14:textId="77777777" w:rsidR="00D14CC6" w:rsidRDefault="00FC1F58">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5CBAD571"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r>
      <w:tr w:rsidR="00D14CC6" w14:paraId="3EC6FD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57A256"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FB748B" w14:textId="77777777" w:rsidR="00D14CC6" w:rsidRDefault="00FC1F58">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01B2ADED" w14:textId="77777777" w:rsidR="00D14CC6" w:rsidRDefault="00FC1F58">
            <w:pPr>
              <w:pStyle w:val="ProductList-TableBody"/>
            </w:pPr>
            <w:r>
              <w:t>Licencja Dostępowa (CAL) na oprogramowanie Skype dla firm Plus (LS na Użytkownika)</w:t>
            </w:r>
          </w:p>
        </w:tc>
      </w:tr>
    </w:tbl>
    <w:p w14:paraId="73022989" w14:textId="77777777" w:rsidR="00D14CC6" w:rsidRDefault="00D14CC6">
      <w:pPr>
        <w:pStyle w:val="ProductList-BodyIndented"/>
      </w:pPr>
    </w:p>
    <w:p w14:paraId="35005BBD" w14:textId="77777777" w:rsidR="00D14CC6" w:rsidRDefault="00FC1F58">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D14CC6" w14:paraId="13F046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CC3BF2" w14:textId="77777777" w:rsidR="00D14CC6" w:rsidRDefault="00FC1F58">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5B24AE65" w14:textId="77777777" w:rsidR="00D14CC6" w:rsidRDefault="00FC1F58">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29433FB8" w14:textId="77777777" w:rsidR="00D14CC6" w:rsidRDefault="00FC1F58">
            <w:pPr>
              <w:pStyle w:val="ProductList-TableBody"/>
            </w:pPr>
            <w:r>
              <w:t>rola serwera audio lub wideokonferencji</w:t>
            </w:r>
          </w:p>
        </w:tc>
      </w:tr>
      <w:tr w:rsidR="00D14CC6" w14:paraId="106B9C86" w14:textId="77777777">
        <w:tc>
          <w:tcPr>
            <w:tcW w:w="4040" w:type="dxa"/>
            <w:tcBorders>
              <w:top w:val="single" w:sz="4" w:space="0" w:color="000000"/>
              <w:left w:val="single" w:sz="4" w:space="0" w:color="000000"/>
              <w:bottom w:val="single" w:sz="4" w:space="0" w:color="000000"/>
              <w:right w:val="single" w:sz="4" w:space="0" w:color="000000"/>
            </w:tcBorders>
          </w:tcPr>
          <w:p w14:paraId="03C66E6A" w14:textId="77777777" w:rsidR="00D14CC6" w:rsidRDefault="00FC1F58">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6E869BF1" w14:textId="77777777" w:rsidR="00D14CC6" w:rsidRDefault="00FC1F5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3D1958AC" w14:textId="77777777" w:rsidR="00D14CC6" w:rsidRDefault="00FC1F58">
            <w:pPr>
              <w:pStyle w:val="ProductList-TableBody"/>
            </w:pPr>
            <w:r>
              <w:t>rola serwera zarządzającego</w:t>
            </w:r>
          </w:p>
        </w:tc>
      </w:tr>
      <w:tr w:rsidR="00D14CC6" w14:paraId="41842C20" w14:textId="77777777">
        <w:tc>
          <w:tcPr>
            <w:tcW w:w="4040" w:type="dxa"/>
            <w:tcBorders>
              <w:top w:val="single" w:sz="4" w:space="0" w:color="000000"/>
              <w:left w:val="single" w:sz="4" w:space="0" w:color="000000"/>
              <w:bottom w:val="single" w:sz="4" w:space="0" w:color="000000"/>
              <w:right w:val="single" w:sz="4" w:space="0" w:color="000000"/>
            </w:tcBorders>
          </w:tcPr>
          <w:p w14:paraId="0B607296" w14:textId="77777777" w:rsidR="00D14CC6" w:rsidRDefault="00FC1F58">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0E1896EC" w14:textId="77777777" w:rsidR="00D14CC6" w:rsidRDefault="00FC1F58">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60629893" w14:textId="77777777" w:rsidR="00D14CC6" w:rsidRDefault="00FC1F58">
            <w:pPr>
              <w:pStyle w:val="ProductList-TableBody"/>
            </w:pPr>
            <w:r>
              <w:t>rola serwera pośredniczącego</w:t>
            </w:r>
          </w:p>
        </w:tc>
      </w:tr>
      <w:tr w:rsidR="00D14CC6" w14:paraId="6068DD4D" w14:textId="77777777">
        <w:tc>
          <w:tcPr>
            <w:tcW w:w="4040" w:type="dxa"/>
            <w:tcBorders>
              <w:top w:val="single" w:sz="4" w:space="0" w:color="000000"/>
              <w:left w:val="single" w:sz="4" w:space="0" w:color="000000"/>
              <w:bottom w:val="single" w:sz="4" w:space="0" w:color="000000"/>
              <w:right w:val="single" w:sz="4" w:space="0" w:color="000000"/>
            </w:tcBorders>
          </w:tcPr>
          <w:p w14:paraId="069D909C" w14:textId="77777777" w:rsidR="00D14CC6" w:rsidRDefault="00FC1F5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5C16100" w14:textId="77777777" w:rsidR="00D14CC6" w:rsidRDefault="00FC1F58">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46B31CE8" w14:textId="77777777" w:rsidR="00D14CC6" w:rsidRDefault="00FC1F58">
            <w:pPr>
              <w:pStyle w:val="ProductList-TableBody"/>
            </w:pPr>
            <w:r>
              <w:t>Przystawka PowerShell</w:t>
            </w:r>
          </w:p>
        </w:tc>
      </w:tr>
      <w:tr w:rsidR="00D14CC6" w14:paraId="5B6B2978" w14:textId="77777777">
        <w:tc>
          <w:tcPr>
            <w:tcW w:w="4040" w:type="dxa"/>
            <w:tcBorders>
              <w:top w:val="single" w:sz="4" w:space="0" w:color="000000"/>
              <w:left w:val="single" w:sz="4" w:space="0" w:color="000000"/>
              <w:bottom w:val="single" w:sz="4" w:space="0" w:color="000000"/>
              <w:right w:val="single" w:sz="4" w:space="0" w:color="000000"/>
            </w:tcBorders>
          </w:tcPr>
          <w:p w14:paraId="31FEB7D4" w14:textId="77777777" w:rsidR="00D14CC6" w:rsidRDefault="00FC1F58">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13DF063A" w14:textId="77777777" w:rsidR="00D14CC6" w:rsidRDefault="00FC1F58">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6DFE9A1D" w14:textId="77777777" w:rsidR="00D14CC6" w:rsidRDefault="00FC1F58">
            <w:pPr>
              <w:pStyle w:val="ProductList-TableBody"/>
            </w:pPr>
            <w:r>
              <w:t>rola serwera interoperacyjności wideo</w:t>
            </w:r>
          </w:p>
        </w:tc>
      </w:tr>
      <w:tr w:rsidR="00D14CC6" w14:paraId="6075265E" w14:textId="77777777">
        <w:tc>
          <w:tcPr>
            <w:tcW w:w="4040" w:type="dxa"/>
            <w:tcBorders>
              <w:top w:val="single" w:sz="4" w:space="0" w:color="000000"/>
              <w:left w:val="single" w:sz="4" w:space="0" w:color="000000"/>
              <w:bottom w:val="single" w:sz="4" w:space="0" w:color="000000"/>
              <w:right w:val="single" w:sz="4" w:space="0" w:color="000000"/>
            </w:tcBorders>
          </w:tcPr>
          <w:p w14:paraId="3922BFD4" w14:textId="77777777" w:rsidR="00D14CC6" w:rsidRDefault="00FC1F58">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0525FCB0" w14:textId="77777777" w:rsidR="00D14CC6" w:rsidRDefault="00FC1F58">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1D5BA928" w14:textId="77777777" w:rsidR="00D14CC6" w:rsidRDefault="00D14CC6">
            <w:pPr>
              <w:pStyle w:val="ProductList-TableBody"/>
            </w:pPr>
          </w:p>
        </w:tc>
      </w:tr>
      <w:tr w:rsidR="00D14CC6" w14:paraId="5C3A5BF9" w14:textId="77777777">
        <w:tc>
          <w:tcPr>
            <w:tcW w:w="4040" w:type="dxa"/>
            <w:tcBorders>
              <w:top w:val="single" w:sz="4" w:space="0" w:color="000000"/>
              <w:left w:val="single" w:sz="4" w:space="0" w:color="000000"/>
              <w:bottom w:val="single" w:sz="4" w:space="0" w:color="000000"/>
              <w:right w:val="single" w:sz="4" w:space="0" w:color="000000"/>
            </w:tcBorders>
          </w:tcPr>
          <w:p w14:paraId="094DBEE4" w14:textId="77777777" w:rsidR="00D14CC6" w:rsidRDefault="00FC1F58">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06A0E309" w14:textId="77777777" w:rsidR="00D14CC6" w:rsidRDefault="00FC1F58">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65327834" w14:textId="77777777" w:rsidR="00D14CC6" w:rsidRDefault="00D14CC6">
            <w:pPr>
              <w:pStyle w:val="ProductList-TableBody"/>
            </w:pPr>
          </w:p>
        </w:tc>
      </w:tr>
    </w:tbl>
    <w:p w14:paraId="45E74DAD" w14:textId="77777777" w:rsidR="00D14CC6" w:rsidRDefault="00D14CC6">
      <w:pPr>
        <w:pStyle w:val="ProductList-Body"/>
      </w:pPr>
    </w:p>
    <w:p w14:paraId="559BC71B" w14:textId="77777777" w:rsidR="00D14CC6" w:rsidRDefault="00FC1F58">
      <w:pPr>
        <w:pStyle w:val="ProductList-Offering1SubSection"/>
        <w:outlineLvl w:val="3"/>
      </w:pPr>
      <w:bookmarkStart w:id="122" w:name="_Sec820"/>
      <w:r>
        <w:t>4. Pakiet Software Assurance</w:t>
      </w:r>
      <w:bookmarkEnd w:id="122"/>
    </w:p>
    <w:tbl>
      <w:tblPr>
        <w:tblStyle w:val="PURTable"/>
        <w:tblW w:w="0" w:type="dxa"/>
        <w:tblLook w:val="04A0" w:firstRow="1" w:lastRow="0" w:firstColumn="1" w:lastColumn="0" w:noHBand="0" w:noVBand="1"/>
      </w:tblPr>
      <w:tblGrid>
        <w:gridCol w:w="3639"/>
        <w:gridCol w:w="3642"/>
        <w:gridCol w:w="3635"/>
      </w:tblGrid>
      <w:tr w:rsidR="00D14CC6" w14:paraId="0CCEE6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227CE"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32DF13D" w14:textId="77777777" w:rsidR="00D14CC6" w:rsidRDefault="00FC1F5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C7E1D" w14:textId="77777777" w:rsidR="00D14CC6" w:rsidRDefault="00FC1F58">
            <w:pPr>
              <w:pStyle w:val="ProductList-TableBody"/>
            </w:pPr>
            <w:r>
              <w:rPr>
                <w:color w:val="404040"/>
              </w:rPr>
              <w:t>Uprawnienia na wypadek awarii: nie dotyczy</w:t>
            </w:r>
          </w:p>
        </w:tc>
      </w:tr>
      <w:tr w:rsidR="00D14CC6" w14:paraId="0ED7B01A" w14:textId="77777777">
        <w:tc>
          <w:tcPr>
            <w:tcW w:w="4040" w:type="dxa"/>
            <w:tcBorders>
              <w:top w:val="single" w:sz="4" w:space="0" w:color="000000"/>
              <w:left w:val="single" w:sz="4" w:space="0" w:color="000000"/>
              <w:bottom w:val="single" w:sz="4" w:space="0" w:color="000000"/>
              <w:right w:val="single" w:sz="4" w:space="0" w:color="000000"/>
            </w:tcBorders>
          </w:tcPr>
          <w:p w14:paraId="787D8AAD" w14:textId="77777777" w:rsidR="00D14CC6" w:rsidRDefault="00FC1F58">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033E0FBA" w14:textId="77777777" w:rsidR="00D14CC6" w:rsidRDefault="00FC1F5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E163A" w14:textId="77777777" w:rsidR="00D14CC6" w:rsidRDefault="00FC1F58">
            <w:pPr>
              <w:pStyle w:val="ProductList-TableBody"/>
            </w:pPr>
            <w:r>
              <w:rPr>
                <w:color w:val="404040"/>
              </w:rPr>
              <w:t>Prawa do używania w ramach Roamingu: nie dotyczy</w:t>
            </w:r>
          </w:p>
        </w:tc>
      </w:tr>
      <w:tr w:rsidR="00D14CC6" w14:paraId="62695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97C3"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9BDCD"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33086" w14:textId="77777777" w:rsidR="00D14CC6" w:rsidRDefault="00D14CC6">
            <w:pPr>
              <w:pStyle w:val="ProductList-TableBody"/>
            </w:pPr>
          </w:p>
        </w:tc>
      </w:tr>
    </w:tbl>
    <w:p w14:paraId="7D3C9E6D"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485BC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6C6F8"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3C2FB8B" w14:textId="77777777" w:rsidR="00D14CC6" w:rsidRDefault="00D14CC6">
      <w:pPr>
        <w:pStyle w:val="ProductList-Body"/>
      </w:pPr>
    </w:p>
    <w:p w14:paraId="6A38BCD0" w14:textId="77777777" w:rsidR="00D14CC6" w:rsidRDefault="00FC1F58">
      <w:pPr>
        <w:pStyle w:val="ProductList-Offering1HeadingNoBorder"/>
        <w:outlineLvl w:val="1"/>
      </w:pPr>
      <w:bookmarkStart w:id="123" w:name="_Sec614"/>
      <w:r>
        <w:t>SQL Server</w:t>
      </w:r>
      <w:bookmarkEnd w:id="123"/>
      <w:r>
        <w:fldChar w:fldCharType="begin"/>
      </w:r>
      <w:r>
        <w:instrText xml:space="preserve"> TC "</w:instrText>
      </w:r>
      <w:bookmarkStart w:id="124" w:name="_Toc57137137"/>
      <w:r>
        <w:instrText>SQL Server</w:instrText>
      </w:r>
      <w:bookmarkEnd w:id="124"/>
      <w:r>
        <w:instrText>" \l 2</w:instrText>
      </w:r>
      <w:r>
        <w:fldChar w:fldCharType="end"/>
      </w:r>
    </w:p>
    <w:p w14:paraId="1DB0760B" w14:textId="77777777" w:rsidR="00D14CC6" w:rsidRDefault="00FC1F58">
      <w:pPr>
        <w:pStyle w:val="ProductList-Offering1SubSection"/>
        <w:outlineLvl w:val="2"/>
      </w:pPr>
      <w:bookmarkStart w:id="125" w:name="_Sec688"/>
      <w:r>
        <w:t>1. Dostępność w programach</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D14CC6" w14:paraId="740D06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AD4EDA"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6C648"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17DC3"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29839"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6C29D"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4B6E8"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9D320"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53B3C"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20A5"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74E74"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9A34A"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A1DFC"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3DCBB6A0" w14:textId="77777777">
        <w:tc>
          <w:tcPr>
            <w:tcW w:w="4160" w:type="dxa"/>
            <w:tcBorders>
              <w:top w:val="single" w:sz="6" w:space="0" w:color="FFFFFF"/>
              <w:left w:val="none" w:sz="4" w:space="0" w:color="6E6E6E"/>
              <w:bottom w:val="dashed" w:sz="4" w:space="0" w:color="BFBFBF"/>
              <w:right w:val="none" w:sz="4" w:space="0" w:color="6E6E6E"/>
            </w:tcBorders>
          </w:tcPr>
          <w:p w14:paraId="32C68C58" w14:textId="77777777" w:rsidR="00D14CC6" w:rsidRDefault="00FC1F5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02CFEF" w14:textId="77777777" w:rsidR="00D14CC6" w:rsidRDefault="00FC1F5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34EFADA3" w14:textId="77777777" w:rsidR="00D14CC6" w:rsidRDefault="00FC1F5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9E50753" w14:textId="77777777" w:rsidR="00D14CC6" w:rsidRDefault="00FC1F5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256F570" w14:textId="77777777" w:rsidR="00D14CC6" w:rsidRDefault="00FC1F5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8DF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C68F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37C5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6AAD7"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D6A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B37E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D83F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4147A9D2" w14:textId="77777777">
        <w:tc>
          <w:tcPr>
            <w:tcW w:w="4160" w:type="dxa"/>
            <w:tcBorders>
              <w:top w:val="dashed" w:sz="4" w:space="0" w:color="BFBFBF"/>
              <w:left w:val="none" w:sz="4" w:space="0" w:color="6E6E6E"/>
              <w:bottom w:val="dashed" w:sz="4" w:space="0" w:color="BFBFBF"/>
              <w:right w:val="none" w:sz="4" w:space="0" w:color="6E6E6E"/>
            </w:tcBorders>
          </w:tcPr>
          <w:p w14:paraId="4B29FE8D" w14:textId="77777777" w:rsidR="00D14CC6" w:rsidRDefault="00FC1F58">
            <w:pPr>
              <w:pStyle w:val="ProductList-TableBody"/>
            </w:pPr>
            <w:r>
              <w:t>SQL Server 2019 Standard Core</w:t>
            </w:r>
            <w:r>
              <w:fldChar w:fldCharType="begin"/>
            </w:r>
            <w:r>
              <w:instrText xml:space="preserve"> XE "SQL Server 2019 Standard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25174CAD" w14:textId="77777777" w:rsidR="00D14CC6" w:rsidRDefault="00FC1F5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9E56071" w14:textId="77777777" w:rsidR="00D14CC6" w:rsidRDefault="00FC1F5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FB18F7D" w14:textId="77777777" w:rsidR="00D14CC6" w:rsidRDefault="00FC1F5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9DA9058" w14:textId="77777777" w:rsidR="00D14CC6" w:rsidRDefault="00FC1F5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42F4"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5735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5BAD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D06A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BC0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BB76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6E5B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6819DE9A" w14:textId="77777777">
        <w:tc>
          <w:tcPr>
            <w:tcW w:w="4160" w:type="dxa"/>
            <w:tcBorders>
              <w:top w:val="dashed" w:sz="4" w:space="0" w:color="BFBFBF"/>
              <w:left w:val="none" w:sz="4" w:space="0" w:color="6E6E6E"/>
              <w:bottom w:val="dashed" w:sz="4" w:space="0" w:color="BFBFBF"/>
              <w:right w:val="none" w:sz="4" w:space="0" w:color="6E6E6E"/>
            </w:tcBorders>
          </w:tcPr>
          <w:p w14:paraId="754ABF5E" w14:textId="77777777" w:rsidR="00D14CC6" w:rsidRDefault="00FC1F5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9C706F" w14:textId="77777777" w:rsidR="00D14CC6" w:rsidRDefault="00FC1F5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F9232C2"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20D8C"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BEA23A" w14:textId="77777777" w:rsidR="00D14CC6" w:rsidRDefault="00FC1F5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27A4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94B7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0AFA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F85F0"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2341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4F90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1F0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0BD8838F" w14:textId="77777777">
        <w:tc>
          <w:tcPr>
            <w:tcW w:w="4160" w:type="dxa"/>
            <w:tcBorders>
              <w:top w:val="dashed" w:sz="4" w:space="0" w:color="BFBFBF"/>
              <w:left w:val="none" w:sz="4" w:space="0" w:color="6E6E6E"/>
              <w:bottom w:val="dashed" w:sz="4" w:space="0" w:color="BFBFBF"/>
              <w:right w:val="none" w:sz="4" w:space="0" w:color="6E6E6E"/>
            </w:tcBorders>
          </w:tcPr>
          <w:p w14:paraId="437DA757" w14:textId="77777777" w:rsidR="00D14CC6" w:rsidRDefault="00FC1F58">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468995F0" w14:textId="77777777" w:rsidR="00D14CC6" w:rsidRDefault="00FC1F5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749F028" w14:textId="77777777" w:rsidR="00D14CC6" w:rsidRDefault="00FC1F5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A8EEB72" w14:textId="77777777" w:rsidR="00D14CC6" w:rsidRDefault="00FC1F5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7EB681B" w14:textId="77777777" w:rsidR="00D14CC6" w:rsidRDefault="00FC1F5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598AB"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EAF3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3A0D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D971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94DE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E71E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B23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3808D273" w14:textId="77777777">
        <w:tc>
          <w:tcPr>
            <w:tcW w:w="4160" w:type="dxa"/>
            <w:tcBorders>
              <w:top w:val="dashed" w:sz="4" w:space="0" w:color="BFBFBF"/>
              <w:left w:val="none" w:sz="4" w:space="0" w:color="6E6E6E"/>
              <w:bottom w:val="dashed" w:sz="4" w:space="0" w:color="B2B2B2"/>
              <w:right w:val="none" w:sz="4" w:space="0" w:color="6E6E6E"/>
            </w:tcBorders>
          </w:tcPr>
          <w:p w14:paraId="0C3BB26F" w14:textId="77777777" w:rsidR="00D14CC6" w:rsidRDefault="00FC1F58">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939099D" w14:textId="77777777" w:rsidR="00D14CC6" w:rsidRDefault="00FC1F5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C32BC34"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16AED82"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E266D2B"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6D56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58E8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9E79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C905"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9DC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E64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33018"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5FE5EC2E" w14:textId="77777777">
        <w:tc>
          <w:tcPr>
            <w:tcW w:w="4160" w:type="dxa"/>
            <w:tcBorders>
              <w:top w:val="dashed" w:sz="4" w:space="0" w:color="B2B2B2"/>
              <w:left w:val="none" w:sz="4" w:space="0" w:color="6E6E6E"/>
              <w:bottom w:val="dashed" w:sz="4" w:space="0" w:color="B2B2B2"/>
              <w:right w:val="none" w:sz="4" w:space="0" w:color="6E6E6E"/>
            </w:tcBorders>
          </w:tcPr>
          <w:p w14:paraId="457E556D" w14:textId="77777777" w:rsidR="00D14CC6" w:rsidRDefault="00FC1F58">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AA013A9" w14:textId="77777777" w:rsidR="00D14CC6" w:rsidRDefault="00D14CC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A1F04CD" w14:textId="77777777" w:rsidR="00D14CC6" w:rsidRDefault="00D14CC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307EE1C" w14:textId="77777777" w:rsidR="00D14CC6" w:rsidRDefault="00D14CC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246868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2F70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AA9A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BE9D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6224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342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C433C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4C0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7C25D8F4" w14:textId="77777777">
        <w:tc>
          <w:tcPr>
            <w:tcW w:w="4160" w:type="dxa"/>
            <w:tcBorders>
              <w:top w:val="dashed" w:sz="4" w:space="0" w:color="B2B2B2"/>
              <w:left w:val="none" w:sz="4" w:space="0" w:color="6E6E6E"/>
              <w:bottom w:val="single" w:sz="4" w:space="0" w:color="FFFFFF"/>
              <w:right w:val="none" w:sz="4" w:space="0" w:color="6E6E6E"/>
            </w:tcBorders>
          </w:tcPr>
          <w:p w14:paraId="12A284AB" w14:textId="77777777" w:rsidR="00D14CC6" w:rsidRDefault="00FC1F58">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FC8536F" w14:textId="77777777" w:rsidR="00D14CC6" w:rsidRDefault="00FC1F5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4335B5D2" w14:textId="77777777" w:rsidR="00D14CC6" w:rsidRDefault="00D14CC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E8D13B9" w14:textId="77777777" w:rsidR="00D14CC6" w:rsidRDefault="00D14CC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53AA9A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3E0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BA49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6C25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B9E4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465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453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DA31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53010CBD" w14:textId="77777777" w:rsidR="00D14CC6" w:rsidRDefault="00FC1F58">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6A52917D" w14:textId="77777777" w:rsidR="00D14CC6" w:rsidRDefault="00FC1F58">
      <w:pPr>
        <w:pStyle w:val="ProductList-Offering1SubSection"/>
        <w:outlineLvl w:val="2"/>
      </w:pPr>
      <w:bookmarkStart w:id="126" w:name="_Sec743"/>
      <w:r>
        <w:t>2. Warunki dotyczące Produktu</w:t>
      </w:r>
      <w:bookmarkEnd w:id="126"/>
    </w:p>
    <w:tbl>
      <w:tblPr>
        <w:tblStyle w:val="PURTable"/>
        <w:tblW w:w="0" w:type="dxa"/>
        <w:tblLook w:val="04A0" w:firstRow="1" w:lastRow="0" w:firstColumn="1" w:lastColumn="0" w:noHBand="0" w:noVBand="1"/>
      </w:tblPr>
      <w:tblGrid>
        <w:gridCol w:w="3643"/>
        <w:gridCol w:w="3651"/>
        <w:gridCol w:w="3622"/>
      </w:tblGrid>
      <w:tr w:rsidR="00D14CC6" w14:paraId="0E091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A458A6"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7E9DC41"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71B37E81" w14:textId="77777777" w:rsidR="00D14CC6" w:rsidRDefault="00FC1F5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D14CC6" w14:paraId="17909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1A2C" w14:textId="77777777" w:rsidR="00D14CC6" w:rsidRDefault="00FC1F5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3C50BF7C"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00CEC60D" w14:textId="77777777" w:rsidR="00D14CC6" w:rsidRDefault="00FC1F58">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3A5C2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39462"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7303880" w14:textId="77777777" w:rsidR="00D14CC6" w:rsidRDefault="00FC1F5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4DDE" w14:textId="77777777" w:rsidR="00D14CC6" w:rsidRDefault="00FC1F58">
            <w:pPr>
              <w:pStyle w:val="ProductList-TableBody"/>
            </w:pPr>
            <w:r>
              <w:rPr>
                <w:color w:val="404040"/>
              </w:rPr>
              <w:t>Podlegające redukcji: nie dotyczy</w:t>
            </w:r>
          </w:p>
        </w:tc>
      </w:tr>
      <w:tr w:rsidR="00D14CC6" w14:paraId="436054E1" w14:textId="77777777">
        <w:tc>
          <w:tcPr>
            <w:tcW w:w="4040" w:type="dxa"/>
            <w:tcBorders>
              <w:top w:val="single" w:sz="4" w:space="0" w:color="000000"/>
              <w:left w:val="single" w:sz="4" w:space="0" w:color="000000"/>
              <w:bottom w:val="single" w:sz="4" w:space="0" w:color="000000"/>
              <w:right w:val="single" w:sz="4" w:space="0" w:color="000000"/>
            </w:tcBorders>
          </w:tcPr>
          <w:p w14:paraId="7CF07618"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6B62"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76167" w14:textId="77777777" w:rsidR="00D14CC6" w:rsidRDefault="00FC1F58">
            <w:pPr>
              <w:pStyle w:val="ProductList-TableBody"/>
            </w:pPr>
            <w:r>
              <w:rPr>
                <w:color w:val="404040"/>
              </w:rPr>
              <w:t>Podlegające zamówieniom korygującym: Nie dotyczy</w:t>
            </w:r>
          </w:p>
        </w:tc>
      </w:tr>
      <w:tr w:rsidR="00D14CC6" w14:paraId="015C1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18DF"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1AC0"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6F544" w14:textId="77777777" w:rsidR="00D14CC6" w:rsidRDefault="00D14CC6">
            <w:pPr>
              <w:pStyle w:val="ProductList-TableBody"/>
            </w:pPr>
          </w:p>
        </w:tc>
      </w:tr>
    </w:tbl>
    <w:p w14:paraId="43EE7CC3" w14:textId="77777777" w:rsidR="00D14CC6" w:rsidRDefault="00D14CC6">
      <w:pPr>
        <w:pStyle w:val="ProductList-Body"/>
      </w:pPr>
    </w:p>
    <w:p w14:paraId="2F351EE8" w14:textId="77777777" w:rsidR="00D14CC6" w:rsidRDefault="00FC1F58">
      <w:pPr>
        <w:pStyle w:val="ProductList-ClauseHeading"/>
        <w:outlineLvl w:val="3"/>
      </w:pPr>
      <w:r>
        <w:t>2.1 SQL Server Enterprise (Serwer/CAL)</w:t>
      </w:r>
    </w:p>
    <w:p w14:paraId="23EF75F6" w14:textId="77777777" w:rsidR="00D14CC6" w:rsidRDefault="00FC1F58">
      <w:pPr>
        <w:pStyle w:val="ProductList-Body"/>
      </w:pPr>
      <w:r>
        <w:t>Dotychczasowi klienci usług SQL Server Enterprise (Serwer/CAL)</w:t>
      </w:r>
      <w:r>
        <w:fldChar w:fldCharType="begin"/>
      </w:r>
      <w:r>
        <w:instrText xml:space="preserve"> XE "SQL Server Enterprise (Serwer/CAL)" </w:instrText>
      </w:r>
      <w:r>
        <w:fldChar w:fldCharType="end"/>
      </w:r>
      <w:r>
        <w:t xml:space="preserve"> mogą odnowić swoje Pakiety SA dotyczące Licencji na Serwer uzyskanych na mocy tego Modelu Licencjonowania, nowe Licencje na Serwer dla usług SQL Server Enterprise (Serwer/CAL) nie są już jednak dostępne. Dotychczasowi klienci posiadający Pakiet SA, którzy dokonują uaktualnienia do wersji 2019, powinni zapoznać się z postanowieniami licencyjnymi dotyczącymi usługi SQL Server Enterprise (Serwer/CAL) zamieszczonymi w </w:t>
      </w:r>
      <w:hyperlink r:id="rId51">
        <w:r>
          <w:rPr>
            <w:color w:val="00467F"/>
            <w:u w:val="single"/>
          </w:rPr>
          <w:t>Postanowieniach dotyczących Produktów</w:t>
        </w:r>
      </w:hyperlink>
      <w:r>
        <w:t xml:space="preserve"> z listopada 2019 r.</w:t>
      </w:r>
    </w:p>
    <w:p w14:paraId="348D2361" w14:textId="77777777" w:rsidR="00D14CC6" w:rsidRDefault="00D14CC6">
      <w:pPr>
        <w:pStyle w:val="ProductList-Body"/>
      </w:pPr>
    </w:p>
    <w:p w14:paraId="2592FEE1" w14:textId="77777777" w:rsidR="00D14CC6" w:rsidRDefault="00FC1F58">
      <w:pPr>
        <w:pStyle w:val="ProductList-ClauseHeading"/>
        <w:outlineLvl w:val="3"/>
      </w:pPr>
      <w:r>
        <w:t>2.2 SQL Server Parallel Data Warehouse</w:t>
      </w:r>
    </w:p>
    <w:p w14:paraId="1348D1E3" w14:textId="77777777" w:rsidR="00D14CC6" w:rsidRDefault="00FC1F58">
      <w:pPr>
        <w:pStyle w:val="ProductList-Body"/>
      </w:pPr>
      <w:r>
        <w:t>SQL Server Parallel Data Warehouse to opcja wdrożenia dostępna dla klientów usługi SQL Server Enterprise Core. Klienci są uprawnieni wyłącznie do użycia kompilacji oprogramowania udostępnionych podczas okresu obowiązywania Pakietu SA.</w:t>
      </w:r>
    </w:p>
    <w:p w14:paraId="6BA8A444" w14:textId="77777777" w:rsidR="00D14CC6" w:rsidRDefault="00D14CC6">
      <w:pPr>
        <w:pStyle w:val="ProductList-Body"/>
      </w:pPr>
    </w:p>
    <w:p w14:paraId="3FB2A463" w14:textId="77777777" w:rsidR="00D14CC6" w:rsidRDefault="00FC1F58">
      <w:pPr>
        <w:pStyle w:val="ProductList-Offering1SubSection"/>
        <w:outlineLvl w:val="2"/>
      </w:pPr>
      <w:bookmarkStart w:id="127" w:name="_Sec794"/>
      <w:r>
        <w:t>3. Prawa do używania</w:t>
      </w:r>
      <w:bookmarkEnd w:id="127"/>
    </w:p>
    <w:tbl>
      <w:tblPr>
        <w:tblStyle w:val="PURTable"/>
        <w:tblW w:w="0" w:type="dxa"/>
        <w:tblLook w:val="04A0" w:firstRow="1" w:lastRow="0" w:firstColumn="1" w:lastColumn="0" w:noHBand="0" w:noVBand="1"/>
      </w:tblPr>
      <w:tblGrid>
        <w:gridCol w:w="3629"/>
        <w:gridCol w:w="3630"/>
        <w:gridCol w:w="3657"/>
      </w:tblGrid>
      <w:tr w:rsidR="00D14CC6" w14:paraId="261F9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94228"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524BCA5A"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09EC606"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4CC6" w14:paraId="5DD67312" w14:textId="77777777">
        <w:tc>
          <w:tcPr>
            <w:tcW w:w="4040" w:type="dxa"/>
            <w:tcBorders>
              <w:top w:val="single" w:sz="4" w:space="0" w:color="000000"/>
              <w:left w:val="single" w:sz="4" w:space="0" w:color="000000"/>
              <w:bottom w:val="single" w:sz="4" w:space="0" w:color="000000"/>
              <w:right w:val="single" w:sz="4" w:space="0" w:color="000000"/>
            </w:tcBorders>
          </w:tcPr>
          <w:p w14:paraId="256A09C3" w14:textId="77777777" w:rsidR="00D14CC6" w:rsidRDefault="00FC1F5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700542C5"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14DF83F8"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D14CC6" w14:paraId="0BFF6484" w14:textId="77777777">
        <w:tc>
          <w:tcPr>
            <w:tcW w:w="4040" w:type="dxa"/>
            <w:tcBorders>
              <w:top w:val="single" w:sz="4" w:space="0" w:color="000000"/>
              <w:left w:val="single" w:sz="4" w:space="0" w:color="000000"/>
              <w:bottom w:val="single" w:sz="4" w:space="0" w:color="000000"/>
              <w:right w:val="single" w:sz="4" w:space="0" w:color="000000"/>
            </w:tcBorders>
          </w:tcPr>
          <w:p w14:paraId="0709594D"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397B2"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4E65" w14:textId="77777777" w:rsidR="00D14CC6" w:rsidRDefault="00D14CC6">
            <w:pPr>
              <w:pStyle w:val="ProductList-TableBody"/>
            </w:pPr>
          </w:p>
        </w:tc>
      </w:tr>
    </w:tbl>
    <w:p w14:paraId="5FBFDE0A" w14:textId="77777777" w:rsidR="00D14CC6" w:rsidRDefault="00D14CC6">
      <w:pPr>
        <w:pStyle w:val="ProductList-Body"/>
      </w:pPr>
    </w:p>
    <w:p w14:paraId="5EB6076A" w14:textId="77777777" w:rsidR="00D14CC6" w:rsidRDefault="00FC1F58">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D14CC6" w14:paraId="6EECB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84748ED" w14:textId="77777777" w:rsidR="00D14CC6" w:rsidRDefault="00FC1F58">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31C5504A" w14:textId="77777777" w:rsidR="00D14CC6" w:rsidRDefault="00FC1F58">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79A5F674" w14:textId="77777777" w:rsidR="00D14CC6" w:rsidRDefault="00D14CC6">
            <w:pPr>
              <w:pStyle w:val="ProductList-TableBody"/>
            </w:pPr>
          </w:p>
        </w:tc>
      </w:tr>
    </w:tbl>
    <w:p w14:paraId="0B0C082F" w14:textId="77777777" w:rsidR="00D14CC6" w:rsidRDefault="00D14CC6">
      <w:pPr>
        <w:pStyle w:val="ProductList-Body"/>
      </w:pPr>
    </w:p>
    <w:p w14:paraId="67A2BB61" w14:textId="77777777" w:rsidR="00D14CC6" w:rsidRDefault="00FC1F58">
      <w:pPr>
        <w:pStyle w:val="ProductList-ClauseHeading"/>
        <w:outlineLvl w:val="3"/>
      </w:pPr>
      <w:r>
        <w:t>3.2 Uwaga dotycząca automatycznych aktualizacji poprzednich wersji oprogramowania SQL Server</w:t>
      </w:r>
    </w:p>
    <w:p w14:paraId="68FB5CF1" w14:textId="77777777" w:rsidR="00D14CC6" w:rsidRDefault="00FC1F58">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0E296830" w14:textId="77777777" w:rsidR="00D14CC6" w:rsidRDefault="00D14CC6">
      <w:pPr>
        <w:pStyle w:val="ProductList-Body"/>
      </w:pPr>
    </w:p>
    <w:p w14:paraId="658EBCB9" w14:textId="77777777" w:rsidR="00D14CC6" w:rsidRDefault="00FC1F58">
      <w:pPr>
        <w:pStyle w:val="ProductList-ClauseHeading"/>
        <w:outlineLvl w:val="3"/>
      </w:pPr>
      <w:r>
        <w:t>3.3 Wybieranie platformy SQL Server</w:t>
      </w:r>
    </w:p>
    <w:p w14:paraId="2FEAE365" w14:textId="77777777" w:rsidR="00D14CC6" w:rsidRDefault="00FC1F58">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61225987" w14:textId="77777777" w:rsidR="00D14CC6" w:rsidRDefault="00D14CC6">
      <w:pPr>
        <w:pStyle w:val="ProductList-Body"/>
      </w:pPr>
    </w:p>
    <w:p w14:paraId="7DD186F3" w14:textId="77777777" w:rsidR="00D14CC6" w:rsidRDefault="00FC1F58">
      <w:pPr>
        <w:pStyle w:val="ProductList-ClauseHeading"/>
        <w:outlineLvl w:val="3"/>
      </w:pPr>
      <w:r>
        <w:t>3.4 Uruchamianie Wystąpień wersji Standard</w:t>
      </w:r>
    </w:p>
    <w:p w14:paraId="6A332298" w14:textId="77777777" w:rsidR="00D14CC6" w:rsidRDefault="00FC1F58">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46C3070C" w14:textId="77777777" w:rsidR="00D14CC6" w:rsidRDefault="00D14CC6">
      <w:pPr>
        <w:pStyle w:val="ProductList-Body"/>
      </w:pPr>
    </w:p>
    <w:p w14:paraId="42F22B6E" w14:textId="77777777" w:rsidR="00D14CC6" w:rsidRDefault="00FC1F58">
      <w:pPr>
        <w:pStyle w:val="ProductList-ClauseHeading"/>
        <w:outlineLvl w:val="3"/>
      </w:pPr>
      <w:r>
        <w:t>3.5 SQL Server Big Data Node</w:t>
      </w:r>
    </w:p>
    <w:p w14:paraId="5F78ED28" w14:textId="77777777" w:rsidR="00D14CC6" w:rsidRDefault="00FC1F58">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3D2EFB56" w14:textId="77777777" w:rsidR="00D14CC6" w:rsidRDefault="00D14CC6">
      <w:pPr>
        <w:pStyle w:val="ProductList-Body"/>
      </w:pPr>
    </w:p>
    <w:p w14:paraId="4E6CE9FC" w14:textId="77777777" w:rsidR="00D14CC6" w:rsidRDefault="00FC1F58">
      <w:pPr>
        <w:pStyle w:val="ProductList-ClauseHeading"/>
        <w:outlineLvl w:val="3"/>
      </w:pPr>
      <w:r>
        <w:t>3.6 Serwery awaryjne dla Parallel Data Warehouse (PDW)</w:t>
      </w:r>
    </w:p>
    <w:p w14:paraId="435936EC" w14:textId="77777777" w:rsidR="00D14CC6" w:rsidRDefault="00FC1F58">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509CD56C" w14:textId="77777777" w:rsidR="00D14CC6" w:rsidRDefault="00D14CC6">
      <w:pPr>
        <w:pStyle w:val="ProductList-Body"/>
      </w:pPr>
    </w:p>
    <w:p w14:paraId="2BB47A56" w14:textId="77777777" w:rsidR="00D14CC6" w:rsidRDefault="00FC1F58">
      <w:pPr>
        <w:pStyle w:val="ProductList-ClauseHeading"/>
        <w:outlineLvl w:val="3"/>
      </w:pPr>
      <w:r>
        <w:t>3.7 Użycie oprogramowania SQL Server z technologią obsługującą kontenery.</w:t>
      </w:r>
    </w:p>
    <w:p w14:paraId="45C5F083" w14:textId="77777777" w:rsidR="00D14CC6" w:rsidRDefault="00FC1F58">
      <w:pPr>
        <w:pStyle w:val="ProductList-Body"/>
      </w:pPr>
      <w:r>
        <w:t xml:space="preserve">Na potrzeby licencjonowanego używania oprogramowania SQL Server uruchomionego w kontenerze w środowisku uruchomieniowym kontenera, takiego jak docker, cri-o lub containerd, (i) kontener jest uważany za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a (ii) Rdzenie Fizyczne lub Rdzenie Wirtualne dostępne dla tego kontenera są uważane za </w:t>
      </w:r>
      <w:r>
        <w:fldChar w:fldCharType="begin"/>
      </w:r>
      <w:r>
        <w:instrText xml:space="preserve"> AutoTextList   \s NoStyle \t "„Wątek Sprzętowy” oznacza Rdzeń Fizyczny lub hiperwątek w Procesorze Fizycznym." </w:instrText>
      </w:r>
      <w:r>
        <w:fldChar w:fldCharType="separate"/>
      </w:r>
      <w:r>
        <w:rPr>
          <w:color w:val="0563C1"/>
        </w:rPr>
        <w:t>Wątki Sprzętowe</w:t>
      </w:r>
      <w:r>
        <w:fldChar w:fldCharType="end"/>
      </w:r>
      <w:r>
        <w:t xml:space="preserve">. Użycie przez Klienta podlega Modelowi Licencjonowania na Rdzeń lub Modelowi Licencjonowania Serwer / Licencja Dostępowa CAL oraz wszelkim innym Postanowieniom Licencyjnym właściwym dla Licencji na oprogramowanie SQL Server, które Klient odpowiednio przypisał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w związku z tym użyciem. Bez względu na jakiekolwiek stanowiące inaczej postanowienia, jeśli włączono funkcję wielowątkowości i Klient jest objęty licencją na używanie w ramach Modelu Licencyjnego na Rdzeń, Klient musi przypisać Licencję na Rdzeń dla każdego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zmapowanego do kontenera, z zastrzeżeniem minimum czterech Licencji.</w:t>
      </w:r>
    </w:p>
    <w:p w14:paraId="55A89F11" w14:textId="77777777" w:rsidR="00D14CC6" w:rsidRDefault="00D14CC6">
      <w:pPr>
        <w:pStyle w:val="ProductList-Body"/>
      </w:pPr>
    </w:p>
    <w:p w14:paraId="40EB21F9" w14:textId="77777777" w:rsidR="00D14CC6" w:rsidRDefault="00FC1F58">
      <w:pPr>
        <w:pStyle w:val="ProductList-ClauseHeading"/>
        <w:outlineLvl w:val="3"/>
      </w:pPr>
      <w:r>
        <w:t>3.8 Dodatkowe oprogramowanie</w:t>
      </w:r>
    </w:p>
    <w:p w14:paraId="17831C49" w14:textId="77777777" w:rsidR="00D14CC6" w:rsidRDefault="00FC1F58">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D14CC6" w14:paraId="785B4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E0D34B" w14:textId="77777777" w:rsidR="00D14CC6" w:rsidRDefault="00FC1F5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B16B59F" w14:textId="77777777" w:rsidR="00D14CC6" w:rsidRDefault="00FC1F58">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51425247" w14:textId="77777777" w:rsidR="00D14CC6" w:rsidRDefault="00FC1F58">
            <w:pPr>
              <w:pStyle w:val="ProductList-TableBody"/>
            </w:pPr>
            <w:r>
              <w:t>funkcje podłączania klienta</w:t>
            </w:r>
          </w:p>
        </w:tc>
      </w:tr>
      <w:tr w:rsidR="00D14CC6" w14:paraId="2F0910D5" w14:textId="77777777">
        <w:tc>
          <w:tcPr>
            <w:tcW w:w="4040" w:type="dxa"/>
            <w:tcBorders>
              <w:top w:val="single" w:sz="4" w:space="0" w:color="000000"/>
              <w:left w:val="single" w:sz="4" w:space="0" w:color="000000"/>
              <w:bottom w:val="single" w:sz="4" w:space="0" w:color="000000"/>
              <w:right w:val="single" w:sz="4" w:space="0" w:color="000000"/>
            </w:tcBorders>
          </w:tcPr>
          <w:p w14:paraId="6192BB1E" w14:textId="77777777" w:rsidR="00D14CC6" w:rsidRDefault="00FC1F58">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55214809" w14:textId="77777777" w:rsidR="00D14CC6" w:rsidRDefault="00FC1F5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78D56ED0" w14:textId="77777777" w:rsidR="00D14CC6" w:rsidRDefault="00FC1F58">
            <w:pPr>
              <w:pStyle w:val="ProductList-TableBody"/>
            </w:pPr>
            <w:r>
              <w:t>Distributed Replay Client</w:t>
            </w:r>
          </w:p>
        </w:tc>
      </w:tr>
      <w:tr w:rsidR="00D14CC6" w14:paraId="572CEA86" w14:textId="77777777">
        <w:tc>
          <w:tcPr>
            <w:tcW w:w="4040" w:type="dxa"/>
            <w:tcBorders>
              <w:top w:val="single" w:sz="4" w:space="0" w:color="000000"/>
              <w:left w:val="single" w:sz="4" w:space="0" w:color="000000"/>
              <w:bottom w:val="single" w:sz="4" w:space="0" w:color="000000"/>
              <w:right w:val="single" w:sz="4" w:space="0" w:color="000000"/>
            </w:tcBorders>
          </w:tcPr>
          <w:p w14:paraId="09D78B2E" w14:textId="77777777" w:rsidR="00D14CC6" w:rsidRDefault="00FC1F58">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2D032859" w14:textId="77777777" w:rsidR="00D14CC6" w:rsidRDefault="00FC1F58">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6D2FA07E" w14:textId="77777777" w:rsidR="00D14CC6" w:rsidRDefault="00FC1F58">
            <w:pPr>
              <w:pStyle w:val="ProductList-TableBody"/>
            </w:pPr>
            <w:r>
              <w:t>pełen zestaw narzędzi do zarządzania</w:t>
            </w:r>
          </w:p>
        </w:tc>
      </w:tr>
      <w:tr w:rsidR="00D14CC6" w14:paraId="00158F74" w14:textId="77777777">
        <w:tc>
          <w:tcPr>
            <w:tcW w:w="4040" w:type="dxa"/>
            <w:tcBorders>
              <w:top w:val="single" w:sz="4" w:space="0" w:color="000000"/>
              <w:left w:val="single" w:sz="4" w:space="0" w:color="000000"/>
              <w:bottom w:val="single" w:sz="4" w:space="0" w:color="000000"/>
              <w:right w:val="single" w:sz="4" w:space="0" w:color="000000"/>
            </w:tcBorders>
          </w:tcPr>
          <w:p w14:paraId="712DEE1E" w14:textId="77777777" w:rsidR="00D14CC6" w:rsidRDefault="00FC1F58">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0A14F421" w14:textId="77777777" w:rsidR="00D14CC6" w:rsidRDefault="00FC1F58">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60E659F2" w14:textId="77777777" w:rsidR="00D14CC6" w:rsidRDefault="00D14CC6">
            <w:pPr>
              <w:pStyle w:val="ProductList-TableBody"/>
            </w:pPr>
          </w:p>
        </w:tc>
      </w:tr>
    </w:tbl>
    <w:p w14:paraId="562D1641" w14:textId="77777777" w:rsidR="00D14CC6" w:rsidRDefault="00D14CC6">
      <w:pPr>
        <w:pStyle w:val="ProductList-BodyIndented"/>
      </w:pPr>
    </w:p>
    <w:p w14:paraId="1ABB8F89" w14:textId="77777777" w:rsidR="00D14CC6" w:rsidRDefault="00FC1F58">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D14CC6" w14:paraId="01B98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7E4CAB" w14:textId="77777777" w:rsidR="00D14CC6" w:rsidRDefault="00FC1F58">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050040E" w14:textId="77777777" w:rsidR="00D14CC6" w:rsidRDefault="00D14C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B84EF2" w14:textId="77777777" w:rsidR="00D14CC6" w:rsidRDefault="00D14CC6">
            <w:pPr>
              <w:pStyle w:val="ProductList-TableBody"/>
            </w:pPr>
          </w:p>
        </w:tc>
      </w:tr>
    </w:tbl>
    <w:p w14:paraId="4668F8F2" w14:textId="77777777" w:rsidR="00D14CC6" w:rsidRDefault="00FC1F58">
      <w:pPr>
        <w:pStyle w:val="ProductList-Offering1SubSection"/>
        <w:outlineLvl w:val="2"/>
      </w:pPr>
      <w:bookmarkStart w:id="128" w:name="_Sec826"/>
      <w:r>
        <w:t>4. Pakiet Software Assurance</w:t>
      </w:r>
      <w:bookmarkEnd w:id="128"/>
    </w:p>
    <w:tbl>
      <w:tblPr>
        <w:tblStyle w:val="PURTable"/>
        <w:tblW w:w="0" w:type="dxa"/>
        <w:tblLook w:val="04A0" w:firstRow="1" w:lastRow="0" w:firstColumn="1" w:lastColumn="0" w:noHBand="0" w:noVBand="1"/>
      </w:tblPr>
      <w:tblGrid>
        <w:gridCol w:w="3646"/>
        <w:gridCol w:w="3624"/>
        <w:gridCol w:w="3646"/>
      </w:tblGrid>
      <w:tr w:rsidR="00D14CC6" w14:paraId="73177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232559"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35C921D" w14:textId="77777777" w:rsidR="00D14CC6" w:rsidRDefault="00FC1F58">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615E20A6" w14:textId="77777777" w:rsidR="00D14CC6" w:rsidRDefault="00FC1F58">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D14CC6" w14:paraId="69AA1063" w14:textId="77777777">
        <w:tc>
          <w:tcPr>
            <w:tcW w:w="4040" w:type="dxa"/>
            <w:tcBorders>
              <w:top w:val="single" w:sz="4" w:space="0" w:color="000000"/>
              <w:left w:val="single" w:sz="4" w:space="0" w:color="000000"/>
              <w:bottom w:val="single" w:sz="4" w:space="0" w:color="000000"/>
              <w:right w:val="single" w:sz="4" w:space="0" w:color="000000"/>
            </w:tcBorders>
          </w:tcPr>
          <w:p w14:paraId="653FC8B4" w14:textId="77777777" w:rsidR="00D14CC6" w:rsidRDefault="00FC1F58">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B037E86"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2">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9D26B" w14:textId="77777777" w:rsidR="00D14CC6" w:rsidRDefault="00FC1F58">
            <w:pPr>
              <w:pStyle w:val="ProductList-TableBody"/>
            </w:pPr>
            <w:r>
              <w:rPr>
                <w:color w:val="404040"/>
              </w:rPr>
              <w:t>Prawa do używania w ramach Roamingu: Nie dotyczy</w:t>
            </w:r>
          </w:p>
        </w:tc>
      </w:tr>
      <w:tr w:rsidR="00D14CC6" w14:paraId="148207CE" w14:textId="77777777">
        <w:tc>
          <w:tcPr>
            <w:tcW w:w="4040" w:type="dxa"/>
            <w:tcBorders>
              <w:top w:val="single" w:sz="4" w:space="0" w:color="000000"/>
              <w:left w:val="single" w:sz="4" w:space="0" w:color="000000"/>
              <w:bottom w:val="single" w:sz="4" w:space="0" w:color="000000"/>
              <w:right w:val="single" w:sz="4" w:space="0" w:color="000000"/>
            </w:tcBorders>
          </w:tcPr>
          <w:p w14:paraId="3C4384AD" w14:textId="77777777" w:rsidR="00D14CC6" w:rsidRDefault="00FC1F5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0545AB1B" w14:textId="77777777" w:rsidR="00D14CC6" w:rsidRDefault="00FC1F58">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1DE82" w14:textId="77777777" w:rsidR="00D14CC6" w:rsidRDefault="00D14CC6">
            <w:pPr>
              <w:pStyle w:val="ProductList-TableBody"/>
            </w:pPr>
          </w:p>
        </w:tc>
      </w:tr>
    </w:tbl>
    <w:p w14:paraId="5B7236DC" w14:textId="77777777" w:rsidR="00D14CC6" w:rsidRDefault="00D14CC6">
      <w:pPr>
        <w:pStyle w:val="PURBreadcrumb"/>
      </w:pPr>
    </w:p>
    <w:p w14:paraId="47AF8BA2" w14:textId="77777777" w:rsidR="00D14CC6" w:rsidRDefault="00FC1F58">
      <w:pPr>
        <w:pStyle w:val="ProductList-ClauseHeading"/>
        <w:outlineLvl w:val="3"/>
      </w:pPr>
      <w:r>
        <w:t>4.1 SQL Server 2019 Enterprise Core — Wirtualizacja bez ograniczeń</w:t>
      </w:r>
    </w:p>
    <w:p w14:paraId="348CAD67" w14:textId="77777777" w:rsidR="00D14CC6" w:rsidRDefault="00FC1F58">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Software Assurance,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3E5234F" w14:textId="77777777" w:rsidR="00D14CC6" w:rsidRDefault="00D14CC6">
      <w:pPr>
        <w:pStyle w:val="ProductList-Body"/>
      </w:pPr>
    </w:p>
    <w:p w14:paraId="58884DD6" w14:textId="77777777" w:rsidR="00D14CC6" w:rsidRDefault="00FC1F58">
      <w:pPr>
        <w:pStyle w:val="ProductList-ClauseHeading"/>
        <w:outlineLvl w:val="3"/>
      </w:pPr>
      <w:r>
        <w:t>4.2 Prawa na Wypadek Awarii usług SQL Server</w:t>
      </w:r>
    </w:p>
    <w:p w14:paraId="001EF72B" w14:textId="77777777" w:rsidR="00D14CC6" w:rsidRDefault="00FC1F58">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3EFCD9BA" w14:textId="77777777" w:rsidR="00D14CC6" w:rsidRDefault="00FC1F58" w:rsidP="00FC1F58">
      <w:pPr>
        <w:pStyle w:val="ProductList-Bullet"/>
        <w:numPr>
          <w:ilvl w:val="0"/>
          <w:numId w:val="22"/>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oraz</w:t>
      </w:r>
    </w:p>
    <w:p w14:paraId="05399BC0" w14:textId="77777777" w:rsidR="00D14CC6" w:rsidRDefault="00FC1F58" w:rsidP="00FC1F58">
      <w:pPr>
        <w:pStyle w:val="ProductList-Bullet"/>
        <w:numPr>
          <w:ilvl w:val="0"/>
          <w:numId w:val="22"/>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 </w:t>
      </w:r>
    </w:p>
    <w:p w14:paraId="0E18DB30" w14:textId="77777777" w:rsidR="00D14CC6" w:rsidRDefault="00FC1F58" w:rsidP="00FC1F58">
      <w:pPr>
        <w:pStyle w:val="ProductList-Bullet"/>
        <w:numPr>
          <w:ilvl w:val="1"/>
          <w:numId w:val="22"/>
        </w:numPr>
      </w:pPr>
      <w:r>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i</w:t>
      </w:r>
    </w:p>
    <w:p w14:paraId="6A9D6A05" w14:textId="77777777" w:rsidR="00D14CC6" w:rsidRDefault="00FC1F58" w:rsidP="00FC1F58">
      <w:pPr>
        <w:pStyle w:val="ProductList-Bullet"/>
        <w:numPr>
          <w:ilvl w:val="1"/>
          <w:numId w:val="22"/>
        </w:numPr>
      </w:pPr>
      <w:r>
        <w:t xml:space="preserve">jednego na serwerach Microsoft Azure. </w:t>
      </w:r>
    </w:p>
    <w:p w14:paraId="33F93AC0" w14:textId="77777777" w:rsidR="00D14CC6" w:rsidRDefault="00D14CC6">
      <w:pPr>
        <w:pStyle w:val="ProductList-Body"/>
      </w:pPr>
    </w:p>
    <w:p w14:paraId="7B4FB808" w14:textId="77777777" w:rsidR="00D14CC6" w:rsidRDefault="00FC1F58">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3C53F468" w14:textId="77777777" w:rsidR="00D14CC6" w:rsidRDefault="00FC1F58" w:rsidP="00FC1F58">
      <w:pPr>
        <w:pStyle w:val="ProductList-Bullet"/>
        <w:numPr>
          <w:ilvl w:val="0"/>
          <w:numId w:val="23"/>
        </w:numPr>
      </w:pPr>
      <w:r>
        <w:t xml:space="preserve">Przeprowadzanie testów spójności bazy danych (Checkdb) </w:t>
      </w:r>
    </w:p>
    <w:p w14:paraId="7BD40A07" w14:textId="77777777" w:rsidR="00D14CC6" w:rsidRDefault="00FC1F58" w:rsidP="00FC1F58">
      <w:pPr>
        <w:pStyle w:val="ProductList-Bullet"/>
        <w:numPr>
          <w:ilvl w:val="0"/>
          <w:numId w:val="23"/>
        </w:numPr>
      </w:pPr>
      <w:r>
        <w:t xml:space="preserve">Tworzenie kopii zapasowych dzienników </w:t>
      </w:r>
    </w:p>
    <w:p w14:paraId="10919CFE" w14:textId="77777777" w:rsidR="00D14CC6" w:rsidRDefault="00FC1F58" w:rsidP="00FC1F58">
      <w:pPr>
        <w:pStyle w:val="ProductList-Bullet"/>
        <w:numPr>
          <w:ilvl w:val="0"/>
          <w:numId w:val="23"/>
        </w:numPr>
      </w:pPr>
      <w:r>
        <w:t xml:space="preserve">Tworzenie pełnych kopii zapasowych </w:t>
      </w:r>
    </w:p>
    <w:p w14:paraId="3D4065DC" w14:textId="77777777" w:rsidR="00D14CC6" w:rsidRDefault="00FC1F58" w:rsidP="00FC1F58">
      <w:pPr>
        <w:pStyle w:val="ProductList-Bullet"/>
        <w:numPr>
          <w:ilvl w:val="0"/>
          <w:numId w:val="23"/>
        </w:numPr>
      </w:pPr>
      <w:r>
        <w:t>Monitorowanie danych o użyciu zasobów</w:t>
      </w:r>
    </w:p>
    <w:p w14:paraId="6A907B7E" w14:textId="77777777" w:rsidR="00D14CC6" w:rsidRDefault="00D14CC6">
      <w:pPr>
        <w:pStyle w:val="ProductList-Body"/>
      </w:pPr>
    </w:p>
    <w:p w14:paraId="43DE710E" w14:textId="77777777" w:rsidR="00D14CC6" w:rsidRDefault="00FC1F58">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47A40F96" w14:textId="77777777" w:rsidR="00D14CC6" w:rsidRDefault="00D14CC6">
      <w:pPr>
        <w:pStyle w:val="ProductList-Body"/>
      </w:pPr>
    </w:p>
    <w:p w14:paraId="7BF6BDBD" w14:textId="77777777" w:rsidR="00D14CC6" w:rsidRDefault="00FC1F58">
      <w:pPr>
        <w:pStyle w:val="ProductList-ClauseHeading"/>
        <w:outlineLvl w:val="3"/>
      </w:pPr>
      <w:r>
        <w:t>4.3 Dodatkowe Środowisko Systemu Operacyjnego Przygotowane na Wypadek Awarii używane w celu zapewnienia wysokiej dostępności przeznaczone do użycia z Klastrami Big Data</w:t>
      </w:r>
    </w:p>
    <w:p w14:paraId="43D9EA1B" w14:textId="77777777" w:rsidR="00D14CC6" w:rsidRDefault="00FC1F58">
      <w:pPr>
        <w:pStyle w:val="ProductList-Body"/>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w innych przypadkach tym samym ograniczeniom określonym w Prawach na Wypadek Awarii usług SQL Server.</w:t>
      </w:r>
    </w:p>
    <w:p w14:paraId="19F6DDC2" w14:textId="77777777" w:rsidR="00D14CC6" w:rsidRDefault="00D14CC6">
      <w:pPr>
        <w:pStyle w:val="ProductList-Body"/>
      </w:pPr>
    </w:p>
    <w:p w14:paraId="2EA62E0D" w14:textId="77777777" w:rsidR="00D14CC6" w:rsidRDefault="00FC1F58">
      <w:pPr>
        <w:pStyle w:val="ProductList-ClauseHeading"/>
        <w:outlineLvl w:val="3"/>
      </w:pPr>
      <w:r>
        <w:t>4.4 Używanie oprogramowania SQL na platformie Microsoft Azure</w:t>
      </w:r>
    </w:p>
    <w:p w14:paraId="384162A5" w14:textId="77777777" w:rsidR="00D14CC6" w:rsidRDefault="00FC1F58">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3F721714" w14:textId="77777777" w:rsidR="00D14CC6" w:rsidRDefault="00D14CC6">
      <w:pPr>
        <w:pStyle w:val="ProductList-Body"/>
      </w:pPr>
    </w:p>
    <w:p w14:paraId="16EC2A84" w14:textId="77777777" w:rsidR="00D14CC6" w:rsidRDefault="00FC1F58">
      <w:pPr>
        <w:pStyle w:val="ProductList-ClauseHeading"/>
        <w:outlineLvl w:val="3"/>
      </w:pPr>
      <w:r>
        <w:t>4.5 Udzielenie licencji na oprogramowanie SQL Server Big Data Node Klientom posiadającym Pakiet SA do systemu SQL Server</w:t>
      </w:r>
    </w:p>
    <w:p w14:paraId="7D27D208" w14:textId="77777777" w:rsidR="00D14CC6" w:rsidRDefault="00FC1F58">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7BB17311" w14:textId="77777777" w:rsidR="00D14CC6" w:rsidRDefault="00D14CC6">
      <w:pPr>
        <w:pStyle w:val="ProductList-Body"/>
      </w:pPr>
    </w:p>
    <w:p w14:paraId="61983E3F" w14:textId="77777777" w:rsidR="00D14CC6" w:rsidRDefault="00FC1F58">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2898E675" w14:textId="77777777" w:rsidR="00D14CC6" w:rsidRDefault="00D14CC6">
      <w:pPr>
        <w:pStyle w:val="ProductList-Body"/>
      </w:pPr>
    </w:p>
    <w:p w14:paraId="0CCDDBBE" w14:textId="77777777" w:rsidR="00D14CC6" w:rsidRDefault="00FC1F58">
      <w:pPr>
        <w:pStyle w:val="ProductList-Body"/>
      </w:pPr>
      <w:r>
        <w:t>Klient może w razie potrzeby zamówić dodatkowe Licencje na oprogramowanie SQL Server Big Data Node.</w:t>
      </w:r>
    </w:p>
    <w:p w14:paraId="5073B534" w14:textId="77777777" w:rsidR="00D14CC6" w:rsidRDefault="00D14CC6">
      <w:pPr>
        <w:pStyle w:val="ProductList-Body"/>
      </w:pPr>
    </w:p>
    <w:p w14:paraId="01FB7A0A" w14:textId="77777777" w:rsidR="00D14CC6" w:rsidRDefault="00FC1F58">
      <w:pPr>
        <w:pStyle w:val="ProductList-ClauseHeading"/>
        <w:outlineLvl w:val="3"/>
      </w:pPr>
      <w:r>
        <w:t>4.6 SQL Server Enterprise Core i SQL Server Enterprise — Machine Learning Server dla systemu Windows i Machine Learning Server dla systemu Linux</w:t>
      </w:r>
    </w:p>
    <w:p w14:paraId="2785858F" w14:textId="77777777" w:rsidR="00D14CC6" w:rsidRDefault="00FC1F58">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48619412" w14:textId="77777777" w:rsidR="00D14CC6" w:rsidRDefault="00D14CC6">
      <w:pPr>
        <w:pStyle w:val="ProductList-Body"/>
      </w:pPr>
    </w:p>
    <w:p w14:paraId="627A4E34" w14:textId="77777777" w:rsidR="00D14CC6" w:rsidRDefault="00FC1F58">
      <w:pPr>
        <w:pStyle w:val="ProductList-ClauseHeading"/>
        <w:outlineLvl w:val="3"/>
      </w:pPr>
      <w:r>
        <w:t>4.7 SQL Enterprise Core — Uruchamianie oprogramowania Machine Learning Server dla platformy Hadoop</w:t>
      </w:r>
    </w:p>
    <w:p w14:paraId="09170EAA" w14:textId="77777777" w:rsidR="00D14CC6" w:rsidRDefault="00FC1F58">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549A4734" w14:textId="77777777" w:rsidR="00D14CC6" w:rsidRDefault="00D14CC6">
      <w:pPr>
        <w:pStyle w:val="ProductList-Body"/>
      </w:pPr>
    </w:p>
    <w:p w14:paraId="3DAA7F9D" w14:textId="77777777" w:rsidR="00D14CC6" w:rsidRDefault="00FC1F58">
      <w:pPr>
        <w:pStyle w:val="ProductList-ClauseHeading"/>
        <w:outlineLvl w:val="3"/>
      </w:pPr>
      <w:r>
        <w:t>4.8 Używanie oprogramowania Power BI Report Server — SQL Server Enterprise Edition</w:t>
      </w:r>
    </w:p>
    <w:p w14:paraId="50EE8F30" w14:textId="77777777" w:rsidR="00D14CC6" w:rsidRDefault="00FC1F58">
      <w:pPr>
        <w:pStyle w:val="ProductList-Body"/>
      </w:pPr>
      <w:r>
        <w:t>Klient może uruchomić oprogramowanie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platformie Azure. Klient może uruchomić oprogramowanie na maksymalnie tylu rdzeniach, iloma dysponuje Licencjami na Rdzeń dla usługi SQL Server Enterprise Edition z aktywnym pakietem SA przypisanymi do Licencjonowanego Serwera,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Jeśli oprogramowanie jest uruchamiane na platformie Azure, Klient musi przypisać jedną Licencję na Rdzeń dla usługi SQL Server Enterprise Edition z aktywnym pakietem SA do każdego rdzenia wirtualnego, z zastrzeżeniem wymogu posiadania minimum czterech licencji na rdzeń na każde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6AF80684" w14:textId="77777777" w:rsidR="00D14CC6" w:rsidRDefault="00D14CC6">
      <w:pPr>
        <w:pStyle w:val="ProductList-Body"/>
      </w:pPr>
    </w:p>
    <w:p w14:paraId="481EED3D" w14:textId="77777777" w:rsidR="00D14CC6" w:rsidRDefault="00FC1F58">
      <w:pPr>
        <w:pStyle w:val="ProductList-ClauseHeading"/>
        <w:outlineLvl w:val="3"/>
      </w:pPr>
      <w:r>
        <w:t>4.9 Przedłużone Aktualizacje Zabezpieczeń</w:t>
      </w:r>
    </w:p>
    <w:p w14:paraId="65801D97" w14:textId="77777777" w:rsidR="00D14CC6" w:rsidRDefault="00FC1F58">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7EFC214A" w14:textId="77777777" w:rsidR="00D14CC6" w:rsidRDefault="00D14CC6">
      <w:pPr>
        <w:pStyle w:val="ProductList-Body"/>
      </w:pPr>
    </w:p>
    <w:p w14:paraId="29960241" w14:textId="77777777" w:rsidR="00D14CC6" w:rsidRDefault="00FC1F58">
      <w:pPr>
        <w:pStyle w:val="ProductList-ClauseHeading"/>
        <w:outlineLvl w:val="3"/>
      </w:pPr>
      <w:r>
        <w:t>4.10 SQL Server 2019 Enterprise Core — Parallel Data Warehouse — aktualizacje funkcji</w:t>
      </w:r>
    </w:p>
    <w:p w14:paraId="7AE14084" w14:textId="77777777" w:rsidR="00D14CC6" w:rsidRDefault="00FC1F58">
      <w:pPr>
        <w:pStyle w:val="ProductList-Body"/>
      </w:pPr>
      <w:r>
        <w:t>Klienci, którzy posiadają Pakiet Software Assurance, są uprawnieni do nowych funkcji Parallel Data Warehouse (np. aktualizacji urządzeń) dostępnych między głównymi premierami produktów.</w:t>
      </w:r>
    </w:p>
    <w:p w14:paraId="2E74FE0B" w14:textId="77777777" w:rsidR="00D14CC6" w:rsidRDefault="00D14CC6">
      <w:pPr>
        <w:pStyle w:val="ProductList-Body"/>
      </w:pPr>
    </w:p>
    <w:p w14:paraId="5942A9A9" w14:textId="77777777" w:rsidR="00D14CC6" w:rsidRDefault="00FC1F58">
      <w:pPr>
        <w:pStyle w:val="ProductList-ClauseHeading"/>
        <w:outlineLvl w:val="3"/>
      </w:pPr>
      <w:r>
        <w:t>4.11 Opcja wykupu oprogramowania SQL Server w ramach Rejestracji Dotyczącej Platformy Aplikacji</w:t>
      </w:r>
    </w:p>
    <w:p w14:paraId="6D73A50A" w14:textId="77777777" w:rsidR="00D14CC6" w:rsidRDefault="00FC1F58">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088F5903"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56F779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67C9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EFE6930" w14:textId="77777777" w:rsidR="00D14CC6" w:rsidRDefault="00D14CC6">
      <w:pPr>
        <w:pStyle w:val="ProductList-Body"/>
      </w:pPr>
    </w:p>
    <w:p w14:paraId="31165046" w14:textId="77777777" w:rsidR="00D14CC6" w:rsidRDefault="00FC1F58">
      <w:pPr>
        <w:pStyle w:val="ProductList-OfferingGroupHeading"/>
        <w:outlineLvl w:val="1"/>
      </w:pPr>
      <w:bookmarkStart w:id="129" w:name="_Sec615"/>
      <w:r>
        <w:t>System Center</w:t>
      </w:r>
      <w:bookmarkEnd w:id="129"/>
      <w:r>
        <w:fldChar w:fldCharType="begin"/>
      </w:r>
      <w:r>
        <w:instrText xml:space="preserve"> TC "</w:instrText>
      </w:r>
      <w:bookmarkStart w:id="130" w:name="_Toc57137138"/>
      <w:r>
        <w:instrText>System Center</w:instrText>
      </w:r>
      <w:bookmarkEnd w:id="130"/>
      <w:r>
        <w:instrText>" \l 2</w:instrText>
      </w:r>
      <w:r>
        <w:fldChar w:fldCharType="end"/>
      </w:r>
    </w:p>
    <w:p w14:paraId="40124E65" w14:textId="77777777" w:rsidR="00D14CC6" w:rsidRDefault="00FC1F58">
      <w:pPr>
        <w:pStyle w:val="ProductList-Offering2HeadingNoBorder"/>
        <w:outlineLvl w:val="2"/>
      </w:pPr>
      <w:bookmarkStart w:id="131" w:name="_Sec642"/>
      <w:r>
        <w:t>System Center Server</w:t>
      </w:r>
      <w:bookmarkEnd w:id="131"/>
      <w:r>
        <w:fldChar w:fldCharType="begin"/>
      </w:r>
      <w:r>
        <w:instrText xml:space="preserve"> TC "</w:instrText>
      </w:r>
      <w:bookmarkStart w:id="132" w:name="_Toc57137139"/>
      <w:r>
        <w:instrText>System Center Server</w:instrText>
      </w:r>
      <w:bookmarkEnd w:id="132"/>
      <w:r>
        <w:instrText>" \l 3</w:instrText>
      </w:r>
      <w:r>
        <w:fldChar w:fldCharType="end"/>
      </w:r>
    </w:p>
    <w:p w14:paraId="19563EAD" w14:textId="77777777" w:rsidR="00D14CC6" w:rsidRDefault="00FC1F58">
      <w:pPr>
        <w:pStyle w:val="ProductList-Offering1SubSection"/>
        <w:outlineLvl w:val="3"/>
      </w:pPr>
      <w:bookmarkStart w:id="133" w:name="_Sec689"/>
      <w:r>
        <w:t>1. Dostępność programów</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D14CC6" w14:paraId="324E5F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AF3F5A"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E24A2"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01286"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376F3"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6FAB4"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7CAE99"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2E9F0"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58B88"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6B719"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B19FD"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EBEF" w14:textId="77777777" w:rsidR="00D14CC6" w:rsidRDefault="00FC1F5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7EE51"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0F35F2D7" w14:textId="77777777">
        <w:tc>
          <w:tcPr>
            <w:tcW w:w="4160" w:type="dxa"/>
            <w:tcBorders>
              <w:top w:val="single" w:sz="6" w:space="0" w:color="FFFFFF"/>
              <w:left w:val="none" w:sz="4" w:space="0" w:color="6E6E6E"/>
              <w:bottom w:val="dashed" w:sz="4" w:space="0" w:color="BFBFBF"/>
              <w:right w:val="none" w:sz="4" w:space="0" w:color="6E6E6E"/>
            </w:tcBorders>
          </w:tcPr>
          <w:p w14:paraId="03B7AB43" w14:textId="77777777" w:rsidR="00D14CC6" w:rsidRDefault="00FC1F58">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31E1E9" w14:textId="77777777" w:rsidR="00D14CC6" w:rsidRDefault="00FC1F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CB486CD" w14:textId="77777777" w:rsidR="00D14CC6" w:rsidRDefault="00D14C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4A45A89" w14:textId="77777777" w:rsidR="00D14CC6" w:rsidRDefault="00FC1F5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032218C" w14:textId="77777777" w:rsidR="00D14CC6" w:rsidRDefault="00FC1F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DC149"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0E0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FC37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6F90"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9B2E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9F6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D684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5B390D6D" w14:textId="77777777">
        <w:tc>
          <w:tcPr>
            <w:tcW w:w="4160" w:type="dxa"/>
            <w:tcBorders>
              <w:top w:val="dashed" w:sz="4" w:space="0" w:color="BFBFBF"/>
              <w:left w:val="none" w:sz="4" w:space="0" w:color="6E6E6E"/>
              <w:bottom w:val="dashed" w:sz="4" w:space="0" w:color="BFBFBF"/>
              <w:right w:val="none" w:sz="4" w:space="0" w:color="6E6E6E"/>
            </w:tcBorders>
          </w:tcPr>
          <w:p w14:paraId="23B1D895" w14:textId="77777777" w:rsidR="00D14CC6" w:rsidRDefault="00FC1F58">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CE81A0" w14:textId="77777777" w:rsidR="00D14CC6" w:rsidRDefault="00FC1F5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54FCB7E"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3E57B3" w14:textId="77777777" w:rsidR="00D14CC6" w:rsidRDefault="00FC1F5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FB726F9" w14:textId="77777777" w:rsidR="00D14CC6" w:rsidRDefault="00FC1F5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FA19"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55A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B562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44339"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3B8A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A09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080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7002F872" w14:textId="77777777">
        <w:tc>
          <w:tcPr>
            <w:tcW w:w="4160" w:type="dxa"/>
            <w:tcBorders>
              <w:top w:val="dashed" w:sz="4" w:space="0" w:color="BFBFBF"/>
              <w:left w:val="none" w:sz="4" w:space="0" w:color="6E6E6E"/>
              <w:bottom w:val="dashed" w:sz="4" w:space="0" w:color="BFBFBF"/>
              <w:right w:val="none" w:sz="4" w:space="0" w:color="6E6E6E"/>
            </w:tcBorders>
          </w:tcPr>
          <w:p w14:paraId="36C5079C" w14:textId="77777777" w:rsidR="00D14CC6" w:rsidRDefault="00FC1F58">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C1AC8F" w14:textId="77777777" w:rsidR="00D14CC6" w:rsidRDefault="00FC1F5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405CF55"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F9A23" w14:textId="77777777" w:rsidR="00D14CC6" w:rsidRDefault="00FC1F5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BF91BA4" w14:textId="77777777" w:rsidR="00D14CC6" w:rsidRDefault="00FC1F5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61DD9"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DB5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387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2EF5"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708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D64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D7F8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014A1660" w14:textId="77777777">
        <w:tc>
          <w:tcPr>
            <w:tcW w:w="4160" w:type="dxa"/>
            <w:tcBorders>
              <w:top w:val="dashed" w:sz="4" w:space="0" w:color="BFBFBF"/>
              <w:left w:val="none" w:sz="4" w:space="0" w:color="6E6E6E"/>
              <w:bottom w:val="none" w:sz="4" w:space="0" w:color="BFBFBF"/>
              <w:right w:val="none" w:sz="4" w:space="0" w:color="6E6E6E"/>
            </w:tcBorders>
          </w:tcPr>
          <w:p w14:paraId="3D021E68" w14:textId="77777777" w:rsidR="00D14CC6" w:rsidRDefault="00FC1F58">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5555254" w14:textId="77777777" w:rsidR="00D14CC6" w:rsidRDefault="00FC1F5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5440C21"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91F687" w14:textId="77777777" w:rsidR="00D14CC6" w:rsidRDefault="00FC1F5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0AB56C8" w14:textId="77777777" w:rsidR="00D14CC6" w:rsidRDefault="00FC1F5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D2A46"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B7D5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38DF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A8BD5"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465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D666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09C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24916C0" w14:textId="77777777" w:rsidR="00D14CC6" w:rsidRDefault="00FC1F58">
      <w:pPr>
        <w:pStyle w:val="ProductList-Offering1SubSection"/>
        <w:outlineLvl w:val="3"/>
      </w:pPr>
      <w:bookmarkStart w:id="134" w:name="_Sec744"/>
      <w:r>
        <w:t>2. Warunki dotyczące Produktu</w:t>
      </w:r>
      <w:bookmarkEnd w:id="134"/>
    </w:p>
    <w:tbl>
      <w:tblPr>
        <w:tblStyle w:val="PURTable"/>
        <w:tblW w:w="0" w:type="dxa"/>
        <w:tblLook w:val="04A0" w:firstRow="1" w:lastRow="0" w:firstColumn="1" w:lastColumn="0" w:noHBand="0" w:noVBand="1"/>
      </w:tblPr>
      <w:tblGrid>
        <w:gridCol w:w="3652"/>
        <w:gridCol w:w="3643"/>
        <w:gridCol w:w="3621"/>
      </w:tblGrid>
      <w:tr w:rsidR="00D14CC6" w14:paraId="10C18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8FA8E3C"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F2F418A"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2F233FF" w14:textId="77777777" w:rsidR="00D14CC6" w:rsidRDefault="00FC1F58">
            <w:pPr>
              <w:pStyle w:val="ProductList-TableBody"/>
            </w:pPr>
            <w:r>
              <w:rPr>
                <w:color w:val="404040"/>
              </w:rPr>
              <w:t>Edycje niższe: nie dotyczy</w:t>
            </w:r>
          </w:p>
        </w:tc>
      </w:tr>
      <w:tr w:rsidR="00D14CC6" w14:paraId="65B9C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AE885"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7182C"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7D73285" w14:textId="77777777" w:rsidR="00D14CC6" w:rsidRDefault="00FC1F5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7104F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A25DC"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B3C3D"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EFC4" w14:textId="77777777" w:rsidR="00D14CC6" w:rsidRDefault="00FC1F58">
            <w:pPr>
              <w:pStyle w:val="ProductList-TableBody"/>
            </w:pPr>
            <w:r>
              <w:rPr>
                <w:color w:val="404040"/>
              </w:rPr>
              <w:t>Uprawnienie do redukcji: nie dotyczy</w:t>
            </w:r>
          </w:p>
        </w:tc>
      </w:tr>
      <w:tr w:rsidR="00D14CC6" w14:paraId="0B1A5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7FA3"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F7DD7"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B4A9F" w14:textId="77777777" w:rsidR="00D14CC6" w:rsidRDefault="00FC1F58">
            <w:pPr>
              <w:pStyle w:val="ProductList-TableBody"/>
            </w:pPr>
            <w:r>
              <w:rPr>
                <w:color w:val="404040"/>
              </w:rPr>
              <w:t>Uprawnienie do Korekty: nie dotyczy</w:t>
            </w:r>
          </w:p>
        </w:tc>
      </w:tr>
      <w:tr w:rsidR="00D14CC6" w14:paraId="63FBE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1F368"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9F8A"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6B44" w14:textId="77777777" w:rsidR="00D14CC6" w:rsidRDefault="00D14CC6">
            <w:pPr>
              <w:pStyle w:val="ProductList-TableBody"/>
            </w:pPr>
          </w:p>
        </w:tc>
      </w:tr>
    </w:tbl>
    <w:p w14:paraId="52A88641" w14:textId="77777777" w:rsidR="00D14CC6" w:rsidRDefault="00D14CC6">
      <w:pPr>
        <w:pStyle w:val="ProductList-Body"/>
      </w:pPr>
    </w:p>
    <w:p w14:paraId="263341DC" w14:textId="77777777" w:rsidR="00D14CC6" w:rsidRDefault="00FC1F58">
      <w:pPr>
        <w:pStyle w:val="ProductList-Offering1SubSection"/>
        <w:outlineLvl w:val="3"/>
      </w:pPr>
      <w:bookmarkStart w:id="135" w:name="_Sec797"/>
      <w:r>
        <w:t>3. Prawa do używania</w:t>
      </w:r>
      <w:bookmarkEnd w:id="135"/>
    </w:p>
    <w:tbl>
      <w:tblPr>
        <w:tblStyle w:val="PURTable"/>
        <w:tblW w:w="0" w:type="dxa"/>
        <w:tblLook w:val="04A0" w:firstRow="1" w:lastRow="0" w:firstColumn="1" w:lastColumn="0" w:noHBand="0" w:noVBand="1"/>
      </w:tblPr>
      <w:tblGrid>
        <w:gridCol w:w="3629"/>
        <w:gridCol w:w="3630"/>
        <w:gridCol w:w="3657"/>
      </w:tblGrid>
      <w:tr w:rsidR="00D14CC6" w14:paraId="7B794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24B06"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6B4DE34"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D2D22" w14:textId="77777777" w:rsidR="00D14CC6" w:rsidRDefault="00FC1F58">
            <w:pPr>
              <w:pStyle w:val="ProductList-TableBody"/>
            </w:pPr>
            <w:r>
              <w:rPr>
                <w:color w:val="404040"/>
              </w:rPr>
              <w:t>Dodatkowe oprogramowanie: nie dotyczy</w:t>
            </w:r>
          </w:p>
        </w:tc>
      </w:tr>
      <w:tr w:rsidR="00D14CC6" w14:paraId="335BE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E5E2"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30950" w14:textId="77777777" w:rsidR="00D14CC6" w:rsidRDefault="00FC1F5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9A8FF6F"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4CC6" w14:paraId="5FDFC49A" w14:textId="77777777">
        <w:tc>
          <w:tcPr>
            <w:tcW w:w="4040" w:type="dxa"/>
            <w:tcBorders>
              <w:top w:val="single" w:sz="4" w:space="0" w:color="000000"/>
              <w:left w:val="single" w:sz="4" w:space="0" w:color="000000"/>
              <w:bottom w:val="single" w:sz="4" w:space="0" w:color="000000"/>
              <w:right w:val="single" w:sz="4" w:space="0" w:color="000000"/>
            </w:tcBorders>
          </w:tcPr>
          <w:p w14:paraId="6908DD4B"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6E36"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6D53F" w14:textId="77777777" w:rsidR="00D14CC6" w:rsidRDefault="00D14CC6">
            <w:pPr>
              <w:pStyle w:val="ProductList-TableBody"/>
            </w:pPr>
          </w:p>
        </w:tc>
      </w:tr>
    </w:tbl>
    <w:p w14:paraId="26862562" w14:textId="77777777" w:rsidR="00D14CC6" w:rsidRDefault="00D14CC6">
      <w:pPr>
        <w:pStyle w:val="ProductList-Body"/>
      </w:pPr>
    </w:p>
    <w:p w14:paraId="0354E77D" w14:textId="77777777" w:rsidR="00D14CC6" w:rsidRDefault="00FC1F58">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D14CC6" w14:paraId="1E98BB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415371" w14:textId="77777777" w:rsidR="00D14CC6" w:rsidRDefault="00FC1F58">
            <w:pPr>
              <w:pStyle w:val="ProductList-TableBody"/>
            </w:pPr>
            <w:r>
              <w:t>Serwerowa Licencja na Zarządzanie</w:t>
            </w:r>
          </w:p>
        </w:tc>
        <w:tc>
          <w:tcPr>
            <w:tcW w:w="4040" w:type="dxa"/>
            <w:tcBorders>
              <w:top w:val="single" w:sz="18" w:space="0" w:color="0072C6"/>
              <w:left w:val="single" w:sz="4" w:space="0" w:color="000000"/>
              <w:bottom w:val="single" w:sz="4" w:space="0" w:color="000000"/>
              <w:right w:val="none" w:sz="4" w:space="0" w:color="000000"/>
            </w:tcBorders>
          </w:tcPr>
          <w:p w14:paraId="442AF643" w14:textId="77777777" w:rsidR="00D14CC6" w:rsidRDefault="00FC1F58">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3F363B96" w14:textId="77777777" w:rsidR="00D14CC6" w:rsidRDefault="00D14CC6">
            <w:pPr>
              <w:pStyle w:val="ProductList-TableBody"/>
            </w:pPr>
          </w:p>
        </w:tc>
      </w:tr>
    </w:tbl>
    <w:p w14:paraId="6468129C" w14:textId="77777777" w:rsidR="00D14CC6" w:rsidRDefault="00D14CC6">
      <w:pPr>
        <w:pStyle w:val="ProductList-Body"/>
      </w:pPr>
    </w:p>
    <w:p w14:paraId="079EE4A9" w14:textId="77777777" w:rsidR="00D14CC6" w:rsidRDefault="00FC1F58">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D14CC6" w14:paraId="6F721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B6CFC7" w14:textId="77777777" w:rsidR="00D14CC6" w:rsidRDefault="00FC1F58">
            <w:pPr>
              <w:pStyle w:val="ProductList-TableBody"/>
            </w:pPr>
            <w:r>
              <w:t>Serwerowa Licencja na Zarządzanie</w:t>
            </w:r>
          </w:p>
        </w:tc>
        <w:tc>
          <w:tcPr>
            <w:tcW w:w="4040" w:type="dxa"/>
            <w:tcBorders>
              <w:top w:val="single" w:sz="18" w:space="0" w:color="0072C6"/>
              <w:left w:val="single" w:sz="4" w:space="0" w:color="000000"/>
              <w:bottom w:val="single" w:sz="4" w:space="0" w:color="000000"/>
              <w:right w:val="none" w:sz="4" w:space="0" w:color="000000"/>
            </w:tcBorders>
          </w:tcPr>
          <w:p w14:paraId="014E01D4" w14:textId="77777777" w:rsidR="00D14CC6" w:rsidRDefault="00FC1F58">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28A8D14C" w14:textId="77777777" w:rsidR="00D14CC6" w:rsidRDefault="00D14CC6">
            <w:pPr>
              <w:pStyle w:val="ProductList-TableBody"/>
            </w:pPr>
          </w:p>
        </w:tc>
      </w:tr>
    </w:tbl>
    <w:p w14:paraId="079D146F" w14:textId="77777777" w:rsidR="00D14CC6" w:rsidRDefault="00D14CC6">
      <w:pPr>
        <w:pStyle w:val="ProductList-Body"/>
      </w:pPr>
    </w:p>
    <w:p w14:paraId="302587F8" w14:textId="77777777" w:rsidR="00D14CC6" w:rsidRDefault="00FC1F58">
      <w:pPr>
        <w:pStyle w:val="ProductList-ClauseHeading"/>
        <w:outlineLvl w:val="4"/>
      </w:pPr>
      <w:r>
        <w:t>3.3 Używanie programu System Center Endpoint Protection z systemem Azure Security Center lub usługą Ochrona punktu końcowego w usłudze Microsoft Defender</w:t>
      </w:r>
    </w:p>
    <w:p w14:paraId="2ADDFDED" w14:textId="77777777" w:rsidR="00D14CC6" w:rsidRDefault="00FC1F58">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systemu Azure Security Center</w:t>
      </w:r>
      <w:r>
        <w:fldChar w:fldCharType="begin"/>
      </w:r>
      <w:r>
        <w:instrText xml:space="preserve"> XE "Azure Security Center" </w:instrText>
      </w:r>
      <w:r>
        <w:fldChar w:fldCharType="end"/>
      </w:r>
      <w:r>
        <w:t xml:space="preserve"> lub usługi Ochrona punktu końcowego w usłudze Microsoft Defender</w:t>
      </w:r>
      <w:r>
        <w:fldChar w:fldCharType="begin"/>
      </w:r>
      <w:r>
        <w:instrText xml:space="preserve"> XE "Ochrona punktu końcowego w usłudze Microsoft Defender"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216335DB" w14:textId="77777777" w:rsidR="00D14CC6" w:rsidRDefault="00D14CC6">
      <w:pPr>
        <w:pStyle w:val="ProductList-Body"/>
      </w:pPr>
    </w:p>
    <w:p w14:paraId="7615D458" w14:textId="77777777" w:rsidR="00D14CC6" w:rsidRDefault="00FC1F58">
      <w:pPr>
        <w:pStyle w:val="ProductList-ClauseHeading"/>
        <w:outlineLvl w:val="4"/>
      </w:pPr>
      <w:r>
        <w:t>3.4 Technologia SQL Server</w:t>
      </w:r>
    </w:p>
    <w:p w14:paraId="3E80203E" w14:textId="77777777" w:rsidR="00D14CC6" w:rsidRDefault="00FC1F5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461B022" w14:textId="77777777" w:rsidR="00D14CC6" w:rsidRDefault="00D14CC6">
      <w:pPr>
        <w:pStyle w:val="ProductList-Body"/>
      </w:pPr>
    </w:p>
    <w:p w14:paraId="42AED860" w14:textId="77777777" w:rsidR="00D14CC6" w:rsidRDefault="00FC1F58">
      <w:pPr>
        <w:pStyle w:val="ProductList-ClauseHeading"/>
        <w:outlineLvl w:val="4"/>
      </w:pPr>
      <w:r>
        <w:t>3.5 Kontenery Windows Server</w:t>
      </w:r>
    </w:p>
    <w:p w14:paraId="48AFB46A" w14:textId="77777777" w:rsidR="00D14CC6" w:rsidRDefault="00FC1F58">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to funkcja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17A922AC" w14:textId="77777777" w:rsidR="00D14CC6" w:rsidRDefault="00FC1F58">
      <w:pPr>
        <w:pStyle w:val="ProductList-Offering1SubSection"/>
        <w:outlineLvl w:val="3"/>
      </w:pPr>
      <w:bookmarkStart w:id="136" w:name="_Sec869"/>
      <w:r>
        <w:t>4. Pakiet Software Assurance</w:t>
      </w:r>
      <w:bookmarkEnd w:id="136"/>
    </w:p>
    <w:tbl>
      <w:tblPr>
        <w:tblStyle w:val="PURTable"/>
        <w:tblW w:w="0" w:type="dxa"/>
        <w:tblLook w:val="04A0" w:firstRow="1" w:lastRow="0" w:firstColumn="1" w:lastColumn="0" w:noHBand="0" w:noVBand="1"/>
      </w:tblPr>
      <w:tblGrid>
        <w:gridCol w:w="3636"/>
        <w:gridCol w:w="3648"/>
        <w:gridCol w:w="3632"/>
      </w:tblGrid>
      <w:tr w:rsidR="00D14CC6" w14:paraId="5A859A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3E3FF" w14:textId="77777777" w:rsidR="00D14CC6" w:rsidRDefault="00FC1F58">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06E7A5E" w14:textId="77777777" w:rsidR="00D14CC6" w:rsidRDefault="00FC1F5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591BA0" w14:textId="77777777" w:rsidR="00D14CC6" w:rsidRDefault="00FC1F58">
            <w:pPr>
              <w:pStyle w:val="ProductList-TableBody"/>
            </w:pPr>
            <w:r>
              <w:rPr>
                <w:color w:val="404040"/>
              </w:rPr>
              <w:t>Uprawnienia na wypadek awarii: nie dotyczy</w:t>
            </w:r>
          </w:p>
        </w:tc>
      </w:tr>
      <w:tr w:rsidR="00D14CC6" w14:paraId="6D495432" w14:textId="77777777">
        <w:tc>
          <w:tcPr>
            <w:tcW w:w="4040" w:type="dxa"/>
            <w:tcBorders>
              <w:top w:val="single" w:sz="4" w:space="0" w:color="000000"/>
              <w:left w:val="single" w:sz="4" w:space="0" w:color="000000"/>
              <w:bottom w:val="single" w:sz="4" w:space="0" w:color="000000"/>
              <w:right w:val="single" w:sz="4" w:space="0" w:color="000000"/>
            </w:tcBorders>
          </w:tcPr>
          <w:p w14:paraId="52906900" w14:textId="77777777" w:rsidR="00D14CC6" w:rsidRDefault="00FC1F58">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091901EA"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październik 2013 r.</w:t>
              </w:r>
            </w:hyperlink>
            <w:r>
              <w:t xml:space="preserve">, </w:t>
            </w:r>
            <w:hyperlink r:id="rId54">
              <w:r>
                <w:rPr>
                  <w:color w:val="00467F"/>
                  <w:u w:val="single"/>
                </w:rPr>
                <w:t>Postanowienia dotyczące Produktów — październik 2016 r.</w:t>
              </w:r>
            </w:hyperlink>
            <w:r>
              <w:t xml:space="preserve"> i </w:t>
            </w:r>
            <w:hyperlink r:id="rId55">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B2A7A" w14:textId="77777777" w:rsidR="00D14CC6" w:rsidRDefault="00FC1F58">
            <w:pPr>
              <w:pStyle w:val="ProductList-TableBody"/>
            </w:pPr>
            <w:r>
              <w:rPr>
                <w:color w:val="404040"/>
              </w:rPr>
              <w:t>Prawa do używania w ramach Roamingu: nie dotyczy</w:t>
            </w:r>
          </w:p>
        </w:tc>
      </w:tr>
      <w:tr w:rsidR="00D14CC6" w14:paraId="3C9ECB77" w14:textId="77777777">
        <w:tc>
          <w:tcPr>
            <w:tcW w:w="4040" w:type="dxa"/>
            <w:tcBorders>
              <w:top w:val="single" w:sz="4" w:space="0" w:color="000000"/>
              <w:left w:val="single" w:sz="4" w:space="0" w:color="000000"/>
              <w:bottom w:val="single" w:sz="4" w:space="0" w:color="000000"/>
              <w:right w:val="single" w:sz="4" w:space="0" w:color="000000"/>
            </w:tcBorders>
          </w:tcPr>
          <w:p w14:paraId="3130061D" w14:textId="77777777" w:rsidR="00D14CC6" w:rsidRDefault="00FC1F58">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75B6E"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B5D16" w14:textId="77777777" w:rsidR="00D14CC6" w:rsidRDefault="00D14CC6">
            <w:pPr>
              <w:pStyle w:val="ProductList-TableBody"/>
            </w:pPr>
          </w:p>
        </w:tc>
      </w:tr>
    </w:tbl>
    <w:p w14:paraId="32F07018" w14:textId="77777777" w:rsidR="00D14CC6" w:rsidRDefault="00D14CC6">
      <w:pPr>
        <w:pStyle w:val="ProductList-Body"/>
      </w:pPr>
    </w:p>
    <w:p w14:paraId="4D0916B8"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14BFE7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96E0D"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11E206F" w14:textId="77777777" w:rsidR="00D14CC6" w:rsidRDefault="00D14CC6">
      <w:pPr>
        <w:pStyle w:val="ProductList-Body"/>
      </w:pPr>
    </w:p>
    <w:p w14:paraId="1BCF0204" w14:textId="77777777" w:rsidR="00D14CC6" w:rsidRDefault="00FC1F58">
      <w:pPr>
        <w:pStyle w:val="ProductList-Offering2HeadingNoBorder"/>
        <w:outlineLvl w:val="2"/>
      </w:pPr>
      <w:bookmarkStart w:id="137" w:name="_Sec644"/>
      <w:r>
        <w:t>Microsoft Endpoint Configuration Manager (poprzednia nazwa: System Center Configuration Manager)</w:t>
      </w:r>
      <w:bookmarkEnd w:id="137"/>
      <w:r>
        <w:fldChar w:fldCharType="begin"/>
      </w:r>
      <w:r>
        <w:instrText xml:space="preserve"> TC "</w:instrText>
      </w:r>
      <w:bookmarkStart w:id="138" w:name="_Toc57137140"/>
      <w:r>
        <w:instrText>Microsoft Endpoint Configuration Manager (poprzednia nazwa: System Center Configuration Manager)</w:instrText>
      </w:r>
      <w:bookmarkEnd w:id="138"/>
      <w:r>
        <w:instrText>" \l 3</w:instrText>
      </w:r>
      <w:r>
        <w:fldChar w:fldCharType="end"/>
      </w:r>
    </w:p>
    <w:p w14:paraId="6F8D1610" w14:textId="77777777" w:rsidR="00D14CC6" w:rsidRDefault="00FC1F58">
      <w:pPr>
        <w:pStyle w:val="ProductList-Offering1SubSection"/>
        <w:outlineLvl w:val="3"/>
      </w:pPr>
      <w:bookmarkStart w:id="139" w:name="_Sec691"/>
      <w:r>
        <w:t>1. Dostępność Programu</w:t>
      </w:r>
      <w:bookmarkEnd w:id="139"/>
    </w:p>
    <w:p w14:paraId="12945003" w14:textId="77777777" w:rsidR="00D14CC6" w:rsidRDefault="00D14CC6">
      <w:pPr>
        <w:pStyle w:val="ProductList-Body"/>
      </w:pPr>
    </w:p>
    <w:tbl>
      <w:tblPr>
        <w:tblStyle w:val="PURTable"/>
        <w:tblW w:w="0" w:type="dxa"/>
        <w:tblLook w:val="04A0" w:firstRow="1" w:lastRow="0" w:firstColumn="1" w:lastColumn="0" w:noHBand="0" w:noVBand="1"/>
      </w:tblPr>
      <w:tblGrid>
        <w:gridCol w:w="4047"/>
        <w:gridCol w:w="618"/>
        <w:gridCol w:w="718"/>
        <w:gridCol w:w="612"/>
        <w:gridCol w:w="607"/>
        <w:gridCol w:w="607"/>
        <w:gridCol w:w="611"/>
        <w:gridCol w:w="615"/>
        <w:gridCol w:w="634"/>
        <w:gridCol w:w="619"/>
        <w:gridCol w:w="613"/>
        <w:gridCol w:w="615"/>
      </w:tblGrid>
      <w:tr w:rsidR="00D14CC6" w14:paraId="7C13DD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E41A7"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99736"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EAA98A"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6F270"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FB4B1"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3A378"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32324"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7C8D0"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F97E6"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31F35"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1071F"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B2C6A"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7E1E226C" w14:textId="77777777">
        <w:tc>
          <w:tcPr>
            <w:tcW w:w="4160" w:type="dxa"/>
            <w:tcBorders>
              <w:top w:val="single" w:sz="6" w:space="0" w:color="FFFFFF"/>
              <w:left w:val="none" w:sz="4" w:space="0" w:color="6E6E6E"/>
              <w:bottom w:val="dashed" w:sz="4" w:space="0" w:color="BFBFBF"/>
              <w:right w:val="none" w:sz="4" w:space="0" w:color="6E6E6E"/>
            </w:tcBorders>
          </w:tcPr>
          <w:p w14:paraId="2136FF29" w14:textId="77777777" w:rsidR="00D14CC6" w:rsidRDefault="00FC1F58">
            <w:pPr>
              <w:pStyle w:val="ProductList-TableBody"/>
            </w:pPr>
            <w:r>
              <w:t>Kliencka Licencja na Zarządzanie</w:t>
            </w:r>
            <w:r>
              <w:fldChar w:fldCharType="begin"/>
            </w:r>
            <w:r>
              <w:instrText xml:space="preserve"> XE "Kliencka Licencja na Zarządzanie" </w:instrText>
            </w:r>
            <w:r>
              <w:fldChar w:fldCharType="end"/>
            </w:r>
            <w:r>
              <w:t xml:space="preserve"> na OSE do oprogramowania Microsoft Endpoint Configuration Manager  </w:t>
            </w:r>
          </w:p>
        </w:tc>
        <w:tc>
          <w:tcPr>
            <w:tcW w:w="620" w:type="dxa"/>
            <w:tcBorders>
              <w:top w:val="single" w:sz="6" w:space="0" w:color="FFFFFF"/>
              <w:left w:val="none" w:sz="4" w:space="0" w:color="6E6E6E"/>
              <w:bottom w:val="dashed" w:sz="4" w:space="0" w:color="BFBFBF"/>
              <w:right w:val="none" w:sz="4" w:space="0" w:color="6E6E6E"/>
            </w:tcBorders>
          </w:tcPr>
          <w:p w14:paraId="55E784CF" w14:textId="77777777" w:rsidR="00D14CC6" w:rsidRDefault="00FC1F5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DDEECE4" w14:textId="77777777" w:rsidR="00D14CC6" w:rsidRDefault="00D14C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32ABB0"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EF15602"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D40C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9DE2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CD7F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6B996"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A7D9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007D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30C7"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0A3369CD" w14:textId="77777777">
        <w:tc>
          <w:tcPr>
            <w:tcW w:w="4160" w:type="dxa"/>
            <w:tcBorders>
              <w:top w:val="dashed" w:sz="4" w:space="0" w:color="BFBFBF"/>
              <w:left w:val="none" w:sz="4" w:space="0" w:color="6E6E6E"/>
              <w:bottom w:val="dashed" w:sz="4" w:space="0" w:color="BFBFBF"/>
              <w:right w:val="none" w:sz="4" w:space="0" w:color="6E6E6E"/>
            </w:tcBorders>
          </w:tcPr>
          <w:p w14:paraId="651B8B28" w14:textId="77777777" w:rsidR="00D14CC6" w:rsidRDefault="00FC1F58">
            <w:pPr>
              <w:pStyle w:val="ProductList-TableBody"/>
            </w:pPr>
            <w:r>
              <w:t>Kliencka Licencja na Zarządzanie</w:t>
            </w:r>
            <w:r>
              <w:fldChar w:fldCharType="begin"/>
            </w:r>
            <w:r>
              <w:instrText xml:space="preserve"> XE "Kliencka Licencja na Zarządzanie" </w:instrText>
            </w:r>
            <w:r>
              <w:fldChar w:fldCharType="end"/>
            </w:r>
            <w:r>
              <w:fldChar w:fldCharType="begin"/>
            </w:r>
            <w:r>
              <w:instrText xml:space="preserve"> XE "" </w:instrText>
            </w:r>
            <w:r>
              <w:fldChar w:fldCharType="end"/>
            </w:r>
            <w:r>
              <w:t xml:space="preserve"> na Użytkownika do oprogramowania Microsoft Endpoint Configuration Manager  </w:t>
            </w:r>
          </w:p>
        </w:tc>
        <w:tc>
          <w:tcPr>
            <w:tcW w:w="620" w:type="dxa"/>
            <w:tcBorders>
              <w:top w:val="dashed" w:sz="4" w:space="0" w:color="BFBFBF"/>
              <w:left w:val="none" w:sz="4" w:space="0" w:color="6E6E6E"/>
              <w:bottom w:val="dashed" w:sz="4" w:space="0" w:color="BFBFBF"/>
              <w:right w:val="none" w:sz="4" w:space="0" w:color="6E6E6E"/>
            </w:tcBorders>
          </w:tcPr>
          <w:p w14:paraId="6CB67C88" w14:textId="77777777" w:rsidR="00D14CC6" w:rsidRDefault="00FC1F5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FD4690A" w14:textId="77777777" w:rsidR="00D14CC6" w:rsidRDefault="00D14CC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E7363"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2D4CC5"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F70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F4F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2343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152D"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8335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6823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DA017" w14:textId="77777777" w:rsidR="00D14CC6" w:rsidRDefault="00D14CC6">
            <w:pPr>
              <w:pStyle w:val="ProductList-TableBody"/>
              <w:jc w:val="center"/>
            </w:pPr>
          </w:p>
        </w:tc>
      </w:tr>
      <w:tr w:rsidR="00D14CC6" w14:paraId="773E0B81" w14:textId="77777777">
        <w:tc>
          <w:tcPr>
            <w:tcW w:w="4160" w:type="dxa"/>
            <w:tcBorders>
              <w:top w:val="dashed" w:sz="4" w:space="0" w:color="BFBFBF"/>
              <w:left w:val="none" w:sz="4" w:space="0" w:color="6E6E6E"/>
              <w:bottom w:val="none" w:sz="4" w:space="0" w:color="BFBFBF"/>
              <w:right w:val="none" w:sz="4" w:space="0" w:color="6E6E6E"/>
            </w:tcBorders>
          </w:tcPr>
          <w:p w14:paraId="716E8FF9" w14:textId="77777777" w:rsidR="00D14CC6" w:rsidRDefault="00FC1F58">
            <w:pPr>
              <w:pStyle w:val="ProductList-TableBody"/>
            </w:pPr>
            <w:r>
              <w:t>Kliencka Licencja na Zarządzanie do oprogramowania Microsoft Endpoint Configuration Manager</w:t>
            </w:r>
            <w:r>
              <w:fldChar w:fldCharType="begin"/>
            </w:r>
            <w:r>
              <w:instrText xml:space="preserve"> XE "Kliencka Licencja na Zarządzanie do oprogramowania Microsoft Endpoint Configuration Manager" </w:instrText>
            </w:r>
            <w:r>
              <w:fldChar w:fldCharType="end"/>
            </w:r>
            <w:r>
              <w:t xml:space="preserve"> (</w:t>
            </w:r>
            <w:r>
              <w:fldChar w:fldCharType="begin"/>
            </w:r>
            <w:r>
              <w:instrText xml:space="preserve"> XE "" </w:instrText>
            </w:r>
            <w:r>
              <w:fldChar w:fldCharType="end"/>
            </w:r>
            <w:r>
              <w:t>tylko dla Studentów)</w:t>
            </w:r>
          </w:p>
        </w:tc>
        <w:tc>
          <w:tcPr>
            <w:tcW w:w="620" w:type="dxa"/>
            <w:tcBorders>
              <w:top w:val="dashed" w:sz="4" w:space="0" w:color="BFBFBF"/>
              <w:left w:val="none" w:sz="4" w:space="0" w:color="6E6E6E"/>
              <w:bottom w:val="none" w:sz="4" w:space="0" w:color="BFBFBF"/>
              <w:right w:val="none" w:sz="4" w:space="0" w:color="6E6E6E"/>
            </w:tcBorders>
          </w:tcPr>
          <w:p w14:paraId="39962DA2" w14:textId="77777777" w:rsidR="00D14CC6" w:rsidRDefault="00FC1F5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161622A"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FFB595"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FE5E42E"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846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6B55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7893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90A0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2AE1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CC83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A0AD3" w14:textId="77777777" w:rsidR="00D14CC6" w:rsidRDefault="00D14CC6">
            <w:pPr>
              <w:pStyle w:val="ProductList-TableBody"/>
              <w:jc w:val="center"/>
            </w:pPr>
          </w:p>
        </w:tc>
      </w:tr>
    </w:tbl>
    <w:p w14:paraId="224C3F50" w14:textId="77777777" w:rsidR="00D14CC6" w:rsidRDefault="00FC1F58">
      <w:pPr>
        <w:pStyle w:val="ProductList-Body"/>
      </w:pPr>
      <w:r>
        <w:t xml:space="preserve">* </w:t>
      </w:r>
      <w:r>
        <w:rPr>
          <w:i/>
        </w:rPr>
        <w:t>Microsoft Endpoint Configuration Manager to wydanie z opcją Current Branch udostępnione oryginalnie w wersji 10/16 w postaci oprogramowania System Center Configuration Manager.</w:t>
      </w:r>
    </w:p>
    <w:p w14:paraId="6225A5D2" w14:textId="77777777" w:rsidR="00D14CC6" w:rsidRDefault="00FC1F58">
      <w:pPr>
        <w:pStyle w:val="ProductList-Offering1SubSection"/>
        <w:outlineLvl w:val="3"/>
      </w:pPr>
      <w:bookmarkStart w:id="140" w:name="_Sec746"/>
      <w:r>
        <w:t>2. Warunki dotyczące Produktu</w:t>
      </w:r>
      <w:bookmarkEnd w:id="140"/>
    </w:p>
    <w:tbl>
      <w:tblPr>
        <w:tblStyle w:val="PURTable"/>
        <w:tblW w:w="0" w:type="dxa"/>
        <w:tblLook w:val="04A0" w:firstRow="1" w:lastRow="0" w:firstColumn="1" w:lastColumn="0" w:noHBand="0" w:noVBand="1"/>
      </w:tblPr>
      <w:tblGrid>
        <w:gridCol w:w="3647"/>
        <w:gridCol w:w="3638"/>
        <w:gridCol w:w="3631"/>
      </w:tblGrid>
      <w:tr w:rsidR="00D14CC6" w14:paraId="56EB8E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57473F"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455338D"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75EC5" w14:textId="77777777" w:rsidR="00D14CC6" w:rsidRDefault="00FC1F58">
            <w:pPr>
              <w:pStyle w:val="ProductList-TableBody"/>
            </w:pPr>
            <w:r>
              <w:rPr>
                <w:color w:val="404040"/>
              </w:rPr>
              <w:t xml:space="preserve">Edycje niższe: nie dotyczy </w:t>
            </w:r>
          </w:p>
        </w:tc>
      </w:tr>
      <w:tr w:rsidR="00D14CC6" w14:paraId="15AE0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2A8F0" w14:textId="77777777" w:rsidR="00D14CC6" w:rsidRDefault="00FC1F5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7B669"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7DAEF6" w14:textId="77777777" w:rsidR="00D14CC6" w:rsidRDefault="00FC1F5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356D2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E330F"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9A1EF"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45B6" w14:textId="77777777" w:rsidR="00D14CC6" w:rsidRDefault="00FC1F58">
            <w:pPr>
              <w:pStyle w:val="ProductList-TableBody"/>
            </w:pPr>
            <w:r>
              <w:rPr>
                <w:color w:val="404040"/>
              </w:rPr>
              <w:t>Podlegające redukcji: nie dotyczy</w:t>
            </w:r>
          </w:p>
        </w:tc>
      </w:tr>
      <w:tr w:rsidR="00D14CC6" w14:paraId="45AA5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41182"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0733C"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7175" w14:textId="77777777" w:rsidR="00D14CC6" w:rsidRDefault="00FC1F58">
            <w:pPr>
              <w:pStyle w:val="ProductList-TableBody"/>
            </w:pPr>
            <w:r>
              <w:rPr>
                <w:color w:val="404040"/>
              </w:rPr>
              <w:t>Uprawnienie do Uaktualnienia: nie dotyczy</w:t>
            </w:r>
          </w:p>
        </w:tc>
      </w:tr>
      <w:tr w:rsidR="00D14CC6" w14:paraId="16A4C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1149" w14:textId="77777777" w:rsidR="00D14CC6" w:rsidRDefault="00FC1F5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FEA0"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6298C" w14:textId="77777777" w:rsidR="00D14CC6" w:rsidRDefault="00D14CC6">
            <w:pPr>
              <w:pStyle w:val="ProductList-TableBody"/>
            </w:pPr>
          </w:p>
        </w:tc>
      </w:tr>
    </w:tbl>
    <w:p w14:paraId="4BBC3403" w14:textId="77777777" w:rsidR="00D14CC6" w:rsidRDefault="00D14CC6">
      <w:pPr>
        <w:pStyle w:val="ProductList-Body"/>
      </w:pPr>
    </w:p>
    <w:p w14:paraId="0E24295D" w14:textId="77777777" w:rsidR="00D14CC6" w:rsidRDefault="00FC1F58">
      <w:pPr>
        <w:pStyle w:val="ProductList-ClauseHeading"/>
        <w:outlineLvl w:val="4"/>
      </w:pPr>
      <w:r>
        <w:t>2.1 Klienci programu Academic</w:t>
      </w:r>
    </w:p>
    <w:p w14:paraId="1C539932" w14:textId="77777777" w:rsidR="00D14CC6" w:rsidRDefault="00FC1F58">
      <w:pPr>
        <w:pStyle w:val="ProductList-Body"/>
      </w:pPr>
      <w:r>
        <w:t xml:space="preserve">Klienci objęci rejestracją Enrollment for Education Solutions i Rejestrację School Subscription mogą zakupić Kliencką Licencję na Zarządzanie na OSE do oprogramowania Microsoft Endpoint Configuration Manager i wdrożyć ją w opcji na Użytkownika lub na Środowisko Systemu Operacyjnego zgodnie z Modelem Licencyjnym </w:t>
      </w:r>
      <w:hyperlink w:anchor="_Sec544">
        <w:r>
          <w:rPr>
            <w:color w:val="00467F"/>
            <w:u w:val="single"/>
          </w:rPr>
          <w:t>Serwery Zarządzające</w:t>
        </w:r>
      </w:hyperlink>
      <w:r>
        <w:t xml:space="preserve">. </w:t>
      </w:r>
    </w:p>
    <w:p w14:paraId="4E28E6C9" w14:textId="77777777" w:rsidR="00D14CC6" w:rsidRDefault="00FC1F58">
      <w:pPr>
        <w:pStyle w:val="ProductList-Offering1SubSection"/>
        <w:outlineLvl w:val="3"/>
      </w:pPr>
      <w:bookmarkStart w:id="141" w:name="_Sec802"/>
      <w:r>
        <w:t>3. Prawa do używania</w:t>
      </w:r>
      <w:bookmarkEnd w:id="141"/>
    </w:p>
    <w:tbl>
      <w:tblPr>
        <w:tblStyle w:val="PURTable"/>
        <w:tblW w:w="0" w:type="dxa"/>
        <w:tblLook w:val="04A0" w:firstRow="1" w:lastRow="0" w:firstColumn="1" w:lastColumn="0" w:noHBand="0" w:noVBand="1"/>
      </w:tblPr>
      <w:tblGrid>
        <w:gridCol w:w="3629"/>
        <w:gridCol w:w="3630"/>
        <w:gridCol w:w="3657"/>
      </w:tblGrid>
      <w:tr w:rsidR="00D14CC6" w14:paraId="79935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A7BC6"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2DB0ABD"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7A3CB" w14:textId="77777777" w:rsidR="00D14CC6" w:rsidRDefault="00FC1F58">
            <w:pPr>
              <w:pStyle w:val="ProductList-TableBody"/>
            </w:pPr>
            <w:r>
              <w:rPr>
                <w:color w:val="404040"/>
              </w:rPr>
              <w:t>Dodatkowe oprogramowanie: nie dotyczy</w:t>
            </w:r>
          </w:p>
        </w:tc>
      </w:tr>
      <w:tr w:rsidR="00D14CC6" w14:paraId="0D0C2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80B3" w14:textId="77777777" w:rsidR="00D14CC6" w:rsidRDefault="00FC1F58">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7A028F9"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50990B"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4CC6" w14:paraId="59571218" w14:textId="77777777">
        <w:tc>
          <w:tcPr>
            <w:tcW w:w="4040" w:type="dxa"/>
            <w:tcBorders>
              <w:top w:val="single" w:sz="4" w:space="0" w:color="000000"/>
              <w:left w:val="single" w:sz="4" w:space="0" w:color="000000"/>
              <w:bottom w:val="single" w:sz="4" w:space="0" w:color="000000"/>
              <w:right w:val="single" w:sz="4" w:space="0" w:color="000000"/>
            </w:tcBorders>
          </w:tcPr>
          <w:p w14:paraId="26D54178"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629F"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D5948" w14:textId="77777777" w:rsidR="00D14CC6" w:rsidRDefault="00D14CC6">
            <w:pPr>
              <w:pStyle w:val="ProductList-TableBody"/>
            </w:pPr>
          </w:p>
        </w:tc>
      </w:tr>
    </w:tbl>
    <w:p w14:paraId="7C5E1522" w14:textId="77777777" w:rsidR="00D14CC6" w:rsidRDefault="00D14CC6">
      <w:pPr>
        <w:pStyle w:val="ProductList-Body"/>
      </w:pPr>
    </w:p>
    <w:p w14:paraId="405DA134" w14:textId="77777777" w:rsidR="00D14CC6" w:rsidRDefault="00FC1F58">
      <w:pPr>
        <w:pStyle w:val="ProductList-ClauseHeading"/>
        <w:outlineLvl w:val="4"/>
      </w:pPr>
      <w:r>
        <w:t>3.1 Licencja na zarządzanie</w:t>
      </w:r>
    </w:p>
    <w:tbl>
      <w:tblPr>
        <w:tblStyle w:val="PURTable"/>
        <w:tblW w:w="0" w:type="dxa"/>
        <w:tblLook w:val="04A0" w:firstRow="1" w:lastRow="0" w:firstColumn="1" w:lastColumn="0" w:noHBand="0" w:noVBand="1"/>
      </w:tblPr>
      <w:tblGrid>
        <w:gridCol w:w="3629"/>
        <w:gridCol w:w="3644"/>
        <w:gridCol w:w="3643"/>
      </w:tblGrid>
      <w:tr w:rsidR="00D14CC6" w14:paraId="47A82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E1870" w14:textId="77777777" w:rsidR="00D14CC6" w:rsidRDefault="00FC1F5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48FC64A4" w14:textId="77777777" w:rsidR="00D14CC6" w:rsidRDefault="00FC1F58">
            <w:pPr>
              <w:pStyle w:val="ProductList-TableBody"/>
            </w:pPr>
            <w:r>
              <w:t>Microsoft Endpoint Configuration Manager (na Użytkownika lub na OSE)</w:t>
            </w:r>
          </w:p>
        </w:tc>
        <w:tc>
          <w:tcPr>
            <w:tcW w:w="4040" w:type="dxa"/>
            <w:tcBorders>
              <w:top w:val="single" w:sz="18" w:space="0" w:color="0072C6"/>
              <w:left w:val="none" w:sz="4" w:space="0" w:color="000000"/>
              <w:bottom w:val="none" w:sz="4" w:space="0" w:color="000000"/>
              <w:right w:val="single" w:sz="4" w:space="0" w:color="000000"/>
            </w:tcBorders>
          </w:tcPr>
          <w:p w14:paraId="15ADCD42" w14:textId="77777777" w:rsidR="00D14CC6" w:rsidRDefault="00FC1F58">
            <w:pPr>
              <w:pStyle w:val="ProductList-TableBody"/>
            </w:pPr>
            <w:r>
              <w:t>Microsoft 365 F3</w:t>
            </w:r>
            <w:r>
              <w:fldChar w:fldCharType="begin"/>
            </w:r>
            <w:r>
              <w:instrText xml:space="preserve"> XE "Microsoft 365 F3" </w:instrText>
            </w:r>
            <w:r>
              <w:fldChar w:fldCharType="end"/>
            </w:r>
            <w:r>
              <w:t xml:space="preserve"> (LS na Użytkownika)</w:t>
            </w:r>
          </w:p>
        </w:tc>
      </w:tr>
      <w:tr w:rsidR="00D14CC6" w14:paraId="5A19E45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857C39D" w14:textId="77777777" w:rsidR="00D14CC6" w:rsidRDefault="00D14CC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F81AB9" w14:textId="77777777" w:rsidR="00D14CC6" w:rsidRDefault="00FC1F58">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3E26305B" w14:textId="77777777" w:rsidR="00D14CC6" w:rsidRDefault="00FC1F58">
            <w:pPr>
              <w:pStyle w:val="ProductList-TableBody"/>
            </w:pPr>
            <w:r>
              <w:t xml:space="preserve">Licencja równoważna licencji na zarządzanie (zob. </w:t>
            </w:r>
            <w:hyperlink r:id="rId56">
              <w:r>
                <w:rPr>
                  <w:color w:val="00467F"/>
                  <w:u w:val="single"/>
                </w:rPr>
                <w:t>Załącznik A</w:t>
              </w:r>
            </w:hyperlink>
            <w:r>
              <w:t>)</w:t>
            </w:r>
          </w:p>
        </w:tc>
      </w:tr>
      <w:tr w:rsidR="00D14CC6" w14:paraId="49EF586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5A53F9"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5433EC" w14:textId="77777777" w:rsidR="00D14CC6" w:rsidRDefault="00FC1F58">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B58D4FA" w14:textId="77777777" w:rsidR="00D14CC6" w:rsidRDefault="00D14CC6">
            <w:pPr>
              <w:pStyle w:val="ProductList-TableBody"/>
            </w:pPr>
          </w:p>
        </w:tc>
      </w:tr>
    </w:tbl>
    <w:p w14:paraId="7E1F62AC" w14:textId="77777777" w:rsidR="00D14CC6" w:rsidRDefault="00D14CC6">
      <w:pPr>
        <w:pStyle w:val="ProductList-Body"/>
      </w:pPr>
    </w:p>
    <w:p w14:paraId="151958F9" w14:textId="77777777" w:rsidR="00D14CC6" w:rsidRDefault="00FC1F58">
      <w:pPr>
        <w:pStyle w:val="ProductList-ClauseHeading"/>
        <w:outlineLvl w:val="4"/>
      </w:pPr>
      <w:r>
        <w:t>3.2 Technologia SQL Server</w:t>
      </w:r>
    </w:p>
    <w:p w14:paraId="0876FEEF" w14:textId="77777777" w:rsidR="00D14CC6" w:rsidRDefault="00FC1F5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581ECC52" w14:textId="77777777" w:rsidR="00D14CC6" w:rsidRDefault="00FC1F58">
      <w:pPr>
        <w:pStyle w:val="ProductList-Offering1SubSection"/>
        <w:outlineLvl w:val="3"/>
      </w:pPr>
      <w:bookmarkStart w:id="142" w:name="_Sec839"/>
      <w:r>
        <w:t>4. Pakiet Software Assurance</w:t>
      </w:r>
      <w:bookmarkEnd w:id="142"/>
    </w:p>
    <w:tbl>
      <w:tblPr>
        <w:tblStyle w:val="PURTable"/>
        <w:tblW w:w="0" w:type="dxa"/>
        <w:tblLook w:val="04A0" w:firstRow="1" w:lastRow="0" w:firstColumn="1" w:lastColumn="0" w:noHBand="0" w:noVBand="1"/>
      </w:tblPr>
      <w:tblGrid>
        <w:gridCol w:w="3639"/>
        <w:gridCol w:w="3642"/>
        <w:gridCol w:w="3635"/>
      </w:tblGrid>
      <w:tr w:rsidR="00D14CC6" w14:paraId="4FF32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15A27"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33C6761" w14:textId="77777777" w:rsidR="00D14CC6" w:rsidRDefault="00FC1F58">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6CC94" w14:textId="77777777" w:rsidR="00D14CC6" w:rsidRDefault="00FC1F58">
            <w:pPr>
              <w:pStyle w:val="ProductList-TableBody"/>
            </w:pPr>
            <w:r>
              <w:rPr>
                <w:color w:val="404040"/>
              </w:rPr>
              <w:t>Uprawnienia na wypadek awarii: nie dotyczy</w:t>
            </w:r>
          </w:p>
        </w:tc>
      </w:tr>
      <w:tr w:rsidR="00D14CC6" w14:paraId="0DAA3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D8C4"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C649DF0"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7">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C5A5" w14:textId="77777777" w:rsidR="00D14CC6" w:rsidRDefault="00FC1F58">
            <w:pPr>
              <w:pStyle w:val="ProductList-TableBody"/>
            </w:pPr>
            <w:r>
              <w:rPr>
                <w:color w:val="404040"/>
              </w:rPr>
              <w:t>Prawa do używania w ramach Roamingu: nie dotyczy</w:t>
            </w:r>
          </w:p>
        </w:tc>
      </w:tr>
      <w:tr w:rsidR="00D14CC6" w14:paraId="0D257B58" w14:textId="77777777">
        <w:tc>
          <w:tcPr>
            <w:tcW w:w="4040" w:type="dxa"/>
            <w:tcBorders>
              <w:top w:val="single" w:sz="4" w:space="0" w:color="000000"/>
              <w:left w:val="single" w:sz="4" w:space="0" w:color="000000"/>
              <w:bottom w:val="single" w:sz="4" w:space="0" w:color="000000"/>
              <w:right w:val="single" w:sz="4" w:space="0" w:color="000000"/>
            </w:tcBorders>
          </w:tcPr>
          <w:p w14:paraId="55826542" w14:textId="77777777" w:rsidR="00D14CC6" w:rsidRDefault="00FC1F5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7E54" w14:textId="77777777" w:rsidR="00D14CC6" w:rsidRDefault="00FC1F58">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1ED4" w14:textId="77777777" w:rsidR="00D14CC6" w:rsidRDefault="00D14CC6">
            <w:pPr>
              <w:pStyle w:val="ProductList-TableBody"/>
            </w:pPr>
          </w:p>
        </w:tc>
      </w:tr>
    </w:tbl>
    <w:p w14:paraId="71F987A7" w14:textId="77777777" w:rsidR="00D14CC6" w:rsidRDefault="00D14CC6">
      <w:pPr>
        <w:pStyle w:val="ProductList-Body"/>
      </w:pPr>
    </w:p>
    <w:p w14:paraId="0CD603B6" w14:textId="77777777" w:rsidR="00D14CC6" w:rsidRDefault="00FC1F58">
      <w:pPr>
        <w:pStyle w:val="ProductList-ClauseHeading"/>
        <w:outlineLvl w:val="4"/>
      </w:pPr>
      <w:r>
        <w:t>4.1 Microsoft Endpoint Configuration Manager — Prawa dotyczące infrastruktury VDI</w:t>
      </w:r>
    </w:p>
    <w:p w14:paraId="09592248" w14:textId="77777777" w:rsidR="00D14CC6" w:rsidRDefault="00FC1F58">
      <w:pPr>
        <w:pStyle w:val="ProductList-Body"/>
      </w:pPr>
      <w:r>
        <w:t>Klienci z aktywnym Pakietem SA obejmującym Klienckie Licencje na Zarządzanie do oprogramowania Microsoft Endpoint Configuration Manager, Licencje Dostępowe Core CAL</w:t>
      </w:r>
      <w:r>
        <w:fldChar w:fldCharType="begin"/>
      </w:r>
      <w:r>
        <w:instrText xml:space="preserve"> XE "Licencje Dostępowe Core CAL" </w:instrText>
      </w:r>
      <w:r>
        <w:fldChar w:fldCharType="end"/>
      </w:r>
      <w:r>
        <w:t xml:space="preserve"> lub Licencje Dostępowe Enterprise CAL</w:t>
      </w:r>
      <w:r>
        <w:fldChar w:fldCharType="begin"/>
      </w:r>
      <w:r>
        <w:instrText xml:space="preserve"> XE "Licencje Dostępowe Enterprise CAL" </w:instrText>
      </w:r>
      <w:r>
        <w:fldChar w:fldCharType="end"/>
      </w:r>
      <w:r>
        <w:t xml:space="preserve"> (z których każda stanowi „licencję kwalifikującą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kwalifikującą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3B84CA5F" w14:textId="77777777" w:rsidR="00D14CC6" w:rsidRDefault="00D14CC6">
      <w:pPr>
        <w:pStyle w:val="ProductList-Body"/>
      </w:pPr>
    </w:p>
    <w:p w14:paraId="70546A69" w14:textId="77777777" w:rsidR="00D14CC6" w:rsidRDefault="00FC1F58">
      <w:pPr>
        <w:pStyle w:val="ProductList-ClauseHeading"/>
        <w:outlineLvl w:val="4"/>
      </w:pPr>
      <w:r>
        <w:t>4.2 Prawa dotyczące opcji Current Branch oprogramowania Microsoft Endpoint Configuration Manager</w:t>
      </w:r>
    </w:p>
    <w:p w14:paraId="71833E6B" w14:textId="77777777" w:rsidR="00D14CC6" w:rsidRDefault="00FC1F58">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dokonać instalacji i używać opcji Current Branch oprogramowania Microsoft Endpoint Configuration Manager.</w:t>
      </w:r>
    </w:p>
    <w:p w14:paraId="52FE8DE0" w14:textId="77777777" w:rsidR="00D14CC6" w:rsidRDefault="00D14CC6">
      <w:pPr>
        <w:pStyle w:val="ProductList-Body"/>
      </w:pPr>
    </w:p>
    <w:p w14:paraId="0A959FB9" w14:textId="77777777" w:rsidR="00D14CC6" w:rsidRDefault="00FC1F58">
      <w:pPr>
        <w:pStyle w:val="ProductList-ClauseHeading"/>
        <w:outlineLvl w:val="4"/>
      </w:pPr>
      <w:r>
        <w:t>4.3 Dostęp do usług Intune</w:t>
      </w:r>
    </w:p>
    <w:p w14:paraId="291D2B6A" w14:textId="77777777" w:rsidR="00D14CC6" w:rsidRDefault="00FC1F58">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Microsoft Endpoint Configuration Manager lub dla Licencji równoważnych Licencjom na Zarządzanie, mogą zezwolić swoim </w:t>
      </w:r>
      <w:r>
        <w:fldChar w:fldCharType="begin"/>
      </w:r>
      <w:r>
        <w:instrText xml:space="preserve"> AutoTextList   \s NoStyle \t "„Licencjonowany Użytkownik” oznacza osobę, do której jest przypisana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Microsoft Endpoint Configuration Manager na potrzeby wspólnego zarządzania komputerami PC tych użytkowników. Używanie i dostęp do tych funkcji Intune podlega Postanowieniom Licencyjnym dotyczącym usług Intune zawartym w </w:t>
      </w:r>
      <w:hyperlink r:id="rId58">
        <w:r>
          <w:rPr>
            <w:color w:val="00467F"/>
            <w:u w:val="single"/>
          </w:rPr>
          <w:t>Postanowieniach dotyczących Usług Online</w:t>
        </w:r>
      </w:hyperlink>
      <w:r>
        <w:t>.</w:t>
      </w:r>
    </w:p>
    <w:p w14:paraId="5F17459E" w14:textId="77777777" w:rsidR="00D14CC6" w:rsidRDefault="00D14CC6">
      <w:pPr>
        <w:pStyle w:val="ProductList-Body"/>
      </w:pPr>
    </w:p>
    <w:p w14:paraId="1AD69C83" w14:textId="77777777" w:rsidR="00D14CC6" w:rsidRDefault="00FC1F58">
      <w:pPr>
        <w:pStyle w:val="ProductList-ClauseHeading"/>
        <w:outlineLvl w:val="4"/>
      </w:pPr>
      <w:r>
        <w:t>4.4 Dostęp do oprogramowania System Center Configuration Manager 1606</w:t>
      </w:r>
    </w:p>
    <w:p w14:paraId="363F0676" w14:textId="77777777" w:rsidR="00D14CC6" w:rsidRDefault="00FC1F58">
      <w:pPr>
        <w:pStyle w:val="ProductList-Body"/>
      </w:pPr>
      <w:r>
        <w:t>Opcjonalnie Klient może używać oprogramowania System Center Configuration Manager</w:t>
      </w:r>
      <w:r>
        <w:fldChar w:fldCharType="begin"/>
      </w:r>
      <w:r>
        <w:instrText xml:space="preserve"> XE "System Center Configuration Manager" </w:instrText>
      </w:r>
      <w:r>
        <w:fldChar w:fldCharType="end"/>
      </w:r>
      <w:r>
        <w:t xml:space="preserve"> 1606 zamiast oprogramowania Microsoft Endpoint Configuration Manager w celu zarządzania swoimi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Licencjonowanymi Urządzeniami</w:t>
      </w:r>
      <w:r>
        <w:fldChar w:fldCharType="end"/>
      </w:r>
      <w:r>
        <w:t xml:space="preserve"> lub urządzeniami używanymi przez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Prawo do używania oprogramowania System Center Configuration Manager 1606 obowiązuje też po wygaśnięciu Pakietu SA Klienta z wyłączeniem przypadków wygasłych Licencji subskrypcyjnych na oprogramowanie Microsoft Endpoint Configuration Manager lub wygasłych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subskrypcyjnych równorzędnych Licencjom na Zarządzanie. Oznacza to, że po wygaśnięciu Pakietu SA dalsze używanie oprogramowania Microsoft Endpoint Configuration Manager nie jest dozwolone.</w:t>
      </w:r>
    </w:p>
    <w:p w14:paraId="2AE7B18A"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38B717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92B85A"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30E9725" w14:textId="77777777" w:rsidR="00D14CC6" w:rsidRDefault="00D14CC6">
      <w:pPr>
        <w:pStyle w:val="ProductList-Body"/>
      </w:pPr>
    </w:p>
    <w:p w14:paraId="41C93F02" w14:textId="77777777" w:rsidR="00D14CC6" w:rsidRDefault="00FC1F5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7137141"/>
      <w:r>
        <w:instrText>System Center Data Protection Manager</w:instrText>
      </w:r>
      <w:bookmarkEnd w:id="144"/>
      <w:r>
        <w:instrText>" \l 3</w:instrText>
      </w:r>
      <w:r>
        <w:fldChar w:fldCharType="end"/>
      </w:r>
    </w:p>
    <w:p w14:paraId="6082FE06" w14:textId="77777777" w:rsidR="00D14CC6" w:rsidRDefault="00FC1F58">
      <w:pPr>
        <w:pStyle w:val="ProductList-Offering1SubSection"/>
        <w:outlineLvl w:val="3"/>
      </w:pPr>
      <w:bookmarkStart w:id="145" w:name="_Sec690"/>
      <w:r>
        <w:t>1. Dostępność programów</w:t>
      </w:r>
      <w:bookmarkEnd w:id="145"/>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14CC6" w14:paraId="46C5B6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82544"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A698E"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07435"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6E667"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1CC65"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CB0366"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E4F8D"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E927C"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9D13"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4CFD3"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5971D"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2F5A0"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34E45D8D" w14:textId="77777777">
        <w:tc>
          <w:tcPr>
            <w:tcW w:w="4160" w:type="dxa"/>
            <w:tcBorders>
              <w:top w:val="single" w:sz="6" w:space="0" w:color="FFFFFF"/>
              <w:left w:val="none" w:sz="4" w:space="0" w:color="6E6E6E"/>
              <w:bottom w:val="dashed" w:sz="4" w:space="0" w:color="BFBFBF"/>
              <w:right w:val="none" w:sz="4" w:space="0" w:color="6E6E6E"/>
            </w:tcBorders>
          </w:tcPr>
          <w:p w14:paraId="29F8CDE9" w14:textId="77777777" w:rsidR="00D14CC6" w:rsidRDefault="00FC1F58">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9002E33" w14:textId="77777777" w:rsidR="00D14CC6" w:rsidRDefault="00FC1F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F92A1A" w14:textId="77777777" w:rsidR="00D14CC6" w:rsidRDefault="00FC1F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D0FD8A"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9B65A8"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C5A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9FE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0A9D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0B044"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6F0A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B093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E4971"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659EC4A3" w14:textId="77777777">
        <w:tc>
          <w:tcPr>
            <w:tcW w:w="4160" w:type="dxa"/>
            <w:tcBorders>
              <w:top w:val="dashed" w:sz="4" w:space="0" w:color="BFBFBF"/>
              <w:left w:val="none" w:sz="4" w:space="0" w:color="6E6E6E"/>
              <w:bottom w:val="none" w:sz="4" w:space="0" w:color="BFBFBF"/>
              <w:right w:val="none" w:sz="4" w:space="0" w:color="6E6E6E"/>
            </w:tcBorders>
          </w:tcPr>
          <w:p w14:paraId="37E5BA79" w14:textId="77777777" w:rsidR="00D14CC6" w:rsidRDefault="00FC1F58">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32F7C0B" w14:textId="77777777" w:rsidR="00D14CC6" w:rsidRDefault="00FC1F5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B65B6E"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DE75F7"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603788"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F3C1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1168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ACAC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13C68"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4A0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EFB9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72AB8" w14:textId="77777777" w:rsidR="00D14CC6" w:rsidRDefault="00D14CC6">
            <w:pPr>
              <w:pStyle w:val="ProductList-TableBody"/>
              <w:jc w:val="center"/>
            </w:pPr>
          </w:p>
        </w:tc>
      </w:tr>
    </w:tbl>
    <w:p w14:paraId="16EA7B5B" w14:textId="77777777" w:rsidR="00D14CC6" w:rsidRDefault="00FC1F58">
      <w:pPr>
        <w:pStyle w:val="ProductList-Offering1SubSection"/>
        <w:outlineLvl w:val="3"/>
      </w:pPr>
      <w:bookmarkStart w:id="146" w:name="_Sec745"/>
      <w:r>
        <w:t>2. Warunki dotyczące Produktu</w:t>
      </w:r>
      <w:bookmarkEnd w:id="146"/>
    </w:p>
    <w:tbl>
      <w:tblPr>
        <w:tblStyle w:val="PURTable"/>
        <w:tblW w:w="0" w:type="dxa"/>
        <w:tblLook w:val="04A0" w:firstRow="1" w:lastRow="0" w:firstColumn="1" w:lastColumn="0" w:noHBand="0" w:noVBand="1"/>
      </w:tblPr>
      <w:tblGrid>
        <w:gridCol w:w="3648"/>
        <w:gridCol w:w="3639"/>
        <w:gridCol w:w="3629"/>
      </w:tblGrid>
      <w:tr w:rsidR="00D14CC6" w14:paraId="0088C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B193E"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F54286E"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FD3B0" w14:textId="77777777" w:rsidR="00D14CC6" w:rsidRDefault="00FC1F58">
            <w:pPr>
              <w:pStyle w:val="ProductList-TableBody"/>
            </w:pPr>
            <w:r>
              <w:rPr>
                <w:color w:val="404040"/>
              </w:rPr>
              <w:t>Edycje niższe: nie dotyczy</w:t>
            </w:r>
          </w:p>
        </w:tc>
      </w:tr>
      <w:tr w:rsidR="00D14CC6" w14:paraId="0C60C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B3498"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D6D3B"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86456C0" w14:textId="77777777" w:rsidR="00D14CC6" w:rsidRDefault="00FC1F5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2429E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DA90"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BDAC"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56F5" w14:textId="77777777" w:rsidR="00D14CC6" w:rsidRDefault="00FC1F58">
            <w:pPr>
              <w:pStyle w:val="ProductList-TableBody"/>
            </w:pPr>
            <w:r>
              <w:rPr>
                <w:color w:val="404040"/>
              </w:rPr>
              <w:t>Uprawnienie do redukcji: nie dotyczy</w:t>
            </w:r>
          </w:p>
        </w:tc>
      </w:tr>
      <w:tr w:rsidR="00D14CC6" w14:paraId="3C5F1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08E03"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4F105"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EFDE4" w14:textId="77777777" w:rsidR="00D14CC6" w:rsidRDefault="00FC1F58">
            <w:pPr>
              <w:pStyle w:val="ProductList-TableBody"/>
            </w:pPr>
            <w:r>
              <w:rPr>
                <w:color w:val="404040"/>
              </w:rPr>
              <w:t>Uprawnienie do uaktualnienia: nie dotyczy</w:t>
            </w:r>
          </w:p>
        </w:tc>
      </w:tr>
      <w:tr w:rsidR="00D14CC6" w14:paraId="19D7F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AEA43"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9CE93"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CD20" w14:textId="77777777" w:rsidR="00D14CC6" w:rsidRDefault="00D14CC6">
            <w:pPr>
              <w:pStyle w:val="ProductList-TableBody"/>
            </w:pPr>
          </w:p>
        </w:tc>
      </w:tr>
    </w:tbl>
    <w:p w14:paraId="0C58DA80" w14:textId="77777777" w:rsidR="00D14CC6" w:rsidRDefault="00D14CC6">
      <w:pPr>
        <w:pStyle w:val="ProductList-Body"/>
      </w:pPr>
    </w:p>
    <w:p w14:paraId="47C324E9" w14:textId="77777777" w:rsidR="00D14CC6" w:rsidRDefault="00FC1F58">
      <w:pPr>
        <w:pStyle w:val="ProductList-ClauseHeading"/>
        <w:outlineLvl w:val="4"/>
      </w:pPr>
      <w:r>
        <w:t>2.1 Klienci programu Academic</w:t>
      </w:r>
    </w:p>
    <w:p w14:paraId="246BD244" w14:textId="77777777" w:rsidR="00D14CC6" w:rsidRDefault="00FC1F58">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576E4974" w14:textId="77777777" w:rsidR="00D14CC6" w:rsidRDefault="00FC1F58">
      <w:pPr>
        <w:pStyle w:val="ProductList-Offering1SubSection"/>
        <w:outlineLvl w:val="3"/>
      </w:pPr>
      <w:bookmarkStart w:id="147" w:name="_Sec801"/>
      <w:r>
        <w:t>3. Prawa do używania</w:t>
      </w:r>
      <w:bookmarkEnd w:id="147"/>
    </w:p>
    <w:tbl>
      <w:tblPr>
        <w:tblStyle w:val="PURTable"/>
        <w:tblW w:w="0" w:type="dxa"/>
        <w:tblLook w:val="04A0" w:firstRow="1" w:lastRow="0" w:firstColumn="1" w:lastColumn="0" w:noHBand="0" w:noVBand="1"/>
      </w:tblPr>
      <w:tblGrid>
        <w:gridCol w:w="3629"/>
        <w:gridCol w:w="3630"/>
        <w:gridCol w:w="3657"/>
      </w:tblGrid>
      <w:tr w:rsidR="00D14CC6" w14:paraId="6F4EBE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4BD4F" w14:textId="77777777" w:rsidR="00D14CC6" w:rsidRDefault="00FC1F5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9DF5530"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41C4F" w14:textId="77777777" w:rsidR="00D14CC6" w:rsidRDefault="00FC1F58">
            <w:pPr>
              <w:pStyle w:val="ProductList-TableBody"/>
            </w:pPr>
            <w:r>
              <w:rPr>
                <w:color w:val="404040"/>
              </w:rPr>
              <w:t>Dodatkowe oprogramowanie: nie dotyczy</w:t>
            </w:r>
          </w:p>
        </w:tc>
      </w:tr>
      <w:tr w:rsidR="00D14CC6" w14:paraId="01EE3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19F89"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2231C"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589C8EE"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4CC6" w14:paraId="4326D0B0" w14:textId="77777777">
        <w:tc>
          <w:tcPr>
            <w:tcW w:w="4040" w:type="dxa"/>
            <w:tcBorders>
              <w:top w:val="single" w:sz="4" w:space="0" w:color="000000"/>
              <w:left w:val="single" w:sz="4" w:space="0" w:color="000000"/>
              <w:bottom w:val="single" w:sz="4" w:space="0" w:color="000000"/>
              <w:right w:val="single" w:sz="4" w:space="0" w:color="000000"/>
            </w:tcBorders>
          </w:tcPr>
          <w:p w14:paraId="29EF8E98"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E22AD"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5464C" w14:textId="77777777" w:rsidR="00D14CC6" w:rsidRDefault="00D14CC6">
            <w:pPr>
              <w:pStyle w:val="ProductList-TableBody"/>
            </w:pPr>
          </w:p>
        </w:tc>
      </w:tr>
    </w:tbl>
    <w:p w14:paraId="4320CC2D" w14:textId="77777777" w:rsidR="00D14CC6" w:rsidRDefault="00D14CC6">
      <w:pPr>
        <w:pStyle w:val="ProductList-Body"/>
      </w:pPr>
    </w:p>
    <w:p w14:paraId="5C45A4D3" w14:textId="77777777" w:rsidR="00D14CC6" w:rsidRDefault="00FC1F5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D14CC6" w14:paraId="4FEF4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D1219E" w14:textId="77777777" w:rsidR="00D14CC6" w:rsidRDefault="00FC1F5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003AAFA" w14:textId="77777777" w:rsidR="00D14CC6" w:rsidRDefault="00FC1F58">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7C306F9" w14:textId="77777777" w:rsidR="00D14CC6" w:rsidRDefault="00D14CC6">
            <w:pPr>
              <w:pStyle w:val="ProductList-TableBody"/>
            </w:pPr>
          </w:p>
        </w:tc>
      </w:tr>
    </w:tbl>
    <w:p w14:paraId="28F371A0" w14:textId="77777777" w:rsidR="00D14CC6" w:rsidRDefault="00D14CC6">
      <w:pPr>
        <w:pStyle w:val="ProductList-Body"/>
      </w:pPr>
    </w:p>
    <w:p w14:paraId="1E5AC146" w14:textId="77777777" w:rsidR="00D14CC6" w:rsidRDefault="00FC1F58">
      <w:pPr>
        <w:pStyle w:val="ProductList-ClauseHeading"/>
        <w:outlineLvl w:val="4"/>
      </w:pPr>
      <w:r>
        <w:t>3.2 Technologia SQL Server</w:t>
      </w:r>
    </w:p>
    <w:p w14:paraId="1AB54C1C" w14:textId="77777777" w:rsidR="00D14CC6" w:rsidRDefault="00FC1F5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835920F" w14:textId="77777777" w:rsidR="00D14CC6" w:rsidRDefault="00FC1F58">
      <w:pPr>
        <w:pStyle w:val="ProductList-Offering1SubSection"/>
        <w:outlineLvl w:val="3"/>
      </w:pPr>
      <w:bookmarkStart w:id="148" w:name="_Sec927"/>
      <w:r>
        <w:t>4. Pakiet Software Assurance</w:t>
      </w:r>
      <w:bookmarkEnd w:id="148"/>
    </w:p>
    <w:tbl>
      <w:tblPr>
        <w:tblStyle w:val="PURTable"/>
        <w:tblW w:w="0" w:type="dxa"/>
        <w:tblLook w:val="04A0" w:firstRow="1" w:lastRow="0" w:firstColumn="1" w:lastColumn="0" w:noHBand="0" w:noVBand="1"/>
      </w:tblPr>
      <w:tblGrid>
        <w:gridCol w:w="3636"/>
        <w:gridCol w:w="3648"/>
        <w:gridCol w:w="3632"/>
      </w:tblGrid>
      <w:tr w:rsidR="00D14CC6" w14:paraId="4E852F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112A7"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57C44" w14:textId="77777777" w:rsidR="00D14CC6" w:rsidRDefault="00FC1F5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9D1040" w14:textId="77777777" w:rsidR="00D14CC6" w:rsidRDefault="00FC1F58">
            <w:pPr>
              <w:pStyle w:val="ProductList-TableBody"/>
            </w:pPr>
            <w:r>
              <w:rPr>
                <w:color w:val="404040"/>
              </w:rPr>
              <w:t>Uprawnienia na wypadek awarii: nie dotyczy</w:t>
            </w:r>
          </w:p>
        </w:tc>
      </w:tr>
      <w:tr w:rsidR="00D14CC6" w14:paraId="7143F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A2031"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061F349" w14:textId="77777777" w:rsidR="00D14CC6" w:rsidRDefault="00FC1F5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październik 2013 r.</w:t>
              </w:r>
            </w:hyperlink>
            <w:r>
              <w:t xml:space="preserve">; </w:t>
            </w:r>
            <w:hyperlink r:id="rId6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F82F" w14:textId="77777777" w:rsidR="00D14CC6" w:rsidRDefault="00FC1F58">
            <w:pPr>
              <w:pStyle w:val="ProductList-TableBody"/>
            </w:pPr>
            <w:r>
              <w:rPr>
                <w:color w:val="404040"/>
              </w:rPr>
              <w:t>Prawa do używania w ramach Roamingu: nie dotyczy</w:t>
            </w:r>
          </w:p>
        </w:tc>
      </w:tr>
      <w:tr w:rsidR="00D14CC6" w14:paraId="27953081" w14:textId="77777777">
        <w:tc>
          <w:tcPr>
            <w:tcW w:w="4040" w:type="dxa"/>
            <w:tcBorders>
              <w:top w:val="single" w:sz="4" w:space="0" w:color="000000"/>
              <w:left w:val="single" w:sz="4" w:space="0" w:color="000000"/>
              <w:bottom w:val="single" w:sz="4" w:space="0" w:color="000000"/>
              <w:right w:val="single" w:sz="4" w:space="0" w:color="000000"/>
            </w:tcBorders>
          </w:tcPr>
          <w:p w14:paraId="56E31ED8" w14:textId="77777777" w:rsidR="00D14CC6" w:rsidRDefault="00FC1F5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32E57"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5B2B1" w14:textId="77777777" w:rsidR="00D14CC6" w:rsidRDefault="00D14CC6">
            <w:pPr>
              <w:pStyle w:val="ProductList-TableBody"/>
            </w:pPr>
          </w:p>
        </w:tc>
      </w:tr>
    </w:tbl>
    <w:p w14:paraId="2172969D" w14:textId="77777777" w:rsidR="00D14CC6" w:rsidRDefault="00D14CC6">
      <w:pPr>
        <w:pStyle w:val="ProductList-Body"/>
      </w:pPr>
    </w:p>
    <w:p w14:paraId="4408BF08" w14:textId="77777777" w:rsidR="00D14CC6" w:rsidRDefault="00FC1F58">
      <w:pPr>
        <w:pStyle w:val="ProductList-ClauseHeading"/>
        <w:outlineLvl w:val="4"/>
      </w:pPr>
      <w:r>
        <w:t>4.1 Prawa dotyczące opcji Current Branch oprogramowania System Center Data Protection Manager</w:t>
      </w:r>
    </w:p>
    <w:p w14:paraId="1E956003" w14:textId="77777777" w:rsidR="00D14CC6" w:rsidRDefault="00FC1F58">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63911F37"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0838D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76FC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7B9B725" w14:textId="77777777" w:rsidR="00D14CC6" w:rsidRDefault="00D14CC6">
      <w:pPr>
        <w:pStyle w:val="ProductList-Body"/>
      </w:pPr>
    </w:p>
    <w:p w14:paraId="7AB3CA79" w14:textId="77777777" w:rsidR="00D14CC6" w:rsidRDefault="00FC1F5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7137142"/>
      <w:r>
        <w:instrText>System Center Endpoint Protection</w:instrText>
      </w:r>
      <w:bookmarkEnd w:id="150"/>
      <w:r>
        <w:instrText>" \l 3</w:instrText>
      </w:r>
      <w:r>
        <w:fldChar w:fldCharType="end"/>
      </w:r>
    </w:p>
    <w:p w14:paraId="5E6B8176" w14:textId="77777777" w:rsidR="00D14CC6" w:rsidRDefault="00FC1F58">
      <w:pPr>
        <w:pStyle w:val="ProductList-Offering1SubSection"/>
        <w:outlineLvl w:val="3"/>
      </w:pPr>
      <w:bookmarkStart w:id="151" w:name="_Sec892"/>
      <w:r>
        <w:t>1. Dostępność programów</w:t>
      </w:r>
      <w:bookmarkEnd w:id="151"/>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D14CC6" w14:paraId="07CC8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526F4C"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491DF"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CFAFD"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5BA16"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0D9B3"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C7DAC"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DFA90"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2404D"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9A995"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B8A47"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494C5"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C0E47"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24D0CA0D" w14:textId="77777777">
        <w:tc>
          <w:tcPr>
            <w:tcW w:w="4160" w:type="dxa"/>
            <w:tcBorders>
              <w:top w:val="single" w:sz="6" w:space="0" w:color="FFFFFF"/>
              <w:left w:val="none" w:sz="4" w:space="0" w:color="6E6E6E"/>
              <w:bottom w:val="none" w:sz="4" w:space="0" w:color="BFBFBF"/>
              <w:right w:val="none" w:sz="4" w:space="0" w:color="6E6E6E"/>
            </w:tcBorders>
          </w:tcPr>
          <w:p w14:paraId="4BC7935E" w14:textId="77777777" w:rsidR="00D14CC6" w:rsidRDefault="00FC1F58">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426D4BC0" w14:textId="77777777" w:rsidR="00D14CC6" w:rsidRDefault="00FC1F5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5FFCCFA" w14:textId="77777777" w:rsidR="00D14CC6" w:rsidRDefault="00FC1F5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16796EB" w14:textId="77777777" w:rsidR="00D14CC6" w:rsidRDefault="00D14CC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E15983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CCCD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B5F0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39E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3845"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1662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839F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465C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78E410E3" w14:textId="77777777" w:rsidR="00D14CC6" w:rsidRDefault="00FC1F58">
      <w:pPr>
        <w:pStyle w:val="ProductList-Offering1SubSection"/>
        <w:outlineLvl w:val="3"/>
      </w:pPr>
      <w:bookmarkStart w:id="152" w:name="_Sec893"/>
      <w:r>
        <w:t>2. Postanowienia dotyczące produktu</w:t>
      </w:r>
      <w:bookmarkEnd w:id="152"/>
    </w:p>
    <w:tbl>
      <w:tblPr>
        <w:tblStyle w:val="PURTable"/>
        <w:tblW w:w="0" w:type="dxa"/>
        <w:tblLook w:val="04A0" w:firstRow="1" w:lastRow="0" w:firstColumn="1" w:lastColumn="0" w:noHBand="0" w:noVBand="1"/>
      </w:tblPr>
      <w:tblGrid>
        <w:gridCol w:w="3624"/>
        <w:gridCol w:w="3641"/>
        <w:gridCol w:w="3651"/>
      </w:tblGrid>
      <w:tr w:rsidR="00D14CC6" w14:paraId="5719EF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8CF32"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E19F63"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C53DB" w14:textId="77777777" w:rsidR="00D14CC6" w:rsidRDefault="00FC1F58">
            <w:pPr>
              <w:pStyle w:val="ProductList-TableBody"/>
            </w:pPr>
            <w:r>
              <w:rPr>
                <w:color w:val="404040"/>
              </w:rPr>
              <w:t>Możliwość przedłużenia Okresu Obowiązywania: nie dotyczy</w:t>
            </w:r>
          </w:p>
        </w:tc>
      </w:tr>
      <w:tr w:rsidR="00D14CC6" w14:paraId="66A7E5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F1DA" w14:textId="77777777" w:rsidR="00D14CC6" w:rsidRDefault="00FC1F58">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E5C0"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9E15F" w14:textId="77777777" w:rsidR="00D14CC6" w:rsidRDefault="00FC1F58">
            <w:pPr>
              <w:pStyle w:val="ProductList-TableBody"/>
            </w:pPr>
            <w:r>
              <w:rPr>
                <w:color w:val="404040"/>
              </w:rPr>
              <w:t>Wymóg wstępny (SA): nie dotyczy</w:t>
            </w:r>
          </w:p>
        </w:tc>
      </w:tr>
      <w:tr w:rsidR="00D14CC6" w14:paraId="4EEE5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55D0"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5DDDC"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D1DD6" w14:textId="77777777" w:rsidR="00D14CC6" w:rsidRDefault="00FC1F58">
            <w:pPr>
              <w:pStyle w:val="ProductList-TableBody"/>
            </w:pPr>
            <w:r>
              <w:rPr>
                <w:color w:val="404040"/>
              </w:rPr>
              <w:t>Uprawnienie do redukcji: nie dotyczy</w:t>
            </w:r>
          </w:p>
        </w:tc>
      </w:tr>
      <w:tr w:rsidR="00D14CC6" w14:paraId="30BFA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7C80"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F1B8"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E1B07" w14:textId="77777777" w:rsidR="00D14CC6" w:rsidRDefault="00FC1F58">
            <w:pPr>
              <w:pStyle w:val="ProductList-TableBody"/>
            </w:pPr>
            <w:r>
              <w:rPr>
                <w:color w:val="404040"/>
              </w:rPr>
              <w:t>Uprawnienie do Uaktualnienia: nie dotyczy</w:t>
            </w:r>
          </w:p>
        </w:tc>
      </w:tr>
      <w:tr w:rsidR="00D14CC6" w14:paraId="08ECE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DB9F" w14:textId="77777777" w:rsidR="00D14CC6" w:rsidRDefault="00FC1F58">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3E3F"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8EEC6" w14:textId="77777777" w:rsidR="00D14CC6" w:rsidRDefault="00D14CC6">
            <w:pPr>
              <w:pStyle w:val="ProductList-TableBody"/>
            </w:pPr>
          </w:p>
        </w:tc>
      </w:tr>
    </w:tbl>
    <w:p w14:paraId="045B9F13" w14:textId="77777777" w:rsidR="00D14CC6" w:rsidRDefault="00FC1F58">
      <w:pPr>
        <w:pStyle w:val="ProductList-Offering1SubSection"/>
        <w:outlineLvl w:val="3"/>
      </w:pPr>
      <w:bookmarkStart w:id="153" w:name="_Sec894"/>
      <w:r>
        <w:t>3. Prawa do używania</w:t>
      </w:r>
      <w:bookmarkEnd w:id="153"/>
    </w:p>
    <w:tbl>
      <w:tblPr>
        <w:tblStyle w:val="PURTable"/>
        <w:tblW w:w="0" w:type="dxa"/>
        <w:tblLook w:val="04A0" w:firstRow="1" w:lastRow="0" w:firstColumn="1" w:lastColumn="0" w:noHBand="0" w:noVBand="1"/>
      </w:tblPr>
      <w:tblGrid>
        <w:gridCol w:w="3637"/>
        <w:gridCol w:w="3625"/>
        <w:gridCol w:w="3654"/>
      </w:tblGrid>
      <w:tr w:rsidR="00D14CC6" w14:paraId="01D98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2408B"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DA2E784"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896AF" w14:textId="77777777" w:rsidR="00D14CC6" w:rsidRDefault="00FC1F58">
            <w:pPr>
              <w:pStyle w:val="ProductList-TableBody"/>
            </w:pPr>
            <w:r>
              <w:rPr>
                <w:color w:val="404040"/>
              </w:rPr>
              <w:t>Dodatkowe oprogramowanie: nie dotyczy</w:t>
            </w:r>
          </w:p>
        </w:tc>
      </w:tr>
      <w:tr w:rsidR="00D14CC6" w14:paraId="66C33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370B4" w14:textId="77777777" w:rsidR="00D14CC6" w:rsidRDefault="00FC1F58">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49175839"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06158" w14:textId="77777777" w:rsidR="00D14CC6" w:rsidRDefault="00FC1F58">
            <w:pPr>
              <w:pStyle w:val="ProductList-TableBody"/>
            </w:pPr>
            <w:r>
              <w:rPr>
                <w:color w:val="404040"/>
              </w:rPr>
              <w:t>Uwzględnione Technologie: nie dotyczy</w:t>
            </w:r>
          </w:p>
        </w:tc>
      </w:tr>
      <w:tr w:rsidR="00D14CC6" w14:paraId="75812CA0" w14:textId="77777777">
        <w:tc>
          <w:tcPr>
            <w:tcW w:w="4040" w:type="dxa"/>
            <w:tcBorders>
              <w:top w:val="single" w:sz="4" w:space="0" w:color="000000"/>
              <w:left w:val="single" w:sz="4" w:space="0" w:color="000000"/>
              <w:bottom w:val="single" w:sz="4" w:space="0" w:color="000000"/>
              <w:right w:val="single" w:sz="4" w:space="0" w:color="000000"/>
            </w:tcBorders>
          </w:tcPr>
          <w:p w14:paraId="691F0BCC"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774F"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2089D" w14:textId="77777777" w:rsidR="00D14CC6" w:rsidRDefault="00D14CC6">
            <w:pPr>
              <w:pStyle w:val="ProductList-TableBody"/>
            </w:pPr>
          </w:p>
        </w:tc>
      </w:tr>
    </w:tbl>
    <w:p w14:paraId="7799DBCD" w14:textId="77777777" w:rsidR="00D14CC6" w:rsidRDefault="00D14CC6">
      <w:pPr>
        <w:pStyle w:val="ProductList-Body"/>
      </w:pPr>
    </w:p>
    <w:p w14:paraId="6492340B" w14:textId="77777777" w:rsidR="00D14CC6" w:rsidRDefault="00FC1F58">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D14CC6" w14:paraId="556753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7E36B7A" w14:textId="77777777" w:rsidR="00D14CC6" w:rsidRDefault="00FC1F58">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4A9F0D39" w14:textId="77777777" w:rsidR="00D14CC6" w:rsidRDefault="00FC1F58">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52CB1EBE" w14:textId="77777777" w:rsidR="00D14CC6" w:rsidRDefault="00FC1F58">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D14CC6" w14:paraId="54A54E1E"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7F9BA0B" w14:textId="77777777" w:rsidR="00D14CC6" w:rsidRDefault="00D14CC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2633294" w14:textId="77777777" w:rsidR="00D14CC6" w:rsidRDefault="00FC1F58">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729837E5" w14:textId="77777777" w:rsidR="00D14CC6" w:rsidRDefault="00FC1F58">
            <w:pPr>
              <w:pStyle w:val="ProductList-TableBody"/>
            </w:pPr>
            <w:r>
              <w:t>Window VDA E5</w:t>
            </w:r>
            <w:r>
              <w:fldChar w:fldCharType="begin"/>
            </w:r>
            <w:r>
              <w:instrText xml:space="preserve"> XE "Window VDA E5" </w:instrText>
            </w:r>
            <w:r>
              <w:fldChar w:fldCharType="end"/>
            </w:r>
            <w:r>
              <w:t xml:space="preserve"> (LS na Użytkownika)</w:t>
            </w:r>
          </w:p>
        </w:tc>
      </w:tr>
      <w:tr w:rsidR="00D14CC6" w14:paraId="13304A0D"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64B2AD89" w14:textId="77777777" w:rsidR="00D14CC6" w:rsidRDefault="00D14CC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5B85C67" w14:textId="77777777" w:rsidR="00D14CC6" w:rsidRDefault="00FC1F58">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7CBDAA04" w14:textId="77777777" w:rsidR="00D14CC6" w:rsidRDefault="00FC1F58">
            <w:pPr>
              <w:pStyle w:val="ProductList-TableBody"/>
            </w:pPr>
            <w:r>
              <w:t>M365 E5 Security</w:t>
            </w:r>
            <w:r>
              <w:fldChar w:fldCharType="begin"/>
            </w:r>
            <w:r>
              <w:instrText xml:space="preserve"> XE "M365 E5 Security" </w:instrText>
            </w:r>
            <w:r>
              <w:fldChar w:fldCharType="end"/>
            </w:r>
            <w:r>
              <w:t xml:space="preserve"> (LS na Użytkownika)</w:t>
            </w:r>
          </w:p>
        </w:tc>
      </w:tr>
    </w:tbl>
    <w:p w14:paraId="3E958C18" w14:textId="77777777" w:rsidR="00D14CC6" w:rsidRDefault="00D14CC6">
      <w:pPr>
        <w:pStyle w:val="ProductList-Body"/>
      </w:pPr>
    </w:p>
    <w:p w14:paraId="0A2C577A" w14:textId="77777777" w:rsidR="00D14CC6" w:rsidRDefault="00FC1F58">
      <w:pPr>
        <w:pStyle w:val="ProductList-ClauseHeading"/>
        <w:outlineLvl w:val="4"/>
      </w:pPr>
      <w:r>
        <w:t>3.2 LS na Zarządzanie dla Serwera</w:t>
      </w:r>
    </w:p>
    <w:p w14:paraId="6224A63B" w14:textId="77777777" w:rsidR="00D14CC6" w:rsidRDefault="00FC1F58">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330A0724" w14:textId="77777777" w:rsidR="00D14CC6" w:rsidRDefault="00D14CC6">
      <w:pPr>
        <w:pStyle w:val="ProductList-Body"/>
      </w:pPr>
    </w:p>
    <w:p w14:paraId="22C0C486" w14:textId="77777777" w:rsidR="00D14CC6" w:rsidRDefault="00FC1F58">
      <w:pPr>
        <w:pStyle w:val="ProductList-ClauseHeading"/>
        <w:outlineLvl w:val="4"/>
      </w:pPr>
      <w:r>
        <w:t>3.3 Wymiana aparatów skanowania</w:t>
      </w:r>
    </w:p>
    <w:p w14:paraId="5840175A" w14:textId="77777777" w:rsidR="00D14CC6" w:rsidRDefault="00FC1F58">
      <w:pPr>
        <w:pStyle w:val="ProductList-Body"/>
      </w:pPr>
      <w:r>
        <w:t>Microsoft może wymienić następujące oprogramowanie oraz pliki związane z Usługami Online na porównywalne. Dotyczy to:</w:t>
      </w:r>
    </w:p>
    <w:p w14:paraId="2DCCCD42" w14:textId="77777777" w:rsidR="00D14CC6" w:rsidRDefault="00FC1F58" w:rsidP="00FC1F58">
      <w:pPr>
        <w:pStyle w:val="ProductList-Bullet"/>
        <w:numPr>
          <w:ilvl w:val="0"/>
          <w:numId w:val="24"/>
        </w:numPr>
      </w:pPr>
      <w:r>
        <w:t>oprogramowania antywirusowego i antyspamowego oraz</w:t>
      </w:r>
    </w:p>
    <w:p w14:paraId="24EB3698" w14:textId="77777777" w:rsidR="00D14CC6" w:rsidRDefault="00FC1F58" w:rsidP="00FC1F58">
      <w:pPr>
        <w:pStyle w:val="ProductList-Bullet"/>
        <w:numPr>
          <w:ilvl w:val="0"/>
          <w:numId w:val="24"/>
        </w:numPr>
      </w:pPr>
      <w:r>
        <w:t>plików podpisów i plików danych filtrujących zawartość.</w:t>
      </w:r>
    </w:p>
    <w:p w14:paraId="6E9A21FC" w14:textId="77777777" w:rsidR="00D14CC6" w:rsidRDefault="00FC1F58">
      <w:pPr>
        <w:pStyle w:val="ProductList-Offering1SubSection"/>
        <w:outlineLvl w:val="3"/>
      </w:pPr>
      <w:bookmarkStart w:id="154" w:name="_Sec895"/>
      <w:r>
        <w:t>4. Pakiet Software Assurance</w:t>
      </w:r>
      <w:bookmarkEnd w:id="154"/>
    </w:p>
    <w:tbl>
      <w:tblPr>
        <w:tblStyle w:val="PURTable"/>
        <w:tblW w:w="0" w:type="dxa"/>
        <w:tblLook w:val="04A0" w:firstRow="1" w:lastRow="0" w:firstColumn="1" w:lastColumn="0" w:noHBand="0" w:noVBand="1"/>
      </w:tblPr>
      <w:tblGrid>
        <w:gridCol w:w="3639"/>
        <w:gridCol w:w="3642"/>
        <w:gridCol w:w="3635"/>
      </w:tblGrid>
      <w:tr w:rsidR="00D14CC6" w14:paraId="1DC73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6A64D" w14:textId="77777777" w:rsidR="00D14CC6" w:rsidRDefault="00FC1F58">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6A539" w14:textId="77777777" w:rsidR="00D14CC6" w:rsidRDefault="00FC1F5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2D5FF6" w14:textId="77777777" w:rsidR="00D14CC6" w:rsidRDefault="00FC1F58">
            <w:pPr>
              <w:pStyle w:val="ProductList-TableBody"/>
            </w:pPr>
            <w:r>
              <w:rPr>
                <w:color w:val="404040"/>
              </w:rPr>
              <w:t>Uprawnienia na wypadek awarii: nie dotyczy</w:t>
            </w:r>
          </w:p>
        </w:tc>
      </w:tr>
      <w:tr w:rsidR="00D14CC6" w14:paraId="68D82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49298"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4B8D386" w14:textId="77777777" w:rsidR="00D14CC6" w:rsidRDefault="00FC1F5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76A5C" w14:textId="77777777" w:rsidR="00D14CC6" w:rsidRDefault="00FC1F58">
            <w:pPr>
              <w:pStyle w:val="ProductList-TableBody"/>
            </w:pPr>
            <w:r>
              <w:rPr>
                <w:color w:val="404040"/>
              </w:rPr>
              <w:t>Prawa do używania w ramach Roamingu: nie dotyczy</w:t>
            </w:r>
          </w:p>
        </w:tc>
      </w:tr>
      <w:tr w:rsidR="00D14CC6" w14:paraId="67CE8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E247"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D9A68"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94EBD" w14:textId="77777777" w:rsidR="00D14CC6" w:rsidRDefault="00D14CC6">
            <w:pPr>
              <w:pStyle w:val="ProductList-TableBody"/>
            </w:pPr>
          </w:p>
        </w:tc>
      </w:tr>
    </w:tbl>
    <w:p w14:paraId="78855943" w14:textId="77777777" w:rsidR="00D14CC6" w:rsidRDefault="00D14CC6">
      <w:pPr>
        <w:pStyle w:val="ProductList-Body"/>
      </w:pPr>
    </w:p>
    <w:p w14:paraId="2EBE689C" w14:textId="77777777" w:rsidR="00D14CC6" w:rsidRDefault="00FC1F58">
      <w:pPr>
        <w:pStyle w:val="ProductList-ClauseHeading"/>
        <w:outlineLvl w:val="4"/>
      </w:pPr>
      <w:r>
        <w:t>4.1 Prawa dotyczące opcji Current Branch w oprogramowaniu System Center Endpoint Protection</w:t>
      </w:r>
    </w:p>
    <w:p w14:paraId="59BFF985" w14:textId="77777777" w:rsidR="00D14CC6" w:rsidRDefault="00FC1F58">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34D43CC8"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431707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C99D9"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5941C5E" w14:textId="77777777" w:rsidR="00D14CC6" w:rsidRDefault="00D14CC6">
      <w:pPr>
        <w:pStyle w:val="ProductList-Body"/>
      </w:pPr>
    </w:p>
    <w:p w14:paraId="7E111F81" w14:textId="77777777" w:rsidR="00D14CC6" w:rsidRDefault="00FC1F5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7137143"/>
      <w:r>
        <w:instrText>System Center Operations Manager</w:instrText>
      </w:r>
      <w:bookmarkEnd w:id="156"/>
      <w:r>
        <w:instrText>" \l 3</w:instrText>
      </w:r>
      <w:r>
        <w:fldChar w:fldCharType="end"/>
      </w:r>
    </w:p>
    <w:p w14:paraId="71F2A480" w14:textId="77777777" w:rsidR="00D14CC6" w:rsidRDefault="00FC1F58">
      <w:pPr>
        <w:pStyle w:val="ProductList-Offering1SubSection"/>
        <w:outlineLvl w:val="3"/>
      </w:pPr>
      <w:bookmarkStart w:id="157" w:name="_Sec1181"/>
      <w:r>
        <w:t>1. Dostępność programów</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14CC6" w14:paraId="77CDF4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DC075"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0905"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FC75A"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FACED"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9C2C9"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6265D3"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90A19"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52EA2"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AD69D"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83619"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060F4"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464DA"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3384A84C" w14:textId="77777777">
        <w:tc>
          <w:tcPr>
            <w:tcW w:w="4160" w:type="dxa"/>
            <w:tcBorders>
              <w:top w:val="single" w:sz="6" w:space="0" w:color="FFFFFF"/>
              <w:left w:val="none" w:sz="4" w:space="0" w:color="6E6E6E"/>
              <w:bottom w:val="dashed" w:sz="4" w:space="0" w:color="BFBFBF"/>
              <w:right w:val="none" w:sz="4" w:space="0" w:color="6E6E6E"/>
            </w:tcBorders>
          </w:tcPr>
          <w:p w14:paraId="33366FF6" w14:textId="77777777" w:rsidR="00D14CC6" w:rsidRDefault="00FC1F58">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A720F73" w14:textId="77777777" w:rsidR="00D14CC6" w:rsidRDefault="00FC1F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4C79BE0" w14:textId="77777777" w:rsidR="00D14CC6" w:rsidRDefault="00FC1F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B3A5D5"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EDC4D5"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4DACB"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A9F8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A23C"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AA75F"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BD9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DB1D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2001"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5B8C807D" w14:textId="77777777">
        <w:tc>
          <w:tcPr>
            <w:tcW w:w="4160" w:type="dxa"/>
            <w:tcBorders>
              <w:top w:val="dashed" w:sz="4" w:space="0" w:color="BFBFBF"/>
              <w:left w:val="none" w:sz="4" w:space="0" w:color="6E6E6E"/>
              <w:bottom w:val="none" w:sz="4" w:space="0" w:color="BFBFBF"/>
              <w:right w:val="none" w:sz="4" w:space="0" w:color="6E6E6E"/>
            </w:tcBorders>
          </w:tcPr>
          <w:p w14:paraId="03392E99" w14:textId="77777777" w:rsidR="00D14CC6" w:rsidRDefault="00FC1F58">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3BD65E5" w14:textId="77777777" w:rsidR="00D14CC6" w:rsidRDefault="00FC1F5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3FAD284"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6AF801"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B92757"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FA7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27F9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69D9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7EDB1"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6585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246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C1208" w14:textId="77777777" w:rsidR="00D14CC6" w:rsidRDefault="00D14CC6">
            <w:pPr>
              <w:pStyle w:val="ProductList-TableBody"/>
              <w:jc w:val="center"/>
            </w:pPr>
          </w:p>
        </w:tc>
      </w:tr>
    </w:tbl>
    <w:p w14:paraId="382A3578" w14:textId="77777777" w:rsidR="00D14CC6" w:rsidRDefault="00FC1F58">
      <w:pPr>
        <w:pStyle w:val="ProductList-Offering1SubSection"/>
        <w:outlineLvl w:val="3"/>
      </w:pPr>
      <w:bookmarkStart w:id="158" w:name="_Sec1182"/>
      <w:r>
        <w:t>2. Warunki dotyczące Produktu</w:t>
      </w:r>
      <w:bookmarkEnd w:id="158"/>
    </w:p>
    <w:tbl>
      <w:tblPr>
        <w:tblStyle w:val="PURTable"/>
        <w:tblW w:w="0" w:type="dxa"/>
        <w:tblLook w:val="04A0" w:firstRow="1" w:lastRow="0" w:firstColumn="1" w:lastColumn="0" w:noHBand="0" w:noVBand="1"/>
      </w:tblPr>
      <w:tblGrid>
        <w:gridCol w:w="3648"/>
        <w:gridCol w:w="3639"/>
        <w:gridCol w:w="3629"/>
      </w:tblGrid>
      <w:tr w:rsidR="00D14CC6" w14:paraId="53662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21250"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595591C"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85D0A" w14:textId="77777777" w:rsidR="00D14CC6" w:rsidRDefault="00FC1F58">
            <w:pPr>
              <w:pStyle w:val="ProductList-TableBody"/>
            </w:pPr>
            <w:r>
              <w:rPr>
                <w:color w:val="404040"/>
              </w:rPr>
              <w:t>Edycje niższe: nie dotyczy</w:t>
            </w:r>
          </w:p>
        </w:tc>
      </w:tr>
      <w:tr w:rsidR="00D14CC6" w14:paraId="51BA1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10307"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DDEA"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6472097" w14:textId="77777777" w:rsidR="00D14CC6" w:rsidRDefault="00FC1F5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2">
              <w:r>
                <w:rPr>
                  <w:color w:val="00467F"/>
                  <w:u w:val="single"/>
                </w:rPr>
                <w:t>Załącznik B</w:t>
              </w:r>
            </w:hyperlink>
          </w:p>
        </w:tc>
      </w:tr>
      <w:tr w:rsidR="00D14CC6" w14:paraId="7F320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A295A"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42BB"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9BC19" w14:textId="77777777" w:rsidR="00D14CC6" w:rsidRDefault="00FC1F58">
            <w:pPr>
              <w:pStyle w:val="ProductList-TableBody"/>
            </w:pPr>
            <w:r>
              <w:rPr>
                <w:color w:val="404040"/>
              </w:rPr>
              <w:t>Uprawnienie do redukcji: nie dotyczy</w:t>
            </w:r>
          </w:p>
        </w:tc>
      </w:tr>
      <w:tr w:rsidR="00D14CC6" w14:paraId="0AC2E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5EAA2"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1C40"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7D19" w14:textId="77777777" w:rsidR="00D14CC6" w:rsidRDefault="00FC1F58">
            <w:pPr>
              <w:pStyle w:val="ProductList-TableBody"/>
            </w:pPr>
            <w:r>
              <w:rPr>
                <w:color w:val="404040"/>
              </w:rPr>
              <w:t>Uprawnienie do uaktualnienia: nie dotyczy</w:t>
            </w:r>
          </w:p>
        </w:tc>
      </w:tr>
      <w:tr w:rsidR="00D14CC6" w14:paraId="72048E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B3F9E"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7E78"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494FC" w14:textId="77777777" w:rsidR="00D14CC6" w:rsidRDefault="00D14CC6">
            <w:pPr>
              <w:pStyle w:val="ProductList-TableBody"/>
            </w:pPr>
          </w:p>
        </w:tc>
      </w:tr>
    </w:tbl>
    <w:p w14:paraId="33CCF76E" w14:textId="77777777" w:rsidR="00D14CC6" w:rsidRDefault="00D14CC6">
      <w:pPr>
        <w:pStyle w:val="ProductList-Body"/>
      </w:pPr>
    </w:p>
    <w:p w14:paraId="593D0B67" w14:textId="77777777" w:rsidR="00D14CC6" w:rsidRDefault="00FC1F58">
      <w:pPr>
        <w:pStyle w:val="ProductList-ClauseHeading"/>
        <w:outlineLvl w:val="4"/>
      </w:pPr>
      <w:r>
        <w:t>2.1 Klienci programu Academic</w:t>
      </w:r>
    </w:p>
    <w:p w14:paraId="15EB6375" w14:textId="77777777" w:rsidR="00D14CC6" w:rsidRDefault="00FC1F58">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2534EB5" w14:textId="77777777" w:rsidR="00D14CC6" w:rsidRDefault="00FC1F58">
      <w:pPr>
        <w:pStyle w:val="ProductList-Offering1SubSection"/>
        <w:outlineLvl w:val="3"/>
      </w:pPr>
      <w:bookmarkStart w:id="159" w:name="_Sec1183"/>
      <w:r>
        <w:t>3. Prawa do używania</w:t>
      </w:r>
      <w:bookmarkEnd w:id="159"/>
    </w:p>
    <w:tbl>
      <w:tblPr>
        <w:tblStyle w:val="PURTable"/>
        <w:tblW w:w="0" w:type="dxa"/>
        <w:tblLook w:val="04A0" w:firstRow="1" w:lastRow="0" w:firstColumn="1" w:lastColumn="0" w:noHBand="0" w:noVBand="1"/>
      </w:tblPr>
      <w:tblGrid>
        <w:gridCol w:w="3629"/>
        <w:gridCol w:w="3630"/>
        <w:gridCol w:w="3657"/>
      </w:tblGrid>
      <w:tr w:rsidR="00D14CC6" w14:paraId="7C8DA9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F2901" w14:textId="77777777" w:rsidR="00D14CC6" w:rsidRDefault="00FC1F5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3">
              <w:r>
                <w:rPr>
                  <w:color w:val="00467F"/>
                  <w:u w:val="single"/>
                </w:rPr>
                <w:t>Powszechna</w:t>
              </w:r>
            </w:hyperlink>
            <w:r>
              <w:t xml:space="preserve">; </w:t>
            </w:r>
            <w:hyperlink r:id="rId6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67D4EE7E"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E5487" w14:textId="77777777" w:rsidR="00D14CC6" w:rsidRDefault="00FC1F58">
            <w:pPr>
              <w:pStyle w:val="ProductList-TableBody"/>
            </w:pPr>
            <w:r>
              <w:rPr>
                <w:color w:val="404040"/>
              </w:rPr>
              <w:t>Dodatkowe oprogramowanie: nie dotyczy</w:t>
            </w:r>
          </w:p>
        </w:tc>
      </w:tr>
      <w:tr w:rsidR="00D14CC6" w14:paraId="2CD1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A2B31"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847DA3B"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78BE4B2"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4CC6" w14:paraId="43F29BE7" w14:textId="77777777">
        <w:tc>
          <w:tcPr>
            <w:tcW w:w="4040" w:type="dxa"/>
            <w:tcBorders>
              <w:top w:val="single" w:sz="4" w:space="0" w:color="000000"/>
              <w:left w:val="single" w:sz="4" w:space="0" w:color="000000"/>
              <w:bottom w:val="single" w:sz="4" w:space="0" w:color="000000"/>
              <w:right w:val="single" w:sz="4" w:space="0" w:color="000000"/>
            </w:tcBorders>
          </w:tcPr>
          <w:p w14:paraId="77E888C1"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5">
              <w:r>
                <w:rPr>
                  <w:color w:val="00467F"/>
                  <w:u w:val="single"/>
                </w:rPr>
                <w:t>Funkcje korzystające z Internetu</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4FD2"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00EE" w14:textId="77777777" w:rsidR="00D14CC6" w:rsidRDefault="00D14CC6">
            <w:pPr>
              <w:pStyle w:val="ProductList-TableBody"/>
            </w:pPr>
          </w:p>
        </w:tc>
      </w:tr>
    </w:tbl>
    <w:p w14:paraId="4D53C70E" w14:textId="77777777" w:rsidR="00D14CC6" w:rsidRDefault="00D14CC6">
      <w:pPr>
        <w:pStyle w:val="ProductList-Body"/>
      </w:pPr>
    </w:p>
    <w:p w14:paraId="220851A2" w14:textId="77777777" w:rsidR="00D14CC6" w:rsidRDefault="00FC1F5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D14CC6" w14:paraId="75567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307CC2" w14:textId="77777777" w:rsidR="00D14CC6" w:rsidRDefault="00FC1F5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432EEE33" w14:textId="77777777" w:rsidR="00D14CC6" w:rsidRDefault="00FC1F58">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7A74FE8E" w14:textId="77777777" w:rsidR="00D14CC6" w:rsidRDefault="00D14CC6">
            <w:pPr>
              <w:pStyle w:val="ProductList-TableBody"/>
            </w:pPr>
          </w:p>
        </w:tc>
      </w:tr>
    </w:tbl>
    <w:p w14:paraId="119C11F6" w14:textId="77777777" w:rsidR="00D14CC6" w:rsidRDefault="00D14CC6">
      <w:pPr>
        <w:pStyle w:val="ProductList-Body"/>
      </w:pPr>
    </w:p>
    <w:p w14:paraId="2B69CCD5" w14:textId="77777777" w:rsidR="00D14CC6" w:rsidRDefault="00FC1F58">
      <w:pPr>
        <w:pStyle w:val="ProductList-ClauseHeading"/>
        <w:outlineLvl w:val="4"/>
      </w:pPr>
      <w:r>
        <w:t>3.2 Technologia SQL Server</w:t>
      </w:r>
    </w:p>
    <w:p w14:paraId="14E3BF47" w14:textId="77777777" w:rsidR="00D14CC6" w:rsidRDefault="00FC1F5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002DCD9B" w14:textId="77777777" w:rsidR="00D14CC6" w:rsidRDefault="00FC1F58">
      <w:pPr>
        <w:pStyle w:val="ProductList-Offering1SubSection"/>
        <w:outlineLvl w:val="3"/>
      </w:pPr>
      <w:bookmarkStart w:id="160" w:name="_Sec1184"/>
      <w:r>
        <w:t>4. Pakiet Software Assurance</w:t>
      </w:r>
      <w:bookmarkEnd w:id="160"/>
    </w:p>
    <w:tbl>
      <w:tblPr>
        <w:tblStyle w:val="PURTable"/>
        <w:tblW w:w="0" w:type="dxa"/>
        <w:tblLook w:val="04A0" w:firstRow="1" w:lastRow="0" w:firstColumn="1" w:lastColumn="0" w:noHBand="0" w:noVBand="1"/>
      </w:tblPr>
      <w:tblGrid>
        <w:gridCol w:w="3636"/>
        <w:gridCol w:w="3648"/>
        <w:gridCol w:w="3632"/>
      </w:tblGrid>
      <w:tr w:rsidR="00D14CC6" w14:paraId="3EFEF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5595E"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275D8" w14:textId="77777777" w:rsidR="00D14CC6" w:rsidRDefault="00FC1F5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FA9B9" w14:textId="77777777" w:rsidR="00D14CC6" w:rsidRDefault="00FC1F58">
            <w:pPr>
              <w:pStyle w:val="ProductList-TableBody"/>
            </w:pPr>
            <w:r>
              <w:rPr>
                <w:color w:val="404040"/>
              </w:rPr>
              <w:t>Uprawnienia na wypadek awarii: nie dotyczy</w:t>
            </w:r>
          </w:p>
        </w:tc>
      </w:tr>
      <w:tr w:rsidR="00D14CC6" w14:paraId="5FAC2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755A4"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20ED67F8" w14:textId="77777777" w:rsidR="00D14CC6" w:rsidRDefault="00FC1F5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7">
              <w:r>
                <w:rPr>
                  <w:color w:val="00467F"/>
                  <w:u w:val="single"/>
                </w:rPr>
                <w:t>Lista Produktów — październik 2013 r.</w:t>
              </w:r>
            </w:hyperlink>
            <w:r>
              <w:t xml:space="preserve">; </w:t>
            </w:r>
            <w:hyperlink r:id="rId68">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A6471" w14:textId="77777777" w:rsidR="00D14CC6" w:rsidRDefault="00FC1F58">
            <w:pPr>
              <w:pStyle w:val="ProductList-TableBody"/>
            </w:pPr>
            <w:r>
              <w:rPr>
                <w:color w:val="404040"/>
              </w:rPr>
              <w:t>Prawa do używania w ramach Roamingu: nie dotyczy</w:t>
            </w:r>
          </w:p>
        </w:tc>
      </w:tr>
      <w:tr w:rsidR="00D14CC6" w14:paraId="26F1955E" w14:textId="77777777">
        <w:tc>
          <w:tcPr>
            <w:tcW w:w="4040" w:type="dxa"/>
            <w:tcBorders>
              <w:top w:val="single" w:sz="4" w:space="0" w:color="000000"/>
              <w:left w:val="single" w:sz="4" w:space="0" w:color="000000"/>
              <w:bottom w:val="single" w:sz="4" w:space="0" w:color="000000"/>
              <w:right w:val="single" w:sz="4" w:space="0" w:color="000000"/>
            </w:tcBorders>
          </w:tcPr>
          <w:p w14:paraId="6AEB30D5" w14:textId="77777777" w:rsidR="00D14CC6" w:rsidRDefault="00FC1F5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41E1"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412A" w14:textId="77777777" w:rsidR="00D14CC6" w:rsidRDefault="00D14CC6">
            <w:pPr>
              <w:pStyle w:val="ProductList-TableBody"/>
            </w:pPr>
          </w:p>
        </w:tc>
      </w:tr>
    </w:tbl>
    <w:p w14:paraId="1CFBF7F7" w14:textId="77777777" w:rsidR="00D14CC6" w:rsidRDefault="00D14CC6">
      <w:pPr>
        <w:pStyle w:val="ProductList-Body"/>
      </w:pPr>
    </w:p>
    <w:p w14:paraId="096476C8" w14:textId="77777777" w:rsidR="00D14CC6" w:rsidRDefault="00FC1F58">
      <w:pPr>
        <w:pStyle w:val="ProductList-ClauseHeading"/>
        <w:outlineLvl w:val="4"/>
      </w:pPr>
      <w:r>
        <w:t>4.1 Prawa dotyczące opcji Current Branch w oprogramowaniu System Center Operations Manager</w:t>
      </w:r>
    </w:p>
    <w:p w14:paraId="6E2D8509" w14:textId="77777777" w:rsidR="00D14CC6" w:rsidRDefault="00FC1F58">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635594D1"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22C1F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AFB27"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5296126" w14:textId="77777777" w:rsidR="00D14CC6" w:rsidRDefault="00D14CC6">
      <w:pPr>
        <w:pStyle w:val="ProductList-Body"/>
      </w:pPr>
    </w:p>
    <w:p w14:paraId="1F80A940" w14:textId="77777777" w:rsidR="00D14CC6" w:rsidRDefault="00FC1F5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7137144"/>
      <w:r>
        <w:instrText>System Center Orchestrator</w:instrText>
      </w:r>
      <w:bookmarkEnd w:id="162"/>
      <w:r>
        <w:instrText>" \l 3</w:instrText>
      </w:r>
      <w:r>
        <w:fldChar w:fldCharType="end"/>
      </w:r>
    </w:p>
    <w:p w14:paraId="25E9C9CD" w14:textId="77777777" w:rsidR="00D14CC6" w:rsidRDefault="00FC1F58">
      <w:pPr>
        <w:pStyle w:val="ProductList-Offering1SubSection"/>
        <w:outlineLvl w:val="3"/>
      </w:pPr>
      <w:bookmarkStart w:id="163" w:name="_Sec1186"/>
      <w:r>
        <w:t>1. Dostępność programów</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14CC6" w14:paraId="5863F0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EF973D"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9C9DD"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200CC"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55FF5"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F2FA5"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43872A"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0EE7"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99A0C"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787F0"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6EA43"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5F1B8"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6F078"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577E038F" w14:textId="77777777">
        <w:tc>
          <w:tcPr>
            <w:tcW w:w="4160" w:type="dxa"/>
            <w:tcBorders>
              <w:top w:val="single" w:sz="6" w:space="0" w:color="FFFFFF"/>
              <w:left w:val="none" w:sz="4" w:space="0" w:color="6E6E6E"/>
              <w:bottom w:val="dashed" w:sz="4" w:space="0" w:color="BFBFBF"/>
              <w:right w:val="none" w:sz="4" w:space="0" w:color="6E6E6E"/>
            </w:tcBorders>
          </w:tcPr>
          <w:p w14:paraId="0D00E9BA" w14:textId="77777777" w:rsidR="00D14CC6" w:rsidRDefault="00FC1F58">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77134B13" w14:textId="77777777" w:rsidR="00D14CC6" w:rsidRDefault="00FC1F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A34152F" w14:textId="77777777" w:rsidR="00D14CC6" w:rsidRDefault="00FC1F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1D7A85"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F24757"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7945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CA1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CBC6F"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AD43"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4D35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D392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75B80"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504981ED" w14:textId="77777777">
        <w:tc>
          <w:tcPr>
            <w:tcW w:w="4160" w:type="dxa"/>
            <w:tcBorders>
              <w:top w:val="dashed" w:sz="4" w:space="0" w:color="BFBFBF"/>
              <w:left w:val="none" w:sz="4" w:space="0" w:color="6E6E6E"/>
              <w:bottom w:val="none" w:sz="4" w:space="0" w:color="BFBFBF"/>
              <w:right w:val="none" w:sz="4" w:space="0" w:color="6E6E6E"/>
            </w:tcBorders>
          </w:tcPr>
          <w:p w14:paraId="185B586C" w14:textId="77777777" w:rsidR="00D14CC6" w:rsidRDefault="00FC1F58">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35BE80D" w14:textId="77777777" w:rsidR="00D14CC6" w:rsidRDefault="00FC1F5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E1F2C4"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22B4450"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E87553"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B6D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806B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72FB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5C05"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CEBC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1C5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E5180" w14:textId="77777777" w:rsidR="00D14CC6" w:rsidRDefault="00D14CC6">
            <w:pPr>
              <w:pStyle w:val="ProductList-TableBody"/>
              <w:jc w:val="center"/>
            </w:pPr>
          </w:p>
        </w:tc>
      </w:tr>
    </w:tbl>
    <w:p w14:paraId="2F0A46A0" w14:textId="77777777" w:rsidR="00D14CC6" w:rsidRDefault="00FC1F58">
      <w:pPr>
        <w:pStyle w:val="ProductList-Offering1SubSection"/>
        <w:outlineLvl w:val="3"/>
      </w:pPr>
      <w:bookmarkStart w:id="164" w:name="_Sec1187"/>
      <w:r>
        <w:t>2. Warunki dotyczące Produktu</w:t>
      </w:r>
      <w:bookmarkEnd w:id="164"/>
    </w:p>
    <w:tbl>
      <w:tblPr>
        <w:tblStyle w:val="PURTable"/>
        <w:tblW w:w="0" w:type="dxa"/>
        <w:tblLook w:val="04A0" w:firstRow="1" w:lastRow="0" w:firstColumn="1" w:lastColumn="0" w:noHBand="0" w:noVBand="1"/>
      </w:tblPr>
      <w:tblGrid>
        <w:gridCol w:w="3648"/>
        <w:gridCol w:w="3639"/>
        <w:gridCol w:w="3629"/>
      </w:tblGrid>
      <w:tr w:rsidR="00D14CC6" w14:paraId="05683A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446AF"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E588A42"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CC1EC" w14:textId="77777777" w:rsidR="00D14CC6" w:rsidRDefault="00FC1F58">
            <w:pPr>
              <w:pStyle w:val="ProductList-TableBody"/>
            </w:pPr>
            <w:r>
              <w:rPr>
                <w:color w:val="404040"/>
              </w:rPr>
              <w:t>Edycje niższe: nie dotyczy</w:t>
            </w:r>
          </w:p>
        </w:tc>
      </w:tr>
      <w:tr w:rsidR="00D14CC6" w14:paraId="0B405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D8A9A"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AE1C7"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84731A" w14:textId="77777777" w:rsidR="00D14CC6" w:rsidRDefault="00FC1F5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D14CC6" w14:paraId="10630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3607"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843B"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AB589" w14:textId="77777777" w:rsidR="00D14CC6" w:rsidRDefault="00FC1F58">
            <w:pPr>
              <w:pStyle w:val="ProductList-TableBody"/>
            </w:pPr>
            <w:r>
              <w:rPr>
                <w:color w:val="404040"/>
              </w:rPr>
              <w:t>Uprawnienie do redukcji: nie dotyczy</w:t>
            </w:r>
          </w:p>
        </w:tc>
      </w:tr>
      <w:tr w:rsidR="00D14CC6" w14:paraId="15591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C11C"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321F9"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AF5EB" w14:textId="77777777" w:rsidR="00D14CC6" w:rsidRDefault="00FC1F58">
            <w:pPr>
              <w:pStyle w:val="ProductList-TableBody"/>
            </w:pPr>
            <w:r>
              <w:rPr>
                <w:color w:val="404040"/>
              </w:rPr>
              <w:t>Uprawnienie do uaktualnienia: nie dotyczy</w:t>
            </w:r>
          </w:p>
        </w:tc>
      </w:tr>
      <w:tr w:rsidR="00D14CC6" w14:paraId="6E491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B049B"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C62C1"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58C03" w14:textId="77777777" w:rsidR="00D14CC6" w:rsidRDefault="00D14CC6">
            <w:pPr>
              <w:pStyle w:val="ProductList-TableBody"/>
            </w:pPr>
          </w:p>
        </w:tc>
      </w:tr>
    </w:tbl>
    <w:p w14:paraId="055E1F09" w14:textId="77777777" w:rsidR="00D14CC6" w:rsidRDefault="00D14CC6">
      <w:pPr>
        <w:pStyle w:val="ProductList-Body"/>
      </w:pPr>
    </w:p>
    <w:p w14:paraId="06D95CA3" w14:textId="77777777" w:rsidR="00D14CC6" w:rsidRDefault="00FC1F58">
      <w:pPr>
        <w:pStyle w:val="ProductList-ClauseHeading"/>
        <w:outlineLvl w:val="4"/>
      </w:pPr>
      <w:r>
        <w:t>2.1 Klienci programu Academic</w:t>
      </w:r>
    </w:p>
    <w:p w14:paraId="5BC38DD0" w14:textId="77777777" w:rsidR="00D14CC6" w:rsidRDefault="00FC1F58">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8245208" w14:textId="77777777" w:rsidR="00D14CC6" w:rsidRDefault="00FC1F58">
      <w:pPr>
        <w:pStyle w:val="ProductList-Offering1SubSection"/>
        <w:outlineLvl w:val="3"/>
      </w:pPr>
      <w:bookmarkStart w:id="165" w:name="_Sec1188"/>
      <w:r>
        <w:t>3. Prawa do używania</w:t>
      </w:r>
      <w:bookmarkEnd w:id="165"/>
    </w:p>
    <w:tbl>
      <w:tblPr>
        <w:tblStyle w:val="PURTable"/>
        <w:tblW w:w="0" w:type="dxa"/>
        <w:tblLook w:val="04A0" w:firstRow="1" w:lastRow="0" w:firstColumn="1" w:lastColumn="0" w:noHBand="0" w:noVBand="1"/>
      </w:tblPr>
      <w:tblGrid>
        <w:gridCol w:w="3629"/>
        <w:gridCol w:w="3630"/>
        <w:gridCol w:w="3657"/>
      </w:tblGrid>
      <w:tr w:rsidR="00D14CC6" w14:paraId="3C031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BE535" w14:textId="77777777" w:rsidR="00D14CC6" w:rsidRDefault="00FC1F5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A44F619"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200BD" w14:textId="77777777" w:rsidR="00D14CC6" w:rsidRDefault="00FC1F58">
            <w:pPr>
              <w:pStyle w:val="ProductList-TableBody"/>
            </w:pPr>
            <w:r>
              <w:rPr>
                <w:color w:val="404040"/>
              </w:rPr>
              <w:t>Dodatkowe oprogramowanie: nie dotyczy</w:t>
            </w:r>
          </w:p>
        </w:tc>
      </w:tr>
      <w:tr w:rsidR="00D14CC6" w14:paraId="2B5F1A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D7D9"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0D078C5"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B60EB5"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4CC6" w14:paraId="7470880F" w14:textId="77777777">
        <w:tc>
          <w:tcPr>
            <w:tcW w:w="4040" w:type="dxa"/>
            <w:tcBorders>
              <w:top w:val="single" w:sz="4" w:space="0" w:color="000000"/>
              <w:left w:val="single" w:sz="4" w:space="0" w:color="000000"/>
              <w:bottom w:val="single" w:sz="4" w:space="0" w:color="000000"/>
              <w:right w:val="single" w:sz="4" w:space="0" w:color="000000"/>
            </w:tcBorders>
          </w:tcPr>
          <w:p w14:paraId="7A7E3986"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BFB1"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3C670" w14:textId="77777777" w:rsidR="00D14CC6" w:rsidRDefault="00D14CC6">
            <w:pPr>
              <w:pStyle w:val="ProductList-TableBody"/>
            </w:pPr>
          </w:p>
        </w:tc>
      </w:tr>
    </w:tbl>
    <w:p w14:paraId="1C208B55" w14:textId="77777777" w:rsidR="00D14CC6" w:rsidRDefault="00D14CC6">
      <w:pPr>
        <w:pStyle w:val="ProductList-Body"/>
      </w:pPr>
    </w:p>
    <w:p w14:paraId="278DF44D" w14:textId="77777777" w:rsidR="00D14CC6" w:rsidRDefault="00FC1F58">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D14CC6" w14:paraId="5CD9D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E1FF33" w14:textId="77777777" w:rsidR="00D14CC6" w:rsidRDefault="00FC1F58">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7807F71B" w14:textId="77777777" w:rsidR="00D14CC6" w:rsidRDefault="00FC1F58">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649FADC2" w14:textId="77777777" w:rsidR="00D14CC6" w:rsidRDefault="00D14CC6">
            <w:pPr>
              <w:pStyle w:val="ProductList-TableBody"/>
            </w:pPr>
          </w:p>
        </w:tc>
      </w:tr>
    </w:tbl>
    <w:p w14:paraId="2CC65FD2" w14:textId="77777777" w:rsidR="00D14CC6" w:rsidRDefault="00D14CC6">
      <w:pPr>
        <w:pStyle w:val="ProductList-Body"/>
      </w:pPr>
    </w:p>
    <w:p w14:paraId="5156B61B" w14:textId="77777777" w:rsidR="00D14CC6" w:rsidRDefault="00FC1F58">
      <w:pPr>
        <w:pStyle w:val="ProductList-ClauseHeading"/>
        <w:outlineLvl w:val="4"/>
      </w:pPr>
      <w:r>
        <w:t>3.2 Technologia SQL Server</w:t>
      </w:r>
    </w:p>
    <w:p w14:paraId="06951A34" w14:textId="77777777" w:rsidR="00D14CC6" w:rsidRDefault="00FC1F5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211B020D" w14:textId="77777777" w:rsidR="00D14CC6" w:rsidRDefault="00FC1F58">
      <w:pPr>
        <w:pStyle w:val="ProductList-Offering1SubSection"/>
        <w:outlineLvl w:val="3"/>
      </w:pPr>
      <w:bookmarkStart w:id="166" w:name="_Sec1189"/>
      <w:r>
        <w:t>4. Pakiet Software Assurance</w:t>
      </w:r>
      <w:bookmarkEnd w:id="166"/>
    </w:p>
    <w:tbl>
      <w:tblPr>
        <w:tblStyle w:val="PURTable"/>
        <w:tblW w:w="0" w:type="dxa"/>
        <w:tblLook w:val="04A0" w:firstRow="1" w:lastRow="0" w:firstColumn="1" w:lastColumn="0" w:noHBand="0" w:noVBand="1"/>
      </w:tblPr>
      <w:tblGrid>
        <w:gridCol w:w="3636"/>
        <w:gridCol w:w="3648"/>
        <w:gridCol w:w="3632"/>
      </w:tblGrid>
      <w:tr w:rsidR="00D14CC6" w14:paraId="250EE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A794D"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7C4AE1" w14:textId="77777777" w:rsidR="00D14CC6" w:rsidRDefault="00FC1F5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14D4B" w14:textId="77777777" w:rsidR="00D14CC6" w:rsidRDefault="00FC1F58">
            <w:pPr>
              <w:pStyle w:val="ProductList-TableBody"/>
            </w:pPr>
            <w:r>
              <w:rPr>
                <w:color w:val="404040"/>
              </w:rPr>
              <w:t>Uprawnienia na wypadek awarii: nie dotyczy</w:t>
            </w:r>
          </w:p>
        </w:tc>
      </w:tr>
      <w:tr w:rsidR="00D14CC6" w14:paraId="631D1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B31F3"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AB805E1" w14:textId="77777777" w:rsidR="00D14CC6" w:rsidRDefault="00FC1F5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650F8" w14:textId="77777777" w:rsidR="00D14CC6" w:rsidRDefault="00FC1F58">
            <w:pPr>
              <w:pStyle w:val="ProductList-TableBody"/>
            </w:pPr>
            <w:r>
              <w:rPr>
                <w:color w:val="404040"/>
              </w:rPr>
              <w:t>Prawa do używania w ramach Roamingu: nie dotyczy</w:t>
            </w:r>
          </w:p>
        </w:tc>
      </w:tr>
      <w:tr w:rsidR="00D14CC6" w14:paraId="74255CE0" w14:textId="77777777">
        <w:tc>
          <w:tcPr>
            <w:tcW w:w="4040" w:type="dxa"/>
            <w:tcBorders>
              <w:top w:val="single" w:sz="4" w:space="0" w:color="000000"/>
              <w:left w:val="single" w:sz="4" w:space="0" w:color="000000"/>
              <w:bottom w:val="single" w:sz="4" w:space="0" w:color="000000"/>
              <w:right w:val="single" w:sz="4" w:space="0" w:color="000000"/>
            </w:tcBorders>
          </w:tcPr>
          <w:p w14:paraId="6E2802C5" w14:textId="77777777" w:rsidR="00D14CC6" w:rsidRDefault="00FC1F5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F28D8"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EA1E3" w14:textId="77777777" w:rsidR="00D14CC6" w:rsidRDefault="00D14CC6">
            <w:pPr>
              <w:pStyle w:val="ProductList-TableBody"/>
            </w:pPr>
          </w:p>
        </w:tc>
      </w:tr>
    </w:tbl>
    <w:p w14:paraId="5868EE4A"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78CC6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A82E5"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54C85004" w14:textId="77777777" w:rsidR="00D14CC6" w:rsidRDefault="00D14CC6">
      <w:pPr>
        <w:pStyle w:val="ProductList-Body"/>
      </w:pPr>
    </w:p>
    <w:p w14:paraId="23B29188" w14:textId="77777777" w:rsidR="00D14CC6" w:rsidRDefault="00FC1F5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7137145"/>
      <w:r>
        <w:instrText>System Center Service Manager</w:instrText>
      </w:r>
      <w:bookmarkEnd w:id="168"/>
      <w:r>
        <w:instrText>" \l 3</w:instrText>
      </w:r>
      <w:r>
        <w:fldChar w:fldCharType="end"/>
      </w:r>
    </w:p>
    <w:p w14:paraId="1485CD59" w14:textId="77777777" w:rsidR="00D14CC6" w:rsidRDefault="00FC1F58">
      <w:pPr>
        <w:pStyle w:val="ProductList-Offering1SubSection"/>
        <w:outlineLvl w:val="3"/>
      </w:pPr>
      <w:bookmarkStart w:id="169" w:name="_Sec1191"/>
      <w:r>
        <w:t>1. Dostępność programów</w:t>
      </w:r>
      <w:bookmarkEnd w:id="16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D14CC6" w14:paraId="4FB90A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2398FC"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0EA98"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48431"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FFD68"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93BB2"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D40F5A"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DDAEB"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44071"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8E514"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8E251"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F2428"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AC735"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6AA5D31B" w14:textId="77777777">
        <w:tc>
          <w:tcPr>
            <w:tcW w:w="4160" w:type="dxa"/>
            <w:tcBorders>
              <w:top w:val="single" w:sz="6" w:space="0" w:color="FFFFFF"/>
              <w:left w:val="none" w:sz="4" w:space="0" w:color="6E6E6E"/>
              <w:bottom w:val="dashed" w:sz="4" w:space="0" w:color="BFBFBF"/>
              <w:right w:val="none" w:sz="4" w:space="0" w:color="6E6E6E"/>
            </w:tcBorders>
          </w:tcPr>
          <w:p w14:paraId="08CE1CB3" w14:textId="77777777" w:rsidR="00D14CC6" w:rsidRDefault="00FC1F58">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62FACE2" w14:textId="77777777" w:rsidR="00D14CC6" w:rsidRDefault="00FC1F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083A3C" w14:textId="77777777" w:rsidR="00D14CC6" w:rsidRDefault="00FC1F5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AEEB5C"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8800E9"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7D85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3587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4FB5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AD7A0"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EF69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7E3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B8A8"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57CD5182" w14:textId="77777777">
        <w:tc>
          <w:tcPr>
            <w:tcW w:w="4160" w:type="dxa"/>
            <w:tcBorders>
              <w:top w:val="dashed" w:sz="4" w:space="0" w:color="BFBFBF"/>
              <w:left w:val="none" w:sz="4" w:space="0" w:color="6E6E6E"/>
              <w:bottom w:val="none" w:sz="4" w:space="0" w:color="BFBFBF"/>
              <w:right w:val="none" w:sz="4" w:space="0" w:color="6E6E6E"/>
            </w:tcBorders>
          </w:tcPr>
          <w:p w14:paraId="76A096FC" w14:textId="77777777" w:rsidR="00D14CC6" w:rsidRDefault="00FC1F58">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9CD3C22" w14:textId="77777777" w:rsidR="00D14CC6" w:rsidRDefault="00FC1F5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889E20"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26E6D4"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C720525"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C23C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539C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6286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928ED"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3CB6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F67A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7D904" w14:textId="77777777" w:rsidR="00D14CC6" w:rsidRDefault="00D14CC6">
            <w:pPr>
              <w:pStyle w:val="ProductList-TableBody"/>
              <w:jc w:val="center"/>
            </w:pPr>
          </w:p>
        </w:tc>
      </w:tr>
    </w:tbl>
    <w:p w14:paraId="7ABCC728" w14:textId="77777777" w:rsidR="00D14CC6" w:rsidRDefault="00FC1F58">
      <w:pPr>
        <w:pStyle w:val="ProductList-Offering1SubSection"/>
        <w:outlineLvl w:val="3"/>
      </w:pPr>
      <w:bookmarkStart w:id="170" w:name="_Sec1192"/>
      <w:r>
        <w:t>2. Warunki dotyczące Produktu</w:t>
      </w:r>
      <w:bookmarkEnd w:id="170"/>
    </w:p>
    <w:tbl>
      <w:tblPr>
        <w:tblStyle w:val="PURTable"/>
        <w:tblW w:w="0" w:type="dxa"/>
        <w:tblLook w:val="04A0" w:firstRow="1" w:lastRow="0" w:firstColumn="1" w:lastColumn="0" w:noHBand="0" w:noVBand="1"/>
      </w:tblPr>
      <w:tblGrid>
        <w:gridCol w:w="3648"/>
        <w:gridCol w:w="3639"/>
        <w:gridCol w:w="3629"/>
      </w:tblGrid>
      <w:tr w:rsidR="00D14CC6" w14:paraId="48699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14F0E"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79B299EF"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85B76" w14:textId="77777777" w:rsidR="00D14CC6" w:rsidRDefault="00FC1F58">
            <w:pPr>
              <w:pStyle w:val="ProductList-TableBody"/>
            </w:pPr>
            <w:r>
              <w:rPr>
                <w:color w:val="404040"/>
              </w:rPr>
              <w:t>Edycje niższe: nie dotyczy</w:t>
            </w:r>
          </w:p>
        </w:tc>
      </w:tr>
      <w:tr w:rsidR="00D14CC6" w14:paraId="658062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4088"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58EF"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45E6CC9" w14:textId="77777777" w:rsidR="00D14CC6" w:rsidRDefault="00FC1F5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D14CC6" w14:paraId="5650C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6CAE"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FF77"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2512D" w14:textId="77777777" w:rsidR="00D14CC6" w:rsidRDefault="00FC1F58">
            <w:pPr>
              <w:pStyle w:val="ProductList-TableBody"/>
            </w:pPr>
            <w:r>
              <w:rPr>
                <w:color w:val="404040"/>
              </w:rPr>
              <w:t>Uprawnienie do redukcji: nie dotyczy</w:t>
            </w:r>
          </w:p>
        </w:tc>
      </w:tr>
      <w:tr w:rsidR="00D14CC6" w14:paraId="79980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5051"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92385"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74F8" w14:textId="77777777" w:rsidR="00D14CC6" w:rsidRDefault="00FC1F58">
            <w:pPr>
              <w:pStyle w:val="ProductList-TableBody"/>
            </w:pPr>
            <w:r>
              <w:rPr>
                <w:color w:val="404040"/>
              </w:rPr>
              <w:t>Uprawnienie do uaktualnienia: nie dotyczy</w:t>
            </w:r>
          </w:p>
        </w:tc>
      </w:tr>
      <w:tr w:rsidR="00D14CC6" w14:paraId="4499E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AA26"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85BE2"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AC0B" w14:textId="77777777" w:rsidR="00D14CC6" w:rsidRDefault="00D14CC6">
            <w:pPr>
              <w:pStyle w:val="ProductList-TableBody"/>
            </w:pPr>
          </w:p>
        </w:tc>
      </w:tr>
    </w:tbl>
    <w:p w14:paraId="5FF22E59" w14:textId="77777777" w:rsidR="00D14CC6" w:rsidRDefault="00D14CC6">
      <w:pPr>
        <w:pStyle w:val="ProductList-Body"/>
      </w:pPr>
    </w:p>
    <w:p w14:paraId="68E8ED83" w14:textId="77777777" w:rsidR="00D14CC6" w:rsidRDefault="00FC1F58">
      <w:pPr>
        <w:pStyle w:val="ProductList-ClauseHeading"/>
        <w:outlineLvl w:val="4"/>
      </w:pPr>
      <w:r>
        <w:t>2.1 Klienci programu Academic</w:t>
      </w:r>
    </w:p>
    <w:p w14:paraId="4AECAAFB" w14:textId="77777777" w:rsidR="00D14CC6" w:rsidRDefault="00FC1F58">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4684AB4" w14:textId="77777777" w:rsidR="00D14CC6" w:rsidRDefault="00FC1F58">
      <w:pPr>
        <w:pStyle w:val="ProductList-Offering1SubSection"/>
        <w:outlineLvl w:val="3"/>
      </w:pPr>
      <w:bookmarkStart w:id="171" w:name="_Sec1193"/>
      <w:r>
        <w:t>3. Prawa do używania</w:t>
      </w:r>
      <w:bookmarkEnd w:id="171"/>
    </w:p>
    <w:tbl>
      <w:tblPr>
        <w:tblStyle w:val="PURTable"/>
        <w:tblW w:w="0" w:type="dxa"/>
        <w:tblLook w:val="04A0" w:firstRow="1" w:lastRow="0" w:firstColumn="1" w:lastColumn="0" w:noHBand="0" w:noVBand="1"/>
      </w:tblPr>
      <w:tblGrid>
        <w:gridCol w:w="3629"/>
        <w:gridCol w:w="3630"/>
        <w:gridCol w:w="3657"/>
      </w:tblGrid>
      <w:tr w:rsidR="00D14CC6" w14:paraId="44EFA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06CE54" w14:textId="77777777" w:rsidR="00D14CC6" w:rsidRDefault="00FC1F5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0265EEF"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4B84F" w14:textId="77777777" w:rsidR="00D14CC6" w:rsidRDefault="00FC1F58">
            <w:pPr>
              <w:pStyle w:val="ProductList-TableBody"/>
            </w:pPr>
            <w:r>
              <w:rPr>
                <w:color w:val="404040"/>
              </w:rPr>
              <w:t>Dodatkowe oprogramowanie: nie dotyczy</w:t>
            </w:r>
          </w:p>
        </w:tc>
      </w:tr>
      <w:tr w:rsidR="00D14CC6" w14:paraId="05D33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B8446"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26FE3431"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1250F93"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4CC6" w14:paraId="32068806" w14:textId="77777777">
        <w:tc>
          <w:tcPr>
            <w:tcW w:w="4040" w:type="dxa"/>
            <w:tcBorders>
              <w:top w:val="single" w:sz="4" w:space="0" w:color="000000"/>
              <w:left w:val="single" w:sz="4" w:space="0" w:color="000000"/>
              <w:bottom w:val="single" w:sz="4" w:space="0" w:color="000000"/>
              <w:right w:val="single" w:sz="4" w:space="0" w:color="000000"/>
            </w:tcBorders>
          </w:tcPr>
          <w:p w14:paraId="12011D80"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72E0"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DEDC" w14:textId="77777777" w:rsidR="00D14CC6" w:rsidRDefault="00D14CC6">
            <w:pPr>
              <w:pStyle w:val="ProductList-TableBody"/>
            </w:pPr>
          </w:p>
        </w:tc>
      </w:tr>
    </w:tbl>
    <w:p w14:paraId="3F9D0973" w14:textId="77777777" w:rsidR="00D14CC6" w:rsidRDefault="00D14CC6">
      <w:pPr>
        <w:pStyle w:val="ProductList-Body"/>
      </w:pPr>
    </w:p>
    <w:p w14:paraId="06804E42" w14:textId="77777777" w:rsidR="00D14CC6" w:rsidRDefault="00FC1F58">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D14CC6" w14:paraId="40A922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46E66A" w14:textId="77777777" w:rsidR="00D14CC6" w:rsidRDefault="00FC1F58">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520218F8" w14:textId="77777777" w:rsidR="00D14CC6" w:rsidRDefault="00FC1F58">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3584BF3C" w14:textId="77777777" w:rsidR="00D14CC6" w:rsidRDefault="00FC1F58">
            <w:pPr>
              <w:pStyle w:val="ProductList-TableBody"/>
            </w:pPr>
            <w:r>
              <w:t>Licencja Dostępowa CAL na usługi Microsoft Identity Manager 2016 (na Użytkownika)</w:t>
            </w:r>
          </w:p>
        </w:tc>
      </w:tr>
      <w:tr w:rsidR="00D14CC6" w14:paraId="33293B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3A93A03"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23649F" w14:textId="77777777" w:rsidR="00D14CC6" w:rsidRDefault="00FC1F58">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2ED8184E" w14:textId="77777777" w:rsidR="00D14CC6" w:rsidRDefault="00D14CC6">
            <w:pPr>
              <w:pStyle w:val="ProductList-TableBody"/>
            </w:pPr>
          </w:p>
        </w:tc>
      </w:tr>
    </w:tbl>
    <w:p w14:paraId="4FDF9566" w14:textId="77777777" w:rsidR="00D14CC6" w:rsidRDefault="00D14CC6">
      <w:pPr>
        <w:pStyle w:val="ProductList-Body"/>
      </w:pPr>
    </w:p>
    <w:p w14:paraId="4F7354D4" w14:textId="77777777" w:rsidR="00D14CC6" w:rsidRDefault="00FC1F58">
      <w:pPr>
        <w:pStyle w:val="ProductList-ClauseHeading"/>
        <w:outlineLvl w:val="4"/>
      </w:pPr>
      <w:r>
        <w:t>3.2 Technologia SQL Server</w:t>
      </w:r>
    </w:p>
    <w:p w14:paraId="168A1CA3" w14:textId="77777777" w:rsidR="00D14CC6" w:rsidRDefault="00FC1F5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B7967F7" w14:textId="77777777" w:rsidR="00D14CC6" w:rsidRDefault="00FC1F58">
      <w:pPr>
        <w:pStyle w:val="ProductList-Offering1SubSection"/>
        <w:outlineLvl w:val="3"/>
      </w:pPr>
      <w:bookmarkStart w:id="172" w:name="_Sec1194"/>
      <w:r>
        <w:t>4. Pakiet Software Assurance</w:t>
      </w:r>
      <w:bookmarkEnd w:id="172"/>
    </w:p>
    <w:tbl>
      <w:tblPr>
        <w:tblStyle w:val="PURTable"/>
        <w:tblW w:w="0" w:type="dxa"/>
        <w:tblLook w:val="04A0" w:firstRow="1" w:lastRow="0" w:firstColumn="1" w:lastColumn="0" w:noHBand="0" w:noVBand="1"/>
      </w:tblPr>
      <w:tblGrid>
        <w:gridCol w:w="3636"/>
        <w:gridCol w:w="3648"/>
        <w:gridCol w:w="3632"/>
      </w:tblGrid>
      <w:tr w:rsidR="00D14CC6" w14:paraId="7F895C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9644E7"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E010D" w14:textId="77777777" w:rsidR="00D14CC6" w:rsidRDefault="00FC1F5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B0CDD" w14:textId="77777777" w:rsidR="00D14CC6" w:rsidRDefault="00FC1F58">
            <w:pPr>
              <w:pStyle w:val="ProductList-TableBody"/>
            </w:pPr>
            <w:r>
              <w:rPr>
                <w:color w:val="404040"/>
              </w:rPr>
              <w:t>Uprawnienia na wypadek awarii: nie dotyczy</w:t>
            </w:r>
          </w:p>
        </w:tc>
      </w:tr>
      <w:tr w:rsidR="00D14CC6" w14:paraId="5735E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12D0"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E718DE6" w14:textId="77777777" w:rsidR="00D14CC6" w:rsidRDefault="00FC1F5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B6AD" w14:textId="77777777" w:rsidR="00D14CC6" w:rsidRDefault="00FC1F58">
            <w:pPr>
              <w:pStyle w:val="ProductList-TableBody"/>
            </w:pPr>
            <w:r>
              <w:rPr>
                <w:color w:val="404040"/>
              </w:rPr>
              <w:t>Prawa do używania w ramach Roamingu: nie dotyczy</w:t>
            </w:r>
          </w:p>
        </w:tc>
      </w:tr>
      <w:tr w:rsidR="00D14CC6" w14:paraId="4D9364F4" w14:textId="77777777">
        <w:tc>
          <w:tcPr>
            <w:tcW w:w="4040" w:type="dxa"/>
            <w:tcBorders>
              <w:top w:val="single" w:sz="4" w:space="0" w:color="000000"/>
              <w:left w:val="single" w:sz="4" w:space="0" w:color="000000"/>
              <w:bottom w:val="single" w:sz="4" w:space="0" w:color="000000"/>
              <w:right w:val="single" w:sz="4" w:space="0" w:color="000000"/>
            </w:tcBorders>
          </w:tcPr>
          <w:p w14:paraId="4A61FC4C" w14:textId="77777777" w:rsidR="00D14CC6" w:rsidRDefault="00FC1F58">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8D331"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AC1A3" w14:textId="77777777" w:rsidR="00D14CC6" w:rsidRDefault="00D14CC6">
            <w:pPr>
              <w:pStyle w:val="ProductList-TableBody"/>
            </w:pPr>
          </w:p>
        </w:tc>
      </w:tr>
    </w:tbl>
    <w:p w14:paraId="2A94BD35" w14:textId="77777777" w:rsidR="00D14CC6" w:rsidRDefault="00D14CC6">
      <w:pPr>
        <w:pStyle w:val="ProductList-Body"/>
      </w:pPr>
    </w:p>
    <w:p w14:paraId="272B688E" w14:textId="77777777" w:rsidR="00D14CC6" w:rsidRDefault="00FC1F58">
      <w:pPr>
        <w:pStyle w:val="ProductList-ClauseHeading"/>
        <w:outlineLvl w:val="4"/>
      </w:pPr>
      <w:r>
        <w:t>4.1 Prawa dotyczące opcji Current Branch w ramach oprogramowania System Center Service Manager</w:t>
      </w:r>
    </w:p>
    <w:p w14:paraId="4756E24F" w14:textId="77777777" w:rsidR="00D14CC6" w:rsidRDefault="00FC1F58">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6B34B88E"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68C22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900D7"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7CA98F5F" w14:textId="77777777" w:rsidR="00D14CC6" w:rsidRDefault="00D14CC6">
      <w:pPr>
        <w:pStyle w:val="ProductList-Body"/>
      </w:pPr>
    </w:p>
    <w:p w14:paraId="0FEE1A96" w14:textId="77777777" w:rsidR="00D14CC6" w:rsidRDefault="00FC1F58">
      <w:pPr>
        <w:pStyle w:val="ProductList-Offering1Heading"/>
        <w:outlineLvl w:val="1"/>
      </w:pPr>
      <w:bookmarkStart w:id="173" w:name="_Sec616"/>
      <w:r>
        <w:t>Pakiet Virtual Desktop Infrastructure (VDI)</w:t>
      </w:r>
      <w:bookmarkEnd w:id="173"/>
      <w:r>
        <w:fldChar w:fldCharType="begin"/>
      </w:r>
      <w:r>
        <w:instrText xml:space="preserve"> TC "</w:instrText>
      </w:r>
      <w:bookmarkStart w:id="174" w:name="_Toc57137146"/>
      <w:r>
        <w:instrText>Pakiet Virtual Desktop Infrastructure (VDI)</w:instrText>
      </w:r>
      <w:bookmarkEnd w:id="174"/>
      <w:r>
        <w:instrText>" \l 2</w:instrText>
      </w:r>
      <w:r>
        <w:fldChar w:fldCharType="end"/>
      </w:r>
    </w:p>
    <w:p w14:paraId="3C7EB5B3" w14:textId="77777777" w:rsidR="00D14CC6" w:rsidRDefault="00FC1F58">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3">
        <w:r>
          <w:rPr>
            <w:color w:val="00467F"/>
            <w:u w:val="single"/>
          </w:rPr>
          <w:t>http://go.microsoft.com/?linkid=9839206</w:t>
        </w:r>
      </w:hyperlink>
      <w:r>
        <w:t xml:space="preserve"> i Listą Produktów z czerwca 2015 r. </w:t>
      </w:r>
      <w:hyperlink r:id="rId84">
        <w:r>
          <w:rPr>
            <w:color w:val="00467F"/>
            <w:u w:val="single"/>
          </w:rPr>
          <w:t>http://go.microsoft.com/?linkid=9839207</w:t>
        </w:r>
      </w:hyperlink>
      <w:r>
        <w:t>.</w:t>
      </w:r>
    </w:p>
    <w:p w14:paraId="640D5942"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277AF6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2632E2"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3345A954" w14:textId="77777777" w:rsidR="00D14CC6" w:rsidRDefault="00D14CC6">
      <w:pPr>
        <w:pStyle w:val="ProductList-Body"/>
      </w:pPr>
    </w:p>
    <w:p w14:paraId="127DB836" w14:textId="77777777" w:rsidR="00D14CC6" w:rsidRDefault="00FC1F58">
      <w:pPr>
        <w:pStyle w:val="ProductList-OfferingGroupHeading"/>
        <w:outlineLvl w:val="1"/>
      </w:pPr>
      <w:bookmarkStart w:id="175" w:name="_Sec617"/>
      <w:r>
        <w:t>Visual Studio</w:t>
      </w:r>
      <w:bookmarkEnd w:id="175"/>
      <w:r>
        <w:fldChar w:fldCharType="begin"/>
      </w:r>
      <w:r>
        <w:instrText xml:space="preserve"> TC "</w:instrText>
      </w:r>
      <w:bookmarkStart w:id="176" w:name="_Toc57137147"/>
      <w:r>
        <w:instrText>Visual Studio</w:instrText>
      </w:r>
      <w:bookmarkEnd w:id="176"/>
      <w:r>
        <w:instrText>" \l 2</w:instrText>
      </w:r>
      <w:r>
        <w:fldChar w:fldCharType="end"/>
      </w:r>
    </w:p>
    <w:p w14:paraId="7C10A809" w14:textId="77777777" w:rsidR="00D14CC6" w:rsidRDefault="00FC1F58">
      <w:pPr>
        <w:pStyle w:val="ProductList-Offering2HeadingNoBorder"/>
        <w:outlineLvl w:val="2"/>
      </w:pPr>
      <w:bookmarkStart w:id="177" w:name="_Sec649"/>
      <w:r>
        <w:t>Visual Studio</w:t>
      </w:r>
      <w:bookmarkEnd w:id="177"/>
      <w:r>
        <w:fldChar w:fldCharType="begin"/>
      </w:r>
      <w:r>
        <w:instrText xml:space="preserve"> TC "</w:instrText>
      </w:r>
      <w:bookmarkStart w:id="178" w:name="_Toc57137148"/>
      <w:r>
        <w:instrText>Visual Studio</w:instrText>
      </w:r>
      <w:bookmarkEnd w:id="178"/>
      <w:r>
        <w:instrText>" \l 3</w:instrText>
      </w:r>
      <w:r>
        <w:fldChar w:fldCharType="end"/>
      </w:r>
    </w:p>
    <w:p w14:paraId="260B58DB" w14:textId="77777777" w:rsidR="00D14CC6" w:rsidRDefault="00FC1F58">
      <w:pPr>
        <w:pStyle w:val="ProductList-Offering1SubSection"/>
        <w:outlineLvl w:val="3"/>
      </w:pPr>
      <w:bookmarkStart w:id="179" w:name="_Sec697"/>
      <w:r>
        <w:t>1. Dostępność programów</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D14CC6" w14:paraId="7CA992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5C9F81"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FD874"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A3A4"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D20D"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7FFC8"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C8B4C"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8D52C"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6EEC6"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2EA16"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B24C3"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E0D5A" w14:textId="77777777" w:rsidR="00D14CC6" w:rsidRDefault="00FC1F5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31E99"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687613C0" w14:textId="77777777">
        <w:tc>
          <w:tcPr>
            <w:tcW w:w="4160" w:type="dxa"/>
            <w:tcBorders>
              <w:top w:val="single" w:sz="6" w:space="0" w:color="FFFFFF"/>
              <w:left w:val="none" w:sz="4" w:space="0" w:color="6E6E6E"/>
              <w:bottom w:val="dashed" w:sz="4" w:space="0" w:color="BFBFBF"/>
              <w:right w:val="none" w:sz="4" w:space="0" w:color="6E6E6E"/>
            </w:tcBorders>
          </w:tcPr>
          <w:p w14:paraId="10640877" w14:textId="77777777" w:rsidR="00D14CC6" w:rsidRDefault="00FC1F5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A58A2E" w14:textId="77777777" w:rsidR="00D14CC6" w:rsidRDefault="00FC1F5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B2F575" w14:textId="77777777" w:rsidR="00D14CC6" w:rsidRDefault="00FC1F5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97F4ED0" w14:textId="77777777" w:rsidR="00D14CC6" w:rsidRDefault="00D14CC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FF5C1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C2EED"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14C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4E71"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BF130"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0716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AD096"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0DA5E" w14:textId="77777777" w:rsidR="00D14CC6" w:rsidRDefault="00D14CC6">
            <w:pPr>
              <w:pStyle w:val="ProductList-TableBody"/>
              <w:jc w:val="center"/>
            </w:pPr>
          </w:p>
        </w:tc>
      </w:tr>
      <w:tr w:rsidR="00D14CC6" w14:paraId="432F2184" w14:textId="77777777">
        <w:tc>
          <w:tcPr>
            <w:tcW w:w="4160" w:type="dxa"/>
            <w:tcBorders>
              <w:top w:val="dashed" w:sz="4" w:space="0" w:color="BFBFBF"/>
              <w:left w:val="none" w:sz="4" w:space="0" w:color="6E6E6E"/>
              <w:bottom w:val="dashed" w:sz="4" w:space="0" w:color="BFBFBF"/>
              <w:right w:val="none" w:sz="4" w:space="0" w:color="6E6E6E"/>
            </w:tcBorders>
          </w:tcPr>
          <w:p w14:paraId="14E09128" w14:textId="77777777" w:rsidR="00D14CC6" w:rsidRDefault="00FC1F58">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2D6E4C" w14:textId="77777777" w:rsidR="00D14CC6" w:rsidRDefault="00FC1F5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7ED0705"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330123" w14:textId="77777777" w:rsidR="00D14CC6" w:rsidRDefault="00FC1F5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BF9000" w14:textId="77777777" w:rsidR="00D14CC6" w:rsidRDefault="00FC1F5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44C9B"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B2D9"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8EED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ECCC5"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2A3A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B10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58D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1645D70D" w14:textId="77777777">
        <w:tc>
          <w:tcPr>
            <w:tcW w:w="4160" w:type="dxa"/>
            <w:tcBorders>
              <w:top w:val="dashed" w:sz="4" w:space="0" w:color="BFBFBF"/>
              <w:left w:val="none" w:sz="4" w:space="0" w:color="6E6E6E"/>
              <w:bottom w:val="dashed" w:sz="4" w:space="0" w:color="BFBFBF"/>
              <w:right w:val="none" w:sz="4" w:space="0" w:color="6E6E6E"/>
            </w:tcBorders>
          </w:tcPr>
          <w:p w14:paraId="0225ABC2" w14:textId="77777777" w:rsidR="00D14CC6" w:rsidRDefault="00FC1F58">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3AED0B" w14:textId="77777777" w:rsidR="00D14CC6" w:rsidRDefault="00FC1F5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A4A859"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DB37B8" w14:textId="77777777" w:rsidR="00D14CC6" w:rsidRDefault="00FC1F5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48F5826F" w14:textId="77777777" w:rsidR="00D14CC6" w:rsidRDefault="00FC1F5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9A815"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1D33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D26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1B44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C39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34F7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CD57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2083D1AA" w14:textId="77777777">
        <w:tc>
          <w:tcPr>
            <w:tcW w:w="4160" w:type="dxa"/>
            <w:tcBorders>
              <w:top w:val="dashed" w:sz="4" w:space="0" w:color="BFBFBF"/>
              <w:left w:val="none" w:sz="4" w:space="0" w:color="6E6E6E"/>
              <w:bottom w:val="dashed" w:sz="4" w:space="0" w:color="BFBFBF"/>
              <w:right w:val="none" w:sz="4" w:space="0" w:color="6E6E6E"/>
            </w:tcBorders>
          </w:tcPr>
          <w:p w14:paraId="1057D6A2" w14:textId="77777777" w:rsidR="00D14CC6" w:rsidRDefault="00FC1F58">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D1AE37" w14:textId="77777777" w:rsidR="00D14CC6" w:rsidRDefault="00FC1F5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1531A5"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1E7397" w14:textId="77777777" w:rsidR="00D14CC6" w:rsidRDefault="00FC1F5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64529DE" w14:textId="77777777" w:rsidR="00D14CC6" w:rsidRDefault="00FC1F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40477"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C026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F39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07AD"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D628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A618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BB17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1118D8CB" w14:textId="77777777">
        <w:tc>
          <w:tcPr>
            <w:tcW w:w="4160" w:type="dxa"/>
            <w:tcBorders>
              <w:top w:val="dashed" w:sz="4" w:space="0" w:color="BFBFBF"/>
              <w:left w:val="none" w:sz="4" w:space="0" w:color="6E6E6E"/>
              <w:bottom w:val="none" w:sz="4" w:space="0" w:color="BFBFBF"/>
              <w:right w:val="none" w:sz="4" w:space="0" w:color="6E6E6E"/>
            </w:tcBorders>
          </w:tcPr>
          <w:p w14:paraId="7C0F1968" w14:textId="77777777" w:rsidR="00D14CC6" w:rsidRDefault="00FC1F58">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A4EA2E4" w14:textId="77777777" w:rsidR="00D14CC6" w:rsidRDefault="00FC1F5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5CBE542" w14:textId="77777777" w:rsidR="00D14CC6" w:rsidRDefault="00FC1F5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270C69" w14:textId="77777777" w:rsidR="00D14CC6" w:rsidRDefault="00FC1F5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7140684" w14:textId="77777777" w:rsidR="00D14CC6" w:rsidRDefault="00FC1F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ABEC9"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EDC7"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FAD1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FC48B"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A7B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F40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D49E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0141AE3B" w14:textId="77777777" w:rsidR="00D14CC6" w:rsidRDefault="00FC1F58">
      <w:pPr>
        <w:pStyle w:val="ProductList-Offering1SubSection"/>
        <w:outlineLvl w:val="3"/>
      </w:pPr>
      <w:bookmarkStart w:id="180" w:name="_Sec752"/>
      <w:r>
        <w:t>2. Warunki dotyczące Produktu</w:t>
      </w:r>
      <w:bookmarkEnd w:id="180"/>
    </w:p>
    <w:tbl>
      <w:tblPr>
        <w:tblStyle w:val="PURTable"/>
        <w:tblW w:w="0" w:type="dxa"/>
        <w:tblLook w:val="04A0" w:firstRow="1" w:lastRow="0" w:firstColumn="1" w:lastColumn="0" w:noHBand="0" w:noVBand="1"/>
      </w:tblPr>
      <w:tblGrid>
        <w:gridCol w:w="3645"/>
        <w:gridCol w:w="3647"/>
        <w:gridCol w:w="3624"/>
      </w:tblGrid>
      <w:tr w:rsidR="00D14CC6" w14:paraId="5AF2C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5AFAD"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DF15A0F"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5F18F16D" w14:textId="77777777" w:rsidR="00D14CC6" w:rsidRDefault="00FC1F5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D14CC6" w14:paraId="06398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5653" w14:textId="77777777" w:rsidR="00D14CC6" w:rsidRDefault="00FC1F5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7B41"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6942EE" w14:textId="77777777" w:rsidR="00D14CC6" w:rsidRDefault="00FC1F58">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4FA11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1117"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F8257"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F50F" w14:textId="77777777" w:rsidR="00D14CC6" w:rsidRDefault="00FC1F58">
            <w:pPr>
              <w:pStyle w:val="ProductList-TableBody"/>
            </w:pPr>
            <w:r>
              <w:rPr>
                <w:color w:val="404040"/>
              </w:rPr>
              <w:t>Podlegające redukcji: nie dotyczy</w:t>
            </w:r>
          </w:p>
        </w:tc>
      </w:tr>
      <w:tr w:rsidR="00D14CC6" w14:paraId="44FEF0D8" w14:textId="77777777">
        <w:tc>
          <w:tcPr>
            <w:tcW w:w="4040" w:type="dxa"/>
            <w:tcBorders>
              <w:top w:val="single" w:sz="4" w:space="0" w:color="000000"/>
              <w:left w:val="single" w:sz="4" w:space="0" w:color="000000"/>
              <w:bottom w:val="single" w:sz="4" w:space="0" w:color="000000"/>
              <w:right w:val="single" w:sz="4" w:space="0" w:color="000000"/>
            </w:tcBorders>
          </w:tcPr>
          <w:p w14:paraId="71CDE250"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0018A"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C2F5" w14:textId="77777777" w:rsidR="00D14CC6" w:rsidRDefault="00FC1F58">
            <w:pPr>
              <w:pStyle w:val="ProductList-TableBody"/>
            </w:pPr>
            <w:r>
              <w:rPr>
                <w:color w:val="404040"/>
              </w:rPr>
              <w:t>Podlegające zamówieniom korygującym: nie dotyczy</w:t>
            </w:r>
          </w:p>
        </w:tc>
      </w:tr>
      <w:tr w:rsidR="00D14CC6" w14:paraId="11695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7606"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E78B5"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77E4" w14:textId="77777777" w:rsidR="00D14CC6" w:rsidRDefault="00D14CC6">
            <w:pPr>
              <w:pStyle w:val="ProductList-TableBody"/>
            </w:pPr>
          </w:p>
        </w:tc>
      </w:tr>
    </w:tbl>
    <w:p w14:paraId="108534B9" w14:textId="77777777" w:rsidR="00D14CC6" w:rsidRDefault="00D14CC6">
      <w:pPr>
        <w:pStyle w:val="ProductList-Body"/>
      </w:pPr>
    </w:p>
    <w:p w14:paraId="61445E05" w14:textId="77777777" w:rsidR="00D14CC6" w:rsidRDefault="00FC1F58">
      <w:pPr>
        <w:pStyle w:val="ProductList-ClauseHeading"/>
        <w:outlineLvl w:val="4"/>
      </w:pPr>
      <w:r>
        <w:t>2.1 Udzielanie licencji dla oprogramowania SQL Server Parallel Data Warehouse Developer</w:t>
      </w:r>
    </w:p>
    <w:p w14:paraId="16D7C43B" w14:textId="77777777" w:rsidR="00D14CC6" w:rsidRDefault="00FC1F58">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6E8FB9D0" w14:textId="77777777" w:rsidR="00D14CC6" w:rsidRDefault="00D14CC6">
      <w:pPr>
        <w:pStyle w:val="ProductList-Body"/>
      </w:pPr>
    </w:p>
    <w:p w14:paraId="1AD84B1D" w14:textId="77777777" w:rsidR="00D14CC6" w:rsidRDefault="00FC1F58">
      <w:pPr>
        <w:pStyle w:val="ProductList-ClauseHeading"/>
        <w:outlineLvl w:val="4"/>
      </w:pPr>
      <w:r>
        <w:t>2.2 Udzielenie licencji na oprogramowanie Azure DevOps Server 2020</w:t>
      </w:r>
    </w:p>
    <w:p w14:paraId="76C65666" w14:textId="77777777" w:rsidR="00D14CC6" w:rsidRDefault="00FC1F58">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31ED701B" w14:textId="77777777" w:rsidR="00D14CC6" w:rsidRDefault="00D14CC6">
      <w:pPr>
        <w:pStyle w:val="ProductList-Body"/>
      </w:pPr>
    </w:p>
    <w:p w14:paraId="7CF288C2" w14:textId="77777777" w:rsidR="00D14CC6" w:rsidRDefault="00FC1F58">
      <w:pPr>
        <w:pStyle w:val="ProductList-ClauseHeading"/>
        <w:outlineLvl w:val="4"/>
      </w:pPr>
      <w:r>
        <w:t>2.3 Usługi Microsoft Azure</w:t>
      </w:r>
    </w:p>
    <w:p w14:paraId="7F756938" w14:textId="77777777" w:rsidR="00D14CC6" w:rsidRDefault="00FC1F58">
      <w:pPr>
        <w:pStyle w:val="ProductList-Body"/>
      </w:pPr>
      <w:r>
        <w:t>Korzyści z pakietu Microsoft Azure nie można łączyć z wieloma subskrypcjami Visual Studio lub Platformami MSDN na pojedynczym koncie Microsoft Azure.</w:t>
      </w:r>
    </w:p>
    <w:p w14:paraId="5652752A" w14:textId="77777777" w:rsidR="00D14CC6" w:rsidRDefault="00D14CC6">
      <w:pPr>
        <w:pStyle w:val="ProductList-Body"/>
      </w:pPr>
    </w:p>
    <w:p w14:paraId="3465B4C9" w14:textId="77777777" w:rsidR="00D14CC6" w:rsidRDefault="00FC1F58">
      <w:pPr>
        <w:pStyle w:val="ProductList-ClauseHeading"/>
        <w:outlineLvl w:val="4"/>
      </w:pPr>
      <w:r>
        <w:t>2.4 Windows Virtual Desktop</w:t>
      </w:r>
    </w:p>
    <w:p w14:paraId="3CD54568" w14:textId="77777777" w:rsidR="00D14CC6" w:rsidRDefault="00FC1F58">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5CD47E12" w14:textId="77777777" w:rsidR="00D14CC6" w:rsidRDefault="00FC1F58">
      <w:pPr>
        <w:pStyle w:val="ProductList-Offering1SubSection"/>
        <w:outlineLvl w:val="3"/>
      </w:pPr>
      <w:bookmarkStart w:id="181" w:name="_Sec810"/>
      <w:r>
        <w:t>3. Prawa do używania</w:t>
      </w:r>
      <w:bookmarkEnd w:id="181"/>
    </w:p>
    <w:tbl>
      <w:tblPr>
        <w:tblStyle w:val="PURTable"/>
        <w:tblW w:w="0" w:type="dxa"/>
        <w:tblLook w:val="04A0" w:firstRow="1" w:lastRow="0" w:firstColumn="1" w:lastColumn="0" w:noHBand="0" w:noVBand="1"/>
      </w:tblPr>
      <w:tblGrid>
        <w:gridCol w:w="3637"/>
        <w:gridCol w:w="3625"/>
        <w:gridCol w:w="3654"/>
      </w:tblGrid>
      <w:tr w:rsidR="00D14CC6" w14:paraId="5394AE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F569D4"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E9DC6F"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BA4FD0" w14:textId="77777777" w:rsidR="00D14CC6" w:rsidRDefault="00FC1F58">
            <w:pPr>
              <w:pStyle w:val="ProductList-TableBody"/>
            </w:pPr>
            <w:r>
              <w:rPr>
                <w:color w:val="404040"/>
              </w:rPr>
              <w:t>Dodatkowe oprogramowanie: nie dotyczy</w:t>
            </w:r>
          </w:p>
        </w:tc>
      </w:tr>
      <w:tr w:rsidR="00D14CC6" w14:paraId="58264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8E963"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4286" w14:textId="77777777" w:rsidR="00D14CC6" w:rsidRDefault="00FC1F5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597AD410"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D14CC6" w14:paraId="113F8AD4" w14:textId="77777777">
        <w:tc>
          <w:tcPr>
            <w:tcW w:w="4040" w:type="dxa"/>
            <w:tcBorders>
              <w:top w:val="single" w:sz="4" w:space="0" w:color="000000"/>
              <w:left w:val="single" w:sz="4" w:space="0" w:color="000000"/>
              <w:bottom w:val="single" w:sz="4" w:space="0" w:color="000000"/>
              <w:right w:val="single" w:sz="4" w:space="0" w:color="000000"/>
            </w:tcBorders>
          </w:tcPr>
          <w:p w14:paraId="50236226"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26D7"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FA8B" w14:textId="77777777" w:rsidR="00D14CC6" w:rsidRDefault="00D14CC6">
            <w:pPr>
              <w:pStyle w:val="ProductList-TableBody"/>
            </w:pPr>
          </w:p>
        </w:tc>
      </w:tr>
    </w:tbl>
    <w:p w14:paraId="4DBDA2CF" w14:textId="77777777" w:rsidR="00D14CC6" w:rsidRDefault="00D14CC6">
      <w:pPr>
        <w:pStyle w:val="ProductList-Body"/>
      </w:pPr>
    </w:p>
    <w:p w14:paraId="7F1BB716" w14:textId="77777777" w:rsidR="00D14CC6" w:rsidRDefault="00FC1F58">
      <w:pPr>
        <w:pStyle w:val="ProductList-ClauseHeading"/>
        <w:outlineLvl w:val="4"/>
      </w:pPr>
      <w:r>
        <w:t>3.1 Urządzenia do tworzenia oprogramowania i oprogramowanie Visual Studio Build Tools</w:t>
      </w:r>
    </w:p>
    <w:p w14:paraId="654BC9AA" w14:textId="77777777" w:rsidR="00D14CC6" w:rsidRDefault="00FC1F58">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27847692" w14:textId="77777777" w:rsidR="00D14CC6" w:rsidRDefault="00D14CC6">
      <w:pPr>
        <w:pStyle w:val="ProductList-Body"/>
      </w:pPr>
    </w:p>
    <w:p w14:paraId="1FC58387" w14:textId="77777777" w:rsidR="00D14CC6" w:rsidRDefault="00FC1F58">
      <w:pPr>
        <w:pStyle w:val="ProductList-ClauseHeading"/>
        <w:outlineLvl w:val="4"/>
      </w:pPr>
      <w:r>
        <w:t>3.2 Narzędzia</w:t>
      </w:r>
    </w:p>
    <w:p w14:paraId="77538644" w14:textId="77777777" w:rsidR="00D14CC6" w:rsidRDefault="00FC1F58">
      <w:pPr>
        <w:pStyle w:val="ProductList-Body"/>
      </w:pPr>
      <w:r>
        <w:t xml:space="preserve">Klient może skopiować i zainstalować wyszczególnione pod adresem </w:t>
      </w:r>
      <w:hyperlink r:id="rId85">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5A52CFB2" w14:textId="77777777" w:rsidR="00D14CC6" w:rsidRDefault="00D14CC6">
      <w:pPr>
        <w:pStyle w:val="ProductList-Body"/>
      </w:pPr>
    </w:p>
    <w:p w14:paraId="35F6B635" w14:textId="77777777" w:rsidR="00D14CC6" w:rsidRDefault="00FC1F58">
      <w:pPr>
        <w:pStyle w:val="ProductList-ClauseHeading"/>
        <w:outlineLvl w:val="4"/>
      </w:pPr>
      <w:r>
        <w:t>3.3 Tworzenie rozszerzeń</w:t>
      </w:r>
    </w:p>
    <w:p w14:paraId="54B8E139" w14:textId="77777777" w:rsidR="00D14CC6" w:rsidRDefault="00FC1F58">
      <w:pPr>
        <w:pStyle w:val="ProductList-SubClauseHeading"/>
        <w:outlineLvl w:val="5"/>
      </w:pPr>
      <w:r>
        <w:t>3.3.1 Ograniczenia dotyczące rozszerzeń.</w:t>
      </w:r>
    </w:p>
    <w:p w14:paraId="53A53CF8" w14:textId="77777777" w:rsidR="00D14CC6" w:rsidRDefault="00FC1F58">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0520DA34" w14:textId="77777777" w:rsidR="00D14CC6" w:rsidRDefault="00D14CC6">
      <w:pPr>
        <w:pStyle w:val="ProductList-BodyIndented"/>
      </w:pPr>
    </w:p>
    <w:p w14:paraId="585FA3C7" w14:textId="77777777" w:rsidR="00D14CC6" w:rsidRDefault="00FC1F58">
      <w:pPr>
        <w:pStyle w:val="ProductList-SubClauseHeading"/>
        <w:outlineLvl w:val="5"/>
      </w:pPr>
      <w:r>
        <w:t>3.3.2 Zakaz obniżania standardu oprogramowania.</w:t>
      </w:r>
    </w:p>
    <w:p w14:paraId="681AED8B" w14:textId="77777777" w:rsidR="00D14CC6" w:rsidRDefault="00FC1F58">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6C17EF0B" w14:textId="77777777" w:rsidR="00D14CC6" w:rsidRDefault="00D14CC6">
      <w:pPr>
        <w:pStyle w:val="ProductList-BodyIndented"/>
      </w:pPr>
    </w:p>
    <w:p w14:paraId="6D3A7B5E" w14:textId="77777777" w:rsidR="00D14CC6" w:rsidRDefault="00FC1F58">
      <w:pPr>
        <w:pStyle w:val="ProductList-ClauseHeading"/>
        <w:outlineLvl w:val="4"/>
      </w:pPr>
      <w:r>
        <w:t>3.4 Kod Dystrybucyjny</w:t>
      </w:r>
    </w:p>
    <w:p w14:paraId="779BC772" w14:textId="77777777" w:rsidR="00D14CC6" w:rsidRDefault="00FC1F58">
      <w:pPr>
        <w:pStyle w:val="ProductList-Body"/>
      </w:pPr>
      <w:r>
        <w:t>Oprogramowanie Visual Studio Professional i Visual Studio Enterprise zawiera kod i pliki tekstowe, które Klient może rozpowszechniać w tworzonych przez siebie programach podczas używania takiego oprogramowania.</w:t>
      </w:r>
    </w:p>
    <w:p w14:paraId="2E3F5BD3" w14:textId="77777777" w:rsidR="00D14CC6" w:rsidRDefault="00D14CC6">
      <w:pPr>
        <w:pStyle w:val="ProductList-Body"/>
      </w:pPr>
    </w:p>
    <w:p w14:paraId="4FB2676C" w14:textId="77777777" w:rsidR="00D14CC6" w:rsidRDefault="00FC1F58">
      <w:pPr>
        <w:pStyle w:val="ProductList-SubClauseHeading"/>
        <w:outlineLvl w:val="5"/>
      </w:pPr>
      <w:r>
        <w:t>3.4.1 Prawa do używania i rozpowszechniania.</w:t>
      </w:r>
    </w:p>
    <w:p w14:paraId="0A3675CD" w14:textId="77777777" w:rsidR="00D14CC6" w:rsidRDefault="00FC1F58">
      <w:pPr>
        <w:pStyle w:val="ProductList-BodyIndented"/>
      </w:pPr>
      <w:r>
        <w:t>Kod i pliki tekstowe wymienione poniżej są łącznie nazywane „Kodem Dystrybucyjnym”.</w:t>
      </w:r>
    </w:p>
    <w:p w14:paraId="6651EB99" w14:textId="77777777" w:rsidR="00D14CC6" w:rsidRDefault="00FC1F58" w:rsidP="00FC1F58">
      <w:pPr>
        <w:pStyle w:val="ProductList-Bullet"/>
        <w:numPr>
          <w:ilvl w:val="1"/>
          <w:numId w:val="25"/>
        </w:numPr>
      </w:pPr>
      <w:r>
        <w:rPr>
          <w:b/>
        </w:rPr>
        <w:t>Lista Dystrybucyjna</w:t>
      </w:r>
      <w:r>
        <w:t xml:space="preserve">. Klient może kopiować i rozpowszechniać w postaci kodu wynikowego kod wyszczególniony na Liście Dystrybucyjnej znajdującej się pod adresem </w:t>
      </w:r>
      <w:hyperlink r:id="rId86">
        <w:r>
          <w:rPr>
            <w:color w:val="00467F"/>
            <w:u w:val="single"/>
          </w:rPr>
          <w:t>https://aka.ms/vs/16/redistribution</w:t>
        </w:r>
      </w:hyperlink>
      <w:r>
        <w:t xml:space="preserve">. </w:t>
      </w:r>
    </w:p>
    <w:p w14:paraId="6FC83A46" w14:textId="77777777" w:rsidR="00D14CC6" w:rsidRDefault="00FC1F58" w:rsidP="00FC1F58">
      <w:pPr>
        <w:pStyle w:val="ProductList-Bullet"/>
        <w:numPr>
          <w:ilvl w:val="1"/>
          <w:numId w:val="25"/>
        </w:numPr>
      </w:pPr>
      <w:r>
        <w:rPr>
          <w:b/>
        </w:rPr>
        <w:t>Kod przykładowy, szablony i style</w:t>
      </w:r>
      <w:r>
        <w:t>. Klient może kopiować, modyfikować i rozpowszechniać w postaci kodu źródłowego i kodu wynikowego kod oznaczony jako „przykładowy”, „szablon”, „style proste” lub „style rysowania”.</w:t>
      </w:r>
    </w:p>
    <w:p w14:paraId="6F708CA2" w14:textId="77777777" w:rsidR="00D14CC6" w:rsidRDefault="00FC1F58" w:rsidP="00FC1F58">
      <w:pPr>
        <w:pStyle w:val="ProductList-Bullet"/>
        <w:numPr>
          <w:ilvl w:val="1"/>
          <w:numId w:val="25"/>
        </w:numPr>
      </w:pPr>
      <w:r>
        <w:rPr>
          <w:b/>
        </w:rPr>
        <w:t>Rozpowszechnianie przez osoby trzecie</w:t>
      </w:r>
      <w:r>
        <w:t>. Klientowi wolno zezwolić dystrybutorom swoich programów na kopiowanie i rozpowszechnianie Kodu dystrybucyjnego jako części tych programów.</w:t>
      </w:r>
    </w:p>
    <w:p w14:paraId="4BD010C5" w14:textId="77777777" w:rsidR="00D14CC6" w:rsidRDefault="00D14CC6">
      <w:pPr>
        <w:pStyle w:val="ProductList-BodyIndented"/>
      </w:pPr>
    </w:p>
    <w:p w14:paraId="08204164" w14:textId="77777777" w:rsidR="00D14CC6" w:rsidRDefault="00FC1F58">
      <w:pPr>
        <w:pStyle w:val="ProductList-ClauseHeading"/>
        <w:outlineLvl w:val="4"/>
      </w:pPr>
      <w:r>
        <w:t>3.5 Office Professional Plus 2019 — subskrypcja Visual Studio Enterprise</w:t>
      </w:r>
    </w:p>
    <w:p w14:paraId="58795B6A" w14:textId="77777777" w:rsidR="00D14CC6" w:rsidRDefault="00FC1F58">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subskrypcji Visual Studio Enterprise Subscription może również zainstalować jedną kopię Office Professional Plus 2019 lub Aplikacji Microsoft 365 dla przedsiębiorstw</w:t>
      </w:r>
      <w:r>
        <w:fldChar w:fldCharType="begin"/>
      </w:r>
      <w:r>
        <w:instrText xml:space="preserve"> XE "Office Professional Plus 2019 lub Aplikacji Microsoft 365 dla przedsiębiorstw" </w:instrText>
      </w:r>
      <w:r>
        <w:fldChar w:fldCharType="end"/>
      </w:r>
      <w:r>
        <w:t xml:space="preserve"> do celów produkcyjnych i korzystać z niej. Z wyjątkiem sytuacji przewidzianych w tym punkcie </w:t>
      </w:r>
      <w:hyperlink w:anchor="_Sec539">
        <w:r>
          <w:rPr>
            <w:color w:val="00467F"/>
            <w:u w:val="single"/>
          </w:rPr>
          <w:t>Model Licencji Aplikacji Komputerowych</w:t>
        </w:r>
      </w:hyperlink>
      <w:r>
        <w:t xml:space="preserve"> w części </w:t>
      </w:r>
      <w:hyperlink w:anchor="_Sec536">
        <w:r>
          <w:rPr>
            <w:color w:val="00467F"/>
            <w:u w:val="single"/>
          </w:rPr>
          <w:t>Postanowienia Licencyjne</w:t>
        </w:r>
      </w:hyperlink>
      <w:r>
        <w:t xml:space="preserve"> dotyczy warunków używania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Office Professional Plus 2019, a warunki używania Aplikacji Microsoft 365 dla przedsiębiorstw w Postanowieniach dotyczących Usług Online (</w:t>
      </w:r>
      <w:hyperlink r:id="rId87">
        <w:r>
          <w:rPr>
            <w:color w:val="00467F"/>
            <w:u w:val="single"/>
          </w:rPr>
          <w:t>https://aka.ms/OST</w:t>
        </w:r>
      </w:hyperlink>
      <w:r>
        <w:t xml:space="preserve">) dotyczą korzystania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Aplikacji Microsoft 365 dla przedsiębiorstw.</w:t>
      </w:r>
    </w:p>
    <w:p w14:paraId="42B4D34A" w14:textId="77777777" w:rsidR="00D14CC6" w:rsidRDefault="00D14CC6">
      <w:pPr>
        <w:pStyle w:val="ProductList-Body"/>
      </w:pPr>
    </w:p>
    <w:p w14:paraId="2E1A994C" w14:textId="77777777" w:rsidR="00D14CC6" w:rsidRDefault="00FC1F58">
      <w:pPr>
        <w:pStyle w:val="ProductList-ClauseHeading"/>
        <w:outlineLvl w:val="4"/>
      </w:pPr>
      <w:r>
        <w:t>3.6 Postanowienia licencyjne osób trzecich dotyczące składników open source</w:t>
      </w:r>
    </w:p>
    <w:p w14:paraId="4D77C32A" w14:textId="77777777" w:rsidR="00D14CC6" w:rsidRDefault="00FC1F5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0686F1D6" w14:textId="77777777" w:rsidR="00D14CC6" w:rsidRDefault="00FC1F58">
      <w:pPr>
        <w:pStyle w:val="ProductList-Offering1SubSection"/>
        <w:outlineLvl w:val="3"/>
      </w:pPr>
      <w:bookmarkStart w:id="182" w:name="_Sec834"/>
      <w:r>
        <w:t>4. Pakiet Software Assurance</w:t>
      </w:r>
      <w:bookmarkEnd w:id="182"/>
    </w:p>
    <w:tbl>
      <w:tblPr>
        <w:tblStyle w:val="PURTable"/>
        <w:tblW w:w="0" w:type="dxa"/>
        <w:tblLook w:val="04A0" w:firstRow="1" w:lastRow="0" w:firstColumn="1" w:lastColumn="0" w:noHBand="0" w:noVBand="1"/>
      </w:tblPr>
      <w:tblGrid>
        <w:gridCol w:w="3636"/>
        <w:gridCol w:w="3648"/>
        <w:gridCol w:w="3632"/>
      </w:tblGrid>
      <w:tr w:rsidR="00D14CC6" w14:paraId="1F830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84E7A"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7467C" w14:textId="77777777" w:rsidR="00D14CC6" w:rsidRDefault="00FC1F58">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7C450" w14:textId="77777777" w:rsidR="00D14CC6" w:rsidRDefault="00FC1F58">
            <w:pPr>
              <w:pStyle w:val="ProductList-TableBody"/>
            </w:pPr>
            <w:r>
              <w:rPr>
                <w:color w:val="404040"/>
              </w:rPr>
              <w:t>Uprawnienia na wypadek awarii: nie dotyczy</w:t>
            </w:r>
          </w:p>
        </w:tc>
      </w:tr>
      <w:tr w:rsidR="00D14CC6" w14:paraId="0280C2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C5E45"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1291DF6" w14:textId="77777777" w:rsidR="00D14CC6" w:rsidRDefault="00FC1F5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marzec 2014 r.</w:t>
              </w:r>
            </w:hyperlink>
            <w:r>
              <w:t xml:space="preserve"> i </w:t>
            </w:r>
            <w:hyperlink r:id="rId89">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F363E" w14:textId="77777777" w:rsidR="00D14CC6" w:rsidRDefault="00FC1F58">
            <w:pPr>
              <w:pStyle w:val="ProductList-TableBody"/>
            </w:pPr>
            <w:r>
              <w:rPr>
                <w:color w:val="404040"/>
              </w:rPr>
              <w:t>Prawa do używania w ramach Roamingu: nie dotyczy</w:t>
            </w:r>
          </w:p>
        </w:tc>
      </w:tr>
      <w:tr w:rsidR="00D14CC6" w14:paraId="3C7A8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FB33"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0D5BA4AE" w14:textId="77777777" w:rsidR="00D14CC6" w:rsidRDefault="00FC1F58">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66D4" w14:textId="77777777" w:rsidR="00D14CC6" w:rsidRDefault="00D14CC6">
            <w:pPr>
              <w:pStyle w:val="ProductList-TableBody"/>
            </w:pPr>
          </w:p>
        </w:tc>
      </w:tr>
    </w:tbl>
    <w:p w14:paraId="44BFB359" w14:textId="77777777" w:rsidR="00D14CC6" w:rsidRDefault="00D14CC6">
      <w:pPr>
        <w:pStyle w:val="ProductList-Body"/>
      </w:pPr>
    </w:p>
    <w:p w14:paraId="095041E4" w14:textId="77777777" w:rsidR="00D14CC6" w:rsidRDefault="00FC1F58">
      <w:pPr>
        <w:pStyle w:val="ProductList-ClauseHeading"/>
        <w:outlineLvl w:val="4"/>
      </w:pPr>
      <w:r>
        <w:t>4.1 Dostępność pakietu Software Assurance</w:t>
      </w:r>
    </w:p>
    <w:p w14:paraId="66FC7229" w14:textId="77777777" w:rsidR="00D14CC6" w:rsidRDefault="00FC1F58">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7DB480C8" w14:textId="77777777" w:rsidR="00D14CC6" w:rsidRDefault="00D14CC6">
      <w:pPr>
        <w:pStyle w:val="ProductList-Body"/>
      </w:pPr>
    </w:p>
    <w:p w14:paraId="10BD7C75" w14:textId="77777777" w:rsidR="00D14CC6" w:rsidRDefault="00FC1F58">
      <w:pPr>
        <w:pStyle w:val="ProductList-ClauseHeading"/>
        <w:outlineLvl w:val="4"/>
      </w:pPr>
      <w:r>
        <w:t>4.2 Prawa bezterminowe subskrypcji Visual Studio</w:t>
      </w:r>
    </w:p>
    <w:p w14:paraId="505C5B76" w14:textId="77777777" w:rsidR="00D14CC6" w:rsidRDefault="00FC1F58">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022D983C"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71993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35EB86"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1CDBE28F" w14:textId="77777777" w:rsidR="00D14CC6" w:rsidRDefault="00D14CC6">
      <w:pPr>
        <w:pStyle w:val="ProductList-Body"/>
      </w:pPr>
    </w:p>
    <w:p w14:paraId="3A8F587F" w14:textId="77777777" w:rsidR="00D14CC6" w:rsidRDefault="00FC1F58">
      <w:pPr>
        <w:pStyle w:val="ProductList-Offering2HeadingNoBorder"/>
        <w:outlineLvl w:val="2"/>
      </w:pPr>
      <w:bookmarkStart w:id="183" w:name="_Sec650"/>
      <w:r>
        <w:t>Azure DevOps Server</w:t>
      </w:r>
      <w:bookmarkEnd w:id="183"/>
      <w:r>
        <w:fldChar w:fldCharType="begin"/>
      </w:r>
      <w:r>
        <w:instrText xml:space="preserve"> TC "</w:instrText>
      </w:r>
      <w:bookmarkStart w:id="184" w:name="_Toc57137149"/>
      <w:r>
        <w:instrText>Azure DevOps Server</w:instrText>
      </w:r>
      <w:bookmarkEnd w:id="184"/>
      <w:r>
        <w:instrText>" \l 3</w:instrText>
      </w:r>
      <w:r>
        <w:fldChar w:fldCharType="end"/>
      </w:r>
    </w:p>
    <w:p w14:paraId="2842E418" w14:textId="77777777" w:rsidR="00D14CC6" w:rsidRDefault="00FC1F58">
      <w:pPr>
        <w:pStyle w:val="ProductList-Offering1SubSection"/>
        <w:outlineLvl w:val="3"/>
      </w:pPr>
      <w:bookmarkStart w:id="185" w:name="_Sec698"/>
      <w:r>
        <w:t>1. Dostępność w programach</w:t>
      </w:r>
      <w:bookmarkEnd w:id="185"/>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D14CC6" w14:paraId="47825E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352C09" w14:textId="77777777" w:rsidR="00D14CC6" w:rsidRDefault="00FC1F58">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E71B66"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318DA"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D6CB1"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F81C5"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21046"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71FA0"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520EF"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D2234"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5F343"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25165"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9536E"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7DF3F0BD" w14:textId="77777777">
        <w:tc>
          <w:tcPr>
            <w:tcW w:w="4160" w:type="dxa"/>
            <w:tcBorders>
              <w:top w:val="single" w:sz="6" w:space="0" w:color="FFFFFF"/>
              <w:left w:val="none" w:sz="4" w:space="0" w:color="6E6E6E"/>
              <w:bottom w:val="dashed" w:sz="4" w:space="0" w:color="BFBFBF"/>
              <w:right w:val="none" w:sz="4" w:space="0" w:color="6E6E6E"/>
            </w:tcBorders>
          </w:tcPr>
          <w:p w14:paraId="6F65CAE8" w14:textId="77777777" w:rsidR="00D14CC6" w:rsidRDefault="00FC1F58">
            <w:pPr>
              <w:pStyle w:val="ProductList-TableBody"/>
            </w:pPr>
            <w:r>
              <w:rPr>
                <w:color w:val="000000"/>
              </w:rPr>
              <w:t>Azure DevOps Server 2020 z technologią SQL Server</w:t>
            </w:r>
            <w:r>
              <w:fldChar w:fldCharType="begin"/>
            </w:r>
            <w:r>
              <w:instrText xml:space="preserve"> XE "Azure DevOps Server 2020 z technologią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261F71" w14:textId="77777777" w:rsidR="00D14CC6" w:rsidRDefault="00FC1F58">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649100F3" w14:textId="77777777" w:rsidR="00D14CC6" w:rsidRDefault="00D14CC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DE4E62" w14:textId="77777777" w:rsidR="00D14CC6" w:rsidRDefault="00FC1F5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071D2DA" w14:textId="77777777" w:rsidR="00D14CC6" w:rsidRDefault="00FC1F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2D973"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CEBF8"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3EB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DAF7"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E45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4905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FC9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26050D9D" w14:textId="77777777">
        <w:tc>
          <w:tcPr>
            <w:tcW w:w="4160" w:type="dxa"/>
            <w:tcBorders>
              <w:top w:val="dashed" w:sz="4" w:space="0" w:color="BFBFBF"/>
              <w:left w:val="none" w:sz="4" w:space="0" w:color="6E6E6E"/>
              <w:bottom w:val="none" w:sz="4" w:space="0" w:color="BFBFBF"/>
              <w:right w:val="none" w:sz="4" w:space="0" w:color="6E6E6E"/>
            </w:tcBorders>
          </w:tcPr>
          <w:p w14:paraId="1267723B" w14:textId="77777777" w:rsidR="00D14CC6" w:rsidRDefault="00FC1F58">
            <w:pPr>
              <w:pStyle w:val="ProductList-TableBody"/>
            </w:pPr>
            <w:r>
              <w:t>Licencja Dostępowa CAL na usługi Azure DevOps Server 2020</w:t>
            </w:r>
            <w:r>
              <w:fldChar w:fldCharType="begin"/>
            </w:r>
            <w:r>
              <w:instrText xml:space="preserve"> XE "Licencja Dostępowa CAL na usługi Azure DevOps Server 2020"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259606BF" w14:textId="77777777" w:rsidR="00D14CC6" w:rsidRDefault="00FC1F58">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78D818A" w14:textId="77777777" w:rsidR="00D14CC6" w:rsidRDefault="00D14CC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AAF4ECB" w14:textId="77777777" w:rsidR="00D14CC6" w:rsidRDefault="00FC1F5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26E9C6A" w14:textId="77777777" w:rsidR="00D14CC6" w:rsidRDefault="00FC1F5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339BE"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B007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CE7C4"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3EF38"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D06D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5B9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2A8D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AE80605" w14:textId="77777777" w:rsidR="00D14CC6" w:rsidRDefault="00FC1F58">
      <w:pPr>
        <w:pStyle w:val="ProductList-Offering1SubSection"/>
        <w:outlineLvl w:val="3"/>
      </w:pPr>
      <w:bookmarkStart w:id="186" w:name="_Sec753"/>
      <w:r>
        <w:t>2. Postanowienia dotyczące Produktu</w:t>
      </w:r>
      <w:bookmarkEnd w:id="186"/>
    </w:p>
    <w:tbl>
      <w:tblPr>
        <w:tblStyle w:val="PURTable"/>
        <w:tblW w:w="0" w:type="dxa"/>
        <w:tblLook w:val="04A0" w:firstRow="1" w:lastRow="0" w:firstColumn="1" w:lastColumn="0" w:noHBand="0" w:noVBand="1"/>
      </w:tblPr>
      <w:tblGrid>
        <w:gridCol w:w="3648"/>
        <w:gridCol w:w="3639"/>
        <w:gridCol w:w="3629"/>
      </w:tblGrid>
      <w:tr w:rsidR="00D14CC6" w14:paraId="59BB9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BBA52"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867A0B9"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DB73D" w14:textId="77777777" w:rsidR="00D14CC6" w:rsidRDefault="00FC1F58">
            <w:pPr>
              <w:pStyle w:val="ProductList-TableBody"/>
            </w:pPr>
            <w:r>
              <w:rPr>
                <w:color w:val="404040"/>
              </w:rPr>
              <w:t>Edycje niższe: nie dotyczy</w:t>
            </w:r>
          </w:p>
        </w:tc>
      </w:tr>
      <w:tr w:rsidR="00D14CC6" w14:paraId="268E29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1272D" w14:textId="77777777" w:rsidR="00D14CC6" w:rsidRDefault="00FC1F58">
            <w:pPr>
              <w:pStyle w:val="ProductList-TableBody"/>
            </w:pPr>
            <w:r>
              <w:rPr>
                <w:color w:val="404040"/>
              </w:rPr>
              <w:t>Podlega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A68A630"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BBC6C29" w14:textId="77777777" w:rsidR="00D14CC6" w:rsidRDefault="00FC1F58">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D14CC6" w14:paraId="5CD77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C2CF0"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4CEFA"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513DB" w14:textId="77777777" w:rsidR="00D14CC6" w:rsidRDefault="00FC1F58">
            <w:pPr>
              <w:pStyle w:val="ProductList-TableBody"/>
            </w:pPr>
            <w:r>
              <w:rPr>
                <w:color w:val="404040"/>
              </w:rPr>
              <w:t>Podlegające redukcji: nie dotyczy</w:t>
            </w:r>
          </w:p>
        </w:tc>
      </w:tr>
      <w:tr w:rsidR="00D14CC6" w14:paraId="0D1F41F3" w14:textId="77777777">
        <w:tc>
          <w:tcPr>
            <w:tcW w:w="4040" w:type="dxa"/>
            <w:tcBorders>
              <w:top w:val="single" w:sz="4" w:space="0" w:color="000000"/>
              <w:left w:val="single" w:sz="4" w:space="0" w:color="000000"/>
              <w:bottom w:val="single" w:sz="4" w:space="0" w:color="000000"/>
              <w:right w:val="single" w:sz="4" w:space="0" w:color="000000"/>
            </w:tcBorders>
          </w:tcPr>
          <w:p w14:paraId="5077DA02" w14:textId="77777777" w:rsidR="00D14CC6" w:rsidRDefault="00FC1F58">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36202"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B40E" w14:textId="77777777" w:rsidR="00D14CC6" w:rsidRDefault="00FC1F58">
            <w:pPr>
              <w:pStyle w:val="ProductList-TableBody"/>
            </w:pPr>
            <w:r>
              <w:rPr>
                <w:color w:val="404040"/>
              </w:rPr>
              <w:t>Uprawnienie do uaktualnienia: nie dotyczy</w:t>
            </w:r>
          </w:p>
        </w:tc>
      </w:tr>
      <w:tr w:rsidR="00D14CC6" w14:paraId="3F1828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1B7FC"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BF492"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5D75" w14:textId="77777777" w:rsidR="00D14CC6" w:rsidRDefault="00D14CC6">
            <w:pPr>
              <w:pStyle w:val="ProductList-TableBody"/>
            </w:pPr>
          </w:p>
        </w:tc>
      </w:tr>
    </w:tbl>
    <w:p w14:paraId="1CE4C4E9" w14:textId="77777777" w:rsidR="00D14CC6" w:rsidRDefault="00FC1F58">
      <w:pPr>
        <w:pStyle w:val="ProductList-Offering1SubSection"/>
        <w:outlineLvl w:val="3"/>
      </w:pPr>
      <w:bookmarkStart w:id="187" w:name="_Sec811"/>
      <w:r>
        <w:t>3. Prawa do używania</w:t>
      </w:r>
      <w:bookmarkEnd w:id="187"/>
    </w:p>
    <w:tbl>
      <w:tblPr>
        <w:tblStyle w:val="PURTable"/>
        <w:tblW w:w="0" w:type="dxa"/>
        <w:tblLook w:val="04A0" w:firstRow="1" w:lastRow="0" w:firstColumn="1" w:lastColumn="0" w:noHBand="0" w:noVBand="1"/>
      </w:tblPr>
      <w:tblGrid>
        <w:gridCol w:w="3637"/>
        <w:gridCol w:w="3625"/>
        <w:gridCol w:w="3654"/>
      </w:tblGrid>
      <w:tr w:rsidR="00D14CC6" w14:paraId="7F321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2E694" w14:textId="77777777" w:rsidR="00D14CC6" w:rsidRDefault="00FC1F58">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60347DA0"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58C4565D"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D14CC6" w14:paraId="2E1A62F5" w14:textId="77777777">
        <w:tc>
          <w:tcPr>
            <w:tcW w:w="4040" w:type="dxa"/>
            <w:tcBorders>
              <w:top w:val="single" w:sz="4" w:space="0" w:color="000000"/>
              <w:left w:val="single" w:sz="4" w:space="0" w:color="000000"/>
              <w:bottom w:val="single" w:sz="4" w:space="0" w:color="000000"/>
              <w:right w:val="single" w:sz="4" w:space="0" w:color="000000"/>
            </w:tcBorders>
          </w:tcPr>
          <w:p w14:paraId="3F71FEBE" w14:textId="77777777" w:rsidR="00D14CC6" w:rsidRDefault="00FC1F5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346992A"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166EA771" w14:textId="77777777" w:rsidR="00D14CC6" w:rsidRDefault="00FC1F58">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D14CC6" w14:paraId="5D0F8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20BA" w14:textId="77777777" w:rsidR="00D14CC6" w:rsidRDefault="00FC1F58">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639A"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8D13B" w14:textId="77777777" w:rsidR="00D14CC6" w:rsidRDefault="00D14CC6">
            <w:pPr>
              <w:pStyle w:val="ProductList-TableBody"/>
            </w:pPr>
          </w:p>
        </w:tc>
      </w:tr>
    </w:tbl>
    <w:p w14:paraId="37A59E3A" w14:textId="77777777" w:rsidR="00D14CC6" w:rsidRDefault="00D14CC6">
      <w:pPr>
        <w:pStyle w:val="ProductList-Body"/>
      </w:pPr>
    </w:p>
    <w:p w14:paraId="67B3F69A" w14:textId="77777777" w:rsidR="00D14CC6" w:rsidRDefault="00FC1F5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17"/>
        <w:gridCol w:w="3642"/>
        <w:gridCol w:w="3657"/>
      </w:tblGrid>
      <w:tr w:rsidR="00D14CC6" w14:paraId="118C8B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08627C" w14:textId="77777777" w:rsidR="00D14CC6" w:rsidRDefault="00FC1F58">
            <w:pPr>
              <w:pStyle w:val="ProductList-TableBody"/>
            </w:pPr>
            <w:r>
              <w:t>Bazowa licencja dostępu</w:t>
            </w:r>
          </w:p>
        </w:tc>
        <w:tc>
          <w:tcPr>
            <w:tcW w:w="4040" w:type="dxa"/>
            <w:tcBorders>
              <w:top w:val="single" w:sz="18" w:space="0" w:color="0072C6"/>
              <w:left w:val="single" w:sz="4" w:space="0" w:color="000000"/>
              <w:bottom w:val="single" w:sz="4" w:space="0" w:color="000000"/>
              <w:right w:val="none" w:sz="4" w:space="0" w:color="000000"/>
            </w:tcBorders>
          </w:tcPr>
          <w:p w14:paraId="22B72882" w14:textId="77777777" w:rsidR="00D14CC6" w:rsidRDefault="00FC1F58">
            <w:pPr>
              <w:pStyle w:val="ProductList-TableBody"/>
            </w:pPr>
            <w:r>
              <w:t>Licencja Dostępowa CAL na usługi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6799C7A2" w14:textId="77777777" w:rsidR="00D14CC6" w:rsidRDefault="00FC1F58">
            <w:pPr>
              <w:pStyle w:val="ProductList-TableBody"/>
            </w:pPr>
            <w:r>
              <w:t>Azure DevOps Services (płatne konto użytkownika)</w:t>
            </w:r>
          </w:p>
        </w:tc>
      </w:tr>
    </w:tbl>
    <w:p w14:paraId="57DD5F7E" w14:textId="77777777" w:rsidR="00D14CC6" w:rsidRDefault="00D14CC6">
      <w:pPr>
        <w:pStyle w:val="ProductList-Body"/>
      </w:pPr>
    </w:p>
    <w:p w14:paraId="62A53AF0" w14:textId="77777777" w:rsidR="00D14CC6" w:rsidRDefault="00FC1F58">
      <w:pPr>
        <w:pStyle w:val="ProductList-SubClauseHeading"/>
        <w:outlineLvl w:val="5"/>
      </w:pPr>
      <w:r>
        <w:t>3.1.1 Funkcje dodatkowe</w:t>
      </w:r>
    </w:p>
    <w:p w14:paraId="77D3050A" w14:textId="77777777" w:rsidR="00D14CC6" w:rsidRDefault="00FC1F58">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D14CC6" w14:paraId="1A784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755A7F" w14:textId="77777777" w:rsidR="00D14CC6" w:rsidRDefault="00FC1F58">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321DC2BB" w14:textId="77777777" w:rsidR="00D14CC6" w:rsidRDefault="00FC1F58">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AC45EDE" w14:textId="77777777" w:rsidR="00D14CC6" w:rsidRDefault="00FC1F58">
            <w:pPr>
              <w:pStyle w:val="ProductList-TableBody"/>
            </w:pPr>
            <w:r>
              <w:t>Subskrypcja programu Visual Studio Enterprise</w:t>
            </w:r>
          </w:p>
        </w:tc>
      </w:tr>
      <w:tr w:rsidR="00D14CC6" w14:paraId="7CCE3E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B457E7"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9CFA42" w14:textId="77777777" w:rsidR="00D14CC6" w:rsidRDefault="00FC1F58">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09397871" w14:textId="77777777" w:rsidR="00D14CC6" w:rsidRDefault="00FC1F58">
            <w:pPr>
              <w:pStyle w:val="ProductList-TableBody"/>
            </w:pPr>
            <w:r>
              <w:t>Menedżer testów w usługach Azure DevOps Services (płatne konto użytkownika)</w:t>
            </w:r>
          </w:p>
        </w:tc>
      </w:tr>
    </w:tbl>
    <w:p w14:paraId="0F51B716" w14:textId="77777777" w:rsidR="00D14CC6" w:rsidRDefault="00D14CC6">
      <w:pPr>
        <w:pStyle w:val="ProductList-BodyIndented"/>
      </w:pPr>
    </w:p>
    <w:p w14:paraId="4CE9937E" w14:textId="77777777" w:rsidR="00D14CC6" w:rsidRDefault="00D14CC6">
      <w:pPr>
        <w:pStyle w:val="ProductList-BodyIndented"/>
      </w:pPr>
    </w:p>
    <w:p w14:paraId="37CC3412" w14:textId="77777777" w:rsidR="00D14CC6" w:rsidRDefault="00FC1F58">
      <w:pPr>
        <w:pStyle w:val="ProductList-ClauseHeading"/>
        <w:outlineLvl w:val="4"/>
      </w:pPr>
      <w:r>
        <w:t>3.2 Przypadki używania niewymagającego Licencji Dostępowych CAL</w:t>
      </w:r>
    </w:p>
    <w:p w14:paraId="2FF67493" w14:textId="77777777" w:rsidR="00D14CC6" w:rsidRDefault="00FC1F58">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1CE303AC" w14:textId="77777777" w:rsidR="00D14CC6" w:rsidRDefault="00D14CC6">
      <w:pPr>
        <w:pStyle w:val="ProductList-Body"/>
      </w:pPr>
    </w:p>
    <w:p w14:paraId="4C108FE9" w14:textId="77777777" w:rsidR="00D14CC6" w:rsidRDefault="00FC1F58">
      <w:pPr>
        <w:pStyle w:val="ProductList-ClauseHeading"/>
        <w:outlineLvl w:val="4"/>
      </w:pPr>
      <w:r>
        <w:t>3.3 Technologia SQL Server</w:t>
      </w:r>
    </w:p>
    <w:p w14:paraId="326DC0DA" w14:textId="77777777" w:rsidR="00D14CC6" w:rsidRDefault="00FC1F5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78C318E" w14:textId="77777777" w:rsidR="00D14CC6" w:rsidRDefault="00D14CC6">
      <w:pPr>
        <w:pStyle w:val="ProductList-Body"/>
      </w:pPr>
    </w:p>
    <w:p w14:paraId="1855DD92" w14:textId="77777777" w:rsidR="00D14CC6" w:rsidRDefault="00FC1F58">
      <w:pPr>
        <w:pStyle w:val="ProductList-ClauseHeading"/>
        <w:outlineLvl w:val="4"/>
      </w:pPr>
      <w:r>
        <w:t>3.4 Postanowienia licencyjne osób trzecich dotyczące składników open source</w:t>
      </w:r>
    </w:p>
    <w:p w14:paraId="3121DA5E" w14:textId="77777777" w:rsidR="00D14CC6" w:rsidRDefault="00FC1F5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7AC3280E" w14:textId="77777777" w:rsidR="00D14CC6" w:rsidRDefault="00D14CC6">
      <w:pPr>
        <w:pStyle w:val="ProductList-Body"/>
      </w:pPr>
    </w:p>
    <w:p w14:paraId="2BE48E1C" w14:textId="77777777" w:rsidR="00D14CC6" w:rsidRDefault="00FC1F58">
      <w:pPr>
        <w:pStyle w:val="ProductList-ClauseHeading"/>
        <w:outlineLvl w:val="4"/>
      </w:pPr>
      <w:r>
        <w:t>3.5 Usługi Azure DevOps Server Build Services</w:t>
      </w:r>
    </w:p>
    <w:p w14:paraId="7A2C86BC" w14:textId="77777777" w:rsidR="00D14CC6" w:rsidRDefault="00FC1F58">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1939CDD7" w14:textId="77777777" w:rsidR="00D14CC6" w:rsidRDefault="00D14CC6">
      <w:pPr>
        <w:pStyle w:val="ProductList-Body"/>
      </w:pPr>
    </w:p>
    <w:p w14:paraId="599A682D" w14:textId="77777777" w:rsidR="00D14CC6" w:rsidRDefault="00FC1F58">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D14CC6" w14:paraId="7920C1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9B7399" w14:textId="77777777" w:rsidR="00D14CC6" w:rsidRDefault="00FC1F58">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DAE619D" w14:textId="77777777" w:rsidR="00D14CC6" w:rsidRDefault="00D14CC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E3A43E" w14:textId="77777777" w:rsidR="00D14CC6" w:rsidRDefault="00D14CC6">
            <w:pPr>
              <w:pStyle w:val="ProductList-TableBody"/>
            </w:pPr>
          </w:p>
        </w:tc>
      </w:tr>
    </w:tbl>
    <w:p w14:paraId="789B0A74" w14:textId="77777777" w:rsidR="00D14CC6" w:rsidRDefault="00FC1F58">
      <w:pPr>
        <w:pStyle w:val="ProductList-Offering1SubSection"/>
        <w:outlineLvl w:val="3"/>
      </w:pPr>
      <w:bookmarkStart w:id="188" w:name="_Sec837"/>
      <w:r>
        <w:t>4. Pakiet Software Assurance</w:t>
      </w:r>
      <w:bookmarkEnd w:id="188"/>
    </w:p>
    <w:tbl>
      <w:tblPr>
        <w:tblStyle w:val="PURTable"/>
        <w:tblW w:w="0" w:type="dxa"/>
        <w:tblLook w:val="04A0" w:firstRow="1" w:lastRow="0" w:firstColumn="1" w:lastColumn="0" w:noHBand="0" w:noVBand="1"/>
      </w:tblPr>
      <w:tblGrid>
        <w:gridCol w:w="3626"/>
        <w:gridCol w:w="3620"/>
        <w:gridCol w:w="3580"/>
        <w:gridCol w:w="90"/>
      </w:tblGrid>
      <w:tr w:rsidR="00D14CC6" w14:paraId="37792A6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EECF25C"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31A94C2" w14:textId="77777777" w:rsidR="00D14CC6" w:rsidRDefault="00FC1F5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C98827" w14:textId="77777777" w:rsidR="00D14CC6" w:rsidRDefault="00FC1F58">
            <w:pPr>
              <w:pStyle w:val="ProductList-TableBody"/>
            </w:pPr>
            <w:r>
              <w:rPr>
                <w:color w:val="404040"/>
              </w:rPr>
              <w:t>Uprawnienia na wypadek awarii: nie dotyczy</w:t>
            </w:r>
          </w:p>
        </w:tc>
      </w:tr>
      <w:tr w:rsidR="00D14CC6" w14:paraId="471A368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E5D143A" w14:textId="77777777" w:rsidR="00D14CC6" w:rsidRDefault="00FC1F58">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C83E" w14:textId="77777777" w:rsidR="00D14CC6" w:rsidRDefault="00FC1F5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BDD4" w14:textId="77777777" w:rsidR="00D14CC6" w:rsidRDefault="00FC1F58">
            <w:pPr>
              <w:pStyle w:val="ProductList-TableBody"/>
            </w:pPr>
            <w:r>
              <w:rPr>
                <w:color w:val="404040"/>
              </w:rPr>
              <w:t>Prawa do używania w ramach Roamingu: nie dotyczy</w:t>
            </w:r>
          </w:p>
        </w:tc>
      </w:tr>
      <w:tr w:rsidR="00D14CC6" w14:paraId="356FBF5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3AB6C1B" w14:textId="77777777" w:rsidR="00D14CC6" w:rsidRDefault="00FC1F5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F1A14"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85C0A" w14:textId="77777777" w:rsidR="00D14CC6" w:rsidRDefault="00D14CC6">
            <w:pPr>
              <w:pStyle w:val="ProductList-TableBody"/>
            </w:pPr>
          </w:p>
        </w:tc>
      </w:tr>
      <w:tr w:rsidR="00D14CC6" w14:paraId="2B5733B3" w14:textId="77777777">
        <w:tc>
          <w:tcPr>
            <w:tcW w:w="12240" w:type="dxa"/>
            <w:gridSpan w:val="4"/>
            <w:tcBorders>
              <w:top w:val="none" w:sz="4" w:space="0" w:color="6E6E6E"/>
              <w:left w:val="none" w:sz="4" w:space="0" w:color="6E6E6E"/>
              <w:bottom w:val="none" w:sz="4" w:space="0" w:color="6E6E6E"/>
              <w:right w:val="none" w:sz="4" w:space="0" w:color="6E6E6E"/>
            </w:tcBorders>
          </w:tcPr>
          <w:p w14:paraId="1B0BCF3C" w14:textId="77777777" w:rsidR="00D14CC6" w:rsidRDefault="00D14CC6">
            <w:pPr>
              <w:pStyle w:val="PURBreadcrumb"/>
            </w:pPr>
          </w:p>
          <w:tbl>
            <w:tblPr>
              <w:tblW w:w="0" w:type="dxa"/>
              <w:tblLook w:val="04A0" w:firstRow="1" w:lastRow="0" w:firstColumn="1" w:lastColumn="0" w:noHBand="0" w:noVBand="1"/>
            </w:tblPr>
            <w:tblGrid>
              <w:gridCol w:w="10800"/>
            </w:tblGrid>
            <w:tr w:rsidR="00D14CC6" w14:paraId="13EBEE5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A02D8"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5D233939" w14:textId="77777777" w:rsidR="00D14CC6" w:rsidRDefault="00D14CC6">
            <w:pPr>
              <w:pStyle w:val="ProductList-TableBody"/>
            </w:pPr>
          </w:p>
        </w:tc>
      </w:tr>
    </w:tbl>
    <w:p w14:paraId="4B671465" w14:textId="77777777" w:rsidR="00D14CC6" w:rsidRDefault="00D14CC6">
      <w:pPr>
        <w:pStyle w:val="ProductList-Body"/>
      </w:pPr>
    </w:p>
    <w:p w14:paraId="4C8653A3" w14:textId="77777777" w:rsidR="00D14CC6" w:rsidRDefault="00FC1F58">
      <w:pPr>
        <w:pStyle w:val="ProductList-OfferingGroupHeading"/>
        <w:outlineLvl w:val="1"/>
      </w:pPr>
      <w:bookmarkStart w:id="189" w:name="_Sec618"/>
      <w:r>
        <w:t>Klient N systemu</w:t>
      </w:r>
      <w:bookmarkEnd w:id="189"/>
      <w:r>
        <w:fldChar w:fldCharType="begin"/>
      </w:r>
      <w:r>
        <w:instrText xml:space="preserve"> TC "</w:instrText>
      </w:r>
      <w:bookmarkStart w:id="190" w:name="_Toc57137150"/>
      <w:r>
        <w:instrText>Klient N systemu</w:instrText>
      </w:r>
      <w:bookmarkEnd w:id="190"/>
      <w:r>
        <w:instrText>" \l 2</w:instrText>
      </w:r>
      <w:r>
        <w:fldChar w:fldCharType="end"/>
      </w:r>
    </w:p>
    <w:p w14:paraId="58437219" w14:textId="77777777" w:rsidR="00D14CC6" w:rsidRDefault="00FC1F58">
      <w:pPr>
        <w:pStyle w:val="ProductList-Offering2HeadingNoBorder"/>
        <w:outlineLvl w:val="2"/>
      </w:pPr>
      <w:bookmarkStart w:id="191" w:name="_Sec652"/>
      <w:r>
        <w:t>Komputerowy System Operacyjny Windows</w:t>
      </w:r>
      <w:bookmarkEnd w:id="191"/>
      <w:r>
        <w:fldChar w:fldCharType="begin"/>
      </w:r>
      <w:r>
        <w:instrText xml:space="preserve"> TC "</w:instrText>
      </w:r>
      <w:bookmarkStart w:id="192" w:name="_Toc57137151"/>
      <w:r>
        <w:instrText>Komputerowy System Operacyjny Windows</w:instrText>
      </w:r>
      <w:bookmarkEnd w:id="192"/>
      <w:r>
        <w:instrText>" \l 3</w:instrText>
      </w:r>
      <w:r>
        <w:fldChar w:fldCharType="end"/>
      </w:r>
    </w:p>
    <w:p w14:paraId="2E7D19C7" w14:textId="77777777" w:rsidR="00D14CC6" w:rsidRDefault="00FC1F58">
      <w:pPr>
        <w:pStyle w:val="ProductList-Offering1SubSection"/>
        <w:outlineLvl w:val="3"/>
      </w:pPr>
      <w:bookmarkStart w:id="193" w:name="_Sec700"/>
      <w:r>
        <w:t>1. Dostępność w programach</w:t>
      </w:r>
      <w:bookmarkEnd w:id="193"/>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D14CC6" w14:paraId="2334387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052A1F7" w14:textId="77777777" w:rsidR="00D14CC6" w:rsidRDefault="00FC1F5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1C3CD3"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56380D"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B13CEA"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7AAFF4"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D0068"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C5444F"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A832F"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E78A73"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B73897"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02D864"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43E82"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4ED453"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5EA05089" w14:textId="77777777">
        <w:tc>
          <w:tcPr>
            <w:tcW w:w="3920" w:type="dxa"/>
            <w:tcBorders>
              <w:top w:val="single" w:sz="9" w:space="0" w:color="FFFFFF"/>
              <w:left w:val="single" w:sz="9" w:space="0" w:color="FFFFFF"/>
              <w:bottom w:val="dashed" w:sz="4" w:space="0" w:color="BFBFBF"/>
              <w:right w:val="single" w:sz="9" w:space="0" w:color="FFFFFF"/>
            </w:tcBorders>
          </w:tcPr>
          <w:p w14:paraId="2567E010" w14:textId="77777777" w:rsidR="00D14CC6" w:rsidRDefault="00FC1F58">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1D0B98B0" w14:textId="77777777" w:rsidR="00D14CC6" w:rsidRDefault="00FC1F5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0ED475E" w14:textId="77777777" w:rsidR="00D14CC6" w:rsidRDefault="00FC1F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9D7BA2B" w14:textId="77777777" w:rsidR="00D14CC6" w:rsidRDefault="00D14CC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40DAF0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F99B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9184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E6813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6FD4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E9940"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A290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3F5C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A810FC" w14:textId="77777777" w:rsidR="00D14CC6" w:rsidRDefault="00D14CC6">
            <w:pPr>
              <w:pStyle w:val="ProductList-TableBody"/>
              <w:jc w:val="center"/>
            </w:pPr>
          </w:p>
        </w:tc>
      </w:tr>
      <w:tr w:rsidR="00D14CC6" w14:paraId="0E96254A" w14:textId="77777777">
        <w:tc>
          <w:tcPr>
            <w:tcW w:w="3920" w:type="dxa"/>
            <w:tcBorders>
              <w:top w:val="dashed" w:sz="4" w:space="0" w:color="BFBFBF"/>
              <w:left w:val="single" w:sz="9" w:space="0" w:color="FFFFFF"/>
              <w:bottom w:val="dashed" w:sz="4" w:space="0" w:color="BFBFBF"/>
              <w:right w:val="single" w:sz="9" w:space="0" w:color="FFFFFF"/>
            </w:tcBorders>
          </w:tcPr>
          <w:p w14:paraId="473E926D" w14:textId="77777777" w:rsidR="00D14CC6" w:rsidRDefault="00FC1F58">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8446B3" w14:textId="77777777" w:rsidR="00D14CC6" w:rsidRDefault="00FC1F5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991878"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4C8C76"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B54EA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82B7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7A42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07F8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902FB"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4461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1408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4B3D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4E9B3" w14:textId="77777777" w:rsidR="00D14CC6" w:rsidRDefault="00D14CC6">
            <w:pPr>
              <w:pStyle w:val="ProductList-TableBody"/>
              <w:jc w:val="center"/>
            </w:pPr>
          </w:p>
        </w:tc>
      </w:tr>
      <w:tr w:rsidR="00D14CC6" w14:paraId="5C170B68" w14:textId="77777777">
        <w:tc>
          <w:tcPr>
            <w:tcW w:w="3920" w:type="dxa"/>
            <w:tcBorders>
              <w:top w:val="dashed" w:sz="4" w:space="0" w:color="BFBFBF"/>
              <w:left w:val="single" w:sz="9" w:space="0" w:color="FFFFFF"/>
              <w:bottom w:val="dashed" w:sz="4" w:space="0" w:color="BFBFBF"/>
              <w:right w:val="single" w:sz="9" w:space="0" w:color="FFFFFF"/>
            </w:tcBorders>
          </w:tcPr>
          <w:p w14:paraId="31213046" w14:textId="77777777" w:rsidR="00D14CC6" w:rsidRDefault="00FC1F58">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45B43C" w14:textId="77777777" w:rsidR="00D14CC6" w:rsidRDefault="00FC1F5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A205496"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59E2D2"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5F747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3114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BB9B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0C69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0A87E"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C9E5F"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C48FFB"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4841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C8CEC" w14:textId="77777777" w:rsidR="00D14CC6" w:rsidRDefault="00D14CC6">
            <w:pPr>
              <w:pStyle w:val="ProductList-TableBody"/>
              <w:jc w:val="center"/>
            </w:pPr>
          </w:p>
        </w:tc>
      </w:tr>
      <w:tr w:rsidR="00D14CC6" w14:paraId="26F1FC9E" w14:textId="77777777">
        <w:tc>
          <w:tcPr>
            <w:tcW w:w="3920" w:type="dxa"/>
            <w:tcBorders>
              <w:top w:val="dashed" w:sz="4" w:space="0" w:color="BFBFBF"/>
              <w:left w:val="single" w:sz="9" w:space="0" w:color="FFFFFF"/>
              <w:bottom w:val="dashed" w:sz="4" w:space="0" w:color="BFBFBF"/>
              <w:right w:val="single" w:sz="9" w:space="0" w:color="FFFFFF"/>
            </w:tcBorders>
          </w:tcPr>
          <w:p w14:paraId="7B1D6E2B" w14:textId="77777777" w:rsidR="00D14CC6" w:rsidRDefault="00FC1F58">
            <w:pPr>
              <w:pStyle w:val="ProductList-TableBody"/>
            </w:pPr>
            <w:r>
              <w:t>Windows 10 Enterprise E3</w:t>
            </w:r>
            <w:r>
              <w:fldChar w:fldCharType="begin"/>
            </w:r>
            <w:r>
              <w:instrText xml:space="preserve"> XE "Windows 10 Enterprise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3185C36" w14:textId="77777777" w:rsidR="00D14CC6" w:rsidRDefault="00FC1F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8964F5F"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6FBB7D"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788B4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490C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284D8"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9F43E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FD1BA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9F577"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A810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4456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851AC" w14:textId="77777777" w:rsidR="00D14CC6" w:rsidRDefault="00D14CC6">
            <w:pPr>
              <w:pStyle w:val="ProductList-TableBody"/>
              <w:jc w:val="center"/>
            </w:pPr>
          </w:p>
        </w:tc>
      </w:tr>
      <w:tr w:rsidR="00D14CC6" w14:paraId="785766A5" w14:textId="77777777">
        <w:tc>
          <w:tcPr>
            <w:tcW w:w="3920" w:type="dxa"/>
            <w:tcBorders>
              <w:top w:val="dashed" w:sz="4" w:space="0" w:color="BFBFBF"/>
              <w:left w:val="single" w:sz="9" w:space="0" w:color="FFFFFF"/>
              <w:bottom w:val="dashed" w:sz="4" w:space="0" w:color="BFBFBF"/>
              <w:right w:val="single" w:sz="9" w:space="0" w:color="FFFFFF"/>
            </w:tcBorders>
          </w:tcPr>
          <w:p w14:paraId="2C74F7AA" w14:textId="77777777" w:rsidR="00D14CC6" w:rsidRDefault="00FC1F58">
            <w:pPr>
              <w:pStyle w:val="ProductList-TableBody"/>
            </w:pPr>
            <w:r>
              <w:t>Windows 10 Enterprise E3 — From SA</w:t>
            </w:r>
            <w:r>
              <w:fldChar w:fldCharType="begin"/>
            </w:r>
            <w:r>
              <w:instrText xml:space="preserve"> XE "Windows 10 Enterprise E3 —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1E4E0C6D" w14:textId="77777777" w:rsidR="00D14CC6" w:rsidRDefault="00FC1F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3F7901"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11F92D"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90F6B5"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562E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C0405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7200C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4E00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46C67"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F73CC"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2A44C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D872C" w14:textId="77777777" w:rsidR="00D14CC6" w:rsidRDefault="00D14CC6">
            <w:pPr>
              <w:pStyle w:val="ProductList-TableBody"/>
              <w:jc w:val="center"/>
            </w:pPr>
          </w:p>
        </w:tc>
      </w:tr>
      <w:tr w:rsidR="00D14CC6" w14:paraId="1DF8365A" w14:textId="77777777">
        <w:tc>
          <w:tcPr>
            <w:tcW w:w="3920" w:type="dxa"/>
            <w:tcBorders>
              <w:top w:val="dashed" w:sz="4" w:space="0" w:color="BFBFBF"/>
              <w:left w:val="single" w:sz="9" w:space="0" w:color="FFFFFF"/>
              <w:bottom w:val="dashed" w:sz="4" w:space="0" w:color="BFBFBF"/>
              <w:right w:val="single" w:sz="9" w:space="0" w:color="FFFFFF"/>
            </w:tcBorders>
          </w:tcPr>
          <w:p w14:paraId="4C09B99B" w14:textId="77777777" w:rsidR="00D14CC6" w:rsidRDefault="00FC1F58">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2C225E47" w14:textId="77777777" w:rsidR="00D14CC6" w:rsidRDefault="00FC1F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D87A402"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ABAEE1"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60B28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D8EC8" w14:textId="77777777" w:rsidR="00D14CC6" w:rsidRDefault="00D14C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B48C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4B884"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9763D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DF84F"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BDA4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2692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8EB51" w14:textId="77777777" w:rsidR="00D14CC6" w:rsidRDefault="00D14CC6">
            <w:pPr>
              <w:pStyle w:val="ProductList-TableBody"/>
              <w:jc w:val="center"/>
            </w:pPr>
          </w:p>
        </w:tc>
      </w:tr>
      <w:tr w:rsidR="00D14CC6" w14:paraId="2C004307" w14:textId="77777777">
        <w:tc>
          <w:tcPr>
            <w:tcW w:w="3920" w:type="dxa"/>
            <w:tcBorders>
              <w:top w:val="dashed" w:sz="4" w:space="0" w:color="BFBFBF"/>
              <w:left w:val="single" w:sz="9" w:space="0" w:color="FFFFFF"/>
              <w:bottom w:val="dashed" w:sz="4" w:space="0" w:color="BFBFBF"/>
              <w:right w:val="single" w:sz="9" w:space="0" w:color="FFFFFF"/>
            </w:tcBorders>
          </w:tcPr>
          <w:p w14:paraId="5649EFD0" w14:textId="77777777" w:rsidR="00D14CC6" w:rsidRDefault="00FC1F58">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6D81E596" w14:textId="77777777" w:rsidR="00D14CC6" w:rsidRDefault="00FC1F5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51A254"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CD4DA6"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28D10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850AA" w14:textId="77777777" w:rsidR="00D14CC6" w:rsidRDefault="00D14CC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B500B"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A780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ABF8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2F0AA"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B79A4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74F1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129E0" w14:textId="77777777" w:rsidR="00D14CC6" w:rsidRDefault="00D14CC6">
            <w:pPr>
              <w:pStyle w:val="ProductList-TableBody"/>
              <w:jc w:val="center"/>
            </w:pPr>
          </w:p>
        </w:tc>
      </w:tr>
      <w:tr w:rsidR="00D14CC6" w14:paraId="170567ED" w14:textId="77777777">
        <w:tc>
          <w:tcPr>
            <w:tcW w:w="3920" w:type="dxa"/>
            <w:tcBorders>
              <w:top w:val="dashed" w:sz="4" w:space="0" w:color="BFBFBF"/>
              <w:left w:val="single" w:sz="9" w:space="0" w:color="FFFFFF"/>
              <w:bottom w:val="dashed" w:sz="4" w:space="0" w:color="BFBFBF"/>
              <w:right w:val="single" w:sz="9" w:space="0" w:color="FFFFFF"/>
            </w:tcBorders>
          </w:tcPr>
          <w:p w14:paraId="2118366A" w14:textId="77777777" w:rsidR="00D14CC6" w:rsidRDefault="00FC1F58">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8EC564D" w14:textId="77777777" w:rsidR="00D14CC6" w:rsidRDefault="00FC1F5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DB7A0FC"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A7DBA8"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29C65"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6726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0D87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CA29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693D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33551"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1287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A0E0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84615" w14:textId="77777777" w:rsidR="00D14CC6" w:rsidRDefault="00D14CC6">
            <w:pPr>
              <w:pStyle w:val="ProductList-TableBody"/>
              <w:jc w:val="center"/>
            </w:pPr>
          </w:p>
        </w:tc>
      </w:tr>
      <w:tr w:rsidR="00D14CC6" w14:paraId="53C38E56" w14:textId="77777777">
        <w:tc>
          <w:tcPr>
            <w:tcW w:w="3920" w:type="dxa"/>
            <w:tcBorders>
              <w:top w:val="dashed" w:sz="4" w:space="0" w:color="BFBFBF"/>
              <w:left w:val="single" w:sz="9" w:space="0" w:color="FFFFFF"/>
              <w:bottom w:val="dashed" w:sz="4" w:space="0" w:color="BFBFBF"/>
              <w:right w:val="single" w:sz="9" w:space="0" w:color="FFFFFF"/>
            </w:tcBorders>
          </w:tcPr>
          <w:p w14:paraId="4570AFD6" w14:textId="77777777" w:rsidR="00D14CC6" w:rsidRDefault="00FC1F58">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167C30" w14:textId="77777777" w:rsidR="00D14CC6" w:rsidRDefault="00FC1F5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CA6EFF0"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4FB45C"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C7161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78D68"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89DD5"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FBC00F"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3C475"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4A182"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4CC5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131AC"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7B99AE" w14:textId="77777777" w:rsidR="00D14CC6" w:rsidRDefault="00D14CC6">
            <w:pPr>
              <w:pStyle w:val="ProductList-TableBody"/>
              <w:jc w:val="center"/>
            </w:pPr>
          </w:p>
        </w:tc>
      </w:tr>
      <w:tr w:rsidR="00D14CC6" w14:paraId="2EB7AEA5" w14:textId="77777777">
        <w:tc>
          <w:tcPr>
            <w:tcW w:w="3920" w:type="dxa"/>
            <w:tcBorders>
              <w:top w:val="dashed" w:sz="4" w:space="0" w:color="BFBFBF"/>
              <w:left w:val="single" w:sz="9" w:space="0" w:color="FFFFFF"/>
              <w:bottom w:val="dashed" w:sz="4" w:space="0" w:color="BFBFBF"/>
              <w:right w:val="single" w:sz="9" w:space="0" w:color="FFFFFF"/>
            </w:tcBorders>
          </w:tcPr>
          <w:p w14:paraId="10386930" w14:textId="77777777" w:rsidR="00D14CC6" w:rsidRDefault="00FC1F58">
            <w:pPr>
              <w:pStyle w:val="ProductList-TableBody"/>
            </w:pPr>
            <w:r>
              <w:t>Windows 10 Education</w:t>
            </w:r>
            <w:r>
              <w:fldChar w:fldCharType="begin"/>
            </w:r>
            <w:r>
              <w:instrText xml:space="preserve"> XE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14:paraId="5F281826" w14:textId="77777777" w:rsidR="00D14CC6" w:rsidRDefault="00FC1F5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0334F1C" w14:textId="77777777" w:rsidR="00D14CC6" w:rsidRDefault="00FC1F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6EAED3" w14:textId="77777777" w:rsidR="00D14CC6" w:rsidRDefault="00FC1F5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035C3B3" w14:textId="77777777" w:rsidR="00D14CC6" w:rsidRDefault="00FC1F5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164F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C629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F9160"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8EB2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180B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3047C" w14:textId="77777777" w:rsidR="00D14CC6" w:rsidRDefault="00FC1F5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FB807" w14:textId="77777777" w:rsidR="00D14CC6" w:rsidRDefault="00FC1F58">
            <w:pPr>
              <w:pStyle w:val="ProductList-TableBody"/>
              <w:jc w:val="center"/>
            </w:pPr>
            <w:r>
              <w:fldChar w:fldCharType="begin"/>
            </w:r>
            <w:r>
              <w:instrText xml:space="preserve"> AutoTextList   \s NoStyle \t "Produkt w ramach Platformy Desktop w programie School"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3BA1C" w14:textId="77777777" w:rsidR="00D14CC6" w:rsidRDefault="00D14CC6">
            <w:pPr>
              <w:pStyle w:val="ProductList-TableBody"/>
              <w:jc w:val="center"/>
            </w:pPr>
          </w:p>
        </w:tc>
      </w:tr>
      <w:tr w:rsidR="00D14CC6" w14:paraId="41F2C068" w14:textId="77777777">
        <w:tc>
          <w:tcPr>
            <w:tcW w:w="3920" w:type="dxa"/>
            <w:tcBorders>
              <w:top w:val="dashed" w:sz="4" w:space="0" w:color="BFBFBF"/>
              <w:left w:val="single" w:sz="9" w:space="0" w:color="FFFFFF"/>
              <w:bottom w:val="dashed" w:sz="4" w:space="0" w:color="BFBFBF"/>
              <w:right w:val="single" w:sz="9" w:space="0" w:color="FFFFFF"/>
            </w:tcBorders>
          </w:tcPr>
          <w:p w14:paraId="57B3CE20" w14:textId="77777777" w:rsidR="00D14CC6" w:rsidRDefault="00FC1F58">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7F787D4" w14:textId="77777777" w:rsidR="00D14CC6" w:rsidRDefault="00FC1F5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22A090"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69844"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BC4E6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7CBC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2A5A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AEA30"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87157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E805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F7AB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31C17" w14:textId="77777777" w:rsidR="00D14CC6" w:rsidRDefault="00FC1F58">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969F5" w14:textId="77777777" w:rsidR="00D14CC6" w:rsidRDefault="00D14CC6">
            <w:pPr>
              <w:pStyle w:val="ProductList-TableBody"/>
              <w:jc w:val="center"/>
            </w:pPr>
          </w:p>
        </w:tc>
      </w:tr>
      <w:tr w:rsidR="00D14CC6" w14:paraId="2C0E1866" w14:textId="77777777">
        <w:tc>
          <w:tcPr>
            <w:tcW w:w="3920" w:type="dxa"/>
            <w:tcBorders>
              <w:top w:val="dashed" w:sz="4" w:space="0" w:color="BFBFBF"/>
              <w:left w:val="single" w:sz="9" w:space="0" w:color="FFFFFF"/>
              <w:bottom w:val="dashed" w:sz="4" w:space="0" w:color="BFBFBF"/>
              <w:right w:val="single" w:sz="9" w:space="0" w:color="FFFFFF"/>
            </w:tcBorders>
          </w:tcPr>
          <w:p w14:paraId="18CC3EE9" w14:textId="77777777" w:rsidR="00D14CC6" w:rsidRDefault="00FC1F58">
            <w:pPr>
              <w:pStyle w:val="ProductList-TableBody"/>
            </w:pPr>
            <w:r>
              <w:t>Windows 10 Enterprise A3</w:t>
            </w:r>
            <w:r>
              <w:fldChar w:fldCharType="begin"/>
            </w:r>
            <w:r>
              <w:instrText xml:space="preserve"> XE "Windows 10 Enterprise A3"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E961E0C" w14:textId="77777777" w:rsidR="00D14CC6" w:rsidRDefault="00FC1F5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0BB56A"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3B4B25"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BEA7A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28A0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54E90"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3AA0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DAAF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4FEA8"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A489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0000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EF732" w14:textId="77777777" w:rsidR="00D14CC6" w:rsidRDefault="00D14CC6">
            <w:pPr>
              <w:pStyle w:val="ProductList-TableBody"/>
              <w:jc w:val="center"/>
            </w:pPr>
          </w:p>
        </w:tc>
      </w:tr>
      <w:tr w:rsidR="00D14CC6" w14:paraId="0E7BBA65" w14:textId="77777777">
        <w:tc>
          <w:tcPr>
            <w:tcW w:w="3920" w:type="dxa"/>
            <w:tcBorders>
              <w:top w:val="dashed" w:sz="4" w:space="0" w:color="BFBFBF"/>
              <w:left w:val="single" w:sz="9" w:space="0" w:color="FFFFFF"/>
              <w:bottom w:val="dashed" w:sz="4" w:space="0" w:color="BFBFBF"/>
              <w:right w:val="single" w:sz="9" w:space="0" w:color="FFFFFF"/>
            </w:tcBorders>
          </w:tcPr>
          <w:p w14:paraId="33CAD5BA" w14:textId="77777777" w:rsidR="00D14CC6" w:rsidRDefault="00FC1F58">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0775FDCA" w14:textId="77777777" w:rsidR="00D14CC6" w:rsidRDefault="00FC1F5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495F138"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53CC16"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91A3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EBE7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DADF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73180"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2B66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C11B0"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F746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1DA6D" w14:textId="77777777" w:rsidR="00D14CC6" w:rsidRDefault="00FC1F58">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57239" w14:textId="77777777" w:rsidR="00D14CC6" w:rsidRDefault="00D14CC6">
            <w:pPr>
              <w:pStyle w:val="ProductList-TableBody"/>
              <w:jc w:val="center"/>
            </w:pPr>
          </w:p>
        </w:tc>
      </w:tr>
      <w:tr w:rsidR="00D14CC6" w14:paraId="1D5EB53E" w14:textId="77777777">
        <w:tc>
          <w:tcPr>
            <w:tcW w:w="3920" w:type="dxa"/>
            <w:tcBorders>
              <w:top w:val="dashed" w:sz="4" w:space="0" w:color="BFBFBF"/>
              <w:left w:val="single" w:sz="9" w:space="0" w:color="FFFFFF"/>
              <w:bottom w:val="dashed" w:sz="4" w:space="0" w:color="BFBFBF"/>
              <w:right w:val="single" w:sz="9" w:space="0" w:color="FFFFFF"/>
            </w:tcBorders>
          </w:tcPr>
          <w:p w14:paraId="3BAA6552" w14:textId="77777777" w:rsidR="00D14CC6" w:rsidRDefault="00FC1F58">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12FDD036" w14:textId="77777777" w:rsidR="00D14CC6" w:rsidRDefault="00FC1F5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295DCB"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FF4BD"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5CAEC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A0A5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C9E9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C52DB"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3732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55F9B"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19F3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6D08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9F3E7" w14:textId="77777777" w:rsidR="00D14CC6" w:rsidRDefault="00D14CC6">
            <w:pPr>
              <w:pStyle w:val="ProductList-TableBody"/>
              <w:jc w:val="center"/>
            </w:pPr>
          </w:p>
        </w:tc>
      </w:tr>
      <w:tr w:rsidR="00D14CC6" w14:paraId="6FEF2EE6" w14:textId="77777777">
        <w:tc>
          <w:tcPr>
            <w:tcW w:w="3920" w:type="dxa"/>
            <w:tcBorders>
              <w:top w:val="dashed" w:sz="4" w:space="0" w:color="BFBFBF"/>
              <w:left w:val="single" w:sz="9" w:space="0" w:color="FFFFFF"/>
              <w:bottom w:val="dashed" w:sz="4" w:space="0" w:color="BFBFBF"/>
              <w:right w:val="single" w:sz="9" w:space="0" w:color="FFFFFF"/>
            </w:tcBorders>
          </w:tcPr>
          <w:p w14:paraId="555BDA92" w14:textId="77777777" w:rsidR="00D14CC6" w:rsidRDefault="00FC1F58">
            <w:pPr>
              <w:pStyle w:val="ProductList-TableBody"/>
            </w:pPr>
            <w:r>
              <w:t>Windows VDA na urządzenie</w:t>
            </w:r>
            <w:r>
              <w:fldChar w:fldCharType="begin"/>
            </w:r>
            <w:r>
              <w:instrText xml:space="preserve"> XE "Windows VDA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3FDD0515" w14:textId="77777777" w:rsidR="00D14CC6" w:rsidRDefault="00FC1F5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D18BBA4" w14:textId="77777777" w:rsidR="00D14CC6" w:rsidRDefault="00FC1F5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8E34138"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49D57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FF59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CE81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06C1C"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703906"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886A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1943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8112D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CE021" w14:textId="77777777" w:rsidR="00D14CC6" w:rsidRDefault="00D14CC6">
            <w:pPr>
              <w:pStyle w:val="ProductList-TableBody"/>
              <w:jc w:val="center"/>
            </w:pPr>
          </w:p>
        </w:tc>
      </w:tr>
      <w:tr w:rsidR="00D14CC6" w14:paraId="75AB12B4" w14:textId="77777777">
        <w:tc>
          <w:tcPr>
            <w:tcW w:w="3920" w:type="dxa"/>
            <w:tcBorders>
              <w:top w:val="dashed" w:sz="4" w:space="0" w:color="BFBFBF"/>
              <w:left w:val="single" w:sz="9" w:space="0" w:color="FFFFFF"/>
              <w:bottom w:val="dashed" w:sz="4" w:space="0" w:color="BFBFBF"/>
              <w:right w:val="single" w:sz="9" w:space="0" w:color="FFFFFF"/>
            </w:tcBorders>
          </w:tcPr>
          <w:p w14:paraId="45E71063" w14:textId="77777777" w:rsidR="00D14CC6" w:rsidRDefault="00FC1F58">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C6C6FEB" w14:textId="77777777" w:rsidR="00D14CC6" w:rsidRDefault="00FC1F5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0E6EEC"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C24ACB"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BC3FB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E50D98"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7704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C7CB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92F40"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6A1FD"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1246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F484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5C8F4" w14:textId="77777777" w:rsidR="00D14CC6" w:rsidRDefault="00D14CC6">
            <w:pPr>
              <w:pStyle w:val="ProductList-TableBody"/>
              <w:jc w:val="center"/>
            </w:pPr>
          </w:p>
        </w:tc>
      </w:tr>
      <w:tr w:rsidR="00D14CC6" w14:paraId="31E511BA" w14:textId="77777777">
        <w:tc>
          <w:tcPr>
            <w:tcW w:w="3920" w:type="dxa"/>
            <w:tcBorders>
              <w:top w:val="dashed" w:sz="4" w:space="0" w:color="BFBFBF"/>
              <w:left w:val="single" w:sz="9" w:space="0" w:color="FFFFFF"/>
              <w:bottom w:val="dashed" w:sz="4" w:space="0" w:color="BFBFBF"/>
              <w:right w:val="single" w:sz="9" w:space="0" w:color="FFFFFF"/>
            </w:tcBorders>
          </w:tcPr>
          <w:p w14:paraId="3EF969F8" w14:textId="77777777" w:rsidR="00D14CC6" w:rsidRDefault="00FC1F58">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01631C33" w14:textId="77777777" w:rsidR="00D14CC6" w:rsidRDefault="00FC1F5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23D807B" w14:textId="77777777" w:rsidR="00D14CC6" w:rsidRDefault="00FC1F5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C76D21E"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7894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9AA4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7397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38C5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C2C8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58DCA"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D485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CEFC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6835CF" w14:textId="77777777" w:rsidR="00D14CC6" w:rsidRDefault="00D14CC6">
            <w:pPr>
              <w:pStyle w:val="ProductList-TableBody"/>
              <w:jc w:val="center"/>
            </w:pPr>
          </w:p>
        </w:tc>
      </w:tr>
      <w:tr w:rsidR="00D14CC6" w14:paraId="3A9D1E77" w14:textId="77777777">
        <w:tc>
          <w:tcPr>
            <w:tcW w:w="3920" w:type="dxa"/>
            <w:tcBorders>
              <w:top w:val="dashed" w:sz="4" w:space="0" w:color="BFBFBF"/>
              <w:left w:val="single" w:sz="9" w:space="0" w:color="FFFFFF"/>
              <w:bottom w:val="dashed" w:sz="4" w:space="0" w:color="BFBFBF"/>
              <w:right w:val="single" w:sz="9" w:space="0" w:color="FFFFFF"/>
            </w:tcBorders>
          </w:tcPr>
          <w:p w14:paraId="3BE5EA02" w14:textId="77777777" w:rsidR="00D14CC6" w:rsidRDefault="00FC1F58">
            <w:pPr>
              <w:pStyle w:val="ProductList-TableBody"/>
            </w:pPr>
            <w:r>
              <w:t xml:space="preserve">Windows 10 Home to Pro Right Licensing </w:t>
            </w:r>
            <w:r>
              <w:fldChar w:fldCharType="begin"/>
            </w:r>
            <w:r>
              <w:instrText xml:space="preserve"> XE "Windows 10 Home to Pro Right Licensing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7E4F159B" w14:textId="77777777" w:rsidR="00D14CC6" w:rsidRDefault="00FC1F5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AFCD511"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86CD76"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84EB0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8559C"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9301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7BED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15D6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918B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5748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42F4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71854" w14:textId="77777777" w:rsidR="00D14CC6" w:rsidRDefault="00D14CC6">
            <w:pPr>
              <w:pStyle w:val="ProductList-TableBody"/>
              <w:jc w:val="center"/>
            </w:pPr>
          </w:p>
        </w:tc>
      </w:tr>
      <w:tr w:rsidR="00D14CC6" w14:paraId="7CFA2FEC" w14:textId="77777777">
        <w:tc>
          <w:tcPr>
            <w:tcW w:w="3920" w:type="dxa"/>
            <w:tcBorders>
              <w:top w:val="dashed" w:sz="4" w:space="0" w:color="BFBFBF"/>
              <w:left w:val="single" w:sz="9" w:space="0" w:color="FFFFFF"/>
              <w:bottom w:val="dashed" w:sz="4" w:space="0" w:color="BFBFBF"/>
              <w:right w:val="single" w:sz="9" w:space="0" w:color="FFFFFF"/>
            </w:tcBorders>
          </w:tcPr>
          <w:p w14:paraId="38A68DCD" w14:textId="77777777" w:rsidR="00D14CC6" w:rsidRDefault="00FC1F58">
            <w:pPr>
              <w:pStyle w:val="ProductList-TableBody"/>
            </w:pPr>
            <w:r>
              <w:t>Uaktualnienie Windows 10 Home do wersji Pro dla usług Microsoft 365 Business Premium</w:t>
            </w:r>
            <w:r>
              <w:fldChar w:fldCharType="begin"/>
            </w:r>
            <w:r>
              <w:instrText xml:space="preserve"> XE "Uaktualnienie Windows 10 Home do wersji Pro dla usług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9AD1C1"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6DC29D"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FD149"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CA59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9D4B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3680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A705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4A25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5545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1CBA0"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D852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AF732" w14:textId="77777777" w:rsidR="00D14CC6" w:rsidRDefault="00D14CC6">
            <w:pPr>
              <w:pStyle w:val="ProductList-TableBody"/>
              <w:jc w:val="center"/>
            </w:pPr>
          </w:p>
        </w:tc>
      </w:tr>
      <w:tr w:rsidR="00D14CC6" w14:paraId="251D8975" w14:textId="77777777">
        <w:tc>
          <w:tcPr>
            <w:tcW w:w="3920" w:type="dxa"/>
            <w:tcBorders>
              <w:top w:val="dashed" w:sz="4" w:space="0" w:color="BFBFBF"/>
              <w:left w:val="single" w:sz="9" w:space="0" w:color="FFFFFF"/>
              <w:bottom w:val="dashed" w:sz="4" w:space="0" w:color="BFBFBF"/>
              <w:right w:val="single" w:sz="9" w:space="0" w:color="FFFFFF"/>
            </w:tcBorders>
          </w:tcPr>
          <w:p w14:paraId="250D6D1E" w14:textId="77777777" w:rsidR="00D14CC6" w:rsidRDefault="00FC1F58">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1FDF75" w14:textId="77777777" w:rsidR="00D14CC6" w:rsidRDefault="00FC1F5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CC50E3" w14:textId="77777777" w:rsidR="00D14CC6" w:rsidRDefault="00FC1F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D47F5F2"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B32AD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E6EF7"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3C7C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50E0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783A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33D9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FB1F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B02DC"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97940" w14:textId="77777777" w:rsidR="00D14CC6" w:rsidRDefault="00D14CC6">
            <w:pPr>
              <w:pStyle w:val="ProductList-TableBody"/>
              <w:jc w:val="center"/>
            </w:pPr>
          </w:p>
        </w:tc>
      </w:tr>
      <w:tr w:rsidR="00D14CC6" w14:paraId="45F6D69E" w14:textId="77777777">
        <w:tc>
          <w:tcPr>
            <w:tcW w:w="3920" w:type="dxa"/>
            <w:tcBorders>
              <w:top w:val="dashed" w:sz="4" w:space="0" w:color="BFBFBF"/>
              <w:left w:val="single" w:sz="9" w:space="0" w:color="FFFFFF"/>
              <w:bottom w:val="dashed" w:sz="4" w:space="0" w:color="BFBFBF"/>
              <w:right w:val="single" w:sz="9" w:space="0" w:color="FFFFFF"/>
            </w:tcBorders>
          </w:tcPr>
          <w:p w14:paraId="792F150F" w14:textId="77777777" w:rsidR="00D14CC6" w:rsidRDefault="00FC1F58">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47CC33" w14:textId="77777777" w:rsidR="00D14CC6" w:rsidRDefault="00FC1F5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3717BCC"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A70E95"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E7634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8DCC8"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9AC8D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78DF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DF67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6681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3067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B656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E3BBE" w14:textId="77777777" w:rsidR="00D14CC6" w:rsidRDefault="00D14CC6">
            <w:pPr>
              <w:pStyle w:val="ProductList-TableBody"/>
              <w:jc w:val="center"/>
            </w:pPr>
          </w:p>
        </w:tc>
      </w:tr>
      <w:tr w:rsidR="00D14CC6" w14:paraId="4F0725DB" w14:textId="77777777">
        <w:tc>
          <w:tcPr>
            <w:tcW w:w="3920" w:type="dxa"/>
            <w:tcBorders>
              <w:top w:val="dashed" w:sz="4" w:space="0" w:color="BFBFBF"/>
              <w:left w:val="single" w:sz="9" w:space="0" w:color="FFFFFF"/>
              <w:bottom w:val="dashed" w:sz="4" w:space="0" w:color="BFBFBF"/>
              <w:right w:val="single" w:sz="9" w:space="0" w:color="FFFFFF"/>
            </w:tcBorders>
          </w:tcPr>
          <w:p w14:paraId="29944923" w14:textId="77777777" w:rsidR="00D14CC6" w:rsidRDefault="00FC1F58">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C6801C" w14:textId="77777777" w:rsidR="00D14CC6" w:rsidRDefault="00FC1F5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22D7516"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18857"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081FB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B4719C"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7633C"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6CE7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C552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B4E1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EFC6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4E80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67018" w14:textId="77777777" w:rsidR="00D14CC6" w:rsidRDefault="00D14CC6">
            <w:pPr>
              <w:pStyle w:val="ProductList-TableBody"/>
              <w:jc w:val="center"/>
            </w:pPr>
          </w:p>
        </w:tc>
      </w:tr>
      <w:tr w:rsidR="00D14CC6" w14:paraId="06FBC29D" w14:textId="77777777">
        <w:tc>
          <w:tcPr>
            <w:tcW w:w="3920" w:type="dxa"/>
            <w:tcBorders>
              <w:top w:val="dashed" w:sz="4" w:space="0" w:color="BFBFBF"/>
              <w:left w:val="single" w:sz="9" w:space="0" w:color="FFFFFF"/>
              <w:bottom w:val="dashed" w:sz="4" w:space="0" w:color="B2B2B2"/>
              <w:right w:val="single" w:sz="9" w:space="0" w:color="FFFFFF"/>
            </w:tcBorders>
          </w:tcPr>
          <w:p w14:paraId="604413EE" w14:textId="77777777" w:rsidR="00D14CC6" w:rsidRDefault="00FC1F58">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BD7557" w14:textId="77777777" w:rsidR="00D14CC6" w:rsidRDefault="00FC1F5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354B6951"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91412AE" w14:textId="77777777" w:rsidR="00D14CC6" w:rsidRDefault="00D14CC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21D774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59F0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61DCC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EBE78"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DB9B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A7D3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1A73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9418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3896C" w14:textId="77777777" w:rsidR="00D14CC6" w:rsidRDefault="00D14CC6">
            <w:pPr>
              <w:pStyle w:val="ProductList-TableBody"/>
              <w:jc w:val="center"/>
            </w:pPr>
          </w:p>
        </w:tc>
      </w:tr>
      <w:tr w:rsidR="00D14CC6" w14:paraId="0AFF8E9D" w14:textId="77777777">
        <w:tc>
          <w:tcPr>
            <w:tcW w:w="3920" w:type="dxa"/>
            <w:tcBorders>
              <w:top w:val="dashed" w:sz="4" w:space="0" w:color="B2B2B2"/>
              <w:left w:val="single" w:sz="9" w:space="0" w:color="FFFFFF"/>
              <w:bottom w:val="single" w:sz="4" w:space="0" w:color="FFFFFF"/>
              <w:right w:val="single" w:sz="9" w:space="0" w:color="FFFFFF"/>
            </w:tcBorders>
          </w:tcPr>
          <w:p w14:paraId="0365B45D" w14:textId="77777777" w:rsidR="00D14CC6" w:rsidRDefault="00FC1F58">
            <w:pPr>
              <w:pStyle w:val="ProductList-TableBody"/>
            </w:pPr>
            <w:r>
              <w:rPr>
                <w:color w:val="000000"/>
              </w:rPr>
              <w:t>Ochrona punktu końcowego w usłudze Microsoft Defender (LS)</w:t>
            </w:r>
            <w:r>
              <w:fldChar w:fldCharType="begin"/>
            </w:r>
            <w:r>
              <w:instrText xml:space="preserve"> XE "Ochrona punktu końcowego w usłudze Microsoft Defender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FC51785" w14:textId="77777777" w:rsidR="00D14CC6" w:rsidRDefault="00D14C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242AF2" w14:textId="77777777" w:rsidR="00D14CC6" w:rsidRDefault="00D14C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9079D4" w14:textId="77777777" w:rsidR="00D14CC6" w:rsidRDefault="00D14C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E9E93D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9B0A3C"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452D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A36E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28217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9AAC1" w14:textId="33A405F1"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3868A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2E36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A98928" w14:textId="77777777" w:rsidR="00D14CC6" w:rsidRDefault="00D14CC6">
            <w:pPr>
              <w:pStyle w:val="ProductList-TableBody"/>
              <w:jc w:val="center"/>
            </w:pPr>
          </w:p>
        </w:tc>
      </w:tr>
    </w:tbl>
    <w:p w14:paraId="090ED0AA" w14:textId="77777777" w:rsidR="00D14CC6" w:rsidRDefault="00FC1F58">
      <w:pPr>
        <w:pStyle w:val="ProductList-Offering1SubSection"/>
        <w:outlineLvl w:val="3"/>
      </w:pPr>
      <w:bookmarkStart w:id="194" w:name="_Sec755"/>
      <w:r>
        <w:t>2. Warunki dotyczące Produktu</w:t>
      </w:r>
      <w:bookmarkEnd w:id="194"/>
    </w:p>
    <w:tbl>
      <w:tblPr>
        <w:tblStyle w:val="PURTable"/>
        <w:tblW w:w="0" w:type="dxa"/>
        <w:tblLook w:val="04A0" w:firstRow="1" w:lastRow="0" w:firstColumn="1" w:lastColumn="0" w:noHBand="0" w:noVBand="1"/>
      </w:tblPr>
      <w:tblGrid>
        <w:gridCol w:w="3645"/>
        <w:gridCol w:w="3647"/>
        <w:gridCol w:w="3624"/>
      </w:tblGrid>
      <w:tr w:rsidR="00D14CC6" w14:paraId="2272ED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7C301"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FB0CE82"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1CEF4691" w14:textId="77777777" w:rsidR="00D14CC6" w:rsidRDefault="00FC1F5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D14CC6" w14:paraId="2B8F3A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9B819" w14:textId="77777777" w:rsidR="00D14CC6" w:rsidRDefault="00FC1F5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5E85559" w14:textId="77777777" w:rsidR="00D14CC6" w:rsidRDefault="00FC1F58">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D1F0EFF" w14:textId="77777777" w:rsidR="00D14CC6" w:rsidRDefault="00FC1F58">
            <w:pPr>
              <w:pStyle w:val="ProductList-TableBody"/>
            </w:pPr>
            <w:r>
              <w:fldChar w:fldCharType="begin"/>
            </w:r>
            <w:r>
              <w:instrText xml:space="preserve"> AutoTextList   \s NoStyle \t "Wymaganie wstępne (SA): Oznacza, że zakup Pakietu SA na dany Produkt wymaga spełnienia konkretnych dodatkowych warunków." </w:instrText>
            </w:r>
            <w:r>
              <w:fldChar w:fldCharType="separate"/>
            </w:r>
            <w:r>
              <w:rPr>
                <w:color w:val="0563C1"/>
              </w:rPr>
              <w:t>Wymaganie wstępne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D14CC6" w14:paraId="2B59E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85AB"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BB73"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0280BCF"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Dodatki, Produkty Dodatkowe</w:t>
            </w:r>
          </w:p>
        </w:tc>
      </w:tr>
      <w:tr w:rsidR="00D14CC6" w14:paraId="5D895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2886F" w14:textId="77777777" w:rsidR="00D14CC6" w:rsidRDefault="00FC1F5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1D68D627" w14:textId="77777777" w:rsidR="00D14CC6" w:rsidRDefault="00FC1F5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691D" w14:textId="77777777" w:rsidR="00D14CC6" w:rsidRDefault="00FC1F58">
            <w:pPr>
              <w:pStyle w:val="ProductList-TableBody"/>
            </w:pPr>
            <w:r>
              <w:rPr>
                <w:color w:val="404040"/>
              </w:rPr>
              <w:t>Podlegające zamówieniom korygującym: nie dotyczy</w:t>
            </w:r>
          </w:p>
        </w:tc>
      </w:tr>
      <w:tr w:rsidR="00D14CC6" w14:paraId="5E1D1376" w14:textId="77777777">
        <w:tc>
          <w:tcPr>
            <w:tcW w:w="4040" w:type="dxa"/>
            <w:tcBorders>
              <w:top w:val="single" w:sz="4" w:space="0" w:color="000000"/>
              <w:left w:val="single" w:sz="4" w:space="0" w:color="000000"/>
              <w:bottom w:val="single" w:sz="4" w:space="0" w:color="000000"/>
              <w:right w:val="single" w:sz="4" w:space="0" w:color="000000"/>
            </w:tcBorders>
          </w:tcPr>
          <w:p w14:paraId="7959EA80" w14:textId="77777777" w:rsidR="00D14CC6" w:rsidRDefault="00FC1F58">
            <w:pPr>
              <w:pStyle w:val="ProductList-TableBody"/>
            </w:pPr>
            <w:r>
              <w:fldChar w:fldCharType="begin"/>
            </w:r>
            <w:r>
              <w:instrText xml:space="preserve"> AutoTextList   \s NoStyle \t "Aktualna Zniżka: „Aktualna Zniżka” oznacza zniżkę dla posiadaczy subskrypcji Open Value Subscription zamawiających licencje na Produkt w trakcie pierwszego roku obowiązywania umowy, jeśli mają Licencję na odpowiedni Produkt kwalifikujący." </w:instrText>
            </w:r>
            <w:r>
              <w:fldChar w:fldCharType="separate"/>
            </w:r>
            <w:r>
              <w:rPr>
                <w:color w:val="0563C1"/>
              </w:rPr>
              <w:t>Aktualna Zniżka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28FD"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F2861"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C808A62" w14:textId="77777777" w:rsidR="00D14CC6" w:rsidRDefault="00D14CC6">
      <w:pPr>
        <w:pStyle w:val="ProductList-Body"/>
      </w:pPr>
    </w:p>
    <w:p w14:paraId="0A499664" w14:textId="77777777" w:rsidR="00D14CC6" w:rsidRDefault="00FC1F58">
      <w:pPr>
        <w:pStyle w:val="ProductList-ClauseHeading"/>
        <w:outlineLvl w:val="4"/>
      </w:pPr>
      <w:r>
        <w:t>2.1 Przypisywanie licencji dla licencji na komputerowy system operacyjny Windows</w:t>
      </w:r>
    </w:p>
    <w:p w14:paraId="441B2410" w14:textId="77777777" w:rsidR="00D14CC6" w:rsidRDefault="00FC1F58">
      <w:pPr>
        <w:pStyle w:val="ProductList-SubClauseHeading"/>
        <w:outlineLvl w:val="5"/>
      </w:pPr>
      <w:r>
        <w:t>2.1.1 Uprawnienia do przenoszenia licencji na użytkownika (poza Virtual Desktop Access)</w:t>
      </w:r>
    </w:p>
    <w:p w14:paraId="60435A52" w14:textId="77777777" w:rsidR="00D14CC6" w:rsidRDefault="00FC1F58">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12ECD3D5" w14:textId="77777777" w:rsidR="00D14CC6" w:rsidRDefault="00D14CC6">
      <w:pPr>
        <w:pStyle w:val="ProductList-BodyIndented"/>
      </w:pPr>
    </w:p>
    <w:p w14:paraId="22875644" w14:textId="77777777" w:rsidR="00D14CC6" w:rsidRDefault="00FC1F58">
      <w:pPr>
        <w:pStyle w:val="ProductList-SubClauseHeading"/>
        <w:outlineLvl w:val="5"/>
      </w:pPr>
      <w:r>
        <w:t>2.1.2 Uprawnienia do przenoszenia licencji na urządzenie (poza Virtual Desktop Access)</w:t>
      </w:r>
    </w:p>
    <w:p w14:paraId="3D0537E9" w14:textId="77777777" w:rsidR="00D14CC6" w:rsidRDefault="00FC1F58">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0C3EAAE2" w14:textId="77777777" w:rsidR="00D14CC6" w:rsidRDefault="00D14CC6">
      <w:pPr>
        <w:pStyle w:val="ProductList-BodyIndented"/>
      </w:pPr>
    </w:p>
    <w:p w14:paraId="5B2E4D48" w14:textId="77777777" w:rsidR="00D14CC6" w:rsidRDefault="00FC1F58">
      <w:pPr>
        <w:pStyle w:val="ProductList-SubClauseHeading"/>
        <w:outlineLvl w:val="5"/>
      </w:pPr>
      <w:r>
        <w:t>2.1.3 Uprawnienia do przenoszenia licencji na Virtual Desktop Access (VDA)</w:t>
      </w:r>
    </w:p>
    <w:p w14:paraId="1A57B14E" w14:textId="77777777" w:rsidR="00D14CC6" w:rsidRDefault="00FC1F58">
      <w:pPr>
        <w:pStyle w:val="ProductList-BodyIndented"/>
      </w:pPr>
      <w:r>
        <w:t>Licencje na VDA na Urządzenie i na Użytkownika można przenosić na dowolnego użytkownika lub dowolne urządzenie.</w:t>
      </w:r>
    </w:p>
    <w:p w14:paraId="3139B143" w14:textId="77777777" w:rsidR="00D14CC6" w:rsidRDefault="00D14CC6">
      <w:pPr>
        <w:pStyle w:val="ProductList-BodyIndented"/>
      </w:pPr>
    </w:p>
    <w:p w14:paraId="0D522C76" w14:textId="77777777" w:rsidR="00D14CC6" w:rsidRDefault="00FC1F58">
      <w:pPr>
        <w:pStyle w:val="ProductList-ClauseHeading"/>
        <w:outlineLvl w:val="4"/>
      </w:pPr>
      <w:r>
        <w:t>2.2 Kwalifikowane Systemy Operacyjne</w:t>
      </w:r>
    </w:p>
    <w:p w14:paraId="24806B88" w14:textId="77777777" w:rsidR="00D14CC6" w:rsidRDefault="00FC1F58">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6DAA10E0" w14:textId="77777777" w:rsidR="00D14CC6" w:rsidRDefault="00D14CC6">
      <w:pPr>
        <w:pStyle w:val="ProductList-Body"/>
      </w:pPr>
    </w:p>
    <w:p w14:paraId="305664BA" w14:textId="77777777" w:rsidR="00D14CC6" w:rsidRDefault="00FC1F58">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D14CC6" w14:paraId="4E4C2A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D62F714" w14:textId="77777777" w:rsidR="00D14CC6" w:rsidRDefault="00FC1F58">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8ADAD5B" w14:textId="77777777" w:rsidR="00D14CC6" w:rsidRDefault="00FC1F58">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9E055E6" w14:textId="77777777" w:rsidR="00D14CC6" w:rsidRDefault="00FC1F58">
            <w:pPr>
              <w:pStyle w:val="ProductList-TableBody"/>
              <w:jc w:val="center"/>
            </w:pPr>
            <w:r>
              <w:rPr>
                <w:color w:val="FFFFFF"/>
              </w:rPr>
              <w:t>Umowa Microsoft Cloud Agreement i umowa Microsoft Customer Agreement</w:t>
            </w:r>
          </w:p>
        </w:tc>
      </w:tr>
      <w:tr w:rsidR="00D14CC6" w14:paraId="597462EF" w14:textId="77777777">
        <w:tc>
          <w:tcPr>
            <w:tcW w:w="3920" w:type="dxa"/>
            <w:tcBorders>
              <w:top w:val="single" w:sz="4" w:space="0" w:color="000000"/>
              <w:left w:val="single" w:sz="4" w:space="0" w:color="000000"/>
              <w:bottom w:val="single" w:sz="4" w:space="0" w:color="000000"/>
              <w:right w:val="none" w:sz="4" w:space="0" w:color="000000"/>
            </w:tcBorders>
          </w:tcPr>
          <w:p w14:paraId="5AFCCC75" w14:textId="77777777" w:rsidR="00D14CC6" w:rsidRDefault="00FC1F5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F3C9918" w14:textId="77777777" w:rsidR="00D14CC6" w:rsidRDefault="00D14CC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2C9F979" w14:textId="77777777" w:rsidR="00D14CC6" w:rsidRDefault="00D14CC6">
            <w:pPr>
              <w:pStyle w:val="ProductList-TableBody"/>
            </w:pPr>
          </w:p>
        </w:tc>
      </w:tr>
      <w:tr w:rsidR="00D14CC6" w14:paraId="570AD60E" w14:textId="77777777">
        <w:tc>
          <w:tcPr>
            <w:tcW w:w="3920" w:type="dxa"/>
            <w:tcBorders>
              <w:top w:val="single" w:sz="4" w:space="0" w:color="000000"/>
              <w:left w:val="single" w:sz="4" w:space="0" w:color="000000"/>
              <w:bottom w:val="single" w:sz="4" w:space="0" w:color="000000"/>
              <w:right w:val="single" w:sz="4" w:space="0" w:color="000000"/>
            </w:tcBorders>
          </w:tcPr>
          <w:p w14:paraId="61044BB4" w14:textId="77777777" w:rsidR="00D14CC6" w:rsidRDefault="00FC1F58">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7CD93345" w14:textId="77777777" w:rsidR="00D14CC6" w:rsidRDefault="00FC1F5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390DA13" w14:textId="77777777" w:rsidR="00D14CC6" w:rsidRDefault="00FC1F58">
            <w:pPr>
              <w:pStyle w:val="ProductList-TableBody"/>
              <w:jc w:val="center"/>
            </w:pPr>
            <w:r>
              <w:t>X</w:t>
            </w:r>
          </w:p>
        </w:tc>
      </w:tr>
      <w:tr w:rsidR="00D14CC6" w14:paraId="3B460751" w14:textId="77777777">
        <w:tc>
          <w:tcPr>
            <w:tcW w:w="3920" w:type="dxa"/>
            <w:tcBorders>
              <w:top w:val="single" w:sz="4" w:space="0" w:color="000000"/>
              <w:left w:val="single" w:sz="4" w:space="0" w:color="000000"/>
              <w:bottom w:val="single" w:sz="4" w:space="0" w:color="000000"/>
              <w:right w:val="single" w:sz="4" w:space="0" w:color="000000"/>
            </w:tcBorders>
          </w:tcPr>
          <w:p w14:paraId="55C2B80B" w14:textId="77777777" w:rsidR="00D14CC6" w:rsidRDefault="00FC1F58">
            <w:pPr>
              <w:pStyle w:val="ProductList-TableBody"/>
            </w:pPr>
            <w:r>
              <w:t>Education, Home, Home w trybie S</w:t>
            </w:r>
          </w:p>
        </w:tc>
        <w:tc>
          <w:tcPr>
            <w:tcW w:w="4400" w:type="dxa"/>
            <w:tcBorders>
              <w:top w:val="single" w:sz="4" w:space="0" w:color="000000"/>
              <w:left w:val="single" w:sz="4" w:space="0" w:color="000000"/>
              <w:bottom w:val="single" w:sz="4" w:space="0" w:color="000000"/>
              <w:right w:val="single" w:sz="4" w:space="0" w:color="000000"/>
            </w:tcBorders>
          </w:tcPr>
          <w:p w14:paraId="2A1B597C" w14:textId="77777777" w:rsidR="00D14CC6" w:rsidRDefault="00D14CC6">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7644BB91" w14:textId="77777777" w:rsidR="00D14CC6" w:rsidRDefault="00FC1F58">
            <w:pPr>
              <w:pStyle w:val="ProductList-TableBody"/>
              <w:jc w:val="center"/>
            </w:pPr>
            <w:r>
              <w:t>X</w:t>
            </w:r>
          </w:p>
          <w:p w14:paraId="45DC9B7E" w14:textId="77777777" w:rsidR="00D14CC6" w:rsidRDefault="00FC1F58">
            <w:pPr>
              <w:pStyle w:val="ProductList-TableBody"/>
              <w:jc w:val="center"/>
            </w:pPr>
            <w:r>
              <w:t>(tylko licencje Academic)</w:t>
            </w:r>
          </w:p>
        </w:tc>
      </w:tr>
      <w:tr w:rsidR="00D14CC6" w14:paraId="69431FA3" w14:textId="77777777">
        <w:tc>
          <w:tcPr>
            <w:tcW w:w="3920" w:type="dxa"/>
            <w:tcBorders>
              <w:top w:val="single" w:sz="4" w:space="0" w:color="000000"/>
              <w:left w:val="single" w:sz="4" w:space="0" w:color="000000"/>
              <w:bottom w:val="single" w:sz="4" w:space="0" w:color="000000"/>
              <w:right w:val="none" w:sz="4" w:space="0" w:color="000000"/>
            </w:tcBorders>
          </w:tcPr>
          <w:p w14:paraId="08938067" w14:textId="77777777" w:rsidR="00D14CC6" w:rsidRDefault="00FC1F58">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DB197F5" w14:textId="77777777" w:rsidR="00D14CC6" w:rsidRDefault="00D14CC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11F4FBF" w14:textId="77777777" w:rsidR="00D14CC6" w:rsidRDefault="00D14CC6">
            <w:pPr>
              <w:pStyle w:val="ProductList-TableBody"/>
              <w:jc w:val="center"/>
            </w:pPr>
          </w:p>
        </w:tc>
      </w:tr>
      <w:tr w:rsidR="00D14CC6" w14:paraId="51A96A0F" w14:textId="77777777">
        <w:tc>
          <w:tcPr>
            <w:tcW w:w="3920" w:type="dxa"/>
            <w:tcBorders>
              <w:top w:val="single" w:sz="4" w:space="0" w:color="000000"/>
              <w:left w:val="single" w:sz="4" w:space="0" w:color="000000"/>
              <w:bottom w:val="single" w:sz="4" w:space="0" w:color="000000"/>
              <w:right w:val="single" w:sz="4" w:space="0" w:color="000000"/>
            </w:tcBorders>
          </w:tcPr>
          <w:p w14:paraId="4F219478" w14:textId="77777777" w:rsidR="00D14CC6" w:rsidRDefault="00FC1F5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6499AC8" w14:textId="77777777" w:rsidR="00D14CC6" w:rsidRDefault="00FC1F5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0C3C6AB" w14:textId="77777777" w:rsidR="00D14CC6" w:rsidRDefault="00D14CC6">
            <w:pPr>
              <w:pStyle w:val="ProductList-TableBody"/>
              <w:jc w:val="center"/>
            </w:pPr>
          </w:p>
        </w:tc>
      </w:tr>
    </w:tbl>
    <w:p w14:paraId="6B56966A" w14:textId="77777777" w:rsidR="00D14CC6" w:rsidRDefault="00D14CC6">
      <w:pPr>
        <w:pStyle w:val="ProductList-BodyIndented"/>
      </w:pPr>
    </w:p>
    <w:p w14:paraId="73D55FF5" w14:textId="77777777" w:rsidR="00D14CC6" w:rsidRDefault="00FC1F58">
      <w:pPr>
        <w:pStyle w:val="ProductList-SubClauseHeading"/>
        <w:outlineLvl w:val="5"/>
      </w:pPr>
      <w:r>
        <w:t>2.2.2 Kwalifikowany System Operacyjny — Licencje na Urządzenie (z wyjątkiem Licencji na Virtual Desktop Access)</w:t>
      </w:r>
    </w:p>
    <w:p w14:paraId="5BCF3928" w14:textId="77777777" w:rsidR="00D14CC6" w:rsidRDefault="00FC1F58">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37D096D0" w14:textId="77777777" w:rsidR="00D14CC6" w:rsidRDefault="00D14CC6">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D14CC6" w14:paraId="10299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3676E3" w14:textId="77777777" w:rsidR="00D14CC6" w:rsidRDefault="00FC1F58">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7BCDB0" w14:textId="77777777" w:rsidR="00D14CC6" w:rsidRDefault="00FC1F58">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8EB000" w14:textId="77777777" w:rsidR="00D14CC6" w:rsidRDefault="00FC1F58">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102F2C1" w14:textId="77777777" w:rsidR="00D14CC6" w:rsidRDefault="00FC1F58">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927883E" w14:textId="77777777" w:rsidR="00D14CC6" w:rsidRDefault="00FC1F58">
            <w:pPr>
              <w:pStyle w:val="ProductList-TableBody"/>
              <w:jc w:val="center"/>
            </w:pPr>
            <w:r>
              <w:rPr>
                <w:color w:val="FFFFFF"/>
              </w:rPr>
              <w:t>Umowa Microsoft Cloud Agreement i umowa Microsoft Customer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CA279DB" w14:textId="77777777" w:rsidR="00D14CC6" w:rsidRDefault="00FC1F58">
            <w:pPr>
              <w:pStyle w:val="ProductList-TableBody"/>
              <w:jc w:val="center"/>
            </w:pPr>
            <w:r>
              <w:rPr>
                <w:color w:val="FFFFFF"/>
              </w:rPr>
              <w:t>Uczelnie wyższe i organizacje charytatywne</w:t>
            </w:r>
          </w:p>
        </w:tc>
      </w:tr>
      <w:tr w:rsidR="00D14CC6" w14:paraId="5466CAD9" w14:textId="77777777">
        <w:tc>
          <w:tcPr>
            <w:tcW w:w="4040" w:type="dxa"/>
            <w:tcBorders>
              <w:top w:val="single" w:sz="4" w:space="0" w:color="000000"/>
              <w:left w:val="single" w:sz="4" w:space="0" w:color="000000"/>
              <w:bottom w:val="single" w:sz="4" w:space="0" w:color="000000"/>
              <w:right w:val="none" w:sz="4" w:space="0" w:color="000000"/>
            </w:tcBorders>
          </w:tcPr>
          <w:p w14:paraId="27883FE7" w14:textId="77777777" w:rsidR="00D14CC6" w:rsidRDefault="00FC1F5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1083F56"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72857C"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77A536"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09E72E"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F68C06" w14:textId="77777777" w:rsidR="00D14CC6" w:rsidRDefault="00D14CC6">
            <w:pPr>
              <w:pStyle w:val="ProductList-TableBody"/>
              <w:jc w:val="center"/>
            </w:pPr>
          </w:p>
        </w:tc>
      </w:tr>
      <w:tr w:rsidR="00D14CC6" w14:paraId="0BC4296B" w14:textId="77777777">
        <w:tc>
          <w:tcPr>
            <w:tcW w:w="4040" w:type="dxa"/>
            <w:tcBorders>
              <w:top w:val="single" w:sz="4" w:space="0" w:color="000000"/>
              <w:left w:val="single" w:sz="4" w:space="0" w:color="000000"/>
              <w:bottom w:val="single" w:sz="4" w:space="0" w:color="000000"/>
              <w:right w:val="single" w:sz="4" w:space="0" w:color="000000"/>
            </w:tcBorders>
          </w:tcPr>
          <w:p w14:paraId="0680D834" w14:textId="77777777" w:rsidR="00D14CC6" w:rsidRDefault="00FC1F58">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17F2EF8D"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DCB196"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5BEA0"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BEF8FB"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62B4EF" w14:textId="77777777" w:rsidR="00D14CC6" w:rsidRDefault="00FC1F58">
            <w:pPr>
              <w:pStyle w:val="ProductList-TableBody"/>
              <w:jc w:val="center"/>
            </w:pPr>
            <w:r>
              <w:t>X</w:t>
            </w:r>
          </w:p>
        </w:tc>
      </w:tr>
      <w:tr w:rsidR="00D14CC6" w14:paraId="6870D2DD" w14:textId="77777777">
        <w:tc>
          <w:tcPr>
            <w:tcW w:w="4040" w:type="dxa"/>
            <w:tcBorders>
              <w:top w:val="single" w:sz="4" w:space="0" w:color="000000"/>
              <w:left w:val="single" w:sz="4" w:space="0" w:color="000000"/>
              <w:bottom w:val="single" w:sz="4" w:space="0" w:color="000000"/>
              <w:right w:val="single" w:sz="4" w:space="0" w:color="000000"/>
            </w:tcBorders>
          </w:tcPr>
          <w:p w14:paraId="7F759342" w14:textId="77777777" w:rsidR="00D14CC6" w:rsidRDefault="00FC1F58">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5C9F3D51"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02D75"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DCC3F5"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681C5" w14:textId="77777777" w:rsidR="00D14CC6" w:rsidRDefault="00FC1F58">
            <w:pPr>
              <w:pStyle w:val="ProductList-TableBody"/>
              <w:jc w:val="center"/>
            </w:pPr>
            <w:r>
              <w:t>X</w:t>
            </w:r>
          </w:p>
          <w:p w14:paraId="5EBD2E78" w14:textId="77777777" w:rsidR="00D14CC6" w:rsidRDefault="00FC1F58">
            <w:pPr>
              <w:pStyle w:val="ProductList-TableBody"/>
              <w:jc w:val="center"/>
            </w:pPr>
            <w:r>
              <w:t>(tylko licencje Academic)</w:t>
            </w:r>
          </w:p>
        </w:tc>
        <w:tc>
          <w:tcPr>
            <w:tcW w:w="1600" w:type="dxa"/>
            <w:tcBorders>
              <w:top w:val="single" w:sz="4" w:space="0" w:color="000000"/>
              <w:left w:val="single" w:sz="4" w:space="0" w:color="000000"/>
              <w:bottom w:val="single" w:sz="4" w:space="0" w:color="000000"/>
              <w:right w:val="single" w:sz="4" w:space="0" w:color="000000"/>
            </w:tcBorders>
          </w:tcPr>
          <w:p w14:paraId="1AAC8B83" w14:textId="77777777" w:rsidR="00D14CC6" w:rsidRDefault="00FC1F58">
            <w:pPr>
              <w:pStyle w:val="ProductList-TableBody"/>
              <w:jc w:val="center"/>
            </w:pPr>
            <w:r>
              <w:t>X</w:t>
            </w:r>
          </w:p>
        </w:tc>
      </w:tr>
      <w:tr w:rsidR="00D14CC6" w14:paraId="4D281A09" w14:textId="77777777">
        <w:tc>
          <w:tcPr>
            <w:tcW w:w="4040" w:type="dxa"/>
            <w:tcBorders>
              <w:top w:val="single" w:sz="4" w:space="0" w:color="000000"/>
              <w:left w:val="single" w:sz="4" w:space="0" w:color="000000"/>
              <w:bottom w:val="single" w:sz="4" w:space="0" w:color="000000"/>
              <w:right w:val="none" w:sz="4" w:space="0" w:color="000000"/>
            </w:tcBorders>
          </w:tcPr>
          <w:p w14:paraId="4B5663EB" w14:textId="77777777" w:rsidR="00D14CC6" w:rsidRDefault="00FC1F5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43FCF8"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4CA4B0"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56D1AD"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B6963D"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AE8B71" w14:textId="77777777" w:rsidR="00D14CC6" w:rsidRDefault="00D14CC6">
            <w:pPr>
              <w:pStyle w:val="ProductList-TableBody"/>
              <w:jc w:val="center"/>
            </w:pPr>
          </w:p>
        </w:tc>
      </w:tr>
      <w:tr w:rsidR="00D14CC6" w14:paraId="20F40A2C" w14:textId="77777777">
        <w:tc>
          <w:tcPr>
            <w:tcW w:w="4040" w:type="dxa"/>
            <w:tcBorders>
              <w:top w:val="single" w:sz="4" w:space="0" w:color="000000"/>
              <w:left w:val="single" w:sz="4" w:space="0" w:color="000000"/>
              <w:bottom w:val="single" w:sz="4" w:space="0" w:color="000000"/>
              <w:right w:val="single" w:sz="4" w:space="0" w:color="000000"/>
            </w:tcBorders>
          </w:tcPr>
          <w:p w14:paraId="167B96A6" w14:textId="77777777" w:rsidR="00D14CC6" w:rsidRDefault="00FC1F5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E4F2DCE"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9D06F5"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20DE03"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20058"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03EEFC" w14:textId="77777777" w:rsidR="00D14CC6" w:rsidRDefault="00FC1F58">
            <w:pPr>
              <w:pStyle w:val="ProductList-TableBody"/>
              <w:jc w:val="center"/>
            </w:pPr>
            <w:r>
              <w:t>X</w:t>
            </w:r>
          </w:p>
        </w:tc>
      </w:tr>
      <w:tr w:rsidR="00D14CC6" w14:paraId="5BEC1BDB" w14:textId="77777777">
        <w:tc>
          <w:tcPr>
            <w:tcW w:w="4040" w:type="dxa"/>
            <w:tcBorders>
              <w:top w:val="single" w:sz="4" w:space="0" w:color="000000"/>
              <w:left w:val="single" w:sz="4" w:space="0" w:color="000000"/>
              <w:bottom w:val="single" w:sz="4" w:space="0" w:color="000000"/>
              <w:right w:val="single" w:sz="4" w:space="0" w:color="000000"/>
            </w:tcBorders>
          </w:tcPr>
          <w:p w14:paraId="4D36FE8B" w14:textId="77777777" w:rsidR="00D14CC6" w:rsidRDefault="00FC1F5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1CFFC0D"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56B98"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FD7D22"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B6762B"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009FE" w14:textId="77777777" w:rsidR="00D14CC6" w:rsidRDefault="00FC1F58">
            <w:pPr>
              <w:pStyle w:val="ProductList-TableBody"/>
              <w:jc w:val="center"/>
            </w:pPr>
            <w:r>
              <w:t>X</w:t>
            </w:r>
          </w:p>
        </w:tc>
      </w:tr>
      <w:tr w:rsidR="00D14CC6" w14:paraId="1F9D648D" w14:textId="77777777">
        <w:tc>
          <w:tcPr>
            <w:tcW w:w="4040" w:type="dxa"/>
            <w:tcBorders>
              <w:top w:val="single" w:sz="4" w:space="0" w:color="000000"/>
              <w:left w:val="single" w:sz="4" w:space="0" w:color="000000"/>
              <w:bottom w:val="single" w:sz="4" w:space="0" w:color="000000"/>
              <w:right w:val="none" w:sz="4" w:space="0" w:color="000000"/>
            </w:tcBorders>
          </w:tcPr>
          <w:p w14:paraId="0BF57E72" w14:textId="77777777" w:rsidR="00D14CC6" w:rsidRDefault="00FC1F5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00A5BE"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E34B0F"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C33A8B"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A9B3E6"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2674A63" w14:textId="77777777" w:rsidR="00D14CC6" w:rsidRDefault="00D14CC6">
            <w:pPr>
              <w:pStyle w:val="ProductList-TableBody"/>
              <w:jc w:val="center"/>
            </w:pPr>
          </w:p>
        </w:tc>
      </w:tr>
      <w:tr w:rsidR="00D14CC6" w14:paraId="64808F1E" w14:textId="77777777">
        <w:tc>
          <w:tcPr>
            <w:tcW w:w="4040" w:type="dxa"/>
            <w:tcBorders>
              <w:top w:val="single" w:sz="4" w:space="0" w:color="000000"/>
              <w:left w:val="single" w:sz="4" w:space="0" w:color="000000"/>
              <w:bottom w:val="single" w:sz="4" w:space="0" w:color="000000"/>
              <w:right w:val="single" w:sz="4" w:space="0" w:color="000000"/>
            </w:tcBorders>
          </w:tcPr>
          <w:p w14:paraId="74272B9E" w14:textId="77777777" w:rsidR="00D14CC6" w:rsidRDefault="00FC1F5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DC147A8"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E6CA3B"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E8F6E0"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53C71D"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A9846" w14:textId="77777777" w:rsidR="00D14CC6" w:rsidRDefault="00FC1F58">
            <w:pPr>
              <w:pStyle w:val="ProductList-TableBody"/>
              <w:jc w:val="center"/>
            </w:pPr>
            <w:r>
              <w:t>X</w:t>
            </w:r>
          </w:p>
        </w:tc>
      </w:tr>
      <w:tr w:rsidR="00D14CC6" w14:paraId="5E12DF38" w14:textId="77777777">
        <w:tc>
          <w:tcPr>
            <w:tcW w:w="4040" w:type="dxa"/>
            <w:tcBorders>
              <w:top w:val="single" w:sz="4" w:space="0" w:color="000000"/>
              <w:left w:val="single" w:sz="4" w:space="0" w:color="000000"/>
              <w:bottom w:val="single" w:sz="4" w:space="0" w:color="000000"/>
              <w:right w:val="single" w:sz="4" w:space="0" w:color="000000"/>
            </w:tcBorders>
          </w:tcPr>
          <w:p w14:paraId="32FF5BFF" w14:textId="77777777" w:rsidR="00D14CC6" w:rsidRDefault="00FC1F5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792746"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E44F8C"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C5A4A"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B0BE13"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7895AC" w14:textId="77777777" w:rsidR="00D14CC6" w:rsidRDefault="00FC1F58">
            <w:pPr>
              <w:pStyle w:val="ProductList-TableBody"/>
              <w:jc w:val="center"/>
            </w:pPr>
            <w:r>
              <w:t>X</w:t>
            </w:r>
          </w:p>
        </w:tc>
      </w:tr>
      <w:tr w:rsidR="00D14CC6" w14:paraId="4D112A88" w14:textId="77777777">
        <w:tc>
          <w:tcPr>
            <w:tcW w:w="4040" w:type="dxa"/>
            <w:tcBorders>
              <w:top w:val="single" w:sz="4" w:space="0" w:color="000000"/>
              <w:left w:val="single" w:sz="4" w:space="0" w:color="000000"/>
              <w:bottom w:val="single" w:sz="4" w:space="0" w:color="000000"/>
              <w:right w:val="none" w:sz="4" w:space="0" w:color="000000"/>
            </w:tcBorders>
          </w:tcPr>
          <w:p w14:paraId="150A4B3A" w14:textId="77777777" w:rsidR="00D14CC6" w:rsidRDefault="00FC1F5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F4A86B"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DDB20"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FC34B0"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7E2A85"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31D6FC" w14:textId="77777777" w:rsidR="00D14CC6" w:rsidRDefault="00D14CC6">
            <w:pPr>
              <w:pStyle w:val="ProductList-TableBody"/>
              <w:jc w:val="center"/>
            </w:pPr>
          </w:p>
        </w:tc>
      </w:tr>
      <w:tr w:rsidR="00D14CC6" w14:paraId="2C58C609" w14:textId="77777777">
        <w:tc>
          <w:tcPr>
            <w:tcW w:w="4040" w:type="dxa"/>
            <w:tcBorders>
              <w:top w:val="single" w:sz="4" w:space="0" w:color="000000"/>
              <w:left w:val="single" w:sz="4" w:space="0" w:color="000000"/>
              <w:bottom w:val="single" w:sz="4" w:space="0" w:color="000000"/>
              <w:right w:val="single" w:sz="4" w:space="0" w:color="000000"/>
            </w:tcBorders>
          </w:tcPr>
          <w:p w14:paraId="26998AF6" w14:textId="77777777" w:rsidR="00D14CC6" w:rsidRDefault="00FC1F5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B74CAE5"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9890A0"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13772"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E8EADA"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869041" w14:textId="77777777" w:rsidR="00D14CC6" w:rsidRDefault="00FC1F58">
            <w:pPr>
              <w:pStyle w:val="ProductList-TableBody"/>
              <w:jc w:val="center"/>
            </w:pPr>
            <w:r>
              <w:t>X</w:t>
            </w:r>
          </w:p>
        </w:tc>
      </w:tr>
      <w:tr w:rsidR="00D14CC6" w14:paraId="7558B237" w14:textId="77777777">
        <w:tc>
          <w:tcPr>
            <w:tcW w:w="4040" w:type="dxa"/>
            <w:tcBorders>
              <w:top w:val="single" w:sz="4" w:space="0" w:color="000000"/>
              <w:left w:val="single" w:sz="4" w:space="0" w:color="000000"/>
              <w:bottom w:val="single" w:sz="4" w:space="0" w:color="000000"/>
              <w:right w:val="single" w:sz="4" w:space="0" w:color="000000"/>
            </w:tcBorders>
          </w:tcPr>
          <w:p w14:paraId="64B2187D" w14:textId="77777777" w:rsidR="00D14CC6" w:rsidRDefault="00FC1F5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626FB8"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4A66F"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1B9D5"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52DB1F"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AD1DAF" w14:textId="77777777" w:rsidR="00D14CC6" w:rsidRDefault="00FC1F58">
            <w:pPr>
              <w:pStyle w:val="ProductList-TableBody"/>
              <w:jc w:val="center"/>
            </w:pPr>
            <w:r>
              <w:t>X</w:t>
            </w:r>
          </w:p>
        </w:tc>
      </w:tr>
      <w:tr w:rsidR="00D14CC6" w14:paraId="514C085F" w14:textId="77777777">
        <w:tc>
          <w:tcPr>
            <w:tcW w:w="4040" w:type="dxa"/>
            <w:tcBorders>
              <w:top w:val="single" w:sz="4" w:space="0" w:color="000000"/>
              <w:left w:val="single" w:sz="4" w:space="0" w:color="000000"/>
              <w:bottom w:val="single" w:sz="4" w:space="0" w:color="000000"/>
              <w:right w:val="none" w:sz="4" w:space="0" w:color="000000"/>
            </w:tcBorders>
          </w:tcPr>
          <w:p w14:paraId="66B9DAB2" w14:textId="77777777" w:rsidR="00D14CC6" w:rsidRDefault="00FC1F5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07BC1B"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C7F853"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8E81EA"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ABEDB"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18B105" w14:textId="77777777" w:rsidR="00D14CC6" w:rsidRDefault="00D14CC6">
            <w:pPr>
              <w:pStyle w:val="ProductList-TableBody"/>
              <w:jc w:val="center"/>
            </w:pPr>
          </w:p>
        </w:tc>
      </w:tr>
      <w:tr w:rsidR="00D14CC6" w14:paraId="2A8C4C6B" w14:textId="77777777">
        <w:tc>
          <w:tcPr>
            <w:tcW w:w="4040" w:type="dxa"/>
            <w:tcBorders>
              <w:top w:val="single" w:sz="4" w:space="0" w:color="000000"/>
              <w:left w:val="single" w:sz="4" w:space="0" w:color="000000"/>
              <w:bottom w:val="single" w:sz="4" w:space="0" w:color="000000"/>
              <w:right w:val="single" w:sz="4" w:space="0" w:color="000000"/>
            </w:tcBorders>
          </w:tcPr>
          <w:p w14:paraId="6CEA1281" w14:textId="77777777" w:rsidR="00D14CC6" w:rsidRDefault="00FC1F5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AD4D194"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78F835"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D6A9DA"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EC431"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F999C1" w14:textId="77777777" w:rsidR="00D14CC6" w:rsidRDefault="00FC1F58">
            <w:pPr>
              <w:pStyle w:val="ProductList-TableBody"/>
              <w:jc w:val="center"/>
            </w:pPr>
            <w:r>
              <w:t>X</w:t>
            </w:r>
          </w:p>
        </w:tc>
      </w:tr>
      <w:tr w:rsidR="00D14CC6" w14:paraId="5A3C84BE" w14:textId="77777777">
        <w:tc>
          <w:tcPr>
            <w:tcW w:w="4040" w:type="dxa"/>
            <w:tcBorders>
              <w:top w:val="single" w:sz="4" w:space="0" w:color="000000"/>
              <w:left w:val="single" w:sz="4" w:space="0" w:color="000000"/>
              <w:bottom w:val="single" w:sz="4" w:space="0" w:color="000000"/>
              <w:right w:val="single" w:sz="4" w:space="0" w:color="000000"/>
            </w:tcBorders>
          </w:tcPr>
          <w:p w14:paraId="635C6D66" w14:textId="77777777" w:rsidR="00D14CC6" w:rsidRDefault="00FC1F5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BDDDBA9"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0DB08"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F8678"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7664CA"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055FE4" w14:textId="77777777" w:rsidR="00D14CC6" w:rsidRDefault="00FC1F58">
            <w:pPr>
              <w:pStyle w:val="ProductList-TableBody"/>
              <w:jc w:val="center"/>
            </w:pPr>
            <w:r>
              <w:t>X</w:t>
            </w:r>
          </w:p>
        </w:tc>
      </w:tr>
      <w:tr w:rsidR="00D14CC6" w14:paraId="37E49B61" w14:textId="77777777">
        <w:tc>
          <w:tcPr>
            <w:tcW w:w="4040" w:type="dxa"/>
            <w:tcBorders>
              <w:top w:val="single" w:sz="4" w:space="0" w:color="000000"/>
              <w:left w:val="single" w:sz="4" w:space="0" w:color="000000"/>
              <w:bottom w:val="single" w:sz="4" w:space="0" w:color="000000"/>
              <w:right w:val="none" w:sz="4" w:space="0" w:color="000000"/>
            </w:tcBorders>
          </w:tcPr>
          <w:p w14:paraId="5EBD61D6" w14:textId="77777777" w:rsidR="00D14CC6" w:rsidRDefault="00FC1F5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225F2F67"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AA4208"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B40EE9"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ACF0F6"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A4F1FF" w14:textId="77777777" w:rsidR="00D14CC6" w:rsidRDefault="00D14CC6">
            <w:pPr>
              <w:pStyle w:val="ProductList-TableBody"/>
              <w:jc w:val="center"/>
            </w:pPr>
          </w:p>
        </w:tc>
      </w:tr>
      <w:tr w:rsidR="00D14CC6" w14:paraId="0D92D492" w14:textId="77777777">
        <w:tc>
          <w:tcPr>
            <w:tcW w:w="4040" w:type="dxa"/>
            <w:tcBorders>
              <w:top w:val="single" w:sz="4" w:space="0" w:color="000000"/>
              <w:left w:val="single" w:sz="4" w:space="0" w:color="000000"/>
              <w:bottom w:val="single" w:sz="4" w:space="0" w:color="000000"/>
              <w:right w:val="single" w:sz="4" w:space="0" w:color="000000"/>
            </w:tcBorders>
          </w:tcPr>
          <w:p w14:paraId="5829A69D" w14:textId="77777777" w:rsidR="00D14CC6" w:rsidRDefault="00FC1F5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0E9AEB9"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E0D94F"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FD66F7"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640593"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684D5" w14:textId="77777777" w:rsidR="00D14CC6" w:rsidRDefault="00FC1F58">
            <w:pPr>
              <w:pStyle w:val="ProductList-TableBody"/>
              <w:jc w:val="center"/>
            </w:pPr>
            <w:r>
              <w:t>X</w:t>
            </w:r>
          </w:p>
        </w:tc>
      </w:tr>
      <w:tr w:rsidR="00D14CC6" w14:paraId="577B33EE" w14:textId="77777777">
        <w:tc>
          <w:tcPr>
            <w:tcW w:w="4040" w:type="dxa"/>
            <w:tcBorders>
              <w:top w:val="single" w:sz="4" w:space="0" w:color="000000"/>
              <w:left w:val="single" w:sz="4" w:space="0" w:color="000000"/>
              <w:bottom w:val="single" w:sz="4" w:space="0" w:color="000000"/>
              <w:right w:val="none" w:sz="4" w:space="0" w:color="000000"/>
            </w:tcBorders>
          </w:tcPr>
          <w:p w14:paraId="54F19BD0" w14:textId="77777777" w:rsidR="00D14CC6" w:rsidRDefault="00FC1F58">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53F34BEF"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B4F3B4"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F61F1A"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13F2B4" w14:textId="77777777" w:rsidR="00D14CC6" w:rsidRDefault="00D14CC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529718" w14:textId="77777777" w:rsidR="00D14CC6" w:rsidRDefault="00D14CC6">
            <w:pPr>
              <w:pStyle w:val="ProductList-TableBody"/>
              <w:jc w:val="center"/>
            </w:pPr>
          </w:p>
        </w:tc>
      </w:tr>
      <w:tr w:rsidR="00D14CC6" w14:paraId="7B8BA76F" w14:textId="77777777">
        <w:tc>
          <w:tcPr>
            <w:tcW w:w="4040" w:type="dxa"/>
            <w:tcBorders>
              <w:top w:val="single" w:sz="4" w:space="0" w:color="000000"/>
              <w:left w:val="single" w:sz="4" w:space="0" w:color="000000"/>
              <w:bottom w:val="single" w:sz="4" w:space="0" w:color="000000"/>
              <w:right w:val="single" w:sz="4" w:space="0" w:color="000000"/>
            </w:tcBorders>
          </w:tcPr>
          <w:p w14:paraId="2C8424DA" w14:textId="77777777" w:rsidR="00D14CC6" w:rsidRDefault="00FC1F5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4868E8B"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7520D"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B37140"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C6464"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41663" w14:textId="77777777" w:rsidR="00D14CC6" w:rsidRDefault="00FC1F58">
            <w:pPr>
              <w:pStyle w:val="ProductList-TableBody"/>
              <w:jc w:val="center"/>
            </w:pPr>
            <w:r>
              <w:t>X</w:t>
            </w:r>
          </w:p>
        </w:tc>
      </w:tr>
      <w:tr w:rsidR="00D14CC6" w14:paraId="5839D9BF" w14:textId="77777777">
        <w:tc>
          <w:tcPr>
            <w:tcW w:w="4040" w:type="dxa"/>
            <w:tcBorders>
              <w:top w:val="single" w:sz="4" w:space="0" w:color="000000"/>
              <w:left w:val="single" w:sz="4" w:space="0" w:color="000000"/>
              <w:bottom w:val="single" w:sz="4" w:space="0" w:color="000000"/>
              <w:right w:val="single" w:sz="4" w:space="0" w:color="000000"/>
            </w:tcBorders>
          </w:tcPr>
          <w:p w14:paraId="37A33480" w14:textId="77777777" w:rsidR="00D14CC6" w:rsidRDefault="00FC1F5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21F0FD"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26CF43"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E9FD67"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AB3DDF"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716B9A" w14:textId="77777777" w:rsidR="00D14CC6" w:rsidRDefault="00FC1F58">
            <w:pPr>
              <w:pStyle w:val="ProductList-TableBody"/>
              <w:jc w:val="center"/>
            </w:pPr>
            <w:r>
              <w:t>X</w:t>
            </w:r>
          </w:p>
        </w:tc>
      </w:tr>
      <w:tr w:rsidR="00D14CC6" w14:paraId="3BF7DC97" w14:textId="77777777">
        <w:tc>
          <w:tcPr>
            <w:tcW w:w="4040" w:type="dxa"/>
            <w:tcBorders>
              <w:top w:val="single" w:sz="4" w:space="0" w:color="000000"/>
              <w:left w:val="single" w:sz="4" w:space="0" w:color="000000"/>
              <w:bottom w:val="single" w:sz="4" w:space="0" w:color="000000"/>
              <w:right w:val="single" w:sz="4" w:space="0" w:color="000000"/>
            </w:tcBorders>
          </w:tcPr>
          <w:p w14:paraId="3E635652" w14:textId="77777777" w:rsidR="00D14CC6" w:rsidRDefault="00FC1F5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3F34AC7"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88769B"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3AE8A2"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FB5DE7"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4E3298" w14:textId="77777777" w:rsidR="00D14CC6" w:rsidRDefault="00FC1F58">
            <w:pPr>
              <w:pStyle w:val="ProductList-TableBody"/>
              <w:jc w:val="center"/>
            </w:pPr>
            <w:r>
              <w:t>X</w:t>
            </w:r>
          </w:p>
        </w:tc>
      </w:tr>
      <w:tr w:rsidR="00D14CC6" w14:paraId="46229700" w14:textId="77777777">
        <w:tc>
          <w:tcPr>
            <w:tcW w:w="4040" w:type="dxa"/>
            <w:tcBorders>
              <w:top w:val="single" w:sz="4" w:space="0" w:color="000000"/>
              <w:left w:val="single" w:sz="4" w:space="0" w:color="000000"/>
              <w:bottom w:val="single" w:sz="4" w:space="0" w:color="000000"/>
              <w:right w:val="single" w:sz="4" w:space="0" w:color="000000"/>
            </w:tcBorders>
          </w:tcPr>
          <w:p w14:paraId="2ED671EF" w14:textId="77777777" w:rsidR="00D14CC6" w:rsidRDefault="00FC1F5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DDB8EF"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CA43C"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054B91"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30D53D"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15DA8" w14:textId="77777777" w:rsidR="00D14CC6" w:rsidRDefault="00FC1F58">
            <w:pPr>
              <w:pStyle w:val="ProductList-TableBody"/>
              <w:jc w:val="center"/>
            </w:pPr>
            <w:r>
              <w:t>X</w:t>
            </w:r>
          </w:p>
        </w:tc>
      </w:tr>
      <w:tr w:rsidR="00D14CC6" w14:paraId="73F75B0F" w14:textId="77777777">
        <w:tc>
          <w:tcPr>
            <w:tcW w:w="4040" w:type="dxa"/>
            <w:tcBorders>
              <w:top w:val="single" w:sz="4" w:space="0" w:color="000000"/>
              <w:left w:val="single" w:sz="4" w:space="0" w:color="000000"/>
              <w:bottom w:val="single" w:sz="4" w:space="0" w:color="000000"/>
              <w:right w:val="single" w:sz="4" w:space="0" w:color="000000"/>
            </w:tcBorders>
          </w:tcPr>
          <w:p w14:paraId="3807B1D8" w14:textId="77777777" w:rsidR="00D14CC6" w:rsidRDefault="00FC1F5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3E72F4"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CCB90E"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E433B1"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9FCC78"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3CFCB" w14:textId="77777777" w:rsidR="00D14CC6" w:rsidRDefault="00FC1F58">
            <w:pPr>
              <w:pStyle w:val="ProductList-TableBody"/>
              <w:jc w:val="center"/>
            </w:pPr>
            <w:r>
              <w:t>X</w:t>
            </w:r>
          </w:p>
        </w:tc>
      </w:tr>
      <w:tr w:rsidR="00D14CC6" w14:paraId="0CF40F62" w14:textId="77777777">
        <w:tc>
          <w:tcPr>
            <w:tcW w:w="4040" w:type="dxa"/>
            <w:tcBorders>
              <w:top w:val="single" w:sz="4" w:space="0" w:color="000000"/>
              <w:left w:val="single" w:sz="4" w:space="0" w:color="000000"/>
              <w:bottom w:val="single" w:sz="4" w:space="0" w:color="000000"/>
              <w:right w:val="single" w:sz="4" w:space="0" w:color="000000"/>
            </w:tcBorders>
          </w:tcPr>
          <w:p w14:paraId="736D571E" w14:textId="77777777" w:rsidR="00D14CC6" w:rsidRDefault="00FC1F5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B3FFBA"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6656B7"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1983A6" w14:textId="77777777" w:rsidR="00D14CC6" w:rsidRDefault="00FC1F5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C30A1" w14:textId="77777777" w:rsidR="00D14CC6" w:rsidRDefault="00D14CC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42423D" w14:textId="77777777" w:rsidR="00D14CC6" w:rsidRDefault="00FC1F58">
            <w:pPr>
              <w:pStyle w:val="ProductList-TableBody"/>
              <w:jc w:val="center"/>
            </w:pPr>
            <w:r>
              <w:t>X</w:t>
            </w:r>
          </w:p>
        </w:tc>
      </w:tr>
    </w:tbl>
    <w:p w14:paraId="09FED854" w14:textId="77777777" w:rsidR="00D14CC6" w:rsidRDefault="00FC1F58">
      <w:pPr>
        <w:pStyle w:val="ProductList-BodyIndented"/>
      </w:pPr>
      <w:r>
        <w:rPr>
          <w:i/>
          <w:vertAlign w:val="superscript"/>
        </w:rPr>
        <w:t>1</w:t>
      </w:r>
      <w:r>
        <w:rPr>
          <w:i/>
        </w:rPr>
        <w:t xml:space="preserve">Dotyczy także Kwalifikowanych Urządzeń nabytych w drodze fuzji lub przejęcia </w:t>
      </w:r>
    </w:p>
    <w:p w14:paraId="10BDCB10" w14:textId="77777777" w:rsidR="00D14CC6" w:rsidRDefault="00FC1F58">
      <w:pPr>
        <w:pStyle w:val="ProductList-BodyIndented"/>
      </w:pPr>
      <w:r>
        <w:rPr>
          <w:i/>
          <w:vertAlign w:val="superscript"/>
        </w:rPr>
        <w:t>2</w:t>
      </w:r>
      <w:r>
        <w:rPr>
          <w:i/>
        </w:rPr>
        <w:t xml:space="preserve">Przed pierwszym zakupem urządzenia system macOS musi zostać preinstalowany przez autoryzowanego wytwórcę. </w:t>
      </w:r>
    </w:p>
    <w:p w14:paraId="5C23CF4C" w14:textId="77777777" w:rsidR="00D14CC6" w:rsidRDefault="00D14CC6">
      <w:pPr>
        <w:pStyle w:val="ProductList-BodyIndented"/>
      </w:pPr>
    </w:p>
    <w:p w14:paraId="64D47012" w14:textId="77777777" w:rsidR="00D14CC6" w:rsidRDefault="00FC1F58">
      <w:pPr>
        <w:pStyle w:val="ProductList-SubClauseHeading"/>
        <w:outlineLvl w:val="5"/>
      </w:pPr>
      <w:r>
        <w:t>2.2.3 Kwalifikowany System Operacyjny z ograniczeniami dotyczącymi używania — Licencje na Urządzenie</w:t>
      </w:r>
    </w:p>
    <w:p w14:paraId="44DC5E19" w14:textId="77777777" w:rsidR="00D14CC6" w:rsidRDefault="00D14CC6">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D14CC6" w14:paraId="5B4283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5512ACB6" w14:textId="77777777" w:rsidR="00D14CC6" w:rsidRDefault="00FC1F58">
            <w:pPr>
              <w:pStyle w:val="ProductList-TableBody"/>
            </w:pPr>
            <w:r>
              <w:rPr>
                <w:color w:val="FFFFFF"/>
              </w:rPr>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78B4D5" w14:textId="77777777" w:rsidR="00D14CC6" w:rsidRDefault="00FC1F58">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BE2CBD" w14:textId="77777777" w:rsidR="00D14CC6" w:rsidRDefault="00FC1F58">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C734EF" w14:textId="77777777" w:rsidR="00D14CC6" w:rsidRDefault="00FC1F58">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46B2B4" w14:textId="77777777" w:rsidR="00D14CC6" w:rsidRDefault="00FC1F58">
            <w:pPr>
              <w:pStyle w:val="ProductList-TableBody"/>
              <w:jc w:val="center"/>
            </w:pPr>
            <w:r>
              <w:rPr>
                <w:color w:val="FFFFFF"/>
              </w:rPr>
              <w:t>Uczelnie wyższe i organizacje charytatywne</w:t>
            </w:r>
          </w:p>
        </w:tc>
      </w:tr>
      <w:tr w:rsidR="00D14CC6" w14:paraId="25343F5E" w14:textId="77777777">
        <w:tc>
          <w:tcPr>
            <w:tcW w:w="4660" w:type="dxa"/>
            <w:tcBorders>
              <w:top w:val="single" w:sz="4" w:space="0" w:color="000000"/>
              <w:left w:val="single" w:sz="4" w:space="0" w:color="000000"/>
              <w:bottom w:val="single" w:sz="4" w:space="0" w:color="000000"/>
              <w:right w:val="single" w:sz="4" w:space="0" w:color="000000"/>
            </w:tcBorders>
          </w:tcPr>
          <w:p w14:paraId="21B107C3" w14:textId="77777777" w:rsidR="00D14CC6" w:rsidRDefault="00FC1F58">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838674"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C9D5FA"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229663"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F02124" w14:textId="77777777" w:rsidR="00D14CC6" w:rsidRDefault="00FC1F58">
            <w:pPr>
              <w:pStyle w:val="ProductList-TableBody"/>
              <w:jc w:val="center"/>
            </w:pPr>
            <w:r>
              <w:t>X</w:t>
            </w:r>
          </w:p>
        </w:tc>
      </w:tr>
      <w:tr w:rsidR="00D14CC6" w14:paraId="416D594D" w14:textId="77777777">
        <w:tc>
          <w:tcPr>
            <w:tcW w:w="4660" w:type="dxa"/>
            <w:tcBorders>
              <w:top w:val="single" w:sz="4" w:space="0" w:color="000000"/>
              <w:left w:val="single" w:sz="4" w:space="0" w:color="000000"/>
              <w:bottom w:val="single" w:sz="4" w:space="0" w:color="000000"/>
              <w:right w:val="single" w:sz="4" w:space="0" w:color="000000"/>
            </w:tcBorders>
          </w:tcPr>
          <w:p w14:paraId="606FB218" w14:textId="77777777" w:rsidR="00D14CC6" w:rsidRDefault="00FC1F58">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101E5B"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696884"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DB7987"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D20743" w14:textId="77777777" w:rsidR="00D14CC6" w:rsidRDefault="00FC1F58">
            <w:pPr>
              <w:pStyle w:val="ProductList-TableBody"/>
              <w:jc w:val="center"/>
            </w:pPr>
            <w:r>
              <w:t>X</w:t>
            </w:r>
          </w:p>
        </w:tc>
      </w:tr>
      <w:tr w:rsidR="00D14CC6" w14:paraId="011316A4" w14:textId="77777777">
        <w:tc>
          <w:tcPr>
            <w:tcW w:w="4660" w:type="dxa"/>
            <w:tcBorders>
              <w:top w:val="single" w:sz="4" w:space="0" w:color="000000"/>
              <w:left w:val="single" w:sz="4" w:space="0" w:color="000000"/>
              <w:bottom w:val="single" w:sz="4" w:space="0" w:color="000000"/>
              <w:right w:val="single" w:sz="4" w:space="0" w:color="000000"/>
            </w:tcBorders>
          </w:tcPr>
          <w:p w14:paraId="1B07AF26" w14:textId="77777777" w:rsidR="00D14CC6" w:rsidRDefault="00FC1F5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D705EC"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0ADC4B"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B1ED81"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159E8" w14:textId="77777777" w:rsidR="00D14CC6" w:rsidRDefault="00FC1F58">
            <w:pPr>
              <w:pStyle w:val="ProductList-TableBody"/>
              <w:jc w:val="center"/>
            </w:pPr>
            <w:r>
              <w:t>X</w:t>
            </w:r>
          </w:p>
        </w:tc>
      </w:tr>
      <w:tr w:rsidR="00D14CC6" w14:paraId="54BEF16A" w14:textId="77777777">
        <w:tc>
          <w:tcPr>
            <w:tcW w:w="4660" w:type="dxa"/>
            <w:tcBorders>
              <w:top w:val="single" w:sz="4" w:space="0" w:color="000000"/>
              <w:left w:val="single" w:sz="4" w:space="0" w:color="000000"/>
              <w:bottom w:val="single" w:sz="4" w:space="0" w:color="000000"/>
              <w:right w:val="single" w:sz="4" w:space="0" w:color="000000"/>
            </w:tcBorders>
          </w:tcPr>
          <w:p w14:paraId="545840B5" w14:textId="77777777" w:rsidR="00D14CC6" w:rsidRDefault="00FC1F5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B74342"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9C28AD"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D12554"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91CEFF" w14:textId="77777777" w:rsidR="00D14CC6" w:rsidRDefault="00FC1F58">
            <w:pPr>
              <w:pStyle w:val="ProductList-TableBody"/>
              <w:jc w:val="center"/>
            </w:pPr>
            <w:r>
              <w:t>X</w:t>
            </w:r>
          </w:p>
        </w:tc>
      </w:tr>
      <w:tr w:rsidR="00D14CC6" w14:paraId="34F240B6" w14:textId="77777777">
        <w:tc>
          <w:tcPr>
            <w:tcW w:w="4660" w:type="dxa"/>
            <w:tcBorders>
              <w:top w:val="single" w:sz="4" w:space="0" w:color="000000"/>
              <w:left w:val="single" w:sz="4" w:space="0" w:color="000000"/>
              <w:bottom w:val="single" w:sz="4" w:space="0" w:color="000000"/>
              <w:right w:val="single" w:sz="4" w:space="0" w:color="000000"/>
            </w:tcBorders>
          </w:tcPr>
          <w:p w14:paraId="3C40551C" w14:textId="77777777" w:rsidR="00D14CC6" w:rsidRDefault="00FC1F5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0DF8B4"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0AC997"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E4622C"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97144A" w14:textId="77777777" w:rsidR="00D14CC6" w:rsidRDefault="00FC1F58">
            <w:pPr>
              <w:pStyle w:val="ProductList-TableBody"/>
              <w:jc w:val="center"/>
            </w:pPr>
            <w:r>
              <w:t>X</w:t>
            </w:r>
          </w:p>
        </w:tc>
      </w:tr>
      <w:tr w:rsidR="00D14CC6" w14:paraId="27CBD9EF" w14:textId="77777777">
        <w:tc>
          <w:tcPr>
            <w:tcW w:w="4660" w:type="dxa"/>
            <w:tcBorders>
              <w:top w:val="single" w:sz="4" w:space="0" w:color="000000"/>
              <w:left w:val="single" w:sz="4" w:space="0" w:color="000000"/>
              <w:bottom w:val="single" w:sz="4" w:space="0" w:color="000000"/>
              <w:right w:val="single" w:sz="4" w:space="0" w:color="000000"/>
            </w:tcBorders>
          </w:tcPr>
          <w:p w14:paraId="4CA95A43" w14:textId="77777777" w:rsidR="00D14CC6" w:rsidRDefault="00FC1F5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F89582"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8C558C"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BAB3FA"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9748AC" w14:textId="77777777" w:rsidR="00D14CC6" w:rsidRDefault="00FC1F58">
            <w:pPr>
              <w:pStyle w:val="ProductList-TableBody"/>
              <w:jc w:val="center"/>
            </w:pPr>
            <w:r>
              <w:t>X</w:t>
            </w:r>
          </w:p>
        </w:tc>
      </w:tr>
      <w:tr w:rsidR="00D14CC6" w14:paraId="54A86CA6" w14:textId="77777777">
        <w:tc>
          <w:tcPr>
            <w:tcW w:w="4660" w:type="dxa"/>
            <w:tcBorders>
              <w:top w:val="single" w:sz="4" w:space="0" w:color="000000"/>
              <w:left w:val="single" w:sz="4" w:space="0" w:color="000000"/>
              <w:bottom w:val="single" w:sz="4" w:space="0" w:color="000000"/>
              <w:right w:val="single" w:sz="4" w:space="0" w:color="000000"/>
            </w:tcBorders>
          </w:tcPr>
          <w:p w14:paraId="52746B6F" w14:textId="77777777" w:rsidR="00D14CC6" w:rsidRDefault="00FC1F5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74A5159"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1F9CDF"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1F32D"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6AC8DD" w14:textId="77777777" w:rsidR="00D14CC6" w:rsidRDefault="00FC1F58">
            <w:pPr>
              <w:pStyle w:val="ProductList-TableBody"/>
              <w:jc w:val="center"/>
            </w:pPr>
            <w:r>
              <w:t>X</w:t>
            </w:r>
          </w:p>
        </w:tc>
      </w:tr>
      <w:tr w:rsidR="00D14CC6" w14:paraId="449B6B26" w14:textId="77777777">
        <w:tc>
          <w:tcPr>
            <w:tcW w:w="4660" w:type="dxa"/>
            <w:tcBorders>
              <w:top w:val="single" w:sz="4" w:space="0" w:color="000000"/>
              <w:left w:val="single" w:sz="4" w:space="0" w:color="000000"/>
              <w:bottom w:val="single" w:sz="4" w:space="0" w:color="000000"/>
              <w:right w:val="single" w:sz="4" w:space="0" w:color="000000"/>
            </w:tcBorders>
          </w:tcPr>
          <w:p w14:paraId="5C5CF624" w14:textId="77777777" w:rsidR="00D14CC6" w:rsidRDefault="00FC1F5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5BBB1C"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2620EC"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C9F265"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6505C7" w14:textId="77777777" w:rsidR="00D14CC6" w:rsidRDefault="00FC1F58">
            <w:pPr>
              <w:pStyle w:val="ProductList-TableBody"/>
              <w:jc w:val="center"/>
            </w:pPr>
            <w:r>
              <w:t>X</w:t>
            </w:r>
          </w:p>
        </w:tc>
      </w:tr>
      <w:tr w:rsidR="00D14CC6" w14:paraId="6BE3BB7E" w14:textId="77777777">
        <w:tc>
          <w:tcPr>
            <w:tcW w:w="4660" w:type="dxa"/>
            <w:tcBorders>
              <w:top w:val="single" w:sz="4" w:space="0" w:color="000000"/>
              <w:left w:val="single" w:sz="4" w:space="0" w:color="000000"/>
              <w:bottom w:val="single" w:sz="4" w:space="0" w:color="000000"/>
              <w:right w:val="single" w:sz="4" w:space="0" w:color="000000"/>
            </w:tcBorders>
          </w:tcPr>
          <w:p w14:paraId="196A7210" w14:textId="77777777" w:rsidR="00D14CC6" w:rsidRDefault="00FC1F5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A6A0D0"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A740C9A"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143CE5"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710BEF" w14:textId="77777777" w:rsidR="00D14CC6" w:rsidRDefault="00FC1F58">
            <w:pPr>
              <w:pStyle w:val="ProductList-TableBody"/>
              <w:jc w:val="center"/>
            </w:pPr>
            <w:r>
              <w:t>X</w:t>
            </w:r>
          </w:p>
        </w:tc>
      </w:tr>
      <w:tr w:rsidR="00D14CC6" w14:paraId="39855E9C" w14:textId="77777777">
        <w:tc>
          <w:tcPr>
            <w:tcW w:w="4660" w:type="dxa"/>
            <w:tcBorders>
              <w:top w:val="single" w:sz="4" w:space="0" w:color="000000"/>
              <w:left w:val="single" w:sz="4" w:space="0" w:color="000000"/>
              <w:bottom w:val="single" w:sz="4" w:space="0" w:color="000000"/>
              <w:right w:val="single" w:sz="4" w:space="0" w:color="000000"/>
            </w:tcBorders>
          </w:tcPr>
          <w:p w14:paraId="1A9CD1A7" w14:textId="77777777" w:rsidR="00D14CC6" w:rsidRDefault="00FC1F5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D23B755"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3CEC2E" w14:textId="77777777" w:rsidR="00D14CC6" w:rsidRDefault="00D14CC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3D724E" w14:textId="77777777" w:rsidR="00D14CC6" w:rsidRDefault="00FC1F5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57131F" w14:textId="77777777" w:rsidR="00D14CC6" w:rsidRDefault="00FC1F58">
            <w:pPr>
              <w:pStyle w:val="ProductList-TableBody"/>
              <w:jc w:val="center"/>
            </w:pPr>
            <w:r>
              <w:t>X</w:t>
            </w:r>
          </w:p>
        </w:tc>
      </w:tr>
    </w:tbl>
    <w:p w14:paraId="4C8B520D" w14:textId="77777777" w:rsidR="00D14CC6" w:rsidRDefault="00FC1F58">
      <w:pPr>
        <w:pStyle w:val="ProductList-BodyIndented"/>
      </w:pPr>
      <w:r>
        <w:rPr>
          <w:i/>
          <w:vertAlign w:val="superscript"/>
        </w:rPr>
        <w:t>1</w:t>
      </w:r>
      <w:r>
        <w:rPr>
          <w:i/>
        </w:rPr>
        <w:t xml:space="preserve">Dotyczy także Kwalifikowanych Urządzeń nabytych w drodze fuzji lub przejęcia </w:t>
      </w:r>
    </w:p>
    <w:p w14:paraId="17D78C39" w14:textId="77777777" w:rsidR="00D14CC6" w:rsidRDefault="00D14CC6">
      <w:pPr>
        <w:pStyle w:val="ProductList-BodyIndented"/>
      </w:pPr>
    </w:p>
    <w:p w14:paraId="432B35D5" w14:textId="77777777" w:rsidR="00D14CC6" w:rsidRDefault="00FC1F58">
      <w:pPr>
        <w:pStyle w:val="ProductList-BodyIndented"/>
      </w:pPr>
      <w:r>
        <w:rPr>
          <w:b/>
        </w:rPr>
        <w:t>2.2.3.1 Kwalifikowane Systemy Operacyjne z Ograniczeniami dotyczącymi Używania</w:t>
      </w:r>
    </w:p>
    <w:p w14:paraId="6BBCFF06" w14:textId="77777777" w:rsidR="00D14CC6" w:rsidRDefault="00FC1F58">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4C90706E" w14:textId="77777777" w:rsidR="00D14CC6" w:rsidRDefault="00D14CC6">
      <w:pPr>
        <w:pStyle w:val="ProductList-BodyIndented"/>
      </w:pPr>
    </w:p>
    <w:p w14:paraId="5C36117D" w14:textId="77777777" w:rsidR="00D14CC6" w:rsidRDefault="00FC1F58">
      <w:pPr>
        <w:pStyle w:val="ProductList-BodyIndented"/>
      </w:pPr>
      <w:r>
        <w:rPr>
          <w:b/>
        </w:rPr>
        <w:t>2.2.3.2 Ograniczenia dotyczące zakupu Pakietu Software Assurance w przypadku Kwalifikowanych Systemów Operacyjnych z Ograniczeniami dotyczącymi Używania</w:t>
      </w:r>
    </w:p>
    <w:p w14:paraId="2149C6F9" w14:textId="77777777" w:rsidR="00D14CC6" w:rsidRDefault="00FC1F58">
      <w:pPr>
        <w:pStyle w:val="ProductList-BodyIndented"/>
      </w:pPr>
      <w:r>
        <w:t>Pakietu SA nie można nabyć dla urządzeń objętych licencją na Kwalifikujące Systemy Operacyjne z Ograniczeniami Dotyczącymi Używania. To ograniczenie nie ma zastosowania do urządzeń licencjonowanych w ramach Windows 10 IoT Enterprise dla sprzedaży detalicznej lub klientów zubożonych.</w:t>
      </w:r>
    </w:p>
    <w:p w14:paraId="2662FAC7" w14:textId="77777777" w:rsidR="00D14CC6" w:rsidRDefault="00D14CC6">
      <w:pPr>
        <w:pStyle w:val="ProductList-BodyIndented"/>
      </w:pPr>
    </w:p>
    <w:p w14:paraId="3E3B603C" w14:textId="77777777" w:rsidR="00D14CC6" w:rsidRDefault="00FC1F58">
      <w:pPr>
        <w:pStyle w:val="ProductList-ClauseHeading"/>
        <w:outlineLvl w:val="4"/>
      </w:pPr>
      <w:r>
        <w:t>2.3 Łączenie Licencji na Użytkownika i na Urządzenie w przypadku Rejestracji Enterprise</w:t>
      </w:r>
    </w:p>
    <w:p w14:paraId="06E7C3A1" w14:textId="77777777" w:rsidR="00D14CC6" w:rsidRDefault="00FC1F58">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0448A533" w14:textId="77777777" w:rsidR="00D14CC6" w:rsidRDefault="00D14CC6">
      <w:pPr>
        <w:pStyle w:val="ProductList-Body"/>
      </w:pPr>
    </w:p>
    <w:p w14:paraId="71F6415C" w14:textId="77777777" w:rsidR="00D14CC6" w:rsidRDefault="00FC1F58">
      <w:pPr>
        <w:pStyle w:val="ProductList-ClauseHeading"/>
        <w:outlineLvl w:val="4"/>
      </w:pPr>
      <w:r>
        <w:t>2.4 Bezwersyjne uaktualnienia na system Windows Pro/Enterprise dla Chin</w:t>
      </w:r>
    </w:p>
    <w:p w14:paraId="0F364A3B" w14:textId="77777777" w:rsidR="00D14CC6" w:rsidRDefault="00FC1F58">
      <w:pPr>
        <w:pStyle w:val="ProductList-Body"/>
      </w:pPr>
      <w:r>
        <w:t xml:space="preserve">Bezwersyjne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30CA6AD0" w14:textId="77777777" w:rsidR="00D14CC6" w:rsidRDefault="00D14CC6">
      <w:pPr>
        <w:pStyle w:val="ProductList-Body"/>
      </w:pPr>
    </w:p>
    <w:p w14:paraId="60707BF0" w14:textId="77777777" w:rsidR="00D14CC6" w:rsidRDefault="00FC1F58">
      <w:pPr>
        <w:pStyle w:val="ProductList-ClauseHeading"/>
        <w:outlineLvl w:val="4"/>
      </w:pPr>
      <w:r>
        <w:t>2.5 Sporządzenie kopii zamiennych przez osoby trzecie</w:t>
      </w:r>
    </w:p>
    <w:p w14:paraId="564F7FE0" w14:textId="77777777" w:rsidR="00D14CC6" w:rsidRDefault="00FC1F58">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42E99E79" w14:textId="77777777" w:rsidR="00D14CC6" w:rsidRDefault="00D14CC6">
      <w:pPr>
        <w:pStyle w:val="ProductList-Body"/>
      </w:pPr>
    </w:p>
    <w:p w14:paraId="17716997" w14:textId="77777777" w:rsidR="00D14CC6" w:rsidRDefault="00FC1F58">
      <w:pPr>
        <w:pStyle w:val="ProductList-ClauseHeading"/>
        <w:outlineLvl w:val="4"/>
      </w:pPr>
      <w:r>
        <w:t>2.6 Regionalne opcje dostarczania</w:t>
      </w:r>
    </w:p>
    <w:p w14:paraId="74EC9354" w14:textId="77777777" w:rsidR="00D14CC6" w:rsidRDefault="00FC1F58">
      <w:pPr>
        <w:pStyle w:val="ProductList-SubClauseHeading"/>
        <w:outlineLvl w:val="5"/>
      </w:pPr>
      <w:r>
        <w:t>2.6.1 Edycje KN systemu Windows</w:t>
      </w:r>
    </w:p>
    <w:p w14:paraId="32DCF6AD" w14:textId="77777777" w:rsidR="00D14CC6" w:rsidRDefault="00FC1F58">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61F019BF" w14:textId="77777777" w:rsidR="00D14CC6" w:rsidRDefault="00D14CC6">
      <w:pPr>
        <w:pStyle w:val="ProductList-BodyIndented"/>
      </w:pPr>
    </w:p>
    <w:p w14:paraId="5318987D" w14:textId="77777777" w:rsidR="00D14CC6" w:rsidRDefault="00FC1F58">
      <w:pPr>
        <w:pStyle w:val="ProductList-SubClauseHeading"/>
        <w:outlineLvl w:val="5"/>
      </w:pPr>
      <w:r>
        <w:t>2.6.2 Edycje N systemu Windows (bez programu Windows Media Player)</w:t>
      </w:r>
    </w:p>
    <w:p w14:paraId="719EE706" w14:textId="77777777" w:rsidR="00D14CC6" w:rsidRDefault="00FC1F58">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7811B56E" w14:textId="77777777" w:rsidR="00D14CC6" w:rsidRDefault="00D14CC6">
      <w:pPr>
        <w:pStyle w:val="ProductList-BodyIndented"/>
      </w:pPr>
    </w:p>
    <w:p w14:paraId="5A6A3EA9" w14:textId="77777777" w:rsidR="00D14CC6" w:rsidRDefault="00FC1F58">
      <w:pPr>
        <w:pStyle w:val="ProductList-ClauseHeading"/>
        <w:outlineLvl w:val="4"/>
      </w:pPr>
      <w:r>
        <w:t>2.7 Zestaw Windows Embedded 8 Standard Enterprise</w:t>
      </w:r>
    </w:p>
    <w:p w14:paraId="38F2C36B" w14:textId="77777777" w:rsidR="00D14CC6" w:rsidRDefault="00FC1F58">
      <w:pPr>
        <w:pStyle w:val="ProductList-Body"/>
      </w:pPr>
      <w:r>
        <w:t>Używanie funkcji oprogramowania w ramach zestawu Windows Embedded 8 Standard Enterprise Kit jest uregulowane postanowieniami umowy licencyjnej dotyczącej podstawowego oprogramowania Windows Embedded 8 Standard. Prawo do używania tych funkcji wygasa wraz z wygaśnięciem prawa do używania oferującego je oprogramowania. Licencja na zestaw Windows Embedded 8 Enterprise Kit musi być bezterminowo przypisana do konkretnego urządzenia i nie może być przeniesiona na inne urządzenie.</w:t>
      </w:r>
    </w:p>
    <w:p w14:paraId="543FBA89" w14:textId="77777777" w:rsidR="00D14CC6" w:rsidRDefault="00D14CC6">
      <w:pPr>
        <w:pStyle w:val="ProductList-Body"/>
      </w:pPr>
    </w:p>
    <w:p w14:paraId="2BE3EB5E" w14:textId="77777777" w:rsidR="00D14CC6" w:rsidRDefault="00FC1F58">
      <w:pPr>
        <w:pStyle w:val="ProductList-ClauseHeading"/>
        <w:outlineLvl w:val="4"/>
      </w:pPr>
      <w:r>
        <w:t>2.8 Możliwość nabycia uaktualnienia Windows 10 Home do wersji Pro dla usług Microsoft 365 Business Premium</w:t>
      </w:r>
    </w:p>
    <w:p w14:paraId="61C94791" w14:textId="77777777" w:rsidR="00D14CC6" w:rsidRDefault="00FC1F58">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Premium w dowolnej liczbie nie większej jednak niż liczba posiadanych przez niego subskrypcji na usługi Microsoft 365 Business Premium. Bez względu na postanowienia punktu 2.2 Uprawnione Systemy Operacyjne, Klient może zainstalować uaktualnienie Windows 10 Home do wersji Pro dla usług Microsoft 365 Business Premium na urządzeniach objętych licencją na system Windows Home w wersji 7 lub wyższej.</w:t>
      </w:r>
    </w:p>
    <w:p w14:paraId="01CB7E64" w14:textId="77777777" w:rsidR="00D14CC6" w:rsidRDefault="00D14CC6">
      <w:pPr>
        <w:pStyle w:val="ProductList-Body"/>
      </w:pPr>
    </w:p>
    <w:p w14:paraId="76BC6757" w14:textId="77777777" w:rsidR="00D14CC6" w:rsidRDefault="00FC1F58">
      <w:pPr>
        <w:pStyle w:val="ProductList-ClauseHeading"/>
        <w:outlineLvl w:val="4"/>
      </w:pPr>
      <w:r>
        <w:t>2.9 Uprawnienia do zakupu licencji na aktualizację wersji Windows 10 Home do wersji Pro dla E3/E5</w:t>
      </w:r>
    </w:p>
    <w:p w14:paraId="34D56A79" w14:textId="77777777" w:rsidR="00D14CC6" w:rsidRDefault="00FC1F58">
      <w:pPr>
        <w:pStyle w:val="ProductList-SubClauseHeading"/>
        <w:outlineLvl w:val="5"/>
      </w:pPr>
      <w:r>
        <w:t>2.9.1 Wymagania wstępne</w:t>
      </w:r>
    </w:p>
    <w:p w14:paraId="7A6263B8" w14:textId="77777777" w:rsidR="00D14CC6" w:rsidRDefault="00FC1F58">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2B9879CA" w14:textId="77777777" w:rsidR="00D14CC6" w:rsidRDefault="00FC1F58" w:rsidP="00FC1F58">
      <w:pPr>
        <w:pStyle w:val="ProductList-Bullet"/>
        <w:numPr>
          <w:ilvl w:val="1"/>
          <w:numId w:val="26"/>
        </w:numPr>
      </w:pPr>
      <w:r>
        <w:t>Windows 10 Enterprise na urządzenie z aktywnym Pakietem SA</w:t>
      </w:r>
    </w:p>
    <w:p w14:paraId="1384FC3F" w14:textId="77777777" w:rsidR="00D14CC6" w:rsidRDefault="00FC1F58" w:rsidP="00FC1F58">
      <w:pPr>
        <w:pStyle w:val="ProductList-Bullet"/>
        <w:numPr>
          <w:ilvl w:val="1"/>
          <w:numId w:val="26"/>
        </w:numPr>
      </w:pPr>
      <w:r>
        <w:t>LS na system Windows 10 Enterprise E3/E5</w:t>
      </w:r>
    </w:p>
    <w:p w14:paraId="6FCDC9C3" w14:textId="77777777" w:rsidR="00D14CC6" w:rsidRDefault="00D14CC6">
      <w:pPr>
        <w:pStyle w:val="ProductList-BodyIndented"/>
      </w:pPr>
    </w:p>
    <w:p w14:paraId="44C2259E" w14:textId="77777777" w:rsidR="00D14CC6" w:rsidRDefault="00FC1F58">
      <w:pPr>
        <w:pStyle w:val="ProductList-SubClauseHeading"/>
        <w:outlineLvl w:val="5"/>
      </w:pPr>
      <w:r>
        <w:t>2.9.2 Wymagania dotyczące zakupów</w:t>
      </w:r>
    </w:p>
    <w:p w14:paraId="6729E7E7" w14:textId="77777777" w:rsidR="00D14CC6" w:rsidRDefault="00FC1F58">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4DB26A06" w14:textId="77777777" w:rsidR="00D14CC6" w:rsidRDefault="00FC1F58" w:rsidP="00FC1F58">
      <w:pPr>
        <w:pStyle w:val="ProductList-Bullet"/>
        <w:numPr>
          <w:ilvl w:val="1"/>
          <w:numId w:val="27"/>
        </w:numPr>
      </w:pPr>
      <w:r>
        <w:t>jest objęte licencją na system Windows 10 Enterprise na urządzenie lub</w:t>
      </w:r>
    </w:p>
    <w:p w14:paraId="509A519A" w14:textId="77777777" w:rsidR="00D14CC6" w:rsidRDefault="00FC1F58" w:rsidP="00FC1F58">
      <w:pPr>
        <w:pStyle w:val="ProductList-Bullet"/>
        <w:numPr>
          <w:ilvl w:val="1"/>
          <w:numId w:val="27"/>
        </w:numPr>
      </w:pPr>
      <w:r>
        <w:t>zainstalowano na nim wersję Pro lub Enterprise, która jest używana przez Licencjonowanego Użytkownika systemu Windows 10 Enterprise E3/E5.</w:t>
      </w:r>
    </w:p>
    <w:p w14:paraId="4B397097" w14:textId="77777777" w:rsidR="00D14CC6" w:rsidRDefault="00D14CC6">
      <w:pPr>
        <w:pStyle w:val="ProductList-BodyIndented"/>
      </w:pPr>
    </w:p>
    <w:p w14:paraId="75A11D0E" w14:textId="77777777" w:rsidR="00D14CC6" w:rsidRDefault="00FC1F58">
      <w:pPr>
        <w:pStyle w:val="ProductList-SubClauseHeading"/>
        <w:outlineLvl w:val="5"/>
      </w:pPr>
      <w:r>
        <w:t>2.9.3 Ograniczenia licencyjne</w:t>
      </w:r>
    </w:p>
    <w:p w14:paraId="40E497E0" w14:textId="77777777" w:rsidR="00D14CC6" w:rsidRDefault="00FC1F58">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uprawnionym systemem operacyjnym w wersji Pro lub Enterprise.</w:t>
      </w:r>
    </w:p>
    <w:p w14:paraId="1CA33489" w14:textId="77777777" w:rsidR="00D14CC6" w:rsidRDefault="00D14CC6">
      <w:pPr>
        <w:pStyle w:val="ProductList-BodyIndented"/>
      </w:pPr>
    </w:p>
    <w:p w14:paraId="3C231C2C" w14:textId="77777777" w:rsidR="00D14CC6" w:rsidRDefault="00FC1F58">
      <w:pPr>
        <w:pStyle w:val="ProductList-ClauseHeading"/>
        <w:outlineLvl w:val="4"/>
      </w:pPr>
      <w:r>
        <w:t>2.10 Aktualizacje automatyczne</w:t>
      </w:r>
    </w:p>
    <w:p w14:paraId="29FCAADD" w14:textId="77777777" w:rsidR="00D14CC6" w:rsidRDefault="00FC1F58">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5D33A2D2" w14:textId="77777777" w:rsidR="00D14CC6" w:rsidRDefault="00D14CC6">
      <w:pPr>
        <w:pStyle w:val="ProductList-Body"/>
      </w:pPr>
    </w:p>
    <w:p w14:paraId="20FA3785" w14:textId="77777777" w:rsidR="00D14CC6" w:rsidRDefault="00FC1F58">
      <w:pPr>
        <w:pStyle w:val="ProductList-ClauseHeading"/>
        <w:outlineLvl w:val="4"/>
      </w:pPr>
      <w:r>
        <w:t>2.11 Przedłużone Aktualizacje Zabezpieczeń (ESU) Windows 7</w:t>
      </w:r>
    </w:p>
    <w:p w14:paraId="3A30AC01" w14:textId="77777777" w:rsidR="00D14CC6" w:rsidRDefault="00FC1F58">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Jeśli Klient ma co najmniej jedną licencję na Przedłużone Aktualizacje Zabezpieczeń, urządzenia nie potrzebują licencji na Przedłużone Aktualizacje Zabezpieczeń, aby uruchamiać Środowisko Systemu Operacyjnego Windows 7 objęte Przedłużoną Aktualizacją Zabezpieczeń lub uzyskiwać do niego dostęp, gdy takie Środowisko Systemu Operacyjnego jest licencjonowane na mocy Subskrypcji Visual Studio w celach rozwoju i testowania produktów. Licencje na Przedłużone Aktualizacje Zabezpieczeń Windows 7 ESU 2020/2021/2022 do licencji M365 mogą być przypisane wyłącznie do urządzeń z aktywnym Pakietem Software Assurance lub używane wyłącznie przez użytkowników posiadających Licencje Subskrypcyjne na system Windows Enterprise, pakiet VDA lub usługi M365 (w tym Windows 10 Enterprise).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78436F29" w14:textId="77777777" w:rsidR="00D14CC6" w:rsidRDefault="00D14CC6">
      <w:pPr>
        <w:pStyle w:val="ProductList-Body"/>
      </w:pPr>
    </w:p>
    <w:p w14:paraId="4E0C7F11" w14:textId="77777777" w:rsidR="00D14CC6" w:rsidRDefault="00FC1F58">
      <w:pPr>
        <w:pStyle w:val="ProductList-ClauseHeading"/>
        <w:outlineLvl w:val="4"/>
      </w:pPr>
      <w:r>
        <w:t>2.12 Prawa do Przedłużonych Aktualizacji Zabezpieczeń Windows 7 ESU 2020 dla użytkowników usługi E5 Security</w:t>
      </w:r>
    </w:p>
    <w:p w14:paraId="50737CBA" w14:textId="77777777" w:rsidR="00D14CC6" w:rsidRDefault="00FC1F58">
      <w:pPr>
        <w:pStyle w:val="ProductList-Body"/>
      </w:pPr>
      <w:r>
        <w:t xml:space="preserve">Użytkownicy objęci LS na usługi Microsoft 365 E5, Microsoft 365 E5 Security lub Microsoft 365 Security + Compliance na mocy umowy Enterprise Agreement lub Enterprise Subscription Agreement lub użytkownicy objęci w ramach dzierżawy Usługi Rządowej Chmury Społecznościowej licencjami na wszystkie trzy usługi wchodzące w skład usługi Microsoft 365 E5 (Windows 10 Enterprise E5, Enterprise Mobility + Security E5 i Office 365 E5) na mocy umowy Enterprise Agreement lub Enterprise Subscription Agreement („Kwalifikowani Użytkownicy”) mogą używać do pięciu urządzeń do jednoczesnego uruchomienia lokalnego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Windows 7 ESU do 2020 r. lub uzyskiwać dostęp do wirtualnych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objętych Przedłużonymi Aktualizacjami Zabezpieczeń Windows 7 ESU na 2020 r. Klient może uzyskać dla takich urządzeń licencje Windows 7 ESU 2021 i 2022 oraz Windows 7 ESU 2021 i 2022 do usług Microsoft 365 bez potrzeby uzyskiwania licencji 2020 ESU,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Microsoft 365 E5, Microsoft 365 E5 Security lub Microsoft 365 Security + Compliance.</w:t>
      </w:r>
    </w:p>
    <w:p w14:paraId="7984C555" w14:textId="77777777" w:rsidR="00D14CC6" w:rsidRDefault="00D14CC6">
      <w:pPr>
        <w:pStyle w:val="ProductList-Body"/>
      </w:pPr>
    </w:p>
    <w:p w14:paraId="75933EF1" w14:textId="77777777" w:rsidR="00D14CC6" w:rsidRDefault="00FC1F58">
      <w:pPr>
        <w:pStyle w:val="ProductList-ClauseHeading"/>
        <w:outlineLvl w:val="4"/>
      </w:pPr>
      <w:r>
        <w:t>2.13 Programy dla uczelni wyższych i organizacji charytatywnych</w:t>
      </w:r>
    </w:p>
    <w:p w14:paraId="2CE2A780" w14:textId="77777777" w:rsidR="00D14CC6" w:rsidRDefault="00FC1F58">
      <w:pPr>
        <w:pStyle w:val="ProductList-SubClauseHeading"/>
        <w:outlineLvl w:val="5"/>
      </w:pPr>
      <w:r>
        <w:t>2.13.1 Przypisywanie licencji</w:t>
      </w:r>
    </w:p>
    <w:p w14:paraId="0E40AE66" w14:textId="77777777" w:rsidR="00D14CC6" w:rsidRDefault="00FC1F58">
      <w:pPr>
        <w:pStyle w:val="ProductList-BodyIndented"/>
      </w:pPr>
      <w:r>
        <w:rPr>
          <w:b/>
        </w:rPr>
        <w:t>2.13.1.1 Przypisywanie licencji na Użytkownika</w:t>
      </w:r>
    </w:p>
    <w:p w14:paraId="626F2AD0" w14:textId="77777777" w:rsidR="00D14CC6" w:rsidRDefault="00FC1F58">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 na Urządzenie</w:t>
      </w:r>
      <w:r>
        <w:fldChar w:fldCharType="end"/>
      </w:r>
      <w:r>
        <w:t xml:space="preserve">”. </w:t>
      </w:r>
    </w:p>
    <w:p w14:paraId="5DCA4A66" w14:textId="77777777" w:rsidR="00D14CC6" w:rsidRDefault="00D14CC6">
      <w:pPr>
        <w:pStyle w:val="ProductList-BodyIndented"/>
      </w:pPr>
    </w:p>
    <w:p w14:paraId="349506EB" w14:textId="77777777" w:rsidR="00D14CC6" w:rsidRDefault="00FC1F58">
      <w:pPr>
        <w:pStyle w:val="ProductList-BodyIndented"/>
      </w:pPr>
      <w:r>
        <w:rPr>
          <w:b/>
        </w:rPr>
        <w:t>2.13.1.2 Przypisywanie licencji na Urządzenie</w:t>
      </w:r>
    </w:p>
    <w:p w14:paraId="5437335F" w14:textId="77777777" w:rsidR="00D14CC6" w:rsidRDefault="00FC1F58">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64BAA0B8" w14:textId="77777777" w:rsidR="00D14CC6" w:rsidRDefault="00D14CC6">
      <w:pPr>
        <w:pStyle w:val="ProductList-BodyIndented"/>
      </w:pPr>
    </w:p>
    <w:p w14:paraId="66B4B18C" w14:textId="77777777" w:rsidR="00D14CC6" w:rsidRDefault="00FC1F58">
      <w:pPr>
        <w:pStyle w:val="ProductList-SubClauseHeading"/>
        <w:outlineLvl w:val="5"/>
      </w:pPr>
      <w:r>
        <w:t>2.13.2 Prawa do edycji systemu Windows w ramach programów Academic</w:t>
      </w:r>
    </w:p>
    <w:p w14:paraId="3D0C279E" w14:textId="77777777" w:rsidR="00D14CC6" w:rsidRDefault="00FC1F58">
      <w:pPr>
        <w:pStyle w:val="ProductList-BodyIndented"/>
      </w:pPr>
      <w:r>
        <w:t>Licencje na system Windows Education obejmują prawa do instalowania lub aktywowania systemu Windows Enterprise zamiast systemu Windows Education.</w:t>
      </w:r>
    </w:p>
    <w:p w14:paraId="1658B77C" w14:textId="77777777" w:rsidR="00D14CC6" w:rsidRDefault="00D14CC6">
      <w:pPr>
        <w:pStyle w:val="ProductList-BodyIndented"/>
      </w:pPr>
    </w:p>
    <w:p w14:paraId="6483D6C7" w14:textId="77777777" w:rsidR="00D14CC6" w:rsidRDefault="00FC1F58">
      <w:pPr>
        <w:pStyle w:val="ProductList-SubClauseHeading"/>
        <w:outlineLvl w:val="5"/>
      </w:pPr>
      <w:r>
        <w:t>2.13.3 Używanie w pracowniach komputerowych lub bibliotekach</w:t>
      </w:r>
    </w:p>
    <w:p w14:paraId="30D37C1E" w14:textId="77777777" w:rsidR="00D14CC6" w:rsidRDefault="00FC1F58">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w ramach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uzyskanych na mocy umowy Microsoft Cloud Agreement i Microsoft Customer Agreement.</w:t>
      </w:r>
    </w:p>
    <w:p w14:paraId="3C4D4CFC" w14:textId="77777777" w:rsidR="00D14CC6" w:rsidRDefault="00D14CC6">
      <w:pPr>
        <w:pStyle w:val="ProductList-BodyIndented"/>
      </w:pPr>
    </w:p>
    <w:p w14:paraId="7C8F4153" w14:textId="77777777" w:rsidR="00D14CC6" w:rsidRDefault="00FC1F58">
      <w:pPr>
        <w:pStyle w:val="ProductList-SubClauseHeading"/>
        <w:outlineLvl w:val="5"/>
      </w:pPr>
      <w:r>
        <w:t>2.13.4 Udostępniane urządzenia</w:t>
      </w:r>
    </w:p>
    <w:p w14:paraId="1ECA0EEE" w14:textId="77777777" w:rsidR="00D14CC6" w:rsidRDefault="00FC1F58">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w ramach Platformy Education</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Education na mocy rejestracji Enrollment for Education Solutions. W innym przypadku używanie tego oprogramowania podlega Postanowieniom Licencyjnym dotyczącym systemu Windows 10 Education.</w:t>
      </w:r>
    </w:p>
    <w:p w14:paraId="48AB8B04" w14:textId="77777777" w:rsidR="00D14CC6" w:rsidRDefault="00D14CC6">
      <w:pPr>
        <w:pStyle w:val="ProductList-BodyIndented"/>
      </w:pPr>
    </w:p>
    <w:p w14:paraId="7800E806" w14:textId="77777777" w:rsidR="00D14CC6" w:rsidRDefault="00FC1F58">
      <w:pPr>
        <w:pStyle w:val="ProductList-SubClauseHeading"/>
        <w:outlineLvl w:val="5"/>
      </w:pPr>
      <w:r>
        <w:t>2.13.5 Ograniczenia systemów operacyjnych Starter Edition w programach Academic</w:t>
      </w:r>
    </w:p>
    <w:p w14:paraId="55D22AA2" w14:textId="77777777" w:rsidR="00D14CC6" w:rsidRDefault="00FC1F58">
      <w:pPr>
        <w:pStyle w:val="ProductList-BodyIndented"/>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7ABA7DD0" w14:textId="77777777" w:rsidR="00D14CC6" w:rsidRDefault="00D14CC6">
      <w:pPr>
        <w:pStyle w:val="ProductList-BodyIndented"/>
      </w:pPr>
    </w:p>
    <w:p w14:paraId="5F798328" w14:textId="77777777" w:rsidR="00D14CC6" w:rsidRDefault="00FC1F58">
      <w:pPr>
        <w:pStyle w:val="ProductList-SubClauseHeading"/>
        <w:outlineLvl w:val="5"/>
      </w:pPr>
      <w:r>
        <w:t>2.13.6 Korzyści związane z ukończeniem szkoły</w:t>
      </w:r>
    </w:p>
    <w:p w14:paraId="53A97344" w14:textId="77777777" w:rsidR="00D14CC6" w:rsidRDefault="00FC1F58">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26B7DA76" w14:textId="77777777" w:rsidR="00D14CC6" w:rsidRDefault="00D14CC6">
      <w:pPr>
        <w:pStyle w:val="ProductList-BodyIndented"/>
      </w:pPr>
    </w:p>
    <w:p w14:paraId="7644A3C6" w14:textId="77777777" w:rsidR="00D14CC6" w:rsidRDefault="00FC1F58">
      <w:pPr>
        <w:pStyle w:val="ProductList-Offering1SubSection"/>
        <w:outlineLvl w:val="3"/>
      </w:pPr>
      <w:bookmarkStart w:id="195" w:name="_Sec813"/>
      <w:r>
        <w:t>3. Prawa do używania</w:t>
      </w:r>
      <w:bookmarkEnd w:id="195"/>
    </w:p>
    <w:tbl>
      <w:tblPr>
        <w:tblStyle w:val="PURTable"/>
        <w:tblW w:w="0" w:type="dxa"/>
        <w:tblLook w:val="04A0" w:firstRow="1" w:lastRow="0" w:firstColumn="1" w:lastColumn="0" w:noHBand="0" w:noVBand="1"/>
      </w:tblPr>
      <w:tblGrid>
        <w:gridCol w:w="3629"/>
        <w:gridCol w:w="3630"/>
        <w:gridCol w:w="3657"/>
      </w:tblGrid>
      <w:tr w:rsidR="00D14CC6" w14:paraId="126E2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BEB00"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0">
              <w:r>
                <w:rPr>
                  <w:color w:val="00467F"/>
                  <w:u w:val="single"/>
                </w:rPr>
                <w:t>Postanowienia dotyczące Usług Online</w:t>
              </w:r>
            </w:hyperlink>
            <w:r>
              <w:t xml:space="preserve"> (Ochrona punktu końcowego w usłudze Microsoft Defender</w:t>
            </w:r>
            <w:r>
              <w:fldChar w:fldCharType="begin"/>
            </w:r>
            <w:r>
              <w:instrText xml:space="preserve"> XE "Ochrona punktu końcowego w usłudze Microsoft Defender"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75833371"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96B17" w14:textId="77777777" w:rsidR="00D14CC6" w:rsidRDefault="00FC1F58">
            <w:pPr>
              <w:pStyle w:val="ProductList-TableBody"/>
            </w:pPr>
            <w:r>
              <w:rPr>
                <w:color w:val="404040"/>
              </w:rPr>
              <w:t>Dodatkowe oprogramowanie: nie dotyczy</w:t>
            </w:r>
          </w:p>
        </w:tc>
      </w:tr>
      <w:tr w:rsidR="00D14CC6" w14:paraId="0EF0E8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980F2" w14:textId="77777777" w:rsidR="00D14CC6" w:rsidRDefault="00FC1F58">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7871" w14:textId="77777777" w:rsidR="00D14CC6" w:rsidRDefault="00FC1F58">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D4730" w14:textId="77777777" w:rsidR="00D14CC6" w:rsidRDefault="00FC1F58">
            <w:pPr>
              <w:pStyle w:val="ProductList-TableBody"/>
            </w:pPr>
            <w:r>
              <w:rPr>
                <w:color w:val="404040"/>
              </w:rPr>
              <w:t>Uwzględnione technologie: nie dotyczy</w:t>
            </w:r>
          </w:p>
        </w:tc>
      </w:tr>
      <w:tr w:rsidR="00D14CC6" w14:paraId="395A732D" w14:textId="77777777">
        <w:tc>
          <w:tcPr>
            <w:tcW w:w="4040" w:type="dxa"/>
            <w:tcBorders>
              <w:top w:val="single" w:sz="4" w:space="0" w:color="000000"/>
              <w:left w:val="single" w:sz="4" w:space="0" w:color="000000"/>
              <w:bottom w:val="single" w:sz="4" w:space="0" w:color="000000"/>
              <w:right w:val="single" w:sz="4" w:space="0" w:color="000000"/>
            </w:tcBorders>
          </w:tcPr>
          <w:p w14:paraId="4B221364"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CA80"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B9545" w14:textId="77777777" w:rsidR="00D14CC6" w:rsidRDefault="00D14CC6">
            <w:pPr>
              <w:pStyle w:val="ProductList-TableBody"/>
            </w:pPr>
          </w:p>
        </w:tc>
      </w:tr>
    </w:tbl>
    <w:p w14:paraId="5E014988" w14:textId="77777777" w:rsidR="00D14CC6" w:rsidRDefault="00D14CC6">
      <w:pPr>
        <w:pStyle w:val="ProductList-Body"/>
      </w:pPr>
    </w:p>
    <w:p w14:paraId="726ECB7B" w14:textId="77777777" w:rsidR="00D14CC6" w:rsidRDefault="00FC1F58">
      <w:pPr>
        <w:pStyle w:val="ProductList-ClauseHeading"/>
        <w:outlineLvl w:val="4"/>
      </w:pPr>
      <w:r>
        <w:t>3.1 Lokalne użycie systemu Windows</w:t>
      </w:r>
    </w:p>
    <w:p w14:paraId="1F812F29" w14:textId="77777777" w:rsidR="00D14CC6" w:rsidRDefault="00FC1F58">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39FB0CF0" w14:textId="77777777" w:rsidR="00D14CC6" w:rsidRDefault="00D14CC6">
      <w:pPr>
        <w:pStyle w:val="ProductList-Body"/>
      </w:pPr>
    </w:p>
    <w:p w14:paraId="6F2C333E" w14:textId="77777777" w:rsidR="00D14CC6" w:rsidRDefault="00FC1F58">
      <w:pPr>
        <w:pStyle w:val="ProductList-ClauseHeading"/>
        <w:outlineLvl w:val="4"/>
      </w:pPr>
      <w:r>
        <w:t>3.2 Opata na usłudze Azure AD aktywacja systemu Windows 10</w:t>
      </w:r>
    </w:p>
    <w:p w14:paraId="0DB6CC7C" w14:textId="77777777" w:rsidR="00D14CC6" w:rsidRDefault="00FC1F5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38CF675F" w14:textId="77777777" w:rsidR="00D14CC6" w:rsidRDefault="00D14CC6">
      <w:pPr>
        <w:pStyle w:val="ProductList-Body"/>
      </w:pPr>
    </w:p>
    <w:p w14:paraId="07BD7571" w14:textId="77777777" w:rsidR="00D14CC6" w:rsidRDefault="00FC1F58">
      <w:pPr>
        <w:pStyle w:val="ProductList-ClauseHeading"/>
        <w:outlineLvl w:val="4"/>
      </w:pPr>
      <w:r>
        <w:t>3.3 Ochrona punktu końcowego w usłudze Microsoft Defender</w:t>
      </w:r>
    </w:p>
    <w:p w14:paraId="0A4F1FEF" w14:textId="77777777" w:rsidR="00D14CC6" w:rsidRDefault="00FC1F58">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usługi Ochrona punktu końcowego w usłudze Microsoft Defender</w:t>
      </w:r>
      <w:r>
        <w:fldChar w:fldCharType="begin"/>
      </w:r>
      <w:r>
        <w:instrText xml:space="preserve"> XE "Ochrona punktu końcowego w usłudze Microsoft Defender" </w:instrText>
      </w:r>
      <w:r>
        <w:fldChar w:fldCharType="end"/>
      </w:r>
      <w:r>
        <w:t xml:space="preserve"> na maksymalnie pięciu urządzeniach uruchomionych jednocześnie.</w:t>
      </w:r>
    </w:p>
    <w:p w14:paraId="1888C9ED" w14:textId="77777777" w:rsidR="00D14CC6" w:rsidRDefault="00D14CC6">
      <w:pPr>
        <w:pStyle w:val="ProductList-Body"/>
      </w:pPr>
    </w:p>
    <w:p w14:paraId="52B7421E" w14:textId="77777777" w:rsidR="00D14CC6" w:rsidRDefault="00FC1F58">
      <w:pPr>
        <w:pStyle w:val="ProductList-ClauseHeading"/>
        <w:outlineLvl w:val="4"/>
      </w:pPr>
      <w:r>
        <w:t>3.4 Aplikacje Windows</w:t>
      </w:r>
    </w:p>
    <w:p w14:paraId="5B705B81" w14:textId="77777777" w:rsidR="00D14CC6" w:rsidRDefault="00FC1F58">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1">
        <w:r>
          <w:rPr>
            <w:color w:val="00467F"/>
            <w:u w:val="single"/>
          </w:rPr>
          <w:t>http://go.microsoft.com/fwlink/?linkid=246338</w:t>
        </w:r>
      </w:hyperlink>
      <w:r>
        <w:t xml:space="preserve">, a w przypadku aplikacji Windows, które uzyskują dostęp do usług Xbox — na stronie </w:t>
      </w:r>
      <w:hyperlink r:id="rId92">
        <w:r>
          <w:rPr>
            <w:color w:val="00467F"/>
            <w:u w:val="single"/>
          </w:rPr>
          <w:t>http://xbox.com/legal/livetou</w:t>
        </w:r>
      </w:hyperlink>
      <w:r>
        <w:t>.</w:t>
      </w:r>
    </w:p>
    <w:p w14:paraId="00733F34" w14:textId="77777777" w:rsidR="00D14CC6" w:rsidRDefault="00D14CC6">
      <w:pPr>
        <w:pStyle w:val="ProductList-Body"/>
      </w:pPr>
    </w:p>
    <w:p w14:paraId="604C7179" w14:textId="77777777" w:rsidR="00D14CC6" w:rsidRDefault="00FC1F58">
      <w:pPr>
        <w:pStyle w:val="ProductList-ClauseHeading"/>
        <w:outlineLvl w:val="4"/>
      </w:pPr>
      <w:r>
        <w:t>3.5 Windows 10 Mobile Enterprise</w:t>
      </w:r>
    </w:p>
    <w:p w14:paraId="6FAA2904" w14:textId="77777777" w:rsidR="00D14CC6" w:rsidRDefault="00FC1F58">
      <w:pPr>
        <w:pStyle w:val="ProductList-Body"/>
      </w:pPr>
      <w:r>
        <w:t>Klienci mający Umowę Enterprise, Umowę Microsoft Products and Services Agreement lub Umowę Select Plus mogą instalować system Windows 10 Mobile Enterprise i używać go w okresie obowiązywania stosownej umowy.</w:t>
      </w:r>
    </w:p>
    <w:p w14:paraId="6DF45FA2" w14:textId="77777777" w:rsidR="00D14CC6" w:rsidRDefault="00D14CC6">
      <w:pPr>
        <w:pStyle w:val="ProductList-Body"/>
      </w:pPr>
    </w:p>
    <w:p w14:paraId="5305BA51" w14:textId="77777777" w:rsidR="00D14CC6" w:rsidRDefault="00FC1F58">
      <w:pPr>
        <w:pStyle w:val="ProductList-ClauseHeading"/>
        <w:outlineLvl w:val="4"/>
      </w:pPr>
      <w:r>
        <w:t>3.6 Prawa do używania wynikające z aktywacji w ramach umowy Microsoft Cloud Agreement i umowy Microsoft Customer Agreement</w:t>
      </w:r>
    </w:p>
    <w:p w14:paraId="1DC9A7FE" w14:textId="77777777" w:rsidR="00D14CC6" w:rsidRDefault="00FC1F58">
      <w:pPr>
        <w:pStyle w:val="ProductList-Body"/>
      </w:pPr>
      <w:r>
        <w:t>Postanowienia dotyczące Klientów objętych licencjami na mocy umowy Microsoft Cloud Agreement i umowy Microsoft Customer Agreement:</w:t>
      </w:r>
    </w:p>
    <w:p w14:paraId="5C3E8AB2" w14:textId="77777777" w:rsidR="00D14CC6" w:rsidRDefault="00FC1F58" w:rsidP="00FC1F58">
      <w:pPr>
        <w:pStyle w:val="ProductList-Bullet"/>
        <w:numPr>
          <w:ilvl w:val="0"/>
          <w:numId w:val="28"/>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665BBD2E" w14:textId="77777777" w:rsidR="00D14CC6" w:rsidRDefault="00FC1F58" w:rsidP="00FC1F58">
      <w:pPr>
        <w:pStyle w:val="ProductList-Bullet"/>
        <w:numPr>
          <w:ilvl w:val="0"/>
          <w:numId w:val="28"/>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68758AD7" w14:textId="77777777" w:rsidR="00D14CC6" w:rsidRDefault="00FC1F58" w:rsidP="00FC1F58">
      <w:pPr>
        <w:pStyle w:val="ProductList-Bullet"/>
        <w:numPr>
          <w:ilvl w:val="0"/>
          <w:numId w:val="28"/>
        </w:numPr>
      </w:pPr>
      <w:r>
        <w:t xml:space="preserve">Postanowienia punktu 4 (Pakiet Software Assurance) nie mają zastosowania. </w:t>
      </w:r>
    </w:p>
    <w:p w14:paraId="005C40FC" w14:textId="77777777" w:rsidR="00D14CC6" w:rsidRDefault="00D14CC6">
      <w:pPr>
        <w:pStyle w:val="ProductList-Body"/>
      </w:pPr>
    </w:p>
    <w:p w14:paraId="6E35C615" w14:textId="77777777" w:rsidR="00D14CC6" w:rsidRDefault="00FC1F58">
      <w:pPr>
        <w:pStyle w:val="ProductList-ClauseHeading"/>
        <w:outlineLvl w:val="4"/>
      </w:pPr>
      <w:r>
        <w:t>3.7 Korzyść polegająca na uaktualnieniu do systemu Windows 10</w:t>
      </w:r>
    </w:p>
    <w:p w14:paraId="1FFCF8DC" w14:textId="77777777" w:rsidR="00D14CC6" w:rsidRDefault="00FC1F58">
      <w:pPr>
        <w:pStyle w:val="ProductList-Body"/>
      </w:pPr>
      <w:r>
        <w:t xml:space="preserve">Następujące LS na Użytkownika obejmują uaktualnienie do systemu Windows 10 (wyłącznie uaktualnienie wersji, edycja pozostaje ta sama) dla urządzeń z licencją na system Windows 7, 8, 8.1:  </w:t>
      </w:r>
    </w:p>
    <w:p w14:paraId="46E3E112" w14:textId="77777777" w:rsidR="00D14CC6" w:rsidRDefault="00FC1F58" w:rsidP="00FC1F58">
      <w:pPr>
        <w:pStyle w:val="ProductList-Bullet"/>
        <w:numPr>
          <w:ilvl w:val="0"/>
          <w:numId w:val="29"/>
        </w:numPr>
      </w:pPr>
      <w:r>
        <w:t>Windows 10 Enterprise/Education (wszystkie)</w:t>
      </w:r>
    </w:p>
    <w:p w14:paraId="2F3E3E84" w14:textId="77777777" w:rsidR="00D14CC6" w:rsidRDefault="00FC1F58" w:rsidP="00FC1F58">
      <w:pPr>
        <w:pStyle w:val="ProductList-Bullet"/>
        <w:numPr>
          <w:ilvl w:val="0"/>
          <w:numId w:val="29"/>
        </w:numPr>
      </w:pPr>
      <w:r>
        <w:t>Microsoft 365 (wszystkie obejmujące Windows 10 Enterprise)</w:t>
      </w:r>
    </w:p>
    <w:p w14:paraId="01F112AB" w14:textId="77777777" w:rsidR="00D14CC6" w:rsidRDefault="00D14CC6">
      <w:pPr>
        <w:pStyle w:val="ProductList-Body"/>
      </w:pPr>
    </w:p>
    <w:p w14:paraId="1865CCE4" w14:textId="77777777" w:rsidR="00D14CC6" w:rsidRDefault="00FC1F58">
      <w:pPr>
        <w:pStyle w:val="ProductList-ClauseHeading"/>
        <w:outlineLvl w:val="4"/>
      </w:pPr>
      <w:r>
        <w:t>3.8 Hosting wielodzierżawny systemu Windows 10</w:t>
      </w:r>
    </w:p>
    <w:p w14:paraId="14720519" w14:textId="77777777" w:rsidR="00D14CC6" w:rsidRDefault="00FC1F58">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(bez względu na jakiekolwiek inne stanowiące inaczej </w:t>
      </w:r>
      <w:hyperlink r:id="rId93">
        <w:r>
          <w:rPr>
            <w:color w:val="00467F"/>
            <w:u w:val="single"/>
          </w:rPr>
          <w:t>postanowienia dotyczące zarządzania oprogramowaniem w ramach outsourcingu</w:t>
        </w:r>
      </w:hyperlink>
      <w:r>
        <w:t xml:space="preserve">) lub serwerze współdzielonym Kwalifikowanego Partnera Hostingu Wielodzierżawnego („QMTH”) wskazanego na stronie </w:t>
      </w:r>
      <w:hyperlink r:id="rId94">
        <w:r>
          <w:rPr>
            <w:color w:val="00467F"/>
            <w:u w:val="single"/>
          </w:rPr>
          <w:t>www.microsoft.com/Qualified_Multitenant_Hoster_Program</w:t>
        </w:r>
      </w:hyperlink>
      <w:r>
        <w:t xml:space="preserve">. Prawa do instalacji i używania oprogramowania przez Kwalifikowanego Partnera Hostingu Wielodzierżawnego nie mają zastosowania, jeśli Kwalifikowany Partner Hostingu Wielodzierżawnego korzysta z usług </w:t>
      </w:r>
      <w:r>
        <w:fldChar w:fldCharType="begin"/>
      </w:r>
      <w:r>
        <w:instrText xml:space="preserve"> AutoTextList   \s NoStyle \t "„Dostawcy z Listy” oznaczają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w:t>
      </w:r>
      <w:r>
        <w:fldChar w:fldCharType="begin"/>
      </w:r>
      <w:r>
        <w:instrText xml:space="preserve"> AutoTextList   \s NoStyle \t "„Dostawca Centrum Przetwarzania Danych” oznacza podmiot zapewniający infrastrukturę dla usług oprogramowania bezpośrednio lub pośrednio innemu dostawcy usług. Microsoft również może działać jako Dostawca Centrum Przetwarzania Danych za pośrednictwem usług Microsoft Azure." </w:instrText>
      </w:r>
      <w:r>
        <w:fldChar w:fldCharType="separate"/>
      </w:r>
      <w:r>
        <w:rPr>
          <w:color w:val="0563C1"/>
        </w:rPr>
        <w:t>Dostawcy Centrum Przetwarzania Danych</w:t>
      </w:r>
      <w:r>
        <w:fldChar w:fldCharType="end"/>
      </w:r>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hostingu wielodzierżawnego systemu Windows 10 oraz stosować się do innych wymagań w zakresie konfiguracji oprogramowania dostępnych pod adresem </w:t>
      </w:r>
      <w:hyperlink r:id="rId95">
        <w:r>
          <w:rPr>
            <w:color w:val="00467F"/>
            <w:u w:val="single"/>
          </w:rPr>
          <w:t>https://docs.microsoft.com/en-us/windows/deployment/vda-subscription-activation</w:t>
        </w:r>
      </w:hyperlink>
      <w:r>
        <w:t xml:space="preserve">. Wymagania dotyczące wdrożenia u Partnera są opisane na stronie </w:t>
      </w:r>
      <w:hyperlink r:id="rId96">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753A5863" w14:textId="77777777" w:rsidR="00D14CC6" w:rsidRDefault="00D14CC6">
      <w:pPr>
        <w:pStyle w:val="ProductList-Body"/>
      </w:pPr>
    </w:p>
    <w:p w14:paraId="5A5DB2AB" w14:textId="77777777" w:rsidR="00D14CC6" w:rsidRDefault="00FC1F58">
      <w:pPr>
        <w:pStyle w:val="ProductList-ClauseHeading"/>
        <w:outlineLvl w:val="4"/>
      </w:pPr>
      <w:r>
        <w:t>3.9 Windows Virtual Desktop dla systemu Windows</w:t>
      </w:r>
    </w:p>
    <w:p w14:paraId="579C28C1" w14:textId="77777777" w:rsidR="00D14CC6" w:rsidRDefault="00FC1F58">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1CD45DC4" w14:textId="77777777" w:rsidR="00D14CC6" w:rsidRDefault="00FC1F58">
      <w:pPr>
        <w:pStyle w:val="ProductList-Offering1SubSection"/>
        <w:outlineLvl w:val="3"/>
      </w:pPr>
      <w:bookmarkStart w:id="196" w:name="_Sec841"/>
      <w:r>
        <w:t>4. Pakiet Software Assurance</w:t>
      </w:r>
      <w:bookmarkEnd w:id="196"/>
    </w:p>
    <w:tbl>
      <w:tblPr>
        <w:tblStyle w:val="PURTable"/>
        <w:tblW w:w="0" w:type="dxa"/>
        <w:tblLook w:val="04A0" w:firstRow="1" w:lastRow="0" w:firstColumn="1" w:lastColumn="0" w:noHBand="0" w:noVBand="1"/>
      </w:tblPr>
      <w:tblGrid>
        <w:gridCol w:w="3633"/>
        <w:gridCol w:w="3637"/>
        <w:gridCol w:w="3646"/>
      </w:tblGrid>
      <w:tr w:rsidR="00D14CC6" w14:paraId="2416A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DE007"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82C63" w14:textId="77777777" w:rsidR="00D14CC6" w:rsidRDefault="00FC1F58">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B7C27" w14:textId="77777777" w:rsidR="00D14CC6" w:rsidRDefault="00FC1F58">
            <w:pPr>
              <w:pStyle w:val="ProductList-TableBody"/>
            </w:pPr>
            <w:r>
              <w:rPr>
                <w:color w:val="404040"/>
              </w:rPr>
              <w:t>Prawa na Wypadek Awarii: nie dotyczy</w:t>
            </w:r>
          </w:p>
        </w:tc>
      </w:tr>
      <w:tr w:rsidR="00D14CC6" w14:paraId="6BBB1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87528"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DC345AA"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7546533" w14:textId="77777777" w:rsidR="00D14CC6" w:rsidRDefault="00FC1F58">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8">
              <w:r>
                <w:rPr>
                  <w:color w:val="00467F"/>
                  <w:u w:val="single"/>
                </w:rPr>
                <w:t>Luty 2016 r. — Postanowienia dotyczące Produktów</w:t>
              </w:r>
            </w:hyperlink>
          </w:p>
        </w:tc>
      </w:tr>
      <w:tr w:rsidR="00D14CC6" w14:paraId="2AD40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6CD22" w14:textId="77777777" w:rsidR="00D14CC6" w:rsidRDefault="00FC1F58">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3C49" w14:textId="77777777" w:rsidR="00D14CC6" w:rsidRDefault="00FC1F58">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996F" w14:textId="77777777" w:rsidR="00D14CC6" w:rsidRDefault="00D14CC6">
            <w:pPr>
              <w:pStyle w:val="ProductList-TableBody"/>
            </w:pPr>
          </w:p>
        </w:tc>
      </w:tr>
    </w:tbl>
    <w:p w14:paraId="23AEF4ED" w14:textId="77777777" w:rsidR="00D14CC6" w:rsidRDefault="00D14CC6">
      <w:pPr>
        <w:pStyle w:val="ProductList-Body"/>
      </w:pPr>
    </w:p>
    <w:p w14:paraId="09F6E026" w14:textId="77777777" w:rsidR="00D14CC6" w:rsidRDefault="00FC1F58">
      <w:pPr>
        <w:pStyle w:val="ProductList-ClauseHeading"/>
        <w:outlineLvl w:val="4"/>
      </w:pPr>
      <w:r>
        <w:t>4.1 Dodatkowe Prawa do Używania związane z Pakietem Software Assurance</w:t>
      </w:r>
    </w:p>
    <w:p w14:paraId="5F01C02F" w14:textId="77777777" w:rsidR="00D14CC6" w:rsidRDefault="00FC1F58">
      <w:pPr>
        <w:pStyle w:val="ProductList-Body"/>
      </w:pPr>
      <w:r>
        <w:t xml:space="preserve">Punkt 4 (Pakiet Software Assurance) dotyczy poniższych licencji. </w:t>
      </w:r>
    </w:p>
    <w:p w14:paraId="6136B59F" w14:textId="77777777" w:rsidR="00D14CC6" w:rsidRDefault="00FC1F58" w:rsidP="00FC1F58">
      <w:pPr>
        <w:pStyle w:val="ProductList-Bullet"/>
        <w:numPr>
          <w:ilvl w:val="0"/>
          <w:numId w:val="30"/>
        </w:numPr>
      </w:pPr>
      <w:r>
        <w:t>Windows 10 Enterprise E3/E5</w:t>
      </w:r>
    </w:p>
    <w:p w14:paraId="0AE279D8" w14:textId="77777777" w:rsidR="00D14CC6" w:rsidRDefault="00FC1F58" w:rsidP="00FC1F58">
      <w:pPr>
        <w:pStyle w:val="ProductList-Bullet"/>
        <w:numPr>
          <w:ilvl w:val="0"/>
          <w:numId w:val="30"/>
        </w:numPr>
      </w:pPr>
      <w:r>
        <w:t>Windows 10 Enterprise na urządzenie</w:t>
      </w:r>
    </w:p>
    <w:p w14:paraId="2D690838" w14:textId="77777777" w:rsidR="00D14CC6" w:rsidRDefault="00FC1F58" w:rsidP="00FC1F58">
      <w:pPr>
        <w:pStyle w:val="ProductList-Bullet"/>
        <w:numPr>
          <w:ilvl w:val="0"/>
          <w:numId w:val="30"/>
        </w:numPr>
      </w:pPr>
      <w:r>
        <w:t>Windows 10 Education E3/E5</w:t>
      </w:r>
    </w:p>
    <w:p w14:paraId="316D2163" w14:textId="77777777" w:rsidR="00D14CC6" w:rsidRDefault="00FC1F58" w:rsidP="00FC1F58">
      <w:pPr>
        <w:pStyle w:val="ProductList-Bullet"/>
        <w:numPr>
          <w:ilvl w:val="0"/>
          <w:numId w:val="30"/>
        </w:numPr>
      </w:pPr>
      <w:r>
        <w:t>Windows VDA E3/E5</w:t>
      </w:r>
    </w:p>
    <w:p w14:paraId="42A6B306" w14:textId="77777777" w:rsidR="00D14CC6" w:rsidRDefault="00FC1F58" w:rsidP="00FC1F58">
      <w:pPr>
        <w:pStyle w:val="ProductList-Bullet"/>
        <w:numPr>
          <w:ilvl w:val="0"/>
          <w:numId w:val="30"/>
        </w:numPr>
      </w:pPr>
      <w:r>
        <w:t>Windows VDA na urządzenie</w:t>
      </w:r>
    </w:p>
    <w:p w14:paraId="102EC1C7" w14:textId="77777777" w:rsidR="00D14CC6" w:rsidRDefault="00FC1F58">
      <w:pPr>
        <w:pStyle w:val="ProductList-Body"/>
      </w:pPr>
      <w:r>
        <w:t xml:space="preserve">To postanowienie nie ma zastosowania do LS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CCCA58A" w14:textId="77777777" w:rsidR="00D14CC6" w:rsidRDefault="00D14CC6">
      <w:pPr>
        <w:pStyle w:val="ProductList-Body"/>
      </w:pPr>
    </w:p>
    <w:p w14:paraId="01F78C75" w14:textId="77777777" w:rsidR="00D14CC6" w:rsidRDefault="00FC1F58">
      <w:pPr>
        <w:pStyle w:val="ProductList-ClauseHeading"/>
        <w:outlineLvl w:val="4"/>
      </w:pPr>
      <w:r>
        <w:t>4.2 Wirtualizacja w systemie Windows</w:t>
      </w:r>
    </w:p>
    <w:p w14:paraId="10D41895" w14:textId="77777777" w:rsidR="00D14CC6" w:rsidRDefault="00FC1F58">
      <w:pPr>
        <w:pStyle w:val="ProductList-SubClauseHeading"/>
        <w:outlineLvl w:val="5"/>
      </w:pPr>
      <w:r>
        <w:t>4.2.1 Wirtualizacje Lokalne</w:t>
      </w:r>
    </w:p>
    <w:p w14:paraId="33BFC8D3" w14:textId="77777777" w:rsidR="00D14CC6" w:rsidRDefault="00FC1F58">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5F881613" w14:textId="77777777" w:rsidR="00D14CC6" w:rsidRDefault="00D14CC6">
      <w:pPr>
        <w:pStyle w:val="ProductList-BodyIndented"/>
      </w:pPr>
    </w:p>
    <w:p w14:paraId="02C3C56D" w14:textId="77777777" w:rsidR="00D14CC6" w:rsidRDefault="00FC1F58">
      <w:pPr>
        <w:pStyle w:val="ProductList-SubClauseHeading"/>
        <w:outlineLvl w:val="5"/>
      </w:pPr>
      <w:r>
        <w:t>4.2.2 Wirtualizacja Zdalna</w:t>
      </w:r>
    </w:p>
    <w:p w14:paraId="2B799701" w14:textId="77777777" w:rsidR="00D14CC6" w:rsidRDefault="00FC1F58">
      <w:pPr>
        <w:pStyle w:val="ProductList-BodyIndented"/>
      </w:pPr>
      <w:r>
        <w:t xml:space="preserve">Dowolny użytkownik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lub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w ramach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72A2C1E0" w14:textId="77777777" w:rsidR="00D14CC6" w:rsidRDefault="00D14CC6">
      <w:pPr>
        <w:pStyle w:val="ProductList-BodyIndented"/>
      </w:pPr>
    </w:p>
    <w:p w14:paraId="68F4AE47" w14:textId="77777777" w:rsidR="00D14CC6" w:rsidRDefault="00FC1F58">
      <w:pPr>
        <w:pStyle w:val="ProductList-ClauseHeading"/>
        <w:outlineLvl w:val="4"/>
      </w:pPr>
      <w:r>
        <w:t>4.3 10.1 Korzyść dla urządzeń z ekranami</w:t>
      </w:r>
    </w:p>
    <w:p w14:paraId="0DCEB608" w14:textId="77777777" w:rsidR="00D14CC6" w:rsidRDefault="00FC1F58">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4E2A1B62" w14:textId="77777777" w:rsidR="00D14CC6" w:rsidRDefault="00D14CC6">
      <w:pPr>
        <w:pStyle w:val="ProductList-Body"/>
      </w:pPr>
    </w:p>
    <w:p w14:paraId="40696D92" w14:textId="77777777" w:rsidR="00D14CC6" w:rsidRDefault="00FC1F58">
      <w:pPr>
        <w:pStyle w:val="ProductList-ClauseHeading"/>
        <w:outlineLvl w:val="4"/>
      </w:pPr>
      <w:r>
        <w:t>4.4 Windows to Go</w:t>
      </w:r>
    </w:p>
    <w:p w14:paraId="279D5441" w14:textId="77777777" w:rsidR="00D14CC6" w:rsidRDefault="00FC1F58">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to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przypadku posiadania licencji na użytkownika na dowolnym urządzeniu.</w:t>
      </w:r>
    </w:p>
    <w:p w14:paraId="59B60FC3" w14:textId="77777777" w:rsidR="00D14CC6" w:rsidRDefault="00D14CC6">
      <w:pPr>
        <w:pStyle w:val="ProductList-Body"/>
      </w:pPr>
    </w:p>
    <w:p w14:paraId="388796FD" w14:textId="77777777" w:rsidR="00D14CC6" w:rsidRDefault="00FC1F58">
      <w:pPr>
        <w:pStyle w:val="ProductList-SubClauseHeading"/>
        <w:outlineLvl w:val="5"/>
      </w:pPr>
      <w:r>
        <w:t>4.4.1 Opcja Windows to Go dla Studentów</w:t>
      </w:r>
    </w:p>
    <w:p w14:paraId="44B83802" w14:textId="77777777" w:rsidR="00D14CC6" w:rsidRDefault="00FC1F58">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6A49853B" w14:textId="77777777" w:rsidR="00D14CC6" w:rsidRDefault="00D14CC6">
      <w:pPr>
        <w:pStyle w:val="ProductList-BodyIndented"/>
      </w:pPr>
    </w:p>
    <w:p w14:paraId="218926D7" w14:textId="77777777" w:rsidR="00D14CC6" w:rsidRDefault="00FC1F58">
      <w:pPr>
        <w:pStyle w:val="ProductList-ClauseHeading"/>
        <w:outlineLvl w:val="4"/>
      </w:pPr>
      <w:r>
        <w:t>4.5 Windows Pro SA</w:t>
      </w:r>
    </w:p>
    <w:p w14:paraId="25A3C9FE" w14:textId="77777777" w:rsidR="00D14CC6" w:rsidRDefault="00FC1F58">
      <w:pPr>
        <w:pStyle w:val="ProductList-Body"/>
      </w:pPr>
      <w:r>
        <w:t>Klienci, którzy wcześniej kupili Pakiet SA do systemu Windows Pro mogą odnowić Pakiet SA na urządzeniach nim objętych bez konieczności kupowania licencji na system Windows Enterprise.</w:t>
      </w:r>
    </w:p>
    <w:p w14:paraId="1788DE7B" w14:textId="77777777" w:rsidR="00D14CC6" w:rsidRDefault="00D14CC6">
      <w:pPr>
        <w:pStyle w:val="ProductList-Body"/>
      </w:pPr>
    </w:p>
    <w:p w14:paraId="78CBD9EA" w14:textId="77777777" w:rsidR="00D14CC6" w:rsidRDefault="00FC1F58">
      <w:pPr>
        <w:pStyle w:val="ProductList-ClauseHeading"/>
        <w:outlineLvl w:val="4"/>
      </w:pPr>
      <w:r>
        <w:t>4.6 Microsoft Desktop Optimization Pack (MDOP)</w:t>
      </w:r>
    </w:p>
    <w:p w14:paraId="3F73DFEB" w14:textId="77777777" w:rsidR="00D14CC6" w:rsidRDefault="00FC1F58">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5B62023A" w14:textId="77777777" w:rsidR="00D14CC6" w:rsidRDefault="00D14CC6">
      <w:pPr>
        <w:pStyle w:val="ProductList-Body"/>
      </w:pPr>
    </w:p>
    <w:p w14:paraId="59FC4C53" w14:textId="77777777" w:rsidR="00D14CC6" w:rsidRDefault="00FC1F58">
      <w:pPr>
        <w:pStyle w:val="ProductList-SubClauseHeading"/>
        <w:outlineLvl w:val="5"/>
      </w:pPr>
      <w:r>
        <w:t>4.6.1 Uprawnienia do MDOP</w:t>
      </w:r>
    </w:p>
    <w:p w14:paraId="3F090383" w14:textId="77777777" w:rsidR="00D14CC6" w:rsidRDefault="00FC1F58">
      <w:pPr>
        <w:pStyle w:val="ProductList-BodyIndented"/>
      </w:pPr>
      <w:r>
        <w:t>Prawa do używania MDOP bez konieczności kupowania MDOP osobno przysługują klientom, którzy mają:</w:t>
      </w:r>
    </w:p>
    <w:p w14:paraId="57D89FFD" w14:textId="77777777" w:rsidR="00D14CC6" w:rsidRDefault="00FC1F58" w:rsidP="00FC1F58">
      <w:pPr>
        <w:pStyle w:val="ProductList-Bullet"/>
        <w:numPr>
          <w:ilvl w:val="1"/>
          <w:numId w:val="31"/>
        </w:numPr>
      </w:pPr>
      <w:r>
        <w:t xml:space="preserve">Windows 10 Enterprise E3/E5 </w:t>
      </w:r>
    </w:p>
    <w:p w14:paraId="2C7EA03A" w14:textId="77777777" w:rsidR="00D14CC6" w:rsidRDefault="00FC1F58" w:rsidP="00FC1F58">
      <w:pPr>
        <w:pStyle w:val="ProductList-Bullet"/>
        <w:numPr>
          <w:ilvl w:val="1"/>
          <w:numId w:val="31"/>
        </w:numPr>
      </w:pPr>
      <w:r>
        <w:t>Windows 10 Education E3/E5</w:t>
      </w:r>
    </w:p>
    <w:p w14:paraId="10D59974" w14:textId="77777777" w:rsidR="00D14CC6" w:rsidRDefault="00FC1F58" w:rsidP="00FC1F58">
      <w:pPr>
        <w:pStyle w:val="ProductList-Bullet"/>
        <w:numPr>
          <w:ilvl w:val="1"/>
          <w:numId w:val="31"/>
        </w:numPr>
      </w:pPr>
      <w:r>
        <w:t>Windows VDA E3/E5</w:t>
      </w:r>
    </w:p>
    <w:p w14:paraId="6D6CBC72" w14:textId="77777777" w:rsidR="00D14CC6" w:rsidRDefault="00FC1F58" w:rsidP="00FC1F58">
      <w:pPr>
        <w:pStyle w:val="ProductList-Bullet"/>
        <w:numPr>
          <w:ilvl w:val="1"/>
          <w:numId w:val="31"/>
        </w:numPr>
      </w:pPr>
      <w:r>
        <w:t>Umowę z datą wejścia w życie 1 sierpnia 2015 r. lub późniejszą oraz licencję VDA na urządzenie lub Windows 10 Enterprise na urządzenie.</w:t>
      </w:r>
    </w:p>
    <w:p w14:paraId="7F86624A" w14:textId="77777777" w:rsidR="00D14CC6" w:rsidRDefault="00D14CC6">
      <w:pPr>
        <w:pStyle w:val="ProductList-BodyIndented"/>
      </w:pPr>
    </w:p>
    <w:p w14:paraId="61759AE8" w14:textId="77777777" w:rsidR="00D14CC6" w:rsidRDefault="00FC1F58">
      <w:pPr>
        <w:pStyle w:val="ProductList-ClauseHeading"/>
        <w:outlineLvl w:val="4"/>
      </w:pPr>
      <w:r>
        <w:t>4.7 Prawa do Uruchamiania Klastrowych aplikacji HPC</w:t>
      </w:r>
    </w:p>
    <w:p w14:paraId="77C49104" w14:textId="77777777" w:rsidR="00D14CC6" w:rsidRDefault="00FC1F58">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4AFC4562" w14:textId="77777777" w:rsidR="00D14CC6" w:rsidRDefault="00D14CC6">
      <w:pPr>
        <w:pStyle w:val="ProductList-Body"/>
      </w:pPr>
    </w:p>
    <w:p w14:paraId="4AFE8F0D" w14:textId="77777777" w:rsidR="00D14CC6" w:rsidRDefault="00FC1F58">
      <w:pPr>
        <w:pStyle w:val="ProductList-ClauseHeading"/>
        <w:outlineLvl w:val="4"/>
      </w:pPr>
      <w:r>
        <w:t>4.8 Wygaśnięcie Pakietu Software Assurance w przypadku Licencji Bezterminowych</w:t>
      </w:r>
    </w:p>
    <w:p w14:paraId="22C2C662" w14:textId="77777777" w:rsidR="00D14CC6" w:rsidRDefault="00FC1F58">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25415D38" w14:textId="77777777" w:rsidR="00D14CC6" w:rsidRDefault="00D14CC6">
      <w:pPr>
        <w:pStyle w:val="ProductList-Body"/>
      </w:pPr>
    </w:p>
    <w:p w14:paraId="57A1E8FC"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71923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3FBD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108ED5F5" w14:textId="77777777" w:rsidR="00D14CC6" w:rsidRDefault="00D14CC6">
      <w:pPr>
        <w:pStyle w:val="ProductList-Body"/>
      </w:pPr>
    </w:p>
    <w:p w14:paraId="52B2CB2E" w14:textId="77777777" w:rsidR="00D14CC6" w:rsidRDefault="00FC1F58">
      <w:pPr>
        <w:pStyle w:val="ProductList-OfferingGroupHeading"/>
        <w:outlineLvl w:val="1"/>
      </w:pPr>
      <w:bookmarkStart w:id="197" w:name="_Sec619"/>
      <w:r>
        <w:t>Windows Server</w:t>
      </w:r>
      <w:bookmarkEnd w:id="197"/>
      <w:r>
        <w:fldChar w:fldCharType="begin"/>
      </w:r>
      <w:r>
        <w:instrText xml:space="preserve"> TC "</w:instrText>
      </w:r>
      <w:bookmarkStart w:id="198" w:name="_Toc57137152"/>
      <w:r>
        <w:instrText>Windows Server</w:instrText>
      </w:r>
      <w:bookmarkEnd w:id="198"/>
      <w:r>
        <w:instrText>" \l 2</w:instrText>
      </w:r>
      <w:r>
        <w:fldChar w:fldCharType="end"/>
      </w:r>
    </w:p>
    <w:p w14:paraId="30297FE0" w14:textId="77777777" w:rsidR="00D14CC6" w:rsidRDefault="00FC1F5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7137153"/>
      <w:r>
        <w:instrText>Windows MultiPoint Server</w:instrText>
      </w:r>
      <w:bookmarkEnd w:id="200"/>
      <w:r>
        <w:instrText>" \l 3</w:instrText>
      </w:r>
      <w:r>
        <w:fldChar w:fldCharType="end"/>
      </w:r>
    </w:p>
    <w:p w14:paraId="431B77E3" w14:textId="77777777" w:rsidR="00D14CC6" w:rsidRDefault="00FC1F58">
      <w:pPr>
        <w:pStyle w:val="ProductList-Offering1SubSection"/>
        <w:outlineLvl w:val="3"/>
      </w:pPr>
      <w:bookmarkStart w:id="201" w:name="_Sec702"/>
      <w:r>
        <w:t>1. Dostępność programów</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D14CC6" w14:paraId="23C338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FD30C32" w14:textId="77777777" w:rsidR="00D14CC6" w:rsidRDefault="00FC1F5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78DA4"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19E41"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30D6A3"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71FCE"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7BED98"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5685D5"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91D43"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467DD"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D13891"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73DDC1"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0F0F19"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15188DD7" w14:textId="77777777">
        <w:tc>
          <w:tcPr>
            <w:tcW w:w="4160" w:type="dxa"/>
            <w:tcBorders>
              <w:top w:val="single" w:sz="9" w:space="0" w:color="FFFFFF"/>
              <w:left w:val="single" w:sz="9" w:space="0" w:color="FFFFFF"/>
              <w:bottom w:val="none" w:sz="4" w:space="0" w:color="BFBFBF"/>
              <w:right w:val="single" w:sz="9" w:space="0" w:color="FFFFFF"/>
            </w:tcBorders>
          </w:tcPr>
          <w:p w14:paraId="134A423D" w14:textId="77777777" w:rsidR="00D14CC6" w:rsidRDefault="00FC1F5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2DBC6C6" w14:textId="77777777" w:rsidR="00D14CC6" w:rsidRDefault="00FC1F5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4655EA3" w14:textId="77777777" w:rsidR="00D14CC6" w:rsidRDefault="00FC1F5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EC82B6" w14:textId="77777777" w:rsidR="00D14CC6" w:rsidRDefault="00FC1F5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F5F3E62" w14:textId="77777777" w:rsidR="00D14CC6" w:rsidRDefault="00FC1F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E90D45"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ED778"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8D1AC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8BAE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7FB41"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EA87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2558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A062A80" w14:textId="77777777" w:rsidR="00D14CC6" w:rsidRDefault="00FC1F58">
      <w:pPr>
        <w:pStyle w:val="ProductList-Offering1SubSection"/>
        <w:outlineLvl w:val="3"/>
      </w:pPr>
      <w:bookmarkStart w:id="202" w:name="_Sec757"/>
      <w:r>
        <w:t>2. Postanowienia dotyczące produktu</w:t>
      </w:r>
      <w:bookmarkEnd w:id="202"/>
    </w:p>
    <w:tbl>
      <w:tblPr>
        <w:tblStyle w:val="PURTable"/>
        <w:tblW w:w="0" w:type="dxa"/>
        <w:tblLook w:val="04A0" w:firstRow="1" w:lastRow="0" w:firstColumn="1" w:lastColumn="0" w:noHBand="0" w:noVBand="1"/>
      </w:tblPr>
      <w:tblGrid>
        <w:gridCol w:w="3632"/>
        <w:gridCol w:w="3671"/>
        <w:gridCol w:w="3613"/>
      </w:tblGrid>
      <w:tr w:rsidR="00D14CC6" w14:paraId="08D29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994F96"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8EF439"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3C1A87" w14:textId="77777777" w:rsidR="00D14CC6" w:rsidRDefault="00FC1F58">
            <w:pPr>
              <w:pStyle w:val="ProductList-TableBody"/>
            </w:pPr>
            <w:r>
              <w:rPr>
                <w:color w:val="404040"/>
              </w:rPr>
              <w:t>Edycje niższe: nie dotyczy</w:t>
            </w:r>
          </w:p>
        </w:tc>
      </w:tr>
      <w:tr w:rsidR="00D14CC6" w14:paraId="123D6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E48F" w14:textId="77777777" w:rsidR="00D14CC6" w:rsidRDefault="00FC1F58">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F700"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858E" w14:textId="77777777" w:rsidR="00D14CC6" w:rsidRDefault="00FC1F58">
            <w:pPr>
              <w:pStyle w:val="ProductList-TableBody"/>
            </w:pPr>
            <w:r>
              <w:rPr>
                <w:color w:val="404040"/>
              </w:rPr>
              <w:t>Wymóg wstępny (SA): nie dotyczy</w:t>
            </w:r>
          </w:p>
        </w:tc>
      </w:tr>
      <w:tr w:rsidR="00D14CC6" w14:paraId="6D955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C2FC"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23270"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B3F3" w14:textId="77777777" w:rsidR="00D14CC6" w:rsidRDefault="00FC1F58">
            <w:pPr>
              <w:pStyle w:val="ProductList-TableBody"/>
            </w:pPr>
            <w:r>
              <w:rPr>
                <w:color w:val="404040"/>
              </w:rPr>
              <w:t>Uprawnienie do redukcji: nie dotyczy</w:t>
            </w:r>
          </w:p>
        </w:tc>
      </w:tr>
      <w:tr w:rsidR="00D14CC6" w14:paraId="24EDE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338BD" w14:textId="77777777" w:rsidR="00D14CC6" w:rsidRDefault="00FC1F58">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46807" w14:textId="77777777" w:rsidR="00D14CC6" w:rsidRDefault="00FC1F58">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7A552" w14:textId="77777777" w:rsidR="00D14CC6" w:rsidRDefault="00FC1F58">
            <w:pPr>
              <w:pStyle w:val="ProductList-TableBody"/>
            </w:pPr>
            <w:r>
              <w:rPr>
                <w:color w:val="404040"/>
              </w:rPr>
              <w:t>Uprawnienie do uaktualnienia: nie dotyczy</w:t>
            </w:r>
          </w:p>
        </w:tc>
      </w:tr>
      <w:tr w:rsidR="00D14CC6" w14:paraId="425EBE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0C50C"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4AFA"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4F0F" w14:textId="77777777" w:rsidR="00D14CC6" w:rsidRDefault="00D14CC6">
            <w:pPr>
              <w:pStyle w:val="ProductList-TableBody"/>
            </w:pPr>
          </w:p>
        </w:tc>
      </w:tr>
    </w:tbl>
    <w:p w14:paraId="47ADDD20" w14:textId="77777777" w:rsidR="00D14CC6" w:rsidRDefault="00D14CC6">
      <w:pPr>
        <w:pStyle w:val="ProductList-Body"/>
      </w:pPr>
    </w:p>
    <w:p w14:paraId="7408FDBF" w14:textId="77777777" w:rsidR="00D14CC6" w:rsidRDefault="00FC1F58">
      <w:pPr>
        <w:pStyle w:val="ProductList-Offering1SubSection"/>
        <w:outlineLvl w:val="3"/>
      </w:pPr>
      <w:bookmarkStart w:id="203" w:name="_Sec800"/>
      <w:r>
        <w:t>3. Prawa do używania</w:t>
      </w:r>
      <w:bookmarkEnd w:id="203"/>
    </w:p>
    <w:tbl>
      <w:tblPr>
        <w:tblStyle w:val="PURTable"/>
        <w:tblW w:w="0" w:type="dxa"/>
        <w:tblLook w:val="04A0" w:firstRow="1" w:lastRow="0" w:firstColumn="1" w:lastColumn="0" w:noHBand="0" w:noVBand="1"/>
      </w:tblPr>
      <w:tblGrid>
        <w:gridCol w:w="3636"/>
        <w:gridCol w:w="3624"/>
        <w:gridCol w:w="3656"/>
      </w:tblGrid>
      <w:tr w:rsidR="00D14CC6" w14:paraId="4AA95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B8286" w14:textId="77777777" w:rsidR="00D14CC6" w:rsidRDefault="00FC1F58">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26CB0528"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55918507"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4CC6" w14:paraId="216CC455" w14:textId="77777777">
        <w:tc>
          <w:tcPr>
            <w:tcW w:w="4040" w:type="dxa"/>
            <w:tcBorders>
              <w:top w:val="single" w:sz="4" w:space="0" w:color="000000"/>
              <w:left w:val="single" w:sz="4" w:space="0" w:color="000000"/>
              <w:bottom w:val="single" w:sz="4" w:space="0" w:color="000000"/>
              <w:right w:val="single" w:sz="4" w:space="0" w:color="000000"/>
            </w:tcBorders>
          </w:tcPr>
          <w:p w14:paraId="5CB80E7E" w14:textId="77777777" w:rsidR="00D14CC6" w:rsidRDefault="00FC1F58">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1C10D01E" w14:textId="77777777" w:rsidR="00D14CC6" w:rsidRDefault="00FC1F58">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C84B" w14:textId="77777777" w:rsidR="00D14CC6" w:rsidRDefault="00FC1F58">
            <w:pPr>
              <w:pStyle w:val="ProductList-TableBody"/>
            </w:pPr>
            <w:r>
              <w:rPr>
                <w:color w:val="404040"/>
              </w:rPr>
              <w:t>Uwzględnione technologie: nie dotyczy</w:t>
            </w:r>
          </w:p>
        </w:tc>
      </w:tr>
      <w:tr w:rsidR="00D14CC6" w14:paraId="78B90D7C" w14:textId="77777777">
        <w:tc>
          <w:tcPr>
            <w:tcW w:w="4040" w:type="dxa"/>
            <w:tcBorders>
              <w:top w:val="single" w:sz="4" w:space="0" w:color="000000"/>
              <w:left w:val="single" w:sz="4" w:space="0" w:color="000000"/>
              <w:bottom w:val="single" w:sz="4" w:space="0" w:color="000000"/>
              <w:right w:val="single" w:sz="4" w:space="0" w:color="000000"/>
            </w:tcBorders>
          </w:tcPr>
          <w:p w14:paraId="64B4B79C"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C77F"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61539" w14:textId="77777777" w:rsidR="00D14CC6" w:rsidRDefault="00D14CC6">
            <w:pPr>
              <w:pStyle w:val="ProductList-TableBody"/>
            </w:pPr>
          </w:p>
        </w:tc>
      </w:tr>
    </w:tbl>
    <w:p w14:paraId="6E474FD2" w14:textId="77777777" w:rsidR="00D14CC6" w:rsidRDefault="00D14CC6">
      <w:pPr>
        <w:pStyle w:val="ProductList-Body"/>
      </w:pPr>
    </w:p>
    <w:p w14:paraId="40CE1C35" w14:textId="77777777" w:rsidR="00D14CC6" w:rsidRDefault="00FC1F5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D14CC6" w14:paraId="26F52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1CECE7" w14:textId="77777777" w:rsidR="00D14CC6" w:rsidRDefault="00FC1F58">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76B936FA" w14:textId="77777777" w:rsidR="00D14CC6" w:rsidRDefault="00FC1F58">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7F0597" w14:textId="77777777" w:rsidR="00D14CC6" w:rsidRDefault="00FC1F58">
            <w:pPr>
              <w:pStyle w:val="ProductList-TableBody"/>
            </w:pPr>
            <w:r>
              <w:t>Licencja Dostępowa (CAL) na usługi pulpitu zdalnego w systemie Windows Server 2019 i Licencja Równoważna Licencji Dostępowej (CAL)</w:t>
            </w:r>
          </w:p>
          <w:p w14:paraId="36063392" w14:textId="77777777" w:rsidR="00D14CC6" w:rsidRDefault="00FC1F58">
            <w:pPr>
              <w:pStyle w:val="ProductList-TableBody"/>
            </w:pPr>
            <w:r>
              <w:t xml:space="preserve">(zob. </w:t>
            </w:r>
            <w:hyperlink w:anchor="_Sec591">
              <w:r>
                <w:rPr>
                  <w:color w:val="00467F"/>
                  <w:u w:val="single"/>
                </w:rPr>
                <w:t>Załącznik A</w:t>
              </w:r>
            </w:hyperlink>
            <w:r>
              <w:t>)</w:t>
            </w:r>
          </w:p>
        </w:tc>
      </w:tr>
    </w:tbl>
    <w:p w14:paraId="25E534D7" w14:textId="77777777" w:rsidR="00D14CC6" w:rsidRDefault="00D14CC6">
      <w:pPr>
        <w:pStyle w:val="ProductList-Body"/>
      </w:pPr>
    </w:p>
    <w:p w14:paraId="6528E4C9" w14:textId="77777777" w:rsidR="00D14CC6" w:rsidRDefault="00FC1F58">
      <w:pPr>
        <w:pStyle w:val="ProductList-SubClauseHeading"/>
        <w:outlineLvl w:val="5"/>
      </w:pPr>
      <w:r>
        <w:t>3.1.1 Licencja Dostępowa (CAL) na dodatkowe funkcje związane z usługami zarządzania prawami dostępu do usługi Active Directory w systemie Windows Server 2019</w:t>
      </w:r>
    </w:p>
    <w:p w14:paraId="6CDDD433" w14:textId="77777777" w:rsidR="00D14CC6" w:rsidRDefault="00FC1F58">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D14CC6" w14:paraId="71E78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2298EC" w14:textId="77777777" w:rsidR="00D14CC6" w:rsidRDefault="00FC1F5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B515AE4" w14:textId="77777777" w:rsidR="00D14CC6" w:rsidRDefault="00FC1F58">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18CFC5"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r>
    </w:tbl>
    <w:p w14:paraId="59D7893F" w14:textId="77777777" w:rsidR="00D14CC6" w:rsidRDefault="00D14CC6">
      <w:pPr>
        <w:pStyle w:val="ProductList-BodyIndented"/>
      </w:pPr>
    </w:p>
    <w:p w14:paraId="3CB92CCC" w14:textId="77777777" w:rsidR="00D14CC6" w:rsidRDefault="00FC1F58">
      <w:pPr>
        <w:pStyle w:val="ProductList-ClauseHeading"/>
        <w:outlineLvl w:val="4"/>
      </w:pPr>
      <w:r>
        <w:t>3.2 Uruchamianie wystąpień Oprogramowania</w:t>
      </w:r>
    </w:p>
    <w:p w14:paraId="26F87211" w14:textId="77777777" w:rsidR="00D14CC6" w:rsidRDefault="00FC1F58">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243CB57E" w14:textId="77777777" w:rsidR="00D14CC6" w:rsidRDefault="00D14CC6">
      <w:pPr>
        <w:pStyle w:val="ProductList-Body"/>
      </w:pPr>
    </w:p>
    <w:p w14:paraId="480B68E8" w14:textId="77777777" w:rsidR="00D14CC6" w:rsidRDefault="00FC1F58">
      <w:pPr>
        <w:pStyle w:val="ProductList-ClauseHeading"/>
        <w:outlineLvl w:val="4"/>
      </w:pPr>
      <w:r>
        <w:t>3.3 Licencje dostępu</w:t>
      </w:r>
    </w:p>
    <w:p w14:paraId="78C466B7" w14:textId="77777777" w:rsidR="00D14CC6" w:rsidRDefault="00FC1F58">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21A583E7" w14:textId="77777777" w:rsidR="00D14CC6" w:rsidRDefault="00D14CC6">
      <w:pPr>
        <w:pStyle w:val="ProductList-Body"/>
      </w:pPr>
    </w:p>
    <w:p w14:paraId="65C1ED7D" w14:textId="77777777" w:rsidR="00D14CC6" w:rsidRDefault="00FC1F58">
      <w:pPr>
        <w:pStyle w:val="ProductList-ClauseHeading"/>
        <w:outlineLvl w:val="4"/>
      </w:pPr>
      <w:r>
        <w:t>3.4 Windows MultiPoint Server 2016 Connector</w:t>
      </w:r>
    </w:p>
    <w:p w14:paraId="5BC0B391" w14:textId="77777777" w:rsidR="00D14CC6" w:rsidRDefault="00FC1F58">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0AB5B5BE" w14:textId="77777777" w:rsidR="00D14CC6" w:rsidRDefault="00D14CC6">
      <w:pPr>
        <w:pStyle w:val="ProductList-Body"/>
      </w:pPr>
    </w:p>
    <w:p w14:paraId="7809FB5C" w14:textId="77777777" w:rsidR="00D14CC6" w:rsidRDefault="00FC1F58">
      <w:pPr>
        <w:pStyle w:val="ProductList-ClauseHeading"/>
        <w:outlineLvl w:val="4"/>
      </w:pPr>
      <w:r>
        <w:t>3.5 Typ instalacji</w:t>
      </w:r>
    </w:p>
    <w:p w14:paraId="31FCE13F" w14:textId="77777777" w:rsidR="00D14CC6" w:rsidRDefault="00FC1F58">
      <w:pPr>
        <w:pStyle w:val="ProductList-Body"/>
      </w:pPr>
      <w:r>
        <w:t>Klient może tylko zainstalować usługi pulpitu zdalnego oraz wdrożyć i użytkować rolę MultiPoint Services.</w:t>
      </w:r>
    </w:p>
    <w:p w14:paraId="4D5A0C39" w14:textId="77777777" w:rsidR="00D14CC6" w:rsidRDefault="00D14CC6">
      <w:pPr>
        <w:pStyle w:val="ProductList-Body"/>
      </w:pPr>
    </w:p>
    <w:p w14:paraId="1293B47C" w14:textId="77777777" w:rsidR="00D14CC6" w:rsidRDefault="00FC1F58">
      <w:pPr>
        <w:pStyle w:val="ProductList-ClauseHeading"/>
        <w:outlineLvl w:val="4"/>
      </w:pPr>
      <w:r>
        <w:t>3.6 Dodatkowe oprogramowanie</w:t>
      </w:r>
    </w:p>
    <w:p w14:paraId="477FC15A" w14:textId="77777777" w:rsidR="00D14CC6" w:rsidRDefault="00FC1F58">
      <w:pPr>
        <w:pStyle w:val="ProductList-Body"/>
      </w:pPr>
      <w:r>
        <w:t xml:space="preserve">Lista dodatkowego oprogramowania znajduje się pod adresem </w:t>
      </w:r>
      <w:hyperlink r:id="rId99">
        <w:r>
          <w:rPr>
            <w:color w:val="00467F"/>
            <w:u w:val="single"/>
          </w:rPr>
          <w:t>http://go.microsoft.com/fwlink/?LinkId=245856</w:t>
        </w:r>
      </w:hyperlink>
      <w:r>
        <w:t>.</w:t>
      </w:r>
    </w:p>
    <w:p w14:paraId="0B297E67" w14:textId="77777777" w:rsidR="00D14CC6" w:rsidRDefault="00FC1F58">
      <w:pPr>
        <w:pStyle w:val="ProductList-Offering1SubSection"/>
        <w:outlineLvl w:val="3"/>
      </w:pPr>
      <w:bookmarkStart w:id="204" w:name="_Sec832"/>
      <w:r>
        <w:t>4. Pakiet Software Assurance</w:t>
      </w:r>
      <w:bookmarkEnd w:id="204"/>
    </w:p>
    <w:tbl>
      <w:tblPr>
        <w:tblStyle w:val="PURTable"/>
        <w:tblW w:w="0" w:type="dxa"/>
        <w:tblLook w:val="04A0" w:firstRow="1" w:lastRow="0" w:firstColumn="1" w:lastColumn="0" w:noHBand="0" w:noVBand="1"/>
      </w:tblPr>
      <w:tblGrid>
        <w:gridCol w:w="3636"/>
        <w:gridCol w:w="3648"/>
        <w:gridCol w:w="3632"/>
      </w:tblGrid>
      <w:tr w:rsidR="00D14CC6" w14:paraId="3961B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2EDB0"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9C56297" w14:textId="77777777" w:rsidR="00D14CC6" w:rsidRDefault="00FC1F58">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63F2AD" w14:textId="77777777" w:rsidR="00D14CC6" w:rsidRDefault="00FC1F58">
            <w:pPr>
              <w:pStyle w:val="ProductList-TableBody"/>
            </w:pPr>
            <w:r>
              <w:rPr>
                <w:color w:val="404040"/>
              </w:rPr>
              <w:t>Uprawnienia na wypadek awarii: nie dotyczy</w:t>
            </w:r>
          </w:p>
        </w:tc>
      </w:tr>
      <w:tr w:rsidR="00D14CC6" w14:paraId="7ADCE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6C45" w14:textId="77777777" w:rsidR="00D14CC6" w:rsidRDefault="00FC1F58">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9AC7705" w14:textId="77777777" w:rsidR="00D14CC6" w:rsidRDefault="00FC1F58">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EE0A5" w14:textId="77777777" w:rsidR="00D14CC6" w:rsidRDefault="00FC1F58">
            <w:pPr>
              <w:pStyle w:val="ProductList-TableBody"/>
            </w:pPr>
            <w:r>
              <w:rPr>
                <w:color w:val="404040"/>
              </w:rPr>
              <w:t>Prawa do używania w ramach Roamingu: nie dotyczy</w:t>
            </w:r>
          </w:p>
        </w:tc>
      </w:tr>
      <w:tr w:rsidR="00D14CC6" w14:paraId="61B26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BB4A" w14:textId="77777777" w:rsidR="00D14CC6" w:rsidRDefault="00FC1F58">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4C367" w14:textId="77777777" w:rsidR="00D14CC6" w:rsidRDefault="00FC1F58">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8FEC4" w14:textId="77777777" w:rsidR="00D14CC6" w:rsidRDefault="00D14CC6">
            <w:pPr>
              <w:pStyle w:val="ProductList-TableBody"/>
            </w:pPr>
          </w:p>
        </w:tc>
      </w:tr>
    </w:tbl>
    <w:p w14:paraId="156AB592"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3DFA24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46241"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405C76ED" w14:textId="77777777" w:rsidR="00D14CC6" w:rsidRDefault="00D14CC6">
      <w:pPr>
        <w:pStyle w:val="ProductList-Body"/>
      </w:pPr>
    </w:p>
    <w:p w14:paraId="364B49A6" w14:textId="77777777" w:rsidR="00D14CC6" w:rsidRDefault="00FC1F58">
      <w:pPr>
        <w:pStyle w:val="ProductList-Offering2HeadingNoBorder"/>
        <w:outlineLvl w:val="2"/>
      </w:pPr>
      <w:bookmarkStart w:id="205" w:name="_Sec655"/>
      <w:r>
        <w:t>Windows Server</w:t>
      </w:r>
      <w:bookmarkEnd w:id="205"/>
      <w:r>
        <w:fldChar w:fldCharType="begin"/>
      </w:r>
      <w:r>
        <w:instrText xml:space="preserve"> TC "</w:instrText>
      </w:r>
      <w:bookmarkStart w:id="206" w:name="_Toc57137154"/>
      <w:r>
        <w:instrText>Windows Server</w:instrText>
      </w:r>
      <w:bookmarkEnd w:id="206"/>
      <w:r>
        <w:instrText>" \l 3</w:instrText>
      </w:r>
      <w:r>
        <w:fldChar w:fldCharType="end"/>
      </w:r>
    </w:p>
    <w:p w14:paraId="01554032" w14:textId="77777777" w:rsidR="00D14CC6" w:rsidRDefault="00FC1F58">
      <w:pPr>
        <w:pStyle w:val="ProductList-Offering1SubSection"/>
        <w:outlineLvl w:val="3"/>
      </w:pPr>
      <w:bookmarkStart w:id="207" w:name="_Sec703"/>
      <w:r>
        <w:t>1. Dostępność w programach</w:t>
      </w:r>
      <w:bookmarkEnd w:id="207"/>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D14CC6" w14:paraId="4E9B12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8C7E4E" w14:textId="77777777" w:rsidR="00D14CC6" w:rsidRDefault="00FC1F58">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63C65" w14:textId="77777777" w:rsidR="00D14CC6" w:rsidRDefault="00FC1F58">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D7CDA0" w14:textId="77777777" w:rsidR="00D14CC6" w:rsidRDefault="00FC1F58">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85249" w14:textId="77777777" w:rsidR="00D14CC6" w:rsidRDefault="00FC1F58">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79885E" w14:textId="77777777" w:rsidR="00D14CC6" w:rsidRDefault="00FC1F58">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7173CA"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3C69A"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96E0F4"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0D6C4"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7C0D25"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112C84"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5A941"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D14CC6" w14:paraId="5B94A465" w14:textId="77777777">
        <w:tc>
          <w:tcPr>
            <w:tcW w:w="4160" w:type="dxa"/>
            <w:tcBorders>
              <w:top w:val="single" w:sz="9" w:space="0" w:color="FFFFFF"/>
              <w:left w:val="single" w:sz="9" w:space="0" w:color="FFFFFF"/>
              <w:bottom w:val="dashed" w:sz="4" w:space="0" w:color="BFBFBF"/>
              <w:right w:val="single" w:sz="9" w:space="0" w:color="FFFFFF"/>
            </w:tcBorders>
          </w:tcPr>
          <w:p w14:paraId="2E269989" w14:textId="77777777" w:rsidR="00D14CC6" w:rsidRDefault="00FC1F58">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9DCD797" w14:textId="77777777" w:rsidR="00D14CC6" w:rsidRDefault="00FC1F5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84785E2" w14:textId="77777777" w:rsidR="00D14CC6" w:rsidRDefault="00FC1F5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AE81A9F" w14:textId="77777777" w:rsidR="00D14CC6" w:rsidRDefault="00FC1F5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5238B4" w14:textId="77777777" w:rsidR="00D14CC6" w:rsidRDefault="00FC1F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61D7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45FE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FF150"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98672"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78AF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B37D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A1497"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43FAF10A" w14:textId="77777777">
        <w:tc>
          <w:tcPr>
            <w:tcW w:w="4160" w:type="dxa"/>
            <w:tcBorders>
              <w:top w:val="dashed" w:sz="4" w:space="0" w:color="BFBFBF"/>
              <w:left w:val="single" w:sz="9" w:space="0" w:color="FFFFFF"/>
              <w:bottom w:val="dashed" w:sz="4" w:space="0" w:color="BFBFBF"/>
              <w:right w:val="single" w:sz="9" w:space="0" w:color="FFFFFF"/>
            </w:tcBorders>
          </w:tcPr>
          <w:p w14:paraId="707391BA" w14:textId="77777777" w:rsidR="00D14CC6" w:rsidRDefault="00FC1F58">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AA8103" w14:textId="77777777" w:rsidR="00D14CC6" w:rsidRDefault="00FC1F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240E0E" w14:textId="77777777" w:rsidR="00D14CC6" w:rsidRDefault="00FC1F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3C113F"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6E4F6A" w14:textId="77777777" w:rsidR="00D14CC6" w:rsidRDefault="00FC1F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971D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C056B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C552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B4707"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0C888"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A064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00FD1B"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1393FAC9" w14:textId="77777777">
        <w:tc>
          <w:tcPr>
            <w:tcW w:w="4160" w:type="dxa"/>
            <w:tcBorders>
              <w:top w:val="dashed" w:sz="4" w:space="0" w:color="BFBFBF"/>
              <w:left w:val="single" w:sz="9" w:space="0" w:color="FFFFFF"/>
              <w:bottom w:val="dashed" w:sz="4" w:space="0" w:color="BFBFBF"/>
              <w:right w:val="single" w:sz="9" w:space="0" w:color="FFFFFF"/>
            </w:tcBorders>
          </w:tcPr>
          <w:p w14:paraId="0CFDEC9F" w14:textId="77777777" w:rsidR="00D14CC6" w:rsidRDefault="00FC1F58">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046B3707" w14:textId="77777777" w:rsidR="00D14CC6" w:rsidRDefault="00FC1F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2AC1EA" w14:textId="77777777" w:rsidR="00D14CC6" w:rsidRDefault="00FC1F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5DF498" w14:textId="77777777" w:rsidR="00D14CC6" w:rsidRDefault="00FC1F5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7D22BD" w14:textId="77777777" w:rsidR="00D14CC6" w:rsidRDefault="00FC1F5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A9D5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6366B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8D00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169F1"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A34D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D90FD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183B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55680BA7"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D14CC6" w14:paraId="1F446E39" w14:textId="77777777">
        <w:tc>
          <w:tcPr>
            <w:tcW w:w="4160" w:type="dxa"/>
            <w:tcBorders>
              <w:top w:val="dashed" w:sz="4" w:space="0" w:color="BFBFBF"/>
              <w:left w:val="single" w:sz="9" w:space="0" w:color="FFFFFF"/>
              <w:bottom w:val="dashed" w:sz="4" w:space="0" w:color="BFBFBF"/>
              <w:right w:val="single" w:sz="9" w:space="0" w:color="FFFFFF"/>
            </w:tcBorders>
          </w:tcPr>
          <w:p w14:paraId="2F08A0D3" w14:textId="77777777" w:rsidR="00D14CC6" w:rsidRDefault="00FC1F58">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0E9424" w14:textId="77777777" w:rsidR="00D14CC6" w:rsidRDefault="00FC1F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5632F2" w14:textId="77777777" w:rsidR="00D14CC6" w:rsidRDefault="00FC1F5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8ED5025" w14:textId="77777777" w:rsidR="00D14CC6" w:rsidRDefault="00FC1F5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3287A4C" w14:textId="77777777" w:rsidR="00D14CC6" w:rsidRDefault="00FC1F5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8B429"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48127"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BA38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DADF7"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7A57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46E3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4606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28DA4409" w14:textId="77777777">
        <w:tc>
          <w:tcPr>
            <w:tcW w:w="4160" w:type="dxa"/>
            <w:tcBorders>
              <w:top w:val="dashed" w:sz="4" w:space="0" w:color="BFBFBF"/>
              <w:left w:val="single" w:sz="9" w:space="0" w:color="FFFFFF"/>
              <w:bottom w:val="dashed" w:sz="4" w:space="0" w:color="BFBFBF"/>
              <w:right w:val="single" w:sz="9" w:space="0" w:color="FFFFFF"/>
            </w:tcBorders>
          </w:tcPr>
          <w:p w14:paraId="1F4549C4" w14:textId="77777777" w:rsidR="00D14CC6" w:rsidRDefault="00FC1F58">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2B9B80" w14:textId="77777777" w:rsidR="00D14CC6" w:rsidRDefault="00FC1F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F95949" w14:textId="77777777" w:rsidR="00D14CC6" w:rsidRDefault="00FC1F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FE332EA" w14:textId="77777777" w:rsidR="00D14CC6" w:rsidRDefault="00FC1F5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A251C56" w14:textId="77777777" w:rsidR="00D14CC6" w:rsidRDefault="00FC1F5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D0DA5"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15D4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3C9F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75DC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631E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4454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1912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757B0D11" w14:textId="77777777">
        <w:tc>
          <w:tcPr>
            <w:tcW w:w="4160" w:type="dxa"/>
            <w:tcBorders>
              <w:top w:val="dashed" w:sz="4" w:space="0" w:color="BFBFBF"/>
              <w:left w:val="single" w:sz="9" w:space="0" w:color="FFFFFF"/>
              <w:bottom w:val="dashed" w:sz="4" w:space="0" w:color="BFBFBF"/>
              <w:right w:val="single" w:sz="9" w:space="0" w:color="FFFFFF"/>
            </w:tcBorders>
          </w:tcPr>
          <w:p w14:paraId="5870CFF4" w14:textId="77777777" w:rsidR="00D14CC6" w:rsidRDefault="00FC1F58">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6B6CD" w14:textId="77777777" w:rsidR="00D14CC6" w:rsidRDefault="00FC1F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FFDDA4" w14:textId="77777777" w:rsidR="00D14CC6" w:rsidRDefault="00FC1F5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15E6D07F" w14:textId="77777777" w:rsidR="00D14CC6" w:rsidRDefault="00FC1F5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52D94B9D" w14:textId="77777777" w:rsidR="00D14CC6" w:rsidRDefault="00FC1F5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697B4"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6D425"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E55DB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A14BF"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0AAB3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584AC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9ABA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6318543F" w14:textId="77777777">
        <w:tc>
          <w:tcPr>
            <w:tcW w:w="4160" w:type="dxa"/>
            <w:tcBorders>
              <w:top w:val="dashed" w:sz="4" w:space="0" w:color="BFBFBF"/>
              <w:left w:val="single" w:sz="9" w:space="0" w:color="FFFFFF"/>
              <w:bottom w:val="dashed" w:sz="4" w:space="0" w:color="BFBFBF"/>
              <w:right w:val="single" w:sz="9" w:space="0" w:color="FFFFFF"/>
            </w:tcBorders>
          </w:tcPr>
          <w:p w14:paraId="0CB1387E" w14:textId="77777777" w:rsidR="00D14CC6" w:rsidRDefault="00FC1F5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D1023C" w14:textId="77777777" w:rsidR="00D14CC6" w:rsidRDefault="00FC1F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4F5DB6" w14:textId="77777777" w:rsidR="00D14CC6" w:rsidRDefault="00FC1F5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5CAE583" w14:textId="77777777" w:rsidR="00D14CC6" w:rsidRDefault="00FC1F5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D396A0" w14:textId="77777777" w:rsidR="00D14CC6" w:rsidRDefault="00FC1F5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64F4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BC70E"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05EE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545DE"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624D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0727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3628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4041C60A" w14:textId="77777777">
        <w:tc>
          <w:tcPr>
            <w:tcW w:w="4160" w:type="dxa"/>
            <w:tcBorders>
              <w:top w:val="dashed" w:sz="4" w:space="0" w:color="BFBFBF"/>
              <w:left w:val="single" w:sz="9" w:space="0" w:color="FFFFFF"/>
              <w:bottom w:val="dashed" w:sz="4" w:space="0" w:color="BFBFBF"/>
              <w:right w:val="single" w:sz="9" w:space="0" w:color="FFFFFF"/>
            </w:tcBorders>
          </w:tcPr>
          <w:p w14:paraId="3764E85A" w14:textId="77777777" w:rsidR="00D14CC6" w:rsidRDefault="00FC1F58">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5329B04" w14:textId="77777777" w:rsidR="00D14CC6" w:rsidRDefault="00FC1F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71A584" w14:textId="77777777" w:rsidR="00D14CC6" w:rsidRDefault="00FC1F5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E7BA95" w14:textId="77777777" w:rsidR="00D14CC6" w:rsidRDefault="00FC1F5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7EDA2E5" w14:textId="77777777" w:rsidR="00D14CC6" w:rsidRDefault="00FC1F5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F10F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9E10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A2CC4"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464FF"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365F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6BEB6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2C87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3BD92576" w14:textId="77777777">
        <w:tc>
          <w:tcPr>
            <w:tcW w:w="4160" w:type="dxa"/>
            <w:tcBorders>
              <w:top w:val="dashed" w:sz="4" w:space="0" w:color="BFBFBF"/>
              <w:left w:val="single" w:sz="9" w:space="0" w:color="FFFFFF"/>
              <w:bottom w:val="dashed" w:sz="4" w:space="0" w:color="BFBFBF"/>
              <w:right w:val="single" w:sz="9" w:space="0" w:color="FFFFFF"/>
            </w:tcBorders>
          </w:tcPr>
          <w:p w14:paraId="36573FAE" w14:textId="77777777" w:rsidR="00D14CC6" w:rsidRDefault="00FC1F58">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32CC14" w14:textId="77777777" w:rsidR="00D14CC6" w:rsidRDefault="00FC1F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CBFB3F" w14:textId="77777777" w:rsidR="00D14CC6" w:rsidRDefault="00FC1F5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37293E0" w14:textId="77777777" w:rsidR="00D14CC6" w:rsidRDefault="00FC1F5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D9FD91B" w14:textId="77777777" w:rsidR="00D14CC6" w:rsidRDefault="00FC1F5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8CDC2"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A4325"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4EE11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D487B"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2617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1D05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2B01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566FFD7E" w14:textId="77777777">
        <w:tc>
          <w:tcPr>
            <w:tcW w:w="4160" w:type="dxa"/>
            <w:tcBorders>
              <w:top w:val="dashed" w:sz="4" w:space="0" w:color="BFBFBF"/>
              <w:left w:val="single" w:sz="9" w:space="0" w:color="FFFFFF"/>
              <w:bottom w:val="dashed" w:sz="4" w:space="0" w:color="BFBFBF"/>
              <w:right w:val="single" w:sz="9" w:space="0" w:color="FFFFFF"/>
            </w:tcBorders>
          </w:tcPr>
          <w:p w14:paraId="147EFCEE" w14:textId="77777777" w:rsidR="00D14CC6" w:rsidRDefault="00FC1F58">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BA00DD" w14:textId="77777777" w:rsidR="00D14CC6" w:rsidRDefault="00FC1F5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C0064A" w14:textId="77777777" w:rsidR="00D14CC6" w:rsidRDefault="00FC1F5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9BDFCDB" w14:textId="77777777" w:rsidR="00D14CC6" w:rsidRDefault="00FC1F5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89A2B56" w14:textId="77777777" w:rsidR="00D14CC6" w:rsidRDefault="00FC1F5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D4A8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1C18F"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B8FF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E20A3"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6F25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CE23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FC25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64B6D7B3" w14:textId="77777777">
        <w:tc>
          <w:tcPr>
            <w:tcW w:w="4160" w:type="dxa"/>
            <w:tcBorders>
              <w:top w:val="dashed" w:sz="4" w:space="0" w:color="BFBFBF"/>
              <w:left w:val="single" w:sz="9" w:space="0" w:color="FFFFFF"/>
              <w:bottom w:val="dashed" w:sz="4" w:space="0" w:color="B2B2B2"/>
              <w:right w:val="single" w:sz="9" w:space="0" w:color="FFFFFF"/>
            </w:tcBorders>
          </w:tcPr>
          <w:p w14:paraId="215C9BD9" w14:textId="77777777" w:rsidR="00D14CC6" w:rsidRDefault="00FC1F58">
            <w:pPr>
              <w:pStyle w:val="ProductList-TableBody"/>
            </w:pPr>
            <w:r>
              <w:rPr>
                <w:color w:val="000000"/>
              </w:rPr>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8D39BD6" w14:textId="77777777" w:rsidR="00D14CC6" w:rsidRDefault="00FC1F5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690E4FEF" w14:textId="77777777" w:rsidR="00D14CC6" w:rsidRDefault="00FC1F5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51D72F1" w14:textId="77777777" w:rsidR="00D14CC6" w:rsidRDefault="00FC1F5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35CF6FB4" w14:textId="77777777" w:rsidR="00D14CC6" w:rsidRDefault="00FC1F5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D124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3D982"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C1948"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2BCD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2279B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4288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30AE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D14CC6" w14:paraId="31B222E7" w14:textId="77777777">
        <w:tc>
          <w:tcPr>
            <w:tcW w:w="4160" w:type="dxa"/>
            <w:tcBorders>
              <w:top w:val="dashed" w:sz="4" w:space="0" w:color="B2B2B2"/>
              <w:left w:val="single" w:sz="9" w:space="0" w:color="FFFFFF"/>
              <w:bottom w:val="single" w:sz="4" w:space="0" w:color="FFFFFF"/>
              <w:right w:val="single" w:sz="9" w:space="0" w:color="FFFFFF"/>
            </w:tcBorders>
          </w:tcPr>
          <w:p w14:paraId="557DD175" w14:textId="77777777" w:rsidR="00D14CC6" w:rsidRDefault="00FC1F58">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6D950C4" w14:textId="77777777" w:rsidR="00D14CC6" w:rsidRDefault="00D14CC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9FC522E" w14:textId="77777777" w:rsidR="00D14CC6" w:rsidRDefault="00D14C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FE9ACE5" w14:textId="77777777" w:rsidR="00D14CC6" w:rsidRDefault="00D14CC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9A7C2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A798D"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600B3"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58AC6"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9AD2A"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5074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666D9" w14:textId="77777777" w:rsidR="00D14CC6" w:rsidRDefault="00D14CC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4642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9F1B463" w14:textId="77777777" w:rsidR="00D14CC6" w:rsidRDefault="00FC1F58">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101">
        <w:r>
          <w:rPr>
            <w:i/>
            <w:color w:val="00467F"/>
            <w:u w:val="single"/>
          </w:rPr>
          <w:t>Subskrypcje Serwera dla platformy Azure</w:t>
        </w:r>
      </w:hyperlink>
      <w:r>
        <w:rPr>
          <w:i/>
        </w:rPr>
        <w:t xml:space="preserve">” niniejszych Postanowień dotyczących Produktów. </w:t>
      </w:r>
    </w:p>
    <w:p w14:paraId="68A203D8" w14:textId="77777777" w:rsidR="00D14CC6" w:rsidRDefault="00FC1F58">
      <w:pPr>
        <w:pStyle w:val="ProductList-Offering1SubSection"/>
        <w:outlineLvl w:val="3"/>
      </w:pPr>
      <w:bookmarkStart w:id="208" w:name="_Sec758"/>
      <w:r>
        <w:t>2. Postanowienia dotyczące Produktu</w:t>
      </w:r>
      <w:bookmarkEnd w:id="208"/>
    </w:p>
    <w:tbl>
      <w:tblPr>
        <w:tblStyle w:val="PURTable"/>
        <w:tblW w:w="0" w:type="dxa"/>
        <w:tblLook w:val="04A0" w:firstRow="1" w:lastRow="0" w:firstColumn="1" w:lastColumn="0" w:noHBand="0" w:noVBand="1"/>
      </w:tblPr>
      <w:tblGrid>
        <w:gridCol w:w="3635"/>
        <w:gridCol w:w="3638"/>
        <w:gridCol w:w="3643"/>
      </w:tblGrid>
      <w:tr w:rsidR="00D14CC6" w14:paraId="6F8B2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7A530E" w14:textId="77777777" w:rsidR="00D14CC6" w:rsidRDefault="00FC1F58">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1D114E8"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D1BD36F" w14:textId="77777777" w:rsidR="00D14CC6" w:rsidRDefault="00FC1F58">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D14CC6" w14:paraId="7A483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1E7A5" w14:textId="77777777" w:rsidR="00D14CC6" w:rsidRDefault="00FC1F58">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768A"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05E8D" w14:textId="77777777" w:rsidR="00D14CC6" w:rsidRDefault="00FC1F58">
            <w:pPr>
              <w:pStyle w:val="ProductList-TableBody"/>
            </w:pPr>
            <w:r>
              <w:rPr>
                <w:color w:val="404040"/>
              </w:rPr>
              <w:t>Wymóg wstępny (SA): nie dotyczy</w:t>
            </w:r>
          </w:p>
        </w:tc>
      </w:tr>
      <w:tr w:rsidR="00D14CC6" w14:paraId="2BEC2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7F34" w14:textId="77777777" w:rsidR="00D14CC6" w:rsidRDefault="00FC1F58">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D21BD8B" w14:textId="77777777" w:rsidR="00D14CC6" w:rsidRDefault="00FC1F5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13431" w14:textId="77777777" w:rsidR="00D14CC6" w:rsidRDefault="00FC1F58">
            <w:pPr>
              <w:pStyle w:val="ProductList-TableBody"/>
            </w:pPr>
            <w:r>
              <w:rPr>
                <w:color w:val="404040"/>
              </w:rPr>
              <w:t>Podlegające redukcji: nie dotyczy</w:t>
            </w:r>
          </w:p>
        </w:tc>
      </w:tr>
      <w:tr w:rsidR="00D14CC6" w14:paraId="4B886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69EAE" w14:textId="77777777" w:rsidR="00D14CC6" w:rsidRDefault="00FC1F58">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2312F"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5A5DA" w14:textId="77777777" w:rsidR="00D14CC6" w:rsidRDefault="00FC1F58">
            <w:pPr>
              <w:pStyle w:val="ProductList-TableBody"/>
            </w:pPr>
            <w:r>
              <w:rPr>
                <w:color w:val="404040"/>
              </w:rPr>
              <w:t>Podlegające zamówieniom korygującym: nie dotyczy</w:t>
            </w:r>
          </w:p>
        </w:tc>
      </w:tr>
      <w:tr w:rsidR="00D14CC6" w14:paraId="40D56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46734" w14:textId="77777777" w:rsidR="00D14CC6" w:rsidRDefault="00FC1F58">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1486"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84255" w14:textId="77777777" w:rsidR="00D14CC6" w:rsidRDefault="00D14CC6">
            <w:pPr>
              <w:pStyle w:val="ProductList-TableBody"/>
            </w:pPr>
          </w:p>
        </w:tc>
      </w:tr>
    </w:tbl>
    <w:p w14:paraId="5704AF3A" w14:textId="77777777" w:rsidR="00D14CC6" w:rsidRDefault="00D14CC6">
      <w:pPr>
        <w:pStyle w:val="ProductList-Body"/>
      </w:pPr>
    </w:p>
    <w:p w14:paraId="69C33AFB" w14:textId="77777777" w:rsidR="00D14CC6" w:rsidRDefault="00FC1F58">
      <w:pPr>
        <w:pStyle w:val="ProductList-Offering1SubSection"/>
        <w:outlineLvl w:val="3"/>
      </w:pPr>
      <w:bookmarkStart w:id="209" w:name="_Sec807"/>
      <w:r>
        <w:t>3. Prawa do używania</w:t>
      </w:r>
      <w:bookmarkEnd w:id="209"/>
    </w:p>
    <w:tbl>
      <w:tblPr>
        <w:tblStyle w:val="PURTable"/>
        <w:tblW w:w="0" w:type="dxa"/>
        <w:tblLook w:val="04A0" w:firstRow="1" w:lastRow="0" w:firstColumn="1" w:lastColumn="0" w:noHBand="0" w:noVBand="1"/>
      </w:tblPr>
      <w:tblGrid>
        <w:gridCol w:w="3657"/>
        <w:gridCol w:w="3615"/>
        <w:gridCol w:w="3644"/>
      </w:tblGrid>
      <w:tr w:rsidR="00D14CC6" w14:paraId="0F0EF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A9324" w14:textId="77777777" w:rsidR="00D14CC6" w:rsidRDefault="00FC1F58">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DAB8B64" w14:textId="77777777" w:rsidR="00D14CC6" w:rsidRDefault="00FC1F58">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90F67D3" w14:textId="77777777" w:rsidR="00D14CC6" w:rsidRDefault="00FC1F58">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D14CC6" w14:paraId="164D932C" w14:textId="77777777">
        <w:tc>
          <w:tcPr>
            <w:tcW w:w="4040" w:type="dxa"/>
            <w:tcBorders>
              <w:top w:val="single" w:sz="4" w:space="0" w:color="000000"/>
              <w:left w:val="single" w:sz="4" w:space="0" w:color="000000"/>
              <w:bottom w:val="single" w:sz="4" w:space="0" w:color="000000"/>
              <w:right w:val="single" w:sz="4" w:space="0" w:color="000000"/>
            </w:tcBorders>
          </w:tcPr>
          <w:p w14:paraId="4CC68194" w14:textId="77777777" w:rsidR="00D14CC6" w:rsidRDefault="00FC1F58">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7665E640" w14:textId="77777777" w:rsidR="00D14CC6" w:rsidRDefault="00FC1F58">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F1D23" w14:textId="77777777" w:rsidR="00D14CC6" w:rsidRDefault="00FC1F58">
            <w:pPr>
              <w:pStyle w:val="ProductList-TableBody"/>
            </w:pPr>
            <w:r>
              <w:rPr>
                <w:color w:val="404040"/>
              </w:rPr>
              <w:t>Uwzględnione technologie: nie dotyczy</w:t>
            </w:r>
          </w:p>
        </w:tc>
      </w:tr>
      <w:tr w:rsidR="00D14CC6" w14:paraId="61D3CEC7" w14:textId="77777777">
        <w:tc>
          <w:tcPr>
            <w:tcW w:w="4040" w:type="dxa"/>
            <w:tcBorders>
              <w:top w:val="single" w:sz="4" w:space="0" w:color="000000"/>
              <w:left w:val="single" w:sz="4" w:space="0" w:color="000000"/>
              <w:bottom w:val="single" w:sz="4" w:space="0" w:color="000000"/>
              <w:right w:val="single" w:sz="4" w:space="0" w:color="000000"/>
            </w:tcBorders>
          </w:tcPr>
          <w:p w14:paraId="3913AF17" w14:textId="77777777" w:rsidR="00D14CC6" w:rsidRDefault="00FC1F58">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0D05C" w14:textId="77777777" w:rsidR="00D14CC6" w:rsidRDefault="00D14CC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2C71" w14:textId="77777777" w:rsidR="00D14CC6" w:rsidRDefault="00D14CC6">
            <w:pPr>
              <w:pStyle w:val="ProductList-TableBody"/>
            </w:pPr>
          </w:p>
        </w:tc>
      </w:tr>
    </w:tbl>
    <w:p w14:paraId="15B09F6F" w14:textId="77777777" w:rsidR="00D14CC6" w:rsidRDefault="00D14CC6">
      <w:pPr>
        <w:pStyle w:val="ProductList-Body"/>
      </w:pPr>
    </w:p>
    <w:p w14:paraId="33E11175" w14:textId="77777777" w:rsidR="00D14CC6" w:rsidRDefault="00FC1F58">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1"/>
        <w:gridCol w:w="3642"/>
        <w:gridCol w:w="3643"/>
      </w:tblGrid>
      <w:tr w:rsidR="00D14CC6" w14:paraId="41875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78ED1" w14:textId="77777777" w:rsidR="00D14CC6" w:rsidRDefault="00FC1F58">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0BDED58D" w14:textId="77777777" w:rsidR="00D14CC6" w:rsidRDefault="00FC1F58">
            <w:pPr>
              <w:pStyle w:val="ProductList-TableBody"/>
            </w:pPr>
            <w:r>
              <w:t>Licencja Dostępowa (CAL) na system Windows Server 2019</w:t>
            </w:r>
          </w:p>
          <w:p w14:paraId="7EB32BBB" w14:textId="77777777" w:rsidR="00D14CC6" w:rsidRDefault="00FC1F58">
            <w:pPr>
              <w:pStyle w:val="ProductList-TableBody"/>
            </w:pPr>
            <w:r>
              <w:t>LS na Użytkownika na usługę Microsoft 365 F3</w:t>
            </w:r>
          </w:p>
        </w:tc>
        <w:tc>
          <w:tcPr>
            <w:tcW w:w="4040" w:type="dxa"/>
            <w:tcBorders>
              <w:top w:val="single" w:sz="18" w:space="0" w:color="0072C6"/>
              <w:left w:val="none" w:sz="4" w:space="0" w:color="000000"/>
              <w:bottom w:val="single" w:sz="4" w:space="0" w:color="000000"/>
              <w:right w:val="single" w:sz="4" w:space="0" w:color="000000"/>
            </w:tcBorders>
          </w:tcPr>
          <w:p w14:paraId="3AA196E6" w14:textId="77777777" w:rsidR="00D14CC6" w:rsidRDefault="00FC1F58">
            <w:pPr>
              <w:pStyle w:val="ProductList-TableBody"/>
            </w:pPr>
            <w:r>
              <w:t xml:space="preserve">Licencja dostępowa (CAL) na Subskrypcję Windows Server dla platformy Azure </w:t>
            </w:r>
          </w:p>
          <w:p w14:paraId="6426DA08"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r>
    </w:tbl>
    <w:p w14:paraId="7FD4B0A5" w14:textId="77777777" w:rsidR="00D14CC6" w:rsidRDefault="00FC1F58">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1D89AD5E" w14:textId="77777777" w:rsidR="00D14CC6" w:rsidRDefault="00D14CC6">
      <w:pPr>
        <w:pStyle w:val="ProductList-Body"/>
      </w:pPr>
    </w:p>
    <w:p w14:paraId="45CCB9B4" w14:textId="77777777" w:rsidR="00D14CC6" w:rsidRDefault="00FC1F58">
      <w:pPr>
        <w:pStyle w:val="ProductList-SubClauseHeading"/>
        <w:outlineLvl w:val="5"/>
      </w:pPr>
      <w:r>
        <w:t>3.1.1 Licencja Dostępowa (CAL) na dodatkowe funkcje związane z usługami zdalnego pulpitu w systemie Windows Server 2019</w:t>
      </w:r>
    </w:p>
    <w:p w14:paraId="59FCFDF7" w14:textId="77777777" w:rsidR="00D14CC6" w:rsidRDefault="00FC1F58">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D14CC6" w14:paraId="07048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A7C2D2" w14:textId="77777777" w:rsidR="00D14CC6" w:rsidRDefault="00FC1F5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13E9E72E" w14:textId="77777777" w:rsidR="00D14CC6" w:rsidRDefault="00FC1F58">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F5690FA" w14:textId="77777777" w:rsidR="00D14CC6" w:rsidRDefault="00FC1F58">
            <w:pPr>
              <w:pStyle w:val="ProductList-TableBody"/>
            </w:pPr>
            <w:r>
              <w:t>LS na Użytkownika na usługi pulpitu zdalnego w systemie Windows Server 2019</w:t>
            </w:r>
          </w:p>
        </w:tc>
      </w:tr>
    </w:tbl>
    <w:p w14:paraId="53081971" w14:textId="77777777" w:rsidR="00D14CC6" w:rsidRDefault="00FC1F58">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78C4F0D8" w14:textId="77777777" w:rsidR="00D14CC6" w:rsidRDefault="00D14CC6">
      <w:pPr>
        <w:pStyle w:val="ProductList-BodyIndented"/>
      </w:pPr>
    </w:p>
    <w:p w14:paraId="365884C8" w14:textId="77777777" w:rsidR="00D14CC6" w:rsidRDefault="00FC1F58">
      <w:pPr>
        <w:pStyle w:val="ProductList-SubClauseHeading"/>
        <w:outlineLvl w:val="5"/>
      </w:pPr>
      <w:r>
        <w:t>3.1.2 Licencja Dostępowa (CAL) na dodatkowe funkcje związane z usługami zarządzania prawami w systemie Windows Server 2019</w:t>
      </w:r>
    </w:p>
    <w:p w14:paraId="7CEABF4C" w14:textId="77777777" w:rsidR="00D14CC6" w:rsidRDefault="00FC1F58">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3"/>
        <w:gridCol w:w="3515"/>
        <w:gridCol w:w="3528"/>
      </w:tblGrid>
      <w:tr w:rsidR="00D14CC6" w14:paraId="69798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B9D439" w14:textId="77777777" w:rsidR="00D14CC6" w:rsidRDefault="00FC1F5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780F743B" w14:textId="77777777" w:rsidR="00D14CC6" w:rsidRDefault="00FC1F58">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03EB005C" w14:textId="77777777" w:rsidR="00D14CC6" w:rsidRDefault="00FC1F58">
            <w:pPr>
              <w:pStyle w:val="ProductList-TableBody"/>
            </w:pPr>
            <w:r>
              <w:t>LS na Użytkownika do planu Azure Information Protection Premium Plan 1</w:t>
            </w:r>
          </w:p>
        </w:tc>
      </w:tr>
      <w:tr w:rsidR="00D14CC6" w14:paraId="58EBA4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1245B4"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090E57" w14:textId="77777777" w:rsidR="00D14CC6" w:rsidRDefault="00D14CC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477F481"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r>
    </w:tbl>
    <w:p w14:paraId="63174499" w14:textId="77777777" w:rsidR="00D14CC6" w:rsidRDefault="00D14CC6">
      <w:pPr>
        <w:pStyle w:val="ProductList-BodyIndented"/>
      </w:pPr>
    </w:p>
    <w:p w14:paraId="0EAF7D73" w14:textId="77777777" w:rsidR="00D14CC6" w:rsidRDefault="00FC1F58">
      <w:pPr>
        <w:pStyle w:val="ProductList-SubClauseHeading"/>
        <w:outlineLvl w:val="5"/>
      </w:pPr>
      <w:r>
        <w:t>3.1.3 Licencja Dostępowa (CAL) na Użytkownika na dodatkowe funkcje związane z oprogramowaniem Microsoft Identity Manager</w:t>
      </w:r>
    </w:p>
    <w:p w14:paraId="7D6C4C69" w14:textId="77777777" w:rsidR="00D14CC6" w:rsidRDefault="00FC1F5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D14CC6" w14:paraId="46A59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C5BB8" w14:textId="77777777" w:rsidR="00D14CC6" w:rsidRDefault="00FC1F58">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5B177A2F" w14:textId="77777777" w:rsidR="00D14CC6" w:rsidRDefault="00FC1F58">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EB73CD5" w14:textId="77777777" w:rsidR="00D14CC6" w:rsidRDefault="00FC1F58">
            <w:pPr>
              <w:pStyle w:val="ProductList-TableBody"/>
            </w:pPr>
            <w:r>
              <w:t>Azure Active Directory Premium (P1 i P2) (LS na Użytkownika)</w:t>
            </w:r>
          </w:p>
        </w:tc>
      </w:tr>
      <w:tr w:rsidR="00D14CC6" w14:paraId="3DE849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8A19F6" w14:textId="77777777" w:rsidR="00D14CC6" w:rsidRDefault="00D14CC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12DE31" w14:textId="77777777" w:rsidR="00D14CC6" w:rsidRDefault="00FC1F58">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8E2BFE3" w14:textId="77777777" w:rsidR="00D14CC6" w:rsidRDefault="00D14CC6">
            <w:pPr>
              <w:pStyle w:val="ProductList-TableBody"/>
            </w:pPr>
          </w:p>
        </w:tc>
      </w:tr>
    </w:tbl>
    <w:p w14:paraId="134ED14D" w14:textId="77777777" w:rsidR="00D14CC6" w:rsidRDefault="00FC1F58">
      <w:pPr>
        <w:pStyle w:val="ProductList-BodyIndented"/>
      </w:pPr>
      <w:r>
        <w:rPr>
          <w:i/>
        </w:rPr>
        <w:t xml:space="preserve">*Wymagana także dla każdej osoby, dla której oprogramowanie wystawia poświadczenia tożsamości lub nimi zarządza. </w:t>
      </w:r>
    </w:p>
    <w:p w14:paraId="51C04187" w14:textId="77777777" w:rsidR="00D14CC6" w:rsidRDefault="00D14CC6">
      <w:pPr>
        <w:pStyle w:val="ProductList-BodyIndented"/>
      </w:pPr>
    </w:p>
    <w:p w14:paraId="579EA79E" w14:textId="77777777" w:rsidR="00D14CC6" w:rsidRDefault="00FC1F58">
      <w:pPr>
        <w:pStyle w:val="ProductList-SubClauseHeading"/>
        <w:outlineLvl w:val="5"/>
      </w:pPr>
      <w:r>
        <w:t>3.1.4 Usługa synchronizacji</w:t>
      </w:r>
    </w:p>
    <w:p w14:paraId="7C912E7D" w14:textId="77777777" w:rsidR="00D14CC6" w:rsidRDefault="00FC1F58">
      <w:pPr>
        <w:pStyle w:val="ProductList-BodyIndented"/>
      </w:pPr>
      <w:r>
        <w:t>Licencje CAL na oprogramowanie Microsoft Identity Manager 2016 nie są wymagane dla użytkowników korzystających wyłącznie z usługi synchronizacji oprogramowania Microsoft Identity Manager.</w:t>
      </w:r>
    </w:p>
    <w:p w14:paraId="68B1664C" w14:textId="77777777" w:rsidR="00D14CC6" w:rsidRDefault="00D14CC6">
      <w:pPr>
        <w:pStyle w:val="ProductList-BodyIndented"/>
      </w:pPr>
    </w:p>
    <w:p w14:paraId="78AE593B" w14:textId="77777777" w:rsidR="00D14CC6" w:rsidRDefault="00FC1F58">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69"/>
        <w:gridCol w:w="3662"/>
        <w:gridCol w:w="3585"/>
      </w:tblGrid>
      <w:tr w:rsidR="00D14CC6" w14:paraId="5702C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A234A7" w14:textId="77777777" w:rsidR="00D14CC6" w:rsidRDefault="00FC1F58">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10CACD34" w14:textId="77777777" w:rsidR="00D14CC6" w:rsidRDefault="00FC1F58">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4F2EF1E5" w14:textId="77777777" w:rsidR="00D14CC6" w:rsidRDefault="00D14CC6">
            <w:pPr>
              <w:pStyle w:val="ProductList-TableBody"/>
            </w:pPr>
          </w:p>
        </w:tc>
      </w:tr>
    </w:tbl>
    <w:p w14:paraId="2162F9AA" w14:textId="77777777" w:rsidR="00D14CC6" w:rsidRDefault="00D14CC6">
      <w:pPr>
        <w:pStyle w:val="ProductList-Body"/>
      </w:pPr>
    </w:p>
    <w:p w14:paraId="6D10A1A2" w14:textId="77777777" w:rsidR="00D14CC6" w:rsidRDefault="00FC1F58">
      <w:pPr>
        <w:pStyle w:val="ProductList-SubClauseHeading"/>
        <w:outlineLvl w:val="5"/>
      </w:pPr>
      <w:r>
        <w:t>3.2.1 Licencja External Connector na dodatkowe funkcje związane z usługami zdalnego pulpitu w systemie Windows Server 2019</w:t>
      </w:r>
    </w:p>
    <w:p w14:paraId="3215AA81" w14:textId="77777777" w:rsidR="00D14CC6" w:rsidRDefault="00FC1F58">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D14CC6" w14:paraId="5114B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3AEB03" w14:textId="77777777" w:rsidR="00D14CC6" w:rsidRDefault="00FC1F5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635684E4" w14:textId="77777777" w:rsidR="00D14CC6" w:rsidRDefault="00FC1F58">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934FE84" w14:textId="77777777" w:rsidR="00D14CC6" w:rsidRDefault="00D14CC6">
            <w:pPr>
              <w:pStyle w:val="ProductList-TableBody"/>
            </w:pPr>
          </w:p>
        </w:tc>
      </w:tr>
    </w:tbl>
    <w:p w14:paraId="240B4D9C" w14:textId="77777777" w:rsidR="00D14CC6" w:rsidRDefault="00FC1F58">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60AD1EC1" w14:textId="77777777" w:rsidR="00D14CC6" w:rsidRDefault="00D14CC6">
      <w:pPr>
        <w:pStyle w:val="ProductList-BodyIndented"/>
      </w:pPr>
    </w:p>
    <w:p w14:paraId="6C81BE15" w14:textId="77777777" w:rsidR="00D14CC6" w:rsidRDefault="00FC1F58">
      <w:pPr>
        <w:pStyle w:val="ProductList-SubClauseHeading"/>
        <w:outlineLvl w:val="5"/>
      </w:pPr>
      <w:r>
        <w:t>3.2.2 Licencja External Connector na dodatkowe funkcje związane z usługami zarządzania prawami w systemie Windows Server 2019</w:t>
      </w:r>
    </w:p>
    <w:p w14:paraId="48662204" w14:textId="77777777" w:rsidR="00D14CC6" w:rsidRDefault="00FC1F58">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D14CC6" w14:paraId="50329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33CCFF" w14:textId="77777777" w:rsidR="00D14CC6" w:rsidRDefault="00FC1F5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B4C0870" w14:textId="77777777" w:rsidR="00D14CC6" w:rsidRDefault="00FC1F58">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EEC7432" w14:textId="77777777" w:rsidR="00D14CC6" w:rsidRDefault="00D14CC6">
            <w:pPr>
              <w:pStyle w:val="ProductList-TableBody"/>
            </w:pPr>
          </w:p>
        </w:tc>
      </w:tr>
    </w:tbl>
    <w:p w14:paraId="3F94B874" w14:textId="77777777" w:rsidR="00D14CC6" w:rsidRDefault="00D14CC6">
      <w:pPr>
        <w:pStyle w:val="ProductList-BodyIndented"/>
      </w:pPr>
    </w:p>
    <w:p w14:paraId="47750BD0" w14:textId="77777777" w:rsidR="00D14CC6" w:rsidRDefault="00FC1F58">
      <w:pPr>
        <w:pStyle w:val="ProductList-SubClauseHeading"/>
        <w:outlineLvl w:val="5"/>
      </w:pPr>
      <w:r>
        <w:t>3.2.3 Licencja typu External Connector na dodatkowe funkcje związane z oprogramowaniem Microsoft Identity Manager</w:t>
      </w:r>
    </w:p>
    <w:p w14:paraId="705303F3" w14:textId="77777777" w:rsidR="00D14CC6" w:rsidRDefault="00FC1F58">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D14CC6" w14:paraId="7B7B4B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CB75DE" w14:textId="77777777" w:rsidR="00D14CC6" w:rsidRDefault="00FC1F58">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7759168" w14:textId="77777777" w:rsidR="00D14CC6" w:rsidRDefault="00FC1F58">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457E865" w14:textId="77777777" w:rsidR="00D14CC6" w:rsidRDefault="00D14CC6">
            <w:pPr>
              <w:pStyle w:val="ProductList-TableBody"/>
            </w:pPr>
          </w:p>
        </w:tc>
      </w:tr>
    </w:tbl>
    <w:p w14:paraId="440F1AEC" w14:textId="77777777" w:rsidR="00D14CC6" w:rsidRDefault="00FC1F58">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1288A561" w14:textId="77777777" w:rsidR="00D14CC6" w:rsidRDefault="00D14CC6">
      <w:pPr>
        <w:pStyle w:val="ProductList-BodyIndented"/>
      </w:pPr>
    </w:p>
    <w:p w14:paraId="1F3D4552" w14:textId="77777777" w:rsidR="00D14CC6" w:rsidRDefault="00FC1F58">
      <w:pPr>
        <w:pStyle w:val="ProductList-ClauseHeading"/>
        <w:outlineLvl w:val="4"/>
      </w:pPr>
      <w:r>
        <w:t>3.3 Dodatkowe postanowienia dotyczące oprogramowania Windows Server 2019 Essentials</w:t>
      </w:r>
    </w:p>
    <w:p w14:paraId="0C990E6B" w14:textId="77777777" w:rsidR="00D14CC6" w:rsidRDefault="00FC1F58">
      <w:pPr>
        <w:pStyle w:val="ProductList-SubClauseHeading"/>
        <w:outlineLvl w:val="5"/>
      </w:pPr>
      <w:r>
        <w:t>3.3.1 Ograniczenia dotyczące korzystania z oprogramowania</w:t>
      </w:r>
    </w:p>
    <w:p w14:paraId="66CAD81D" w14:textId="77777777" w:rsidR="00D14CC6" w:rsidRDefault="00FC1F58" w:rsidP="00FC1F58">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14:paraId="0ED1C80D" w14:textId="77777777" w:rsidR="00D14CC6" w:rsidRDefault="00FC1F58" w:rsidP="00FC1F58">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20F44356" w14:textId="77777777" w:rsidR="00D14CC6" w:rsidRDefault="00D14CC6">
      <w:pPr>
        <w:pStyle w:val="ProductList-BodyIndented"/>
      </w:pPr>
    </w:p>
    <w:p w14:paraId="55C7FEF3" w14:textId="77777777" w:rsidR="00D14CC6" w:rsidRDefault="00FC1F58">
      <w:pPr>
        <w:pStyle w:val="ProductList-SubClauseHeading"/>
        <w:outlineLvl w:val="5"/>
      </w:pPr>
      <w:r>
        <w:t>3.3.2 Korzystanie z oprogramowania serwera</w:t>
      </w:r>
    </w:p>
    <w:p w14:paraId="748C9FC5" w14:textId="77777777" w:rsidR="00D14CC6" w:rsidRDefault="00FC1F58">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51DA2D32" w14:textId="77777777" w:rsidR="00D14CC6" w:rsidRDefault="00D14CC6">
      <w:pPr>
        <w:pStyle w:val="ProductList-BodyIndented"/>
      </w:pPr>
    </w:p>
    <w:p w14:paraId="3A04AEE8" w14:textId="77777777" w:rsidR="00D14CC6" w:rsidRDefault="00FC1F58">
      <w:pPr>
        <w:pStyle w:val="ProductList-SubClauseHeading"/>
        <w:outlineLvl w:val="5"/>
      </w:pPr>
      <w:r>
        <w:t>3.3.3 Windows Server 2019 Essentials Connector</w:t>
      </w:r>
    </w:p>
    <w:p w14:paraId="60B6C8A8" w14:textId="77777777" w:rsidR="00D14CC6" w:rsidRDefault="00FC1F58">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5F3CAEB8" w14:textId="77777777" w:rsidR="00D14CC6" w:rsidRDefault="00D14CC6">
      <w:pPr>
        <w:pStyle w:val="ProductList-BodyIndented"/>
      </w:pPr>
    </w:p>
    <w:p w14:paraId="3607B2F1" w14:textId="77777777" w:rsidR="00D14CC6" w:rsidRDefault="00FC1F58">
      <w:pPr>
        <w:pStyle w:val="ProductList-SubClauseHeading"/>
        <w:outlineLvl w:val="5"/>
      </w:pPr>
      <w:r>
        <w:t>3.3.4 Dostęp do usług zarządzania prawami dostępu do usługi Active Directory w systemie Windows Server 2019</w:t>
      </w:r>
    </w:p>
    <w:p w14:paraId="6068A92E" w14:textId="77777777" w:rsidR="00D14CC6" w:rsidRDefault="00FC1F58">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2A2F3D8D" w14:textId="77777777" w:rsidR="00D14CC6" w:rsidRDefault="00D14CC6">
      <w:pPr>
        <w:pStyle w:val="ProductList-BodyIndented"/>
      </w:pPr>
    </w:p>
    <w:p w14:paraId="71591D04" w14:textId="77777777" w:rsidR="00D14CC6" w:rsidRDefault="00FC1F58">
      <w:pPr>
        <w:pStyle w:val="ProductList-ClauseHeading"/>
        <w:outlineLvl w:val="4"/>
      </w:pPr>
      <w:r>
        <w:t>3.4 Kontener dla systemu Windows Server bez izolacji funkcji Hyper-V z oprogramowaniem Windows Server 2019 Standard i Datacenter</w:t>
      </w:r>
    </w:p>
    <w:p w14:paraId="02BB17A5" w14:textId="77777777" w:rsidR="00D14CC6" w:rsidRDefault="00FC1F58">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5E86CBB6" w14:textId="77777777" w:rsidR="00D14CC6" w:rsidRDefault="00D14CC6">
      <w:pPr>
        <w:pStyle w:val="ProductList-Body"/>
      </w:pPr>
    </w:p>
    <w:p w14:paraId="7441FCDA" w14:textId="77777777" w:rsidR="00D14CC6" w:rsidRDefault="00FC1F58">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D14CC6" w14:paraId="2523C2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8E3214" w14:textId="77777777" w:rsidR="00D14CC6" w:rsidRDefault="00FC1F58">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4423FEE9" w14:textId="77777777" w:rsidR="00D14CC6" w:rsidRDefault="00FC1F58">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33F6FBB9" w14:textId="77777777" w:rsidR="00D14CC6" w:rsidRDefault="00D14CC6">
            <w:pPr>
              <w:pStyle w:val="ProductList-TableBody"/>
            </w:pPr>
          </w:p>
        </w:tc>
      </w:tr>
    </w:tbl>
    <w:p w14:paraId="67DDD7C5" w14:textId="77777777" w:rsidR="00D14CC6" w:rsidRDefault="00FC1F58">
      <w:pPr>
        <w:pStyle w:val="ProductList-Offering1SubSection"/>
        <w:outlineLvl w:val="3"/>
      </w:pPr>
      <w:bookmarkStart w:id="210" w:name="_Sec833"/>
      <w:r>
        <w:t>4. Pakiet Software Assurance</w:t>
      </w:r>
      <w:bookmarkEnd w:id="210"/>
    </w:p>
    <w:tbl>
      <w:tblPr>
        <w:tblStyle w:val="PURTable"/>
        <w:tblW w:w="0" w:type="dxa"/>
        <w:tblLook w:val="04A0" w:firstRow="1" w:lastRow="0" w:firstColumn="1" w:lastColumn="0" w:noHBand="0" w:noVBand="1"/>
      </w:tblPr>
      <w:tblGrid>
        <w:gridCol w:w="3642"/>
        <w:gridCol w:w="3655"/>
        <w:gridCol w:w="3619"/>
      </w:tblGrid>
      <w:tr w:rsidR="00D14CC6" w14:paraId="02EBE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4AB9814" w14:textId="77777777" w:rsidR="00D14CC6" w:rsidRDefault="00FC1F58">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05F6063E" w14:textId="77777777" w:rsidR="00D14CC6" w:rsidRDefault="00FC1F58">
            <w:pPr>
              <w:pStyle w:val="ProductList-TableBody"/>
            </w:pPr>
            <w:r>
              <w:fldChar w:fldCharType="begin"/>
            </w:r>
            <w:r>
              <w:instrText xml:space="preserve"> AutoTextList   \s NoStyle \t "Odzyskiwanie po awarii: Przysługujące Klientom posiadającym Pakiet SA prawa do używania oprogramowania w celach związanych z warunkowym odzyskiwaniem danych po awarii;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A5A3D3B" w14:textId="77777777" w:rsidR="00D14CC6" w:rsidRDefault="00FC1F58">
            <w:pPr>
              <w:pStyle w:val="ProductList-TableBody"/>
            </w:pPr>
            <w:r>
              <w:rPr>
                <w:color w:val="404040"/>
              </w:rPr>
              <w:t>Prawa na Wypadek Awarii: nie dotyczy</w:t>
            </w:r>
          </w:p>
        </w:tc>
      </w:tr>
      <w:tr w:rsidR="00D14CC6" w14:paraId="627945C8" w14:textId="77777777">
        <w:tc>
          <w:tcPr>
            <w:tcW w:w="4040" w:type="dxa"/>
            <w:tcBorders>
              <w:top w:val="single" w:sz="4" w:space="0" w:color="000000"/>
              <w:left w:val="single" w:sz="4" w:space="0" w:color="000000"/>
              <w:bottom w:val="single" w:sz="4" w:space="0" w:color="000000"/>
              <w:right w:val="single" w:sz="4" w:space="0" w:color="000000"/>
            </w:tcBorders>
          </w:tcPr>
          <w:p w14:paraId="30603BBA" w14:textId="77777777" w:rsidR="00D14CC6" w:rsidRDefault="00FC1F58">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Tylko licencje External Connector</w:t>
            </w:r>
          </w:p>
        </w:tc>
        <w:tc>
          <w:tcPr>
            <w:tcW w:w="4040" w:type="dxa"/>
            <w:tcBorders>
              <w:top w:val="single" w:sz="4" w:space="0" w:color="000000"/>
              <w:left w:val="single" w:sz="4" w:space="0" w:color="000000"/>
              <w:bottom w:val="single" w:sz="4" w:space="0" w:color="000000"/>
              <w:right w:val="single" w:sz="4" w:space="0" w:color="000000"/>
            </w:tcBorders>
          </w:tcPr>
          <w:p w14:paraId="76E0263C"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2">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027D093" w14:textId="77777777" w:rsidR="00D14CC6" w:rsidRDefault="00FC1F58">
            <w:pPr>
              <w:pStyle w:val="ProductList-TableBody"/>
            </w:pPr>
            <w:r>
              <w:rPr>
                <w:color w:val="404040"/>
              </w:rPr>
              <w:t>Prawa do używania w ramach roamingu: nie dotyczy</w:t>
            </w:r>
          </w:p>
        </w:tc>
      </w:tr>
      <w:tr w:rsidR="00D14CC6" w14:paraId="7461C24B" w14:textId="77777777">
        <w:tc>
          <w:tcPr>
            <w:tcW w:w="4040" w:type="dxa"/>
            <w:tcBorders>
              <w:top w:val="single" w:sz="4" w:space="0" w:color="000000"/>
              <w:left w:val="single" w:sz="4" w:space="0" w:color="000000"/>
              <w:bottom w:val="single" w:sz="4" w:space="0" w:color="000000"/>
              <w:right w:val="single" w:sz="4" w:space="0" w:color="000000"/>
            </w:tcBorders>
          </w:tcPr>
          <w:p w14:paraId="6176F434" w14:textId="77777777" w:rsidR="00D14CC6" w:rsidRDefault="00FC1F58">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 Hosting</w:t>
            </w:r>
            <w:r>
              <w:fldChar w:fldCharType="end"/>
            </w:r>
            <w:r>
              <w:t>: wszystkie edycje (z wyjątkiem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8353F8" w14:textId="77777777" w:rsidR="00D14CC6" w:rsidRDefault="00FC1F58">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392C34" w14:textId="77777777" w:rsidR="00D14CC6" w:rsidRDefault="00D14CC6">
            <w:pPr>
              <w:pStyle w:val="ProductList-TableBody"/>
            </w:pPr>
          </w:p>
        </w:tc>
      </w:tr>
    </w:tbl>
    <w:p w14:paraId="6567BDAA" w14:textId="77777777" w:rsidR="00D14CC6" w:rsidRDefault="00D14CC6">
      <w:pPr>
        <w:pStyle w:val="ProductList-ClauseHeading"/>
        <w:outlineLvl w:val="4"/>
      </w:pPr>
    </w:p>
    <w:p w14:paraId="57E41DDD" w14:textId="77777777" w:rsidR="00D14CC6" w:rsidRDefault="00FC1F58">
      <w:pPr>
        <w:pStyle w:val="ProductList-ClauseHeading"/>
        <w:outlineLvl w:val="4"/>
      </w:pPr>
      <w:r>
        <w:t>4.1 Korzyść Microsoft Azure Hybrid Benefit dla systemu Windows Server</w:t>
      </w:r>
    </w:p>
    <w:p w14:paraId="655A91D5" w14:textId="77777777" w:rsidR="00D14CC6" w:rsidRDefault="00FC1F58">
      <w:pPr>
        <w:pStyle w:val="ProductList-Body"/>
      </w:pPr>
      <w:r>
        <w:t xml:space="preserve">W odniesieniu do wdrażania obrazów systemu Windows Server na platformie Microsoft Azure zobacz </w:t>
      </w:r>
      <w:hyperlink w:anchor="_Sec624">
        <w:r>
          <w:rPr>
            <w:color w:val="00467F"/>
            <w:u w:val="single"/>
          </w:rPr>
          <w:t xml:space="preserve">punkt 8. Korzyść Microsoft Azure Hybrid Benefit </w:t>
        </w:r>
      </w:hyperlink>
      <w:r>
        <w:t>we wpisie dotyczącym Produktu Microsoft Azure.</w:t>
      </w:r>
    </w:p>
    <w:p w14:paraId="5E997D75" w14:textId="77777777" w:rsidR="00D14CC6" w:rsidRDefault="00D14CC6">
      <w:pPr>
        <w:pStyle w:val="ProductList-Body"/>
      </w:pPr>
    </w:p>
    <w:p w14:paraId="416ECC9E" w14:textId="77777777" w:rsidR="00D14CC6" w:rsidRDefault="00FC1F58">
      <w:pPr>
        <w:pStyle w:val="ProductList-ClauseHeading"/>
        <w:outlineLvl w:val="4"/>
      </w:pPr>
      <w:r>
        <w:t>4.2 Wersje dla Kanałów Półrocznych</w:t>
      </w:r>
    </w:p>
    <w:p w14:paraId="52AC9E71" w14:textId="77777777" w:rsidR="00D14CC6" w:rsidRDefault="00FC1F58">
      <w:pPr>
        <w:pStyle w:val="ProductList-Body"/>
      </w:pPr>
      <w:r>
        <w:t xml:space="preserve">Klienci z aktywnym Pakietem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w wersji Standard lub Datacenter oraz dla odpowiednio Bazowych i Dopełniających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Dostępowych na system Windows Server mogą dokonywać instalacji i używać wersji Półrocznych Kanałów (zarówno Pilotażowych, jak i Szerokich) oraz zarządzać nimi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w:t>
      </w:r>
      <w:r>
        <w:fldChar w:fldCharType="begin"/>
      </w:r>
      <w:r>
        <w:instrText xml:space="preserve"> AutoTextList   \s NoStyle \t "„Licencja” oznacza prawo do pobierania, instalowania, używania i uzyskiwania dostępu do Produktu." </w:instrText>
      </w:r>
      <w:r>
        <w:fldChar w:fldCharType="separate"/>
      </w:r>
      <w:r>
        <w:rPr>
          <w:color w:val="0563C1"/>
        </w:rPr>
        <w:t xml:space="preserve"> </w:t>
      </w:r>
      <w:r>
        <w:fldChar w:fldCharType="end"/>
      </w:r>
    </w:p>
    <w:p w14:paraId="4347351C" w14:textId="77777777" w:rsidR="00D14CC6" w:rsidRDefault="00D14CC6">
      <w:pPr>
        <w:pStyle w:val="ProductList-ClauseHeading"/>
        <w:outlineLvl w:val="4"/>
      </w:pPr>
    </w:p>
    <w:p w14:paraId="1DCD47C5" w14:textId="77777777" w:rsidR="00D14CC6" w:rsidRDefault="00FC1F58">
      <w:pPr>
        <w:pStyle w:val="ProductList-ClauseHeading"/>
        <w:outlineLvl w:val="4"/>
      </w:pPr>
      <w:r>
        <w:t>4.3 Prawa rozszerzone dotyczące Licencji Dostępowych CAL na Użytkownika i LS na Użytkownika dla usług pulpitu zdalnego („RDS”)</w:t>
      </w:r>
    </w:p>
    <w:p w14:paraId="674706D0" w14:textId="77777777" w:rsidR="00D14CC6" w:rsidRDefault="00FC1F58">
      <w:pPr>
        <w:pStyle w:val="ProductList-Body"/>
      </w:pPr>
      <w:r>
        <w:t xml:space="preserve">Klient może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współdzielonych lub dedykowanych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2ADD46E2" w14:textId="77777777" w:rsidR="00D14CC6" w:rsidRDefault="00D14CC6">
      <w:pPr>
        <w:pStyle w:val="ProductList-Body"/>
      </w:pPr>
    </w:p>
    <w:p w14:paraId="05F52678" w14:textId="77777777" w:rsidR="00D14CC6" w:rsidRDefault="00FC1F58">
      <w:pPr>
        <w:pStyle w:val="ProductList-ClauseHeading"/>
        <w:outlineLvl w:val="4"/>
      </w:pPr>
      <w:r>
        <w:t>4.4 Przedłużone Aktualizacje Zabezpieczeń</w:t>
      </w:r>
    </w:p>
    <w:p w14:paraId="28D17F52" w14:textId="77777777" w:rsidR="00D14CC6" w:rsidRDefault="00FC1F58">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 </w:t>
      </w:r>
    </w:p>
    <w:p w14:paraId="080E2956" w14:textId="77777777" w:rsidR="00D14CC6" w:rsidRDefault="00D14CC6">
      <w:pPr>
        <w:pStyle w:val="ProductList-Body"/>
      </w:pPr>
    </w:p>
    <w:p w14:paraId="225472BB" w14:textId="77777777" w:rsidR="00D14CC6" w:rsidRDefault="00FC1F58">
      <w:pPr>
        <w:pStyle w:val="ProductList-ClauseHeading"/>
        <w:outlineLvl w:val="4"/>
      </w:pPr>
      <w:r>
        <w:t>4.5 Windows Virtual Desktop dla systemu Windows Server</w:t>
      </w:r>
    </w:p>
    <w:p w14:paraId="1CC2230A" w14:textId="77777777" w:rsidR="00D14CC6" w:rsidRDefault="00FC1F58">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5EC6E576"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1CAF63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DCDDD"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F8E4194" w14:textId="77777777" w:rsidR="00D14CC6" w:rsidRDefault="00D14CC6">
      <w:pPr>
        <w:pStyle w:val="ProductList-Body"/>
      </w:pPr>
    </w:p>
    <w:p w14:paraId="6AB9F9CB" w14:textId="77777777" w:rsidR="00D14CC6" w:rsidRDefault="00D14CC6">
      <w:pPr>
        <w:sectPr w:rsidR="00D14CC6">
          <w:headerReference w:type="default" r:id="rId105"/>
          <w:footerReference w:type="default" r:id="rId106"/>
          <w:type w:val="continuous"/>
          <w:pgSz w:w="12240" w:h="15840" w:code="1"/>
          <w:pgMar w:top="1170" w:right="720" w:bottom="720" w:left="720" w:header="432" w:footer="288" w:gutter="0"/>
          <w:cols w:space="360"/>
        </w:sectPr>
      </w:pPr>
    </w:p>
    <w:p w14:paraId="7BB0CD50" w14:textId="77777777" w:rsidR="00D14CC6" w:rsidRDefault="00FC1F58">
      <w:pPr>
        <w:pStyle w:val="ProductList-SectionHeading"/>
        <w:pageBreakBefore/>
        <w:outlineLvl w:val="0"/>
      </w:pPr>
      <w:bookmarkStart w:id="211" w:name="_Sec548"/>
      <w:bookmarkEnd w:id="33"/>
      <w:r>
        <w:t>Usługi Online</w:t>
      </w:r>
      <w:r>
        <w:fldChar w:fldCharType="begin"/>
      </w:r>
      <w:r>
        <w:instrText xml:space="preserve"> TC "</w:instrText>
      </w:r>
      <w:bookmarkStart w:id="212" w:name="_Toc57137155"/>
      <w:r>
        <w:instrText>Usługi Online</w:instrText>
      </w:r>
      <w:bookmarkEnd w:id="212"/>
      <w:r>
        <w:instrText>" \l 1</w:instrText>
      </w:r>
      <w:r>
        <w:fldChar w:fldCharType="end"/>
      </w:r>
    </w:p>
    <w:p w14:paraId="48C17DD5" w14:textId="77777777" w:rsidR="00D14CC6" w:rsidRDefault="00FC1F58">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7">
        <w:r>
          <w:rPr>
            <w:color w:val="00467F"/>
            <w:u w:val="single"/>
          </w:rPr>
          <w:t>http://go.microsoft.com/?linkid=9840733</w:t>
        </w:r>
      </w:hyperlink>
      <w:r>
        <w:t xml:space="preserve"> i przez niniejsze odniesienie włączonych jako integralny element do niniejszego dokumentu.</w:t>
      </w:r>
    </w:p>
    <w:p w14:paraId="42053350" w14:textId="77777777" w:rsidR="00D14CC6" w:rsidRDefault="00FC1F58">
      <w:pPr>
        <w:pStyle w:val="ProductList-Offering1Heading"/>
        <w:outlineLvl w:val="1"/>
      </w:pPr>
      <w:bookmarkStart w:id="213" w:name="_Sec620"/>
      <w:r>
        <w:t>Dostępność Usług Online w zależności od regionu</w:t>
      </w:r>
      <w:bookmarkEnd w:id="213"/>
      <w:r>
        <w:fldChar w:fldCharType="begin"/>
      </w:r>
      <w:r>
        <w:instrText xml:space="preserve"> TC "</w:instrText>
      </w:r>
      <w:bookmarkStart w:id="214" w:name="_Toc57137156"/>
      <w:r>
        <w:instrText>Dostępność Usług Online w zależności od regionu</w:instrText>
      </w:r>
      <w:bookmarkEnd w:id="214"/>
      <w:r>
        <w:instrText>" \l 2</w:instrText>
      </w:r>
      <w:r>
        <w:fldChar w:fldCharType="end"/>
      </w:r>
    </w:p>
    <w:p w14:paraId="5C8E6338" w14:textId="77777777" w:rsidR="00D14CC6" w:rsidRDefault="00FC1F58">
      <w:pPr>
        <w:pStyle w:val="ProductList-Body"/>
      </w:pPr>
      <w:r>
        <w:t xml:space="preserve">Listę krajów i regionów, w których dostępne są Usługi Online, można znaleźć pod adresem </w:t>
      </w:r>
      <w:hyperlink r:id="rId108">
        <w:r>
          <w:rPr>
            <w:color w:val="00467F"/>
            <w:u w:val="single"/>
          </w:rPr>
          <w:t>https://www.microsoft.com/microsoft-365/business/international-availability</w:t>
        </w:r>
      </w:hyperlink>
      <w:r>
        <w:t>.</w:t>
      </w:r>
    </w:p>
    <w:p w14:paraId="5D814F68" w14:textId="77777777" w:rsidR="00D14CC6" w:rsidRDefault="00FC1F58">
      <w:pPr>
        <w:pStyle w:val="ProductList-Offering1Heading"/>
        <w:outlineLvl w:val="1"/>
      </w:pPr>
      <w:bookmarkStart w:id="215" w:name="_Sec621"/>
      <w:r>
        <w:t>Warunki zakupu Usług Online</w:t>
      </w:r>
      <w:bookmarkEnd w:id="215"/>
      <w:r>
        <w:fldChar w:fldCharType="begin"/>
      </w:r>
      <w:r>
        <w:instrText xml:space="preserve"> TC "</w:instrText>
      </w:r>
      <w:bookmarkStart w:id="216" w:name="_Toc57137157"/>
      <w:r>
        <w:instrText>Warunki zakupu Usług Online</w:instrText>
      </w:r>
      <w:bookmarkEnd w:id="216"/>
      <w:r>
        <w:instrText>" \l 2</w:instrText>
      </w:r>
      <w:r>
        <w:fldChar w:fldCharType="end"/>
      </w:r>
    </w:p>
    <w:p w14:paraId="44D0307B" w14:textId="77777777" w:rsidR="00D14CC6" w:rsidRDefault="00FC1F58">
      <w:pPr>
        <w:pStyle w:val="ProductList-Body"/>
      </w:pPr>
      <w:r>
        <w:t>Przy zakupie Usług Online obowiązują następujące zasady:</w:t>
      </w:r>
    </w:p>
    <w:p w14:paraId="01E0C783" w14:textId="77777777" w:rsidR="00D14CC6" w:rsidRDefault="00FC1F58" w:rsidP="00FC1F58">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2752A47D" w14:textId="77777777" w:rsidR="00D14CC6" w:rsidRDefault="00FC1F58" w:rsidP="00FC1F58">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287D1639" w14:textId="77777777" w:rsidR="00D14CC6" w:rsidRDefault="00FC1F58" w:rsidP="00FC1F58">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61CA45C6" w14:textId="77777777" w:rsidR="00D14CC6" w:rsidRDefault="00FC1F58" w:rsidP="00FC1F58">
      <w:pPr>
        <w:pStyle w:val="ProductList-Bullet"/>
        <w:numPr>
          <w:ilvl w:val="0"/>
          <w:numId w:val="33"/>
        </w:numPr>
      </w:pPr>
      <w:r>
        <w:t>Warunki korzystania z platformy Microsoft Azure są wymienione we Wpisie dotyczącym Produktu Microsoft Azure.</w:t>
      </w:r>
    </w:p>
    <w:p w14:paraId="27E39832" w14:textId="77777777" w:rsidR="00D14CC6" w:rsidRDefault="00FC1F58" w:rsidP="00FC1F58">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615272C8" w14:textId="77777777" w:rsidR="00D14CC6" w:rsidRDefault="00FC1F58" w:rsidP="00FC1F58">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330A3A79" w14:textId="77777777" w:rsidR="00D14CC6" w:rsidRDefault="00FC1F58">
      <w:pPr>
        <w:pStyle w:val="ProductList-Offering1Heading"/>
        <w:outlineLvl w:val="1"/>
      </w:pPr>
      <w:bookmarkStart w:id="217" w:name="_Sec623"/>
      <w:r>
        <w:t>Odnowienie umowy na Usługi Online</w:t>
      </w:r>
      <w:bookmarkEnd w:id="217"/>
      <w:r>
        <w:fldChar w:fldCharType="begin"/>
      </w:r>
      <w:r>
        <w:instrText xml:space="preserve"> TC "</w:instrText>
      </w:r>
      <w:bookmarkStart w:id="218" w:name="_Toc57137158"/>
      <w:r>
        <w:instrText>Odnowienie umowy na Usługi Online</w:instrText>
      </w:r>
      <w:bookmarkEnd w:id="218"/>
      <w:r>
        <w:instrText>" \l 2</w:instrText>
      </w:r>
      <w:r>
        <w:fldChar w:fldCharType="end"/>
      </w:r>
    </w:p>
    <w:p w14:paraId="2A72094D" w14:textId="77777777" w:rsidR="00D14CC6" w:rsidRDefault="00FC1F58">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9">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73DBA48A"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6E701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42C9B"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5CCF0BF9" w14:textId="77777777" w:rsidR="00D14CC6" w:rsidRDefault="00D14CC6">
      <w:pPr>
        <w:pStyle w:val="ProductList-Body"/>
      </w:pPr>
    </w:p>
    <w:p w14:paraId="0E0B465F" w14:textId="77777777" w:rsidR="00D14CC6" w:rsidRDefault="00FC1F58">
      <w:pPr>
        <w:pStyle w:val="ProductList-OfferingGroupHeading"/>
        <w:outlineLvl w:val="1"/>
      </w:pPr>
      <w:bookmarkStart w:id="219" w:name="_Sec624"/>
      <w:r>
        <w:t>Usługi Microsoft Azure</w:t>
      </w:r>
      <w:bookmarkEnd w:id="219"/>
      <w:r>
        <w:fldChar w:fldCharType="begin"/>
      </w:r>
      <w:r>
        <w:instrText xml:space="preserve"> TC "</w:instrText>
      </w:r>
      <w:bookmarkStart w:id="220" w:name="_Toc57137159"/>
      <w:r>
        <w:instrText>Usługi Microsoft Azure</w:instrText>
      </w:r>
      <w:bookmarkEnd w:id="220"/>
      <w:r>
        <w:instrText>" \l 2</w:instrText>
      </w:r>
      <w:r>
        <w:fldChar w:fldCharType="end"/>
      </w:r>
    </w:p>
    <w:p w14:paraId="6197681A" w14:textId="77777777" w:rsidR="00D14CC6" w:rsidRDefault="00FC1F58">
      <w:pPr>
        <w:pStyle w:val="ProductList-ClauseHeading"/>
        <w:outlineLvl w:val="2"/>
      </w:pPr>
      <w:r>
        <w:t>1. Definicje</w:t>
      </w:r>
    </w:p>
    <w:p w14:paraId="08819320" w14:textId="77777777" w:rsidR="00D14CC6" w:rsidRDefault="00FC1F58">
      <w:pPr>
        <w:pStyle w:val="ProductList-Body"/>
      </w:pPr>
      <w:r>
        <w:rPr>
          <w:b/>
          <w:color w:val="00188F"/>
        </w:rPr>
        <w:t>Przydzielona przedpłata Roczna</w:t>
      </w:r>
      <w:r>
        <w:t xml:space="preserve"> oznacza, w przypadku wybrania przez Klienta rozliczania rocznego, część przedpłaty za usługi Azure</w:t>
      </w:r>
      <w:r>
        <w:fldChar w:fldCharType="begin"/>
      </w:r>
      <w:r>
        <w:instrText xml:space="preserve"> XE "przedpłaty za usługi Azure" </w:instrText>
      </w:r>
      <w:r>
        <w:fldChar w:fldCharType="end"/>
      </w:r>
      <w:r>
        <w:t xml:space="preserve"> przydzieloną w skali roku w okresie obowiązywania Rejestracji.</w:t>
      </w:r>
    </w:p>
    <w:p w14:paraId="6DF5F8C1" w14:textId="77777777" w:rsidR="00D14CC6" w:rsidRDefault="00FC1F58">
      <w:pPr>
        <w:pStyle w:val="ProductList-Body"/>
      </w:pPr>
      <w:r>
        <w:rPr>
          <w:b/>
          <w:color w:val="00188F"/>
        </w:rPr>
        <w:t>Rezerwacje Azure</w:t>
      </w:r>
      <w:r>
        <w:t xml:space="preserve"> oznaczają zaawansowany zakup odpowiednich Usług Microsoft Azure na określony czas i dla określonego regionu (np. Rezerwowane Wystąpienia Maszyn Wirtualnych, Rezerwowane Wystąpienia Oprogramowania itp.).</w:t>
      </w:r>
    </w:p>
    <w:p w14:paraId="105504EB" w14:textId="77777777" w:rsidR="00D14CC6" w:rsidRDefault="00FC1F58">
      <w:pPr>
        <w:pStyle w:val="ProductList-Body"/>
      </w:pPr>
      <w:r>
        <w:rPr>
          <w:b/>
          <w:color w:val="00188F"/>
        </w:rPr>
        <w:t>Stawki za Zużycie</w:t>
      </w:r>
      <w:r>
        <w:t xml:space="preserve"> oznaczają ceny za Usługi Microsoft Azure lub, w przypadku niektórych Planów Usług Microsoft Azure, każde użycie przekraczające określoną ilość. Termin „Stawki za Zużycie” może być zastąpiony terminem „Stawki za Przekroczenie” lub „Przekroczenie” w innych dokumentach Microsoft lub Microsoft Azure.</w:t>
      </w:r>
    </w:p>
    <w:p w14:paraId="28AA6824" w14:textId="77777777" w:rsidR="00D14CC6" w:rsidRDefault="00FC1F58">
      <w:pPr>
        <w:pStyle w:val="ProductList-Body"/>
      </w:pPr>
      <w:r>
        <w:rPr>
          <w:b/>
          <w:color w:val="00188F"/>
        </w:rPr>
        <w:t>Plan Usług Microsoft Azure</w:t>
      </w:r>
      <w:r>
        <w:t xml:space="preserve"> oznacza subskrypcję jednej z określonych poniżej Usług Microsoft Azure w ramach Planu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zgodnie z Postanowieniami dotyczącymi Usług Online.</w:t>
      </w:r>
    </w:p>
    <w:p w14:paraId="2C69EC78" w14:textId="77777777" w:rsidR="00D14CC6" w:rsidRDefault="00FC1F58">
      <w:pPr>
        <w:pStyle w:val="ProductList-Body"/>
      </w:pPr>
      <w:r>
        <w:rPr>
          <w:b/>
          <w:color w:val="00188F"/>
        </w:rPr>
        <w:t>Przedpłata za usługi Azure</w:t>
      </w:r>
      <w:r>
        <w:t xml:space="preserve"> to łączna kwota, jaką Klient zobowiązuje się zapłacić w okresie obowiązywania subskrypcji za używanie kwalifikujących się Usług Microsoft Azure.</w:t>
      </w:r>
    </w:p>
    <w:p w14:paraId="76A184B1" w14:textId="77777777" w:rsidR="00D14CC6" w:rsidRDefault="00D14CC6">
      <w:pPr>
        <w:pStyle w:val="ProductList-Body"/>
      </w:pPr>
    </w:p>
    <w:p w14:paraId="2D6C76FC" w14:textId="77777777" w:rsidR="00D14CC6" w:rsidRDefault="00FC1F58">
      <w:pPr>
        <w:pStyle w:val="ProductList-ClauseHeading"/>
        <w:outlineLvl w:val="2"/>
      </w:pPr>
      <w:r>
        <w:t>2. Okres Obowiązywania subskrypcji</w:t>
      </w:r>
    </w:p>
    <w:p w14:paraId="351D5E9D" w14:textId="77777777" w:rsidR="00D14CC6" w:rsidRDefault="00FC1F58">
      <w:pPr>
        <w:pStyle w:val="ProductList-Body"/>
      </w:pPr>
      <w:r>
        <w:t>Klient może wykupić subskrypcję Usług Microsoft Azure (w tym Planów Usług Microsoft Azure) wyłącznie na okres obowiązywania subskrypcji, który kończy w tym samym dniu, w którym wygasa Rejestracja Klienta („zbieżność”). Wyjątek stanowią opisane poniżej Rezerwacje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wykonywania danego obciążenia.</w:t>
      </w:r>
    </w:p>
    <w:p w14:paraId="42C3884C" w14:textId="77777777" w:rsidR="00D14CC6" w:rsidRDefault="00D14CC6">
      <w:pPr>
        <w:pStyle w:val="ProductList-Body"/>
      </w:pPr>
    </w:p>
    <w:p w14:paraId="6250AE96" w14:textId="77777777" w:rsidR="00D14CC6" w:rsidRDefault="00FC1F58">
      <w:pPr>
        <w:pStyle w:val="ProductList-ClauseHeading"/>
        <w:outlineLvl w:val="2"/>
      </w:pPr>
      <w:r>
        <w:t>3. Zakup usług</w:t>
      </w:r>
    </w:p>
    <w:p w14:paraId="4C46AEAC" w14:textId="77777777" w:rsidR="00D14CC6" w:rsidRDefault="00FC1F58">
      <w:pPr>
        <w:pStyle w:val="ProductList-Body"/>
      </w:pPr>
      <w:r>
        <w:t>Usługi Microsoft Azure można zakupić w sposób określony poniżej:</w:t>
      </w:r>
    </w:p>
    <w:p w14:paraId="4EA7D1D4" w14:textId="77777777" w:rsidR="00D14CC6" w:rsidRDefault="00FC1F58" w:rsidP="00FC1F58">
      <w:pPr>
        <w:pStyle w:val="ProductList-Bullet"/>
        <w:numPr>
          <w:ilvl w:val="0"/>
          <w:numId w:val="34"/>
        </w:numPr>
      </w:pPr>
      <w:r>
        <w:rPr>
          <w:b/>
          <w:color w:val="00188F"/>
        </w:rPr>
        <w:t>Przedpłata za usługi Azure</w:t>
      </w:r>
      <w:r>
        <w:t xml:space="preserve">. Klient ma dostęp do całej swojej przedpłaty za usługi Azure przez cały okres obowiązywania Rejestracji Klienta, jeśli wyrazi zgodę na wystawienie mu faktury na pełną kwotę z góry („Opcja Przedpłaty Pełnej”). Alternatywnie, jeśli Klient zgodzi się na wystawianie mu co roku faktury na kwotę jego przedpłaty za usługi Azure, otrzyma dostęp do Przydzielonej przedpłaty Rocznej w każdym roku obowiązywania Rejestracji („Opcja Przedpłaty Rocznej”). W ramach Opcji Przedpłaty Pełnej wszelkie niewykorzystane do końca przedpłaty za usługi Azure przepadają, natomiast w przypadku Opcji Przedpłaty Rocznej wszelkie niewykorzystane Przydzielone przedpłaty Roczne przepadają w kolejną rocznicę Rejestracji. Klient może uzgodnić z Microsoft lub odsprzedawcą Klienta zwiększenie swojej przedpłaty za usługi Azure lub obniżenie swojej Przydzielonej przedpłaty Rocznej w odniesieniu do dowolnych przyszłych rocznic Rejestracji. Ewentualny Odsprzedawca Klienta musi uzgodnić takie obniżki z Microsoft przed upływem kolejnej rocznicy. </w:t>
      </w:r>
    </w:p>
    <w:p w14:paraId="17298796" w14:textId="77777777" w:rsidR="00D14CC6" w:rsidRDefault="00FC1F58" w:rsidP="00FC1F58">
      <w:pPr>
        <w:pStyle w:val="ProductList-Bullet"/>
        <w:numPr>
          <w:ilvl w:val="0"/>
          <w:numId w:val="34"/>
        </w:numPr>
      </w:pPr>
      <w:r>
        <w:rPr>
          <w:b/>
          <w:color w:val="00188F"/>
        </w:rPr>
        <w:t>Zużycie.</w:t>
      </w:r>
      <w:r>
        <w:t xml:space="preserve"> Naliczane dla Klienta opłaty wynikają z ilości Usług Microsoft Azure zużytych w okresie, na który opiewa faktura. Określone elementy Usług Microsoft Azure mogą być dokupywane na bieżąco, w miarę zużycia.</w:t>
      </w:r>
    </w:p>
    <w:p w14:paraId="2F43499A" w14:textId="77777777" w:rsidR="00D14CC6" w:rsidRDefault="00FC1F58" w:rsidP="00FC1F58">
      <w:pPr>
        <w:pStyle w:val="ProductList-Bullet"/>
        <w:numPr>
          <w:ilvl w:val="0"/>
          <w:numId w:val="34"/>
        </w:numPr>
      </w:pPr>
      <w:r>
        <w:rPr>
          <w:b/>
          <w:color w:val="00188F"/>
        </w:rPr>
        <w:t>Plan usług Microsoft Azure.</w:t>
      </w:r>
      <w:r>
        <w:t xml:space="preserve"> Klient może zasubskrybować Usługi Microsoft Azure w ramach Planu Usług Microsoft Azure. </w:t>
      </w:r>
    </w:p>
    <w:p w14:paraId="436B770E" w14:textId="77777777" w:rsidR="00D14CC6" w:rsidRDefault="00FC1F58" w:rsidP="00FC1F58">
      <w:pPr>
        <w:pStyle w:val="ProductList-Bullet"/>
        <w:numPr>
          <w:ilvl w:val="0"/>
          <w:numId w:val="34"/>
        </w:numPr>
      </w:pPr>
      <w:r>
        <w:rPr>
          <w:b/>
          <w:color w:val="00188F"/>
        </w:rPr>
        <w:t>Automatyczne przydzielanie zasobów</w:t>
      </w:r>
      <w:r>
        <w:t>. W ramach Rejestracji Server and Cloud Enrollment Klienci, którzy nie zamówili Usługi Microsoft Azure w ramach swojej Rejestracji, mogą otrzymać od Microsoft wiadomość e-mail z łączem aktywacyjnym umożliwiającym im używanie Usług Microsoft Azure w ramach Rejestracji bez przedpłaty za usługi Azure.</w:t>
      </w:r>
    </w:p>
    <w:p w14:paraId="0CC33353" w14:textId="77777777" w:rsidR="00D14CC6" w:rsidRDefault="00FC1F58" w:rsidP="00FC1F58">
      <w:pPr>
        <w:pStyle w:val="ProductList-Bullet"/>
        <w:numPr>
          <w:ilvl w:val="0"/>
          <w:numId w:val="34"/>
        </w:numPr>
      </w:pPr>
      <w:r>
        <w:rPr>
          <w:b/>
          <w:color w:val="00188F"/>
        </w:rPr>
        <w:t>Rezerwacje Azure</w:t>
      </w:r>
      <w:r>
        <w:t xml:space="preserve">. Rezerwacje Azure podlegają zakupowi na określony okres do trzech lat przy jednorazowej płatności z góry albo ewentualnie równych płatnościach miesięcznych. Rezerwacje Azure wygasają wraz z końcem danego okresu. Klient nie otrzymuje zwrotu płatności (uiszczonych albo zaplanowanych) za niewykorzystane Rezerwacje Azure. Z zastrzeżeniem postanowień zawartej przez Klienta umowy licencjonowania zbiorowego Rezerwacje Azure nie mają stałych cen. Ceny Rezerwacji Azure zależą od cen dostępnych w chwili zakupu. </w:t>
      </w:r>
    </w:p>
    <w:p w14:paraId="3794A575" w14:textId="77777777" w:rsidR="00D14CC6" w:rsidRDefault="00FC1F58" w:rsidP="00FC1F58">
      <w:pPr>
        <w:pStyle w:val="ProductList-Bullet"/>
        <w:numPr>
          <w:ilvl w:val="0"/>
          <w:numId w:val="34"/>
        </w:numPr>
      </w:pPr>
      <w:r>
        <w:rPr>
          <w:b/>
          <w:color w:val="00188F"/>
        </w:rPr>
        <w:t>Azure Spot.</w:t>
      </w:r>
      <w:r>
        <w:t xml:space="preserve">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5C9C5D15" w14:textId="77777777" w:rsidR="00D14CC6" w:rsidRDefault="00D14CC6">
      <w:pPr>
        <w:pStyle w:val="ProductList-Body"/>
      </w:pPr>
    </w:p>
    <w:p w14:paraId="75ABD7D3" w14:textId="77777777" w:rsidR="00D14CC6" w:rsidRDefault="00FC1F58">
      <w:pPr>
        <w:pStyle w:val="ProductList-ClauseHeading"/>
        <w:outlineLvl w:val="2"/>
      </w:pPr>
      <w:r>
        <w:t>4. Ceny</w:t>
      </w:r>
    </w:p>
    <w:p w14:paraId="5C83BAC1" w14:textId="77777777" w:rsidR="00D14CC6" w:rsidRDefault="00FC1F58">
      <w:pPr>
        <w:pStyle w:val="ProductList-Body"/>
      </w:pPr>
      <w:r>
        <w:t>Microsoft może zaoferować Klientowi lub odsprzedawcy Klienta stałe lub tymczasowe (promocyjne) obniżenie cen na pojedyncze Usługi Microsoft Azure w okresie obowiązywania Rejestracji Klienta.</w:t>
      </w:r>
    </w:p>
    <w:p w14:paraId="44A056C1" w14:textId="77777777" w:rsidR="00D14CC6" w:rsidRDefault="00D14CC6">
      <w:pPr>
        <w:pStyle w:val="ProductList-Body"/>
      </w:pPr>
    </w:p>
    <w:p w14:paraId="562CFF61" w14:textId="77777777" w:rsidR="00D14CC6" w:rsidRDefault="00FC1F58">
      <w:pPr>
        <w:pStyle w:val="ProductList-ClauseHeading"/>
        <w:outlineLvl w:val="2"/>
      </w:pPr>
      <w:r>
        <w:t>5. Płatności i opłaty</w:t>
      </w:r>
    </w:p>
    <w:p w14:paraId="174E2134" w14:textId="77777777" w:rsidR="00D14CC6" w:rsidRDefault="00FC1F58" w:rsidP="00FC1F58">
      <w:pPr>
        <w:pStyle w:val="ProductList-Bullet"/>
        <w:numPr>
          <w:ilvl w:val="0"/>
          <w:numId w:val="35"/>
        </w:numPr>
      </w:pPr>
      <w:r>
        <w:rPr>
          <w:b/>
          <w:color w:val="00188F"/>
        </w:rPr>
        <w:t>Używanie przedpłaty za usługi Azure</w:t>
      </w:r>
      <w:r>
        <w:t xml:space="preserve">. Co miesiąc Microsoft odliczy od przedpłaty za usługi Azure (lub ewentualnie Przydzielonej przedpłaty Rocznej) Klienta wartość pieniężną odpowiadającą użyciu przez Klienta odpowiednich Usług Microsoft Azure. Gdy Klient wyczerpie pozostałą kwotę przedpłaty za usługi Azure (lub ewentualnie Przydzielonej przedpłaty Rocznej), dodatkowe użycie zostanie zafakturowane zgodnie ze Stawkami za Zużycie (jak opisano poniżej). </w:t>
      </w:r>
    </w:p>
    <w:p w14:paraId="2B5C9020" w14:textId="77777777" w:rsidR="00D14CC6" w:rsidRDefault="00FC1F58" w:rsidP="00FC1F58">
      <w:pPr>
        <w:pStyle w:val="ProductList-Bullet"/>
        <w:numPr>
          <w:ilvl w:val="0"/>
          <w:numId w:val="35"/>
        </w:numPr>
      </w:pPr>
      <w:r>
        <w:rPr>
          <w:b/>
          <w:color w:val="00188F"/>
        </w:rPr>
        <w:t>Fakturowanie przedpłaty za usługi Azure.</w:t>
      </w:r>
      <w:r>
        <w:t>Jeśli Klient wybiera Opcję Przedpłaty Pełnej, przedpłata za usługi Azure zostanie natychmiast zafakturowana. Jeśli Klient wybiera Opcję Przedpłaty Rocznej, pierwsza Przydzielona przedpłata Roczna zostanie zafakturowana od razu, a kolejne Przydzielone przedpłaty Roczne będą fakturowane w rocznice daty wejścia w życie Rejestracji.</w:t>
      </w:r>
    </w:p>
    <w:p w14:paraId="1911D300" w14:textId="77777777" w:rsidR="00D14CC6" w:rsidRDefault="00FC1F58" w:rsidP="00FC1F58">
      <w:pPr>
        <w:pStyle w:val="ProductList-Bullet"/>
        <w:numPr>
          <w:ilvl w:val="0"/>
          <w:numId w:val="35"/>
        </w:numPr>
      </w:pPr>
      <w:r>
        <w:rPr>
          <w:b/>
          <w:color w:val="00188F"/>
        </w:rPr>
        <w:t>Fakturowanie Przekroczenia kwoty przedpłaty za usługi Azure</w:t>
      </w:r>
      <w:r>
        <w:t>. Jeśli użycie przez Klienta jest wyższe niż jego przedpłata za usługi Azure w ramach Opcji Przedpłaty Pełnej albo Przydzielona przedpłata Roczna w ramach Opcji Przedpłaty Rocznej, to za wspomniane przekroczenie Klientowi (lub odsprzedawcy Klienta) będzie wystawiana faktura według Stawek za Zużycie na koniec każdego miesiąca obowiązywania Rejestracji.</w:t>
      </w:r>
    </w:p>
    <w:p w14:paraId="5BD86364" w14:textId="77777777" w:rsidR="00D14CC6" w:rsidRDefault="00FC1F58" w:rsidP="00FC1F58">
      <w:pPr>
        <w:pStyle w:val="ProductList-Bullet"/>
        <w:numPr>
          <w:ilvl w:val="0"/>
          <w:numId w:val="35"/>
        </w:numPr>
      </w:pPr>
      <w:r>
        <w:rPr>
          <w:b/>
          <w:color w:val="00188F"/>
        </w:rPr>
        <w:t>Fakturowanie zużycia.</w:t>
      </w:r>
      <w:r>
        <w:t xml:space="preserve"> Jeśli Klient używa Usługi Microsoft Azure bez przedpłaty za usługi Azure, Klientowi (lub odsprzedawcy Klienta) będzie wystawiana comiesięczna faktura na podstawie Stawek za Zużycie. Za używanie Usług Microsoft Azure po terminie wygaśnięcia albo wypowiedzenia subskrypcji Klienta będzie co miesiąc naliczana opłata dla Klienta lub odsprzedawcy Klienta na podstawie obowiązujących w danym okresie Stawek za Zużycie.</w:t>
      </w:r>
    </w:p>
    <w:p w14:paraId="1769DC9B" w14:textId="77777777" w:rsidR="00D14CC6" w:rsidRDefault="00FC1F58" w:rsidP="00FC1F58">
      <w:pPr>
        <w:pStyle w:val="ProductList-Bullet"/>
        <w:numPr>
          <w:ilvl w:val="0"/>
          <w:numId w:val="35"/>
        </w:numPr>
      </w:pPr>
      <w:r>
        <w:rPr>
          <w:b/>
          <w:color w:val="00188F"/>
        </w:rPr>
        <w:t>Faktura z tytułu Planu Usług Azure.</w:t>
      </w:r>
      <w:r>
        <w:t xml:space="preserve"> Za zakup Planu Usług Microsoft Azure Klientowi lub odsprzedawcy Klienta, na zasadach płatności z góry albo płatności rocznej, zostanie wystawiona faktura zgodnie z postanowieniami zawartej przez Klienta umowy licencjonowania zbiorowego określającej ogólne warunki płatności za zamówienia Usług Online. Przedpłata za usługi Azure nie może być zastosowana w przypadku zakupu Planu Usług Microsoft Azure; jeśli jednak Plan Usług Microsoft Azure przewiduje zakup początkowej ilości danej usługi („Ilość Początkowa”), każde użycie ponad Ilość Początkową zostanie zafakturowane według Stawek za Zużycie. W takim przypadku może zostać zastosowana przedpłata za usługi Azure.</w:t>
      </w:r>
    </w:p>
    <w:p w14:paraId="5340E1A7" w14:textId="77777777" w:rsidR="00D14CC6" w:rsidRDefault="00FC1F58" w:rsidP="00FC1F58">
      <w:pPr>
        <w:pStyle w:val="ProductList-Bullet"/>
        <w:numPr>
          <w:ilvl w:val="0"/>
          <w:numId w:val="35"/>
        </w:numPr>
      </w:pPr>
      <w:r>
        <w:rPr>
          <w:b/>
          <w:color w:val="00188F"/>
        </w:rPr>
        <w:t>Rezerwacje Azure.</w:t>
      </w:r>
      <w:r>
        <w:t xml:space="preserve"> Zakup Rezerwacji Azure zostanie automatycznie odliczony od dostępnych przedpłat za usługi Azure. Jeśli Klient wykorzystał już całą swoją przedpłatę za usługi Azure lub koszt Rezerwacji Azure przekracza dostępne saldo przedpłaty za usługi Azure w chwili zakupu, nadwyżka zostanie rozliczona z zastrzeżeniem postanowień zawartych w niniejszym punkcie „Płatności i opłaty”. Rezerwacje Azure, które klient kupuje za pośrednictwem witryny Azure.com, będą rozliczane przez obciążenie rachunku zarejestrowanej karty kredytowej Klienta pełną kwotą płatności z góry lub kwota zostanie uwzględniona na kolejnej fakturze. Usługa Rezerwowane Wystąpienia w Azure dla maszyn wirtualnych lub usług Azure SQL Database obejmuje tylko koszty mocy obliczeniowej (stawka bazowa), nie obejmuje natomiast kosztu oprogramowania (np. Windows Server lub SQL Server), magazynowania ani kopii zapasowych. Usługa Rezerwowane Wystąpienia w Azure dla oprogramowania nie obejmuje natomiast kosztów mocy obliczeniowej. </w:t>
      </w:r>
    </w:p>
    <w:p w14:paraId="7B1D981C" w14:textId="77777777" w:rsidR="00D14CC6" w:rsidRDefault="00D14CC6">
      <w:pPr>
        <w:pStyle w:val="ProductList-Body"/>
      </w:pPr>
    </w:p>
    <w:p w14:paraId="39615F36" w14:textId="77777777" w:rsidR="00D14CC6" w:rsidRDefault="00FC1F58">
      <w:pPr>
        <w:pStyle w:val="ProductList-ClauseHeading"/>
        <w:outlineLvl w:val="2"/>
      </w:pPr>
      <w:r>
        <w:t>6. Opcje Rezerwacji Azure</w:t>
      </w:r>
    </w:p>
    <w:p w14:paraId="678E69F7" w14:textId="77777777" w:rsidR="00D14CC6" w:rsidRDefault="00FC1F58">
      <w:pPr>
        <w:pStyle w:val="ProductList-Body"/>
      </w:pPr>
      <w:r>
        <w:t>Zakupione przez Klienta Rezerwacje Azure mają następujące opcje:</w:t>
      </w:r>
    </w:p>
    <w:p w14:paraId="5D841048" w14:textId="77777777" w:rsidR="00D14CC6" w:rsidRDefault="00FC1F58" w:rsidP="00FC1F58">
      <w:pPr>
        <w:pStyle w:val="ProductList-Bullet"/>
        <w:numPr>
          <w:ilvl w:val="0"/>
          <w:numId w:val="36"/>
        </w:numPr>
      </w:pPr>
      <w:r>
        <w:rPr>
          <w:b/>
          <w:color w:val="00188F"/>
        </w:rPr>
        <w:t>Wymiana:</w:t>
      </w:r>
      <w:r>
        <w:t xml:space="preserve"> to opcja umożliwiająca Klientowi wykorzystanie wartości pieniężnej pozostałego okresu Rezerwacji Azure do zakupu co najmniej jednej nowej Rezerwacji Azure o tej samej lub wyższej wartości pieniężnej dla tej samej usługi.</w:t>
      </w:r>
    </w:p>
    <w:p w14:paraId="2E71750C" w14:textId="77777777" w:rsidR="00D14CC6" w:rsidRDefault="00FC1F58" w:rsidP="00FC1F58">
      <w:pPr>
        <w:pStyle w:val="ProductList-Bullet"/>
        <w:numPr>
          <w:ilvl w:val="0"/>
          <w:numId w:val="36"/>
        </w:numPr>
      </w:pPr>
      <w:r>
        <w:rPr>
          <w:b/>
          <w:color w:val="00188F"/>
        </w:rPr>
        <w:t>Anulowanie:</w:t>
      </w:r>
      <w:r>
        <w:t xml:space="preserve"> to opcja umożliwiająca Klientowi uzyskanie zwrotu ustalonego proporcjonalnie do pozostałego okresu Rezerwacji Azure, pomniejszonego o opłatę za wczesną rezygnację z usługi (obecnie 12%) i podlegającego ograniczeniu ustalonemu przez Microsoft (obecnie 50 tys. USD na rok).</w:t>
      </w:r>
    </w:p>
    <w:p w14:paraId="51A40D7F" w14:textId="77777777" w:rsidR="00D14CC6" w:rsidRDefault="00FC1F58" w:rsidP="00FC1F58">
      <w:pPr>
        <w:pStyle w:val="ProductList-Bullet"/>
        <w:numPr>
          <w:ilvl w:val="0"/>
          <w:numId w:val="36"/>
        </w:numPr>
      </w:pPr>
      <w:r>
        <w:rPr>
          <w:b/>
          <w:color w:val="00188F"/>
        </w:rPr>
        <w:t>Przeniesienie:</w:t>
      </w:r>
      <w:r>
        <w:t xml:space="preserve"> umożliwia Klientowi zastosowanie Rezerwacji Azure do jednej subskrypcji (o ustalonym zakresie) rejestracji/konta (współdzielonego). </w:t>
      </w:r>
    </w:p>
    <w:p w14:paraId="1DA6AD8F" w14:textId="77777777" w:rsidR="00D14CC6" w:rsidRDefault="00D14CC6">
      <w:pPr>
        <w:pStyle w:val="ProductList-Body"/>
      </w:pPr>
    </w:p>
    <w:p w14:paraId="1E5D1A6C" w14:textId="77777777" w:rsidR="00D14CC6" w:rsidRDefault="00FC1F58">
      <w:pPr>
        <w:pStyle w:val="ProductList-ClauseHeading"/>
        <w:outlineLvl w:val="2"/>
      </w:pPr>
      <w:r>
        <w:t>7. Pięcioletnie rezerwacje maszyn wirtualnych Azure</w:t>
      </w:r>
    </w:p>
    <w:p w14:paraId="74CB620B" w14:textId="77777777" w:rsidR="00D14CC6" w:rsidRDefault="00FC1F58">
      <w:pPr>
        <w:pStyle w:val="ProductList-Body"/>
      </w:pPr>
      <w:r>
        <w:t>W ramach wyjątku od ogólnych postanowień dotyczących Rezerwacji Azure oferujemy pięcioletnie Rezerwacje Azure dla wybranych rodzin maszyn wirtualnych. Opłata za przedterminowe rozwiązanie umowy dotyczącej pięcioletniej Rezerwacji Azure wynosi 35%. W trakcie pięcioletniej Rezerwacji Azure Microsoft może przenieść Klienta do nowszej wersji serii HB ze względu na między innymi niedostępność części do konserwacji sprzętu lub brak pomocy technicznej ze strony dostawcy sprzętu. W takich przypadkach nowa wersja i konfiguracja sprzętowa zapewni co najmniej taki sam poziom wydajności.</w:t>
      </w:r>
    </w:p>
    <w:p w14:paraId="397D44C5" w14:textId="77777777" w:rsidR="00D14CC6" w:rsidRDefault="00D14CC6">
      <w:pPr>
        <w:pStyle w:val="ProductList-Body"/>
      </w:pPr>
    </w:p>
    <w:p w14:paraId="15C40E50" w14:textId="77777777" w:rsidR="00D14CC6" w:rsidRDefault="00FC1F58">
      <w:pPr>
        <w:pStyle w:val="ProductList-ClauseHeading"/>
        <w:outlineLvl w:val="2"/>
      </w:pPr>
      <w:r>
        <w:t>8. Programy Open License, Open Value i Open Value Subscription</w:t>
      </w:r>
    </w:p>
    <w:p w14:paraId="1D65D740" w14:textId="77777777" w:rsidR="00D14CC6" w:rsidRDefault="00FC1F58">
      <w:pPr>
        <w:pStyle w:val="ProductList-SubClauseHeading"/>
        <w:outlineLvl w:val="3"/>
      </w:pPr>
      <w:r>
        <w:t>8.1 Definicje</w:t>
      </w:r>
    </w:p>
    <w:p w14:paraId="66FF70F7" w14:textId="77777777" w:rsidR="00D14CC6" w:rsidRDefault="00FC1F58">
      <w:pPr>
        <w:pStyle w:val="ProductList-BodyIndented"/>
      </w:pPr>
      <w:r>
        <w:rPr>
          <w:b/>
          <w:color w:val="00188F"/>
        </w:rPr>
        <w:t>Stawki za Zużycie</w:t>
      </w:r>
      <w:r>
        <w:t xml:space="preserve"> oznaczają na potrzeby umów Open License, Open Value i Open Value Subscription ceny za wszystkie Usługi Microsoft Azure.</w:t>
      </w:r>
    </w:p>
    <w:p w14:paraId="709D8ED7" w14:textId="77777777" w:rsidR="00D14CC6" w:rsidRDefault="00FC1F58">
      <w:pPr>
        <w:pStyle w:val="ProductList-BodyIndented"/>
      </w:pPr>
      <w:r>
        <w:rPr>
          <w:b/>
          <w:color w:val="00188F"/>
        </w:rPr>
        <w:t>Portal</w:t>
      </w:r>
      <w:r>
        <w:t xml:space="preserve"> oznacza portal online, za pośrednictwem którego Klient zarządza swoją Subskrypcją.</w:t>
      </w:r>
    </w:p>
    <w:p w14:paraId="677DC983" w14:textId="77777777" w:rsidR="00D14CC6" w:rsidRDefault="00FC1F58">
      <w:pPr>
        <w:pStyle w:val="ProductList-BodyIndented"/>
      </w:pPr>
      <w:r>
        <w:rPr>
          <w:b/>
          <w:color w:val="00188F"/>
        </w:rPr>
        <w:t>Subskrypcja</w:t>
      </w:r>
      <w:r>
        <w:t xml:space="preserve"> oznacza subskrypcję o wartości ustalonej w momencie zamówienia, która może być użyta do uzyskania odpowiedniej liczby Usług Microsoft Azure na zdefiniowany Okres Obowiązywania.</w:t>
      </w:r>
    </w:p>
    <w:p w14:paraId="5FA886B9" w14:textId="77777777" w:rsidR="00D14CC6" w:rsidRDefault="00D14CC6">
      <w:pPr>
        <w:pStyle w:val="ProductList-BodyIndented"/>
      </w:pPr>
    </w:p>
    <w:p w14:paraId="5F4542C5" w14:textId="77777777" w:rsidR="00D14CC6" w:rsidRDefault="00FC1F58">
      <w:pPr>
        <w:pStyle w:val="ProductList-SubClauseHeading"/>
        <w:outlineLvl w:val="3"/>
      </w:pPr>
      <w:r>
        <w:t>8.2 Okres Obowiązywania Subskrypcji</w:t>
      </w:r>
    </w:p>
    <w:p w14:paraId="7F1F580E" w14:textId="77777777" w:rsidR="00D14CC6" w:rsidRDefault="00FC1F58">
      <w:pPr>
        <w:pStyle w:val="ProductList-BodyIndented"/>
      </w:pPr>
      <w:r>
        <w:t>Okres subskrypcji rozpoczyna się w chwili pobrania klucza produktu, a nie w chwili złożenia zamówienia. Po pobraniu klucza produktu Microsoft nie będzie rozpatrywać wniosków o zwrot przekazanych przez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7081FEC7" w14:textId="77777777" w:rsidR="00D14CC6" w:rsidRDefault="00D14CC6">
      <w:pPr>
        <w:pStyle w:val="ProductList-BodyIndented"/>
      </w:pPr>
    </w:p>
    <w:p w14:paraId="46181580" w14:textId="77777777" w:rsidR="00D14CC6" w:rsidRDefault="00FC1F58">
      <w:pPr>
        <w:pStyle w:val="ProductList-ClauseHeading"/>
        <w:outlineLvl w:val="2"/>
      </w:pPr>
      <w:r>
        <w:t>9. Korzyść Azure Hybrid Benefit</w:t>
      </w:r>
    </w:p>
    <w:p w14:paraId="24FD970F" w14:textId="77777777" w:rsidR="00D14CC6" w:rsidRDefault="00FC1F58">
      <w:pPr>
        <w:pStyle w:val="ProductList-SubClauseHeading"/>
        <w:outlineLvl w:val="3"/>
      </w:pPr>
      <w:r>
        <w:t>9.1 Korzyść Microsoft Azure Hybrid Benefit dla systemu Windows Server</w:t>
      </w:r>
    </w:p>
    <w:p w14:paraId="2F98DFD6" w14:textId="77777777" w:rsidR="00D14CC6" w:rsidRDefault="00FC1F58">
      <w:pPr>
        <w:pStyle w:val="ProductList-BodyIndented"/>
      </w:pPr>
      <w:r>
        <w:t xml:space="preserve">W ramach Korzyści Microsoft Azure Hybrid Benefit dla systemu Windows Server Klient może używać Maszyn Wirtualnych Windows Server w ramach kont Usług Microsoft Azure Klienta i ponosić tylko koszty mocy obliczeniowej („Wystąpienie Bazowe”). Podczas tworzenia lub konfigurowania maszyny wirtualnej na platformie Azure Klient musi wskazać, że używa oprogramowania Windows Server w ramach Korzyści Azure Hybrid Benefit dla systemu Windows Server. Używanie systemu Windows Server w ramach tej korzyści podlega </w:t>
      </w:r>
      <w:hyperlink r:id="rId110">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obciążeń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16CFCFDD" w14:textId="77777777" w:rsidR="00D14CC6" w:rsidRDefault="00D14CC6">
      <w:pPr>
        <w:pStyle w:val="ProductList-BodyIndented"/>
      </w:pPr>
    </w:p>
    <w:p w14:paraId="3D6610D3" w14:textId="77777777" w:rsidR="00D14CC6" w:rsidRDefault="00FC1F58">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w sposób opisany w punkcie „Nieograniczone prawa do wirtualizacji”,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platformy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Software Assurance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0FA049B2" w14:textId="77777777" w:rsidR="00D14CC6" w:rsidRDefault="00D14CC6">
      <w:pPr>
        <w:pStyle w:val="ProductList-BodyIndented"/>
      </w:pPr>
    </w:p>
    <w:p w14:paraId="1337D961" w14:textId="77777777" w:rsidR="00D14CC6" w:rsidRDefault="00FC1F58">
      <w:pPr>
        <w:pStyle w:val="ProductList-SubSubClauseHeading"/>
        <w:outlineLvl w:val="4"/>
      </w:pPr>
      <w:r>
        <w:t>9.1.1 Szczególne prawa do używania dotyczące licencji Windows Server Datacenter</w:t>
      </w:r>
    </w:p>
    <w:p w14:paraId="609B1C0D" w14:textId="77777777" w:rsidR="00D14CC6" w:rsidRDefault="00FC1F58">
      <w:pPr>
        <w:pStyle w:val="ProductList-BodyIndented2"/>
      </w:pPr>
      <w:r>
        <w:t>Jako wyjątek od postanowień ogólnych regulujących przydzielanie licencji i użycie usługi Windows Server w ramach korzyści Azure Hybrid Benefit dla usługi Windows Server:</w:t>
      </w:r>
    </w:p>
    <w:p w14:paraId="3990194E" w14:textId="77777777" w:rsidR="00D14CC6" w:rsidRDefault="00FC1F58" w:rsidP="00FC1F58">
      <w:pPr>
        <w:pStyle w:val="ProductList-Bullet"/>
        <w:numPr>
          <w:ilvl w:val="2"/>
          <w:numId w:val="37"/>
        </w:numPr>
      </w:pPr>
      <w:r>
        <w:rPr>
          <w:b/>
        </w:rPr>
        <w:t>Nieograniczone Prawa do Wirtualizacji</w:t>
      </w:r>
      <w:r>
        <w:t xml:space="preserve">. Klient może używać usługi Windows Server w ramach dowolnej liczby Wystąpień Bazowych na Dedykowanym Hoście dla Platformy Azure lub na innym dedykowanym hoście fizycznym dla platformy Azure, o ile Klient przydziela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hoście.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6827A578" w14:textId="77777777" w:rsidR="00D14CC6" w:rsidRDefault="00FC1F58" w:rsidP="00FC1F58">
      <w:pPr>
        <w:pStyle w:val="ProductList-Bullet"/>
        <w:numPr>
          <w:ilvl w:val="2"/>
          <w:numId w:val="37"/>
        </w:numPr>
      </w:pPr>
      <w:r>
        <w:rPr>
          <w:b/>
        </w:rPr>
        <w:t>Podwójne Prawa do Używania</w:t>
      </w:r>
      <w:r>
        <w:t xml:space="preserve">. Jeśli korzyść Azure Hybrid Benefit dla usługi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platformie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 Podwójne prawa do używania nie mają zastosowania w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przydzielonych w sposób opisany w punkcie „Nieograniczone Prawa do Wirtualizacji”.</w:t>
      </w:r>
    </w:p>
    <w:p w14:paraId="5403C828" w14:textId="77777777" w:rsidR="00D14CC6" w:rsidRDefault="00D14CC6">
      <w:pPr>
        <w:pStyle w:val="ProductList-BodyIndented2"/>
      </w:pPr>
    </w:p>
    <w:p w14:paraId="30227F06" w14:textId="77777777" w:rsidR="00D14CC6" w:rsidRDefault="00FC1F58">
      <w:pPr>
        <w:pStyle w:val="ProductList-SubClauseHeading"/>
        <w:outlineLvl w:val="3"/>
      </w:pPr>
      <w:r>
        <w:t>9.2 Korzyść Microsoft Azure Hybrid Benefit dla oprogramowania SQL Server</w:t>
      </w:r>
    </w:p>
    <w:p w14:paraId="366FD083" w14:textId="77777777" w:rsidR="00D14CC6" w:rsidRDefault="00FC1F58">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SQL Server objętej Pakietem Software Assurance („Licencja Kwalifikowana”) Klient może używać na kontach Usług Microsoft Azure Klienta usług Microsoft Azure Data Services wskazanych w poniższej tabeli zgodnie z wyznaczonymi współczynnikami. Jeśli klient chce użyć Korzyści Azure Hybrid Benefit dla oprogramowania SQL Server na potrzeby co najmniej dwóch usług Microsoft Azure Data Services, wówczas do każdej takiej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7A9F086E" w14:textId="77777777" w:rsidR="00D14CC6" w:rsidRDefault="00D14CC6">
      <w:pPr>
        <w:pStyle w:val="ProductList-BodyIndented"/>
      </w:pPr>
    </w:p>
    <w:tbl>
      <w:tblPr>
        <w:tblStyle w:val="PURTable0"/>
        <w:tblW w:w="0" w:type="dxa"/>
        <w:tblLook w:val="04A0" w:firstRow="1" w:lastRow="0" w:firstColumn="1" w:lastColumn="0" w:noHBand="0" w:noVBand="1"/>
      </w:tblPr>
      <w:tblGrid>
        <w:gridCol w:w="3111"/>
        <w:gridCol w:w="3795"/>
        <w:gridCol w:w="3650"/>
      </w:tblGrid>
      <w:tr w:rsidR="00D14CC6" w14:paraId="01F112A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21351CE" w14:textId="77777777" w:rsidR="00D14CC6" w:rsidRDefault="00FC1F58">
            <w:pPr>
              <w:pStyle w:val="ProductList-TableBody"/>
            </w:pPr>
            <w:r>
              <w:rPr>
                <w:color w:val="FFFFFF"/>
              </w:rPr>
              <w:t>Licencja Kwalifikowana</w:t>
            </w:r>
          </w:p>
        </w:tc>
        <w:tc>
          <w:tcPr>
            <w:tcW w:w="4280" w:type="dxa"/>
            <w:tcBorders>
              <w:bottom w:val="none" w:sz="4" w:space="0" w:color="6E6E6E"/>
            </w:tcBorders>
            <w:shd w:val="clear" w:color="auto" w:fill="0070C0"/>
          </w:tcPr>
          <w:p w14:paraId="7A3630C3" w14:textId="77777777" w:rsidR="00D14CC6" w:rsidRDefault="00FC1F58">
            <w:pPr>
              <w:pStyle w:val="ProductList-TableBody"/>
            </w:pPr>
            <w:r>
              <w:rPr>
                <w:color w:val="FFFFFF"/>
              </w:rPr>
              <w:t>Microsoft Azure Data Service</w:t>
            </w:r>
            <w:r>
              <w:rPr>
                <w:vertAlign w:val="superscript"/>
              </w:rPr>
              <w:t>1</w:t>
            </w:r>
          </w:p>
        </w:tc>
        <w:tc>
          <w:tcPr>
            <w:tcW w:w="4160" w:type="dxa"/>
            <w:shd w:val="clear" w:color="auto" w:fill="0070C0"/>
          </w:tcPr>
          <w:p w14:paraId="0BF99C62" w14:textId="77777777" w:rsidR="00D14CC6" w:rsidRDefault="00FC1F58">
            <w:pPr>
              <w:pStyle w:val="ProductList-TableBody"/>
            </w:pPr>
            <w:r>
              <w:rPr>
                <w:color w:val="FFFFFF"/>
              </w:rPr>
              <w:t>Współczynnik Licencji Kwalifikowanych względem rdzeni wirtualnych Azure</w:t>
            </w:r>
          </w:p>
        </w:tc>
      </w:tr>
      <w:tr w:rsidR="00D14CC6" w14:paraId="414D8409" w14:textId="77777777">
        <w:tc>
          <w:tcPr>
            <w:tcW w:w="3540" w:type="dxa"/>
            <w:tcBorders>
              <w:left w:val="single" w:sz="4" w:space="0" w:color="6E6E6E"/>
              <w:bottom w:val="none" w:sz="4" w:space="0" w:color="6E6E6E"/>
              <w:right w:val="single" w:sz="4" w:space="0" w:color="6E6E6E"/>
            </w:tcBorders>
          </w:tcPr>
          <w:p w14:paraId="18663DBC" w14:textId="77777777" w:rsidR="00D14CC6" w:rsidRDefault="00FC1F5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5B0255" w14:textId="77777777" w:rsidR="00D14CC6" w:rsidRDefault="00FC1F58">
            <w:pPr>
              <w:pStyle w:val="ProductList-TableBody"/>
            </w:pPr>
            <w:r>
              <w:t>Azure SQL Database (Pula Elastyczna i Jedna Baza Danych/Wystąpienie Zarządzane Azure SQL) — ogólne zastosowanie</w:t>
            </w:r>
          </w:p>
        </w:tc>
        <w:tc>
          <w:tcPr>
            <w:tcW w:w="4160" w:type="dxa"/>
            <w:tcBorders>
              <w:left w:val="single" w:sz="4" w:space="0" w:color="6E6E6E"/>
              <w:bottom w:val="single" w:sz="4" w:space="0" w:color="6E6E6E"/>
              <w:right w:val="single" w:sz="4" w:space="0" w:color="6E6E6E"/>
            </w:tcBorders>
          </w:tcPr>
          <w:p w14:paraId="2F7547BA" w14:textId="77777777" w:rsidR="00D14CC6" w:rsidRDefault="00FC1F58">
            <w:pPr>
              <w:pStyle w:val="ProductList-TableBody"/>
            </w:pPr>
            <w:r>
              <w:t>1 Licencja na Rdzeń: 4 rdzenie wirtualne</w:t>
            </w:r>
          </w:p>
        </w:tc>
      </w:tr>
      <w:tr w:rsidR="00D14CC6" w14:paraId="195F7294" w14:textId="77777777">
        <w:tc>
          <w:tcPr>
            <w:tcW w:w="3540" w:type="dxa"/>
            <w:tcBorders>
              <w:top w:val="none" w:sz="4" w:space="0" w:color="6E6E6E"/>
              <w:left w:val="single" w:sz="4" w:space="0" w:color="6E6E6E"/>
              <w:bottom w:val="none" w:sz="4" w:space="0" w:color="6E6E6E"/>
            </w:tcBorders>
          </w:tcPr>
          <w:p w14:paraId="55CF2276" w14:textId="77777777" w:rsidR="00D14CC6" w:rsidRDefault="00D14CC6">
            <w:pPr>
              <w:pStyle w:val="ProductList-TableBody"/>
            </w:pPr>
          </w:p>
        </w:tc>
        <w:tc>
          <w:tcPr>
            <w:tcW w:w="4280" w:type="dxa"/>
          </w:tcPr>
          <w:p w14:paraId="0669F6DE" w14:textId="77777777" w:rsidR="00D14CC6" w:rsidRDefault="00FC1F58">
            <w:pPr>
              <w:pStyle w:val="ProductList-TableBody"/>
            </w:pPr>
            <w:r>
              <w:t xml:space="preserve">Azure SQL Database (Pula Elastyczna i Jedna Baza Danych/Wystąpienie Zarządzane Azure SQL) — o kluczowym znaczeniu dla działalności </w:t>
            </w:r>
          </w:p>
        </w:tc>
        <w:tc>
          <w:tcPr>
            <w:tcW w:w="4160" w:type="dxa"/>
            <w:tcBorders>
              <w:top w:val="single" w:sz="4" w:space="0" w:color="6E6E6E"/>
              <w:bottom w:val="single" w:sz="4" w:space="0" w:color="6E6E6E"/>
              <w:right w:val="single" w:sz="4" w:space="0" w:color="6E6E6E"/>
            </w:tcBorders>
          </w:tcPr>
          <w:p w14:paraId="2A3048A4" w14:textId="77777777" w:rsidR="00D14CC6" w:rsidRDefault="00FC1F58">
            <w:pPr>
              <w:pStyle w:val="ProductList-TableBody"/>
            </w:pPr>
            <w:r>
              <w:t>1 Licencja na Rdzeń: 1 rdzeń wirtualny</w:t>
            </w:r>
          </w:p>
        </w:tc>
      </w:tr>
      <w:tr w:rsidR="00D14CC6" w14:paraId="2D342579" w14:textId="77777777">
        <w:tc>
          <w:tcPr>
            <w:tcW w:w="3540" w:type="dxa"/>
            <w:tcBorders>
              <w:top w:val="none" w:sz="4" w:space="0" w:color="6E6E6E"/>
              <w:left w:val="single" w:sz="4" w:space="0" w:color="6E6E6E"/>
              <w:bottom w:val="none" w:sz="4" w:space="0" w:color="6E6E6E"/>
            </w:tcBorders>
          </w:tcPr>
          <w:p w14:paraId="7DBB57AD" w14:textId="77777777" w:rsidR="00D14CC6" w:rsidRDefault="00D14CC6">
            <w:pPr>
              <w:pStyle w:val="ProductList-TableBody"/>
            </w:pPr>
          </w:p>
        </w:tc>
        <w:tc>
          <w:tcPr>
            <w:tcW w:w="4280" w:type="dxa"/>
          </w:tcPr>
          <w:p w14:paraId="171F85BB" w14:textId="77777777" w:rsidR="00D14CC6" w:rsidRDefault="00FC1F58">
            <w:pPr>
              <w:pStyle w:val="ProductList-TableBody"/>
            </w:pPr>
            <w:r>
              <w:t>Azure SQL Database (Jedna Baza Danych/Wystąpienie Zarządzane Azure SQL) — Hyperscale</w:t>
            </w:r>
          </w:p>
        </w:tc>
        <w:tc>
          <w:tcPr>
            <w:tcW w:w="4160" w:type="dxa"/>
            <w:tcBorders>
              <w:top w:val="single" w:sz="4" w:space="0" w:color="6E6E6E"/>
              <w:bottom w:val="single" w:sz="4" w:space="0" w:color="6E6E6E"/>
              <w:right w:val="single" w:sz="4" w:space="0" w:color="6E6E6E"/>
            </w:tcBorders>
          </w:tcPr>
          <w:p w14:paraId="2F5A1068" w14:textId="77777777" w:rsidR="00D14CC6" w:rsidRDefault="00FC1F58">
            <w:pPr>
              <w:pStyle w:val="ProductList-TableBody"/>
            </w:pPr>
            <w:r>
              <w:t>1 Licencja na Rdzeń: 4 rdzenie wirtualne</w:t>
            </w:r>
          </w:p>
        </w:tc>
      </w:tr>
      <w:tr w:rsidR="00D14CC6" w14:paraId="2FAF9CBA" w14:textId="77777777">
        <w:tc>
          <w:tcPr>
            <w:tcW w:w="3540" w:type="dxa"/>
            <w:tcBorders>
              <w:top w:val="none" w:sz="4" w:space="0" w:color="6E6E6E"/>
              <w:left w:val="single" w:sz="4" w:space="0" w:color="6E6E6E"/>
              <w:bottom w:val="none" w:sz="4" w:space="0" w:color="6E6E6E"/>
              <w:right w:val="single" w:sz="4" w:space="0" w:color="6E6E6E"/>
            </w:tcBorders>
          </w:tcPr>
          <w:p w14:paraId="448E5591" w14:textId="77777777" w:rsidR="00D14CC6" w:rsidRDefault="00D14CC6">
            <w:pPr>
              <w:pStyle w:val="ProductList-TableBody"/>
            </w:pPr>
          </w:p>
        </w:tc>
        <w:tc>
          <w:tcPr>
            <w:tcW w:w="4280" w:type="dxa"/>
            <w:tcBorders>
              <w:left w:val="single" w:sz="4" w:space="0" w:color="6E6E6E"/>
              <w:bottom w:val="single" w:sz="4" w:space="0" w:color="6E6E6E"/>
              <w:right w:val="single" w:sz="4" w:space="0" w:color="6E6E6E"/>
            </w:tcBorders>
          </w:tcPr>
          <w:p w14:paraId="237587E0" w14:textId="77777777" w:rsidR="00D14CC6" w:rsidRDefault="00FC1F58">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6EEA5AF0" w14:textId="77777777" w:rsidR="00D14CC6" w:rsidRDefault="00FC1F58">
            <w:pPr>
              <w:pStyle w:val="ProductList-TableBody"/>
            </w:pPr>
            <w:r>
              <w:t>1 Licencja na Rdzeń: 1 rdzeń wirtualny</w:t>
            </w:r>
          </w:p>
        </w:tc>
      </w:tr>
      <w:tr w:rsidR="00D14CC6" w14:paraId="20D50834" w14:textId="77777777">
        <w:tc>
          <w:tcPr>
            <w:tcW w:w="3540" w:type="dxa"/>
            <w:tcBorders>
              <w:top w:val="none" w:sz="4" w:space="0" w:color="6E6E6E"/>
              <w:left w:val="single" w:sz="4" w:space="0" w:color="6E6E6E"/>
              <w:bottom w:val="none" w:sz="4" w:space="0" w:color="6E6E6E"/>
              <w:right w:val="single" w:sz="4" w:space="0" w:color="6E6E6E"/>
            </w:tcBorders>
          </w:tcPr>
          <w:p w14:paraId="7F1C6901"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FF5389B" w14:textId="77777777" w:rsidR="00D14CC6" w:rsidRDefault="00FC1F58">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7D898C37" w14:textId="77777777" w:rsidR="00D14CC6" w:rsidRDefault="00FC1F58">
            <w:pPr>
              <w:pStyle w:val="ProductList-TableBody"/>
            </w:pPr>
            <w:r>
              <w:t>1 Licencja na Rdzeń: 4 rdzenie wirtualne</w:t>
            </w:r>
          </w:p>
        </w:tc>
      </w:tr>
      <w:tr w:rsidR="00D14CC6" w14:paraId="3DB9FFB7" w14:textId="77777777">
        <w:tc>
          <w:tcPr>
            <w:tcW w:w="3540" w:type="dxa"/>
            <w:tcBorders>
              <w:top w:val="none" w:sz="4" w:space="0" w:color="6E6E6E"/>
              <w:left w:val="single" w:sz="4" w:space="0" w:color="6E6E6E"/>
              <w:bottom w:val="none" w:sz="4" w:space="0" w:color="6E6E6E"/>
              <w:right w:val="single" w:sz="4" w:space="0" w:color="6E6E6E"/>
            </w:tcBorders>
          </w:tcPr>
          <w:p w14:paraId="27A86DDC"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8B68E4" w14:textId="77777777" w:rsidR="00D14CC6" w:rsidRDefault="00FC1F58">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643AFBF" w14:textId="77777777" w:rsidR="00D14CC6" w:rsidRDefault="00FC1F58">
            <w:pPr>
              <w:pStyle w:val="ProductList-TableBody"/>
            </w:pPr>
            <w:r>
              <w:t>1 Licencja na Rdzeń</w:t>
            </w:r>
            <w:r>
              <w:rPr>
                <w:vertAlign w:val="superscript"/>
              </w:rPr>
              <w:t>2</w:t>
            </w:r>
            <w:r>
              <w:t>: 1 procesor wirtualny</w:t>
            </w:r>
          </w:p>
        </w:tc>
      </w:tr>
      <w:tr w:rsidR="00D14CC6" w14:paraId="21772181" w14:textId="77777777">
        <w:tc>
          <w:tcPr>
            <w:tcW w:w="3540" w:type="dxa"/>
            <w:tcBorders>
              <w:top w:val="none" w:sz="4" w:space="0" w:color="6E6E6E"/>
              <w:left w:val="single" w:sz="4" w:space="0" w:color="6E6E6E"/>
              <w:bottom w:val="single" w:sz="4" w:space="0" w:color="6E6E6E"/>
              <w:right w:val="single" w:sz="4" w:space="0" w:color="6E6E6E"/>
            </w:tcBorders>
          </w:tcPr>
          <w:p w14:paraId="2393D457"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45E4AB" w14:textId="77777777" w:rsidR="00D14CC6" w:rsidRDefault="00FC1F58">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96276E0" w14:textId="77777777" w:rsidR="00D14CC6" w:rsidRDefault="00FC1F58">
            <w:pPr>
              <w:pStyle w:val="ProductList-TableBody"/>
            </w:pPr>
            <w:r>
              <w:t>1 Licencja na Rdzeń: 4 procesory wirtualne</w:t>
            </w:r>
          </w:p>
        </w:tc>
      </w:tr>
      <w:tr w:rsidR="00D14CC6" w14:paraId="229133E8" w14:textId="77777777">
        <w:tc>
          <w:tcPr>
            <w:tcW w:w="3540" w:type="dxa"/>
            <w:tcBorders>
              <w:top w:val="single" w:sz="4" w:space="0" w:color="6E6E6E"/>
              <w:left w:val="single" w:sz="4" w:space="0" w:color="6E6E6E"/>
              <w:bottom w:val="none" w:sz="4" w:space="0" w:color="6E6E6E"/>
              <w:right w:val="single" w:sz="4" w:space="0" w:color="6E6E6E"/>
            </w:tcBorders>
          </w:tcPr>
          <w:p w14:paraId="724D1931" w14:textId="77777777" w:rsidR="00D14CC6" w:rsidRDefault="00FC1F58">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2CC6A02" w14:textId="77777777" w:rsidR="00D14CC6" w:rsidRDefault="00FC1F58">
            <w:pPr>
              <w:pStyle w:val="ProductList-TableBody"/>
            </w:pPr>
            <w:r>
              <w:t>Azure SQL Database (Pula Elastyczna i Jedna Baza Danych/Wystąpienie Zarządzane Azure SQL) — ogólne zastosowanie</w:t>
            </w:r>
          </w:p>
        </w:tc>
        <w:tc>
          <w:tcPr>
            <w:tcW w:w="4160" w:type="dxa"/>
            <w:tcBorders>
              <w:top w:val="single" w:sz="4" w:space="0" w:color="6E6E6E"/>
              <w:left w:val="single" w:sz="4" w:space="0" w:color="6E6E6E"/>
              <w:bottom w:val="single" w:sz="4" w:space="0" w:color="6E6E6E"/>
              <w:right w:val="single" w:sz="4" w:space="0" w:color="6E6E6E"/>
            </w:tcBorders>
          </w:tcPr>
          <w:p w14:paraId="470B9648" w14:textId="77777777" w:rsidR="00D14CC6" w:rsidRDefault="00FC1F58">
            <w:pPr>
              <w:pStyle w:val="ProductList-TableBody"/>
            </w:pPr>
            <w:r>
              <w:t>1 Licencja na Rdzeń: 1 rdzeń wirtualny</w:t>
            </w:r>
          </w:p>
        </w:tc>
      </w:tr>
      <w:tr w:rsidR="00D14CC6" w14:paraId="1507BA26" w14:textId="77777777">
        <w:tc>
          <w:tcPr>
            <w:tcW w:w="3540" w:type="dxa"/>
            <w:tcBorders>
              <w:top w:val="none" w:sz="4" w:space="0" w:color="6E6E6E"/>
              <w:left w:val="single" w:sz="4" w:space="0" w:color="6E6E6E"/>
              <w:bottom w:val="none" w:sz="4" w:space="0" w:color="6E6E6E"/>
              <w:right w:val="single" w:sz="4" w:space="0" w:color="6E6E6E"/>
            </w:tcBorders>
          </w:tcPr>
          <w:p w14:paraId="37810667"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DF5CF4" w14:textId="77777777" w:rsidR="00D14CC6" w:rsidRDefault="00FC1F58">
            <w:pPr>
              <w:pStyle w:val="ProductList-TableBody"/>
            </w:pPr>
            <w:r>
              <w:t>Azure SQL Database (Pula Elastyczna i Jedna Baza Danych/Wystąpienie Zarządzane Azure SQL)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72FDFE0A" w14:textId="77777777" w:rsidR="00D14CC6" w:rsidRDefault="00FC1F58">
            <w:pPr>
              <w:pStyle w:val="ProductList-TableBody"/>
            </w:pPr>
            <w:r>
              <w:t>4 Licencje na Rdzeń: 1 rdzeń wirtualny</w:t>
            </w:r>
          </w:p>
        </w:tc>
      </w:tr>
      <w:tr w:rsidR="00D14CC6" w14:paraId="1B4EFF0D" w14:textId="77777777">
        <w:tc>
          <w:tcPr>
            <w:tcW w:w="3540" w:type="dxa"/>
            <w:tcBorders>
              <w:top w:val="none" w:sz="4" w:space="0" w:color="6E6E6E"/>
              <w:left w:val="single" w:sz="4" w:space="0" w:color="6E6E6E"/>
              <w:bottom w:val="none" w:sz="4" w:space="0" w:color="6E6E6E"/>
              <w:right w:val="single" w:sz="4" w:space="0" w:color="6E6E6E"/>
            </w:tcBorders>
          </w:tcPr>
          <w:p w14:paraId="647D08A9"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C238D3" w14:textId="77777777" w:rsidR="00D14CC6" w:rsidRDefault="00FC1F58">
            <w:pPr>
              <w:pStyle w:val="ProductList-TableBody"/>
            </w:pPr>
            <w:r>
              <w:t>Azure SQL Database (Jedna Baza Danych/Wystąpienie Zarządzane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550AD30A" w14:textId="77777777" w:rsidR="00D14CC6" w:rsidRDefault="00FC1F58">
            <w:pPr>
              <w:pStyle w:val="ProductList-TableBody"/>
            </w:pPr>
            <w:r>
              <w:t>1 Licencja na Rdzeń: 1 rdzeń wirtualny</w:t>
            </w:r>
          </w:p>
        </w:tc>
      </w:tr>
      <w:tr w:rsidR="00D14CC6" w14:paraId="5AB46479" w14:textId="77777777">
        <w:tc>
          <w:tcPr>
            <w:tcW w:w="3540" w:type="dxa"/>
            <w:tcBorders>
              <w:top w:val="none" w:sz="4" w:space="0" w:color="6E6E6E"/>
              <w:left w:val="single" w:sz="4" w:space="0" w:color="6E6E6E"/>
              <w:bottom w:val="none" w:sz="4" w:space="0" w:color="6E6E6E"/>
              <w:right w:val="single" w:sz="4" w:space="0" w:color="6E6E6E"/>
            </w:tcBorders>
          </w:tcPr>
          <w:p w14:paraId="409B5616"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4264F5" w14:textId="77777777" w:rsidR="00D14CC6" w:rsidRDefault="00FC1F58">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6827D21C" w14:textId="77777777" w:rsidR="00D14CC6" w:rsidRDefault="00FC1F58">
            <w:pPr>
              <w:pStyle w:val="ProductList-TableBody"/>
            </w:pPr>
            <w:r>
              <w:t>1 Licencja na Rdzeń: 1 rdzeń wirtualny</w:t>
            </w:r>
          </w:p>
        </w:tc>
      </w:tr>
      <w:tr w:rsidR="00D14CC6" w14:paraId="454C1A5D" w14:textId="77777777">
        <w:tc>
          <w:tcPr>
            <w:tcW w:w="3540" w:type="dxa"/>
            <w:tcBorders>
              <w:top w:val="none" w:sz="4" w:space="0" w:color="6E6E6E"/>
              <w:left w:val="single" w:sz="4" w:space="0" w:color="6E6E6E"/>
              <w:bottom w:val="none" w:sz="4" w:space="0" w:color="6E6E6E"/>
              <w:right w:val="single" w:sz="4" w:space="0" w:color="6E6E6E"/>
            </w:tcBorders>
          </w:tcPr>
          <w:p w14:paraId="557F49CD"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F3F2121" w14:textId="77777777" w:rsidR="00D14CC6" w:rsidRDefault="00FC1F58">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03E6B8CC" w14:textId="77777777" w:rsidR="00D14CC6" w:rsidRDefault="00FC1F58">
            <w:pPr>
              <w:pStyle w:val="ProductList-TableBody"/>
            </w:pPr>
            <w:r>
              <w:t>4 Licencje na Rdzeń: 1 rdzeń wirtualny</w:t>
            </w:r>
          </w:p>
        </w:tc>
      </w:tr>
      <w:tr w:rsidR="00D14CC6" w14:paraId="441BA35E" w14:textId="77777777">
        <w:tc>
          <w:tcPr>
            <w:tcW w:w="3540" w:type="dxa"/>
            <w:tcBorders>
              <w:top w:val="none" w:sz="4" w:space="0" w:color="6E6E6E"/>
              <w:left w:val="single" w:sz="4" w:space="0" w:color="6E6E6E"/>
              <w:bottom w:val="none" w:sz="4" w:space="0" w:color="6E6E6E"/>
              <w:right w:val="single" w:sz="4" w:space="0" w:color="6E6E6E"/>
            </w:tcBorders>
          </w:tcPr>
          <w:p w14:paraId="139C3ABA"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85BC59" w14:textId="77777777" w:rsidR="00D14CC6" w:rsidRDefault="00FC1F58">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049786D1" w14:textId="77777777" w:rsidR="00D14CC6" w:rsidRDefault="00FC1F58">
            <w:pPr>
              <w:pStyle w:val="ProductList-TableBody"/>
            </w:pPr>
            <w:r>
              <w:t>1 Licencja na Rdzeń</w:t>
            </w:r>
            <w:r>
              <w:rPr>
                <w:vertAlign w:val="superscript"/>
              </w:rPr>
              <w:t>2</w:t>
            </w:r>
            <w:r>
              <w:t>: 1 procesor wirtualny</w:t>
            </w:r>
          </w:p>
        </w:tc>
      </w:tr>
      <w:tr w:rsidR="00D14CC6" w14:paraId="1E0F0DC5" w14:textId="77777777">
        <w:tc>
          <w:tcPr>
            <w:tcW w:w="3540" w:type="dxa"/>
            <w:tcBorders>
              <w:top w:val="none" w:sz="4" w:space="0" w:color="6E6E6E"/>
              <w:left w:val="single" w:sz="4" w:space="0" w:color="6E6E6E"/>
              <w:bottom w:val="single" w:sz="4" w:space="0" w:color="6E6E6E"/>
              <w:right w:val="single" w:sz="4" w:space="0" w:color="6E6E6E"/>
            </w:tcBorders>
          </w:tcPr>
          <w:p w14:paraId="735723C3"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103EF24" w14:textId="77777777" w:rsidR="00D14CC6" w:rsidRDefault="00FC1F58">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EFA294C" w14:textId="77777777" w:rsidR="00D14CC6" w:rsidRDefault="00FC1F58">
            <w:pPr>
              <w:pStyle w:val="ProductList-TableBody"/>
            </w:pPr>
            <w:r>
              <w:t>4 Licencje na Rdzeń</w:t>
            </w:r>
            <w:r>
              <w:rPr>
                <w:vertAlign w:val="superscript"/>
              </w:rPr>
              <w:t>2</w:t>
            </w:r>
            <w:r>
              <w:t>: 1 procesor wirtualny</w:t>
            </w:r>
          </w:p>
        </w:tc>
      </w:tr>
    </w:tbl>
    <w:p w14:paraId="42900B25" w14:textId="77777777" w:rsidR="00D14CC6" w:rsidRDefault="00FC1F58">
      <w:pPr>
        <w:pStyle w:val="ProductList-BodyIndented"/>
      </w:pPr>
      <w:r>
        <w:rPr>
          <w:vertAlign w:val="superscript"/>
        </w:rPr>
        <w:t>1</w:t>
      </w:r>
      <w:r>
        <w:rPr>
          <w:i/>
        </w:rPr>
        <w:t>Korzyść Azure Hybrid Benefit nie jest dostępna w warstwie przetwarzania bezserwerowego Azure SQL Database ani Wystąpienia Zarządzanego Azure SQL.</w:t>
      </w:r>
    </w:p>
    <w:p w14:paraId="2B085658" w14:textId="77777777" w:rsidR="00D14CC6" w:rsidRDefault="00FC1F58">
      <w:pPr>
        <w:pStyle w:val="ProductList-BodyIndented"/>
      </w:pPr>
      <w:r>
        <w:rPr>
          <w:i/>
          <w:vertAlign w:val="superscript"/>
        </w:rPr>
        <w:t>2</w:t>
      </w:r>
      <w:r>
        <w:rPr>
          <w:i/>
        </w:rPr>
        <w:t>Z zastrzeżeniem wymogu posiadania minimum czterech Licencji na Rdzeń na każdą Maszynę Wirtualną.</w:t>
      </w:r>
    </w:p>
    <w:p w14:paraId="79E547E1" w14:textId="77777777" w:rsidR="00D14CC6" w:rsidRDefault="00D14CC6">
      <w:pPr>
        <w:pStyle w:val="ProductList-BodyIndented"/>
      </w:pPr>
    </w:p>
    <w:p w14:paraId="6C0381BD" w14:textId="77777777" w:rsidR="00D14CC6" w:rsidRDefault="00FC1F58">
      <w:pPr>
        <w:pStyle w:val="ProductList-BodyIndented"/>
      </w:pPr>
      <w:r>
        <w:t xml:space="preserve">W przypadku Korzyści Azure Hybrid Benefit dla oprogramowania SQL Server klienci nie są obciążani za używanie usługi Microsoft Azure Data Service, ale wciąż muszą ponosić koszty mocy obliczeniowej (tj. stawkę bazową), magazynów, kopii zapasowych i operacji we/wy związane z używaniem przez nich tych usług (w stosownych przypadkach). Podczas konfigurowania obciążeń na platformie Azure Klienci muszą wskazać, że używają bazy danych Azure SQL Database (Pula Elastyczna i Jedna Baza Danych), Wystąpienia Zarządzanego Azure SQL, usług SQL Server Integration Services dla Azure Data Factory lub Maszyn Wirtualnych SQL Server w ramach Korzyści Azure Hybrid Benefit dla oprogramowania SQL Server. Klienci mogą uzupełniać procesy uruchamiane w ramach Korzyści Azure Hybrid Benefit dla oprogramowania SQL Server o w pełni opomiarowane usługi Azure.  </w:t>
      </w:r>
    </w:p>
    <w:p w14:paraId="5D952B5E" w14:textId="77777777" w:rsidR="00D14CC6" w:rsidRDefault="00D14CC6">
      <w:pPr>
        <w:pStyle w:val="ProductList-BodyIndented"/>
      </w:pPr>
    </w:p>
    <w:p w14:paraId="3EAD8ACB" w14:textId="77777777" w:rsidR="00D14CC6" w:rsidRDefault="00FC1F58">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obciążeń do systemu Azure. </w:t>
      </w:r>
    </w:p>
    <w:p w14:paraId="22B258D4" w14:textId="77777777" w:rsidR="00D14CC6" w:rsidRDefault="00D14CC6">
      <w:pPr>
        <w:pStyle w:val="ProductList-BodyIndented"/>
      </w:pPr>
    </w:p>
    <w:p w14:paraId="2F0670A5" w14:textId="77777777" w:rsidR="00D14CC6" w:rsidRDefault="00FC1F58">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51C2330" w14:textId="77777777" w:rsidR="00D14CC6" w:rsidRDefault="00D14CC6">
      <w:pPr>
        <w:pStyle w:val="ProductList-BodyIndented"/>
      </w:pPr>
    </w:p>
    <w:p w14:paraId="437EB996" w14:textId="77777777" w:rsidR="00D14CC6" w:rsidRDefault="00FC1F58">
      <w:pPr>
        <w:pStyle w:val="ProductList-SubSubClauseHeading"/>
        <w:outlineLvl w:val="4"/>
      </w:pPr>
      <w:r>
        <w:t>9.2.1 Prawa na wypadek awarii systemu SQL Server</w:t>
      </w:r>
    </w:p>
    <w:p w14:paraId="6FA27E77" w14:textId="77777777" w:rsidR="00D14CC6" w:rsidRDefault="00FC1F58">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usług SQL Server, Klient może używać:</w:t>
      </w:r>
    </w:p>
    <w:p w14:paraId="47DA864E" w14:textId="77777777" w:rsidR="00D14CC6" w:rsidRDefault="00FC1F58" w:rsidP="00FC1F58">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255F278B" w14:textId="77777777" w:rsidR="00D14CC6" w:rsidRDefault="00FC1F58" w:rsidP="00FC1F58">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4E7CC4BB" w14:textId="77777777" w:rsidR="00D14CC6" w:rsidRDefault="00D14CC6">
      <w:pPr>
        <w:pStyle w:val="ProductList-BodyIndented2"/>
      </w:pPr>
    </w:p>
    <w:p w14:paraId="23940D7B" w14:textId="77777777" w:rsidR="00D14CC6" w:rsidRDefault="00FC1F58">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po awarii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01D5EF78" w14:textId="77777777" w:rsidR="00D14CC6" w:rsidRDefault="00FC1F58" w:rsidP="00FC1F58">
      <w:pPr>
        <w:pStyle w:val="ProductList-Bullet"/>
        <w:numPr>
          <w:ilvl w:val="2"/>
          <w:numId w:val="39"/>
        </w:numPr>
      </w:pPr>
      <w:r>
        <w:t xml:space="preserve">Przeprowadzanie testów spójności bazy danych (Checkdb) </w:t>
      </w:r>
    </w:p>
    <w:p w14:paraId="07508286" w14:textId="77777777" w:rsidR="00D14CC6" w:rsidRDefault="00FC1F58" w:rsidP="00FC1F58">
      <w:pPr>
        <w:pStyle w:val="ProductList-Bullet"/>
        <w:numPr>
          <w:ilvl w:val="2"/>
          <w:numId w:val="39"/>
        </w:numPr>
      </w:pPr>
      <w:r>
        <w:t xml:space="preserve">Tworzenie kopii zapasowych dzienników </w:t>
      </w:r>
    </w:p>
    <w:p w14:paraId="36ABFD70" w14:textId="77777777" w:rsidR="00D14CC6" w:rsidRDefault="00FC1F58" w:rsidP="00FC1F58">
      <w:pPr>
        <w:pStyle w:val="ProductList-Bullet"/>
        <w:numPr>
          <w:ilvl w:val="2"/>
          <w:numId w:val="39"/>
        </w:numPr>
      </w:pPr>
      <w:r>
        <w:t xml:space="preserve">Tworzenie pełnych kopii zapasowych </w:t>
      </w:r>
    </w:p>
    <w:p w14:paraId="7F268957" w14:textId="77777777" w:rsidR="00D14CC6" w:rsidRDefault="00FC1F58" w:rsidP="00FC1F58">
      <w:pPr>
        <w:pStyle w:val="ProductList-Bullet"/>
        <w:numPr>
          <w:ilvl w:val="2"/>
          <w:numId w:val="39"/>
        </w:numPr>
      </w:pPr>
      <w:r>
        <w:t>Monitorowanie danych o użyciu zasobów</w:t>
      </w:r>
    </w:p>
    <w:p w14:paraId="046FD375" w14:textId="77777777" w:rsidR="00D14CC6" w:rsidRDefault="00D14CC6">
      <w:pPr>
        <w:pStyle w:val="ProductList-BodyIndented2"/>
      </w:pPr>
    </w:p>
    <w:p w14:paraId="510FE4ED" w14:textId="77777777" w:rsidR="00D14CC6" w:rsidRDefault="00FC1F58">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usługi SQL Server użytkownikom ani urządzeniom ani w inny sposób uruchamiać aktywnych procesów SQL Server.</w:t>
      </w:r>
    </w:p>
    <w:p w14:paraId="69CE457E" w14:textId="77777777" w:rsidR="00D14CC6" w:rsidRDefault="00D14CC6">
      <w:pPr>
        <w:pStyle w:val="ProductList-BodyIndented2"/>
      </w:pPr>
    </w:p>
    <w:p w14:paraId="294CD41B" w14:textId="77777777" w:rsidR="00D14CC6" w:rsidRDefault="00FC1F58">
      <w:pPr>
        <w:pStyle w:val="ProductList-BodyIndented2"/>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0371E7C7" w14:textId="77777777" w:rsidR="00D14CC6" w:rsidRDefault="00D14CC6">
      <w:pPr>
        <w:pStyle w:val="ProductList-BodyIndented2"/>
      </w:pPr>
    </w:p>
    <w:p w14:paraId="43D57A36" w14:textId="77777777" w:rsidR="00D14CC6" w:rsidRDefault="00FC1F58">
      <w:pPr>
        <w:pStyle w:val="ProductList-SubSubClauseHeading"/>
        <w:outlineLvl w:val="4"/>
      </w:pPr>
      <w:r>
        <w:t>9.2.2 Nieograniczone Prawa do Wirtualizacji w usłudze SQL Server Enterprise Core</w:t>
      </w:r>
    </w:p>
    <w:p w14:paraId="6FBE36F1" w14:textId="77777777" w:rsidR="00D14CC6" w:rsidRDefault="00FC1F58">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Dedykowanym Hoście dla Platformy Azure lub innym dedykowanym hoście fizycznym dla platformy Azure w ramach jednego ze swoich kont Usług Microsoft Azure,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usługę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dla Klienta na takim Dedykowanym Hoście dla Platformy Azure.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6F4EA6C5" w14:textId="77777777" w:rsidR="00D14CC6" w:rsidRDefault="00D14CC6">
      <w:pPr>
        <w:pStyle w:val="ProductList-BodyIndented2"/>
      </w:pPr>
    </w:p>
    <w:p w14:paraId="3760D112" w14:textId="77777777" w:rsidR="00D14CC6" w:rsidRDefault="00FC1F58">
      <w:pPr>
        <w:pStyle w:val="ProductList-ClauseHeading"/>
        <w:outlineLvl w:val="2"/>
      </w:pPr>
      <w:r>
        <w:t>10. Windows Virtual Desktop</w:t>
      </w:r>
    </w:p>
    <w:p w14:paraId="184182F9" w14:textId="77777777" w:rsidR="00D14CC6" w:rsidRDefault="00FC1F58">
      <w:pPr>
        <w:pStyle w:val="ProductList-SubClauseHeading"/>
        <w:outlineLvl w:val="3"/>
      </w:pPr>
      <w:r>
        <w:t>10.1 Windows Virtual Desktop dla systemów Windows 7 i Windows 10</w:t>
      </w:r>
    </w:p>
    <w:p w14:paraId="244A3F5C" w14:textId="77777777" w:rsidR="00D14CC6" w:rsidRDefault="00FC1F58">
      <w:pPr>
        <w:pStyle w:val="ProductList-BodyIndented"/>
      </w:pPr>
      <w:r>
        <w:t>Użytkownicy posiadający licencję Microsoft 365 E3/E5/F3/Business Premium/A3/A5/Student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4F6D690A" w14:textId="77777777" w:rsidR="00D14CC6" w:rsidRDefault="00D14CC6">
      <w:pPr>
        <w:pStyle w:val="ProductList-BodyIndented"/>
      </w:pPr>
    </w:p>
    <w:p w14:paraId="33637C73" w14:textId="77777777" w:rsidR="00D14CC6" w:rsidRDefault="00FC1F58">
      <w:pPr>
        <w:pStyle w:val="ProductList-SubClauseHeading"/>
        <w:outlineLvl w:val="3"/>
      </w:pPr>
      <w:r>
        <w:t>10.2 Windows Virtual Desktop dla systemu Windows Server</w:t>
      </w:r>
    </w:p>
    <w:p w14:paraId="0AAA1D20" w14:textId="77777777" w:rsidR="00D14CC6" w:rsidRDefault="00FC1F58">
      <w:pPr>
        <w:pStyle w:val="ProductList-BodyIndented"/>
      </w:pPr>
      <w:r>
        <w:t>Użytkownicy posiadający Licencję Dostępową CAL na Użytkownika z Pakietem SA lub LS na Użytkownika na usługę RDS lub używający urządzeń objętych Licencją Dostępową CAL na Urządzenie z Pakietem SA na usługę RDS mogą uzyskiwać dostęp do maszyn wirtualnych Windows Virtual Desktop (WVD) dla systemu Windows Server.</w:t>
      </w:r>
    </w:p>
    <w:p w14:paraId="3B2C03D5" w14:textId="77777777" w:rsidR="00D14CC6" w:rsidRDefault="00D14CC6">
      <w:pPr>
        <w:pStyle w:val="ProductList-BodyIndented"/>
      </w:pPr>
    </w:p>
    <w:p w14:paraId="229BC67E" w14:textId="77777777" w:rsidR="00D14CC6" w:rsidRDefault="00FC1F58">
      <w:pPr>
        <w:pStyle w:val="ProductList-SubClauseHeading"/>
        <w:outlineLvl w:val="3"/>
      </w:pPr>
      <w:r>
        <w:t>10.3 Windows Virtual Desktop do celów projektowania i testowania</w:t>
      </w:r>
    </w:p>
    <w:p w14:paraId="4D1A8785" w14:textId="77777777" w:rsidR="00D14CC6" w:rsidRDefault="00FC1F58">
      <w:pPr>
        <w:pStyle w:val="ProductList-BodyIndented"/>
      </w:pPr>
      <w:r>
        <w:t>Użytkownicy posiadający licencje na subskrypcje Visual Studio i Platformy MSDN z aktywnym Pakietem SA („Autoryzowani Użytkownicy”) mogą uzyskiwać dostęp do maszyn wirtualnych Windows Virtual Desktop (WVD) dla systemu Windows 7, Windows 10 i Windows Server do celów projektowania i testowania. Użytkownicy końcowi Klienta mogą też uzyskiwać dostęp do wirtualnych maszyn WVD dla systemu Windows 7, Windows 10 i Windows Server zainicjowanych przez Autoryzowanych Użytkowników na potrzeby przeprowadzania testów akceptacyjnych lub przekazywania opinii.</w:t>
      </w:r>
    </w:p>
    <w:p w14:paraId="0DCDD88E" w14:textId="77777777" w:rsidR="00D14CC6" w:rsidRDefault="00FC1F58">
      <w:pPr>
        <w:pStyle w:val="ProductList-Offering2HeadingNoBorder"/>
        <w:outlineLvl w:val="2"/>
      </w:pPr>
      <w:bookmarkStart w:id="221" w:name="_Sec625"/>
      <w:r>
        <w:t>Usługi Microsoft Azure</w:t>
      </w:r>
      <w:bookmarkEnd w:id="221"/>
      <w:r>
        <w:fldChar w:fldCharType="begin"/>
      </w:r>
      <w:r>
        <w:instrText xml:space="preserve"> TC "</w:instrText>
      </w:r>
      <w:bookmarkStart w:id="222" w:name="_Toc57137160"/>
      <w:r>
        <w:instrText>Usługi Microsoft Azure</w:instrText>
      </w:r>
      <w:bookmarkEnd w:id="222"/>
      <w:r>
        <w:instrText>" \l 3</w:instrText>
      </w:r>
      <w:r>
        <w:fldChar w:fldCharType="end"/>
      </w:r>
    </w:p>
    <w:p w14:paraId="2CF96DE5" w14:textId="77777777" w:rsidR="00D14CC6" w:rsidRDefault="00FC1F58">
      <w:pPr>
        <w:pStyle w:val="ProductList-Offering1SubSection"/>
        <w:outlineLvl w:val="3"/>
      </w:pPr>
      <w:bookmarkStart w:id="223" w:name="_Sec705"/>
      <w:r>
        <w:t>1. Dostępność programów</w:t>
      </w:r>
      <w:bookmarkEnd w:id="223"/>
    </w:p>
    <w:tbl>
      <w:tblPr>
        <w:tblStyle w:val="PURTable"/>
        <w:tblW w:w="0" w:type="dxa"/>
        <w:tblLook w:val="04A0" w:firstRow="1" w:lastRow="0" w:firstColumn="1" w:lastColumn="0" w:noHBand="0" w:noVBand="1"/>
      </w:tblPr>
      <w:tblGrid>
        <w:gridCol w:w="4274"/>
        <w:gridCol w:w="743"/>
        <w:gridCol w:w="701"/>
        <w:gridCol w:w="705"/>
        <w:gridCol w:w="715"/>
        <w:gridCol w:w="729"/>
        <w:gridCol w:w="832"/>
        <w:gridCol w:w="708"/>
        <w:gridCol w:w="700"/>
        <w:gridCol w:w="809"/>
      </w:tblGrid>
      <w:tr w:rsidR="00D14CC6" w14:paraId="454979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9A768"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F9829FB" w14:textId="77777777" w:rsidR="00D14CC6" w:rsidRDefault="00FC1F58">
            <w:pPr>
              <w:pStyle w:val="ProductList-TableBody"/>
              <w:jc w:val="center"/>
            </w:pPr>
            <w:r>
              <w:fldChar w:fldCharType="begin"/>
            </w:r>
            <w:r>
              <w:instrText xml:space="preserve"> AutoTextList   \s NoStyle \t "Punktacja: Wartość przypisana Produktowi,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F5CEC"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CA24C"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B3245"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47A27"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AEF206"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87B171" w14:textId="77777777" w:rsidR="00D14CC6" w:rsidRDefault="00FC1F5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EE6AF"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D4AEFA"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72596205" w14:textId="77777777">
        <w:tc>
          <w:tcPr>
            <w:tcW w:w="4660" w:type="dxa"/>
            <w:tcBorders>
              <w:top w:val="single" w:sz="6" w:space="0" w:color="FFFFFF"/>
              <w:left w:val="none" w:sz="4" w:space="0" w:color="6E6E6E"/>
              <w:bottom w:val="dashed" w:sz="4" w:space="0" w:color="B2B2B2"/>
              <w:right w:val="none" w:sz="4" w:space="0" w:color="6E6E6E"/>
            </w:tcBorders>
          </w:tcPr>
          <w:p w14:paraId="2ED16950" w14:textId="77777777" w:rsidR="00D14CC6" w:rsidRDefault="00FC1F58">
            <w:pPr>
              <w:pStyle w:val="ProductList-TableBody"/>
            </w:pPr>
            <w:r>
              <w:rPr>
                <w:color w:val="000000"/>
              </w:rPr>
              <w:t>Azure SQL Edge (na Urządzenie)</w:t>
            </w:r>
            <w:r>
              <w:fldChar w:fldCharType="begin"/>
            </w:r>
            <w:r>
              <w:instrText xml:space="preserve"> XE "Azure SQL Edge (na Urządzenie)"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2C1E75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6020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8A3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C78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642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E317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A77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0B6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6243E" w14:textId="77777777" w:rsidR="00D14CC6" w:rsidRDefault="00D14CC6">
            <w:pPr>
              <w:pStyle w:val="ProductList-TableBody"/>
              <w:jc w:val="center"/>
            </w:pPr>
          </w:p>
        </w:tc>
      </w:tr>
      <w:tr w:rsidR="00D14CC6" w14:paraId="539AA90B" w14:textId="77777777">
        <w:tc>
          <w:tcPr>
            <w:tcW w:w="4660" w:type="dxa"/>
            <w:tcBorders>
              <w:top w:val="dashed" w:sz="4" w:space="0" w:color="B2B2B2"/>
              <w:left w:val="none" w:sz="4" w:space="0" w:color="6E6E6E"/>
              <w:bottom w:val="dashed" w:sz="4" w:space="0" w:color="B2B2B2"/>
              <w:right w:val="none" w:sz="4" w:space="0" w:color="6E6E6E"/>
            </w:tcBorders>
          </w:tcPr>
          <w:p w14:paraId="6A1251A0" w14:textId="77777777" w:rsidR="00D14CC6" w:rsidRDefault="00FC1F58">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D2520C"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277EB"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F38E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5E6A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E897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D146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5137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8270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01DF" w14:textId="77777777" w:rsidR="00D14CC6" w:rsidRDefault="00D14CC6">
            <w:pPr>
              <w:pStyle w:val="ProductList-TableBody"/>
              <w:jc w:val="center"/>
            </w:pPr>
          </w:p>
        </w:tc>
      </w:tr>
      <w:tr w:rsidR="00D14CC6" w14:paraId="4FA39988" w14:textId="77777777">
        <w:tc>
          <w:tcPr>
            <w:tcW w:w="4660" w:type="dxa"/>
            <w:tcBorders>
              <w:top w:val="dashed" w:sz="4" w:space="0" w:color="B2B2B2"/>
              <w:left w:val="none" w:sz="4" w:space="0" w:color="6E6E6E"/>
              <w:bottom w:val="none" w:sz="4" w:space="0" w:color="BFBFBF"/>
              <w:right w:val="none" w:sz="4" w:space="0" w:color="6E6E6E"/>
            </w:tcBorders>
          </w:tcPr>
          <w:p w14:paraId="6F53ED73" w14:textId="77777777" w:rsidR="00D14CC6" w:rsidRDefault="00FC1F58">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1C9488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C86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CAF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B7BB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CDD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466B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51C4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A803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4E50B" w14:textId="77777777" w:rsidR="00D14CC6" w:rsidRDefault="00D14CC6">
            <w:pPr>
              <w:pStyle w:val="ProductList-TableBody"/>
              <w:jc w:val="center"/>
            </w:pPr>
          </w:p>
        </w:tc>
      </w:tr>
    </w:tbl>
    <w:p w14:paraId="5245DBA2" w14:textId="77777777" w:rsidR="00D14CC6" w:rsidRDefault="00FC1F58">
      <w:pPr>
        <w:pStyle w:val="ProductList-Body"/>
      </w:pPr>
      <w:r>
        <w:rPr>
          <w:i/>
        </w:rPr>
        <w:t>* Dostępne również w ramach umowy Microsoft Customer Agreement</w:t>
      </w:r>
    </w:p>
    <w:p w14:paraId="5D07BEE6" w14:textId="77777777" w:rsidR="00D14CC6" w:rsidRDefault="00FC1F58">
      <w:pPr>
        <w:pStyle w:val="ProductList-Offering1SubSection"/>
        <w:outlineLvl w:val="3"/>
      </w:pPr>
      <w:bookmarkStart w:id="224" w:name="_Sec760"/>
      <w:r>
        <w:t>2. Warunki dotyczące Produktu</w:t>
      </w:r>
      <w:bookmarkEnd w:id="224"/>
    </w:p>
    <w:tbl>
      <w:tblPr>
        <w:tblStyle w:val="PURTable"/>
        <w:tblW w:w="0" w:type="dxa"/>
        <w:tblLook w:val="04A0" w:firstRow="1" w:lastRow="0" w:firstColumn="1" w:lastColumn="0" w:noHBand="0" w:noVBand="1"/>
      </w:tblPr>
      <w:tblGrid>
        <w:gridCol w:w="3647"/>
        <w:gridCol w:w="3624"/>
        <w:gridCol w:w="3645"/>
      </w:tblGrid>
      <w:tr w:rsidR="00D14CC6" w14:paraId="5375B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370B9"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97823A8"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0FC8B38" w14:textId="77777777" w:rsidR="00D14CC6" w:rsidRDefault="00FC1F5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Do momentu anulowania dla Usług Microsoft Azure</w:t>
            </w:r>
          </w:p>
        </w:tc>
      </w:tr>
      <w:tr w:rsidR="00D14CC6" w14:paraId="4150D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A5E0"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5FE2"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5552" w14:textId="77777777" w:rsidR="00D14CC6" w:rsidRDefault="00FC1F58">
            <w:pPr>
              <w:pStyle w:val="ProductList-TableBody"/>
            </w:pPr>
            <w:r>
              <w:rPr>
                <w:color w:val="404040"/>
              </w:rPr>
              <w:t>Promocje: nie dotyczy</w:t>
            </w:r>
          </w:p>
        </w:tc>
      </w:tr>
      <w:tr w:rsidR="00D14CC6" w14:paraId="27515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93A7B"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CA55B93"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Translator API, Przydzielona przedpłata Roczna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5EB6D68A"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Przydzielona przedpłata Roczna dla Usług Microsoft Azure</w:t>
            </w:r>
          </w:p>
        </w:tc>
      </w:tr>
      <w:tr w:rsidR="00D14CC6" w14:paraId="6C492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F130E"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AE744" w14:textId="77777777" w:rsidR="00D14CC6" w:rsidRDefault="00FC1F5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6D3D4" w14:textId="77777777" w:rsidR="00D14CC6" w:rsidRDefault="00D14CC6">
            <w:pPr>
              <w:pStyle w:val="ProductList-TableBody"/>
            </w:pPr>
          </w:p>
        </w:tc>
      </w:tr>
    </w:tbl>
    <w:p w14:paraId="4C91D336" w14:textId="77777777" w:rsidR="00D14CC6" w:rsidRDefault="00D14CC6">
      <w:pPr>
        <w:pStyle w:val="ProductList-Body"/>
      </w:pPr>
    </w:p>
    <w:p w14:paraId="1160A426" w14:textId="77777777" w:rsidR="00D14CC6" w:rsidRDefault="00FC1F58">
      <w:pPr>
        <w:pStyle w:val="ProductList-ClauseHeading"/>
        <w:outlineLvl w:val="4"/>
      </w:pPr>
      <w:r>
        <w:t>2.1 Plany Usług Microsoft Azure</w:t>
      </w:r>
    </w:p>
    <w:p w14:paraId="4385FE00" w14:textId="77777777" w:rsidR="00D14CC6" w:rsidRDefault="00FC1F58">
      <w:pPr>
        <w:pStyle w:val="ProductList-Body"/>
      </w:pPr>
      <w:r>
        <w:t>Jeśli Klient wykupił subskrypcję Planu Usług Microsoft Azure, pojedyncze Usługi Microsoft Azure mogą mieć różną dostępność lub podlegać różnym warunkom. Więcej informacji na ten temat można znaleźć poniżej we wpisach dotyczących Planu usług Microsoft Azure.</w:t>
      </w:r>
    </w:p>
    <w:tbl>
      <w:tblPr>
        <w:tblStyle w:val="PURTable"/>
        <w:tblW w:w="0" w:type="dxa"/>
        <w:tblLook w:val="04A0" w:firstRow="1" w:lastRow="0" w:firstColumn="1" w:lastColumn="0" w:noHBand="0" w:noVBand="1"/>
      </w:tblPr>
      <w:tblGrid>
        <w:gridCol w:w="10916"/>
      </w:tblGrid>
      <w:tr w:rsidR="00D14CC6" w14:paraId="4B8F1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66E28AF" w14:textId="77777777" w:rsidR="00D14CC6" w:rsidRDefault="00D14CC6">
            <w:pPr>
              <w:pStyle w:val="PURBreadcrumb"/>
            </w:pPr>
          </w:p>
          <w:tbl>
            <w:tblPr>
              <w:tblW w:w="0" w:type="dxa"/>
              <w:tblLook w:val="04A0" w:firstRow="1" w:lastRow="0" w:firstColumn="1" w:lastColumn="0" w:noHBand="0" w:noVBand="1"/>
            </w:tblPr>
            <w:tblGrid>
              <w:gridCol w:w="10800"/>
            </w:tblGrid>
            <w:tr w:rsidR="00D14CC6" w14:paraId="78AB16C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1B7D84"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5695CABA" w14:textId="77777777" w:rsidR="00D14CC6" w:rsidRDefault="00D14CC6">
            <w:pPr>
              <w:pStyle w:val="ProductList-TableBody"/>
            </w:pPr>
          </w:p>
        </w:tc>
      </w:tr>
    </w:tbl>
    <w:p w14:paraId="4AFBE9C0" w14:textId="77777777" w:rsidR="00D14CC6" w:rsidRDefault="00FC1F58">
      <w:pPr>
        <w:pStyle w:val="ProductList-Offering2HeadingNoBorder"/>
        <w:outlineLvl w:val="2"/>
      </w:pPr>
      <w:bookmarkStart w:id="225" w:name="_Sec1197"/>
      <w:r>
        <w:t>Plany infrastruktury Microsoft Azure</w:t>
      </w:r>
      <w:bookmarkEnd w:id="225"/>
      <w:r>
        <w:fldChar w:fldCharType="begin"/>
      </w:r>
      <w:r>
        <w:instrText xml:space="preserve"> TC "</w:instrText>
      </w:r>
      <w:bookmarkStart w:id="226" w:name="_Toc57137161"/>
      <w:r>
        <w:instrText>Plany infrastruktury Microsoft Azure</w:instrText>
      </w:r>
      <w:bookmarkEnd w:id="226"/>
      <w:r>
        <w:instrText>" \l 3</w:instrText>
      </w:r>
      <w:r>
        <w:fldChar w:fldCharType="end"/>
      </w:r>
    </w:p>
    <w:p w14:paraId="3D433A40" w14:textId="77777777" w:rsidR="00D14CC6" w:rsidRDefault="00FC1F58">
      <w:pPr>
        <w:pStyle w:val="ProductList-Offering1SubSection"/>
        <w:outlineLvl w:val="3"/>
      </w:pPr>
      <w:bookmarkStart w:id="227" w:name="_Sec706"/>
      <w:r>
        <w:t>1. Dostępność programów</w:t>
      </w:r>
      <w:bookmarkEnd w:id="227"/>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D14CC6" w14:paraId="6DF03CB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1E7860"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6FCCD85"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54E91"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3F60E"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347C8"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65B58B"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F2994C"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FBF91"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4F80A"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C73B9"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2B2ED132" w14:textId="77777777">
        <w:tc>
          <w:tcPr>
            <w:tcW w:w="4660" w:type="dxa"/>
            <w:tcBorders>
              <w:top w:val="single" w:sz="6" w:space="0" w:color="FFFFFF"/>
              <w:left w:val="none" w:sz="4" w:space="0" w:color="6E6E6E"/>
              <w:bottom w:val="dashed" w:sz="4" w:space="0" w:color="BFBFBF"/>
              <w:right w:val="none" w:sz="4" w:space="0" w:color="6E6E6E"/>
            </w:tcBorders>
          </w:tcPr>
          <w:p w14:paraId="34576299" w14:textId="77777777" w:rsidR="00D14CC6" w:rsidRDefault="00FC1F58">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6E6120"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BE6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1F1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441E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0F9D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E369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947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BBA9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2499C" w14:textId="77777777" w:rsidR="00D14CC6" w:rsidRDefault="00D14CC6">
            <w:pPr>
              <w:pStyle w:val="ProductList-TableBody"/>
              <w:jc w:val="center"/>
            </w:pPr>
          </w:p>
        </w:tc>
      </w:tr>
      <w:tr w:rsidR="00D14CC6" w14:paraId="40D8C0E7" w14:textId="77777777">
        <w:tc>
          <w:tcPr>
            <w:tcW w:w="4660" w:type="dxa"/>
            <w:tcBorders>
              <w:top w:val="dashed" w:sz="4" w:space="0" w:color="BFBFBF"/>
              <w:left w:val="none" w:sz="4" w:space="0" w:color="6E6E6E"/>
              <w:bottom w:val="dashed" w:sz="4" w:space="0" w:color="BFBFBF"/>
              <w:right w:val="none" w:sz="4" w:space="0" w:color="6E6E6E"/>
            </w:tcBorders>
          </w:tcPr>
          <w:p w14:paraId="3E1C37BE" w14:textId="77777777" w:rsidR="00D14CC6" w:rsidRDefault="00FC1F58">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33FED"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410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2E8B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7233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507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2BA0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6961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91FD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73E2A" w14:textId="77777777" w:rsidR="00D14CC6" w:rsidRDefault="00D14CC6">
            <w:pPr>
              <w:pStyle w:val="ProductList-TableBody"/>
              <w:jc w:val="center"/>
            </w:pPr>
          </w:p>
        </w:tc>
      </w:tr>
      <w:tr w:rsidR="00D14CC6" w14:paraId="2D0DA953" w14:textId="77777777">
        <w:tc>
          <w:tcPr>
            <w:tcW w:w="4660" w:type="dxa"/>
            <w:tcBorders>
              <w:top w:val="dashed" w:sz="4" w:space="0" w:color="BFBFBF"/>
              <w:left w:val="none" w:sz="4" w:space="0" w:color="6E6E6E"/>
              <w:bottom w:val="dashed" w:sz="4" w:space="0" w:color="BFBFBF"/>
              <w:right w:val="none" w:sz="4" w:space="0" w:color="6E6E6E"/>
            </w:tcBorders>
          </w:tcPr>
          <w:p w14:paraId="566D2A45" w14:textId="77777777" w:rsidR="00D14CC6" w:rsidRDefault="00FC1F58">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FB766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19E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C7DE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73A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007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DFE6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513A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EBE0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D4219" w14:textId="77777777" w:rsidR="00D14CC6" w:rsidRDefault="00D14CC6">
            <w:pPr>
              <w:pStyle w:val="ProductList-TableBody"/>
              <w:jc w:val="center"/>
            </w:pPr>
          </w:p>
        </w:tc>
      </w:tr>
      <w:tr w:rsidR="00D14CC6" w14:paraId="21188ED7" w14:textId="77777777">
        <w:tc>
          <w:tcPr>
            <w:tcW w:w="4660" w:type="dxa"/>
            <w:tcBorders>
              <w:top w:val="dashed" w:sz="4" w:space="0" w:color="BFBFBF"/>
              <w:left w:val="none" w:sz="4" w:space="0" w:color="6E6E6E"/>
              <w:bottom w:val="dashed" w:sz="4" w:space="0" w:color="BFBFBF"/>
              <w:right w:val="none" w:sz="4" w:space="0" w:color="6E6E6E"/>
            </w:tcBorders>
          </w:tcPr>
          <w:p w14:paraId="0025B2BE" w14:textId="77777777" w:rsidR="00D14CC6" w:rsidRDefault="00FC1F58">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46D17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26D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CF1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255A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DFA7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F2DB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375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C11F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0E04" w14:textId="77777777" w:rsidR="00D14CC6" w:rsidRDefault="00D14CC6">
            <w:pPr>
              <w:pStyle w:val="ProductList-TableBody"/>
              <w:jc w:val="center"/>
            </w:pPr>
          </w:p>
        </w:tc>
      </w:tr>
      <w:tr w:rsidR="00D14CC6" w14:paraId="00458A1B" w14:textId="77777777">
        <w:tc>
          <w:tcPr>
            <w:tcW w:w="4660" w:type="dxa"/>
            <w:tcBorders>
              <w:top w:val="dashed" w:sz="4" w:space="0" w:color="BFBFBF"/>
              <w:left w:val="none" w:sz="4" w:space="0" w:color="6E6E6E"/>
              <w:bottom w:val="dashed" w:sz="4" w:space="0" w:color="BFBFBF"/>
              <w:right w:val="none" w:sz="4" w:space="0" w:color="6E6E6E"/>
            </w:tcBorders>
          </w:tcPr>
          <w:p w14:paraId="462C8A59" w14:textId="77777777" w:rsidR="00D14CC6" w:rsidRDefault="00FC1F58">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C453A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AB11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7D33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7A8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EC0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991D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DD1A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187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7FE5A" w14:textId="77777777" w:rsidR="00D14CC6" w:rsidRDefault="00D14CC6">
            <w:pPr>
              <w:pStyle w:val="ProductList-TableBody"/>
              <w:jc w:val="center"/>
            </w:pPr>
          </w:p>
        </w:tc>
      </w:tr>
      <w:tr w:rsidR="00D14CC6" w14:paraId="5FA919EB" w14:textId="77777777">
        <w:tc>
          <w:tcPr>
            <w:tcW w:w="4660" w:type="dxa"/>
            <w:tcBorders>
              <w:top w:val="dashed" w:sz="4" w:space="0" w:color="BFBFBF"/>
              <w:left w:val="none" w:sz="4" w:space="0" w:color="6E6E6E"/>
              <w:bottom w:val="dashed" w:sz="4" w:space="0" w:color="BFBFBF"/>
              <w:right w:val="none" w:sz="4" w:space="0" w:color="6E6E6E"/>
            </w:tcBorders>
          </w:tcPr>
          <w:p w14:paraId="06CFE542" w14:textId="77777777" w:rsidR="00D14CC6" w:rsidRDefault="00FC1F58">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AD85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A4EC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D01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77A7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2E47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F8D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ECFE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AFC2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759B3" w14:textId="77777777" w:rsidR="00D14CC6" w:rsidRDefault="00D14CC6">
            <w:pPr>
              <w:pStyle w:val="ProductList-TableBody"/>
              <w:jc w:val="center"/>
            </w:pPr>
          </w:p>
        </w:tc>
      </w:tr>
      <w:tr w:rsidR="00D14CC6" w14:paraId="34492D2C" w14:textId="77777777">
        <w:tc>
          <w:tcPr>
            <w:tcW w:w="4660" w:type="dxa"/>
            <w:tcBorders>
              <w:top w:val="dashed" w:sz="4" w:space="0" w:color="BFBFBF"/>
              <w:left w:val="none" w:sz="4" w:space="0" w:color="6E6E6E"/>
              <w:bottom w:val="dashed" w:sz="4" w:space="0" w:color="BFBFBF"/>
              <w:right w:val="none" w:sz="4" w:space="0" w:color="6E6E6E"/>
            </w:tcBorders>
          </w:tcPr>
          <w:p w14:paraId="755429CE" w14:textId="77777777" w:rsidR="00D14CC6" w:rsidRDefault="00FC1F58">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D4B11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462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2F42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C704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C28E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A59A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EEBF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F2F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CD4B7" w14:textId="77777777" w:rsidR="00D14CC6" w:rsidRDefault="00D14CC6">
            <w:pPr>
              <w:pStyle w:val="ProductList-TableBody"/>
              <w:jc w:val="center"/>
            </w:pPr>
          </w:p>
        </w:tc>
      </w:tr>
      <w:tr w:rsidR="00D14CC6" w14:paraId="73120FCA" w14:textId="77777777">
        <w:tc>
          <w:tcPr>
            <w:tcW w:w="4660" w:type="dxa"/>
            <w:tcBorders>
              <w:top w:val="dashed" w:sz="4" w:space="0" w:color="BFBFBF"/>
              <w:left w:val="none" w:sz="4" w:space="0" w:color="6E6E6E"/>
              <w:bottom w:val="dashed" w:sz="4" w:space="0" w:color="BFBFBF"/>
              <w:right w:val="none" w:sz="4" w:space="0" w:color="6E6E6E"/>
            </w:tcBorders>
          </w:tcPr>
          <w:p w14:paraId="7656CFC4" w14:textId="77777777" w:rsidR="00D14CC6" w:rsidRDefault="00FC1F58">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6D89C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BE05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B72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302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581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214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15A0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DCB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28C7" w14:textId="77777777" w:rsidR="00D14CC6" w:rsidRDefault="00D14CC6">
            <w:pPr>
              <w:pStyle w:val="ProductList-TableBody"/>
              <w:jc w:val="center"/>
            </w:pPr>
          </w:p>
        </w:tc>
      </w:tr>
      <w:tr w:rsidR="00D14CC6" w14:paraId="45BAA9E8" w14:textId="77777777">
        <w:tc>
          <w:tcPr>
            <w:tcW w:w="4660" w:type="dxa"/>
            <w:tcBorders>
              <w:top w:val="dashed" w:sz="4" w:space="0" w:color="BFBFBF"/>
              <w:left w:val="none" w:sz="4" w:space="0" w:color="6E6E6E"/>
              <w:bottom w:val="dashed" w:sz="4" w:space="0" w:color="BFBFBF"/>
              <w:right w:val="none" w:sz="4" w:space="0" w:color="6E6E6E"/>
            </w:tcBorders>
          </w:tcPr>
          <w:p w14:paraId="16F4ACC0" w14:textId="77777777" w:rsidR="00D14CC6" w:rsidRDefault="00FC1F58">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4393F8A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7BDC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F06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ABF1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8C0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996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A20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143B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1878" w14:textId="77777777" w:rsidR="00D14CC6" w:rsidRDefault="00D14CC6">
            <w:pPr>
              <w:pStyle w:val="ProductList-TableBody"/>
              <w:jc w:val="center"/>
            </w:pPr>
          </w:p>
        </w:tc>
      </w:tr>
      <w:tr w:rsidR="00D14CC6" w14:paraId="57AAEF2A" w14:textId="77777777">
        <w:tc>
          <w:tcPr>
            <w:tcW w:w="4660" w:type="dxa"/>
            <w:tcBorders>
              <w:top w:val="dashed" w:sz="4" w:space="0" w:color="BFBFBF"/>
              <w:left w:val="none" w:sz="4" w:space="0" w:color="6E6E6E"/>
              <w:bottom w:val="single" w:sz="4" w:space="0" w:color="FFFFFF"/>
              <w:right w:val="none" w:sz="4" w:space="0" w:color="6E6E6E"/>
            </w:tcBorders>
          </w:tcPr>
          <w:p w14:paraId="2514FBEE" w14:textId="77777777" w:rsidR="00D14CC6" w:rsidRDefault="00FC1F58">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1119A5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2DB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56FB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C909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85A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C777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276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7963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9FF11" w14:textId="77777777" w:rsidR="00D14CC6" w:rsidRDefault="00D14CC6">
            <w:pPr>
              <w:pStyle w:val="ProductList-TableBody"/>
              <w:jc w:val="center"/>
            </w:pPr>
          </w:p>
        </w:tc>
      </w:tr>
    </w:tbl>
    <w:p w14:paraId="53A5FCBE" w14:textId="77777777" w:rsidR="00D14CC6" w:rsidRDefault="00FC1F58">
      <w:pPr>
        <w:pStyle w:val="ProductList-Offering1SubSection"/>
        <w:outlineLvl w:val="3"/>
      </w:pPr>
      <w:bookmarkStart w:id="228" w:name="_Sec761"/>
      <w:r>
        <w:t>2. Postanowienia dotyczące Produktu</w:t>
      </w:r>
      <w:bookmarkEnd w:id="228"/>
    </w:p>
    <w:tbl>
      <w:tblPr>
        <w:tblStyle w:val="PURTable"/>
        <w:tblW w:w="0" w:type="dxa"/>
        <w:tblLook w:val="04A0" w:firstRow="1" w:lastRow="0" w:firstColumn="1" w:lastColumn="0" w:noHBand="0" w:noVBand="1"/>
      </w:tblPr>
      <w:tblGrid>
        <w:gridCol w:w="3647"/>
        <w:gridCol w:w="3624"/>
        <w:gridCol w:w="3645"/>
      </w:tblGrid>
      <w:tr w:rsidR="00D14CC6" w14:paraId="343A1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DE0BD" w14:textId="77777777" w:rsidR="00D14CC6" w:rsidRDefault="00FC1F5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80372B9"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75508AA" w14:textId="77777777" w:rsidR="00D14CC6" w:rsidRDefault="00FC1F5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4CC6" w14:paraId="40F18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345A"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1C43"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1FB1" w14:textId="77777777" w:rsidR="00D14CC6" w:rsidRDefault="00FC1F58">
            <w:pPr>
              <w:pStyle w:val="ProductList-TableBody"/>
            </w:pPr>
            <w:r>
              <w:rPr>
                <w:color w:val="404040"/>
              </w:rPr>
              <w:t>Promocje: nie dotyczy</w:t>
            </w:r>
          </w:p>
        </w:tc>
      </w:tr>
      <w:tr w:rsidR="00D14CC6" w14:paraId="1375D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5D65D"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27D5678"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7D6B2BA2"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Wszystko (z wyjątkiem Azure RemoteApp)</w:t>
            </w:r>
          </w:p>
        </w:tc>
      </w:tr>
      <w:tr w:rsidR="00D14CC6" w14:paraId="5C873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85CC9"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C6622" w14:textId="77777777" w:rsidR="00D14CC6" w:rsidRDefault="00FC1F5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6FB64" w14:textId="77777777" w:rsidR="00D14CC6" w:rsidRDefault="00FC1F58">
            <w:pPr>
              <w:pStyle w:val="ProductList-TableBody"/>
            </w:pPr>
            <w:r>
              <w:rPr>
                <w:color w:val="404040"/>
              </w:rPr>
              <w:t>Dodatki i Licencja From SA: Nie dotyczy</w:t>
            </w:r>
          </w:p>
        </w:tc>
      </w:tr>
    </w:tbl>
    <w:p w14:paraId="498C677E" w14:textId="77777777" w:rsidR="00D14CC6" w:rsidRDefault="00D14CC6">
      <w:pPr>
        <w:pStyle w:val="ProductList-Body"/>
      </w:pPr>
    </w:p>
    <w:p w14:paraId="2A6B3753" w14:textId="77777777" w:rsidR="00D14CC6" w:rsidRDefault="00FC1F58">
      <w:pPr>
        <w:pStyle w:val="ProductList-ClauseHeading"/>
        <w:outlineLvl w:val="4"/>
      </w:pPr>
      <w:r>
        <w:t>2.1 Microsoft Azure Stack Hub Plan</w:t>
      </w:r>
    </w:p>
    <w:p w14:paraId="6E3629DD" w14:textId="77777777" w:rsidR="00D14CC6" w:rsidRDefault="00FC1F58">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Są to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uprawnieniem do redukcji, jednak ciągłe używanie wiąże się z wymogiem zachowania liczby licencji odpowiadającej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2EF104C3" w14:textId="77777777" w:rsidR="00D14CC6" w:rsidRDefault="00D14CC6">
      <w:pPr>
        <w:pStyle w:val="ProductList-Body"/>
      </w:pPr>
    </w:p>
    <w:p w14:paraId="6F5081E2" w14:textId="77777777" w:rsidR="00D14CC6" w:rsidRDefault="00FC1F58">
      <w:pPr>
        <w:pStyle w:val="ProductList-ClauseHeading"/>
        <w:outlineLvl w:val="4"/>
      </w:pPr>
      <w:r>
        <w:t>2.2 Oferty Planów Microsoft Azure StorSimple</w:t>
      </w:r>
    </w:p>
    <w:p w14:paraId="7E939B28" w14:textId="77777777" w:rsidR="00D14CC6" w:rsidRDefault="00FC1F58">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7FB448A3"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185C2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37FD7"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1659C3F" w14:textId="77777777" w:rsidR="00D14CC6" w:rsidRDefault="00D14CC6">
      <w:pPr>
        <w:pStyle w:val="ProductList-Body"/>
      </w:pPr>
    </w:p>
    <w:p w14:paraId="5227EE2F" w14:textId="77777777" w:rsidR="00D14CC6" w:rsidRDefault="00FC1F58">
      <w:pPr>
        <w:pStyle w:val="ProductList-Offering2HeadingNoBorder"/>
        <w:outlineLvl w:val="2"/>
      </w:pPr>
      <w:bookmarkStart w:id="229" w:name="_Sec1198"/>
      <w:r>
        <w:t>Plany pomocy do Microsoft Azure</w:t>
      </w:r>
      <w:bookmarkEnd w:id="229"/>
      <w:r>
        <w:fldChar w:fldCharType="begin"/>
      </w:r>
      <w:r>
        <w:instrText xml:space="preserve"> TC "</w:instrText>
      </w:r>
      <w:bookmarkStart w:id="230" w:name="_Toc57137162"/>
      <w:r>
        <w:instrText>Plany pomocy do Microsoft Azure</w:instrText>
      </w:r>
      <w:bookmarkEnd w:id="230"/>
      <w:r>
        <w:instrText>" \l 3</w:instrText>
      </w:r>
      <w:r>
        <w:fldChar w:fldCharType="end"/>
      </w:r>
    </w:p>
    <w:p w14:paraId="60E95DFC" w14:textId="77777777" w:rsidR="00D14CC6" w:rsidRDefault="00FC1F58">
      <w:pPr>
        <w:pStyle w:val="ProductList-Offering1SubSection"/>
        <w:outlineLvl w:val="3"/>
      </w:pPr>
      <w:bookmarkStart w:id="231" w:name="_Sec1200"/>
      <w:r>
        <w:t>1. Dostępność programów</w:t>
      </w:r>
      <w:bookmarkEnd w:id="231"/>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D14CC6" w14:paraId="7EBF89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C76F60"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508A61E"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9AAA1"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3EB9B"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282BC"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E2FA7"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6ECD7"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8BF69"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3E7AE"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5BAB18"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3FBF0173" w14:textId="77777777">
        <w:tc>
          <w:tcPr>
            <w:tcW w:w="4660" w:type="dxa"/>
            <w:tcBorders>
              <w:top w:val="single" w:sz="6" w:space="0" w:color="FFFFFF"/>
              <w:left w:val="none" w:sz="4" w:space="0" w:color="6E6E6E"/>
              <w:bottom w:val="dashed" w:sz="4" w:space="0" w:color="BFBFBF"/>
              <w:right w:val="none" w:sz="4" w:space="0" w:color="6E6E6E"/>
            </w:tcBorders>
          </w:tcPr>
          <w:p w14:paraId="151D99B0" w14:textId="77777777" w:rsidR="00D14CC6" w:rsidRDefault="00FC1F58">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9DA24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06C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1F1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0A50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76F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948C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B0DE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2506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383AA" w14:textId="77777777" w:rsidR="00D14CC6" w:rsidRDefault="00D14CC6">
            <w:pPr>
              <w:pStyle w:val="ProductList-TableBody"/>
              <w:jc w:val="center"/>
            </w:pPr>
          </w:p>
        </w:tc>
      </w:tr>
      <w:tr w:rsidR="00D14CC6" w14:paraId="2E7AF883" w14:textId="77777777">
        <w:tc>
          <w:tcPr>
            <w:tcW w:w="4660" w:type="dxa"/>
            <w:tcBorders>
              <w:top w:val="dashed" w:sz="4" w:space="0" w:color="BFBFBF"/>
              <w:left w:val="none" w:sz="4" w:space="0" w:color="6E6E6E"/>
              <w:bottom w:val="dashed" w:sz="4" w:space="0" w:color="BFBFBF"/>
              <w:right w:val="none" w:sz="4" w:space="0" w:color="6E6E6E"/>
            </w:tcBorders>
          </w:tcPr>
          <w:p w14:paraId="1DA779D0" w14:textId="77777777" w:rsidR="00D14CC6" w:rsidRDefault="00FC1F58">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8DCA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5E66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5FC2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371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304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A88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2F0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6364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C335C" w14:textId="77777777" w:rsidR="00D14CC6" w:rsidRDefault="00D14CC6">
            <w:pPr>
              <w:pStyle w:val="ProductList-TableBody"/>
              <w:jc w:val="center"/>
            </w:pPr>
          </w:p>
        </w:tc>
      </w:tr>
      <w:tr w:rsidR="00D14CC6" w14:paraId="5EABCD71" w14:textId="77777777">
        <w:tc>
          <w:tcPr>
            <w:tcW w:w="4660" w:type="dxa"/>
            <w:tcBorders>
              <w:top w:val="dashed" w:sz="4" w:space="0" w:color="BFBFBF"/>
              <w:left w:val="none" w:sz="4" w:space="0" w:color="6E6E6E"/>
              <w:bottom w:val="dashed" w:sz="4" w:space="0" w:color="BFBFBF"/>
              <w:right w:val="none" w:sz="4" w:space="0" w:color="6E6E6E"/>
            </w:tcBorders>
          </w:tcPr>
          <w:p w14:paraId="3E9C73E2" w14:textId="77777777" w:rsidR="00D14CC6" w:rsidRDefault="00FC1F58">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68B1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604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4276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7BF2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D323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CCCF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FD6C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063B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E5D3E" w14:textId="77777777" w:rsidR="00D14CC6" w:rsidRDefault="00D14CC6">
            <w:pPr>
              <w:pStyle w:val="ProductList-TableBody"/>
              <w:jc w:val="center"/>
            </w:pPr>
          </w:p>
        </w:tc>
      </w:tr>
      <w:tr w:rsidR="00D14CC6" w14:paraId="43C234B1" w14:textId="77777777">
        <w:tc>
          <w:tcPr>
            <w:tcW w:w="4660" w:type="dxa"/>
            <w:tcBorders>
              <w:top w:val="dashed" w:sz="4" w:space="0" w:color="BFBFBF"/>
              <w:left w:val="none" w:sz="4" w:space="0" w:color="6E6E6E"/>
              <w:bottom w:val="dashed" w:sz="4" w:space="0" w:color="BFBFBF"/>
              <w:right w:val="none" w:sz="4" w:space="0" w:color="6E6E6E"/>
            </w:tcBorders>
          </w:tcPr>
          <w:p w14:paraId="7FF5518C" w14:textId="77777777" w:rsidR="00D14CC6" w:rsidRDefault="00FC1F58">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65E7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101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FF4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1F5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762E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8FCC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67F3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C274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C43D0" w14:textId="77777777" w:rsidR="00D14CC6" w:rsidRDefault="00D14CC6">
            <w:pPr>
              <w:pStyle w:val="ProductList-TableBody"/>
              <w:jc w:val="center"/>
            </w:pPr>
          </w:p>
        </w:tc>
      </w:tr>
      <w:tr w:rsidR="00D14CC6" w14:paraId="1F27297E" w14:textId="77777777">
        <w:tc>
          <w:tcPr>
            <w:tcW w:w="4660" w:type="dxa"/>
            <w:tcBorders>
              <w:top w:val="dashed" w:sz="4" w:space="0" w:color="BFBFBF"/>
              <w:left w:val="none" w:sz="4" w:space="0" w:color="6E6E6E"/>
              <w:bottom w:val="none" w:sz="4" w:space="0" w:color="BFBFBF"/>
              <w:right w:val="none" w:sz="4" w:space="0" w:color="6E6E6E"/>
            </w:tcBorders>
          </w:tcPr>
          <w:p w14:paraId="0C6C31A3" w14:textId="77777777" w:rsidR="00D14CC6" w:rsidRDefault="00FC1F58">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B8EAB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0762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4E3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9FF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EEC7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1899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9088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806B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7849C" w14:textId="77777777" w:rsidR="00D14CC6" w:rsidRDefault="00D14CC6">
            <w:pPr>
              <w:pStyle w:val="ProductList-TableBody"/>
              <w:jc w:val="center"/>
            </w:pPr>
          </w:p>
        </w:tc>
      </w:tr>
    </w:tbl>
    <w:p w14:paraId="3C6F91ED" w14:textId="77777777" w:rsidR="00D14CC6" w:rsidRDefault="00FC1F58">
      <w:pPr>
        <w:pStyle w:val="ProductList-Body"/>
      </w:pPr>
      <w:r>
        <w:rPr>
          <w:i/>
        </w:rPr>
        <w:t>* Dostępne również w ramach umowy Microsoft Customer Agreement i Uprawnienia do Redukcji, gdy jest nabywane na mocy tej umowy.</w:t>
      </w:r>
    </w:p>
    <w:p w14:paraId="1F3E120F" w14:textId="77777777" w:rsidR="00D14CC6" w:rsidRDefault="00FC1F58">
      <w:pPr>
        <w:pStyle w:val="ProductList-Offering1SubSection"/>
        <w:outlineLvl w:val="3"/>
      </w:pPr>
      <w:bookmarkStart w:id="232" w:name="_Sec1201"/>
      <w:r>
        <w:t>2. Warunki dotyczące Produktu</w:t>
      </w:r>
      <w:bookmarkEnd w:id="232"/>
    </w:p>
    <w:tbl>
      <w:tblPr>
        <w:tblStyle w:val="PURTable"/>
        <w:tblW w:w="0" w:type="dxa"/>
        <w:tblLook w:val="04A0" w:firstRow="1" w:lastRow="0" w:firstColumn="1" w:lastColumn="0" w:noHBand="0" w:noVBand="1"/>
      </w:tblPr>
      <w:tblGrid>
        <w:gridCol w:w="3647"/>
        <w:gridCol w:w="3624"/>
        <w:gridCol w:w="3645"/>
      </w:tblGrid>
      <w:tr w:rsidR="00D14CC6" w14:paraId="6411B8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77E93"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0CF9EEC"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810B58C" w14:textId="77777777" w:rsidR="00D14CC6" w:rsidRDefault="00FC1F58">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w:t>
            </w:r>
          </w:p>
        </w:tc>
      </w:tr>
      <w:tr w:rsidR="00D14CC6" w14:paraId="5BD44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092D"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ED240" w14:textId="77777777" w:rsidR="00D14CC6" w:rsidRDefault="00FC1F58">
            <w:pPr>
              <w:pStyle w:val="ProductList-TableBody"/>
            </w:pPr>
            <w:r>
              <w:rPr>
                <w:color w:val="404040"/>
              </w:rPr>
              <w:t>Wymaganie wstępne: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9EFD" w14:textId="77777777" w:rsidR="00D14CC6" w:rsidRDefault="00FC1F58">
            <w:pPr>
              <w:pStyle w:val="ProductList-TableBody"/>
            </w:pPr>
            <w:r>
              <w:rPr>
                <w:color w:val="404040"/>
              </w:rPr>
              <w:t>Promocje: nie dotyczy</w:t>
            </w:r>
          </w:p>
        </w:tc>
      </w:tr>
      <w:tr w:rsidR="00D14CC6" w14:paraId="757AE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F4FEE"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71A5F04"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Pomoc techniczna Azure StorSimple Standard i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BBD22D"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Pomoc techniczna Azure StorSimple Standard i Premium</w:t>
            </w:r>
          </w:p>
        </w:tc>
      </w:tr>
      <w:tr w:rsidR="00D14CC6" w14:paraId="68F47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FED77"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A169" w14:textId="77777777" w:rsidR="00D14CC6" w:rsidRDefault="00FC1F5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EEF1" w14:textId="77777777" w:rsidR="00D14CC6" w:rsidRDefault="00D14CC6">
            <w:pPr>
              <w:pStyle w:val="ProductList-TableBody"/>
            </w:pPr>
          </w:p>
        </w:tc>
      </w:tr>
    </w:tbl>
    <w:p w14:paraId="067C8B54"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73A08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F9C8FD"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70D8E273" w14:textId="77777777" w:rsidR="00D14CC6" w:rsidRDefault="00D14CC6">
      <w:pPr>
        <w:pStyle w:val="ProductList-Body"/>
      </w:pPr>
    </w:p>
    <w:p w14:paraId="4B745861" w14:textId="77777777" w:rsidR="00D14CC6" w:rsidRDefault="00FC1F58">
      <w:pPr>
        <w:pStyle w:val="ProductList-Offering2HeadingNoBorder"/>
        <w:outlineLvl w:val="2"/>
      </w:pPr>
      <w:bookmarkStart w:id="233" w:name="_Sec1199"/>
      <w:r>
        <w:t>Plany dla użytkownika Microsoft Azure</w:t>
      </w:r>
      <w:bookmarkEnd w:id="233"/>
      <w:r>
        <w:fldChar w:fldCharType="begin"/>
      </w:r>
      <w:r>
        <w:instrText xml:space="preserve"> TC "</w:instrText>
      </w:r>
      <w:bookmarkStart w:id="234" w:name="_Toc57137163"/>
      <w:r>
        <w:instrText>Plany dla użytkownika Microsoft Azure</w:instrText>
      </w:r>
      <w:bookmarkEnd w:id="234"/>
      <w:r>
        <w:instrText>" \l 3</w:instrText>
      </w:r>
      <w:r>
        <w:fldChar w:fldCharType="end"/>
      </w:r>
    </w:p>
    <w:p w14:paraId="496F4BCB" w14:textId="77777777" w:rsidR="00D14CC6" w:rsidRDefault="00FC1F58">
      <w:pPr>
        <w:pStyle w:val="ProductList-Offering1SubSection"/>
        <w:outlineLvl w:val="3"/>
      </w:pPr>
      <w:bookmarkStart w:id="235" w:name="_Sec1202"/>
      <w:r>
        <w:t>1. Dostępność w programach</w:t>
      </w:r>
      <w:bookmarkEnd w:id="235"/>
    </w:p>
    <w:tbl>
      <w:tblPr>
        <w:tblStyle w:val="PURTable"/>
        <w:tblW w:w="0" w:type="dxa"/>
        <w:tblLook w:val="04A0" w:firstRow="1" w:lastRow="0" w:firstColumn="1" w:lastColumn="0" w:noHBand="0" w:noVBand="1"/>
      </w:tblPr>
      <w:tblGrid>
        <w:gridCol w:w="4276"/>
        <w:gridCol w:w="743"/>
        <w:gridCol w:w="700"/>
        <w:gridCol w:w="704"/>
        <w:gridCol w:w="714"/>
        <w:gridCol w:w="729"/>
        <w:gridCol w:w="831"/>
        <w:gridCol w:w="708"/>
        <w:gridCol w:w="704"/>
        <w:gridCol w:w="807"/>
      </w:tblGrid>
      <w:tr w:rsidR="00D14CC6" w14:paraId="35FC6C8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BB7A52"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C5071E2"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DB9A1"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716C0"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0A59B"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E0DB0"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005BC"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8CD3F"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6BC75"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8B4C9"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4BE67675" w14:textId="77777777">
        <w:tc>
          <w:tcPr>
            <w:tcW w:w="4660" w:type="dxa"/>
            <w:tcBorders>
              <w:top w:val="single" w:sz="6" w:space="0" w:color="FFFFFF"/>
              <w:left w:val="none" w:sz="4" w:space="0" w:color="6E6E6E"/>
              <w:bottom w:val="dashed" w:sz="4" w:space="0" w:color="BFBFBF"/>
              <w:right w:val="none" w:sz="4" w:space="0" w:color="6E6E6E"/>
            </w:tcBorders>
          </w:tcPr>
          <w:p w14:paraId="2FDBFA91" w14:textId="77777777" w:rsidR="00D14CC6" w:rsidRDefault="00FC1F58">
            <w:pPr>
              <w:pStyle w:val="ProductList-TableBody"/>
            </w:pPr>
            <w:r>
              <w:t>Azure Active Directory w wersji Premium — Plan 1</w:t>
            </w:r>
            <w:r>
              <w:fldChar w:fldCharType="begin"/>
            </w:r>
            <w:r>
              <w:instrText xml:space="preserve"> XE "Azure Active Directory w wersji Premium —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252854C2"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86647"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8766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1C1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7BA04"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7DC6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668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03B7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5DF5A" w14:textId="77777777" w:rsidR="00D14CC6" w:rsidRDefault="00D14CC6">
            <w:pPr>
              <w:pStyle w:val="ProductList-TableBody"/>
              <w:jc w:val="center"/>
            </w:pPr>
          </w:p>
        </w:tc>
      </w:tr>
      <w:tr w:rsidR="00D14CC6" w14:paraId="2F5CD4A0" w14:textId="77777777">
        <w:tc>
          <w:tcPr>
            <w:tcW w:w="4660" w:type="dxa"/>
            <w:tcBorders>
              <w:top w:val="dashed" w:sz="4" w:space="0" w:color="BFBFBF"/>
              <w:left w:val="none" w:sz="4" w:space="0" w:color="6E6E6E"/>
              <w:bottom w:val="dashed" w:sz="4" w:space="0" w:color="BFBFBF"/>
              <w:right w:val="none" w:sz="4" w:space="0" w:color="6E6E6E"/>
            </w:tcBorders>
          </w:tcPr>
          <w:p w14:paraId="635B3C98" w14:textId="77777777" w:rsidR="00D14CC6" w:rsidRDefault="00FC1F58">
            <w:pPr>
              <w:pStyle w:val="ProductList-TableBody"/>
            </w:pPr>
            <w:r>
              <w:t>Azure Active Directory w wersji Premium — Plan 2</w:t>
            </w:r>
            <w:r>
              <w:fldChar w:fldCharType="begin"/>
            </w:r>
            <w:r>
              <w:instrText xml:space="preserve"> XE "Azure Active Directory w wersji Premium —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E30881B"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25B6F"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932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D2E1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1527"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E491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7D67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99E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B0FDF" w14:textId="77777777" w:rsidR="00D14CC6" w:rsidRDefault="00D14CC6">
            <w:pPr>
              <w:pStyle w:val="ProductList-TableBody"/>
              <w:jc w:val="center"/>
            </w:pPr>
          </w:p>
        </w:tc>
      </w:tr>
      <w:tr w:rsidR="00D14CC6" w14:paraId="132A46B3" w14:textId="77777777">
        <w:tc>
          <w:tcPr>
            <w:tcW w:w="4660" w:type="dxa"/>
            <w:tcBorders>
              <w:top w:val="dashed" w:sz="4" w:space="0" w:color="BFBFBF"/>
              <w:left w:val="none" w:sz="4" w:space="0" w:color="6E6E6E"/>
              <w:bottom w:val="dashed" w:sz="4" w:space="0" w:color="BFBFBF"/>
              <w:right w:val="none" w:sz="4" w:space="0" w:color="6E6E6E"/>
            </w:tcBorders>
          </w:tcPr>
          <w:p w14:paraId="1755C649" w14:textId="77777777" w:rsidR="00D14CC6" w:rsidRDefault="00FC1F58">
            <w:pPr>
              <w:pStyle w:val="ProductList-TableBody"/>
            </w:pPr>
            <w:r>
              <w:t>Microsoft Defender for Identity</w:t>
            </w:r>
            <w:r>
              <w:fldChar w:fldCharType="begin"/>
            </w:r>
            <w:r>
              <w:instrText xml:space="preserve"> XE "Microsoft Defender for Identity"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A48EE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BDA9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7B9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77545"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A9AC1"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FAAE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B3D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267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FF016" w14:textId="77777777" w:rsidR="00D14CC6" w:rsidRDefault="00D14CC6">
            <w:pPr>
              <w:pStyle w:val="ProductList-TableBody"/>
              <w:jc w:val="center"/>
            </w:pPr>
          </w:p>
        </w:tc>
      </w:tr>
      <w:tr w:rsidR="00D14CC6" w14:paraId="0F80E76B" w14:textId="77777777">
        <w:tc>
          <w:tcPr>
            <w:tcW w:w="4660" w:type="dxa"/>
            <w:tcBorders>
              <w:top w:val="dashed" w:sz="4" w:space="0" w:color="BFBFBF"/>
              <w:left w:val="none" w:sz="4" w:space="0" w:color="6E6E6E"/>
              <w:bottom w:val="dashed" w:sz="4" w:space="0" w:color="BFBFBF"/>
              <w:right w:val="none" w:sz="4" w:space="0" w:color="6E6E6E"/>
            </w:tcBorders>
          </w:tcPr>
          <w:p w14:paraId="57E6F82C" w14:textId="77777777" w:rsidR="00D14CC6" w:rsidRDefault="00FC1F58">
            <w:pPr>
              <w:pStyle w:val="ProductList-TableBody"/>
            </w:pPr>
            <w:r>
              <w:t>Dodatek do Klienckiej Licencji na Zarządzanie do usługi Microsoft Defender for Identity</w:t>
            </w:r>
            <w:r>
              <w:fldChar w:fldCharType="begin"/>
            </w:r>
            <w:r>
              <w:instrText xml:space="preserve"> XE "Dodatek do Klienckiej Licencji na Zarządzanie do usługi Microsoft Defender for Identity"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CBA43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707C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3240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B0C17"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BDAD9"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7807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041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EC78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9C32A" w14:textId="77777777" w:rsidR="00D14CC6" w:rsidRDefault="00D14CC6">
            <w:pPr>
              <w:pStyle w:val="ProductList-TableBody"/>
              <w:jc w:val="center"/>
            </w:pPr>
          </w:p>
        </w:tc>
      </w:tr>
      <w:tr w:rsidR="00D14CC6" w14:paraId="71616835" w14:textId="77777777">
        <w:tc>
          <w:tcPr>
            <w:tcW w:w="4660" w:type="dxa"/>
            <w:tcBorders>
              <w:top w:val="dashed" w:sz="4" w:space="0" w:color="BFBFBF"/>
              <w:left w:val="none" w:sz="4" w:space="0" w:color="6E6E6E"/>
              <w:bottom w:val="dashed" w:sz="4" w:space="0" w:color="BFBFBF"/>
              <w:right w:val="none" w:sz="4" w:space="0" w:color="6E6E6E"/>
            </w:tcBorders>
          </w:tcPr>
          <w:p w14:paraId="5F3AC072" w14:textId="77777777" w:rsidR="00D14CC6" w:rsidRDefault="00FC1F58">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BF5C7AD"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3820"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7FC4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591F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DCC35"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FE36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47BB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721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2521" w14:textId="77777777" w:rsidR="00D14CC6" w:rsidRDefault="00D14CC6">
            <w:pPr>
              <w:pStyle w:val="ProductList-TableBody"/>
              <w:jc w:val="center"/>
            </w:pPr>
          </w:p>
        </w:tc>
      </w:tr>
      <w:tr w:rsidR="00D14CC6" w14:paraId="4509432D" w14:textId="77777777">
        <w:tc>
          <w:tcPr>
            <w:tcW w:w="4660" w:type="dxa"/>
            <w:tcBorders>
              <w:top w:val="dashed" w:sz="4" w:space="0" w:color="BFBFBF"/>
              <w:left w:val="none" w:sz="4" w:space="0" w:color="6E6E6E"/>
              <w:bottom w:val="single" w:sz="4" w:space="0" w:color="FFFFFF"/>
              <w:right w:val="none" w:sz="4" w:space="0" w:color="6E6E6E"/>
            </w:tcBorders>
          </w:tcPr>
          <w:p w14:paraId="40E7B7F5" w14:textId="77777777" w:rsidR="00D14CC6" w:rsidRDefault="00FC1F58">
            <w:pPr>
              <w:pStyle w:val="ProductList-TableBody"/>
            </w:pPr>
            <w:r>
              <w:t xml:space="preserve">Dodatek do licencji Azure Information Protection Premium Plan 1 </w:t>
            </w:r>
            <w:r>
              <w:fldChar w:fldCharType="begin"/>
            </w:r>
            <w:r>
              <w:instrText xml:space="preserve"> XE "Dodatek do licencji Azure Information Protection Premium Plan 1 " </w:instrText>
            </w:r>
            <w:r>
              <w:fldChar w:fldCharType="end"/>
            </w:r>
            <w:r>
              <w:t>(LS na Użytkownika)</w:t>
            </w:r>
          </w:p>
        </w:tc>
        <w:tc>
          <w:tcPr>
            <w:tcW w:w="740" w:type="dxa"/>
            <w:tcBorders>
              <w:top w:val="dashed" w:sz="4" w:space="0" w:color="BFBFBF"/>
              <w:left w:val="none" w:sz="4" w:space="0" w:color="6E6E6E"/>
              <w:bottom w:val="single" w:sz="4" w:space="0" w:color="FFFFFF"/>
              <w:right w:val="single" w:sz="6" w:space="0" w:color="FFFFFF"/>
            </w:tcBorders>
          </w:tcPr>
          <w:p w14:paraId="148911D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24C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68B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470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E2F9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3747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8BCB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BD7F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4718" w14:textId="77777777" w:rsidR="00D14CC6" w:rsidRDefault="00D14CC6">
            <w:pPr>
              <w:pStyle w:val="ProductList-TableBody"/>
              <w:jc w:val="center"/>
            </w:pPr>
          </w:p>
        </w:tc>
      </w:tr>
    </w:tbl>
    <w:p w14:paraId="0F62FEED" w14:textId="77777777" w:rsidR="00D14CC6" w:rsidRDefault="00FC1F58">
      <w:pPr>
        <w:pStyle w:val="ProductList-Offering1SubSection"/>
        <w:outlineLvl w:val="3"/>
      </w:pPr>
      <w:bookmarkStart w:id="236" w:name="_Sec1203"/>
      <w:r>
        <w:t>2. Warunki dotyczące Produktu</w:t>
      </w:r>
      <w:bookmarkEnd w:id="236"/>
    </w:p>
    <w:tbl>
      <w:tblPr>
        <w:tblStyle w:val="PURTable"/>
        <w:tblW w:w="0" w:type="dxa"/>
        <w:tblLook w:val="04A0" w:firstRow="1" w:lastRow="0" w:firstColumn="1" w:lastColumn="0" w:noHBand="0" w:noVBand="1"/>
      </w:tblPr>
      <w:tblGrid>
        <w:gridCol w:w="3639"/>
        <w:gridCol w:w="3628"/>
        <w:gridCol w:w="3649"/>
      </w:tblGrid>
      <w:tr w:rsidR="00D14CC6" w14:paraId="6C469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A7AF3"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FABA69A"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723321F" w14:textId="77777777" w:rsidR="00D14CC6" w:rsidRDefault="00FC1F58">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w:t>
            </w:r>
          </w:p>
        </w:tc>
      </w:tr>
      <w:tr w:rsidR="00D14CC6" w14:paraId="08F83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86CB"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045F" w14:textId="77777777" w:rsidR="00D14CC6" w:rsidRDefault="00FC1F58">
            <w:pPr>
              <w:pStyle w:val="ProductList-TableBody"/>
            </w:pPr>
            <w:r>
              <w:rPr>
                <w:color w:val="404040"/>
              </w:rPr>
              <w:t>Wymaganie wstępne: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97631" w14:textId="77777777" w:rsidR="00D14CC6" w:rsidRDefault="00FC1F58">
            <w:pPr>
              <w:pStyle w:val="ProductList-TableBody"/>
            </w:pPr>
            <w:r>
              <w:rPr>
                <w:color w:val="404040"/>
              </w:rPr>
              <w:t>Promocje: nie dotyczy</w:t>
            </w:r>
          </w:p>
        </w:tc>
      </w:tr>
      <w:tr w:rsidR="00D14CC6" w14:paraId="30BF24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5B07"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1E3D8B0"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CFC93CE"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Uprawnienie do redukcji (SCE)</w:t>
            </w:r>
            <w:r>
              <w:fldChar w:fldCharType="end"/>
            </w:r>
            <w:r>
              <w:t>: Wszystkie</w:t>
            </w:r>
          </w:p>
        </w:tc>
      </w:tr>
      <w:tr w:rsidR="00D14CC6" w14:paraId="18ECC411" w14:textId="77777777">
        <w:tc>
          <w:tcPr>
            <w:tcW w:w="4040" w:type="dxa"/>
            <w:tcBorders>
              <w:top w:val="single" w:sz="4" w:space="0" w:color="000000"/>
              <w:left w:val="single" w:sz="4" w:space="0" w:color="000000"/>
              <w:bottom w:val="single" w:sz="4" w:space="0" w:color="000000"/>
              <w:right w:val="single" w:sz="4" w:space="0" w:color="000000"/>
            </w:tcBorders>
          </w:tcPr>
          <w:p w14:paraId="2FEF9901" w14:textId="77777777" w:rsidR="00D14CC6" w:rsidRDefault="00FC1F5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5CD9B20"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Azure Active Directory, Microsoft Defender for Identity,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BC4D359"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E2A85A2" w14:textId="77777777" w:rsidR="00D14CC6" w:rsidRDefault="00D14CC6">
      <w:pPr>
        <w:pStyle w:val="ProductList-Body"/>
      </w:pPr>
    </w:p>
    <w:p w14:paraId="5055804D" w14:textId="77777777" w:rsidR="00D14CC6" w:rsidRDefault="00FC1F58">
      <w:pPr>
        <w:pStyle w:val="ProductList-ClauseHeading"/>
        <w:outlineLvl w:val="4"/>
      </w:pPr>
      <w:r>
        <w:t>2.1 Rozszerzone prawa do używania dla Klientów usługi Microsoft Defender for Identity</w:t>
      </w:r>
    </w:p>
    <w:p w14:paraId="7B27EBC0" w14:textId="77777777" w:rsidR="00D14CC6" w:rsidRDefault="00FC1F58">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458C2687" w14:textId="77777777" w:rsidR="00D14CC6" w:rsidRDefault="00D14CC6">
      <w:pPr>
        <w:pStyle w:val="ProductList-Body"/>
      </w:pPr>
    </w:p>
    <w:p w14:paraId="2CAED399" w14:textId="77777777" w:rsidR="00D14CC6" w:rsidRDefault="00D14CC6">
      <w:pPr>
        <w:pStyle w:val="ProductList-Body"/>
      </w:pPr>
    </w:p>
    <w:p w14:paraId="49F86428"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4E4E50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27289F"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D78D7EF" w14:textId="77777777" w:rsidR="00D14CC6" w:rsidRDefault="00D14CC6">
      <w:pPr>
        <w:pStyle w:val="ProductList-Body"/>
      </w:pPr>
    </w:p>
    <w:p w14:paraId="1000A752" w14:textId="77777777" w:rsidR="00D14CC6" w:rsidRDefault="00FC1F58">
      <w:pPr>
        <w:pStyle w:val="ProductList-Offering1HeadingNoBorder"/>
        <w:outlineLvl w:val="1"/>
      </w:pPr>
      <w:bookmarkStart w:id="237" w:name="_Sec629"/>
      <w:r>
        <w:t>Microsoft 365</w:t>
      </w:r>
      <w:bookmarkEnd w:id="237"/>
      <w:r>
        <w:fldChar w:fldCharType="begin"/>
      </w:r>
      <w:r>
        <w:instrText xml:space="preserve"> TC "</w:instrText>
      </w:r>
      <w:bookmarkStart w:id="238" w:name="_Toc57137164"/>
      <w:r>
        <w:instrText>Microsoft 365</w:instrText>
      </w:r>
      <w:bookmarkEnd w:id="238"/>
      <w:r>
        <w:instrText>" \l 2</w:instrText>
      </w:r>
      <w:r>
        <w:fldChar w:fldCharType="end"/>
      </w:r>
    </w:p>
    <w:p w14:paraId="041FB0D0" w14:textId="77777777" w:rsidR="00D14CC6" w:rsidRDefault="00FC1F58">
      <w:pPr>
        <w:pStyle w:val="ProductList-Offering1SubSection"/>
        <w:outlineLvl w:val="2"/>
      </w:pPr>
      <w:bookmarkStart w:id="239" w:name="_Sec713"/>
      <w:r>
        <w:t>1. Dostępność w programach</w:t>
      </w:r>
      <w:bookmarkEnd w:id="239"/>
    </w:p>
    <w:tbl>
      <w:tblPr>
        <w:tblStyle w:val="PURTable"/>
        <w:tblW w:w="0" w:type="dxa"/>
        <w:tblLook w:val="04A0" w:firstRow="1" w:lastRow="0" w:firstColumn="1" w:lastColumn="0" w:noHBand="0" w:noVBand="1"/>
      </w:tblPr>
      <w:tblGrid>
        <w:gridCol w:w="4227"/>
        <w:gridCol w:w="743"/>
        <w:gridCol w:w="691"/>
        <w:gridCol w:w="801"/>
        <w:gridCol w:w="709"/>
        <w:gridCol w:w="727"/>
        <w:gridCol w:w="825"/>
        <w:gridCol w:w="701"/>
        <w:gridCol w:w="696"/>
        <w:gridCol w:w="796"/>
      </w:tblGrid>
      <w:tr w:rsidR="00D14CC6" w14:paraId="7A2DC1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4ECEBBA2" w14:textId="77777777" w:rsidR="00D14CC6" w:rsidRDefault="00FC1F58">
            <w:pPr>
              <w:pStyle w:val="ProductList-TableBody"/>
            </w:pPr>
            <w:r>
              <w:rPr>
                <w:color w:val="FFFFFF"/>
              </w:rPr>
              <w:t>Usługi Online</w:t>
            </w:r>
          </w:p>
        </w:tc>
        <w:tc>
          <w:tcPr>
            <w:tcW w:w="740" w:type="dxa"/>
            <w:tcBorders>
              <w:left w:val="single" w:sz="6" w:space="0" w:color="FFFFFF"/>
              <w:bottom w:val="none" w:sz="4" w:space="0" w:color="DDDDDD"/>
              <w:right w:val="single" w:sz="6" w:space="0" w:color="FFFFFF"/>
            </w:tcBorders>
            <w:shd w:val="clear" w:color="auto" w:fill="00188F"/>
          </w:tcPr>
          <w:p w14:paraId="6C0105CC"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85C0A"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FF26E"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4371C"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2FC26"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00283"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D4B15"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64943"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540A4"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6C54C39D" w14:textId="77777777">
        <w:tc>
          <w:tcPr>
            <w:tcW w:w="4660" w:type="dxa"/>
            <w:tcBorders>
              <w:top w:val="none" w:sz="4" w:space="0" w:color="DDDDDD"/>
              <w:left w:val="none" w:sz="4" w:space="0" w:color="6E6E6E"/>
              <w:bottom w:val="dashed" w:sz="4" w:space="0" w:color="B2B2B2"/>
              <w:right w:val="none" w:sz="4" w:space="0" w:color="DDDDDD"/>
            </w:tcBorders>
          </w:tcPr>
          <w:p w14:paraId="485F5124" w14:textId="77777777" w:rsidR="00D14CC6" w:rsidRDefault="00FC1F58">
            <w:pPr>
              <w:pStyle w:val="ProductList-TableBody"/>
            </w:pPr>
            <w:r>
              <w:t>Microsoft 365 Business Basic</w:t>
            </w:r>
            <w:r>
              <w:fldChar w:fldCharType="begin"/>
            </w:r>
            <w:r>
              <w:instrText xml:space="preserve"> XE "Microsoft 365 Business Basic" </w:instrText>
            </w:r>
            <w:r>
              <w:fldChar w:fldCharType="end"/>
            </w:r>
            <w:r>
              <w:t xml:space="preserve"> (LS na Użytkownika)</w:t>
            </w:r>
          </w:p>
        </w:tc>
        <w:tc>
          <w:tcPr>
            <w:tcW w:w="740" w:type="dxa"/>
            <w:tcBorders>
              <w:top w:val="none" w:sz="4" w:space="0" w:color="DDDDDD"/>
              <w:left w:val="none" w:sz="4" w:space="0" w:color="DDDDDD"/>
              <w:bottom w:val="dashed" w:sz="4" w:space="0" w:color="B2B2B2"/>
              <w:right w:val="single" w:sz="6" w:space="0" w:color="FFFFFF"/>
            </w:tcBorders>
          </w:tcPr>
          <w:p w14:paraId="0BB8BBC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8CA0"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4B83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B9A2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690C7"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D19B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0E31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C02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B4C23" w14:textId="77777777" w:rsidR="00D14CC6" w:rsidRDefault="00D14CC6">
            <w:pPr>
              <w:pStyle w:val="ProductList-TableBody"/>
              <w:jc w:val="center"/>
            </w:pPr>
          </w:p>
        </w:tc>
      </w:tr>
      <w:tr w:rsidR="00D14CC6" w14:paraId="7FF23225" w14:textId="77777777">
        <w:tc>
          <w:tcPr>
            <w:tcW w:w="4660" w:type="dxa"/>
            <w:tcBorders>
              <w:top w:val="dashed" w:sz="4" w:space="0" w:color="B2B2B2"/>
              <w:left w:val="none" w:sz="4" w:space="0" w:color="6E6E6E"/>
              <w:bottom w:val="dashed" w:sz="4" w:space="0" w:color="B2B2B2"/>
              <w:right w:val="none" w:sz="4" w:space="0" w:color="DDDDDD"/>
            </w:tcBorders>
          </w:tcPr>
          <w:p w14:paraId="0AE14344" w14:textId="77777777" w:rsidR="00D14CC6" w:rsidRDefault="00FC1F58">
            <w:pPr>
              <w:pStyle w:val="ProductList-TableBody"/>
            </w:pPr>
            <w:r>
              <w:t>Microsoft 365 Business Standard</w:t>
            </w:r>
            <w:r>
              <w:fldChar w:fldCharType="begin"/>
            </w:r>
            <w:r>
              <w:instrText xml:space="preserve"> XE "Microsoft 365 Business Standard" </w:instrText>
            </w:r>
            <w:r>
              <w:fldChar w:fldCharType="end"/>
            </w:r>
            <w:r>
              <w:t xml:space="preserve"> (LS na Użytkownika)</w:t>
            </w:r>
          </w:p>
        </w:tc>
        <w:tc>
          <w:tcPr>
            <w:tcW w:w="740" w:type="dxa"/>
            <w:tcBorders>
              <w:top w:val="dashed" w:sz="4" w:space="0" w:color="B2B2B2"/>
              <w:left w:val="none" w:sz="4" w:space="0" w:color="DDDDDD"/>
              <w:bottom w:val="dashed" w:sz="4" w:space="0" w:color="B2B2B2"/>
              <w:right w:val="single" w:sz="6" w:space="0" w:color="FFFFFF"/>
            </w:tcBorders>
          </w:tcPr>
          <w:p w14:paraId="7EDE4A7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8B00"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05BD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FC9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A9476"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E37B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B1A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7969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96A5C" w14:textId="77777777" w:rsidR="00D14CC6" w:rsidRDefault="00D14CC6">
            <w:pPr>
              <w:pStyle w:val="ProductList-TableBody"/>
              <w:jc w:val="center"/>
            </w:pPr>
          </w:p>
        </w:tc>
      </w:tr>
      <w:tr w:rsidR="00D14CC6" w14:paraId="095BA473" w14:textId="77777777">
        <w:tc>
          <w:tcPr>
            <w:tcW w:w="4660" w:type="dxa"/>
            <w:tcBorders>
              <w:top w:val="dashed" w:sz="4" w:space="0" w:color="B2B2B2"/>
              <w:left w:val="none" w:sz="4" w:space="0" w:color="6E6E6E"/>
              <w:bottom w:val="dashed" w:sz="4" w:space="0" w:color="BFBFBF"/>
              <w:right w:val="none" w:sz="4" w:space="0" w:color="6E6E6E"/>
            </w:tcBorders>
          </w:tcPr>
          <w:p w14:paraId="097AB6C5" w14:textId="77777777" w:rsidR="00D14CC6" w:rsidRDefault="00FC1F58">
            <w:pPr>
              <w:pStyle w:val="ProductList-TableBody"/>
            </w:pPr>
            <w:r>
              <w:t>Microsoft 365 Business Premium</w:t>
            </w:r>
            <w:r>
              <w:fldChar w:fldCharType="begin"/>
            </w:r>
            <w:r>
              <w:instrText xml:space="preserve"> XE "Microsoft 365 Business Premium" </w:instrText>
            </w:r>
            <w:r>
              <w:fldChar w:fldCharType="end"/>
            </w:r>
            <w:r>
              <w:t xml:space="preserve"> (LS na Użytkownika)</w:t>
            </w:r>
          </w:p>
        </w:tc>
        <w:tc>
          <w:tcPr>
            <w:tcW w:w="740" w:type="dxa"/>
            <w:tcBorders>
              <w:top w:val="dashed" w:sz="4" w:space="0" w:color="B2B2B2"/>
              <w:left w:val="none" w:sz="4" w:space="0" w:color="6E6E6E"/>
              <w:bottom w:val="dashed" w:sz="4" w:space="0" w:color="BFBFBF"/>
              <w:right w:val="single" w:sz="6" w:space="0" w:color="FFFFFF"/>
            </w:tcBorders>
          </w:tcPr>
          <w:p w14:paraId="43C26AD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8F08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036A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3C5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E51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19D7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A11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0A1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7A4D7" w14:textId="77777777" w:rsidR="00D14CC6" w:rsidRDefault="00D14CC6">
            <w:pPr>
              <w:pStyle w:val="ProductList-TableBody"/>
              <w:jc w:val="center"/>
            </w:pPr>
          </w:p>
        </w:tc>
      </w:tr>
      <w:tr w:rsidR="00D14CC6" w14:paraId="78015B56" w14:textId="77777777">
        <w:tc>
          <w:tcPr>
            <w:tcW w:w="4660" w:type="dxa"/>
            <w:tcBorders>
              <w:top w:val="dashed" w:sz="4" w:space="0" w:color="BFBFBF"/>
              <w:left w:val="none" w:sz="4" w:space="0" w:color="6E6E6E"/>
              <w:bottom w:val="dashed" w:sz="4" w:space="0" w:color="BFBFBF"/>
              <w:right w:val="none" w:sz="4" w:space="0" w:color="6E6E6E"/>
            </w:tcBorders>
          </w:tcPr>
          <w:p w14:paraId="1BC0892D" w14:textId="77777777" w:rsidR="00D14CC6" w:rsidRDefault="00FC1F58">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45B3C1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C454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A53E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113F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8B9A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5FB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EADF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3C99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8C9C4" w14:textId="77777777" w:rsidR="00D14CC6" w:rsidRDefault="00D14CC6">
            <w:pPr>
              <w:pStyle w:val="ProductList-TableBody"/>
              <w:jc w:val="center"/>
            </w:pPr>
          </w:p>
        </w:tc>
      </w:tr>
      <w:tr w:rsidR="00D14CC6" w14:paraId="72BB08A6" w14:textId="77777777">
        <w:tc>
          <w:tcPr>
            <w:tcW w:w="4660" w:type="dxa"/>
            <w:tcBorders>
              <w:top w:val="dashed" w:sz="4" w:space="0" w:color="BFBFBF"/>
              <w:left w:val="none" w:sz="4" w:space="0" w:color="6E6E6E"/>
              <w:bottom w:val="dashed" w:sz="4" w:space="0" w:color="BFBFBF"/>
              <w:right w:val="none" w:sz="4" w:space="0" w:color="6E6E6E"/>
            </w:tcBorders>
          </w:tcPr>
          <w:p w14:paraId="6719EB19" w14:textId="77777777" w:rsidR="00D14CC6" w:rsidRDefault="00FC1F58">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5D1DD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68F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DBDD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8F9C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45B3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CC8F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801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D2D27" w14:textId="77777777" w:rsidR="00D14CC6" w:rsidRDefault="00FC1F5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A047C" w14:textId="77777777" w:rsidR="00D14CC6" w:rsidRDefault="00D14CC6">
            <w:pPr>
              <w:pStyle w:val="ProductList-TableBody"/>
              <w:jc w:val="center"/>
            </w:pPr>
          </w:p>
        </w:tc>
      </w:tr>
      <w:tr w:rsidR="00D14CC6" w14:paraId="1841848C" w14:textId="77777777">
        <w:tc>
          <w:tcPr>
            <w:tcW w:w="4660" w:type="dxa"/>
            <w:tcBorders>
              <w:top w:val="dashed" w:sz="4" w:space="0" w:color="BFBFBF"/>
              <w:left w:val="none" w:sz="4" w:space="0" w:color="6E6E6E"/>
              <w:bottom w:val="dashed" w:sz="4" w:space="0" w:color="BFBFBF"/>
              <w:right w:val="none" w:sz="4" w:space="0" w:color="6E6E6E"/>
            </w:tcBorders>
          </w:tcPr>
          <w:p w14:paraId="0C47AF09" w14:textId="77777777" w:rsidR="00D14CC6" w:rsidRDefault="00FC1F58">
            <w:pPr>
              <w:pStyle w:val="ProductList-TableBody"/>
            </w:pPr>
            <w:r>
              <w:t>Microsoft 365 Education A3 z Licencją Dostępową Core CAL</w:t>
            </w:r>
            <w:r>
              <w:fldChar w:fldCharType="begin"/>
            </w:r>
            <w:r>
              <w:instrText xml:space="preserve"> XE "Microsoft 365 Education A3 z Licencją Dostępową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12A0F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31F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B9B1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9959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088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04B5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D45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E07D9" w14:textId="77777777" w:rsidR="00D14CC6" w:rsidRDefault="00FC1F5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FC050" w14:textId="77777777" w:rsidR="00D14CC6" w:rsidRDefault="00D14CC6">
            <w:pPr>
              <w:pStyle w:val="ProductList-TableBody"/>
              <w:jc w:val="center"/>
            </w:pPr>
          </w:p>
        </w:tc>
      </w:tr>
      <w:tr w:rsidR="00D14CC6" w14:paraId="2B535F49" w14:textId="77777777">
        <w:tc>
          <w:tcPr>
            <w:tcW w:w="4660" w:type="dxa"/>
            <w:tcBorders>
              <w:top w:val="dashed" w:sz="4" w:space="0" w:color="BFBFBF"/>
              <w:left w:val="none" w:sz="4" w:space="0" w:color="6E6E6E"/>
              <w:bottom w:val="dashed" w:sz="4" w:space="0" w:color="BFBFBF"/>
              <w:right w:val="none" w:sz="4" w:space="0" w:color="6E6E6E"/>
            </w:tcBorders>
          </w:tcPr>
          <w:p w14:paraId="2486AD47" w14:textId="77777777" w:rsidR="00D14CC6" w:rsidRDefault="00FC1F58">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B23C0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5E47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54E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A44C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D8F0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5392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DF0F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3517" w14:textId="77777777" w:rsidR="00D14CC6" w:rsidRDefault="00FC1F5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6DA6" w14:textId="77777777" w:rsidR="00D14CC6" w:rsidRDefault="00D14CC6">
            <w:pPr>
              <w:pStyle w:val="ProductList-TableBody"/>
              <w:jc w:val="center"/>
            </w:pPr>
          </w:p>
        </w:tc>
      </w:tr>
      <w:tr w:rsidR="00D14CC6" w14:paraId="0E6F3C19" w14:textId="77777777">
        <w:tc>
          <w:tcPr>
            <w:tcW w:w="4660" w:type="dxa"/>
            <w:tcBorders>
              <w:top w:val="dashed" w:sz="4" w:space="0" w:color="BFBFBF"/>
              <w:left w:val="none" w:sz="4" w:space="0" w:color="6E6E6E"/>
              <w:bottom w:val="dashed" w:sz="4" w:space="0" w:color="BFBFBF"/>
              <w:right w:val="none" w:sz="4" w:space="0" w:color="6E6E6E"/>
            </w:tcBorders>
          </w:tcPr>
          <w:p w14:paraId="387B2F2A" w14:textId="77777777" w:rsidR="00D14CC6" w:rsidRDefault="00FC1F58">
            <w:pPr>
              <w:pStyle w:val="ProductList-TableBody"/>
            </w:pPr>
            <w:r>
              <w:t>Microsoft 365 Education A5 z minutami rozmów</w:t>
            </w:r>
            <w:r>
              <w:fldChar w:fldCharType="begin"/>
            </w:r>
            <w:r>
              <w:instrText xml:space="preserve"> XE "Microsoft 365 Education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8CD283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C842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75CA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B711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CFE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9D7F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B1F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A4AC3" w14:textId="77777777" w:rsidR="00D14CC6" w:rsidRDefault="00FC1F5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2D702" w14:textId="77777777" w:rsidR="00D14CC6" w:rsidRDefault="00D14CC6">
            <w:pPr>
              <w:pStyle w:val="ProductList-TableBody"/>
              <w:jc w:val="center"/>
            </w:pPr>
          </w:p>
        </w:tc>
      </w:tr>
      <w:tr w:rsidR="00D14CC6" w14:paraId="3E6D60A9" w14:textId="77777777">
        <w:tc>
          <w:tcPr>
            <w:tcW w:w="4660" w:type="dxa"/>
            <w:tcBorders>
              <w:top w:val="dashed" w:sz="4" w:space="0" w:color="BFBFBF"/>
              <w:left w:val="none" w:sz="4" w:space="0" w:color="6E6E6E"/>
              <w:bottom w:val="dashed" w:sz="4" w:space="0" w:color="BFBFBF"/>
              <w:right w:val="none" w:sz="4" w:space="0" w:color="6E6E6E"/>
            </w:tcBorders>
          </w:tcPr>
          <w:p w14:paraId="5C6152C9" w14:textId="77777777" w:rsidR="00D14CC6" w:rsidRDefault="00FC1F58">
            <w:pPr>
              <w:pStyle w:val="ProductList-TableBody"/>
            </w:pPr>
            <w:r>
              <w:t>Microsoft 365 Education A3 (Licencja Nienadzorowana)</w:t>
            </w:r>
            <w:r>
              <w:fldChar w:fldCharType="begin"/>
            </w:r>
            <w:r>
              <w:instrText xml:space="preserve"> XE "Microsoft 365 Education A3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1CB1E2B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2ECA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C32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103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33D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0D1B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971D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1B06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86090" w14:textId="77777777" w:rsidR="00D14CC6" w:rsidRDefault="00D14CC6">
            <w:pPr>
              <w:pStyle w:val="ProductList-TableBody"/>
              <w:jc w:val="center"/>
            </w:pPr>
          </w:p>
        </w:tc>
      </w:tr>
      <w:tr w:rsidR="00D14CC6" w14:paraId="4EEE08B1" w14:textId="77777777">
        <w:tc>
          <w:tcPr>
            <w:tcW w:w="4660" w:type="dxa"/>
            <w:tcBorders>
              <w:top w:val="dashed" w:sz="4" w:space="0" w:color="BFBFBF"/>
              <w:left w:val="none" w:sz="4" w:space="0" w:color="6E6E6E"/>
              <w:bottom w:val="dashed" w:sz="4" w:space="0" w:color="BFBFBF"/>
              <w:right w:val="none" w:sz="4" w:space="0" w:color="6E6E6E"/>
            </w:tcBorders>
          </w:tcPr>
          <w:p w14:paraId="0521FFE6" w14:textId="77777777" w:rsidR="00D14CC6" w:rsidRDefault="00FC1F58">
            <w:pPr>
              <w:pStyle w:val="ProductList-TableBody"/>
            </w:pPr>
            <w:r>
              <w:t>Microsoft 365 E3 (Licencja Nienadzorowana)</w:t>
            </w:r>
            <w:r>
              <w:fldChar w:fldCharType="begin"/>
            </w:r>
            <w:r>
              <w:instrText xml:space="preserve"> XE "Microsoft 365 E3 (Licencja Nienadzorowana)" </w:instrText>
            </w:r>
            <w:r>
              <w:fldChar w:fldCharType="end"/>
            </w:r>
            <w:r>
              <w:t xml:space="preserve"> (LS)</w:t>
            </w:r>
          </w:p>
        </w:tc>
        <w:tc>
          <w:tcPr>
            <w:tcW w:w="740" w:type="dxa"/>
            <w:tcBorders>
              <w:top w:val="dashed" w:sz="4" w:space="0" w:color="BFBFBF"/>
              <w:left w:val="none" w:sz="4" w:space="0" w:color="6E6E6E"/>
              <w:bottom w:val="dashed" w:sz="4" w:space="0" w:color="BFBFBF"/>
              <w:right w:val="single" w:sz="6" w:space="0" w:color="FFFFFF"/>
            </w:tcBorders>
          </w:tcPr>
          <w:p w14:paraId="0462DF7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9C7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299A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E810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7C04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8577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F4E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0565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D8E04" w14:textId="77777777" w:rsidR="00D14CC6" w:rsidRDefault="00D14CC6">
            <w:pPr>
              <w:pStyle w:val="ProductList-TableBody"/>
              <w:jc w:val="center"/>
            </w:pPr>
          </w:p>
        </w:tc>
      </w:tr>
      <w:tr w:rsidR="00D14CC6" w14:paraId="34040777" w14:textId="77777777">
        <w:tc>
          <w:tcPr>
            <w:tcW w:w="4660" w:type="dxa"/>
            <w:tcBorders>
              <w:top w:val="dashed" w:sz="4" w:space="0" w:color="BFBFBF"/>
              <w:left w:val="none" w:sz="4" w:space="0" w:color="6E6E6E"/>
              <w:bottom w:val="dashed" w:sz="4" w:space="0" w:color="BFBFBF"/>
              <w:right w:val="none" w:sz="4" w:space="0" w:color="6E6E6E"/>
            </w:tcBorders>
          </w:tcPr>
          <w:p w14:paraId="1CD054F4" w14:textId="77777777" w:rsidR="00D14CC6" w:rsidRDefault="00FC1F58">
            <w:pPr>
              <w:pStyle w:val="ProductList-TableBody"/>
            </w:pPr>
            <w:r>
              <w:t>Microsoft 365 E3/E5</w:t>
            </w:r>
            <w:r>
              <w:fldChar w:fldCharType="begin"/>
            </w:r>
            <w:r>
              <w:instrText xml:space="preserve"> XE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57E8A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807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056F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58C3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DF7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D6DEB"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E89F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A2E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6324A" w14:textId="77777777" w:rsidR="00D14CC6" w:rsidRDefault="00D14CC6">
            <w:pPr>
              <w:pStyle w:val="ProductList-TableBody"/>
              <w:jc w:val="center"/>
            </w:pPr>
          </w:p>
        </w:tc>
      </w:tr>
      <w:tr w:rsidR="00D14CC6" w14:paraId="2401279A" w14:textId="77777777">
        <w:tc>
          <w:tcPr>
            <w:tcW w:w="4660" w:type="dxa"/>
            <w:tcBorders>
              <w:top w:val="dashed" w:sz="4" w:space="0" w:color="BFBFBF"/>
              <w:left w:val="none" w:sz="4" w:space="0" w:color="6E6E6E"/>
              <w:bottom w:val="dashed" w:sz="4" w:space="0" w:color="BFBFBF"/>
              <w:right w:val="none" w:sz="4" w:space="0" w:color="6E6E6E"/>
            </w:tcBorders>
          </w:tcPr>
          <w:p w14:paraId="199F3E1E" w14:textId="77777777" w:rsidR="00D14CC6" w:rsidRDefault="00FC1F58">
            <w:pPr>
              <w:pStyle w:val="ProductList-TableBody"/>
            </w:pPr>
            <w:r>
              <w:t>Dodatek do licencji Microsoft 365 E3/E5</w:t>
            </w:r>
            <w:r>
              <w:fldChar w:fldCharType="begin"/>
            </w:r>
            <w:r>
              <w:instrText xml:space="preserve"> XE "Dodatek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1ECF3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0C51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658E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D637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DCC5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5B046"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58E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755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0A75A" w14:textId="77777777" w:rsidR="00D14CC6" w:rsidRDefault="00D14CC6">
            <w:pPr>
              <w:pStyle w:val="ProductList-TableBody"/>
              <w:jc w:val="center"/>
            </w:pPr>
          </w:p>
        </w:tc>
      </w:tr>
      <w:tr w:rsidR="00D14CC6" w14:paraId="16371A9D" w14:textId="77777777">
        <w:tc>
          <w:tcPr>
            <w:tcW w:w="4660" w:type="dxa"/>
            <w:tcBorders>
              <w:top w:val="dashed" w:sz="4" w:space="0" w:color="BFBFBF"/>
              <w:left w:val="none" w:sz="4" w:space="0" w:color="6E6E6E"/>
              <w:bottom w:val="dashed" w:sz="4" w:space="0" w:color="BFBFBF"/>
              <w:right w:val="none" w:sz="4" w:space="0" w:color="6E6E6E"/>
            </w:tcBorders>
          </w:tcPr>
          <w:p w14:paraId="5B58F4D1" w14:textId="77777777" w:rsidR="00D14CC6" w:rsidRDefault="00FC1F58">
            <w:pPr>
              <w:pStyle w:val="ProductList-TableBody"/>
            </w:pPr>
            <w:r>
              <w:t>Licencja From SA do licencji Microsoft 365 E3/E5</w:t>
            </w:r>
            <w:r>
              <w:fldChar w:fldCharType="begin"/>
            </w:r>
            <w:r>
              <w:instrText xml:space="preserve"> XE "Licencja From SA do licencji Microsoft 365 E3/E5"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EB4E6C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DC2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5E4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9789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559C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133D4"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E297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0E0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BCF94" w14:textId="77777777" w:rsidR="00D14CC6" w:rsidRDefault="00D14CC6">
            <w:pPr>
              <w:pStyle w:val="ProductList-TableBody"/>
              <w:jc w:val="center"/>
            </w:pPr>
          </w:p>
        </w:tc>
      </w:tr>
      <w:tr w:rsidR="00D14CC6" w14:paraId="049C8006" w14:textId="77777777">
        <w:tc>
          <w:tcPr>
            <w:tcW w:w="4660" w:type="dxa"/>
            <w:tcBorders>
              <w:top w:val="dashed" w:sz="4" w:space="0" w:color="BFBFBF"/>
              <w:left w:val="none" w:sz="4" w:space="0" w:color="6E6E6E"/>
              <w:bottom w:val="dashed" w:sz="4" w:space="0" w:color="BFBFBF"/>
              <w:right w:val="none" w:sz="4" w:space="0" w:color="6E6E6E"/>
            </w:tcBorders>
          </w:tcPr>
          <w:p w14:paraId="5B04B534" w14:textId="77777777" w:rsidR="00D14CC6" w:rsidRDefault="00FC1F58">
            <w:pPr>
              <w:pStyle w:val="ProductList-TableBody"/>
            </w:pPr>
            <w:r>
              <w:t>Microsoft 365 E5 z minutami rozmów</w:t>
            </w:r>
            <w:r>
              <w:fldChar w:fldCharType="begin"/>
            </w:r>
            <w:r>
              <w:instrText xml:space="preserve"> XE "Microsoft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A8604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B20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849A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717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02F6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8631B"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EDBF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BF2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6A033" w14:textId="77777777" w:rsidR="00D14CC6" w:rsidRDefault="00D14CC6">
            <w:pPr>
              <w:pStyle w:val="ProductList-TableBody"/>
              <w:jc w:val="center"/>
            </w:pPr>
          </w:p>
        </w:tc>
      </w:tr>
      <w:tr w:rsidR="00D14CC6" w14:paraId="732ABFE4" w14:textId="77777777">
        <w:tc>
          <w:tcPr>
            <w:tcW w:w="4660" w:type="dxa"/>
            <w:tcBorders>
              <w:top w:val="dashed" w:sz="4" w:space="0" w:color="BFBFBF"/>
              <w:left w:val="none" w:sz="4" w:space="0" w:color="6E6E6E"/>
              <w:bottom w:val="dashed" w:sz="4" w:space="0" w:color="BFBFBF"/>
              <w:right w:val="none" w:sz="4" w:space="0" w:color="6E6E6E"/>
            </w:tcBorders>
          </w:tcPr>
          <w:p w14:paraId="02E82234" w14:textId="77777777" w:rsidR="00D14CC6" w:rsidRDefault="00FC1F58">
            <w:pPr>
              <w:pStyle w:val="ProductList-TableBody"/>
            </w:pPr>
            <w:r>
              <w:t>Microsoft 365 F1/F3</w:t>
            </w:r>
            <w:r>
              <w:fldChar w:fldCharType="begin"/>
            </w:r>
            <w:r>
              <w:instrText xml:space="preserve"> XE "Microsoft 365 F1/F3"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74C4F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4E15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4CA0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6393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DE8C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795B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7B0F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275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AE7C8" w14:textId="77777777" w:rsidR="00D14CC6" w:rsidRDefault="00D14CC6">
            <w:pPr>
              <w:pStyle w:val="ProductList-TableBody"/>
              <w:jc w:val="center"/>
            </w:pPr>
          </w:p>
        </w:tc>
      </w:tr>
      <w:tr w:rsidR="00D14CC6" w14:paraId="0158A807" w14:textId="77777777">
        <w:tc>
          <w:tcPr>
            <w:tcW w:w="4660" w:type="dxa"/>
            <w:tcBorders>
              <w:top w:val="dashed" w:sz="4" w:space="0" w:color="BFBFBF"/>
              <w:left w:val="none" w:sz="4" w:space="0" w:color="6E6E6E"/>
              <w:bottom w:val="dashed" w:sz="4" w:space="0" w:color="BFBFBF"/>
              <w:right w:val="none" w:sz="4" w:space="0" w:color="6E6E6E"/>
            </w:tcBorders>
          </w:tcPr>
          <w:p w14:paraId="4A107EAB" w14:textId="77777777" w:rsidR="00D14CC6" w:rsidRDefault="00FC1F58">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D8553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ED5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EDC1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64B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411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6ADA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E1B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11C73" w14:textId="77777777" w:rsidR="00D14CC6" w:rsidRDefault="00FC1F58">
            <w:pPr>
              <w:pStyle w:val="ProductList-TableBody"/>
              <w:jc w:val="center"/>
            </w:pP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D4D3C" w14:textId="77777777" w:rsidR="00D14CC6" w:rsidRDefault="00D14CC6">
            <w:pPr>
              <w:pStyle w:val="ProductList-TableBody"/>
              <w:jc w:val="center"/>
            </w:pPr>
          </w:p>
        </w:tc>
      </w:tr>
      <w:tr w:rsidR="00D14CC6" w14:paraId="31849105" w14:textId="77777777">
        <w:tc>
          <w:tcPr>
            <w:tcW w:w="4660" w:type="dxa"/>
            <w:tcBorders>
              <w:top w:val="dashed" w:sz="4" w:space="0" w:color="BFBFBF"/>
              <w:left w:val="none" w:sz="4" w:space="0" w:color="6E6E6E"/>
              <w:bottom w:val="dashed" w:sz="4" w:space="0" w:color="BFBFBF"/>
              <w:right w:val="none" w:sz="4" w:space="0" w:color="6E6E6E"/>
            </w:tcBorders>
          </w:tcPr>
          <w:p w14:paraId="4132D4FB" w14:textId="77777777" w:rsidR="00D14CC6" w:rsidRDefault="00FC1F58">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621831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FE45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80AF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71E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FF37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C32E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F93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EA3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B7E98" w14:textId="77777777" w:rsidR="00D14CC6" w:rsidRDefault="00D14CC6">
            <w:pPr>
              <w:pStyle w:val="ProductList-TableBody"/>
              <w:jc w:val="center"/>
            </w:pPr>
          </w:p>
        </w:tc>
      </w:tr>
      <w:tr w:rsidR="00D14CC6" w14:paraId="23222032" w14:textId="77777777">
        <w:tc>
          <w:tcPr>
            <w:tcW w:w="4660" w:type="dxa"/>
            <w:tcBorders>
              <w:top w:val="dashed" w:sz="4" w:space="0" w:color="BFBFBF"/>
              <w:left w:val="none" w:sz="4" w:space="0" w:color="6E6E6E"/>
              <w:bottom w:val="dashed" w:sz="4" w:space="0" w:color="BFBFBF"/>
              <w:right w:val="none" w:sz="4" w:space="0" w:color="6E6E6E"/>
            </w:tcBorders>
          </w:tcPr>
          <w:p w14:paraId="45BC33C6" w14:textId="77777777" w:rsidR="00D14CC6" w:rsidRDefault="00FC1F58">
            <w:pPr>
              <w:pStyle w:val="ProductList-TableBody"/>
            </w:pPr>
            <w:r>
              <w:t>Microsoft 365 E5 eDiscovery and Audit</w:t>
            </w:r>
            <w:r>
              <w:fldChar w:fldCharType="begin"/>
            </w:r>
            <w:r>
              <w:instrText xml:space="preserve"> XE "Microsoft 365 E5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1B0D4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D25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E9C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394D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2E21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947B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989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BF0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B4CE8" w14:textId="77777777" w:rsidR="00D14CC6" w:rsidRDefault="00D14CC6">
            <w:pPr>
              <w:pStyle w:val="ProductList-TableBody"/>
              <w:jc w:val="center"/>
            </w:pPr>
          </w:p>
        </w:tc>
      </w:tr>
      <w:tr w:rsidR="00D14CC6" w14:paraId="55DC650E" w14:textId="77777777">
        <w:tc>
          <w:tcPr>
            <w:tcW w:w="4660" w:type="dxa"/>
            <w:tcBorders>
              <w:top w:val="dashed" w:sz="4" w:space="0" w:color="BFBFBF"/>
              <w:left w:val="none" w:sz="4" w:space="0" w:color="6E6E6E"/>
              <w:bottom w:val="dashed" w:sz="4" w:space="0" w:color="BFBFBF"/>
              <w:right w:val="none" w:sz="4" w:space="0" w:color="6E6E6E"/>
            </w:tcBorders>
          </w:tcPr>
          <w:p w14:paraId="6F39F5AE" w14:textId="77777777" w:rsidR="00D14CC6" w:rsidRDefault="00FC1F58">
            <w:pPr>
              <w:pStyle w:val="ProductList-TableBody"/>
            </w:pPr>
            <w:r>
              <w:t>Microsoft 365 E5 Insider Risk Management</w:t>
            </w:r>
            <w:r>
              <w:fldChar w:fldCharType="begin"/>
            </w:r>
            <w:r>
              <w:instrText xml:space="preserve"> XE "Microsoft 365 E5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D92F40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302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8053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C83F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F800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FA2E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A26D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1615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593E" w14:textId="77777777" w:rsidR="00D14CC6" w:rsidRDefault="00D14CC6">
            <w:pPr>
              <w:pStyle w:val="ProductList-TableBody"/>
              <w:jc w:val="center"/>
            </w:pPr>
          </w:p>
        </w:tc>
      </w:tr>
      <w:tr w:rsidR="00D14CC6" w14:paraId="3635311A" w14:textId="77777777">
        <w:tc>
          <w:tcPr>
            <w:tcW w:w="4660" w:type="dxa"/>
            <w:tcBorders>
              <w:top w:val="dashed" w:sz="4" w:space="0" w:color="BFBFBF"/>
              <w:left w:val="none" w:sz="4" w:space="0" w:color="6E6E6E"/>
              <w:bottom w:val="dashed" w:sz="4" w:space="0" w:color="BFBFBF"/>
              <w:right w:val="none" w:sz="4" w:space="0" w:color="6E6E6E"/>
            </w:tcBorders>
          </w:tcPr>
          <w:p w14:paraId="031DB982" w14:textId="77777777" w:rsidR="00D14CC6" w:rsidRDefault="00FC1F5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62678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A5B7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3E8A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40C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050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BB4D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66C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36E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54A04" w14:textId="77777777" w:rsidR="00D14CC6" w:rsidRDefault="00D14CC6">
            <w:pPr>
              <w:pStyle w:val="ProductList-TableBody"/>
              <w:jc w:val="center"/>
            </w:pPr>
          </w:p>
        </w:tc>
      </w:tr>
      <w:tr w:rsidR="00D14CC6" w14:paraId="6F4CDC19" w14:textId="77777777">
        <w:tc>
          <w:tcPr>
            <w:tcW w:w="4660" w:type="dxa"/>
            <w:tcBorders>
              <w:top w:val="dashed" w:sz="4" w:space="0" w:color="BFBFBF"/>
              <w:left w:val="none" w:sz="4" w:space="0" w:color="6E6E6E"/>
              <w:bottom w:val="dashed" w:sz="4" w:space="0" w:color="BFBFBF"/>
              <w:right w:val="none" w:sz="4" w:space="0" w:color="6E6E6E"/>
            </w:tcBorders>
          </w:tcPr>
          <w:p w14:paraId="31A98E62" w14:textId="77777777" w:rsidR="00D14CC6" w:rsidRDefault="00FC1F58">
            <w:pPr>
              <w:pStyle w:val="ProductList-TableBody"/>
            </w:pPr>
            <w:r>
              <w:t>Microsoft 365 A5 eDiscovery and Audit</w:t>
            </w:r>
            <w:r>
              <w:fldChar w:fldCharType="begin"/>
            </w:r>
            <w:r>
              <w:instrText xml:space="preserve"> XE "Microsoft 365 A5 eDiscovery and Audit"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C81A9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2C2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C6B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C3A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C1F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F0FB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A203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B8A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089A3" w14:textId="77777777" w:rsidR="00D14CC6" w:rsidRDefault="00D14CC6">
            <w:pPr>
              <w:pStyle w:val="ProductList-TableBody"/>
              <w:jc w:val="center"/>
            </w:pPr>
          </w:p>
        </w:tc>
      </w:tr>
      <w:tr w:rsidR="00D14CC6" w14:paraId="1A39A92B" w14:textId="77777777">
        <w:tc>
          <w:tcPr>
            <w:tcW w:w="4660" w:type="dxa"/>
            <w:tcBorders>
              <w:top w:val="dashed" w:sz="4" w:space="0" w:color="BFBFBF"/>
              <w:left w:val="none" w:sz="4" w:space="0" w:color="6E6E6E"/>
              <w:bottom w:val="dashed" w:sz="4" w:space="0" w:color="BFBFBF"/>
              <w:right w:val="none" w:sz="4" w:space="0" w:color="6E6E6E"/>
            </w:tcBorders>
          </w:tcPr>
          <w:p w14:paraId="72A49986" w14:textId="77777777" w:rsidR="00D14CC6" w:rsidRDefault="00FC1F58">
            <w:pPr>
              <w:pStyle w:val="ProductList-TableBody"/>
            </w:pPr>
            <w:r>
              <w:t>Microsoft 365 A5 Insider Risk Management</w:t>
            </w:r>
            <w:r>
              <w:fldChar w:fldCharType="begin"/>
            </w:r>
            <w:r>
              <w:instrText xml:space="preserve"> XE "Microsoft 365 A5 Insider Risk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A29FF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0A5E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A0FA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2C2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831B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8AF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A6DE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7513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2C4EE" w14:textId="77777777" w:rsidR="00D14CC6" w:rsidRDefault="00D14CC6">
            <w:pPr>
              <w:pStyle w:val="ProductList-TableBody"/>
              <w:jc w:val="center"/>
            </w:pPr>
          </w:p>
        </w:tc>
      </w:tr>
      <w:tr w:rsidR="00D14CC6" w14:paraId="03B0B365" w14:textId="77777777">
        <w:tc>
          <w:tcPr>
            <w:tcW w:w="4660" w:type="dxa"/>
            <w:tcBorders>
              <w:top w:val="dashed" w:sz="4" w:space="0" w:color="BFBFBF"/>
              <w:left w:val="none" w:sz="4" w:space="0" w:color="6E6E6E"/>
              <w:bottom w:val="dashed" w:sz="4" w:space="0" w:color="BFBFBF"/>
              <w:right w:val="none" w:sz="4" w:space="0" w:color="6E6E6E"/>
            </w:tcBorders>
          </w:tcPr>
          <w:p w14:paraId="311B8DC5" w14:textId="77777777" w:rsidR="00D14CC6" w:rsidRDefault="00FC1F5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1A8C6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B42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0D00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9553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F89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D9C4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051B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B23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4BE2D" w14:textId="77777777" w:rsidR="00D14CC6" w:rsidRDefault="00D14CC6">
            <w:pPr>
              <w:pStyle w:val="ProductList-TableBody"/>
              <w:jc w:val="center"/>
            </w:pPr>
          </w:p>
        </w:tc>
      </w:tr>
      <w:tr w:rsidR="00D14CC6" w14:paraId="79A24402" w14:textId="77777777">
        <w:tc>
          <w:tcPr>
            <w:tcW w:w="4660" w:type="dxa"/>
            <w:tcBorders>
              <w:top w:val="dashed" w:sz="4" w:space="0" w:color="BFBFBF"/>
              <w:left w:val="none" w:sz="4" w:space="0" w:color="6E6E6E"/>
              <w:bottom w:val="dashed" w:sz="4" w:space="0" w:color="BFBFBF"/>
              <w:right w:val="none" w:sz="4" w:space="0" w:color="6E6E6E"/>
            </w:tcBorders>
          </w:tcPr>
          <w:p w14:paraId="2CDEE4A9" w14:textId="77777777" w:rsidR="00D14CC6" w:rsidRDefault="00FC1F58">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F6FF5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F4FB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179C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2C9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D65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7F11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8FA9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2B2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B7A5E" w14:textId="77777777" w:rsidR="00D14CC6" w:rsidRDefault="00D14CC6">
            <w:pPr>
              <w:pStyle w:val="ProductList-TableBody"/>
              <w:jc w:val="center"/>
            </w:pPr>
          </w:p>
        </w:tc>
      </w:tr>
      <w:tr w:rsidR="00D14CC6" w14:paraId="19DE33B4" w14:textId="77777777">
        <w:tc>
          <w:tcPr>
            <w:tcW w:w="4660" w:type="dxa"/>
            <w:tcBorders>
              <w:top w:val="dashed" w:sz="4" w:space="0" w:color="BFBFBF"/>
              <w:left w:val="none" w:sz="4" w:space="0" w:color="6E6E6E"/>
              <w:bottom w:val="dashed" w:sz="4" w:space="0" w:color="BFBFBF"/>
              <w:right w:val="none" w:sz="4" w:space="0" w:color="6E6E6E"/>
            </w:tcBorders>
          </w:tcPr>
          <w:p w14:paraId="6117F517" w14:textId="77777777" w:rsidR="00D14CC6" w:rsidRDefault="00FC1F58">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2250A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82E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61A1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436E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257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29F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B93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02F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CBB9" w14:textId="77777777" w:rsidR="00D14CC6" w:rsidRDefault="00D14CC6">
            <w:pPr>
              <w:pStyle w:val="ProductList-TableBody"/>
              <w:jc w:val="center"/>
            </w:pPr>
          </w:p>
        </w:tc>
      </w:tr>
      <w:tr w:rsidR="00D14CC6" w14:paraId="378D6DE7" w14:textId="77777777">
        <w:tc>
          <w:tcPr>
            <w:tcW w:w="4660" w:type="dxa"/>
            <w:tcBorders>
              <w:top w:val="dashed" w:sz="4" w:space="0" w:color="BFBFBF"/>
              <w:left w:val="none" w:sz="4" w:space="0" w:color="6E6E6E"/>
              <w:bottom w:val="dashed" w:sz="4" w:space="0" w:color="BFBFBF"/>
              <w:right w:val="none" w:sz="4" w:space="0" w:color="6E6E6E"/>
            </w:tcBorders>
          </w:tcPr>
          <w:p w14:paraId="7C723C68" w14:textId="77777777" w:rsidR="00D14CC6" w:rsidRDefault="00FC1F58">
            <w:pPr>
              <w:pStyle w:val="ProductList-TableBody"/>
            </w:pPr>
            <w:r>
              <w:rPr>
                <w:color w:val="000000"/>
              </w:rPr>
              <w:t>SharePoint Syntex (LS)</w:t>
            </w:r>
            <w:r>
              <w:fldChar w:fldCharType="begin"/>
            </w:r>
            <w:r>
              <w:instrText xml:space="preserve"> XE "SharePoint Syntex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44E9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53B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3660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E12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08C9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DE5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3924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EB6B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50C15" w14:textId="77777777" w:rsidR="00D14CC6" w:rsidRDefault="00D14CC6">
            <w:pPr>
              <w:pStyle w:val="ProductList-TableBody"/>
              <w:jc w:val="center"/>
            </w:pPr>
          </w:p>
        </w:tc>
      </w:tr>
      <w:tr w:rsidR="00D14CC6" w14:paraId="555517D1" w14:textId="77777777">
        <w:tc>
          <w:tcPr>
            <w:tcW w:w="4660" w:type="dxa"/>
            <w:tcBorders>
              <w:top w:val="dashed" w:sz="4" w:space="0" w:color="BFBFBF"/>
              <w:left w:val="none" w:sz="4" w:space="0" w:color="6E6E6E"/>
              <w:bottom w:val="dashed" w:sz="4" w:space="0" w:color="BFBFBF"/>
              <w:right w:val="none" w:sz="4" w:space="0" w:color="6E6E6E"/>
            </w:tcBorders>
          </w:tcPr>
          <w:p w14:paraId="47BDFC74" w14:textId="77777777" w:rsidR="00D14CC6" w:rsidRDefault="00FC1F58">
            <w:pPr>
              <w:pStyle w:val="ProductList-TableBody"/>
            </w:pPr>
            <w:r>
              <w:rPr>
                <w:color w:val="000000"/>
              </w:rPr>
              <w:t>Extra Graph Connector Capacity (LS)</w:t>
            </w:r>
            <w:r>
              <w:fldChar w:fldCharType="begin"/>
            </w:r>
            <w:r>
              <w:instrText xml:space="preserve"> XE "Extra Graph Connector Capacity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AB73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2D6D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8387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0E1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1CF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2E15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5D2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1BB3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83E92" w14:textId="77777777" w:rsidR="00D14CC6" w:rsidRDefault="00D14CC6">
            <w:pPr>
              <w:pStyle w:val="ProductList-TableBody"/>
              <w:jc w:val="center"/>
            </w:pPr>
          </w:p>
        </w:tc>
      </w:tr>
      <w:tr w:rsidR="00D14CC6" w14:paraId="3AFD2EE6" w14:textId="77777777">
        <w:tc>
          <w:tcPr>
            <w:tcW w:w="4660" w:type="dxa"/>
            <w:tcBorders>
              <w:top w:val="dashed" w:sz="4" w:space="0" w:color="BFBFBF"/>
              <w:left w:val="none" w:sz="4" w:space="0" w:color="6E6E6E"/>
              <w:bottom w:val="dashed" w:sz="4" w:space="0" w:color="A5A5A5"/>
              <w:right w:val="none" w:sz="4" w:space="0" w:color="6E6E6E"/>
            </w:tcBorders>
          </w:tcPr>
          <w:p w14:paraId="3C7F9048" w14:textId="77777777" w:rsidR="00D14CC6" w:rsidRDefault="00FC1F58">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04CEEE7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E98E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C72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5089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6D99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5C50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380B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DE61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0D2A1" w14:textId="77777777" w:rsidR="00D14CC6" w:rsidRDefault="00D14CC6">
            <w:pPr>
              <w:pStyle w:val="ProductList-TableBody"/>
              <w:jc w:val="center"/>
            </w:pPr>
          </w:p>
        </w:tc>
      </w:tr>
      <w:tr w:rsidR="00D14CC6" w14:paraId="33D9F6C7" w14:textId="77777777">
        <w:tc>
          <w:tcPr>
            <w:tcW w:w="4660" w:type="dxa"/>
            <w:tcBorders>
              <w:top w:val="dashed" w:sz="4" w:space="0" w:color="A5A5A5"/>
              <w:left w:val="none" w:sz="4" w:space="0" w:color="6E6E6E"/>
              <w:bottom w:val="dashed" w:sz="4" w:space="0" w:color="B2B2B2"/>
              <w:right w:val="none" w:sz="4" w:space="0" w:color="6E6E6E"/>
            </w:tcBorders>
          </w:tcPr>
          <w:p w14:paraId="1DFD012D" w14:textId="77777777" w:rsidR="00D14CC6" w:rsidRDefault="00FC1F58">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E22EA1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973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647B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279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B282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EE2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1334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8F91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8E085" w14:textId="77777777" w:rsidR="00D14CC6" w:rsidRDefault="00D14CC6">
            <w:pPr>
              <w:pStyle w:val="ProductList-TableBody"/>
              <w:jc w:val="center"/>
            </w:pPr>
          </w:p>
        </w:tc>
      </w:tr>
      <w:tr w:rsidR="00D14CC6" w14:paraId="24FDB1FA" w14:textId="77777777">
        <w:tc>
          <w:tcPr>
            <w:tcW w:w="4660" w:type="dxa"/>
            <w:tcBorders>
              <w:top w:val="dashed" w:sz="4" w:space="0" w:color="B2B2B2"/>
              <w:left w:val="none" w:sz="4" w:space="0" w:color="6E6E6E"/>
              <w:bottom w:val="none" w:sz="4" w:space="0" w:color="BFBFBF"/>
              <w:right w:val="none" w:sz="4" w:space="0" w:color="6E6E6E"/>
            </w:tcBorders>
          </w:tcPr>
          <w:p w14:paraId="4BDD0D6E" w14:textId="77777777" w:rsidR="00D14CC6" w:rsidRDefault="00FC1F58">
            <w:pPr>
              <w:pStyle w:val="ProductList-TableBody"/>
            </w:pPr>
            <w:r>
              <w:rPr>
                <w:color w:val="000000"/>
              </w:rPr>
              <w:t>Dodatek VDA dla usług M365 E3/E5 (LS)</w:t>
            </w:r>
            <w:r>
              <w:fldChar w:fldCharType="begin"/>
            </w:r>
            <w:r>
              <w:instrText xml:space="preserve"> XE "Dodatek VDA dla usług M365 E3/E5 (LS)"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A59065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CEC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CC74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269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384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BFC9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102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95D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25C5A" w14:textId="77777777" w:rsidR="00D14CC6" w:rsidRDefault="00D14CC6">
            <w:pPr>
              <w:pStyle w:val="ProductList-TableBody"/>
              <w:jc w:val="center"/>
            </w:pPr>
          </w:p>
        </w:tc>
      </w:tr>
    </w:tbl>
    <w:p w14:paraId="33A19006" w14:textId="77777777" w:rsidR="00D14CC6" w:rsidRDefault="00D14CC6">
      <w:pPr>
        <w:pStyle w:val="ProductList-Body"/>
      </w:pPr>
    </w:p>
    <w:p w14:paraId="581F059A" w14:textId="77777777" w:rsidR="00D14CC6" w:rsidRDefault="00FC1F58">
      <w:pPr>
        <w:pStyle w:val="ProductList-Offering1SubSection"/>
        <w:outlineLvl w:val="2"/>
      </w:pPr>
      <w:bookmarkStart w:id="240" w:name="_Sec768"/>
      <w:r>
        <w:t>2. Warunki dotyczące Produktu</w:t>
      </w:r>
      <w:bookmarkEnd w:id="240"/>
    </w:p>
    <w:tbl>
      <w:tblPr>
        <w:tblStyle w:val="PURTable"/>
        <w:tblW w:w="0" w:type="dxa"/>
        <w:tblLook w:val="04A0" w:firstRow="1" w:lastRow="0" w:firstColumn="1" w:lastColumn="0" w:noHBand="0" w:noVBand="1"/>
      </w:tblPr>
      <w:tblGrid>
        <w:gridCol w:w="3647"/>
        <w:gridCol w:w="3624"/>
        <w:gridCol w:w="3645"/>
      </w:tblGrid>
      <w:tr w:rsidR="00D14CC6" w14:paraId="72ED7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6D377"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18B5300"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8FBE783" w14:textId="77777777" w:rsidR="00D14CC6" w:rsidRDefault="00FC1F5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D14CC6" w14:paraId="6FAAB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21A4"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E345356" w14:textId="77777777" w:rsidR="00D14CC6" w:rsidRDefault="00FC1F58">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E0460" w14:textId="77777777" w:rsidR="00D14CC6" w:rsidRDefault="00FC1F58">
            <w:pPr>
              <w:pStyle w:val="ProductList-TableBody"/>
            </w:pPr>
            <w:r>
              <w:rPr>
                <w:color w:val="404040"/>
              </w:rPr>
              <w:t>Promocje: nie dotyczy</w:t>
            </w:r>
          </w:p>
        </w:tc>
      </w:tr>
      <w:tr w:rsidR="00D14CC6" w14:paraId="77D6C6A4" w14:textId="77777777">
        <w:tc>
          <w:tcPr>
            <w:tcW w:w="4040" w:type="dxa"/>
            <w:tcBorders>
              <w:top w:val="single" w:sz="4" w:space="0" w:color="000000"/>
              <w:left w:val="single" w:sz="4" w:space="0" w:color="000000"/>
              <w:bottom w:val="single" w:sz="4" w:space="0" w:color="000000"/>
              <w:right w:val="single" w:sz="4" w:space="0" w:color="000000"/>
            </w:tcBorders>
          </w:tcPr>
          <w:p w14:paraId="02BD28FC" w14:textId="77777777" w:rsidR="00D14CC6" w:rsidRDefault="00FC1F58">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2DD9F356"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D58EF08"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Microsoft 365 F3</w:t>
            </w:r>
          </w:p>
        </w:tc>
      </w:tr>
      <w:tr w:rsidR="00D14CC6" w14:paraId="6BF3680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8F7F63" w14:textId="77777777" w:rsidR="00D14CC6" w:rsidRDefault="00FC1F5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D16AB8A"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19BFBE47"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73EBDF1D" w14:textId="77777777" w:rsidR="00D14CC6" w:rsidRDefault="00D14CC6">
      <w:pPr>
        <w:pStyle w:val="ProductList-Body"/>
      </w:pPr>
    </w:p>
    <w:p w14:paraId="3ADB4975" w14:textId="77777777" w:rsidR="00D14CC6" w:rsidRDefault="00FC1F58">
      <w:pPr>
        <w:pStyle w:val="ProductList-ClauseHeading"/>
        <w:outlineLvl w:val="3"/>
      </w:pPr>
      <w:r>
        <w:t>2.1 Obowiązujące Postanowienia Licencyjne</w:t>
      </w:r>
    </w:p>
    <w:p w14:paraId="099DD2F7" w14:textId="77777777" w:rsidR="00D14CC6" w:rsidRDefault="00FC1F58">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06B30FD2" w14:textId="77777777" w:rsidR="00D14CC6" w:rsidRDefault="00FC1F58">
      <w:pPr>
        <w:pStyle w:val="ProductList-SubClauseHeading"/>
        <w:outlineLvl w:val="4"/>
      </w:pPr>
      <w:r>
        <w:t>2.1.1 Składniki usług Microsoft 365</w:t>
      </w:r>
    </w:p>
    <w:p w14:paraId="1E72A6B6" w14:textId="77777777" w:rsidR="00D14CC6" w:rsidRDefault="00FC1F58" w:rsidP="00FC1F58">
      <w:pPr>
        <w:pStyle w:val="ProductList-Bullet"/>
        <w:numPr>
          <w:ilvl w:val="1"/>
          <w:numId w:val="40"/>
        </w:numPr>
      </w:pPr>
      <w:r>
        <w:t xml:space="preserve">Składnikami usług Microsoft 365 E3/E5 są m.in. usługi Office 365 E3/E5, Enterprise Mobility + Security E3/E5 i Windows 10 Enterprise E3/E5 (na Użytkownika).   </w:t>
      </w:r>
    </w:p>
    <w:p w14:paraId="2F72492B" w14:textId="77777777" w:rsidR="00D14CC6" w:rsidRDefault="00FC1F58" w:rsidP="00FC1F58">
      <w:pPr>
        <w:pStyle w:val="ProductList-Bullet"/>
        <w:numPr>
          <w:ilvl w:val="1"/>
          <w:numId w:val="40"/>
        </w:numPr>
      </w:pPr>
      <w:r>
        <w:t>Składnikami usługi Microsoft 365 A3/A5 są m.in. usługi Office 365 A3/A5, Enterprise Mobility + Security A3/A5, Windows 10 Education A3/A5 i Minecraft: Education Edition.</w:t>
      </w:r>
    </w:p>
    <w:p w14:paraId="4E6DC12D" w14:textId="77777777" w:rsidR="00D14CC6" w:rsidRDefault="00FC1F58" w:rsidP="00FC1F58">
      <w:pPr>
        <w:pStyle w:val="ProductList-Bullet"/>
        <w:numPr>
          <w:ilvl w:val="1"/>
          <w:numId w:val="40"/>
        </w:numPr>
      </w:pPr>
      <w:r>
        <w:t xml:space="preserve">Składnikami usługi Microsoft 365 F3 są m.in. usługi Office 365 F3, Enterprise Mobility + Security E3 i Windows 10 Enterprise E3. </w:t>
      </w:r>
    </w:p>
    <w:p w14:paraId="6398AAEB" w14:textId="77777777" w:rsidR="00D14CC6" w:rsidRDefault="00FC1F58" w:rsidP="00FC1F58">
      <w:pPr>
        <w:pStyle w:val="ProductList-Bullet"/>
        <w:numPr>
          <w:ilvl w:val="1"/>
          <w:numId w:val="40"/>
        </w:numPr>
      </w:pPr>
      <w:r>
        <w:t xml:space="preserve">Składnikami usługi Microsoft 365 F1 są m.in. usługi Enterprise Mobility + Security E3 i ograniczony zakres usług pakietu Office. </w:t>
      </w:r>
    </w:p>
    <w:p w14:paraId="72E1F5D3" w14:textId="77777777" w:rsidR="00D14CC6" w:rsidRDefault="00FC1F58" w:rsidP="00FC1F58">
      <w:pPr>
        <w:pStyle w:val="ProductList-Bullet"/>
        <w:numPr>
          <w:ilvl w:val="1"/>
          <w:numId w:val="40"/>
        </w:numPr>
      </w:pPr>
      <w:r>
        <w:t xml:space="preserve">Składnikami usługi Microsoft 365 E3/Education A3 (Licencja Nienadzorowana) są m.in. usługi Office 365 Enterprise E3/A3, Enterprise Mobility + Security E3/A3 i Windows 10 Enterprise E3/A3. </w:t>
      </w:r>
    </w:p>
    <w:p w14:paraId="61A0948A" w14:textId="77777777" w:rsidR="00D14CC6" w:rsidRDefault="00D14CC6">
      <w:pPr>
        <w:pStyle w:val="ProductList-BodyIndented"/>
      </w:pPr>
    </w:p>
    <w:p w14:paraId="686F59C2" w14:textId="77777777" w:rsidR="00D14CC6" w:rsidRDefault="00FC1F58">
      <w:pPr>
        <w:pStyle w:val="ProductList-SubClauseHeading"/>
        <w:outlineLvl w:val="4"/>
      </w:pPr>
      <w:r>
        <w:t>2.1.2 Przypisywanie licencji i prawa do używania systemu Windows</w:t>
      </w:r>
    </w:p>
    <w:p w14:paraId="12D34956" w14:textId="77777777" w:rsidR="00D14CC6" w:rsidRDefault="00FC1F58">
      <w:pPr>
        <w:pStyle w:val="ProductList-BodyIndented"/>
      </w:pPr>
      <w:r>
        <w:t>Prawa do używania składnika systemu Windows określonego w licencjach Microsoft 365 zostają zmienione w następujący sposób:</w:t>
      </w:r>
    </w:p>
    <w:p w14:paraId="4EB12442" w14:textId="77777777" w:rsidR="00D14CC6" w:rsidRDefault="00FC1F58" w:rsidP="00FC1F58">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7CC8E4C5" w14:textId="77777777" w:rsidR="00D14CC6" w:rsidRDefault="00FC1F58" w:rsidP="00FC1F58">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41FD4FE1" w14:textId="77777777" w:rsidR="00D14CC6" w:rsidRDefault="00D14CC6">
      <w:pPr>
        <w:pStyle w:val="ProductList-BodyIndented"/>
      </w:pPr>
    </w:p>
    <w:p w14:paraId="2DEE3D63" w14:textId="77777777" w:rsidR="00D14CC6" w:rsidRDefault="00FC1F58">
      <w:pPr>
        <w:pStyle w:val="ProductList-SubClauseHeading"/>
        <w:outlineLvl w:val="4"/>
      </w:pPr>
      <w:r>
        <w:t>2.1.3 Microsoft 365 F1/F3</w:t>
      </w:r>
    </w:p>
    <w:p w14:paraId="27B5BFDB" w14:textId="77777777" w:rsidR="00D14CC6" w:rsidRDefault="00FC1F58">
      <w:pPr>
        <w:pStyle w:val="ProductList-SubSubClauseHeading"/>
        <w:outlineLvl w:val="5"/>
      </w:pPr>
      <w:r>
        <w:t>2.1.3.1 Uprawnienia do używania licencji dla Pracowników Pierwszej Linii</w:t>
      </w:r>
    </w:p>
    <w:p w14:paraId="028DF394" w14:textId="77777777" w:rsidR="00D14CC6" w:rsidRDefault="00FC1F58">
      <w:pPr>
        <w:pStyle w:val="ProductList-BodyIndented2"/>
      </w:pPr>
      <w:r>
        <w:t xml:space="preserve">Licencje Microsoft 365 dla Pracowników Pierwszej Linii mogą być przypisane wyłącznie użytkownikowi, który spełnia co najmniej jeden z następujących warunków: </w:t>
      </w:r>
    </w:p>
    <w:p w14:paraId="1AC61F07" w14:textId="77777777" w:rsidR="00D14CC6" w:rsidRDefault="00FC1F58" w:rsidP="00FC1F58">
      <w:pPr>
        <w:pStyle w:val="ProductList-Bullet"/>
        <w:numPr>
          <w:ilvl w:val="2"/>
          <w:numId w:val="42"/>
        </w:numPr>
      </w:pPr>
      <w:r>
        <w:t xml:space="preserve">używa jako głównego urządzenia do pracy urządzenia z wyświetlaczem mniejszym niż 10,1”; </w:t>
      </w:r>
    </w:p>
    <w:p w14:paraId="3DA1141B" w14:textId="77777777" w:rsidR="00D14CC6" w:rsidRDefault="00FC1F58" w:rsidP="00FC1F58">
      <w:pPr>
        <w:pStyle w:val="ProductList-Bullet"/>
        <w:numPr>
          <w:ilvl w:val="2"/>
          <w:numId w:val="42"/>
        </w:numPr>
      </w:pPr>
      <w:r>
        <w:t xml:space="preserve">współdzieli swoje główne urządzenie do pracy z innymi użytkownikami objętymi licencją Microsoft 365 lub Office 365 dla Pracowników Pierwszej Linii podczas tej samej zmiany lub na różnych zmianach. </w:t>
      </w:r>
    </w:p>
    <w:p w14:paraId="678D2201" w14:textId="77777777" w:rsidR="00D14CC6" w:rsidRDefault="00FC1F58" w:rsidP="00FC1F58">
      <w:pPr>
        <w:pStyle w:val="ProductList-Bullet"/>
        <w:numPr>
          <w:ilvl w:val="3"/>
          <w:numId w:val="42"/>
        </w:numPr>
      </w:pPr>
      <w:r>
        <w:t xml:space="preserve">Inni użytkownicy objęci licencją Microsoft dla Pracowników Pierwszej Linii muszą również używać takiego urządzenia jako swojego głównego urządzenia do pracy. </w:t>
      </w:r>
    </w:p>
    <w:p w14:paraId="2C5E642B" w14:textId="77777777" w:rsidR="00D14CC6" w:rsidRDefault="00FC1F58" w:rsidP="00FC1F58">
      <w:pPr>
        <w:pStyle w:val="ProductList-Bullet"/>
        <w:numPr>
          <w:ilvl w:val="3"/>
          <w:numId w:val="42"/>
        </w:numPr>
      </w:pPr>
      <w:r>
        <w:t>Każde oprogramowanie lub każda usługa, do których dostęp uzyskuje się z urządzenia współdzielonego, wymaga przypisania urządzeniu lub użytkownikom licencji dopuszczającej używanie tego oprogramowania lub tych usług.</w:t>
      </w:r>
    </w:p>
    <w:p w14:paraId="3C359D5D" w14:textId="77777777" w:rsidR="00D14CC6" w:rsidRDefault="00D14CC6">
      <w:pPr>
        <w:pStyle w:val="ProductList-BodyIndented2"/>
      </w:pPr>
    </w:p>
    <w:p w14:paraId="6FE2C728" w14:textId="77777777" w:rsidR="00D14CC6" w:rsidRDefault="00FC1F58">
      <w:pPr>
        <w:pStyle w:val="ProductList-BodyIndented2"/>
      </w:pPr>
      <w:r>
        <w:t>Licencje Kwalifikujące Microsoft 365 i Office 365 dla Pracowników Pierwszej Linii obejmują usługi Microsoft 365 F1, Microsoft 365 F3 lub Office 365 F3.</w:t>
      </w:r>
    </w:p>
    <w:p w14:paraId="69FF4995" w14:textId="77777777" w:rsidR="00D14CC6" w:rsidRDefault="00D14CC6">
      <w:pPr>
        <w:pStyle w:val="ProductList-BodyIndented2"/>
      </w:pPr>
    </w:p>
    <w:p w14:paraId="01B6C34E" w14:textId="77777777" w:rsidR="00D14CC6" w:rsidRDefault="00FC1F58">
      <w:pPr>
        <w:pStyle w:val="ProductList-BodyIndented2"/>
      </w:pPr>
      <w:r>
        <w:t>Klienci, którzy przed 1 czerwca 2020 r. mieli użytkowników objętych licencją na usługi Microsoft 365 F1/F3 (Uprawnieni Klienci), mogą na mocy postanowień dotyczących Uprawnień do Używania Licencji Microsoft 365 F1 zawartych w Postanowieniach dotyczących Produktów z 1 listopada 2019 r. obejmować dodatkowych użytkowników licencją na takie same lub równoważne usługi do końca kolejnego okresu obowiązywania odnowienia subskrypcji Uprawnionego Klienta.</w:t>
      </w:r>
    </w:p>
    <w:p w14:paraId="5B6F4992" w14:textId="77777777" w:rsidR="00D14CC6" w:rsidRDefault="00D14CC6">
      <w:pPr>
        <w:pStyle w:val="ProductList-BodyIndented2"/>
      </w:pPr>
    </w:p>
    <w:p w14:paraId="576655C2" w14:textId="77777777" w:rsidR="00D14CC6" w:rsidRDefault="00FC1F58">
      <w:pPr>
        <w:pStyle w:val="ProductList-SubSubClauseHeading"/>
        <w:outlineLvl w:val="5"/>
      </w:pPr>
      <w:r>
        <w:t>2.1.3.2 Prawa do używania systemu Windows 10 w ramach usługi Microsoft 365 F3</w:t>
      </w:r>
    </w:p>
    <w:p w14:paraId="0BF4DDA7" w14:textId="77777777" w:rsidR="00D14CC6" w:rsidRDefault="00FC1F58">
      <w:pPr>
        <w:pStyle w:val="ProductList-BodyIndented2"/>
      </w:pPr>
      <w:r>
        <w:t>Prawa do używania składnika systemu Windows określonego w licencjach Microsoft 365 F3 zostają dalej zmienione w następujący sposób:</w:t>
      </w:r>
    </w:p>
    <w:p w14:paraId="4BE811E7" w14:textId="77777777" w:rsidR="00D14CC6" w:rsidRDefault="00FC1F58" w:rsidP="00FC1F58">
      <w:pPr>
        <w:pStyle w:val="ProductList-Bullet"/>
        <w:numPr>
          <w:ilvl w:val="2"/>
          <w:numId w:val="43"/>
        </w:numPr>
      </w:pPr>
      <w:r>
        <w:t>Prawa do używania pakietu Windows 10 Enterprise LTSC nie mają zastosowania.</w:t>
      </w:r>
    </w:p>
    <w:p w14:paraId="2103BAA3" w14:textId="77777777" w:rsidR="00D14CC6" w:rsidRDefault="00FC1F58" w:rsidP="00FC1F58">
      <w:pPr>
        <w:pStyle w:val="ProductList-Bullet"/>
        <w:numPr>
          <w:ilvl w:val="2"/>
          <w:numId w:val="43"/>
        </w:numPr>
      </w:pPr>
      <w:r>
        <w:t xml:space="preserve">Prawa do instalowania i używania pakietu MDOP nie mają zastosowania. </w:t>
      </w:r>
    </w:p>
    <w:p w14:paraId="271BD263" w14:textId="77777777" w:rsidR="00D14CC6" w:rsidRDefault="00FC1F58" w:rsidP="00FC1F58">
      <w:pPr>
        <w:pStyle w:val="ProductList-Bullet"/>
        <w:numPr>
          <w:ilvl w:val="2"/>
          <w:numId w:val="43"/>
        </w:numPr>
      </w:pPr>
      <w:r>
        <w:t xml:space="preserve">Inaczej niż w przypadku używania usługi Windows Virtual Desktop (zob. punkt „Windows Virtual Desktop” we </w:t>
      </w:r>
      <w:hyperlink w:anchor="_Sec624">
        <w:r>
          <w:rPr>
            <w:color w:val="00467F"/>
            <w:u w:val="single"/>
          </w:rPr>
          <w:t>wpisie dotyczącym Usług Microsoft Azure</w:t>
        </w:r>
      </w:hyperlink>
      <w:r>
        <w:t xml:space="preserve">), prawa do używania i uzyskiwania dostępu do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współdzielonego urządzenia z kwalifikującym systemem operacyjnym.</w:t>
      </w:r>
    </w:p>
    <w:p w14:paraId="7162EB44" w14:textId="77777777" w:rsidR="00D14CC6" w:rsidRDefault="00D14CC6">
      <w:pPr>
        <w:pStyle w:val="ProductList-BodyIndented2"/>
      </w:pPr>
    </w:p>
    <w:p w14:paraId="7AE87E98" w14:textId="77777777" w:rsidR="00D14CC6" w:rsidRDefault="00FC1F58">
      <w:pPr>
        <w:pStyle w:val="ProductList-SubSubClauseHeading"/>
        <w:outlineLvl w:val="5"/>
      </w:pPr>
      <w:r>
        <w:t>2.1.3.3 Smartfony i tablety</w:t>
      </w:r>
    </w:p>
    <w:p w14:paraId="444D86D4" w14:textId="77777777" w:rsidR="00D14CC6" w:rsidRDefault="00FC1F58">
      <w:pPr>
        <w:pStyle w:val="ProductList-BodyIndented2"/>
      </w:pPr>
      <w:r>
        <w:t>Każdy użytkownik usługi Microsoft 365 F3,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6D3A455C" w14:textId="77777777" w:rsidR="00D14CC6" w:rsidRDefault="00D14CC6">
      <w:pPr>
        <w:pStyle w:val="ProductList-BodyIndented2"/>
      </w:pPr>
    </w:p>
    <w:p w14:paraId="6F83CC29" w14:textId="77777777" w:rsidR="00D14CC6" w:rsidRDefault="00FC1F58">
      <w:pPr>
        <w:pStyle w:val="ProductList-SubSubClauseHeading"/>
        <w:outlineLvl w:val="5"/>
      </w:pPr>
      <w:r>
        <w:t>2.1.3.4 Prawa do używania skrzynki pocztowej użytkownika Microsoft 365 F1</w:t>
      </w:r>
    </w:p>
    <w:p w14:paraId="2E3C36E8" w14:textId="77777777" w:rsidR="00D14CC6" w:rsidRDefault="00FC1F58">
      <w:pPr>
        <w:pStyle w:val="ProductList-BodyIndented2"/>
      </w:pPr>
      <w:r>
        <w:t>M365 F1 nie obejmuje praw do skrzynki pocztowej Exchange. Aby umożliwić użytkownikom używanie wszystkich funkcji usługi Teams, licencje M365 F1 mogą być udostępniane z włączonym planem usługi Exchange Online K1. Plan usługi Exchange Online K1 zapewnia użytkownikowi skrzynkę pocztową, użytkownicy licencji M365 F1 nie są jednak uprawnieni do używania takiej skrzynki. Microsoft zaleca wyłączyć Outlook w sieci Web poprzez wykonanie następujących kroków (</w:t>
      </w:r>
      <w:hyperlink r:id="rId116">
        <w:r>
          <w:rPr>
            <w:color w:val="00467F"/>
            <w:u w:val="single"/>
          </w:rPr>
          <w:t>https://docs.microsoft.com/en-us/exchange/recipients-in-exchange-online/manage-user-mailboxes/enable-or-disable-outlook-web-app</w:t>
        </w:r>
      </w:hyperlink>
      <w:r>
        <w:t>) i poprosić użytkowników, aby nie uzyskiwali dostępu do skrzynki pocztowej Exchange żadnymi innymi metodami.</w:t>
      </w:r>
    </w:p>
    <w:p w14:paraId="57133F6B" w14:textId="77777777" w:rsidR="00D14CC6" w:rsidRDefault="00D14CC6">
      <w:pPr>
        <w:pStyle w:val="ProductList-BodyIndented2"/>
      </w:pPr>
    </w:p>
    <w:p w14:paraId="1874BD3F" w14:textId="77777777" w:rsidR="00D14CC6" w:rsidRDefault="00FC1F58">
      <w:pPr>
        <w:pStyle w:val="ProductList-ClauseHeading"/>
        <w:outlineLvl w:val="3"/>
      </w:pPr>
      <w:r>
        <w:t>2.2 Rozszerzone prawa do używania dla usługi Microsoft 365 E3/E5</w:t>
      </w:r>
    </w:p>
    <w:p w14:paraId="518CD767" w14:textId="77777777" w:rsidR="00D14CC6" w:rsidRDefault="00FC1F58">
      <w:pPr>
        <w:pStyle w:val="ProductList-SubClauseHeading"/>
        <w:outlineLvl w:val="4"/>
      </w:pPr>
      <w:r>
        <w:t>2.2.1 Serwery Office</w:t>
      </w:r>
    </w:p>
    <w:p w14:paraId="23306921" w14:textId="77777777" w:rsidR="00D14CC6" w:rsidRDefault="00FC1F58">
      <w:pPr>
        <w:pStyle w:val="ProductList-BodyIndented"/>
      </w:pPr>
      <w:r>
        <w:t>Każdy Licencjonowany Użytkownik, do którego przypisano LS na Użytkownika na usługę Microsoft 365 E3/E5, może:</w:t>
      </w:r>
    </w:p>
    <w:p w14:paraId="133DE13F" w14:textId="77777777" w:rsidR="00D14CC6" w:rsidRDefault="00FC1F58" w:rsidP="00FC1F58">
      <w:pPr>
        <w:pStyle w:val="ProductList-Bullet"/>
        <w:numPr>
          <w:ilvl w:val="1"/>
          <w:numId w:val="44"/>
        </w:numPr>
      </w:pPr>
      <w:r>
        <w:t>zainstalować na dowolnym Serwerze dedykowanym do użycia przez Klienta dowolną liczbę kopii następującego oprogramowania serwerowego: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47F6E196" w14:textId="77777777" w:rsidR="00D14CC6" w:rsidRDefault="00FC1F58" w:rsidP="00FC1F58">
      <w:pPr>
        <w:pStyle w:val="ProductList-Bullet"/>
        <w:numPr>
          <w:ilvl w:val="1"/>
          <w:numId w:val="44"/>
        </w:numPr>
      </w:pPr>
      <w:r>
        <w:t xml:space="preserve">Dostęp do powyższego oprogramowania serwerowego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65391E11" w14:textId="77777777" w:rsidR="00D14CC6" w:rsidRDefault="00FC1F58">
      <w:pPr>
        <w:pStyle w:val="ProductList-BodyIndented"/>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Prawo to nie ma zastosowania do LS na Użytkownika uzyskanych na mocy umowy Microsoft Cloud Agreement i Microsoft Customer Agreement.</w:t>
      </w:r>
    </w:p>
    <w:p w14:paraId="5B436590" w14:textId="77777777" w:rsidR="00D14CC6" w:rsidRDefault="00D14CC6">
      <w:pPr>
        <w:pStyle w:val="ProductList-BodyIndented"/>
      </w:pPr>
    </w:p>
    <w:p w14:paraId="439C3B06" w14:textId="77777777" w:rsidR="00D14CC6" w:rsidRDefault="00FC1F58">
      <w:pPr>
        <w:pStyle w:val="ProductList-SubClauseHeading"/>
        <w:outlineLvl w:val="4"/>
      </w:pPr>
      <w:r>
        <w:t>2.2.2 Office Professional Plus</w:t>
      </w:r>
    </w:p>
    <w:p w14:paraId="5B913CBB" w14:textId="77777777" w:rsidR="00D14CC6" w:rsidRDefault="00FC1F58">
      <w:pPr>
        <w:pStyle w:val="ProductList-SubSubClauseHeading"/>
        <w:outlineLvl w:val="5"/>
      </w:pPr>
      <w:r>
        <w:t>2.2.2.1 LS From SA na Użytkownika do licencji Microsoft 365:</w:t>
      </w:r>
    </w:p>
    <w:p w14:paraId="6DD3ACD2" w14:textId="77777777" w:rsidR="00D14CC6" w:rsidRDefault="00FC1F58">
      <w:pPr>
        <w:pStyle w:val="ProductList-BodyIndented2"/>
      </w:pPr>
      <w:r>
        <w:t>W przypadku każdego Licencjonowanego Użytkownika, któremu klient przypisze LS From SA na Użytkownika do licencji Microsoft 365, Klient może zainstalować:</w:t>
      </w:r>
    </w:p>
    <w:p w14:paraId="6C99DACA" w14:textId="77777777" w:rsidR="00D14CC6" w:rsidRDefault="00FC1F58" w:rsidP="00FC1F58">
      <w:pPr>
        <w:pStyle w:val="ProductList-Bullet"/>
        <w:numPr>
          <w:ilvl w:val="2"/>
          <w:numId w:val="45"/>
        </w:numPr>
      </w:pPr>
      <w:r>
        <w:t>jedną lokalną kopię oprogramowania Office Professional Plus na wyłączny użytek Licencjonowanego Użytkownika na okres trwania subskrypcji; oraz</w:t>
      </w:r>
    </w:p>
    <w:p w14:paraId="656B63CD" w14:textId="77777777" w:rsidR="00D14CC6" w:rsidRDefault="00FC1F58" w:rsidP="00FC1F58">
      <w:pPr>
        <w:pStyle w:val="ProductList-Bullet"/>
        <w:numPr>
          <w:ilvl w:val="2"/>
          <w:numId w:val="45"/>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From SA na Użytkownika oryginalnie uwzględnionych w umowie.</w:t>
      </w:r>
    </w:p>
    <w:p w14:paraId="63E0A961" w14:textId="77777777" w:rsidR="00D14CC6" w:rsidRDefault="00D14CC6">
      <w:pPr>
        <w:pStyle w:val="ProductList-BodyIndented2"/>
      </w:pPr>
    </w:p>
    <w:p w14:paraId="3CCEDC62" w14:textId="77777777" w:rsidR="00D14CC6" w:rsidRDefault="00FC1F58">
      <w:pPr>
        <w:pStyle w:val="ProductList-SubSubClauseHeading"/>
        <w:outlineLvl w:val="5"/>
      </w:pPr>
      <w:r>
        <w:t>2.2.2.2 LS na Użytkownika na usługę Microsoft 365 uzyskane w ramach umowy MPSA</w:t>
      </w:r>
    </w:p>
    <w:p w14:paraId="66E975E3" w14:textId="77777777" w:rsidR="00D14CC6" w:rsidRDefault="00FC1F58">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255C80F3" w14:textId="77777777" w:rsidR="00D14CC6" w:rsidRDefault="00D14CC6">
      <w:pPr>
        <w:pStyle w:val="ProductList-BodyIndented2"/>
      </w:pPr>
    </w:p>
    <w:p w14:paraId="68CBAAF0" w14:textId="77777777" w:rsidR="00D14CC6" w:rsidRDefault="00FC1F58">
      <w:pPr>
        <w:pStyle w:val="ProductList-ClauseHeading"/>
        <w:outlineLvl w:val="3"/>
      </w:pPr>
      <w:r>
        <w:t>2.3 Prawa do używania usług Microsoft 365 Business Basic/Standard/Premium</w:t>
      </w:r>
    </w:p>
    <w:p w14:paraId="6869B006" w14:textId="77777777" w:rsidR="00D14CC6" w:rsidRDefault="00FC1F58">
      <w:pPr>
        <w:pStyle w:val="ProductList-Body"/>
      </w:pPr>
      <w:r>
        <w:t>Klient nie może udostępnić więcej niż 300 licencji subskrypcyjnych na użytkownika. Prawa do Używania składnika systemu Windows usług Microsoft 365 Business Premium uzyskują następujące brzmienie:</w:t>
      </w:r>
    </w:p>
    <w:p w14:paraId="3992B32B" w14:textId="77777777" w:rsidR="00D14CC6" w:rsidRDefault="00FC1F58" w:rsidP="00FC1F58">
      <w:pPr>
        <w:pStyle w:val="ProductList-Bullet"/>
        <w:numPr>
          <w:ilvl w:val="0"/>
          <w:numId w:val="46"/>
        </w:numPr>
      </w:pPr>
      <w:r>
        <w:t>Windows Business działa jako Usługa Online i nie zastępuje żadnej wcześniejszej wersji komputerowego systemu operacyjnego Windows.</w:t>
      </w:r>
    </w:p>
    <w:p w14:paraId="4BF03C0E" w14:textId="77777777" w:rsidR="00D14CC6" w:rsidRDefault="00FC1F58" w:rsidP="00FC1F58">
      <w:pPr>
        <w:pStyle w:val="ProductList-Bullet"/>
        <w:numPr>
          <w:ilvl w:val="0"/>
          <w:numId w:val="46"/>
        </w:numPr>
      </w:pPr>
      <w:r>
        <w:t>Prawa do używania poprzednich wersji, innych wersji językowych, innych wersji platformy lub niższych wersji systemu Windows, w tym systemu Windows 10 Enterprise LTSC, nie mają zastosowania.</w:t>
      </w:r>
    </w:p>
    <w:p w14:paraId="5A3CD135" w14:textId="77777777" w:rsidR="00D14CC6" w:rsidRDefault="00FC1F58" w:rsidP="00FC1F58">
      <w:pPr>
        <w:pStyle w:val="ProductList-Bullet"/>
        <w:numPr>
          <w:ilvl w:val="0"/>
          <w:numId w:val="46"/>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6A32BC36" w14:textId="77777777" w:rsidR="00D14CC6" w:rsidRDefault="00D14CC6">
      <w:pPr>
        <w:pStyle w:val="ProductList-Body"/>
      </w:pPr>
    </w:p>
    <w:p w14:paraId="376B5B47" w14:textId="77777777" w:rsidR="00D14CC6" w:rsidRDefault="00FC1F58">
      <w:pPr>
        <w:pStyle w:val="ProductList-ClauseHeading"/>
        <w:outlineLvl w:val="3"/>
      </w:pPr>
      <w:r>
        <w:t>2.4 Experts on Demand</w:t>
      </w:r>
    </w:p>
    <w:p w14:paraId="2C998FB5" w14:textId="77777777" w:rsidR="00D14CC6" w:rsidRDefault="00FC1F58">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1A2ACF39" w14:textId="77777777" w:rsidR="00D14CC6" w:rsidRDefault="00D14CC6">
      <w:pPr>
        <w:pStyle w:val="ProductList-Body"/>
      </w:pPr>
    </w:p>
    <w:p w14:paraId="775C8795" w14:textId="77777777" w:rsidR="00D14CC6" w:rsidRDefault="00FC1F58">
      <w:pPr>
        <w:pStyle w:val="ProductList-ClauseHeading"/>
        <w:outlineLvl w:val="3"/>
      </w:pPr>
      <w:r>
        <w:t>2.5 Wymogi wstępne dotyczące Licencji</w:t>
      </w:r>
    </w:p>
    <w:tbl>
      <w:tblPr>
        <w:tblStyle w:val="PURTable"/>
        <w:tblW w:w="0" w:type="dxa"/>
        <w:tblLook w:val="04A0" w:firstRow="1" w:lastRow="0" w:firstColumn="1" w:lastColumn="0" w:noHBand="0" w:noVBand="1"/>
      </w:tblPr>
      <w:tblGrid>
        <w:gridCol w:w="5415"/>
        <w:gridCol w:w="5501"/>
      </w:tblGrid>
      <w:tr w:rsidR="00D14CC6" w14:paraId="3B49B60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3CA6314" w14:textId="77777777" w:rsidR="00D14CC6" w:rsidRDefault="00FC1F58">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7647CB28" w14:textId="77777777" w:rsidR="00D14CC6" w:rsidRDefault="00FC1F58">
            <w:pPr>
              <w:pStyle w:val="ProductList-TableBody"/>
            </w:pPr>
            <w:r>
              <w:rPr>
                <w:color w:val="FFFFFF"/>
              </w:rPr>
              <w:t>Wymogi wstępne dotyczące Licencji</w:t>
            </w:r>
          </w:p>
        </w:tc>
      </w:tr>
      <w:tr w:rsidR="00D14CC6" w14:paraId="79188B62" w14:textId="77777777">
        <w:tc>
          <w:tcPr>
            <w:tcW w:w="6120" w:type="dxa"/>
            <w:tcBorders>
              <w:left w:val="single" w:sz="4" w:space="0" w:color="000000"/>
              <w:bottom w:val="none" w:sz="4" w:space="0" w:color="000000"/>
              <w:right w:val="single" w:sz="4" w:space="0" w:color="000000"/>
            </w:tcBorders>
          </w:tcPr>
          <w:p w14:paraId="15D8944B" w14:textId="77777777" w:rsidR="00D14CC6" w:rsidRDefault="00FC1F5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30BDB6BF" w14:textId="77777777" w:rsidR="00D14CC6" w:rsidRDefault="00FC1F58">
            <w:pPr>
              <w:pStyle w:val="ProductList-TableBody"/>
            </w:pPr>
            <w:r>
              <w:t xml:space="preserve">Microsoft 365 E3/A3 lub </w:t>
            </w:r>
          </w:p>
        </w:tc>
      </w:tr>
      <w:tr w:rsidR="00D14CC6" w14:paraId="3D81FFB2" w14:textId="77777777">
        <w:tc>
          <w:tcPr>
            <w:tcW w:w="6120" w:type="dxa"/>
            <w:tcBorders>
              <w:top w:val="none" w:sz="4" w:space="0" w:color="000000"/>
              <w:left w:val="single" w:sz="4" w:space="0" w:color="000000"/>
              <w:bottom w:val="single" w:sz="4" w:space="0" w:color="000000"/>
              <w:right w:val="single" w:sz="4" w:space="0" w:color="000000"/>
            </w:tcBorders>
          </w:tcPr>
          <w:p w14:paraId="3DA8322D"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99C0AF" w14:textId="77777777" w:rsidR="00D14CC6" w:rsidRDefault="00FC1F58">
            <w:pPr>
              <w:pStyle w:val="ProductList-TableBody"/>
            </w:pPr>
            <w:r>
              <w:t>Office 365 E3/A3 i Enterprise Mobility + Security E3/A3</w:t>
            </w:r>
          </w:p>
        </w:tc>
      </w:tr>
      <w:tr w:rsidR="00D14CC6" w14:paraId="28F9284A" w14:textId="77777777">
        <w:tc>
          <w:tcPr>
            <w:tcW w:w="6120" w:type="dxa"/>
            <w:tcBorders>
              <w:top w:val="single" w:sz="4" w:space="0" w:color="000000"/>
              <w:left w:val="single" w:sz="4" w:space="0" w:color="000000"/>
              <w:bottom w:val="none" w:sz="4" w:space="0" w:color="000000"/>
              <w:right w:val="single" w:sz="4" w:space="0" w:color="000000"/>
            </w:tcBorders>
          </w:tcPr>
          <w:p w14:paraId="3F3B2EE6" w14:textId="77777777" w:rsidR="00D14CC6" w:rsidRDefault="00FC1F58">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5C830239" w14:textId="77777777" w:rsidR="00D14CC6" w:rsidRDefault="00FC1F58">
            <w:pPr>
              <w:pStyle w:val="ProductList-TableBody"/>
            </w:pPr>
            <w:r>
              <w:t>Microsoft 365 E3/A3 lub</w:t>
            </w:r>
          </w:p>
        </w:tc>
      </w:tr>
      <w:tr w:rsidR="00D14CC6" w14:paraId="2D0CEEC5" w14:textId="77777777">
        <w:tc>
          <w:tcPr>
            <w:tcW w:w="6120" w:type="dxa"/>
            <w:tcBorders>
              <w:top w:val="none" w:sz="4" w:space="0" w:color="000000"/>
              <w:left w:val="single" w:sz="4" w:space="0" w:color="000000"/>
              <w:bottom w:val="single" w:sz="4" w:space="0" w:color="000000"/>
              <w:right w:val="single" w:sz="4" w:space="0" w:color="000000"/>
            </w:tcBorders>
          </w:tcPr>
          <w:p w14:paraId="798B61B7"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30AA94" w14:textId="77777777" w:rsidR="00D14CC6" w:rsidRDefault="00FC1F58">
            <w:pPr>
              <w:pStyle w:val="ProductList-TableBody"/>
            </w:pPr>
            <w:r>
              <w:t>Office 365 E3/A3 i Enterprise Mobility + Security E3/A3</w:t>
            </w:r>
          </w:p>
        </w:tc>
      </w:tr>
      <w:tr w:rsidR="00D14CC6" w14:paraId="75D11216" w14:textId="77777777">
        <w:tc>
          <w:tcPr>
            <w:tcW w:w="6120" w:type="dxa"/>
            <w:tcBorders>
              <w:top w:val="single" w:sz="4" w:space="0" w:color="000000"/>
              <w:left w:val="single" w:sz="4" w:space="0" w:color="000000"/>
              <w:bottom w:val="single" w:sz="4" w:space="0" w:color="000000"/>
              <w:right w:val="single" w:sz="4" w:space="0" w:color="000000"/>
            </w:tcBorders>
          </w:tcPr>
          <w:p w14:paraId="6430D0E8" w14:textId="77777777" w:rsidR="00D14CC6" w:rsidRDefault="00FC1F58">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FCB5037" w14:textId="77777777" w:rsidR="00D14CC6" w:rsidRDefault="00FC1F58">
            <w:pPr>
              <w:pStyle w:val="ProductList-TableBody"/>
            </w:pPr>
            <w:r>
              <w:t>Licencja na dowolny z planów Microsoft 365, Office 365, Exchange Online, SharePoint Online lub OneDrive dla Firm</w:t>
            </w:r>
          </w:p>
        </w:tc>
      </w:tr>
      <w:tr w:rsidR="00D14CC6" w14:paraId="780237F9" w14:textId="77777777">
        <w:tc>
          <w:tcPr>
            <w:tcW w:w="6120" w:type="dxa"/>
            <w:tcBorders>
              <w:top w:val="single" w:sz="4" w:space="0" w:color="000000"/>
              <w:left w:val="single" w:sz="4" w:space="0" w:color="000000"/>
              <w:bottom w:val="single" w:sz="4" w:space="0" w:color="000000"/>
              <w:right w:val="single" w:sz="4" w:space="0" w:color="000000"/>
            </w:tcBorders>
          </w:tcPr>
          <w:p w14:paraId="70AFDA76" w14:textId="77777777" w:rsidR="00D14CC6" w:rsidRDefault="00FC1F58">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55CE677" w14:textId="77777777" w:rsidR="00D14CC6" w:rsidRDefault="00FC1F58">
            <w:pPr>
              <w:pStyle w:val="ProductList-TableBody"/>
            </w:pPr>
            <w:r>
              <w:t>Licencja na dowolny z planów Microsoft 365, Office 365, Exchange Online, SharePoint Online lub OneDrive dla Firm</w:t>
            </w:r>
          </w:p>
        </w:tc>
      </w:tr>
      <w:tr w:rsidR="00D14CC6" w14:paraId="3B84EEE8" w14:textId="77777777">
        <w:tc>
          <w:tcPr>
            <w:tcW w:w="6120" w:type="dxa"/>
            <w:tcBorders>
              <w:top w:val="single" w:sz="4" w:space="0" w:color="000000"/>
              <w:left w:val="single" w:sz="4" w:space="0" w:color="000000"/>
              <w:bottom w:val="single" w:sz="4" w:space="0" w:color="000000"/>
              <w:right w:val="single" w:sz="4" w:space="0" w:color="000000"/>
            </w:tcBorders>
          </w:tcPr>
          <w:p w14:paraId="082A3602" w14:textId="77777777" w:rsidR="00D14CC6" w:rsidRDefault="00FC1F58">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5666A997" w14:textId="77777777" w:rsidR="00D14CC6" w:rsidRDefault="00FC1F58">
            <w:pPr>
              <w:pStyle w:val="ProductList-TableBody"/>
            </w:pPr>
            <w:r>
              <w:t>Dowolny z planów Microsoft 365, Office 365, Exchange Online, SharePoint Online lub OneDrive dla Firm oraz usługa Azure Information Protection lub Enterprise Mobility + Security E3/A3</w:t>
            </w:r>
          </w:p>
        </w:tc>
      </w:tr>
      <w:tr w:rsidR="00D14CC6" w14:paraId="23C2433E" w14:textId="77777777">
        <w:tc>
          <w:tcPr>
            <w:tcW w:w="6120" w:type="dxa"/>
            <w:tcBorders>
              <w:top w:val="single" w:sz="4" w:space="0" w:color="000000"/>
              <w:left w:val="single" w:sz="4" w:space="0" w:color="000000"/>
              <w:bottom w:val="single" w:sz="4" w:space="0" w:color="000000"/>
              <w:right w:val="single" w:sz="4" w:space="0" w:color="000000"/>
            </w:tcBorders>
          </w:tcPr>
          <w:p w14:paraId="75CE0714" w14:textId="77777777" w:rsidR="00D14CC6" w:rsidRDefault="00FC1F58">
            <w:pPr>
              <w:pStyle w:val="ProductList-TableBody"/>
            </w:pPr>
            <w:r>
              <w:t>Dodatek VDA dla usług M365 E3/E5</w:t>
            </w:r>
          </w:p>
        </w:tc>
        <w:tc>
          <w:tcPr>
            <w:tcW w:w="6120" w:type="dxa"/>
            <w:tcBorders>
              <w:top w:val="single" w:sz="4" w:space="0" w:color="000000"/>
              <w:left w:val="single" w:sz="4" w:space="0" w:color="000000"/>
              <w:bottom w:val="single" w:sz="4" w:space="0" w:color="000000"/>
              <w:right w:val="single" w:sz="4" w:space="0" w:color="000000"/>
            </w:tcBorders>
          </w:tcPr>
          <w:p w14:paraId="7BF2916F" w14:textId="77777777" w:rsidR="00D14CC6" w:rsidRDefault="00FC1F58">
            <w:pPr>
              <w:pStyle w:val="ProductList-TableBody"/>
            </w:pPr>
            <w:r>
              <w:t>Microsoft 365 E3/E5</w:t>
            </w:r>
          </w:p>
        </w:tc>
      </w:tr>
      <w:tr w:rsidR="00D14CC6" w14:paraId="08C24A07" w14:textId="77777777">
        <w:tc>
          <w:tcPr>
            <w:tcW w:w="6120" w:type="dxa"/>
            <w:tcBorders>
              <w:top w:val="single" w:sz="4" w:space="0" w:color="000000"/>
              <w:left w:val="single" w:sz="4" w:space="0" w:color="000000"/>
              <w:bottom w:val="single" w:sz="4" w:space="0" w:color="000000"/>
              <w:right w:val="single" w:sz="4" w:space="0" w:color="000000"/>
            </w:tcBorders>
          </w:tcPr>
          <w:p w14:paraId="6E9A54FF" w14:textId="77777777" w:rsidR="00D14CC6" w:rsidRDefault="00FC1F58">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1BBB2AC" w14:textId="77777777" w:rsidR="00D14CC6" w:rsidRDefault="00FC1F58">
            <w:pPr>
              <w:pStyle w:val="ProductList-TableBody"/>
            </w:pPr>
            <w:r>
              <w:t>Microsoft 365 F1/F3/E3/A3/E5/A5 lub Office 365 F3/E1/A1/E3/A3/E5/A5</w:t>
            </w:r>
          </w:p>
        </w:tc>
      </w:tr>
    </w:tbl>
    <w:p w14:paraId="209EA458" w14:textId="77777777" w:rsidR="00D14CC6" w:rsidRDefault="00D14CC6">
      <w:pPr>
        <w:pStyle w:val="ProductList-Body"/>
      </w:pPr>
    </w:p>
    <w:p w14:paraId="0113877C" w14:textId="77777777" w:rsidR="00D14CC6" w:rsidRDefault="00FC1F58">
      <w:pPr>
        <w:pStyle w:val="ProductList-ClauseHeading"/>
        <w:outlineLvl w:val="3"/>
      </w:pPr>
      <w:r>
        <w:t>2.6 Programy Academic</w:t>
      </w:r>
    </w:p>
    <w:p w14:paraId="65414669" w14:textId="77777777" w:rsidR="00D14CC6" w:rsidRDefault="00FC1F58">
      <w:pPr>
        <w:pStyle w:val="ProductList-Body"/>
      </w:pPr>
      <w:r>
        <w:t>Poniższe warunki dotyczą klientów objętych Programami Licencjonowania Zbiorowego Academic:</w:t>
      </w:r>
    </w:p>
    <w:p w14:paraId="143703FD" w14:textId="77777777" w:rsidR="00D14CC6" w:rsidRDefault="00FC1F58">
      <w:pPr>
        <w:pStyle w:val="ProductList-SubClauseHeading"/>
        <w:outlineLvl w:val="4"/>
      </w:pPr>
      <w:r>
        <w:t>2.6.1 Microsoft 365 A1 (LS na Urządzenie)</w:t>
      </w:r>
    </w:p>
    <w:p w14:paraId="1DA0B7AF" w14:textId="77777777" w:rsidR="00D14CC6" w:rsidRDefault="00FC1F58">
      <w:pPr>
        <w:pStyle w:val="ProductList-SubSubClauseHeading"/>
        <w:outlineLvl w:val="5"/>
      </w:pPr>
      <w:r>
        <w:t>2.6.1.1 Okres obowiązywania</w:t>
      </w:r>
    </w:p>
    <w:p w14:paraId="39B385F2" w14:textId="77777777" w:rsidR="00D14CC6" w:rsidRDefault="00FC1F58">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372678CB" w14:textId="77777777" w:rsidR="00D14CC6" w:rsidRDefault="00D14CC6">
      <w:pPr>
        <w:pStyle w:val="ProductList-BodyIndented2"/>
      </w:pPr>
    </w:p>
    <w:p w14:paraId="59F4E274" w14:textId="77777777" w:rsidR="00D14CC6" w:rsidRDefault="00FC1F58">
      <w:pPr>
        <w:pStyle w:val="ProductList-SubSubClauseHeading"/>
        <w:outlineLvl w:val="5"/>
      </w:pPr>
      <w:r>
        <w:t>2.6.1.2 Wypowiedzenie i zmiana przypisania</w:t>
      </w:r>
    </w:p>
    <w:p w14:paraId="22A06CC3" w14:textId="77777777" w:rsidR="00D14CC6" w:rsidRDefault="00FC1F58">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7F792889" w14:textId="77777777" w:rsidR="00D14CC6" w:rsidRDefault="00D14CC6">
      <w:pPr>
        <w:pStyle w:val="ProductList-BodyIndented2"/>
      </w:pPr>
    </w:p>
    <w:p w14:paraId="66151CB5" w14:textId="77777777" w:rsidR="00D14CC6" w:rsidRDefault="00FC1F58">
      <w:pPr>
        <w:pStyle w:val="ProductList-SubSubClauseHeading"/>
        <w:outlineLvl w:val="5"/>
      </w:pPr>
      <w:r>
        <w:t>2.6.1.3 Wersje systemu Windows 10</w:t>
      </w:r>
    </w:p>
    <w:p w14:paraId="52FB3F38" w14:textId="77777777" w:rsidR="00D14CC6" w:rsidRDefault="00FC1F58">
      <w:pPr>
        <w:pStyle w:val="ProductList-BodyIndented2"/>
      </w:pPr>
      <w:r>
        <w:t>Subskrypcja Microsoft 365 Education A1 obejmuje uaktualnienie do systemu Windows 10 Pro Education dla urządzeń objętych licencją na system Windows 7 Professional, Windows 8/8.1 Pro i Windows 10 Pro.</w:t>
      </w:r>
    </w:p>
    <w:p w14:paraId="0BB51DAA" w14:textId="77777777" w:rsidR="00D14CC6" w:rsidRDefault="00D14CC6">
      <w:pPr>
        <w:pStyle w:val="ProductList-BodyIndented2"/>
      </w:pPr>
    </w:p>
    <w:p w14:paraId="3E3FBFD3" w14:textId="77777777" w:rsidR="00D14CC6" w:rsidRDefault="00FC1F58">
      <w:pPr>
        <w:pStyle w:val="ProductList-SubClauseHeading"/>
        <w:outlineLvl w:val="4"/>
      </w:pPr>
      <w:r>
        <w:t>2.6.2 Microsoft 365 A3/A5 (LS na Użytkownika)</w:t>
      </w:r>
    </w:p>
    <w:p w14:paraId="2EAEDCEB" w14:textId="77777777" w:rsidR="00D14CC6" w:rsidRDefault="00FC1F58">
      <w:pPr>
        <w:pStyle w:val="ProductList-SubSubClauseHeading"/>
        <w:outlineLvl w:val="5"/>
      </w:pPr>
      <w:r>
        <w:t>2.6.2.1 Serwery Office</w:t>
      </w:r>
    </w:p>
    <w:p w14:paraId="055DDFFE" w14:textId="77777777" w:rsidR="00D14CC6" w:rsidRDefault="00FC1F58">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7D66C4B9" w14:textId="77777777" w:rsidR="00D14CC6" w:rsidRDefault="00FC1F58" w:rsidP="00FC1F58">
      <w:pPr>
        <w:pStyle w:val="ProductList-Bullet"/>
        <w:numPr>
          <w:ilvl w:val="2"/>
          <w:numId w:val="47"/>
        </w:numPr>
      </w:pPr>
      <w:r>
        <w:t>zainstalować na dowolnym Serwerze dedykowanym do użycia przez Klienta dowolną liczbę kopii następującego oprogramowania serwerowego: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6A95E8E9" w14:textId="77777777" w:rsidR="00D14CC6" w:rsidRDefault="00FC1F58" w:rsidP="00FC1F58">
      <w:pPr>
        <w:pStyle w:val="ProductList-Bullet"/>
        <w:numPr>
          <w:ilvl w:val="2"/>
          <w:numId w:val="47"/>
        </w:numPr>
      </w:pPr>
      <w:r>
        <w:t xml:space="preserve">Dostęp do powyższego oprogramowania serwerowego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14152EA7" w14:textId="77777777" w:rsidR="00D14CC6" w:rsidRDefault="00FC1F58">
      <w:pPr>
        <w:pStyle w:val="ProductList-BodyIndented2"/>
      </w:pPr>
      <w:r>
        <w:t xml:space="preserve">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prawo nie ma zastosowania do LS na Użytkownika uzyskanych na mocy umowy Microsoft Cloud Agreement i Microsoft Customer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0BAB87C0" w14:textId="77777777" w:rsidR="00D14CC6" w:rsidRDefault="00D14CC6">
      <w:pPr>
        <w:pStyle w:val="ProductList-BodyIndented2"/>
      </w:pPr>
    </w:p>
    <w:p w14:paraId="4E838460" w14:textId="77777777" w:rsidR="00D14CC6" w:rsidRDefault="00FC1F58">
      <w:pPr>
        <w:pStyle w:val="ProductList-SubSubClauseHeading"/>
        <w:outlineLvl w:val="5"/>
      </w:pPr>
      <w:r>
        <w:t>2.6.2.2 Microsoft 365 A3 z Licencją Dostępową Core CAL</w:t>
      </w:r>
    </w:p>
    <w:p w14:paraId="267A367C" w14:textId="77777777" w:rsidR="00D14CC6" w:rsidRDefault="00FC1F58">
      <w:pPr>
        <w:pStyle w:val="ProductList-BodyIndented2"/>
      </w:pPr>
      <w:r>
        <w:t>Usługa Microsoft 365 A3 z Licencją Dostępową Core CAL jest dostępna wyłącznie w zastępstwie oprogramowania Education Desktop z Licencją Dostępową Core CAL.</w:t>
      </w:r>
    </w:p>
    <w:p w14:paraId="39890432" w14:textId="77777777" w:rsidR="00D14CC6" w:rsidRDefault="00D14CC6">
      <w:pPr>
        <w:pStyle w:val="ProductList-ClauseHeading"/>
        <w:outlineLvl w:val="3"/>
      </w:pPr>
    </w:p>
    <w:p w14:paraId="5872C123"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4C707C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846CA"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12659239" w14:textId="77777777" w:rsidR="00D14CC6" w:rsidRDefault="00D14CC6">
      <w:pPr>
        <w:pStyle w:val="ProductList-Body"/>
      </w:pPr>
    </w:p>
    <w:p w14:paraId="5DA74602" w14:textId="77777777" w:rsidR="00D14CC6" w:rsidRDefault="00FC1F5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7137165"/>
      <w:r>
        <w:instrText>Enterprise Mobility + Security</w:instrText>
      </w:r>
      <w:bookmarkEnd w:id="242"/>
      <w:r>
        <w:instrText>" \l 2</w:instrText>
      </w:r>
      <w:r>
        <w:fldChar w:fldCharType="end"/>
      </w:r>
    </w:p>
    <w:p w14:paraId="7535A87E" w14:textId="77777777" w:rsidR="00D14CC6" w:rsidRDefault="00FC1F58">
      <w:pPr>
        <w:pStyle w:val="ProductList-Offering1SubSection"/>
        <w:outlineLvl w:val="2"/>
      </w:pPr>
      <w:bookmarkStart w:id="243" w:name="_Sec709"/>
      <w:r>
        <w:t>1. Dostępność w programach</w:t>
      </w:r>
      <w:bookmarkEnd w:id="243"/>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D14CC6" w14:paraId="104867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8DEDF3"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DEE46A4"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8C05F"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8B83B"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E0805B"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9037E"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7C9D8"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751D6"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DB6E04"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838D0"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045BBB64" w14:textId="77777777">
        <w:tc>
          <w:tcPr>
            <w:tcW w:w="4660" w:type="dxa"/>
            <w:tcBorders>
              <w:top w:val="single" w:sz="6" w:space="0" w:color="FFFFFF"/>
              <w:left w:val="none" w:sz="4" w:space="0" w:color="6E6E6E"/>
              <w:bottom w:val="dashed" w:sz="4" w:space="0" w:color="BFBFBF"/>
              <w:right w:val="none" w:sz="4" w:space="0" w:color="6E6E6E"/>
            </w:tcBorders>
          </w:tcPr>
          <w:p w14:paraId="44BAF880" w14:textId="77777777" w:rsidR="00D14CC6" w:rsidRDefault="00FC1F58">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3DC2EE0"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F2230"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6AF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79CA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0EC50"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7D66" w14:textId="77777777" w:rsidR="00D14CC6" w:rsidRDefault="00FC1F5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57EB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AB8A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9A7EB" w14:textId="77777777" w:rsidR="00D14CC6" w:rsidRDefault="00D14CC6">
            <w:pPr>
              <w:pStyle w:val="ProductList-TableBody"/>
              <w:jc w:val="center"/>
            </w:pPr>
          </w:p>
        </w:tc>
      </w:tr>
      <w:tr w:rsidR="00D14CC6" w14:paraId="0E192D97" w14:textId="77777777">
        <w:tc>
          <w:tcPr>
            <w:tcW w:w="4660" w:type="dxa"/>
            <w:tcBorders>
              <w:top w:val="dashed" w:sz="4" w:space="0" w:color="BFBFBF"/>
              <w:left w:val="none" w:sz="4" w:space="0" w:color="6E6E6E"/>
              <w:bottom w:val="dashed" w:sz="4" w:space="0" w:color="BFBFBF"/>
              <w:right w:val="none" w:sz="4" w:space="0" w:color="6E6E6E"/>
            </w:tcBorders>
          </w:tcPr>
          <w:p w14:paraId="4E3096B6" w14:textId="77777777" w:rsidR="00D14CC6" w:rsidRDefault="00FC1F58">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912A47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CA66D"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96FB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FFB0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E07D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EE52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99ED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ECB15" w14:textId="77777777" w:rsidR="00D14CC6" w:rsidRDefault="00FC1F5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DAF1" w14:textId="77777777" w:rsidR="00D14CC6" w:rsidRDefault="00D14CC6">
            <w:pPr>
              <w:pStyle w:val="ProductList-TableBody"/>
              <w:jc w:val="center"/>
            </w:pPr>
          </w:p>
        </w:tc>
      </w:tr>
      <w:tr w:rsidR="00D14CC6" w14:paraId="164CC12F" w14:textId="77777777">
        <w:tc>
          <w:tcPr>
            <w:tcW w:w="4660" w:type="dxa"/>
            <w:tcBorders>
              <w:top w:val="dashed" w:sz="4" w:space="0" w:color="BFBFBF"/>
              <w:left w:val="none" w:sz="4" w:space="0" w:color="6E6E6E"/>
              <w:bottom w:val="dashed" w:sz="4" w:space="0" w:color="BFBFBF"/>
              <w:right w:val="none" w:sz="4" w:space="0" w:color="6E6E6E"/>
            </w:tcBorders>
          </w:tcPr>
          <w:p w14:paraId="76F6ABC1" w14:textId="77777777" w:rsidR="00D14CC6" w:rsidRDefault="00FC1F58">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0280A44"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EB5F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51F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CA31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15C2"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69DF" w14:textId="77777777" w:rsidR="00D14CC6" w:rsidRDefault="00FC1F5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78B4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6A84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1F624" w14:textId="77777777" w:rsidR="00D14CC6" w:rsidRDefault="00D14CC6">
            <w:pPr>
              <w:pStyle w:val="ProductList-TableBody"/>
              <w:jc w:val="center"/>
            </w:pPr>
          </w:p>
        </w:tc>
      </w:tr>
      <w:tr w:rsidR="00D14CC6" w14:paraId="0F235FAF" w14:textId="77777777">
        <w:tc>
          <w:tcPr>
            <w:tcW w:w="4660" w:type="dxa"/>
            <w:tcBorders>
              <w:top w:val="dashed" w:sz="4" w:space="0" w:color="BFBFBF"/>
              <w:left w:val="none" w:sz="4" w:space="0" w:color="6E6E6E"/>
              <w:bottom w:val="dashed" w:sz="4" w:space="0" w:color="BFBFBF"/>
              <w:right w:val="none" w:sz="4" w:space="0" w:color="6E6E6E"/>
            </w:tcBorders>
          </w:tcPr>
          <w:p w14:paraId="199BF687" w14:textId="77777777" w:rsidR="00D14CC6" w:rsidRDefault="00FC1F58">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4D535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2F039"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765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24A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5D8D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D409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4EDA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EDE7D" w14:textId="77777777" w:rsidR="00D14CC6" w:rsidRDefault="00FC1F5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A36C1" w14:textId="77777777" w:rsidR="00D14CC6" w:rsidRDefault="00D14CC6">
            <w:pPr>
              <w:pStyle w:val="ProductList-TableBody"/>
              <w:jc w:val="center"/>
            </w:pPr>
          </w:p>
        </w:tc>
      </w:tr>
      <w:tr w:rsidR="00D14CC6" w14:paraId="2416C689" w14:textId="77777777">
        <w:tc>
          <w:tcPr>
            <w:tcW w:w="4660" w:type="dxa"/>
            <w:tcBorders>
              <w:top w:val="dashed" w:sz="4" w:space="0" w:color="BFBFBF"/>
              <w:left w:val="none" w:sz="4" w:space="0" w:color="6E6E6E"/>
              <w:bottom w:val="dashed" w:sz="4" w:space="0" w:color="BFBFBF"/>
              <w:right w:val="none" w:sz="4" w:space="0" w:color="6E6E6E"/>
            </w:tcBorders>
          </w:tcPr>
          <w:p w14:paraId="5B1A80AF" w14:textId="77777777" w:rsidR="00D14CC6" w:rsidRDefault="00FC1F58">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2C797B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2F3C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20D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C83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3424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22BCE" w14:textId="77777777" w:rsidR="00D14CC6" w:rsidRDefault="00FC1F5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566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7BB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91491" w14:textId="77777777" w:rsidR="00D14CC6" w:rsidRDefault="00D14CC6">
            <w:pPr>
              <w:pStyle w:val="ProductList-TableBody"/>
              <w:jc w:val="center"/>
            </w:pPr>
          </w:p>
        </w:tc>
      </w:tr>
      <w:tr w:rsidR="00D14CC6" w14:paraId="0A762E71" w14:textId="77777777">
        <w:tc>
          <w:tcPr>
            <w:tcW w:w="4660" w:type="dxa"/>
            <w:tcBorders>
              <w:top w:val="dashed" w:sz="4" w:space="0" w:color="BFBFBF"/>
              <w:left w:val="none" w:sz="4" w:space="0" w:color="6E6E6E"/>
              <w:bottom w:val="dashed" w:sz="4" w:space="0" w:color="BFBFBF"/>
              <w:right w:val="none" w:sz="4" w:space="0" w:color="6E6E6E"/>
            </w:tcBorders>
          </w:tcPr>
          <w:p w14:paraId="18CB30AA" w14:textId="77777777" w:rsidR="00D14CC6" w:rsidRDefault="00FC1F58">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616BAC1"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76583"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45E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C9DB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27F1"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4F894" w14:textId="77777777" w:rsidR="00D14CC6" w:rsidRDefault="00FC1F5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302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926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A3669" w14:textId="77777777" w:rsidR="00D14CC6" w:rsidRDefault="00D14CC6">
            <w:pPr>
              <w:pStyle w:val="ProductList-TableBody"/>
              <w:jc w:val="center"/>
            </w:pPr>
          </w:p>
        </w:tc>
      </w:tr>
      <w:tr w:rsidR="00D14CC6" w14:paraId="7B1B7D9C" w14:textId="77777777">
        <w:tc>
          <w:tcPr>
            <w:tcW w:w="4660" w:type="dxa"/>
            <w:tcBorders>
              <w:top w:val="dashed" w:sz="4" w:space="0" w:color="BFBFBF"/>
              <w:left w:val="none" w:sz="4" w:space="0" w:color="6E6E6E"/>
              <w:bottom w:val="dashed" w:sz="4" w:space="0" w:color="BFBFBF"/>
              <w:right w:val="none" w:sz="4" w:space="0" w:color="6E6E6E"/>
            </w:tcBorders>
          </w:tcPr>
          <w:p w14:paraId="72E065C9" w14:textId="77777777" w:rsidR="00D14CC6" w:rsidRDefault="00FC1F58">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5ADCDD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DF098"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C1F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6381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A0B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8F00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55A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F4BE6" w14:textId="77777777" w:rsidR="00D14CC6" w:rsidRDefault="00FC1F5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F9B09" w14:textId="77777777" w:rsidR="00D14CC6" w:rsidRDefault="00D14CC6">
            <w:pPr>
              <w:pStyle w:val="ProductList-TableBody"/>
              <w:jc w:val="center"/>
            </w:pPr>
          </w:p>
        </w:tc>
      </w:tr>
      <w:tr w:rsidR="00D14CC6" w14:paraId="498B6863" w14:textId="77777777">
        <w:tc>
          <w:tcPr>
            <w:tcW w:w="4660" w:type="dxa"/>
            <w:tcBorders>
              <w:top w:val="dashed" w:sz="4" w:space="0" w:color="BFBFBF"/>
              <w:left w:val="none" w:sz="4" w:space="0" w:color="6E6E6E"/>
              <w:bottom w:val="dashed" w:sz="4" w:space="0" w:color="BFBFBF"/>
              <w:right w:val="none" w:sz="4" w:space="0" w:color="6E6E6E"/>
            </w:tcBorders>
          </w:tcPr>
          <w:p w14:paraId="68AEC59A" w14:textId="77777777" w:rsidR="00D14CC6" w:rsidRDefault="00FC1F58">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3DF8F92"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399BA"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253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8EAF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A3988"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D44B" w14:textId="77777777" w:rsidR="00D14CC6" w:rsidRDefault="00FC1F5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642C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683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32912" w14:textId="77777777" w:rsidR="00D14CC6" w:rsidRDefault="00D14CC6">
            <w:pPr>
              <w:pStyle w:val="ProductList-TableBody"/>
              <w:jc w:val="center"/>
            </w:pPr>
          </w:p>
        </w:tc>
      </w:tr>
      <w:tr w:rsidR="00D14CC6" w14:paraId="24D2A531" w14:textId="77777777">
        <w:tc>
          <w:tcPr>
            <w:tcW w:w="4660" w:type="dxa"/>
            <w:tcBorders>
              <w:top w:val="dashed" w:sz="4" w:space="0" w:color="BFBFBF"/>
              <w:left w:val="none" w:sz="4" w:space="0" w:color="6E6E6E"/>
              <w:bottom w:val="dashed" w:sz="4" w:space="0" w:color="BFBFBF"/>
              <w:right w:val="none" w:sz="4" w:space="0" w:color="6E6E6E"/>
            </w:tcBorders>
          </w:tcPr>
          <w:p w14:paraId="0430776F" w14:textId="77777777" w:rsidR="00D14CC6" w:rsidRDefault="00FC1F58">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628C2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7A22A"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F19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5CB0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D82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45A9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32B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7011" w14:textId="77777777" w:rsidR="00D14CC6" w:rsidRDefault="00FC1F58">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05C2" w14:textId="77777777" w:rsidR="00D14CC6" w:rsidRDefault="00D14CC6">
            <w:pPr>
              <w:pStyle w:val="ProductList-TableBody"/>
              <w:jc w:val="center"/>
            </w:pPr>
          </w:p>
        </w:tc>
      </w:tr>
      <w:tr w:rsidR="00D14CC6" w14:paraId="79EE747B" w14:textId="77777777">
        <w:tc>
          <w:tcPr>
            <w:tcW w:w="4660" w:type="dxa"/>
            <w:tcBorders>
              <w:top w:val="dashed" w:sz="4" w:space="0" w:color="BFBFBF"/>
              <w:left w:val="none" w:sz="4" w:space="0" w:color="6E6E6E"/>
              <w:bottom w:val="none" w:sz="4" w:space="0" w:color="BFBFBF"/>
              <w:right w:val="none" w:sz="4" w:space="0" w:color="6E6E6E"/>
            </w:tcBorders>
          </w:tcPr>
          <w:p w14:paraId="401807BE" w14:textId="77777777" w:rsidR="00D14CC6" w:rsidRDefault="00FC1F58">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74EDCDA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854E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D902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4CD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1773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D338" w14:textId="77777777" w:rsidR="00D14CC6" w:rsidRDefault="00FC1F58">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1D03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31F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2608A" w14:textId="77777777" w:rsidR="00D14CC6" w:rsidRDefault="00D14CC6">
            <w:pPr>
              <w:pStyle w:val="ProductList-TableBody"/>
              <w:jc w:val="center"/>
            </w:pPr>
          </w:p>
        </w:tc>
      </w:tr>
    </w:tbl>
    <w:p w14:paraId="4BF797AE" w14:textId="77777777" w:rsidR="00D14CC6" w:rsidRDefault="00FC1F58">
      <w:pPr>
        <w:pStyle w:val="ProductList-Offering1SubSection"/>
        <w:outlineLvl w:val="2"/>
      </w:pPr>
      <w:bookmarkStart w:id="244" w:name="_Sec764"/>
      <w:r>
        <w:t>2. Postanowienia dotyczące produktu</w:t>
      </w:r>
      <w:bookmarkEnd w:id="244"/>
    </w:p>
    <w:tbl>
      <w:tblPr>
        <w:tblStyle w:val="PURTable"/>
        <w:tblW w:w="0" w:type="dxa"/>
        <w:tblLook w:val="04A0" w:firstRow="1" w:lastRow="0" w:firstColumn="1" w:lastColumn="0" w:noHBand="0" w:noVBand="1"/>
      </w:tblPr>
      <w:tblGrid>
        <w:gridCol w:w="3639"/>
        <w:gridCol w:w="3629"/>
        <w:gridCol w:w="3648"/>
      </w:tblGrid>
      <w:tr w:rsidR="00D14CC6" w14:paraId="02F47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2D7EF" w14:textId="77777777" w:rsidR="00D14CC6" w:rsidRDefault="00FC1F5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AA2D0FA"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337E90D" w14:textId="77777777" w:rsidR="00D14CC6" w:rsidRDefault="00FC1F5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4CC6" w14:paraId="1D23A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60A51"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6BD9E"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50814" w14:textId="77777777" w:rsidR="00D14CC6" w:rsidRDefault="00FC1F58">
            <w:pPr>
              <w:pStyle w:val="ProductList-TableBody"/>
            </w:pPr>
            <w:r>
              <w:rPr>
                <w:color w:val="404040"/>
              </w:rPr>
              <w:t>Promocje: nie dotyczy</w:t>
            </w:r>
          </w:p>
        </w:tc>
      </w:tr>
      <w:tr w:rsidR="00D14CC6" w14:paraId="700053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C05F"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005E81D" w14:textId="77777777" w:rsidR="00D14CC6" w:rsidRDefault="00FC1F5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4DB7" w14:textId="77777777" w:rsidR="00D14CC6" w:rsidRDefault="00FC1F58">
            <w:pPr>
              <w:pStyle w:val="ProductList-TableBody"/>
            </w:pPr>
            <w:r>
              <w:rPr>
                <w:color w:val="404040"/>
              </w:rPr>
              <w:t>Uprawnienie do Redukcji (SCE): nie dotyczy</w:t>
            </w:r>
          </w:p>
        </w:tc>
      </w:tr>
      <w:tr w:rsidR="00D14CC6" w14:paraId="453EAB3F" w14:textId="77777777">
        <w:tc>
          <w:tcPr>
            <w:tcW w:w="4040" w:type="dxa"/>
            <w:tcBorders>
              <w:top w:val="single" w:sz="4" w:space="0" w:color="000000"/>
              <w:left w:val="single" w:sz="4" w:space="0" w:color="000000"/>
              <w:bottom w:val="single" w:sz="4" w:space="0" w:color="000000"/>
              <w:right w:val="single" w:sz="4" w:space="0" w:color="000000"/>
            </w:tcBorders>
          </w:tcPr>
          <w:p w14:paraId="57950959" w14:textId="77777777" w:rsidR="00D14CC6" w:rsidRDefault="00FC1F5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B948EA6" w14:textId="77777777" w:rsidR="00D14CC6" w:rsidRDefault="00FC1F5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D313EAF" w14:textId="77777777" w:rsidR="00D14CC6" w:rsidRDefault="00FC1F5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03C6A67" w14:textId="77777777" w:rsidR="00D14CC6" w:rsidRDefault="00D14CC6">
      <w:pPr>
        <w:pStyle w:val="ProductList-ClauseHeading"/>
        <w:outlineLvl w:val="3"/>
      </w:pPr>
    </w:p>
    <w:p w14:paraId="78CAB513"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53F16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19AEF"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701DC79C" w14:textId="77777777" w:rsidR="00D14CC6" w:rsidRDefault="00D14CC6">
      <w:pPr>
        <w:pStyle w:val="ProductList-Body"/>
      </w:pPr>
    </w:p>
    <w:p w14:paraId="417F9C24" w14:textId="77777777" w:rsidR="00D14CC6" w:rsidRDefault="00FC1F58">
      <w:pPr>
        <w:pStyle w:val="ProductList-Offering1HeadingNoBorder"/>
        <w:outlineLvl w:val="1"/>
      </w:pPr>
      <w:bookmarkStart w:id="245" w:name="_Sec1246"/>
      <w:r>
        <w:t>Subskrypcje Serwera dla platformy Azure</w:t>
      </w:r>
      <w:bookmarkEnd w:id="245"/>
      <w:r>
        <w:fldChar w:fldCharType="begin"/>
      </w:r>
      <w:r>
        <w:instrText xml:space="preserve"> TC "</w:instrText>
      </w:r>
      <w:bookmarkStart w:id="246" w:name="_Toc57137166"/>
      <w:r>
        <w:instrText>Subskrypcje Serwera dla platformy Azure</w:instrText>
      </w:r>
      <w:bookmarkEnd w:id="246"/>
      <w:r>
        <w:instrText xml:space="preserve"> " \l 2</w:instrText>
      </w:r>
      <w:r>
        <w:fldChar w:fldCharType="end"/>
      </w:r>
    </w:p>
    <w:p w14:paraId="5795DD47" w14:textId="77777777" w:rsidR="00D14CC6" w:rsidRDefault="00FC1F58">
      <w:pPr>
        <w:pStyle w:val="ProductList-Offering1SubSection"/>
        <w:outlineLvl w:val="2"/>
      </w:pPr>
      <w:bookmarkStart w:id="247" w:name="_Sec1247"/>
      <w:r>
        <w:t>1. Dostępność w programach</w:t>
      </w:r>
      <w:bookmarkEnd w:id="247"/>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D14CC6" w14:paraId="3568CC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B56E295" w14:textId="77777777" w:rsidR="00D14CC6" w:rsidRDefault="00FC1F5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3F3649" w14:textId="77777777" w:rsidR="00D14CC6" w:rsidRDefault="00FC1F58">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26549" w14:textId="77777777" w:rsidR="00D14CC6" w:rsidRDefault="00FC1F5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C48866" w14:textId="77777777" w:rsidR="00D14CC6" w:rsidRDefault="00FC1F5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B173AA" w14:textId="77777777" w:rsidR="00D14CC6" w:rsidRDefault="00FC1F5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AF2CF4" w14:textId="77777777" w:rsidR="00D14CC6" w:rsidRDefault="00FC1F5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C7191" w14:textId="77777777" w:rsidR="00D14CC6" w:rsidRDefault="00FC1F5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7DBB37" w14:textId="77777777" w:rsidR="00D14CC6" w:rsidRDefault="00FC1F5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840A6B" w14:textId="77777777" w:rsidR="00D14CC6" w:rsidRDefault="00FC1F5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9071C0" w14:textId="77777777" w:rsidR="00D14CC6" w:rsidRDefault="00FC1F58">
            <w:pPr>
              <w:pStyle w:val="ProductList-TableBody"/>
              <w:jc w:val="center"/>
            </w:pPr>
            <w:r>
              <w:rPr>
                <w:color w:val="FFFFFF"/>
              </w:rPr>
              <w:t>CSP</w:t>
            </w:r>
          </w:p>
        </w:tc>
      </w:tr>
      <w:tr w:rsidR="00D14CC6" w14:paraId="4C899435" w14:textId="77777777">
        <w:tc>
          <w:tcPr>
            <w:tcW w:w="4660" w:type="dxa"/>
            <w:tcBorders>
              <w:top w:val="single" w:sz="4" w:space="0" w:color="FFFFFF"/>
              <w:left w:val="single" w:sz="4" w:space="0" w:color="FFFFFF"/>
              <w:bottom w:val="dashed" w:sz="4" w:space="0" w:color="BFBFBF"/>
              <w:right w:val="single" w:sz="4" w:space="0" w:color="FFFFFF"/>
            </w:tcBorders>
          </w:tcPr>
          <w:p w14:paraId="107A7783" w14:textId="77777777" w:rsidR="00D14CC6" w:rsidRDefault="00FC1F58">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5479FBA"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772D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CAA5E"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0CE4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797B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37030"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A3CA2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906AB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5B52EF" w14:textId="77777777" w:rsidR="00D14CC6" w:rsidRDefault="00D14CC6">
            <w:pPr>
              <w:pStyle w:val="ProductList-TableBody"/>
              <w:jc w:val="center"/>
            </w:pPr>
          </w:p>
        </w:tc>
      </w:tr>
      <w:tr w:rsidR="00D14CC6" w14:paraId="3E4AA8A4" w14:textId="77777777">
        <w:tc>
          <w:tcPr>
            <w:tcW w:w="4660" w:type="dxa"/>
            <w:tcBorders>
              <w:top w:val="dashed" w:sz="4" w:space="0" w:color="BFBFBF"/>
              <w:left w:val="single" w:sz="4" w:space="0" w:color="FFFFFF"/>
              <w:bottom w:val="dashed" w:sz="4" w:space="0" w:color="BFBFBF"/>
              <w:right w:val="single" w:sz="4" w:space="0" w:color="FFFFFF"/>
            </w:tcBorders>
          </w:tcPr>
          <w:p w14:paraId="550798FC" w14:textId="77777777" w:rsidR="00D14CC6" w:rsidRDefault="00FC1F58">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84CC5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F3849"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F21D6"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1D600"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7B8DD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FE95F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C7C39"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67FD4"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2E225" w14:textId="77777777" w:rsidR="00D14CC6" w:rsidRDefault="00D14CC6">
            <w:pPr>
              <w:pStyle w:val="ProductList-TableBody"/>
              <w:jc w:val="center"/>
            </w:pPr>
          </w:p>
        </w:tc>
      </w:tr>
      <w:tr w:rsidR="00D14CC6" w14:paraId="66547AFD" w14:textId="77777777">
        <w:tc>
          <w:tcPr>
            <w:tcW w:w="4660" w:type="dxa"/>
            <w:tcBorders>
              <w:top w:val="dashed" w:sz="4" w:space="0" w:color="BFBFBF"/>
              <w:left w:val="single" w:sz="4" w:space="0" w:color="FFFFFF"/>
              <w:bottom w:val="dashed" w:sz="4" w:space="0" w:color="BFBFBF"/>
              <w:right w:val="single" w:sz="4" w:space="0" w:color="FFFFFF"/>
            </w:tcBorders>
          </w:tcPr>
          <w:p w14:paraId="51347784" w14:textId="77777777" w:rsidR="00D14CC6" w:rsidRDefault="00FC1F58">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D9D7E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D51D4"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78E45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DDC66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08E7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357404"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0BE1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9E70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FD8FF" w14:textId="77777777" w:rsidR="00D14CC6" w:rsidRDefault="00D14CC6">
            <w:pPr>
              <w:pStyle w:val="ProductList-TableBody"/>
              <w:jc w:val="center"/>
            </w:pPr>
          </w:p>
        </w:tc>
      </w:tr>
      <w:tr w:rsidR="00D14CC6" w14:paraId="74264C53" w14:textId="77777777">
        <w:tc>
          <w:tcPr>
            <w:tcW w:w="4660" w:type="dxa"/>
            <w:tcBorders>
              <w:top w:val="dashed" w:sz="4" w:space="0" w:color="BFBFBF"/>
              <w:left w:val="single" w:sz="4" w:space="0" w:color="FFFFFF"/>
              <w:bottom w:val="dashed" w:sz="4" w:space="0" w:color="BFBFBF"/>
              <w:right w:val="single" w:sz="4" w:space="0" w:color="FFFFFF"/>
            </w:tcBorders>
          </w:tcPr>
          <w:p w14:paraId="51FF1945" w14:textId="77777777" w:rsidR="00D14CC6" w:rsidRDefault="00FC1F58">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2795258"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8D17C"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961E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CDAC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C2605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76F4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40C9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14FAD8"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E7E418" w14:textId="77777777" w:rsidR="00D14CC6" w:rsidRDefault="00D14CC6">
            <w:pPr>
              <w:pStyle w:val="ProductList-TableBody"/>
              <w:jc w:val="center"/>
            </w:pPr>
          </w:p>
        </w:tc>
      </w:tr>
      <w:tr w:rsidR="00D14CC6" w14:paraId="70221AB8" w14:textId="77777777">
        <w:tc>
          <w:tcPr>
            <w:tcW w:w="4660" w:type="dxa"/>
            <w:tcBorders>
              <w:top w:val="dashed" w:sz="4" w:space="0" w:color="BFBFBF"/>
              <w:left w:val="single" w:sz="4" w:space="0" w:color="FFFFFF"/>
              <w:bottom w:val="dashed" w:sz="4" w:space="0" w:color="BFBFBF"/>
              <w:right w:val="single" w:sz="4" w:space="0" w:color="FFFFFF"/>
            </w:tcBorders>
          </w:tcPr>
          <w:p w14:paraId="7C4B03A9" w14:textId="77777777" w:rsidR="00D14CC6" w:rsidRDefault="00FC1F58">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D85FCE"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053F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01839E"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32547"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5A0FAD"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8357E"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8EDDA"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99E2E"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1650AF" w14:textId="77777777" w:rsidR="00D14CC6" w:rsidRDefault="00D14CC6">
            <w:pPr>
              <w:pStyle w:val="ProductList-TableBody"/>
              <w:jc w:val="center"/>
            </w:pPr>
          </w:p>
        </w:tc>
      </w:tr>
      <w:tr w:rsidR="00D14CC6" w14:paraId="6EEBC39E" w14:textId="77777777">
        <w:tc>
          <w:tcPr>
            <w:tcW w:w="4660" w:type="dxa"/>
            <w:tcBorders>
              <w:top w:val="dashed" w:sz="4" w:space="0" w:color="BFBFBF"/>
              <w:left w:val="single" w:sz="4" w:space="0" w:color="FFFFFF"/>
              <w:bottom w:val="dashed" w:sz="4" w:space="0" w:color="BFBFBF"/>
              <w:right w:val="single" w:sz="4" w:space="0" w:color="FFFFFF"/>
            </w:tcBorders>
          </w:tcPr>
          <w:p w14:paraId="6767FA2E" w14:textId="77777777" w:rsidR="00D14CC6" w:rsidRDefault="00FC1F58">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AF5A1F0"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224E4"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5E1B37"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6E565"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B3A6C"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5CF5E8"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52B9B9"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ABC307"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5AEB3" w14:textId="77777777" w:rsidR="00D14CC6" w:rsidRDefault="00D14CC6">
            <w:pPr>
              <w:pStyle w:val="ProductList-TableBody"/>
              <w:jc w:val="center"/>
            </w:pPr>
          </w:p>
        </w:tc>
      </w:tr>
      <w:tr w:rsidR="00D14CC6" w14:paraId="6676762E" w14:textId="77777777">
        <w:tc>
          <w:tcPr>
            <w:tcW w:w="4660" w:type="dxa"/>
            <w:tcBorders>
              <w:top w:val="dashed" w:sz="4" w:space="0" w:color="BFBFBF"/>
              <w:left w:val="single" w:sz="4" w:space="0" w:color="FFFFFF"/>
              <w:bottom w:val="dashed" w:sz="4" w:space="0" w:color="BFBFBF"/>
              <w:right w:val="single" w:sz="4" w:space="0" w:color="FFFFFF"/>
            </w:tcBorders>
          </w:tcPr>
          <w:p w14:paraId="65BC863F" w14:textId="77777777" w:rsidR="00D14CC6" w:rsidRDefault="00FC1F58">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C7716DA"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B4554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770F5"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F558BE"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A66E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29E1AA"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3107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ACF84"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D7B638" w14:textId="77777777" w:rsidR="00D14CC6" w:rsidRDefault="00D14CC6">
            <w:pPr>
              <w:pStyle w:val="ProductList-TableBody"/>
              <w:jc w:val="center"/>
            </w:pPr>
          </w:p>
        </w:tc>
      </w:tr>
    </w:tbl>
    <w:p w14:paraId="69A0BBDE" w14:textId="77777777" w:rsidR="00D14CC6" w:rsidRDefault="00FC1F58">
      <w:pPr>
        <w:pStyle w:val="ProductList-Body"/>
      </w:pPr>
      <w:r>
        <w:rPr>
          <w:i/>
        </w:rPr>
        <w:t>Powyższe licencje będą dodatkowo dostępne w ramach Umowy Microsoft Customer Agreement</w:t>
      </w:r>
      <w:r>
        <w:t>.</w:t>
      </w:r>
    </w:p>
    <w:p w14:paraId="565428D6" w14:textId="77777777" w:rsidR="00D14CC6" w:rsidRDefault="00FC1F58">
      <w:pPr>
        <w:pStyle w:val="ProductList-Offering1SubSection"/>
        <w:outlineLvl w:val="2"/>
      </w:pPr>
      <w:bookmarkStart w:id="248" w:name="_Sec1248"/>
      <w:r>
        <w:t>2. Warunki dotyczące Produktu</w:t>
      </w:r>
      <w:bookmarkEnd w:id="248"/>
    </w:p>
    <w:tbl>
      <w:tblPr>
        <w:tblStyle w:val="PURTable"/>
        <w:tblW w:w="0" w:type="dxa"/>
        <w:tblLook w:val="04A0" w:firstRow="1" w:lastRow="0" w:firstColumn="1" w:lastColumn="0" w:noHBand="0" w:noVBand="1"/>
      </w:tblPr>
      <w:tblGrid>
        <w:gridCol w:w="3647"/>
        <w:gridCol w:w="3624"/>
        <w:gridCol w:w="3645"/>
      </w:tblGrid>
      <w:tr w:rsidR="00D14CC6" w14:paraId="05D96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AF76E0"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0671C" w14:textId="77777777" w:rsidR="00D14CC6" w:rsidRDefault="00FC1F58">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08133" w14:textId="77777777" w:rsidR="00D14CC6" w:rsidRDefault="00FC1F58">
            <w:pPr>
              <w:pStyle w:val="ProductList-TableBody"/>
            </w:pPr>
            <w:r>
              <w:rPr>
                <w:color w:val="404040"/>
              </w:rPr>
              <w:t>Podlegające Przedłużonemu Okresowi Obowiązywania: nie dotyczy</w:t>
            </w:r>
          </w:p>
        </w:tc>
      </w:tr>
      <w:tr w:rsidR="00D14CC6" w14:paraId="44FDE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4765D"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823D"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A1755" w14:textId="77777777" w:rsidR="00D14CC6" w:rsidRDefault="00FC1F58">
            <w:pPr>
              <w:pStyle w:val="ProductList-TableBody"/>
            </w:pPr>
            <w:r>
              <w:rPr>
                <w:color w:val="404040"/>
              </w:rPr>
              <w:t>Promocje: nie dotyczy</w:t>
            </w:r>
          </w:p>
        </w:tc>
      </w:tr>
      <w:tr w:rsidR="00D14CC6" w14:paraId="5123D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F3AB0"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48DA" w14:textId="77777777" w:rsidR="00D14CC6" w:rsidRDefault="00FC1F58">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C801" w14:textId="77777777" w:rsidR="00D14CC6" w:rsidRDefault="00FC1F58">
            <w:pPr>
              <w:pStyle w:val="ProductList-TableBody"/>
            </w:pPr>
            <w:r>
              <w:rPr>
                <w:color w:val="404040"/>
              </w:rPr>
              <w:t>Podlegające redukcji (SCE): nie dotyczy</w:t>
            </w:r>
          </w:p>
        </w:tc>
      </w:tr>
      <w:tr w:rsidR="00D14CC6" w14:paraId="5E660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D686"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2B789" w14:textId="77777777" w:rsidR="00D14CC6" w:rsidRDefault="00FC1F5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C8FB" w14:textId="77777777" w:rsidR="00D14CC6" w:rsidRDefault="00D14CC6">
            <w:pPr>
              <w:pStyle w:val="ProductList-TableBody"/>
            </w:pPr>
          </w:p>
        </w:tc>
      </w:tr>
    </w:tbl>
    <w:p w14:paraId="0A239002" w14:textId="77777777" w:rsidR="00D14CC6" w:rsidRDefault="00D14CC6">
      <w:pPr>
        <w:pStyle w:val="ProductList-Body"/>
      </w:pPr>
    </w:p>
    <w:p w14:paraId="11585586" w14:textId="77777777" w:rsidR="00D14CC6" w:rsidRDefault="00FC1F58">
      <w:pPr>
        <w:pStyle w:val="ProductList-ClauseHeading"/>
        <w:outlineLvl w:val="3"/>
      </w:pPr>
      <w:r>
        <w:t>2.1 Prawa do uaktualniania wersji</w:t>
      </w:r>
    </w:p>
    <w:p w14:paraId="04D5C362" w14:textId="77777777" w:rsidR="00D14CC6" w:rsidRDefault="00FC1F58">
      <w:pPr>
        <w:pStyle w:val="ProductList-Body"/>
      </w:pPr>
      <w:r>
        <w:t xml:space="preserve">Klienci, którzy uzyskali Subskrypcje Serwera dla platformy Azure, mogą używać nowych wersji udostępnionych w okresie subskrypcji zgodnie z Prawami do Używania obowiązującym w dniu, w którym wersje te zostały udostępnione. Podobnie, subskrypcje związane z Licencjami Dostępowymi CAL i Licencjami External Connector dla platformy Azure umożliwiają dostęp do nowych wersji odpowiedniego oprogramowania udostępnionego w okresie obowiązywania takiej subskrypcji. </w:t>
      </w:r>
    </w:p>
    <w:p w14:paraId="17B547F1" w14:textId="77777777" w:rsidR="00D14CC6" w:rsidRDefault="00D14CC6">
      <w:pPr>
        <w:pStyle w:val="ProductList-Body"/>
      </w:pPr>
    </w:p>
    <w:p w14:paraId="2095AB04" w14:textId="77777777" w:rsidR="00D14CC6" w:rsidRDefault="00FC1F58">
      <w:pPr>
        <w:pStyle w:val="ProductList-ClauseHeading"/>
        <w:outlineLvl w:val="3"/>
      </w:pPr>
      <w:r>
        <w:t>2.2 Opcje wdrażania dla systemu Windows Server</w:t>
      </w:r>
    </w:p>
    <w:p w14:paraId="28CE705A" w14:textId="77777777" w:rsidR="00D14CC6" w:rsidRDefault="00FC1F58">
      <w:pPr>
        <w:pStyle w:val="ProductList-SubClauseHeading"/>
        <w:outlineLvl w:val="4"/>
      </w:pPr>
      <w:r>
        <w:t>2.2.1 Używanie oprogramowania na platformie Microsoft Azure</w:t>
      </w:r>
    </w:p>
    <w:p w14:paraId="12B8F381" w14:textId="77777777" w:rsidR="00D14CC6" w:rsidRDefault="00FC1F58">
      <w:pPr>
        <w:pStyle w:val="ProductList-BodyIndented"/>
      </w:pPr>
      <w:r>
        <w:t xml:space="preserve">Jeśli Klient używa Maszyn Wirtualnych systemu Windows Server w ramach kont Usług Azure Klienta, nie zostanie obciążony opłatami za korzystanie z systemu Windows Server, musi jednak pokryć koszt obliczeń („Wystąpienie Bazowe”). Podczas tworzenia lub konfigurowania maszyny wirtualnej na platformie Azure Klient musi wskazać, że używa oprogramowania Windows Server w ramach Korzyści Azure Hybrid Benefit dla systemu Windows Server. Używanie systemu Windows Server na platformie Azure podlega </w:t>
      </w:r>
      <w:hyperlink r:id="rId119">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platformy Azure. Każdy dodatkowy zestaw 8 licencji na rdzeń upoważnia do używania na maksymalnie 8 dodatkowych Rdzeniach Wirtualnych w jednym Wystąpieniu Bazowym. W okresie obowiązywania swojej subskrypcji Klient może również używać Subskrypcji związanych z Licencją Dostępową CAL na Usługi Pulpitu Zdalnego (RDS) dla platformy Azure z systemem Windows Server w ramach kont Usług Microsoft Azure Klienta, aby zezwalać na dostęp do usług pulpitu zdalnego lub graficznego interfejsu użytkownika hostowanych w ramach systemu Windows Server za pomocą usług pulpitu zdalnego lub innej technologii.</w:t>
      </w:r>
    </w:p>
    <w:p w14:paraId="5C62684A" w14:textId="77777777" w:rsidR="00D14CC6" w:rsidRDefault="00D14CC6">
      <w:pPr>
        <w:pStyle w:val="ProductList-BodyIndented"/>
      </w:pPr>
    </w:p>
    <w:p w14:paraId="4647C336" w14:textId="77777777" w:rsidR="00D14CC6" w:rsidRDefault="00FC1F58">
      <w:pPr>
        <w:pStyle w:val="ProductList-SubClauseHeading"/>
        <w:outlineLvl w:val="4"/>
      </w:pPr>
      <w:r>
        <w:t>2.2.2 Używanie oprogramowania na Serwerach Klienta</w:t>
      </w:r>
    </w:p>
    <w:p w14:paraId="4A18D0C6" w14:textId="77777777" w:rsidR="00D14CC6" w:rsidRDefault="00FC1F58">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O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związane z Licencjami Dostępowymi CAL i Licencjami External Connector zapewniają te same prawa co inne dostępne w ramach licencjonowania zbiorowego odpowiednio licencje na rdzeń, Licencje Dostępowe CAL i Licencje External Connector dla systemu Windows Server Standard oraz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Software Assurance w zakresie Samodzielnego Hostingu i Odzyskiwania po Awarii oraz w przypadku wersji Półrocznych Kanałów (w zależności od dostępności). Używanie oprogramowania podlega tym samym postanowieniom.</w:t>
      </w:r>
    </w:p>
    <w:p w14:paraId="350E13D2" w14:textId="77777777" w:rsidR="00D14CC6" w:rsidRDefault="00D14CC6">
      <w:pPr>
        <w:pStyle w:val="ProductList-BodyIndented"/>
      </w:pPr>
    </w:p>
    <w:p w14:paraId="781B3B99" w14:textId="77777777" w:rsidR="00D14CC6" w:rsidRDefault="00FC1F58">
      <w:pPr>
        <w:pStyle w:val="ProductList-SubClauseHeading"/>
        <w:outlineLvl w:val="4"/>
      </w:pPr>
      <w:r>
        <w:t>2.2.3 Przenoszenie obciążeń serwera na platformę Azure</w:t>
      </w:r>
    </w:p>
    <w:p w14:paraId="47CA5464" w14:textId="77777777" w:rsidR="00D14CC6" w:rsidRDefault="00FC1F58">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38146B40" w14:textId="77777777" w:rsidR="00D14CC6" w:rsidRDefault="00D14CC6">
      <w:pPr>
        <w:pStyle w:val="ProductList-BodyIndented"/>
      </w:pPr>
    </w:p>
    <w:p w14:paraId="026357D0" w14:textId="77777777" w:rsidR="00D14CC6" w:rsidRDefault="00FC1F58">
      <w:pPr>
        <w:pStyle w:val="ProductList-ClauseHeading"/>
        <w:outlineLvl w:val="3"/>
      </w:pPr>
      <w:r>
        <w:t>2.3 Opcje wdrażania dla systemu SQL Server</w:t>
      </w:r>
    </w:p>
    <w:p w14:paraId="382C66B5" w14:textId="77777777" w:rsidR="00D14CC6" w:rsidRDefault="00FC1F58">
      <w:pPr>
        <w:pStyle w:val="ProductList-SubClauseHeading"/>
        <w:outlineLvl w:val="4"/>
      </w:pPr>
      <w:r>
        <w:t>2.3.1 Używanie oprogramowania na platformie Microsoft Azure</w:t>
      </w:r>
    </w:p>
    <w:p w14:paraId="1A6D04AD" w14:textId="77777777" w:rsidR="00D14CC6" w:rsidRDefault="00FC1F58">
      <w:pPr>
        <w:pStyle w:val="ProductList-BodyIndented"/>
      </w:pPr>
      <w:r>
        <w:t xml:space="preserve">W ramach swoich kont Usług Microsoft Azure Klient może używać usług Microsoft Azure Data Services określonych w poniższej tabeli zgodnie z wyznaczonymi współczynnikami. Jeśli klient chce używać Licencji Subskrypcyjnych na potrzeby co najmniej dwóch usług Microsoft Azure Data Services, wówczas do każdej usługi musi być przypisany oddzielny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tbl>
      <w:tblPr>
        <w:tblStyle w:val="PURTable0"/>
        <w:tblW w:w="0" w:type="dxa"/>
        <w:tblLook w:val="04A0" w:firstRow="1" w:lastRow="0" w:firstColumn="1" w:lastColumn="0" w:noHBand="0" w:noVBand="1"/>
      </w:tblPr>
      <w:tblGrid>
        <w:gridCol w:w="3111"/>
        <w:gridCol w:w="3795"/>
        <w:gridCol w:w="3650"/>
      </w:tblGrid>
      <w:tr w:rsidR="00D14CC6" w14:paraId="026908A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3591FEF" w14:textId="77777777" w:rsidR="00D14CC6" w:rsidRDefault="00FC1F58">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6D2B11C7" w14:textId="77777777" w:rsidR="00D14CC6" w:rsidRDefault="00FC1F58">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855E619" w14:textId="77777777" w:rsidR="00D14CC6" w:rsidRDefault="00FC1F58">
            <w:pPr>
              <w:pStyle w:val="ProductList-TableBody"/>
            </w:pPr>
            <w:r>
              <w:rPr>
                <w:color w:val="FFFFFF"/>
              </w:rPr>
              <w:t>Współczynnik Licencji Kwalifikowanych względem rdzeni wirtualnych Azure</w:t>
            </w:r>
          </w:p>
        </w:tc>
      </w:tr>
      <w:tr w:rsidR="00D14CC6" w14:paraId="67F4A0AA" w14:textId="77777777">
        <w:tc>
          <w:tcPr>
            <w:tcW w:w="3540" w:type="dxa"/>
            <w:tcBorders>
              <w:left w:val="single" w:sz="4" w:space="0" w:color="6E6E6E"/>
              <w:bottom w:val="none" w:sz="4" w:space="0" w:color="6E6E6E"/>
              <w:right w:val="single" w:sz="4" w:space="0" w:color="6E6E6E"/>
            </w:tcBorders>
          </w:tcPr>
          <w:p w14:paraId="127DB1A8" w14:textId="77777777" w:rsidR="00D14CC6" w:rsidRDefault="00FC1F5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B153C58" w14:textId="77777777" w:rsidR="00D14CC6" w:rsidRDefault="00FC1F58">
            <w:pPr>
              <w:pStyle w:val="ProductList-TableBody"/>
            </w:pPr>
            <w:r>
              <w:t>Azure SQL Database (Pula Elastyczna i Jedna Baza Danych/Wystąpienie Zarządzane Azure SQL) — ogólne zastosowanie</w:t>
            </w:r>
          </w:p>
        </w:tc>
        <w:tc>
          <w:tcPr>
            <w:tcW w:w="4160" w:type="dxa"/>
            <w:tcBorders>
              <w:left w:val="single" w:sz="4" w:space="0" w:color="6E6E6E"/>
              <w:bottom w:val="single" w:sz="4" w:space="0" w:color="6E6E6E"/>
              <w:right w:val="single" w:sz="4" w:space="0" w:color="6E6E6E"/>
            </w:tcBorders>
          </w:tcPr>
          <w:p w14:paraId="78B8E34B" w14:textId="77777777" w:rsidR="00D14CC6" w:rsidRDefault="00FC1F58">
            <w:pPr>
              <w:pStyle w:val="ProductList-TableBody"/>
            </w:pPr>
            <w:r>
              <w:t>1 Licencja na Rdzeń: 4 rdzenie wirtualne</w:t>
            </w:r>
          </w:p>
        </w:tc>
      </w:tr>
      <w:tr w:rsidR="00D14CC6" w14:paraId="31041C60" w14:textId="77777777">
        <w:tc>
          <w:tcPr>
            <w:tcW w:w="3540" w:type="dxa"/>
            <w:tcBorders>
              <w:top w:val="none" w:sz="4" w:space="0" w:color="6E6E6E"/>
              <w:left w:val="single" w:sz="4" w:space="0" w:color="6E6E6E"/>
              <w:bottom w:val="none" w:sz="4" w:space="0" w:color="6E6E6E"/>
            </w:tcBorders>
          </w:tcPr>
          <w:p w14:paraId="2EC493AB" w14:textId="77777777" w:rsidR="00D14CC6" w:rsidRDefault="00D14CC6">
            <w:pPr>
              <w:pStyle w:val="ProductList-TableBody"/>
            </w:pPr>
          </w:p>
        </w:tc>
        <w:tc>
          <w:tcPr>
            <w:tcW w:w="4280" w:type="dxa"/>
          </w:tcPr>
          <w:p w14:paraId="4661CEE7" w14:textId="77777777" w:rsidR="00D14CC6" w:rsidRDefault="00FC1F58">
            <w:pPr>
              <w:pStyle w:val="ProductList-TableBody"/>
            </w:pPr>
            <w:r>
              <w:t xml:space="preserve">Azure SQL Database (Pula Elastyczna i Jedna Baza Danych/Wystąpienie Zarządzane Azure SQL) — o kluczowym znaczeniu dla działalności </w:t>
            </w:r>
          </w:p>
        </w:tc>
        <w:tc>
          <w:tcPr>
            <w:tcW w:w="4160" w:type="dxa"/>
            <w:tcBorders>
              <w:top w:val="single" w:sz="4" w:space="0" w:color="6E6E6E"/>
              <w:bottom w:val="single" w:sz="4" w:space="0" w:color="6E6E6E"/>
              <w:right w:val="single" w:sz="4" w:space="0" w:color="6E6E6E"/>
            </w:tcBorders>
          </w:tcPr>
          <w:p w14:paraId="314B4E35" w14:textId="77777777" w:rsidR="00D14CC6" w:rsidRDefault="00FC1F58">
            <w:pPr>
              <w:pStyle w:val="ProductList-TableBody"/>
            </w:pPr>
            <w:r>
              <w:t>1 Licencja na Rdzeń: 1 rdzeń wirtualny</w:t>
            </w:r>
          </w:p>
        </w:tc>
      </w:tr>
      <w:tr w:rsidR="00D14CC6" w14:paraId="1B6EFB0C" w14:textId="77777777">
        <w:tc>
          <w:tcPr>
            <w:tcW w:w="3540" w:type="dxa"/>
            <w:tcBorders>
              <w:top w:val="none" w:sz="4" w:space="0" w:color="6E6E6E"/>
              <w:left w:val="single" w:sz="4" w:space="0" w:color="6E6E6E"/>
              <w:bottom w:val="none" w:sz="4" w:space="0" w:color="6E6E6E"/>
            </w:tcBorders>
          </w:tcPr>
          <w:p w14:paraId="05C14F8B" w14:textId="77777777" w:rsidR="00D14CC6" w:rsidRDefault="00D14CC6">
            <w:pPr>
              <w:pStyle w:val="ProductList-TableBody"/>
            </w:pPr>
          </w:p>
        </w:tc>
        <w:tc>
          <w:tcPr>
            <w:tcW w:w="4280" w:type="dxa"/>
          </w:tcPr>
          <w:p w14:paraId="6415319B" w14:textId="77777777" w:rsidR="00D14CC6" w:rsidRDefault="00FC1F58">
            <w:pPr>
              <w:pStyle w:val="ProductList-TableBody"/>
            </w:pPr>
            <w:r>
              <w:t>Azure SQL Database (Jedna Baza Danych/Wystąpienie Zarządzane Azure SQL) — Hyperscale</w:t>
            </w:r>
          </w:p>
        </w:tc>
        <w:tc>
          <w:tcPr>
            <w:tcW w:w="4160" w:type="dxa"/>
            <w:tcBorders>
              <w:top w:val="single" w:sz="4" w:space="0" w:color="6E6E6E"/>
              <w:bottom w:val="single" w:sz="4" w:space="0" w:color="6E6E6E"/>
              <w:right w:val="single" w:sz="4" w:space="0" w:color="6E6E6E"/>
            </w:tcBorders>
          </w:tcPr>
          <w:p w14:paraId="1C1CE44C" w14:textId="77777777" w:rsidR="00D14CC6" w:rsidRDefault="00FC1F58">
            <w:pPr>
              <w:pStyle w:val="ProductList-TableBody"/>
            </w:pPr>
            <w:r>
              <w:t>1 Licencja na Rdzeń: 4 rdzenie wirtualne</w:t>
            </w:r>
          </w:p>
        </w:tc>
      </w:tr>
      <w:tr w:rsidR="00D14CC6" w14:paraId="280B4742" w14:textId="77777777">
        <w:tc>
          <w:tcPr>
            <w:tcW w:w="3540" w:type="dxa"/>
            <w:tcBorders>
              <w:top w:val="none" w:sz="4" w:space="0" w:color="6E6E6E"/>
              <w:left w:val="single" w:sz="4" w:space="0" w:color="6E6E6E"/>
              <w:bottom w:val="none" w:sz="4" w:space="0" w:color="6E6E6E"/>
              <w:right w:val="single" w:sz="4" w:space="0" w:color="6E6E6E"/>
            </w:tcBorders>
          </w:tcPr>
          <w:p w14:paraId="0BA1C11F" w14:textId="77777777" w:rsidR="00D14CC6" w:rsidRDefault="00D14CC6">
            <w:pPr>
              <w:pStyle w:val="ProductList-TableBody"/>
            </w:pPr>
          </w:p>
        </w:tc>
        <w:tc>
          <w:tcPr>
            <w:tcW w:w="4280" w:type="dxa"/>
            <w:tcBorders>
              <w:left w:val="single" w:sz="4" w:space="0" w:color="6E6E6E"/>
              <w:bottom w:val="single" w:sz="4" w:space="0" w:color="6E6E6E"/>
              <w:right w:val="single" w:sz="4" w:space="0" w:color="6E6E6E"/>
            </w:tcBorders>
          </w:tcPr>
          <w:p w14:paraId="577A79DB" w14:textId="77777777" w:rsidR="00D14CC6" w:rsidRDefault="00FC1F58">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10A1BE39" w14:textId="77777777" w:rsidR="00D14CC6" w:rsidRDefault="00FC1F58">
            <w:pPr>
              <w:pStyle w:val="ProductList-TableBody"/>
            </w:pPr>
            <w:r>
              <w:t>1 Licencja na Rdzeń: 1 rdzeń wirtualny</w:t>
            </w:r>
          </w:p>
        </w:tc>
      </w:tr>
      <w:tr w:rsidR="00D14CC6" w14:paraId="6F186032" w14:textId="77777777">
        <w:tc>
          <w:tcPr>
            <w:tcW w:w="3540" w:type="dxa"/>
            <w:tcBorders>
              <w:top w:val="none" w:sz="4" w:space="0" w:color="6E6E6E"/>
              <w:left w:val="single" w:sz="4" w:space="0" w:color="6E6E6E"/>
              <w:bottom w:val="none" w:sz="4" w:space="0" w:color="6E6E6E"/>
              <w:right w:val="single" w:sz="4" w:space="0" w:color="6E6E6E"/>
            </w:tcBorders>
          </w:tcPr>
          <w:p w14:paraId="53B96B71"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5BBE4C" w14:textId="77777777" w:rsidR="00D14CC6" w:rsidRDefault="00FC1F58">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59A020D5" w14:textId="77777777" w:rsidR="00D14CC6" w:rsidRDefault="00FC1F58">
            <w:pPr>
              <w:pStyle w:val="ProductList-TableBody"/>
            </w:pPr>
            <w:r>
              <w:t>1 Licencja na Rdzeń: 4 rdzenie wirtualne</w:t>
            </w:r>
          </w:p>
        </w:tc>
      </w:tr>
      <w:tr w:rsidR="00D14CC6" w14:paraId="59268595" w14:textId="77777777">
        <w:tc>
          <w:tcPr>
            <w:tcW w:w="3540" w:type="dxa"/>
            <w:tcBorders>
              <w:top w:val="none" w:sz="4" w:space="0" w:color="6E6E6E"/>
              <w:left w:val="single" w:sz="4" w:space="0" w:color="6E6E6E"/>
              <w:bottom w:val="none" w:sz="4" w:space="0" w:color="6E6E6E"/>
              <w:right w:val="single" w:sz="4" w:space="0" w:color="6E6E6E"/>
            </w:tcBorders>
          </w:tcPr>
          <w:p w14:paraId="152F4FAF"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310A73E" w14:textId="77777777" w:rsidR="00D14CC6" w:rsidRDefault="00FC1F58">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40ECD7FB" w14:textId="77777777" w:rsidR="00D14CC6" w:rsidRDefault="00FC1F58">
            <w:pPr>
              <w:pStyle w:val="ProductList-TableBody"/>
            </w:pPr>
            <w:r>
              <w:t>1 Licencja na Rdzeń: 4 procesory wirtualne</w:t>
            </w:r>
          </w:p>
        </w:tc>
      </w:tr>
      <w:tr w:rsidR="00D14CC6" w14:paraId="75064857" w14:textId="77777777">
        <w:tc>
          <w:tcPr>
            <w:tcW w:w="3540" w:type="dxa"/>
            <w:tcBorders>
              <w:top w:val="none" w:sz="4" w:space="0" w:color="6E6E6E"/>
              <w:left w:val="single" w:sz="4" w:space="0" w:color="6E6E6E"/>
              <w:bottom w:val="single" w:sz="4" w:space="0" w:color="6E6E6E"/>
              <w:right w:val="single" w:sz="4" w:space="0" w:color="6E6E6E"/>
            </w:tcBorders>
          </w:tcPr>
          <w:p w14:paraId="35DF9752" w14:textId="77777777" w:rsidR="00D14CC6" w:rsidRDefault="00D14CC6">
            <w:pPr>
              <w:pStyle w:val="ProductList-TableBody"/>
            </w:pPr>
          </w:p>
        </w:tc>
        <w:tc>
          <w:tcPr>
            <w:tcW w:w="4280" w:type="dxa"/>
            <w:tcBorders>
              <w:top w:val="single" w:sz="4" w:space="0" w:color="6E6E6E"/>
              <w:left w:val="single" w:sz="4" w:space="0" w:color="6E6E6E"/>
              <w:right w:val="single" w:sz="4" w:space="0" w:color="6E6E6E"/>
            </w:tcBorders>
          </w:tcPr>
          <w:p w14:paraId="5DBCF7BC" w14:textId="77777777" w:rsidR="00D14CC6" w:rsidRDefault="00FC1F58">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578C40F" w14:textId="77777777" w:rsidR="00D14CC6" w:rsidRDefault="00FC1F58">
            <w:pPr>
              <w:pStyle w:val="ProductList-TableBody"/>
            </w:pPr>
            <w:r>
              <w:t>1 Licencja na Rdzeń</w:t>
            </w:r>
            <w:r>
              <w:rPr>
                <w:vertAlign w:val="superscript"/>
              </w:rPr>
              <w:t>2</w:t>
            </w:r>
            <w:r>
              <w:t>: 1 procesor wirtualny</w:t>
            </w:r>
          </w:p>
        </w:tc>
      </w:tr>
      <w:tr w:rsidR="00D14CC6" w14:paraId="3C5AA7C2" w14:textId="77777777">
        <w:tc>
          <w:tcPr>
            <w:tcW w:w="3540" w:type="dxa"/>
            <w:tcBorders>
              <w:top w:val="single" w:sz="4" w:space="0" w:color="6E6E6E"/>
              <w:left w:val="single" w:sz="4" w:space="0" w:color="6E6E6E"/>
              <w:bottom w:val="none" w:sz="4" w:space="0" w:color="6E6E6E"/>
            </w:tcBorders>
          </w:tcPr>
          <w:p w14:paraId="0D122A18" w14:textId="77777777" w:rsidR="00D14CC6" w:rsidRDefault="00FC1F58">
            <w:pPr>
              <w:pStyle w:val="ProductList-TableBody"/>
            </w:pPr>
            <w:r>
              <w:t>SQL Server Standard (Core)</w:t>
            </w:r>
          </w:p>
        </w:tc>
        <w:tc>
          <w:tcPr>
            <w:tcW w:w="4280" w:type="dxa"/>
          </w:tcPr>
          <w:p w14:paraId="0CE59132" w14:textId="77777777" w:rsidR="00D14CC6" w:rsidRDefault="00FC1F58">
            <w:pPr>
              <w:pStyle w:val="ProductList-TableBody"/>
            </w:pPr>
            <w:r>
              <w:t>Azure SQL Database (Pula Elastyczna i Jedna Baza Danych/Wystąpienie Zarządzane Azure SQL) — ogólne zastosowanie</w:t>
            </w:r>
          </w:p>
        </w:tc>
        <w:tc>
          <w:tcPr>
            <w:tcW w:w="4160" w:type="dxa"/>
            <w:tcBorders>
              <w:top w:val="single" w:sz="4" w:space="0" w:color="6E6E6E"/>
              <w:bottom w:val="single" w:sz="4" w:space="0" w:color="6E6E6E"/>
              <w:right w:val="single" w:sz="4" w:space="0" w:color="6E6E6E"/>
            </w:tcBorders>
          </w:tcPr>
          <w:p w14:paraId="5DFFE0A9" w14:textId="77777777" w:rsidR="00D14CC6" w:rsidRDefault="00FC1F58">
            <w:pPr>
              <w:pStyle w:val="ProductList-TableBody"/>
            </w:pPr>
            <w:r>
              <w:t>1 Licencja na Rdzeń: 1 rdzeń wirtualny</w:t>
            </w:r>
          </w:p>
        </w:tc>
      </w:tr>
      <w:tr w:rsidR="00D14CC6" w14:paraId="6501712D" w14:textId="77777777">
        <w:tc>
          <w:tcPr>
            <w:tcW w:w="3540" w:type="dxa"/>
            <w:tcBorders>
              <w:top w:val="none" w:sz="4" w:space="0" w:color="6E6E6E"/>
              <w:left w:val="single" w:sz="4" w:space="0" w:color="6E6E6E"/>
              <w:bottom w:val="none" w:sz="4" w:space="0" w:color="6E6E6E"/>
              <w:right w:val="single" w:sz="4" w:space="0" w:color="6E6E6E"/>
            </w:tcBorders>
          </w:tcPr>
          <w:p w14:paraId="7CE29AAF" w14:textId="77777777" w:rsidR="00D14CC6" w:rsidRDefault="00D14CC6">
            <w:pPr>
              <w:pStyle w:val="ProductList-TableBody"/>
            </w:pPr>
          </w:p>
        </w:tc>
        <w:tc>
          <w:tcPr>
            <w:tcW w:w="4280" w:type="dxa"/>
            <w:tcBorders>
              <w:left w:val="single" w:sz="4" w:space="0" w:color="6E6E6E"/>
              <w:bottom w:val="single" w:sz="4" w:space="0" w:color="6E6E6E"/>
              <w:right w:val="single" w:sz="4" w:space="0" w:color="6E6E6E"/>
            </w:tcBorders>
          </w:tcPr>
          <w:p w14:paraId="1C552A48" w14:textId="77777777" w:rsidR="00D14CC6" w:rsidRDefault="00FC1F58">
            <w:pPr>
              <w:pStyle w:val="ProductList-TableBody"/>
            </w:pPr>
            <w:r>
              <w:t>Azure SQL Database (Pula Elastyczna i Jedna Baza Danych/Wystąpienie Zarządzane Azure SQL) — o kluczowym znaczeniu dla działalności</w:t>
            </w:r>
          </w:p>
        </w:tc>
        <w:tc>
          <w:tcPr>
            <w:tcW w:w="4160" w:type="dxa"/>
            <w:tcBorders>
              <w:top w:val="single" w:sz="4" w:space="0" w:color="6E6E6E"/>
              <w:left w:val="single" w:sz="4" w:space="0" w:color="6E6E6E"/>
              <w:bottom w:val="single" w:sz="4" w:space="0" w:color="6E6E6E"/>
              <w:right w:val="single" w:sz="4" w:space="0" w:color="6E6E6E"/>
            </w:tcBorders>
          </w:tcPr>
          <w:p w14:paraId="0A43C5A1" w14:textId="77777777" w:rsidR="00D14CC6" w:rsidRDefault="00FC1F58">
            <w:pPr>
              <w:pStyle w:val="ProductList-TableBody"/>
            </w:pPr>
            <w:r>
              <w:t>4 Licencje na Rdzeń: 1 rdzeń wirtualny</w:t>
            </w:r>
          </w:p>
        </w:tc>
      </w:tr>
      <w:tr w:rsidR="00D14CC6" w14:paraId="20E03E80" w14:textId="77777777">
        <w:tc>
          <w:tcPr>
            <w:tcW w:w="3540" w:type="dxa"/>
            <w:tcBorders>
              <w:top w:val="none" w:sz="4" w:space="0" w:color="6E6E6E"/>
              <w:left w:val="single" w:sz="4" w:space="0" w:color="6E6E6E"/>
              <w:bottom w:val="none" w:sz="4" w:space="0" w:color="6E6E6E"/>
              <w:right w:val="single" w:sz="4" w:space="0" w:color="6E6E6E"/>
            </w:tcBorders>
          </w:tcPr>
          <w:p w14:paraId="035FB454"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9599FD" w14:textId="77777777" w:rsidR="00D14CC6" w:rsidRDefault="00FC1F58">
            <w:pPr>
              <w:pStyle w:val="ProductList-TableBody"/>
            </w:pPr>
            <w:r>
              <w:t>Azure SQL Database (Jedna Baza Danych/Wystąpienie Zarządzane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4B413D7A" w14:textId="77777777" w:rsidR="00D14CC6" w:rsidRDefault="00FC1F58">
            <w:pPr>
              <w:pStyle w:val="ProductList-TableBody"/>
            </w:pPr>
            <w:r>
              <w:t>1 Licencja na Rdzeń: 1 rdzeń wirtualny</w:t>
            </w:r>
          </w:p>
        </w:tc>
      </w:tr>
      <w:tr w:rsidR="00D14CC6" w14:paraId="2720FCD0" w14:textId="77777777">
        <w:tc>
          <w:tcPr>
            <w:tcW w:w="3540" w:type="dxa"/>
            <w:tcBorders>
              <w:top w:val="none" w:sz="4" w:space="0" w:color="6E6E6E"/>
              <w:left w:val="single" w:sz="4" w:space="0" w:color="6E6E6E"/>
              <w:bottom w:val="none" w:sz="4" w:space="0" w:color="6E6E6E"/>
              <w:right w:val="single" w:sz="4" w:space="0" w:color="6E6E6E"/>
            </w:tcBorders>
          </w:tcPr>
          <w:p w14:paraId="55CA6B6C"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187ED8B" w14:textId="77777777" w:rsidR="00D14CC6" w:rsidRDefault="00FC1F58">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66B0C922" w14:textId="77777777" w:rsidR="00D14CC6" w:rsidRDefault="00FC1F58">
            <w:pPr>
              <w:pStyle w:val="ProductList-TableBody"/>
            </w:pPr>
            <w:r>
              <w:t>1 Licencja na Rdzeń: 1 rdzeń wirtualny</w:t>
            </w:r>
          </w:p>
        </w:tc>
      </w:tr>
      <w:tr w:rsidR="00D14CC6" w14:paraId="5D71ED60" w14:textId="77777777">
        <w:tc>
          <w:tcPr>
            <w:tcW w:w="3540" w:type="dxa"/>
            <w:tcBorders>
              <w:top w:val="none" w:sz="4" w:space="0" w:color="6E6E6E"/>
              <w:left w:val="single" w:sz="4" w:space="0" w:color="6E6E6E"/>
              <w:bottom w:val="none" w:sz="4" w:space="0" w:color="6E6E6E"/>
              <w:right w:val="single" w:sz="4" w:space="0" w:color="6E6E6E"/>
            </w:tcBorders>
          </w:tcPr>
          <w:p w14:paraId="378F7AC6"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665D526" w14:textId="77777777" w:rsidR="00D14CC6" w:rsidRDefault="00FC1F58">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BAED6C3" w14:textId="77777777" w:rsidR="00D14CC6" w:rsidRDefault="00FC1F58">
            <w:pPr>
              <w:pStyle w:val="ProductList-TableBody"/>
            </w:pPr>
            <w:r>
              <w:t>4 Licencje na Rdzeń: 1 rdzeń wirtualny</w:t>
            </w:r>
          </w:p>
        </w:tc>
      </w:tr>
      <w:tr w:rsidR="00D14CC6" w14:paraId="5C97E514" w14:textId="77777777">
        <w:tc>
          <w:tcPr>
            <w:tcW w:w="3540" w:type="dxa"/>
            <w:tcBorders>
              <w:top w:val="none" w:sz="4" w:space="0" w:color="6E6E6E"/>
              <w:left w:val="single" w:sz="4" w:space="0" w:color="6E6E6E"/>
              <w:bottom w:val="none" w:sz="4" w:space="0" w:color="6E6E6E"/>
              <w:right w:val="single" w:sz="4" w:space="0" w:color="6E6E6E"/>
            </w:tcBorders>
          </w:tcPr>
          <w:p w14:paraId="76AC6359"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6C479D" w14:textId="77777777" w:rsidR="00D14CC6" w:rsidRDefault="00FC1F58">
            <w:pPr>
              <w:pStyle w:val="ProductList-TableBody"/>
            </w:pPr>
            <w:r>
              <w:t>Maszyny Wirtualne SQL Server Standard</w:t>
            </w:r>
          </w:p>
        </w:tc>
        <w:tc>
          <w:tcPr>
            <w:tcW w:w="4160" w:type="dxa"/>
            <w:tcBorders>
              <w:top w:val="single" w:sz="4" w:space="0" w:color="6E6E6E"/>
              <w:left w:val="single" w:sz="4" w:space="0" w:color="6E6E6E"/>
              <w:bottom w:val="single" w:sz="4" w:space="0" w:color="6E6E6E"/>
              <w:right w:val="single" w:sz="4" w:space="0" w:color="6E6E6E"/>
            </w:tcBorders>
          </w:tcPr>
          <w:p w14:paraId="2B043CA9" w14:textId="77777777" w:rsidR="00D14CC6" w:rsidRDefault="00FC1F58">
            <w:pPr>
              <w:pStyle w:val="ProductList-TableBody"/>
            </w:pPr>
            <w:r>
              <w:t>1 Licencja na Rdzeń</w:t>
            </w:r>
            <w:r>
              <w:rPr>
                <w:vertAlign w:val="superscript"/>
              </w:rPr>
              <w:t>2</w:t>
            </w:r>
            <w:r>
              <w:t>: 1 procesor wirtualny</w:t>
            </w:r>
          </w:p>
        </w:tc>
      </w:tr>
      <w:tr w:rsidR="00D14CC6" w14:paraId="4C2B9E7F" w14:textId="77777777">
        <w:tc>
          <w:tcPr>
            <w:tcW w:w="3540" w:type="dxa"/>
            <w:tcBorders>
              <w:top w:val="none" w:sz="4" w:space="0" w:color="6E6E6E"/>
              <w:left w:val="single" w:sz="4" w:space="0" w:color="6E6E6E"/>
              <w:bottom w:val="single" w:sz="4" w:space="0" w:color="6E6E6E"/>
              <w:right w:val="single" w:sz="4" w:space="0" w:color="6E6E6E"/>
            </w:tcBorders>
          </w:tcPr>
          <w:p w14:paraId="4A3C0742" w14:textId="77777777" w:rsidR="00D14CC6" w:rsidRDefault="00D14CC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BEF4464" w14:textId="77777777" w:rsidR="00D14CC6" w:rsidRDefault="00FC1F58">
            <w:pPr>
              <w:pStyle w:val="ProductList-TableBody"/>
            </w:pPr>
            <w:r>
              <w:t>Maszyny Wirtualne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51FB33B" w14:textId="77777777" w:rsidR="00D14CC6" w:rsidRDefault="00FC1F58">
            <w:pPr>
              <w:pStyle w:val="ProductList-TableBody"/>
            </w:pPr>
            <w:r>
              <w:t>4 Licencje na Rdzeń</w:t>
            </w:r>
            <w:r>
              <w:rPr>
                <w:vertAlign w:val="superscript"/>
              </w:rPr>
              <w:t>2</w:t>
            </w:r>
            <w:r>
              <w:t>: 1 procesor wirtualny</w:t>
            </w:r>
          </w:p>
        </w:tc>
      </w:tr>
    </w:tbl>
    <w:p w14:paraId="406C5397" w14:textId="77777777" w:rsidR="00D14CC6" w:rsidRDefault="00FC1F58">
      <w:pPr>
        <w:pStyle w:val="ProductList-BodyIndented"/>
      </w:pPr>
      <w:r>
        <w:rPr>
          <w:i/>
          <w:vertAlign w:val="superscript"/>
        </w:rPr>
        <w:t>1</w:t>
      </w:r>
      <w:r>
        <w:rPr>
          <w:i/>
        </w:rPr>
        <w:t>Korzyść Azure Hybrid Benefit nie jest dostępna w warstwie przetwarzania bezserwerowego Azure SQL Database ani Wystąpienia Zarządzanego Azure SQL.</w:t>
      </w:r>
    </w:p>
    <w:p w14:paraId="16CF9F73" w14:textId="77777777" w:rsidR="00D14CC6" w:rsidRDefault="00FC1F58">
      <w:pPr>
        <w:pStyle w:val="ProductList-BodyIndented"/>
      </w:pPr>
      <w:r>
        <w:rPr>
          <w:i/>
          <w:vertAlign w:val="superscript"/>
        </w:rPr>
        <w:t>2</w:t>
      </w:r>
      <w:r>
        <w:rPr>
          <w:i/>
        </w:rPr>
        <w:t>Z zastrzeżeniem wymogu posiadania minimum czterech Licencji na Rdzeń na każdą Maszynę Wirtualną.</w:t>
      </w:r>
    </w:p>
    <w:p w14:paraId="3624BF37" w14:textId="77777777" w:rsidR="00D14CC6" w:rsidRDefault="00D14CC6">
      <w:pPr>
        <w:pStyle w:val="ProductList-BodyIndented"/>
      </w:pPr>
    </w:p>
    <w:p w14:paraId="3AC882EA" w14:textId="77777777" w:rsidR="00D14CC6" w:rsidRDefault="00FC1F58">
      <w:pPr>
        <w:pStyle w:val="ProductList-BodyIndented"/>
      </w:pPr>
      <w:r>
        <w:t xml:space="preserve">Klient nie będzie obciążany za używanie usługi Microsoft Azure Data Service, ale wciąż musi ponosić koszty mocy obliczeniowej (tj. stawkę bazową), magazynów, kopii zapasowych i operacji we/wy związane z używaniem przez niego tych usług (w stosownych przypadkach). Podczas konfigurowania obciążeń na platformie Azure Klient musi wskazać, że używa bazy danych Azure SQL Database (Pula Elastyczna i Jedna Baza Danych), Wystąpienia Zarządzanego Azure SQL, usług SQL Server Integration Services dla Azure Data Factory lub Maszyn Wirtualnych SQL Server w ramach Korzyści Azure Hybrid Benefit dla oprogramowania SQL Server. Klienci mogą uzupełniać te obciążenia o w pełni opomiarowane usługi Azure.  </w:t>
      </w:r>
    </w:p>
    <w:p w14:paraId="39530DFF" w14:textId="77777777" w:rsidR="00D14CC6" w:rsidRDefault="00D14CC6">
      <w:pPr>
        <w:pStyle w:val="ProductList-BodyIndented"/>
      </w:pPr>
    </w:p>
    <w:p w14:paraId="424CB1F3" w14:textId="77777777" w:rsidR="00D14CC6" w:rsidRDefault="00FC1F58">
      <w:pPr>
        <w:pStyle w:val="ProductList-SubClauseHeading"/>
        <w:outlineLvl w:val="4"/>
      </w:pPr>
      <w:r>
        <w:t>2.3.2 Prawa na Wypadek Awarii usług SQL Server</w:t>
      </w:r>
    </w:p>
    <w:p w14:paraId="1353879B" w14:textId="77777777" w:rsidR="00D14CC6" w:rsidRDefault="00FC1F58">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usługi SQL Server w celu ich użycia na Maszynach Wirtualnych SQL Server na platformie Azure, Klient może używać:</w:t>
      </w:r>
    </w:p>
    <w:p w14:paraId="0685EE00" w14:textId="77777777" w:rsidR="00D14CC6" w:rsidRDefault="00FC1F58" w:rsidP="00FC1F58">
      <w:pPr>
        <w:pStyle w:val="ProductList-Bullet"/>
        <w:numPr>
          <w:ilvl w:val="1"/>
          <w:numId w:val="4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5B081B50" w14:textId="77777777" w:rsidR="00D14CC6" w:rsidRDefault="00FC1F58" w:rsidP="00FC1F58">
      <w:pPr>
        <w:pStyle w:val="ProductList-Bullet"/>
        <w:numPr>
          <w:ilvl w:val="1"/>
          <w:numId w:val="4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610CB76F" w14:textId="77777777" w:rsidR="00D14CC6" w:rsidRDefault="00D14CC6">
      <w:pPr>
        <w:pStyle w:val="ProductList-BodyIndented"/>
      </w:pPr>
    </w:p>
    <w:p w14:paraId="3FE60254" w14:textId="77777777" w:rsidR="00D14CC6" w:rsidRDefault="00FC1F58">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 na Wypadek Awarii</w:t>
      </w:r>
      <w:r>
        <w:fldChar w:fldCharType="end"/>
      </w:r>
      <w:r>
        <w:t xml:space="preserve"> na potrzeby odzyskiwania po awarii na krótkie okresy związane z testowaniem funkcji odzyskiwania awaryjnego co 90 dni oraz przez krótki okres w czasie awarii w celu umożliwienia transferu pomiędzy nimi.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75F424A8" w14:textId="77777777" w:rsidR="00D14CC6" w:rsidRDefault="00FC1F58" w:rsidP="00FC1F58">
      <w:pPr>
        <w:pStyle w:val="ProductList-Bullet"/>
        <w:numPr>
          <w:ilvl w:val="1"/>
          <w:numId w:val="49"/>
        </w:numPr>
      </w:pPr>
      <w:r>
        <w:t xml:space="preserve">Przeprowadzanie testów spójności bazy danych (Checkdb) </w:t>
      </w:r>
    </w:p>
    <w:p w14:paraId="322F408F" w14:textId="77777777" w:rsidR="00D14CC6" w:rsidRDefault="00FC1F58" w:rsidP="00FC1F58">
      <w:pPr>
        <w:pStyle w:val="ProductList-Bullet"/>
        <w:numPr>
          <w:ilvl w:val="1"/>
          <w:numId w:val="49"/>
        </w:numPr>
      </w:pPr>
      <w:r>
        <w:t xml:space="preserve">Tworzenie kopii zapasowych dzienników </w:t>
      </w:r>
    </w:p>
    <w:p w14:paraId="59CC8DC8" w14:textId="77777777" w:rsidR="00D14CC6" w:rsidRDefault="00FC1F58" w:rsidP="00FC1F58">
      <w:pPr>
        <w:pStyle w:val="ProductList-Bullet"/>
        <w:numPr>
          <w:ilvl w:val="1"/>
          <w:numId w:val="49"/>
        </w:numPr>
      </w:pPr>
      <w:r>
        <w:t xml:space="preserve">Tworzenie pełnych kopii zapasowych </w:t>
      </w:r>
    </w:p>
    <w:p w14:paraId="176817B6" w14:textId="77777777" w:rsidR="00D14CC6" w:rsidRDefault="00FC1F58" w:rsidP="00FC1F58">
      <w:pPr>
        <w:pStyle w:val="ProductList-Bullet"/>
        <w:numPr>
          <w:ilvl w:val="1"/>
          <w:numId w:val="49"/>
        </w:numPr>
      </w:pPr>
      <w:r>
        <w:t>Monitorowanie danych o użyciu zasobów</w:t>
      </w:r>
    </w:p>
    <w:p w14:paraId="0F6263BB" w14:textId="77777777" w:rsidR="00D14CC6" w:rsidRDefault="00D14CC6">
      <w:pPr>
        <w:pStyle w:val="ProductList-BodyIndented"/>
      </w:pPr>
    </w:p>
    <w:p w14:paraId="4C98C2C4" w14:textId="77777777" w:rsidR="00D14CC6" w:rsidRDefault="00FC1F58">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usługi SQL Server użytkownikom ani urządzeniom ani w inny sposób uruchamiać aktywnych procesów SQL Server.</w:t>
      </w:r>
    </w:p>
    <w:p w14:paraId="1B74BE22" w14:textId="77777777" w:rsidR="00D14CC6" w:rsidRDefault="00D14CC6">
      <w:pPr>
        <w:pStyle w:val="ProductList-BodyIndented"/>
      </w:pPr>
    </w:p>
    <w:p w14:paraId="68AEEB87" w14:textId="77777777" w:rsidR="00D14CC6" w:rsidRDefault="00FC1F58">
      <w:pPr>
        <w:pStyle w:val="ProductList-BodyIndented"/>
      </w:pPr>
      <w:r>
        <w:t xml:space="preserve">Klient może używać jednego dodatkowego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celu zapewnienia wysokiej dostępności każdemu ze swoich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Obciążeń Głównych</w:t>
      </w:r>
      <w:r>
        <w:fldChar w:fldCharType="end"/>
      </w:r>
      <w:r>
        <w:t xml:space="preserve"> uruchamianych na platformie Linux i służących jako wystąpienie główne SQL Server, o ile używa go w połączeniu z Klastrami Big Data. Dodatkowe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podlegają tym samym ograniczeniom określonym w Prawach na Wypadek Awarii usług SQL Server.</w:t>
      </w:r>
    </w:p>
    <w:p w14:paraId="198E7755" w14:textId="77777777" w:rsidR="00D14CC6" w:rsidRDefault="00D14CC6">
      <w:pPr>
        <w:pStyle w:val="ProductList-BodyIndented"/>
      </w:pPr>
    </w:p>
    <w:p w14:paraId="0984B0D4" w14:textId="77777777" w:rsidR="00D14CC6" w:rsidRDefault="00FC1F58">
      <w:pPr>
        <w:pStyle w:val="ProductList-SubClauseHeading"/>
        <w:outlineLvl w:val="4"/>
      </w:pPr>
      <w:r>
        <w:t>2.3.3 Używanie oprogramowania na Serwerach Klienta</w:t>
      </w:r>
    </w:p>
    <w:p w14:paraId="42806A4A" w14:textId="77777777" w:rsidR="00D14CC6" w:rsidRDefault="00FC1F58">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and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Software Assurance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537A7857" w14:textId="77777777" w:rsidR="00D14CC6" w:rsidRDefault="00FC1F58">
      <w:pPr>
        <w:pStyle w:val="ProductList-BodyIndented"/>
      </w:pPr>
      <w:r>
        <w:t>* W zależności od dostępności. Prawa mające zastosowanie wyłącznie do klientów mających oprogramowanie SQL Server Enterprise Core.</w:t>
      </w:r>
    </w:p>
    <w:p w14:paraId="1C678B2F" w14:textId="77777777" w:rsidR="00D14CC6" w:rsidRDefault="00D14CC6">
      <w:pPr>
        <w:pStyle w:val="ProductList-BodyIndented"/>
      </w:pPr>
    </w:p>
    <w:p w14:paraId="4B533AED" w14:textId="77777777" w:rsidR="00D14CC6" w:rsidRDefault="00FC1F58">
      <w:pPr>
        <w:pStyle w:val="ProductList-SubClauseHeading"/>
        <w:outlineLvl w:val="4"/>
      </w:pPr>
      <w:r>
        <w:t>2.3.4 Przenoszenie obciążeń serwera na platformę Azure</w:t>
      </w:r>
    </w:p>
    <w:p w14:paraId="5308806C" w14:textId="77777777" w:rsidR="00D14CC6" w:rsidRDefault="00FC1F58">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08337F69" w14:textId="77777777" w:rsidR="00D14CC6" w:rsidRDefault="00D14CC6">
      <w:pPr>
        <w:pStyle w:val="ProductList-BodyIndented"/>
      </w:pPr>
    </w:p>
    <w:p w14:paraId="3AABA042" w14:textId="77777777" w:rsidR="00D14CC6" w:rsidRDefault="00FC1F58">
      <w:pPr>
        <w:pStyle w:val="ProductList-SubClauseHeading"/>
        <w:outlineLvl w:val="4"/>
      </w:pPr>
      <w:r>
        <w:t>2.3.5 Nieograniczone Prawa do Wirtualizacji w usłudze SQL Server Enterprise Core</w:t>
      </w:r>
    </w:p>
    <w:p w14:paraId="652FD7E5" w14:textId="77777777" w:rsidR="00D14CC6" w:rsidRDefault="00FC1F58">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Dedykowanego Hosta dla Platformy Azure lub innym dedykowanym hoście fizycznym dla platformy Azure w ramach jednego ze swoich kont Usług Microsoft Azure,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LS</w:t>
      </w:r>
      <w:r>
        <w:fldChar w:fldCharType="end"/>
      </w:r>
      <w:r>
        <w:t xml:space="preserve"> na usługę SQL Server Enterprise Core do wszystkich Rdzeni Fizycznych dostępnych dla Klienta na takim hoście dla platformy Azure. Jednoczesne używanie na Dedykowanym Hoście dla Platformy Azure lub innym dedykowanym hoście fizycznym dla platformy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777A56D0" w14:textId="77777777" w:rsidR="00D14CC6" w:rsidRDefault="00D14CC6">
      <w:pPr>
        <w:pStyle w:val="ProductList-BodyIndented"/>
      </w:pPr>
    </w:p>
    <w:p w14:paraId="2B61559C" w14:textId="77777777" w:rsidR="00D14CC6" w:rsidRDefault="00FC1F58">
      <w:pPr>
        <w:pStyle w:val="ProductList-ClauseHeading"/>
        <w:outlineLvl w:val="3"/>
      </w:pPr>
      <w:r>
        <w:t>2.4 SQL Server Big Data Nodes</w:t>
      </w:r>
    </w:p>
    <w:p w14:paraId="501E18D0" w14:textId="77777777" w:rsidR="00D14CC6" w:rsidRDefault="00FC1F58">
      <w:pPr>
        <w:pStyle w:val="ProductList-Body"/>
      </w:pPr>
      <w:r>
        <w:t xml:space="preserve">Używanie przez Klienta usług SQL Server Big Data Node podlega Prawom do Używania usług SQL Server Enterprise Core przedstawionym we wpisie dotyczącym usług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usługi SQL Server Standard Core lub SQL Server Enterprise Core na mocy swoich Licencji z Pakietem Software Assurance lub równoważnych praw subskrypcyjnych. Do używania przez Klienta usług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Software Assurance: Nieograniczona Wirtualizacja. Alternatywnie do wdrożenia tego oprogramowania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usługi Big Data Node do usług Microsoft Azure (jedna Licencja na wirtualny procesor i minimum cztery Licencje na maszynę wirtualną) i uruchamiać oprogramowanie Big Data Node na wirtualnych maszynach Azure.</w:t>
      </w:r>
    </w:p>
    <w:p w14:paraId="2DAAC6EB"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467FD5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DF9AB"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313C305D" w14:textId="77777777" w:rsidR="00D14CC6" w:rsidRDefault="00D14CC6">
      <w:pPr>
        <w:pStyle w:val="ProductList-Body"/>
      </w:pPr>
    </w:p>
    <w:p w14:paraId="6D1838A6" w14:textId="77777777" w:rsidR="00D14CC6" w:rsidRDefault="00FC1F58">
      <w:pPr>
        <w:pStyle w:val="ProductList-Offering1HeadingNoBorder"/>
        <w:outlineLvl w:val="1"/>
      </w:pPr>
      <w:bookmarkStart w:id="249" w:name="_Sec1151"/>
      <w:r>
        <w:t>Usługi Microsoft Dynamics 365</w:t>
      </w:r>
      <w:bookmarkEnd w:id="249"/>
      <w:r>
        <w:fldChar w:fldCharType="begin"/>
      </w:r>
      <w:r>
        <w:instrText xml:space="preserve"> TC "</w:instrText>
      </w:r>
      <w:bookmarkStart w:id="250" w:name="_Toc57137167"/>
      <w:r>
        <w:instrText>Usługi Microsoft Dynamics 365</w:instrText>
      </w:r>
      <w:bookmarkEnd w:id="250"/>
      <w:r>
        <w:instrText>" \l 2</w:instrText>
      </w:r>
      <w:r>
        <w:fldChar w:fldCharType="end"/>
      </w:r>
    </w:p>
    <w:p w14:paraId="5542227A" w14:textId="77777777" w:rsidR="00D14CC6" w:rsidRDefault="00FC1F58">
      <w:pPr>
        <w:pStyle w:val="ProductList-Offering1SubSection"/>
        <w:outlineLvl w:val="2"/>
      </w:pPr>
      <w:bookmarkStart w:id="251" w:name="_Sec1152"/>
      <w:r>
        <w:t>1. Dostępność w programach</w:t>
      </w:r>
      <w:bookmarkEnd w:id="251"/>
    </w:p>
    <w:tbl>
      <w:tblPr>
        <w:tblStyle w:val="PURTable"/>
        <w:tblW w:w="0" w:type="dxa"/>
        <w:tblLook w:val="04A0" w:firstRow="1" w:lastRow="0" w:firstColumn="1" w:lastColumn="0" w:noHBand="0" w:noVBand="1"/>
      </w:tblPr>
      <w:tblGrid>
        <w:gridCol w:w="4277"/>
        <w:gridCol w:w="743"/>
        <w:gridCol w:w="676"/>
        <w:gridCol w:w="794"/>
        <w:gridCol w:w="705"/>
        <w:gridCol w:w="725"/>
        <w:gridCol w:w="821"/>
        <w:gridCol w:w="696"/>
        <w:gridCol w:w="691"/>
        <w:gridCol w:w="788"/>
      </w:tblGrid>
      <w:tr w:rsidR="00D14CC6" w14:paraId="2FD8F9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318AFE"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8AE28F6"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6346C"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F5B88C"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5BE3B"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FC270"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E316D6"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FC28C"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72E2E"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8372D4"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5220248C" w14:textId="77777777">
        <w:tc>
          <w:tcPr>
            <w:tcW w:w="4660" w:type="dxa"/>
            <w:tcBorders>
              <w:top w:val="single" w:sz="6" w:space="0" w:color="FFFFFF"/>
              <w:left w:val="none" w:sz="4" w:space="0" w:color="6E6E6E"/>
              <w:bottom w:val="dashed" w:sz="4" w:space="0" w:color="BFBFBF"/>
              <w:right w:val="none" w:sz="4" w:space="0" w:color="6E6E6E"/>
            </w:tcBorders>
          </w:tcPr>
          <w:p w14:paraId="31F6A519" w14:textId="77777777" w:rsidR="00D14CC6" w:rsidRDefault="00FC1F5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E2875B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D75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64B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FB67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7B6B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A63C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969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F08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446F" w14:textId="77777777" w:rsidR="00D14CC6" w:rsidRDefault="00D14CC6">
            <w:pPr>
              <w:pStyle w:val="ProductList-TableBody"/>
              <w:jc w:val="center"/>
            </w:pPr>
          </w:p>
        </w:tc>
      </w:tr>
      <w:tr w:rsidR="00D14CC6" w14:paraId="3DBF4B3F" w14:textId="77777777">
        <w:tc>
          <w:tcPr>
            <w:tcW w:w="4660" w:type="dxa"/>
            <w:tcBorders>
              <w:top w:val="dashed" w:sz="4" w:space="0" w:color="BFBFBF"/>
              <w:left w:val="none" w:sz="4" w:space="0" w:color="6E6E6E"/>
              <w:bottom w:val="dashed" w:sz="4" w:space="0" w:color="BFBFBF"/>
              <w:right w:val="none" w:sz="4" w:space="0" w:color="6E6E6E"/>
            </w:tcBorders>
          </w:tcPr>
          <w:p w14:paraId="362700FA" w14:textId="77777777" w:rsidR="00D14CC6" w:rsidRDefault="00FC1F58">
            <w:pPr>
              <w:pStyle w:val="ProductList-TableBody"/>
            </w:pPr>
            <w:r>
              <w:t>Dodatek do licencji Dynamics 365 Business Central Premium / Team Members Cloud</w:t>
            </w:r>
            <w:r>
              <w:fldChar w:fldCharType="begin"/>
            </w:r>
            <w:r>
              <w:instrText xml:space="preserve"> XE "Dodatek do licencji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5D42C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86CF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A20C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E16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B846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363C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5C2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FB7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8061C" w14:textId="77777777" w:rsidR="00D14CC6" w:rsidRDefault="00D14CC6">
            <w:pPr>
              <w:pStyle w:val="ProductList-TableBody"/>
              <w:jc w:val="center"/>
            </w:pPr>
          </w:p>
        </w:tc>
      </w:tr>
      <w:tr w:rsidR="00D14CC6" w14:paraId="108C69AC" w14:textId="77777777">
        <w:tc>
          <w:tcPr>
            <w:tcW w:w="4660" w:type="dxa"/>
            <w:tcBorders>
              <w:top w:val="dashed" w:sz="4" w:space="0" w:color="BFBFBF"/>
              <w:left w:val="none" w:sz="4" w:space="0" w:color="6E6E6E"/>
              <w:bottom w:val="dashed" w:sz="4" w:space="0" w:color="BFBFBF"/>
              <w:right w:val="none" w:sz="4" w:space="0" w:color="6E6E6E"/>
            </w:tcBorders>
          </w:tcPr>
          <w:p w14:paraId="6EB67917" w14:textId="77777777" w:rsidR="00D14CC6" w:rsidRDefault="00FC1F58">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95052F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B2E2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7AF3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9D1A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C090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3D8F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54A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35B7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98A53" w14:textId="77777777" w:rsidR="00D14CC6" w:rsidRDefault="00D14CC6">
            <w:pPr>
              <w:pStyle w:val="ProductList-TableBody"/>
              <w:jc w:val="center"/>
            </w:pPr>
          </w:p>
        </w:tc>
      </w:tr>
      <w:tr w:rsidR="00D14CC6" w14:paraId="03FC9856" w14:textId="77777777">
        <w:tc>
          <w:tcPr>
            <w:tcW w:w="4660" w:type="dxa"/>
            <w:tcBorders>
              <w:top w:val="dashed" w:sz="4" w:space="0" w:color="BFBFBF"/>
              <w:left w:val="none" w:sz="4" w:space="0" w:color="6E6E6E"/>
              <w:bottom w:val="dashed" w:sz="4" w:space="0" w:color="BFBFBF"/>
              <w:right w:val="none" w:sz="4" w:space="0" w:color="6E6E6E"/>
            </w:tcBorders>
          </w:tcPr>
          <w:p w14:paraId="75BEA4F4" w14:textId="77777777" w:rsidR="00D14CC6" w:rsidRDefault="00FC1F58">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B0AB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6116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7565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930D6"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34FA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4295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B14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3B44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7BAF7" w14:textId="77777777" w:rsidR="00D14CC6" w:rsidRDefault="00D14CC6">
            <w:pPr>
              <w:pStyle w:val="ProductList-TableBody"/>
              <w:jc w:val="center"/>
            </w:pPr>
          </w:p>
        </w:tc>
      </w:tr>
      <w:tr w:rsidR="00D14CC6" w14:paraId="0E3811F6" w14:textId="77777777">
        <w:tc>
          <w:tcPr>
            <w:tcW w:w="4660" w:type="dxa"/>
            <w:tcBorders>
              <w:top w:val="dashed" w:sz="4" w:space="0" w:color="BFBFBF"/>
              <w:left w:val="none" w:sz="4" w:space="0" w:color="6E6E6E"/>
              <w:bottom w:val="dashed" w:sz="4" w:space="0" w:color="BFBFBF"/>
              <w:right w:val="none" w:sz="4" w:space="0" w:color="6E6E6E"/>
            </w:tcBorders>
          </w:tcPr>
          <w:p w14:paraId="0C6CBF70" w14:textId="77777777" w:rsidR="00D14CC6" w:rsidRDefault="00FC1F5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F8D4E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51A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51BD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97BA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248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A789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881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379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E6AE8" w14:textId="77777777" w:rsidR="00D14CC6" w:rsidRDefault="00D14CC6">
            <w:pPr>
              <w:pStyle w:val="ProductList-TableBody"/>
              <w:jc w:val="center"/>
            </w:pPr>
          </w:p>
        </w:tc>
      </w:tr>
      <w:tr w:rsidR="00D14CC6" w14:paraId="595CBAEA" w14:textId="77777777">
        <w:tc>
          <w:tcPr>
            <w:tcW w:w="4660" w:type="dxa"/>
            <w:tcBorders>
              <w:top w:val="dashed" w:sz="4" w:space="0" w:color="BFBFBF"/>
              <w:left w:val="none" w:sz="4" w:space="0" w:color="6E6E6E"/>
              <w:bottom w:val="dashed" w:sz="4" w:space="0" w:color="BFBFBF"/>
              <w:right w:val="none" w:sz="4" w:space="0" w:color="6E6E6E"/>
            </w:tcBorders>
          </w:tcPr>
          <w:p w14:paraId="1815CF61" w14:textId="77777777" w:rsidR="00D14CC6" w:rsidRDefault="00FC1F58">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7C17AE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3DDE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4004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B108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3DD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E8A6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D84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5F87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A549C" w14:textId="77777777" w:rsidR="00D14CC6" w:rsidRDefault="00D14CC6">
            <w:pPr>
              <w:pStyle w:val="ProductList-TableBody"/>
              <w:jc w:val="center"/>
            </w:pPr>
          </w:p>
        </w:tc>
      </w:tr>
      <w:tr w:rsidR="00D14CC6" w14:paraId="35CC3D62" w14:textId="77777777">
        <w:tc>
          <w:tcPr>
            <w:tcW w:w="4660" w:type="dxa"/>
            <w:tcBorders>
              <w:top w:val="dashed" w:sz="4" w:space="0" w:color="BFBFBF"/>
              <w:left w:val="none" w:sz="4" w:space="0" w:color="6E6E6E"/>
              <w:bottom w:val="dashed" w:sz="4" w:space="0" w:color="BFBFBF"/>
              <w:right w:val="none" w:sz="4" w:space="0" w:color="6E6E6E"/>
            </w:tcBorders>
          </w:tcPr>
          <w:p w14:paraId="557B7F78" w14:textId="77777777" w:rsidR="00D14CC6" w:rsidRDefault="00FC1F58">
            <w:pPr>
              <w:pStyle w:val="ProductList-TableBody"/>
            </w:pPr>
            <w:r>
              <w:t>Dodatek do licencji Dynamics 365 Operations Device</w:t>
            </w:r>
            <w:r>
              <w:fldChar w:fldCharType="begin"/>
            </w:r>
            <w:r>
              <w:instrText xml:space="preserve"> XE "Dodatek do licencji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DD5FDF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426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A2AF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DFCC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70BA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DA4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4D2B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151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7065E" w14:textId="77777777" w:rsidR="00D14CC6" w:rsidRDefault="00D14CC6">
            <w:pPr>
              <w:pStyle w:val="ProductList-TableBody"/>
              <w:jc w:val="center"/>
            </w:pPr>
          </w:p>
        </w:tc>
      </w:tr>
      <w:tr w:rsidR="00D14CC6" w14:paraId="497F5C26" w14:textId="77777777">
        <w:tc>
          <w:tcPr>
            <w:tcW w:w="4660" w:type="dxa"/>
            <w:tcBorders>
              <w:top w:val="dashed" w:sz="4" w:space="0" w:color="BFBFBF"/>
              <w:left w:val="none" w:sz="4" w:space="0" w:color="6E6E6E"/>
              <w:bottom w:val="dashed" w:sz="4" w:space="0" w:color="BFBFBF"/>
              <w:right w:val="none" w:sz="4" w:space="0" w:color="6E6E6E"/>
            </w:tcBorders>
          </w:tcPr>
          <w:p w14:paraId="775BAE8B" w14:textId="77777777" w:rsidR="00D14CC6" w:rsidRDefault="00FC1F58">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343F17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926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8750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888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2CE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302F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68DF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FE47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6102" w14:textId="77777777" w:rsidR="00D14CC6" w:rsidRDefault="00D14CC6">
            <w:pPr>
              <w:pStyle w:val="ProductList-TableBody"/>
              <w:jc w:val="center"/>
            </w:pPr>
          </w:p>
        </w:tc>
      </w:tr>
      <w:tr w:rsidR="00D14CC6" w14:paraId="417366A3" w14:textId="77777777">
        <w:tc>
          <w:tcPr>
            <w:tcW w:w="4660" w:type="dxa"/>
            <w:tcBorders>
              <w:top w:val="dashed" w:sz="4" w:space="0" w:color="BFBFBF"/>
              <w:left w:val="none" w:sz="4" w:space="0" w:color="6E6E6E"/>
              <w:bottom w:val="dashed" w:sz="4" w:space="0" w:color="BFBFBF"/>
              <w:right w:val="none" w:sz="4" w:space="0" w:color="6E6E6E"/>
            </w:tcBorders>
          </w:tcPr>
          <w:p w14:paraId="35FEF027" w14:textId="77777777" w:rsidR="00D14CC6" w:rsidRDefault="00FC1F58">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4FD38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715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0A58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BBE8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421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D381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C9C5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CB3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AF91C" w14:textId="77777777" w:rsidR="00D14CC6" w:rsidRDefault="00D14CC6">
            <w:pPr>
              <w:pStyle w:val="ProductList-TableBody"/>
              <w:jc w:val="center"/>
            </w:pPr>
          </w:p>
        </w:tc>
      </w:tr>
      <w:tr w:rsidR="00D14CC6" w14:paraId="08EA1181" w14:textId="77777777">
        <w:tc>
          <w:tcPr>
            <w:tcW w:w="4660" w:type="dxa"/>
            <w:tcBorders>
              <w:top w:val="dashed" w:sz="4" w:space="0" w:color="BFBFBF"/>
              <w:left w:val="none" w:sz="4" w:space="0" w:color="6E6E6E"/>
              <w:bottom w:val="dashed" w:sz="4" w:space="0" w:color="BFBFBF"/>
              <w:right w:val="none" w:sz="4" w:space="0" w:color="6E6E6E"/>
            </w:tcBorders>
          </w:tcPr>
          <w:p w14:paraId="03354F4A" w14:textId="77777777" w:rsidR="00D14CC6" w:rsidRDefault="00FC1F58">
            <w:pPr>
              <w:pStyle w:val="ProductList-TableBody"/>
            </w:pPr>
            <w:r>
              <w:t>Dodatek do licencji Dynamics 365 Operations Activity</w:t>
            </w:r>
            <w:r>
              <w:fldChar w:fldCharType="begin"/>
            </w:r>
            <w:r>
              <w:instrText xml:space="preserve"> XE "Dodatek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F2F75B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D14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0CC4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9120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D79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018F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BCC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8301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91B53" w14:textId="77777777" w:rsidR="00D14CC6" w:rsidRDefault="00D14CC6">
            <w:pPr>
              <w:pStyle w:val="ProductList-TableBody"/>
              <w:jc w:val="center"/>
            </w:pPr>
          </w:p>
        </w:tc>
      </w:tr>
      <w:tr w:rsidR="00D14CC6" w14:paraId="66772C38" w14:textId="77777777">
        <w:tc>
          <w:tcPr>
            <w:tcW w:w="4660" w:type="dxa"/>
            <w:tcBorders>
              <w:top w:val="dashed" w:sz="4" w:space="0" w:color="BFBFBF"/>
              <w:left w:val="none" w:sz="4" w:space="0" w:color="6E6E6E"/>
              <w:bottom w:val="dashed" w:sz="4" w:space="0" w:color="BFBFBF"/>
              <w:right w:val="none" w:sz="4" w:space="0" w:color="6E6E6E"/>
            </w:tcBorders>
          </w:tcPr>
          <w:p w14:paraId="16AE26E1" w14:textId="77777777" w:rsidR="00D14CC6" w:rsidRDefault="00FC1F58">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216553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0D44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CC72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17D8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C9C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0CFA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BDC2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199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38F23" w14:textId="77777777" w:rsidR="00D14CC6" w:rsidRDefault="00D14CC6">
            <w:pPr>
              <w:pStyle w:val="ProductList-TableBody"/>
              <w:jc w:val="center"/>
            </w:pPr>
          </w:p>
        </w:tc>
      </w:tr>
      <w:tr w:rsidR="00D14CC6" w14:paraId="0AB62D05" w14:textId="77777777">
        <w:tc>
          <w:tcPr>
            <w:tcW w:w="4660" w:type="dxa"/>
            <w:tcBorders>
              <w:top w:val="dashed" w:sz="4" w:space="0" w:color="BFBFBF"/>
              <w:left w:val="none" w:sz="4" w:space="0" w:color="6E6E6E"/>
              <w:bottom w:val="dashed" w:sz="4" w:space="0" w:color="BFBFBF"/>
              <w:right w:val="none" w:sz="4" w:space="0" w:color="6E6E6E"/>
            </w:tcBorders>
          </w:tcPr>
          <w:p w14:paraId="04E85FE0" w14:textId="77777777" w:rsidR="00D14CC6" w:rsidRDefault="00FC1F5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B2CDB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FDC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9AC8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E2A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3CC9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D344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B0C5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628B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177F" w14:textId="77777777" w:rsidR="00D14CC6" w:rsidRDefault="00D14CC6">
            <w:pPr>
              <w:pStyle w:val="ProductList-TableBody"/>
              <w:jc w:val="center"/>
            </w:pPr>
          </w:p>
        </w:tc>
      </w:tr>
      <w:tr w:rsidR="00D14CC6" w14:paraId="6C02A8E7" w14:textId="77777777">
        <w:tc>
          <w:tcPr>
            <w:tcW w:w="4660" w:type="dxa"/>
            <w:tcBorders>
              <w:top w:val="dashed" w:sz="4" w:space="0" w:color="BFBFBF"/>
              <w:left w:val="none" w:sz="4" w:space="0" w:color="6E6E6E"/>
              <w:bottom w:val="dashed" w:sz="4" w:space="0" w:color="BFBFBF"/>
              <w:right w:val="none" w:sz="4" w:space="0" w:color="6E6E6E"/>
            </w:tcBorders>
          </w:tcPr>
          <w:p w14:paraId="09E9D00B" w14:textId="77777777" w:rsidR="00D14CC6" w:rsidRDefault="00FC1F58">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9DEE473"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F014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17B3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05561"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83BC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734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8DAB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B697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A8D12" w14:textId="77777777" w:rsidR="00D14CC6" w:rsidRDefault="00D14CC6">
            <w:pPr>
              <w:pStyle w:val="ProductList-TableBody"/>
              <w:jc w:val="center"/>
            </w:pPr>
          </w:p>
        </w:tc>
      </w:tr>
      <w:tr w:rsidR="00D14CC6" w14:paraId="718C21E9" w14:textId="77777777">
        <w:tc>
          <w:tcPr>
            <w:tcW w:w="4660" w:type="dxa"/>
            <w:tcBorders>
              <w:top w:val="dashed" w:sz="4" w:space="0" w:color="BFBFBF"/>
              <w:left w:val="none" w:sz="4" w:space="0" w:color="6E6E6E"/>
              <w:bottom w:val="dashed" w:sz="4" w:space="0" w:color="BFBFBF"/>
              <w:right w:val="none" w:sz="4" w:space="0" w:color="6E6E6E"/>
            </w:tcBorders>
          </w:tcPr>
          <w:p w14:paraId="3D169D0E" w14:textId="77777777" w:rsidR="00D14CC6" w:rsidRDefault="00FC1F58">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2793F4B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912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9D7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B3BD7"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372A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8E4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C73C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F99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142CB" w14:textId="77777777" w:rsidR="00D14CC6" w:rsidRDefault="00D14CC6">
            <w:pPr>
              <w:pStyle w:val="ProductList-TableBody"/>
              <w:jc w:val="center"/>
            </w:pPr>
          </w:p>
        </w:tc>
      </w:tr>
      <w:tr w:rsidR="00D14CC6" w14:paraId="2726A5B4" w14:textId="77777777">
        <w:tc>
          <w:tcPr>
            <w:tcW w:w="4660" w:type="dxa"/>
            <w:tcBorders>
              <w:top w:val="dashed" w:sz="4" w:space="0" w:color="BFBFBF"/>
              <w:left w:val="none" w:sz="4" w:space="0" w:color="6E6E6E"/>
              <w:bottom w:val="dashed" w:sz="4" w:space="0" w:color="BFBFBF"/>
              <w:right w:val="none" w:sz="4" w:space="0" w:color="6E6E6E"/>
            </w:tcBorders>
          </w:tcPr>
          <w:p w14:paraId="27FDE261" w14:textId="77777777" w:rsidR="00D14CC6" w:rsidRDefault="00FC1F58">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1E26B1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58F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93FD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1C67"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86F5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420D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AA6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F35B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8B52" w14:textId="77777777" w:rsidR="00D14CC6" w:rsidRDefault="00D14CC6">
            <w:pPr>
              <w:pStyle w:val="ProductList-TableBody"/>
              <w:jc w:val="center"/>
            </w:pPr>
          </w:p>
        </w:tc>
      </w:tr>
      <w:tr w:rsidR="00D14CC6" w14:paraId="046D97E8" w14:textId="77777777">
        <w:tc>
          <w:tcPr>
            <w:tcW w:w="4660" w:type="dxa"/>
            <w:tcBorders>
              <w:top w:val="dashed" w:sz="4" w:space="0" w:color="BFBFBF"/>
              <w:left w:val="none" w:sz="4" w:space="0" w:color="6E6E6E"/>
              <w:bottom w:val="dashed" w:sz="4" w:space="0" w:color="BFBFBF"/>
              <w:right w:val="none" w:sz="4" w:space="0" w:color="6E6E6E"/>
            </w:tcBorders>
          </w:tcPr>
          <w:p w14:paraId="10AFA6DC" w14:textId="77777777" w:rsidR="00D14CC6" w:rsidRDefault="00FC1F58">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A10FC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8090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0594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773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806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0C56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FB2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CCEE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93AB3" w14:textId="77777777" w:rsidR="00D14CC6" w:rsidRDefault="00D14CC6">
            <w:pPr>
              <w:pStyle w:val="ProductList-TableBody"/>
              <w:jc w:val="center"/>
            </w:pPr>
          </w:p>
        </w:tc>
      </w:tr>
      <w:tr w:rsidR="00D14CC6" w14:paraId="0D3DBC68" w14:textId="77777777">
        <w:tc>
          <w:tcPr>
            <w:tcW w:w="4660" w:type="dxa"/>
            <w:tcBorders>
              <w:top w:val="dashed" w:sz="4" w:space="0" w:color="BFBFBF"/>
              <w:left w:val="none" w:sz="4" w:space="0" w:color="6E6E6E"/>
              <w:bottom w:val="dashed" w:sz="4" w:space="0" w:color="BFBFBF"/>
              <w:right w:val="none" w:sz="4" w:space="0" w:color="6E6E6E"/>
            </w:tcBorders>
          </w:tcPr>
          <w:p w14:paraId="7B695F91" w14:textId="77777777" w:rsidR="00D14CC6" w:rsidRDefault="00FC1F58">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84380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67C9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5DBF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3331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B0BC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0EEF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C9A1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FC00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62FA0" w14:textId="77777777" w:rsidR="00D14CC6" w:rsidRDefault="00D14CC6">
            <w:pPr>
              <w:pStyle w:val="ProductList-TableBody"/>
              <w:jc w:val="center"/>
            </w:pPr>
          </w:p>
        </w:tc>
      </w:tr>
      <w:tr w:rsidR="00D14CC6" w14:paraId="1945ADEB" w14:textId="77777777">
        <w:tc>
          <w:tcPr>
            <w:tcW w:w="4660" w:type="dxa"/>
            <w:tcBorders>
              <w:top w:val="dashed" w:sz="4" w:space="0" w:color="BFBFBF"/>
              <w:left w:val="none" w:sz="4" w:space="0" w:color="6E6E6E"/>
              <w:bottom w:val="dashed" w:sz="4" w:space="0" w:color="BFBFBF"/>
              <w:right w:val="none" w:sz="4" w:space="0" w:color="6E6E6E"/>
            </w:tcBorders>
          </w:tcPr>
          <w:p w14:paraId="1471ACDD" w14:textId="77777777" w:rsidR="00D14CC6" w:rsidRDefault="00FC1F5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014DE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C34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D65C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5B8D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EEA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2AC5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909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153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FFA8" w14:textId="77777777" w:rsidR="00D14CC6" w:rsidRDefault="00D14CC6">
            <w:pPr>
              <w:pStyle w:val="ProductList-TableBody"/>
              <w:jc w:val="center"/>
            </w:pPr>
          </w:p>
        </w:tc>
      </w:tr>
      <w:tr w:rsidR="00D14CC6" w14:paraId="09BA6874" w14:textId="77777777">
        <w:tc>
          <w:tcPr>
            <w:tcW w:w="4660" w:type="dxa"/>
            <w:tcBorders>
              <w:top w:val="dashed" w:sz="4" w:space="0" w:color="BFBFBF"/>
              <w:left w:val="none" w:sz="4" w:space="0" w:color="6E6E6E"/>
              <w:bottom w:val="dashed" w:sz="4" w:space="0" w:color="BFBFBF"/>
              <w:right w:val="none" w:sz="4" w:space="0" w:color="6E6E6E"/>
            </w:tcBorders>
          </w:tcPr>
          <w:p w14:paraId="212DDAB4" w14:textId="77777777" w:rsidR="00D14CC6" w:rsidRDefault="00FC1F58">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2BE60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5AFE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DA24D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D92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E2B2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07F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E97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D561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CAD0" w14:textId="77777777" w:rsidR="00D14CC6" w:rsidRDefault="00D14CC6">
            <w:pPr>
              <w:pStyle w:val="ProductList-TableBody"/>
              <w:jc w:val="center"/>
            </w:pPr>
          </w:p>
        </w:tc>
      </w:tr>
      <w:tr w:rsidR="00D14CC6" w14:paraId="08A45693" w14:textId="77777777">
        <w:tc>
          <w:tcPr>
            <w:tcW w:w="4660" w:type="dxa"/>
            <w:tcBorders>
              <w:top w:val="dashed" w:sz="4" w:space="0" w:color="BFBFBF"/>
              <w:left w:val="none" w:sz="4" w:space="0" w:color="6E6E6E"/>
              <w:bottom w:val="dashed" w:sz="4" w:space="0" w:color="BFBFBF"/>
              <w:right w:val="none" w:sz="4" w:space="0" w:color="6E6E6E"/>
            </w:tcBorders>
          </w:tcPr>
          <w:p w14:paraId="4F45EA47" w14:textId="77777777" w:rsidR="00D14CC6" w:rsidRDefault="00FC1F58">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39923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B1B7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F1F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6FC0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537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EE6C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456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28B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83709" w14:textId="77777777" w:rsidR="00D14CC6" w:rsidRDefault="00D14CC6">
            <w:pPr>
              <w:pStyle w:val="ProductList-TableBody"/>
              <w:jc w:val="center"/>
            </w:pPr>
          </w:p>
        </w:tc>
      </w:tr>
      <w:tr w:rsidR="00D14CC6" w14:paraId="6DCC9199" w14:textId="77777777">
        <w:tc>
          <w:tcPr>
            <w:tcW w:w="4660" w:type="dxa"/>
            <w:tcBorders>
              <w:top w:val="dashed" w:sz="4" w:space="0" w:color="BFBFBF"/>
              <w:left w:val="none" w:sz="4" w:space="0" w:color="6E6E6E"/>
              <w:bottom w:val="dashed" w:sz="4" w:space="0" w:color="BFBFBF"/>
              <w:right w:val="none" w:sz="4" w:space="0" w:color="6E6E6E"/>
            </w:tcBorders>
          </w:tcPr>
          <w:p w14:paraId="2399F416" w14:textId="77777777" w:rsidR="00D14CC6" w:rsidRDefault="00FC1F58">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35A9A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998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DD30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2DC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DF4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81C5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CBC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DAED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A542F" w14:textId="77777777" w:rsidR="00D14CC6" w:rsidRDefault="00D14CC6">
            <w:pPr>
              <w:pStyle w:val="ProductList-TableBody"/>
              <w:jc w:val="center"/>
            </w:pPr>
          </w:p>
        </w:tc>
      </w:tr>
      <w:tr w:rsidR="00D14CC6" w14:paraId="59433517" w14:textId="77777777">
        <w:tc>
          <w:tcPr>
            <w:tcW w:w="4660" w:type="dxa"/>
            <w:tcBorders>
              <w:top w:val="dashed" w:sz="4" w:space="0" w:color="BFBFBF"/>
              <w:left w:val="none" w:sz="4" w:space="0" w:color="6E6E6E"/>
              <w:bottom w:val="dashed" w:sz="4" w:space="0" w:color="BFBFBF"/>
              <w:right w:val="none" w:sz="4" w:space="0" w:color="6E6E6E"/>
            </w:tcBorders>
          </w:tcPr>
          <w:p w14:paraId="5BFA849B" w14:textId="77777777" w:rsidR="00D14CC6" w:rsidRDefault="00FC1F58">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E090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DE9E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3F76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6D6D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380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AF4F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4060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84F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4FCCD" w14:textId="77777777" w:rsidR="00D14CC6" w:rsidRDefault="00D14CC6">
            <w:pPr>
              <w:pStyle w:val="ProductList-TableBody"/>
              <w:jc w:val="center"/>
            </w:pPr>
          </w:p>
        </w:tc>
      </w:tr>
      <w:tr w:rsidR="00D14CC6" w14:paraId="4A9EE889" w14:textId="77777777">
        <w:tc>
          <w:tcPr>
            <w:tcW w:w="4660" w:type="dxa"/>
            <w:tcBorders>
              <w:top w:val="dashed" w:sz="4" w:space="0" w:color="BFBFBF"/>
              <w:left w:val="none" w:sz="4" w:space="0" w:color="6E6E6E"/>
              <w:bottom w:val="dashed" w:sz="4" w:space="0" w:color="BFBFBF"/>
              <w:right w:val="none" w:sz="4" w:space="0" w:color="6E6E6E"/>
            </w:tcBorders>
          </w:tcPr>
          <w:p w14:paraId="02588D6C" w14:textId="77777777" w:rsidR="00D14CC6" w:rsidRDefault="00FC1F58">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362873"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90C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153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3B0EC"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297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DE0D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77D8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AEB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28AAE" w14:textId="77777777" w:rsidR="00D14CC6" w:rsidRDefault="00D14CC6">
            <w:pPr>
              <w:pStyle w:val="ProductList-TableBody"/>
              <w:jc w:val="center"/>
            </w:pPr>
          </w:p>
        </w:tc>
      </w:tr>
      <w:tr w:rsidR="00D14CC6" w14:paraId="74472AE4" w14:textId="77777777">
        <w:tc>
          <w:tcPr>
            <w:tcW w:w="4660" w:type="dxa"/>
            <w:tcBorders>
              <w:top w:val="dashed" w:sz="4" w:space="0" w:color="BFBFBF"/>
              <w:left w:val="none" w:sz="4" w:space="0" w:color="6E6E6E"/>
              <w:bottom w:val="dashed" w:sz="4" w:space="0" w:color="BFBFBF"/>
              <w:right w:val="none" w:sz="4" w:space="0" w:color="6E6E6E"/>
            </w:tcBorders>
          </w:tcPr>
          <w:p w14:paraId="4D4BB9DE" w14:textId="77777777" w:rsidR="00D14CC6" w:rsidRDefault="00FC1F58">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D265B4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A6A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D67C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3D9F1"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F4C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7447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98E3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10AA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17CA2" w14:textId="77777777" w:rsidR="00D14CC6" w:rsidRDefault="00D14CC6">
            <w:pPr>
              <w:pStyle w:val="ProductList-TableBody"/>
              <w:jc w:val="center"/>
            </w:pPr>
          </w:p>
        </w:tc>
      </w:tr>
      <w:tr w:rsidR="00D14CC6" w14:paraId="4F4E5545" w14:textId="77777777">
        <w:tc>
          <w:tcPr>
            <w:tcW w:w="4660" w:type="dxa"/>
            <w:tcBorders>
              <w:top w:val="dashed" w:sz="4" w:space="0" w:color="BFBFBF"/>
              <w:left w:val="none" w:sz="4" w:space="0" w:color="6E6E6E"/>
              <w:bottom w:val="dashed" w:sz="4" w:space="0" w:color="BFBFBF"/>
              <w:right w:val="none" w:sz="4" w:space="0" w:color="6E6E6E"/>
            </w:tcBorders>
          </w:tcPr>
          <w:p w14:paraId="69455713" w14:textId="77777777" w:rsidR="00D14CC6" w:rsidRDefault="00FC1F58">
            <w:pPr>
              <w:pStyle w:val="ProductList-TableBody"/>
            </w:pPr>
            <w:r>
              <w:t>Dynamics 365 Human Resources</w:t>
            </w:r>
            <w:r>
              <w:fldChar w:fldCharType="begin"/>
            </w:r>
            <w:r>
              <w:instrText xml:space="preserve"> XE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42A639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9DF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3A52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2AB8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AE09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5C69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2CE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6D8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215E2" w14:textId="77777777" w:rsidR="00D14CC6" w:rsidRDefault="00D14CC6">
            <w:pPr>
              <w:pStyle w:val="ProductList-TableBody"/>
              <w:jc w:val="center"/>
            </w:pPr>
          </w:p>
        </w:tc>
      </w:tr>
      <w:tr w:rsidR="00D14CC6" w14:paraId="7801B0A2" w14:textId="77777777">
        <w:tc>
          <w:tcPr>
            <w:tcW w:w="4660" w:type="dxa"/>
            <w:tcBorders>
              <w:top w:val="dashed" w:sz="4" w:space="0" w:color="BFBFBF"/>
              <w:left w:val="none" w:sz="4" w:space="0" w:color="6E6E6E"/>
              <w:bottom w:val="dashed" w:sz="4" w:space="0" w:color="BFBFBF"/>
              <w:right w:val="none" w:sz="4" w:space="0" w:color="6E6E6E"/>
            </w:tcBorders>
          </w:tcPr>
          <w:p w14:paraId="0B2A0D90" w14:textId="77777777" w:rsidR="00D14CC6" w:rsidRDefault="00FC1F58">
            <w:pPr>
              <w:pStyle w:val="ProductList-TableBody"/>
            </w:pPr>
            <w:r>
              <w:t>Dynamics 365 Human Resources Self Service</w:t>
            </w:r>
            <w:r>
              <w:fldChar w:fldCharType="begin"/>
            </w:r>
            <w:r>
              <w:instrText xml:space="preserve"> XE "Dynamics 365 Human Resources Self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7570A7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8E66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AA95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079B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9C03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FBEF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0FE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7B70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67F62" w14:textId="77777777" w:rsidR="00D14CC6" w:rsidRDefault="00D14CC6">
            <w:pPr>
              <w:pStyle w:val="ProductList-TableBody"/>
              <w:jc w:val="center"/>
            </w:pPr>
          </w:p>
        </w:tc>
      </w:tr>
      <w:tr w:rsidR="00D14CC6" w14:paraId="42485DD9" w14:textId="77777777">
        <w:tc>
          <w:tcPr>
            <w:tcW w:w="4660" w:type="dxa"/>
            <w:tcBorders>
              <w:top w:val="dashed" w:sz="4" w:space="0" w:color="BFBFBF"/>
              <w:left w:val="none" w:sz="4" w:space="0" w:color="6E6E6E"/>
              <w:bottom w:val="dashed" w:sz="4" w:space="0" w:color="BFBFBF"/>
              <w:right w:val="none" w:sz="4" w:space="0" w:color="6E6E6E"/>
            </w:tcBorders>
          </w:tcPr>
          <w:p w14:paraId="73E2357A" w14:textId="77777777" w:rsidR="00D14CC6" w:rsidRDefault="00FC1F5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A88A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82CF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25E4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742A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B6F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8426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9014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2C4A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01090" w14:textId="77777777" w:rsidR="00D14CC6" w:rsidRDefault="00D14CC6">
            <w:pPr>
              <w:pStyle w:val="ProductList-TableBody"/>
              <w:jc w:val="center"/>
            </w:pPr>
          </w:p>
        </w:tc>
      </w:tr>
      <w:tr w:rsidR="00D14CC6" w14:paraId="226B0DD9" w14:textId="77777777">
        <w:tc>
          <w:tcPr>
            <w:tcW w:w="4660" w:type="dxa"/>
            <w:tcBorders>
              <w:top w:val="dashed" w:sz="4" w:space="0" w:color="BFBFBF"/>
              <w:left w:val="none" w:sz="4" w:space="0" w:color="6E6E6E"/>
              <w:bottom w:val="dashed" w:sz="4" w:space="0" w:color="BFBFBF"/>
              <w:right w:val="none" w:sz="4" w:space="0" w:color="6E6E6E"/>
            </w:tcBorders>
          </w:tcPr>
          <w:p w14:paraId="6D451948" w14:textId="77777777" w:rsidR="00D14CC6" w:rsidRDefault="00FC1F58">
            <w:pPr>
              <w:pStyle w:val="ProductList-TableBody"/>
            </w:pPr>
            <w:r>
              <w:t>Licencja From SA do licencji Dynamics 365 Human Resources</w:t>
            </w:r>
            <w:r>
              <w:fldChar w:fldCharType="begin"/>
            </w:r>
            <w:r>
              <w:instrText xml:space="preserve"> XE "Licencja From SA do licencji Dynamics 365 Human Resources"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E7DBF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441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2FAC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B333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8315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0D0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3B73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813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FF873" w14:textId="77777777" w:rsidR="00D14CC6" w:rsidRDefault="00D14CC6">
            <w:pPr>
              <w:pStyle w:val="ProductList-TableBody"/>
              <w:jc w:val="center"/>
            </w:pPr>
          </w:p>
        </w:tc>
      </w:tr>
      <w:tr w:rsidR="00D14CC6" w14:paraId="7AD12962" w14:textId="77777777">
        <w:tc>
          <w:tcPr>
            <w:tcW w:w="4660" w:type="dxa"/>
            <w:tcBorders>
              <w:top w:val="dashed" w:sz="4" w:space="0" w:color="BFBFBF"/>
              <w:left w:val="none" w:sz="4" w:space="0" w:color="6E6E6E"/>
              <w:bottom w:val="dashed" w:sz="4" w:space="0" w:color="BFBFBF"/>
              <w:right w:val="none" w:sz="4" w:space="0" w:color="6E6E6E"/>
            </w:tcBorders>
          </w:tcPr>
          <w:p w14:paraId="7FFF0EE7" w14:textId="77777777" w:rsidR="00D14CC6" w:rsidRDefault="00FC1F5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BA24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DB9C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D4A2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3B1B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5554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56D8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844C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C44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EFD1E" w14:textId="77777777" w:rsidR="00D14CC6" w:rsidRDefault="00D14CC6">
            <w:pPr>
              <w:pStyle w:val="ProductList-TableBody"/>
              <w:jc w:val="center"/>
            </w:pPr>
          </w:p>
        </w:tc>
      </w:tr>
      <w:tr w:rsidR="00D14CC6" w14:paraId="69FF0947" w14:textId="77777777">
        <w:tc>
          <w:tcPr>
            <w:tcW w:w="4660" w:type="dxa"/>
            <w:tcBorders>
              <w:top w:val="dashed" w:sz="4" w:space="0" w:color="BFBFBF"/>
              <w:left w:val="none" w:sz="4" w:space="0" w:color="6E6E6E"/>
              <w:bottom w:val="dashed" w:sz="4" w:space="0" w:color="BFBFBF"/>
              <w:right w:val="none" w:sz="4" w:space="0" w:color="6E6E6E"/>
            </w:tcBorders>
          </w:tcPr>
          <w:p w14:paraId="452D8B5D" w14:textId="77777777" w:rsidR="00D14CC6" w:rsidRDefault="00FC1F5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844E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3A4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03F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BFC9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E8E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39FD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AF2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A34A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38B98" w14:textId="77777777" w:rsidR="00D14CC6" w:rsidRDefault="00D14CC6">
            <w:pPr>
              <w:pStyle w:val="ProductList-TableBody"/>
              <w:jc w:val="center"/>
            </w:pPr>
          </w:p>
        </w:tc>
      </w:tr>
      <w:tr w:rsidR="00D14CC6" w14:paraId="6468F7DD" w14:textId="77777777">
        <w:tc>
          <w:tcPr>
            <w:tcW w:w="4660" w:type="dxa"/>
            <w:tcBorders>
              <w:top w:val="dashed" w:sz="4" w:space="0" w:color="BFBFBF"/>
              <w:left w:val="none" w:sz="4" w:space="0" w:color="6E6E6E"/>
              <w:bottom w:val="dashed" w:sz="4" w:space="0" w:color="BFBFBF"/>
              <w:right w:val="none" w:sz="4" w:space="0" w:color="6E6E6E"/>
            </w:tcBorders>
          </w:tcPr>
          <w:p w14:paraId="7813D86F" w14:textId="77777777" w:rsidR="00D14CC6" w:rsidRDefault="00FC1F58">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30CE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2565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6A3A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9D3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C7AF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5EE6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F63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0D3A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3A90D" w14:textId="77777777" w:rsidR="00D14CC6" w:rsidRDefault="00D14CC6">
            <w:pPr>
              <w:pStyle w:val="ProductList-TableBody"/>
              <w:jc w:val="center"/>
            </w:pPr>
          </w:p>
        </w:tc>
      </w:tr>
      <w:tr w:rsidR="00D14CC6" w14:paraId="7BE0E3A1" w14:textId="77777777">
        <w:tc>
          <w:tcPr>
            <w:tcW w:w="4660" w:type="dxa"/>
            <w:tcBorders>
              <w:top w:val="dashed" w:sz="4" w:space="0" w:color="BFBFBF"/>
              <w:left w:val="none" w:sz="4" w:space="0" w:color="6E6E6E"/>
              <w:bottom w:val="dashed" w:sz="4" w:space="0" w:color="BFBFBF"/>
              <w:right w:val="none" w:sz="4" w:space="0" w:color="6E6E6E"/>
            </w:tcBorders>
          </w:tcPr>
          <w:p w14:paraId="29F9D692" w14:textId="77777777" w:rsidR="00D14CC6" w:rsidRDefault="00FC1F58">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70A95E2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EF9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FE7A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6677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988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51BE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C867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EA44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1CC22" w14:textId="77777777" w:rsidR="00D14CC6" w:rsidRDefault="00D14CC6">
            <w:pPr>
              <w:pStyle w:val="ProductList-TableBody"/>
              <w:jc w:val="center"/>
            </w:pPr>
          </w:p>
        </w:tc>
      </w:tr>
      <w:tr w:rsidR="00D14CC6" w14:paraId="796532EB" w14:textId="77777777">
        <w:tc>
          <w:tcPr>
            <w:tcW w:w="4660" w:type="dxa"/>
            <w:tcBorders>
              <w:top w:val="dashed" w:sz="4" w:space="0" w:color="BFBFBF"/>
              <w:left w:val="none" w:sz="4" w:space="0" w:color="6E6E6E"/>
              <w:bottom w:val="dashed" w:sz="4" w:space="0" w:color="BFBFBF"/>
              <w:right w:val="none" w:sz="4" w:space="0" w:color="6E6E6E"/>
            </w:tcBorders>
          </w:tcPr>
          <w:p w14:paraId="7D8988ED" w14:textId="77777777" w:rsidR="00D14CC6" w:rsidRDefault="00FC1F58">
            <w:pPr>
              <w:pStyle w:val="ProductList-TableBody"/>
            </w:pPr>
            <w:r>
              <w:t>Dodatek do licencji Dynamics 365 Supply Chain Management</w:t>
            </w:r>
            <w:r>
              <w:fldChar w:fldCharType="begin"/>
            </w:r>
            <w:r>
              <w:instrText xml:space="preserve"> XE "Dodatek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056EC9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973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75C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AABC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DE25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0072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592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16D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25434" w14:textId="77777777" w:rsidR="00D14CC6" w:rsidRDefault="00D14CC6">
            <w:pPr>
              <w:pStyle w:val="ProductList-TableBody"/>
              <w:jc w:val="center"/>
            </w:pPr>
          </w:p>
        </w:tc>
      </w:tr>
      <w:tr w:rsidR="00D14CC6" w14:paraId="42260D53" w14:textId="77777777">
        <w:tc>
          <w:tcPr>
            <w:tcW w:w="4660" w:type="dxa"/>
            <w:tcBorders>
              <w:top w:val="dashed" w:sz="4" w:space="0" w:color="BFBFBF"/>
              <w:left w:val="none" w:sz="4" w:space="0" w:color="6E6E6E"/>
              <w:bottom w:val="dashed" w:sz="4" w:space="0" w:color="BFBFBF"/>
              <w:right w:val="none" w:sz="4" w:space="0" w:color="6E6E6E"/>
            </w:tcBorders>
          </w:tcPr>
          <w:p w14:paraId="3A5F4E05" w14:textId="77777777" w:rsidR="00D14CC6" w:rsidRDefault="00FC1F58">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40D7F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7A9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D0A7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E98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8A0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3D8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6D9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BC04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D1548" w14:textId="77777777" w:rsidR="00D14CC6" w:rsidRDefault="00D14CC6">
            <w:pPr>
              <w:pStyle w:val="ProductList-TableBody"/>
              <w:jc w:val="center"/>
            </w:pPr>
          </w:p>
        </w:tc>
      </w:tr>
      <w:tr w:rsidR="00D14CC6" w14:paraId="0EA53C6E" w14:textId="77777777">
        <w:tc>
          <w:tcPr>
            <w:tcW w:w="4660" w:type="dxa"/>
            <w:tcBorders>
              <w:top w:val="dashed" w:sz="4" w:space="0" w:color="BFBFBF"/>
              <w:left w:val="none" w:sz="4" w:space="0" w:color="6E6E6E"/>
              <w:bottom w:val="dashed" w:sz="4" w:space="0" w:color="BFBFBF"/>
              <w:right w:val="none" w:sz="4" w:space="0" w:color="6E6E6E"/>
            </w:tcBorders>
          </w:tcPr>
          <w:p w14:paraId="48D9FC66" w14:textId="77777777" w:rsidR="00D14CC6" w:rsidRDefault="00FC1F5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B4BE5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67E3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5252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17D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288A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E1B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CC6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8575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E4CD" w14:textId="77777777" w:rsidR="00D14CC6" w:rsidRDefault="00D14CC6">
            <w:pPr>
              <w:pStyle w:val="ProductList-TableBody"/>
              <w:jc w:val="center"/>
            </w:pPr>
          </w:p>
        </w:tc>
      </w:tr>
      <w:tr w:rsidR="00D14CC6" w14:paraId="6EA33667" w14:textId="77777777">
        <w:tc>
          <w:tcPr>
            <w:tcW w:w="4660" w:type="dxa"/>
            <w:tcBorders>
              <w:top w:val="dashed" w:sz="4" w:space="0" w:color="BFBFBF"/>
              <w:left w:val="none" w:sz="4" w:space="0" w:color="6E6E6E"/>
              <w:bottom w:val="dashed" w:sz="4" w:space="0" w:color="BFBFBF"/>
              <w:right w:val="none" w:sz="4" w:space="0" w:color="6E6E6E"/>
            </w:tcBorders>
          </w:tcPr>
          <w:p w14:paraId="740C0506" w14:textId="77777777" w:rsidR="00D14CC6" w:rsidRDefault="00FC1F58">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29B8C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399F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67E7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F282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102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B58B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6709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9449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2D80" w14:textId="77777777" w:rsidR="00D14CC6" w:rsidRDefault="00D14CC6">
            <w:pPr>
              <w:pStyle w:val="ProductList-TableBody"/>
              <w:jc w:val="center"/>
            </w:pPr>
          </w:p>
        </w:tc>
      </w:tr>
      <w:tr w:rsidR="00D14CC6" w14:paraId="0E484AFA" w14:textId="77777777">
        <w:tc>
          <w:tcPr>
            <w:tcW w:w="4660" w:type="dxa"/>
            <w:tcBorders>
              <w:top w:val="dashed" w:sz="4" w:space="0" w:color="BFBFBF"/>
              <w:left w:val="none" w:sz="4" w:space="0" w:color="6E6E6E"/>
              <w:bottom w:val="dashed" w:sz="4" w:space="0" w:color="BFBFBF"/>
              <w:right w:val="none" w:sz="4" w:space="0" w:color="6E6E6E"/>
            </w:tcBorders>
          </w:tcPr>
          <w:p w14:paraId="066B0263" w14:textId="77777777" w:rsidR="00D14CC6" w:rsidRDefault="00FC1F58">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4731E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275F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232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3855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FF89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1389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AA0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EE8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ECA01" w14:textId="77777777" w:rsidR="00D14CC6" w:rsidRDefault="00D14CC6">
            <w:pPr>
              <w:pStyle w:val="ProductList-TableBody"/>
              <w:jc w:val="center"/>
            </w:pPr>
          </w:p>
        </w:tc>
      </w:tr>
      <w:tr w:rsidR="00D14CC6" w14:paraId="74F1A883" w14:textId="77777777">
        <w:tc>
          <w:tcPr>
            <w:tcW w:w="4660" w:type="dxa"/>
            <w:tcBorders>
              <w:top w:val="dashed" w:sz="4" w:space="0" w:color="BFBFBF"/>
              <w:left w:val="none" w:sz="4" w:space="0" w:color="6E6E6E"/>
              <w:bottom w:val="dashed" w:sz="4" w:space="0" w:color="BFBFBF"/>
              <w:right w:val="none" w:sz="4" w:space="0" w:color="6E6E6E"/>
            </w:tcBorders>
          </w:tcPr>
          <w:p w14:paraId="06711EA8" w14:textId="77777777" w:rsidR="00D14CC6" w:rsidRDefault="00FC1F58">
            <w:pPr>
              <w:pStyle w:val="ProductList-TableBody"/>
            </w:pPr>
            <w:r>
              <w:t>Dodatek do licencji Dynamics 365 Finance</w:t>
            </w:r>
            <w:r>
              <w:fldChar w:fldCharType="begin"/>
            </w:r>
            <w:r>
              <w:instrText xml:space="preserve"> XE "Dodatek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B1D19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A7C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A9AC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00A2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2F7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2E18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221C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78CB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D2642" w14:textId="77777777" w:rsidR="00D14CC6" w:rsidRDefault="00D14CC6">
            <w:pPr>
              <w:pStyle w:val="ProductList-TableBody"/>
              <w:jc w:val="center"/>
            </w:pPr>
          </w:p>
        </w:tc>
      </w:tr>
      <w:tr w:rsidR="00D14CC6" w14:paraId="0F04FC03" w14:textId="77777777">
        <w:tc>
          <w:tcPr>
            <w:tcW w:w="4660" w:type="dxa"/>
            <w:tcBorders>
              <w:top w:val="dashed" w:sz="4" w:space="0" w:color="BFBFBF"/>
              <w:left w:val="none" w:sz="4" w:space="0" w:color="6E6E6E"/>
              <w:bottom w:val="dashed" w:sz="4" w:space="0" w:color="BFBFBF"/>
              <w:right w:val="none" w:sz="4" w:space="0" w:color="6E6E6E"/>
            </w:tcBorders>
          </w:tcPr>
          <w:p w14:paraId="75DA9136" w14:textId="77777777" w:rsidR="00D14CC6" w:rsidRDefault="00FC1F58">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01CCE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F01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CABD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8637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A83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A74A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B345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D4A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1B66" w14:textId="77777777" w:rsidR="00D14CC6" w:rsidRDefault="00D14CC6">
            <w:pPr>
              <w:pStyle w:val="ProductList-TableBody"/>
              <w:jc w:val="center"/>
            </w:pPr>
          </w:p>
        </w:tc>
      </w:tr>
      <w:tr w:rsidR="00D14CC6" w14:paraId="22191A48" w14:textId="77777777">
        <w:tc>
          <w:tcPr>
            <w:tcW w:w="4660" w:type="dxa"/>
            <w:tcBorders>
              <w:top w:val="dashed" w:sz="4" w:space="0" w:color="BFBFBF"/>
              <w:left w:val="none" w:sz="4" w:space="0" w:color="6E6E6E"/>
              <w:bottom w:val="dashed" w:sz="4" w:space="0" w:color="BFBFBF"/>
              <w:right w:val="none" w:sz="4" w:space="0" w:color="6E6E6E"/>
            </w:tcBorders>
          </w:tcPr>
          <w:p w14:paraId="4D44BE67" w14:textId="77777777" w:rsidR="00D14CC6" w:rsidRDefault="00FC1F58">
            <w:pPr>
              <w:pStyle w:val="ProductList-TableBody"/>
            </w:pPr>
            <w:r>
              <w:t>Dynamics 365 Commerce</w:t>
            </w:r>
            <w:r>
              <w:fldChar w:fldCharType="begin"/>
            </w:r>
            <w:r>
              <w:instrText xml:space="preserve"> XE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4961E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E287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2807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75A6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30C7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1E0C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4C2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3DA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2D098" w14:textId="77777777" w:rsidR="00D14CC6" w:rsidRDefault="00D14CC6">
            <w:pPr>
              <w:pStyle w:val="ProductList-TableBody"/>
              <w:jc w:val="center"/>
            </w:pPr>
          </w:p>
        </w:tc>
      </w:tr>
      <w:tr w:rsidR="00D14CC6" w14:paraId="08038726" w14:textId="77777777">
        <w:tc>
          <w:tcPr>
            <w:tcW w:w="4660" w:type="dxa"/>
            <w:tcBorders>
              <w:top w:val="dashed" w:sz="4" w:space="0" w:color="BFBFBF"/>
              <w:left w:val="none" w:sz="4" w:space="0" w:color="6E6E6E"/>
              <w:bottom w:val="dashed" w:sz="4" w:space="0" w:color="BFBFBF"/>
              <w:right w:val="none" w:sz="4" w:space="0" w:color="6E6E6E"/>
            </w:tcBorders>
          </w:tcPr>
          <w:p w14:paraId="38120570" w14:textId="77777777" w:rsidR="00D14CC6" w:rsidRDefault="00FC1F58">
            <w:pPr>
              <w:pStyle w:val="ProductList-TableBody"/>
            </w:pPr>
            <w:r>
              <w:t>Dodatek do licencji Dynamics 365 Commerce</w:t>
            </w:r>
            <w:r>
              <w:fldChar w:fldCharType="begin"/>
            </w:r>
            <w:r>
              <w:instrText xml:space="preserve"> XE "Dodatek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6765E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AB4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2A4C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7F05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BD3C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77C0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D645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E607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F520" w14:textId="77777777" w:rsidR="00D14CC6" w:rsidRDefault="00D14CC6">
            <w:pPr>
              <w:pStyle w:val="ProductList-TableBody"/>
              <w:jc w:val="center"/>
            </w:pPr>
          </w:p>
        </w:tc>
      </w:tr>
      <w:tr w:rsidR="00D14CC6" w14:paraId="2CCE475D" w14:textId="77777777">
        <w:tc>
          <w:tcPr>
            <w:tcW w:w="4660" w:type="dxa"/>
            <w:tcBorders>
              <w:top w:val="dashed" w:sz="4" w:space="0" w:color="BFBFBF"/>
              <w:left w:val="none" w:sz="4" w:space="0" w:color="6E6E6E"/>
              <w:bottom w:val="dashed" w:sz="4" w:space="0" w:color="BFBFBF"/>
              <w:right w:val="none" w:sz="4" w:space="0" w:color="6E6E6E"/>
            </w:tcBorders>
          </w:tcPr>
          <w:p w14:paraId="0A646AF7" w14:textId="77777777" w:rsidR="00D14CC6" w:rsidRDefault="00FC1F58">
            <w:pPr>
              <w:pStyle w:val="ProductList-TableBody"/>
            </w:pPr>
            <w:r>
              <w:t>Licencja From SA do licencji Dynamics 365 Commerce</w:t>
            </w:r>
            <w:r>
              <w:fldChar w:fldCharType="begin"/>
            </w:r>
            <w:r>
              <w:instrText xml:space="preserve"> XE "Licencja From SA do licencji Dynamics 365 Commerce"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968350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67F2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96E9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5364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394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4B5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1E1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7627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A6053" w14:textId="77777777" w:rsidR="00D14CC6" w:rsidRDefault="00D14CC6">
            <w:pPr>
              <w:pStyle w:val="ProductList-TableBody"/>
              <w:jc w:val="center"/>
            </w:pPr>
          </w:p>
        </w:tc>
      </w:tr>
      <w:tr w:rsidR="00D14CC6" w14:paraId="07D775D3" w14:textId="77777777">
        <w:tc>
          <w:tcPr>
            <w:tcW w:w="4660" w:type="dxa"/>
            <w:tcBorders>
              <w:top w:val="dashed" w:sz="4" w:space="0" w:color="BFBFBF"/>
              <w:left w:val="none" w:sz="4" w:space="0" w:color="6E6E6E"/>
              <w:bottom w:val="dashed" w:sz="4" w:space="0" w:color="BFBFBF"/>
              <w:right w:val="none" w:sz="4" w:space="0" w:color="6E6E6E"/>
            </w:tcBorders>
          </w:tcPr>
          <w:p w14:paraId="00949454" w14:textId="77777777" w:rsidR="00D14CC6" w:rsidRDefault="00FC1F58">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F0B1050"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DB6F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FED6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7410"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4AC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07A4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FC27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624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6077" w14:textId="77777777" w:rsidR="00D14CC6" w:rsidRDefault="00D14CC6">
            <w:pPr>
              <w:pStyle w:val="ProductList-TableBody"/>
              <w:jc w:val="center"/>
            </w:pPr>
          </w:p>
        </w:tc>
      </w:tr>
      <w:tr w:rsidR="00D14CC6" w14:paraId="0F276B09" w14:textId="77777777">
        <w:tc>
          <w:tcPr>
            <w:tcW w:w="4660" w:type="dxa"/>
            <w:tcBorders>
              <w:top w:val="dashed" w:sz="4" w:space="0" w:color="BFBFBF"/>
              <w:left w:val="none" w:sz="4" w:space="0" w:color="6E6E6E"/>
              <w:bottom w:val="dashed" w:sz="4" w:space="0" w:color="BFBFBF"/>
              <w:right w:val="none" w:sz="4" w:space="0" w:color="6E6E6E"/>
            </w:tcBorders>
          </w:tcPr>
          <w:p w14:paraId="6FCFC2CB" w14:textId="77777777" w:rsidR="00D14CC6" w:rsidRDefault="00FC1F58">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070C6D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9829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4D70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8D32"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ACF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2D4C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6CE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FB44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2E426" w14:textId="77777777" w:rsidR="00D14CC6" w:rsidRDefault="00D14CC6">
            <w:pPr>
              <w:pStyle w:val="ProductList-TableBody"/>
              <w:jc w:val="center"/>
            </w:pPr>
          </w:p>
        </w:tc>
      </w:tr>
      <w:tr w:rsidR="00D14CC6" w14:paraId="20EFC339" w14:textId="77777777">
        <w:tc>
          <w:tcPr>
            <w:tcW w:w="4660" w:type="dxa"/>
            <w:tcBorders>
              <w:top w:val="dashed" w:sz="4" w:space="0" w:color="BFBFBF"/>
              <w:left w:val="none" w:sz="4" w:space="0" w:color="6E6E6E"/>
              <w:bottom w:val="dashed" w:sz="4" w:space="0" w:color="BFBFBF"/>
              <w:right w:val="none" w:sz="4" w:space="0" w:color="6E6E6E"/>
            </w:tcBorders>
          </w:tcPr>
          <w:p w14:paraId="7641FAF4" w14:textId="77777777" w:rsidR="00D14CC6" w:rsidRDefault="00FC1F58">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4555C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9A0B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7875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0D06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8D70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74A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D75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28A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7AA5F" w14:textId="77777777" w:rsidR="00D14CC6" w:rsidRDefault="00D14CC6">
            <w:pPr>
              <w:pStyle w:val="ProductList-TableBody"/>
              <w:jc w:val="center"/>
            </w:pPr>
          </w:p>
        </w:tc>
      </w:tr>
      <w:tr w:rsidR="00D14CC6" w14:paraId="1495D6A1" w14:textId="77777777">
        <w:tc>
          <w:tcPr>
            <w:tcW w:w="4660" w:type="dxa"/>
            <w:tcBorders>
              <w:top w:val="dashed" w:sz="4" w:space="0" w:color="BFBFBF"/>
              <w:left w:val="none" w:sz="4" w:space="0" w:color="6E6E6E"/>
              <w:bottom w:val="dashed" w:sz="4" w:space="0" w:color="BFBFBF"/>
              <w:right w:val="none" w:sz="4" w:space="0" w:color="6E6E6E"/>
            </w:tcBorders>
          </w:tcPr>
          <w:p w14:paraId="29212AD7" w14:textId="77777777" w:rsidR="00D14CC6" w:rsidRDefault="00FC1F58">
            <w:pPr>
              <w:pStyle w:val="ProductList-TableBody"/>
            </w:pPr>
            <w:r>
              <w:t>Dynamics 365 Sales Premium</w:t>
            </w:r>
            <w:r>
              <w:fldChar w:fldCharType="begin"/>
            </w:r>
            <w:r>
              <w:instrText xml:space="preserve"> XE "Dynamics 365 Sales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875385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06C2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E84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5647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B714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4D6E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450C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BB07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CCA33" w14:textId="77777777" w:rsidR="00D14CC6" w:rsidRDefault="00D14CC6">
            <w:pPr>
              <w:pStyle w:val="ProductList-TableBody"/>
              <w:jc w:val="center"/>
            </w:pPr>
          </w:p>
        </w:tc>
      </w:tr>
      <w:tr w:rsidR="00D14CC6" w14:paraId="05FEA00E" w14:textId="77777777">
        <w:tc>
          <w:tcPr>
            <w:tcW w:w="4660" w:type="dxa"/>
            <w:tcBorders>
              <w:top w:val="dashed" w:sz="4" w:space="0" w:color="BFBFBF"/>
              <w:left w:val="none" w:sz="4" w:space="0" w:color="6E6E6E"/>
              <w:bottom w:val="dashed" w:sz="4" w:space="0" w:color="BFBFBF"/>
              <w:right w:val="none" w:sz="4" w:space="0" w:color="6E6E6E"/>
            </w:tcBorders>
          </w:tcPr>
          <w:p w14:paraId="535798A2" w14:textId="77777777" w:rsidR="00D14CC6" w:rsidRDefault="00FC1F58">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28756E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D531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EF7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7BA4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19D3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9310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9CE1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940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F0564" w14:textId="77777777" w:rsidR="00D14CC6" w:rsidRDefault="00D14CC6">
            <w:pPr>
              <w:pStyle w:val="ProductList-TableBody"/>
              <w:jc w:val="center"/>
            </w:pPr>
          </w:p>
        </w:tc>
      </w:tr>
      <w:tr w:rsidR="00D14CC6" w14:paraId="40EB906D" w14:textId="77777777">
        <w:tc>
          <w:tcPr>
            <w:tcW w:w="4660" w:type="dxa"/>
            <w:tcBorders>
              <w:top w:val="dashed" w:sz="4" w:space="0" w:color="BFBFBF"/>
              <w:left w:val="none" w:sz="4" w:space="0" w:color="6E6E6E"/>
              <w:bottom w:val="dashed" w:sz="4" w:space="0" w:color="BFBFBF"/>
              <w:right w:val="none" w:sz="4" w:space="0" w:color="6E6E6E"/>
            </w:tcBorders>
          </w:tcPr>
          <w:p w14:paraId="144EDA95" w14:textId="77777777" w:rsidR="00D14CC6" w:rsidRDefault="00FC1F58">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244106"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F542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D29C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77B4"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7FCC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8FD3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7E7A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9B8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DA4E3" w14:textId="77777777" w:rsidR="00D14CC6" w:rsidRDefault="00D14CC6">
            <w:pPr>
              <w:pStyle w:val="ProductList-TableBody"/>
              <w:jc w:val="center"/>
            </w:pPr>
          </w:p>
        </w:tc>
      </w:tr>
      <w:tr w:rsidR="00D14CC6" w14:paraId="2D36CD2C" w14:textId="77777777">
        <w:tc>
          <w:tcPr>
            <w:tcW w:w="4660" w:type="dxa"/>
            <w:tcBorders>
              <w:top w:val="dashed" w:sz="4" w:space="0" w:color="BFBFBF"/>
              <w:left w:val="none" w:sz="4" w:space="0" w:color="6E6E6E"/>
              <w:bottom w:val="dashed" w:sz="4" w:space="0" w:color="BFBFBF"/>
              <w:right w:val="none" w:sz="4" w:space="0" w:color="6E6E6E"/>
            </w:tcBorders>
          </w:tcPr>
          <w:p w14:paraId="28107818" w14:textId="77777777" w:rsidR="00D14CC6" w:rsidRDefault="00FC1F58">
            <w:pPr>
              <w:pStyle w:val="ProductList-TableBody"/>
            </w:pPr>
            <w:r>
              <w:t>Dodatek do usługi Dynamics 365 Team Members</w:t>
            </w:r>
            <w:r>
              <w:fldChar w:fldCharType="begin"/>
            </w:r>
            <w:r>
              <w:instrText xml:space="preserve"> XE "Dodatek do usługi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ADC0A0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9C28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884E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F6FA"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292D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8EB0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FF2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171A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C7C6" w14:textId="77777777" w:rsidR="00D14CC6" w:rsidRDefault="00D14CC6">
            <w:pPr>
              <w:pStyle w:val="ProductList-TableBody"/>
              <w:jc w:val="center"/>
            </w:pPr>
          </w:p>
        </w:tc>
      </w:tr>
      <w:tr w:rsidR="00D14CC6" w14:paraId="6A4DCF69" w14:textId="77777777">
        <w:tc>
          <w:tcPr>
            <w:tcW w:w="4660" w:type="dxa"/>
            <w:tcBorders>
              <w:top w:val="dashed" w:sz="4" w:space="0" w:color="BFBFBF"/>
              <w:left w:val="none" w:sz="4" w:space="0" w:color="6E6E6E"/>
              <w:bottom w:val="dashed" w:sz="4" w:space="0" w:color="BFBFBF"/>
              <w:right w:val="none" w:sz="4" w:space="0" w:color="6E6E6E"/>
            </w:tcBorders>
          </w:tcPr>
          <w:p w14:paraId="2A69ED73" w14:textId="77777777" w:rsidR="00D14CC6" w:rsidRDefault="00FC1F58">
            <w:pPr>
              <w:pStyle w:val="ProductList-TableBody"/>
            </w:pPr>
            <w:r>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C70DC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92DB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BA0D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5BE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741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AC4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320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7E60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13A7E" w14:textId="77777777" w:rsidR="00D14CC6" w:rsidRDefault="00D14CC6">
            <w:pPr>
              <w:pStyle w:val="ProductList-TableBody"/>
              <w:jc w:val="center"/>
            </w:pPr>
          </w:p>
        </w:tc>
      </w:tr>
      <w:tr w:rsidR="00D14CC6" w14:paraId="001201A9" w14:textId="77777777">
        <w:tc>
          <w:tcPr>
            <w:tcW w:w="4660" w:type="dxa"/>
            <w:tcBorders>
              <w:top w:val="dashed" w:sz="4" w:space="0" w:color="BFBFBF"/>
              <w:left w:val="none" w:sz="4" w:space="0" w:color="6E6E6E"/>
              <w:bottom w:val="dashed" w:sz="4" w:space="0" w:color="BFBFBF"/>
              <w:right w:val="none" w:sz="4" w:space="0" w:color="6E6E6E"/>
            </w:tcBorders>
          </w:tcPr>
          <w:p w14:paraId="461ACE9A" w14:textId="77777777" w:rsidR="00D14CC6" w:rsidRDefault="00FC1F58">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74D38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6C8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787B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E11B"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B04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B47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175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B1DB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0FF61" w14:textId="77777777" w:rsidR="00D14CC6" w:rsidRDefault="00D14CC6">
            <w:pPr>
              <w:pStyle w:val="ProductList-TableBody"/>
              <w:jc w:val="center"/>
            </w:pPr>
          </w:p>
        </w:tc>
      </w:tr>
      <w:tr w:rsidR="00D14CC6" w14:paraId="550AD1BA" w14:textId="77777777">
        <w:tc>
          <w:tcPr>
            <w:tcW w:w="4660" w:type="dxa"/>
            <w:tcBorders>
              <w:top w:val="dashed" w:sz="4" w:space="0" w:color="BFBFBF"/>
              <w:left w:val="none" w:sz="4" w:space="0" w:color="6E6E6E"/>
              <w:bottom w:val="dashed" w:sz="4" w:space="0" w:color="BFBFBF"/>
              <w:right w:val="none" w:sz="4" w:space="0" w:color="6E6E6E"/>
            </w:tcBorders>
          </w:tcPr>
          <w:p w14:paraId="4DD66691" w14:textId="77777777" w:rsidR="00D14CC6" w:rsidRDefault="00FC1F58">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9AF0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C8BA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6D6B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82225"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29BF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71BB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011E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BA88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31AF" w14:textId="77777777" w:rsidR="00D14CC6" w:rsidRDefault="00D14CC6">
            <w:pPr>
              <w:pStyle w:val="ProductList-TableBody"/>
              <w:jc w:val="center"/>
            </w:pPr>
          </w:p>
        </w:tc>
      </w:tr>
      <w:tr w:rsidR="00D14CC6" w14:paraId="16BF3E7D" w14:textId="77777777">
        <w:tc>
          <w:tcPr>
            <w:tcW w:w="4660" w:type="dxa"/>
            <w:tcBorders>
              <w:top w:val="dashed" w:sz="4" w:space="0" w:color="BFBFBF"/>
              <w:left w:val="none" w:sz="4" w:space="0" w:color="6E6E6E"/>
              <w:bottom w:val="dashed" w:sz="4" w:space="0" w:color="BFBFBF"/>
              <w:right w:val="none" w:sz="4" w:space="0" w:color="6E6E6E"/>
            </w:tcBorders>
          </w:tcPr>
          <w:p w14:paraId="1B1CAD88" w14:textId="77777777" w:rsidR="00D14CC6" w:rsidRDefault="00FC1F58">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39EF8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705E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B46E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C557A"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7F45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4E72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66B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24B4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DCF1D" w14:textId="77777777" w:rsidR="00D14CC6" w:rsidRDefault="00D14CC6">
            <w:pPr>
              <w:pStyle w:val="ProductList-TableBody"/>
              <w:jc w:val="center"/>
            </w:pPr>
          </w:p>
        </w:tc>
      </w:tr>
      <w:tr w:rsidR="00D14CC6" w14:paraId="53DFD30F" w14:textId="77777777">
        <w:tc>
          <w:tcPr>
            <w:tcW w:w="4660" w:type="dxa"/>
            <w:tcBorders>
              <w:top w:val="dashed" w:sz="4" w:space="0" w:color="BFBFBF"/>
              <w:left w:val="none" w:sz="4" w:space="0" w:color="6E6E6E"/>
              <w:bottom w:val="dashed" w:sz="4" w:space="0" w:color="BFBFBF"/>
              <w:right w:val="none" w:sz="4" w:space="0" w:color="6E6E6E"/>
            </w:tcBorders>
          </w:tcPr>
          <w:p w14:paraId="41CD08AB" w14:textId="77777777" w:rsidR="00D14CC6" w:rsidRDefault="00FC1F58">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D257F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9D3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B11A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08A4E"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6C85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0DB7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05C0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7D67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C0746" w14:textId="77777777" w:rsidR="00D14CC6" w:rsidRDefault="00D14CC6">
            <w:pPr>
              <w:pStyle w:val="ProductList-TableBody"/>
              <w:jc w:val="center"/>
            </w:pPr>
          </w:p>
        </w:tc>
      </w:tr>
      <w:tr w:rsidR="00D14CC6" w14:paraId="6CC51B11" w14:textId="77777777">
        <w:tc>
          <w:tcPr>
            <w:tcW w:w="4660" w:type="dxa"/>
            <w:tcBorders>
              <w:top w:val="dashed" w:sz="4" w:space="0" w:color="BFBFBF"/>
              <w:left w:val="none" w:sz="4" w:space="0" w:color="6E6E6E"/>
              <w:bottom w:val="dashed" w:sz="4" w:space="0" w:color="BFBFBF"/>
              <w:right w:val="none" w:sz="4" w:space="0" w:color="6E6E6E"/>
            </w:tcBorders>
          </w:tcPr>
          <w:p w14:paraId="4CB0BCFE" w14:textId="77777777" w:rsidR="00D14CC6" w:rsidRDefault="00FC1F58">
            <w:pPr>
              <w:pStyle w:val="ProductList-TableBody"/>
            </w:pPr>
            <w:r>
              <w:t>Pojemność bazy danych w usłudze Dataverse for Apps</w:t>
            </w:r>
            <w:r>
              <w:fldChar w:fldCharType="begin"/>
            </w:r>
            <w:r>
              <w:instrText xml:space="preserve"> XE "Pojemność bazy danych w usłudze Dataverse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F2E3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F5C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B042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A0CE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CD1A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2E8A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10D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A3D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F03E4" w14:textId="77777777" w:rsidR="00D14CC6" w:rsidRDefault="00D14CC6">
            <w:pPr>
              <w:pStyle w:val="ProductList-TableBody"/>
              <w:jc w:val="center"/>
            </w:pPr>
          </w:p>
        </w:tc>
      </w:tr>
      <w:tr w:rsidR="00D14CC6" w14:paraId="46FBE27A" w14:textId="77777777">
        <w:tc>
          <w:tcPr>
            <w:tcW w:w="4660" w:type="dxa"/>
            <w:tcBorders>
              <w:top w:val="dashed" w:sz="4" w:space="0" w:color="BFBFBF"/>
              <w:left w:val="none" w:sz="4" w:space="0" w:color="6E6E6E"/>
              <w:bottom w:val="dashed" w:sz="4" w:space="0" w:color="BFBFBF"/>
              <w:right w:val="none" w:sz="4" w:space="0" w:color="6E6E6E"/>
            </w:tcBorders>
          </w:tcPr>
          <w:p w14:paraId="60AC41D3" w14:textId="77777777" w:rsidR="00D14CC6" w:rsidRDefault="00FC1F58">
            <w:pPr>
              <w:pStyle w:val="ProductList-TableBody"/>
            </w:pPr>
            <w:r>
              <w:t xml:space="preserve"> Pojemność plików w usłudze Dataverse</w:t>
            </w:r>
            <w:r>
              <w:fldChar w:fldCharType="begin"/>
            </w:r>
            <w:r>
              <w:instrText xml:space="preserve"> XE "Dataverse" </w:instrText>
            </w:r>
            <w:r>
              <w:fldChar w:fldCharType="end"/>
            </w:r>
            <w:r>
              <w:t xml:space="preserve"> for Apps</w:t>
            </w:r>
            <w:r>
              <w:fldChar w:fldCharType="begin"/>
            </w:r>
            <w:r>
              <w:instrText xml:space="preserve"> XE " Pojemność plików w usłudze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66362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89C1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7CB2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8AF7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0597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455D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EC4E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4553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5F885" w14:textId="77777777" w:rsidR="00D14CC6" w:rsidRDefault="00D14CC6">
            <w:pPr>
              <w:pStyle w:val="ProductList-TableBody"/>
              <w:jc w:val="center"/>
            </w:pPr>
          </w:p>
        </w:tc>
      </w:tr>
      <w:tr w:rsidR="00D14CC6" w14:paraId="31BA0410" w14:textId="77777777">
        <w:tc>
          <w:tcPr>
            <w:tcW w:w="4660" w:type="dxa"/>
            <w:tcBorders>
              <w:top w:val="dashed" w:sz="4" w:space="0" w:color="BFBFBF"/>
              <w:left w:val="none" w:sz="4" w:space="0" w:color="6E6E6E"/>
              <w:bottom w:val="dashed" w:sz="4" w:space="0" w:color="BFBFBF"/>
              <w:right w:val="none" w:sz="4" w:space="0" w:color="6E6E6E"/>
            </w:tcBorders>
          </w:tcPr>
          <w:p w14:paraId="482C4C32" w14:textId="77777777" w:rsidR="00D14CC6" w:rsidRDefault="00FC1F58">
            <w:pPr>
              <w:pStyle w:val="ProductList-TableBody"/>
            </w:pPr>
            <w:r>
              <w:t xml:space="preserve"> Pojemność dzienników w usłudze Dataverse</w:t>
            </w:r>
            <w:r>
              <w:fldChar w:fldCharType="begin"/>
            </w:r>
            <w:r>
              <w:instrText xml:space="preserve"> XE "Dataverse" </w:instrText>
            </w:r>
            <w:r>
              <w:fldChar w:fldCharType="end"/>
            </w:r>
            <w:r>
              <w:t xml:space="preserve"> for Apps</w:t>
            </w:r>
            <w:r>
              <w:fldChar w:fldCharType="begin"/>
            </w:r>
            <w:r>
              <w:instrText xml:space="preserve"> XE " Pojemność dzienników w usłudze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3E6E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92A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07BC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9F42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7B0F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BD94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516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B2AE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94431" w14:textId="77777777" w:rsidR="00D14CC6" w:rsidRDefault="00D14CC6">
            <w:pPr>
              <w:pStyle w:val="ProductList-TableBody"/>
              <w:jc w:val="center"/>
            </w:pPr>
          </w:p>
        </w:tc>
      </w:tr>
      <w:tr w:rsidR="00D14CC6" w14:paraId="1EB0DA26" w14:textId="77777777">
        <w:tc>
          <w:tcPr>
            <w:tcW w:w="4660" w:type="dxa"/>
            <w:tcBorders>
              <w:top w:val="dashed" w:sz="4" w:space="0" w:color="BFBFBF"/>
              <w:left w:val="none" w:sz="4" w:space="0" w:color="6E6E6E"/>
              <w:bottom w:val="dashed" w:sz="4" w:space="0" w:color="BFBFBF"/>
              <w:right w:val="none" w:sz="4" w:space="0" w:color="6E6E6E"/>
            </w:tcBorders>
          </w:tcPr>
          <w:p w14:paraId="483AA1D2" w14:textId="77777777" w:rsidR="00D14CC6" w:rsidRDefault="00FC1F58">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EBE1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740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FA59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F137"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2B6F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7EB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7F92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EBEA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543A5" w14:textId="77777777" w:rsidR="00D14CC6" w:rsidRDefault="00D14CC6">
            <w:pPr>
              <w:pStyle w:val="ProductList-TableBody"/>
              <w:jc w:val="center"/>
            </w:pPr>
          </w:p>
        </w:tc>
      </w:tr>
      <w:tr w:rsidR="00D14CC6" w14:paraId="37952237" w14:textId="77777777">
        <w:tc>
          <w:tcPr>
            <w:tcW w:w="4660" w:type="dxa"/>
            <w:tcBorders>
              <w:top w:val="dashed" w:sz="4" w:space="0" w:color="BFBFBF"/>
              <w:left w:val="none" w:sz="4" w:space="0" w:color="6E6E6E"/>
              <w:bottom w:val="dashed" w:sz="4" w:space="0" w:color="BFBFBF"/>
              <w:right w:val="none" w:sz="4" w:space="0" w:color="6E6E6E"/>
            </w:tcBorders>
          </w:tcPr>
          <w:p w14:paraId="01ADA90B" w14:textId="77777777" w:rsidR="00D14CC6" w:rsidRDefault="00FC1F58">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AB82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8847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FC72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831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39D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FB15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02B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CE5F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F6F13" w14:textId="77777777" w:rsidR="00D14CC6" w:rsidRDefault="00D14CC6">
            <w:pPr>
              <w:pStyle w:val="ProductList-TableBody"/>
              <w:jc w:val="center"/>
            </w:pPr>
          </w:p>
        </w:tc>
      </w:tr>
      <w:tr w:rsidR="00D14CC6" w14:paraId="6A727C2B" w14:textId="77777777">
        <w:tc>
          <w:tcPr>
            <w:tcW w:w="4660" w:type="dxa"/>
            <w:tcBorders>
              <w:top w:val="dashed" w:sz="4" w:space="0" w:color="BFBFBF"/>
              <w:left w:val="none" w:sz="4" w:space="0" w:color="6E6E6E"/>
              <w:bottom w:val="dashed" w:sz="4" w:space="0" w:color="BFBFBF"/>
              <w:right w:val="none" w:sz="4" w:space="0" w:color="6E6E6E"/>
            </w:tcBorders>
          </w:tcPr>
          <w:p w14:paraId="6F4E6A8D" w14:textId="77777777" w:rsidR="00D14CC6" w:rsidRDefault="00FC1F5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A838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D56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00E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F883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82B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4CE2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50F0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D374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CB06" w14:textId="77777777" w:rsidR="00D14CC6" w:rsidRDefault="00D14CC6">
            <w:pPr>
              <w:pStyle w:val="ProductList-TableBody"/>
              <w:jc w:val="center"/>
            </w:pPr>
          </w:p>
        </w:tc>
      </w:tr>
      <w:tr w:rsidR="00D14CC6" w14:paraId="67068BAD" w14:textId="77777777">
        <w:tc>
          <w:tcPr>
            <w:tcW w:w="4660" w:type="dxa"/>
            <w:tcBorders>
              <w:top w:val="dashed" w:sz="4" w:space="0" w:color="BFBFBF"/>
              <w:left w:val="none" w:sz="4" w:space="0" w:color="6E6E6E"/>
              <w:bottom w:val="dashed" w:sz="4" w:space="0" w:color="BFBFBF"/>
              <w:right w:val="none" w:sz="4" w:space="0" w:color="6E6E6E"/>
            </w:tcBorders>
          </w:tcPr>
          <w:p w14:paraId="45127967" w14:textId="77777777" w:rsidR="00D14CC6" w:rsidRDefault="00FC1F5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840F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0B6F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0CE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109E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6CDC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D8E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A44C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D1E4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F1BB3" w14:textId="77777777" w:rsidR="00D14CC6" w:rsidRDefault="00D14CC6">
            <w:pPr>
              <w:pStyle w:val="ProductList-TableBody"/>
              <w:jc w:val="center"/>
            </w:pPr>
          </w:p>
        </w:tc>
      </w:tr>
      <w:tr w:rsidR="00D14CC6" w14:paraId="546EDE64" w14:textId="77777777">
        <w:tc>
          <w:tcPr>
            <w:tcW w:w="4660" w:type="dxa"/>
            <w:tcBorders>
              <w:top w:val="dashed" w:sz="4" w:space="0" w:color="BFBFBF"/>
              <w:left w:val="none" w:sz="4" w:space="0" w:color="6E6E6E"/>
              <w:bottom w:val="dashed" w:sz="4" w:space="0" w:color="BFBFBF"/>
              <w:right w:val="none" w:sz="4" w:space="0" w:color="6E6E6E"/>
            </w:tcBorders>
          </w:tcPr>
          <w:p w14:paraId="01294A09" w14:textId="77777777" w:rsidR="00D14CC6" w:rsidRDefault="00FC1F5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09FB1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331B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74F4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0AF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25FB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F767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159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119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D3ECB" w14:textId="77777777" w:rsidR="00D14CC6" w:rsidRDefault="00D14CC6">
            <w:pPr>
              <w:pStyle w:val="ProductList-TableBody"/>
              <w:jc w:val="center"/>
            </w:pPr>
          </w:p>
        </w:tc>
      </w:tr>
      <w:tr w:rsidR="00D14CC6" w14:paraId="27D0BF93" w14:textId="77777777">
        <w:tc>
          <w:tcPr>
            <w:tcW w:w="4660" w:type="dxa"/>
            <w:tcBorders>
              <w:top w:val="dashed" w:sz="4" w:space="0" w:color="BFBFBF"/>
              <w:left w:val="none" w:sz="4" w:space="0" w:color="6E6E6E"/>
              <w:bottom w:val="dashed" w:sz="4" w:space="0" w:color="BFBFBF"/>
              <w:right w:val="none" w:sz="4" w:space="0" w:color="6E6E6E"/>
            </w:tcBorders>
          </w:tcPr>
          <w:p w14:paraId="3C568AB4" w14:textId="77777777" w:rsidR="00D14CC6" w:rsidRDefault="00FC1F58">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13F63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9086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07C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8306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30B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B964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116E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8987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D4945" w14:textId="77777777" w:rsidR="00D14CC6" w:rsidRDefault="00D14CC6">
            <w:pPr>
              <w:pStyle w:val="ProductList-TableBody"/>
              <w:jc w:val="center"/>
            </w:pPr>
          </w:p>
        </w:tc>
      </w:tr>
      <w:tr w:rsidR="00D14CC6" w14:paraId="5AE168F8" w14:textId="77777777">
        <w:tc>
          <w:tcPr>
            <w:tcW w:w="4660" w:type="dxa"/>
            <w:tcBorders>
              <w:top w:val="dashed" w:sz="4" w:space="0" w:color="BFBFBF"/>
              <w:left w:val="none" w:sz="4" w:space="0" w:color="6E6E6E"/>
              <w:bottom w:val="dashed" w:sz="4" w:space="0" w:color="BFBFBF"/>
              <w:right w:val="none" w:sz="4" w:space="0" w:color="6E6E6E"/>
            </w:tcBorders>
          </w:tcPr>
          <w:p w14:paraId="0E522646" w14:textId="77777777" w:rsidR="00D14CC6" w:rsidRDefault="00FC1F58">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9303E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A734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5AFB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27F3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75C0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1C2A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6035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A3B8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A829B" w14:textId="77777777" w:rsidR="00D14CC6" w:rsidRDefault="00D14CC6">
            <w:pPr>
              <w:pStyle w:val="ProductList-TableBody"/>
              <w:jc w:val="center"/>
            </w:pPr>
          </w:p>
        </w:tc>
      </w:tr>
      <w:tr w:rsidR="00D14CC6" w14:paraId="194F8895" w14:textId="77777777">
        <w:tc>
          <w:tcPr>
            <w:tcW w:w="4660" w:type="dxa"/>
            <w:tcBorders>
              <w:top w:val="dashed" w:sz="4" w:space="0" w:color="BFBFBF"/>
              <w:left w:val="none" w:sz="4" w:space="0" w:color="6E6E6E"/>
              <w:bottom w:val="dashed" w:sz="4" w:space="0" w:color="BFBFBF"/>
              <w:right w:val="none" w:sz="4" w:space="0" w:color="6E6E6E"/>
            </w:tcBorders>
          </w:tcPr>
          <w:p w14:paraId="1484EB2E" w14:textId="77777777" w:rsidR="00D14CC6" w:rsidRDefault="00FC1F58">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F0B9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B9AE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393D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AC6C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8212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B8CE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8A62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AD6C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F2587" w14:textId="77777777" w:rsidR="00D14CC6" w:rsidRDefault="00D14CC6">
            <w:pPr>
              <w:pStyle w:val="ProductList-TableBody"/>
              <w:jc w:val="center"/>
            </w:pPr>
          </w:p>
        </w:tc>
      </w:tr>
      <w:tr w:rsidR="00D14CC6" w14:paraId="48D74270" w14:textId="77777777">
        <w:tc>
          <w:tcPr>
            <w:tcW w:w="4660" w:type="dxa"/>
            <w:tcBorders>
              <w:top w:val="dashed" w:sz="4" w:space="0" w:color="BFBFBF"/>
              <w:left w:val="none" w:sz="4" w:space="0" w:color="6E6E6E"/>
              <w:bottom w:val="dashed" w:sz="4" w:space="0" w:color="BFBFBF"/>
              <w:right w:val="none" w:sz="4" w:space="0" w:color="6E6E6E"/>
            </w:tcBorders>
          </w:tcPr>
          <w:p w14:paraId="1B377C1F" w14:textId="77777777" w:rsidR="00D14CC6" w:rsidRDefault="00FC1F58">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A1696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4B05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D37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47D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C0E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B382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F84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A52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F3EC1" w14:textId="77777777" w:rsidR="00D14CC6" w:rsidRDefault="00D14CC6">
            <w:pPr>
              <w:pStyle w:val="ProductList-TableBody"/>
              <w:jc w:val="center"/>
            </w:pPr>
          </w:p>
        </w:tc>
      </w:tr>
      <w:tr w:rsidR="00D14CC6" w14:paraId="02399254" w14:textId="77777777">
        <w:tc>
          <w:tcPr>
            <w:tcW w:w="4660" w:type="dxa"/>
            <w:tcBorders>
              <w:top w:val="dashed" w:sz="4" w:space="0" w:color="BFBFBF"/>
              <w:left w:val="none" w:sz="4" w:space="0" w:color="6E6E6E"/>
              <w:bottom w:val="dashed" w:sz="4" w:space="0" w:color="BFBFBF"/>
              <w:right w:val="none" w:sz="4" w:space="0" w:color="6E6E6E"/>
            </w:tcBorders>
          </w:tcPr>
          <w:p w14:paraId="051C91BE" w14:textId="77777777" w:rsidR="00D14CC6" w:rsidRDefault="00FC1F58">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FCB5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88D9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DA50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144C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5F7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EB3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5688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DA7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E623" w14:textId="77777777" w:rsidR="00D14CC6" w:rsidRDefault="00D14CC6">
            <w:pPr>
              <w:pStyle w:val="ProductList-TableBody"/>
              <w:jc w:val="center"/>
            </w:pPr>
          </w:p>
        </w:tc>
      </w:tr>
      <w:tr w:rsidR="00D14CC6" w14:paraId="2737E04C" w14:textId="77777777">
        <w:tc>
          <w:tcPr>
            <w:tcW w:w="4660" w:type="dxa"/>
            <w:tcBorders>
              <w:top w:val="dashed" w:sz="4" w:space="0" w:color="BFBFBF"/>
              <w:left w:val="none" w:sz="4" w:space="0" w:color="6E6E6E"/>
              <w:bottom w:val="dashed" w:sz="4" w:space="0" w:color="BFBFBF"/>
              <w:right w:val="none" w:sz="4" w:space="0" w:color="6E6E6E"/>
            </w:tcBorders>
          </w:tcPr>
          <w:p w14:paraId="75AF4A2C" w14:textId="77777777" w:rsidR="00D14CC6" w:rsidRDefault="00FC1F58">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BD79E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ECA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7BD4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DA2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F30A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A8E1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A329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3BF1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5E4D1" w14:textId="77777777" w:rsidR="00D14CC6" w:rsidRDefault="00D14CC6">
            <w:pPr>
              <w:pStyle w:val="ProductList-TableBody"/>
              <w:jc w:val="center"/>
            </w:pPr>
          </w:p>
        </w:tc>
      </w:tr>
      <w:tr w:rsidR="00D14CC6" w14:paraId="606C6D94" w14:textId="77777777">
        <w:tc>
          <w:tcPr>
            <w:tcW w:w="4660" w:type="dxa"/>
            <w:tcBorders>
              <w:top w:val="dashed" w:sz="4" w:space="0" w:color="BFBFBF"/>
              <w:left w:val="none" w:sz="4" w:space="0" w:color="6E6E6E"/>
              <w:bottom w:val="dashed" w:sz="4" w:space="0" w:color="BFBFBF"/>
              <w:right w:val="none" w:sz="4" w:space="0" w:color="6E6E6E"/>
            </w:tcBorders>
          </w:tcPr>
          <w:p w14:paraId="25A48A32" w14:textId="77777777" w:rsidR="00D14CC6" w:rsidRDefault="00FC1F5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657B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EC54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92A2B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E8D4"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5E16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45AA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74BC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3F71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7A8F" w14:textId="77777777" w:rsidR="00D14CC6" w:rsidRDefault="00D14CC6">
            <w:pPr>
              <w:pStyle w:val="ProductList-TableBody"/>
              <w:jc w:val="center"/>
            </w:pPr>
          </w:p>
        </w:tc>
      </w:tr>
      <w:tr w:rsidR="00D14CC6" w14:paraId="18C9825C" w14:textId="77777777">
        <w:tc>
          <w:tcPr>
            <w:tcW w:w="4660" w:type="dxa"/>
            <w:tcBorders>
              <w:top w:val="dashed" w:sz="4" w:space="0" w:color="BFBFBF"/>
              <w:left w:val="none" w:sz="4" w:space="0" w:color="6E6E6E"/>
              <w:bottom w:val="dashed" w:sz="4" w:space="0" w:color="BFBFBF"/>
              <w:right w:val="none" w:sz="4" w:space="0" w:color="6E6E6E"/>
            </w:tcBorders>
          </w:tcPr>
          <w:p w14:paraId="3AB4B85C" w14:textId="77777777" w:rsidR="00D14CC6" w:rsidRDefault="00FC1F58">
            <w:pPr>
              <w:pStyle w:val="ProductList-TableBody"/>
            </w:pPr>
            <w:r>
              <w:t>Dynamics 365 Project Operations</w:t>
            </w:r>
            <w:r>
              <w:fldChar w:fldCharType="begin"/>
            </w:r>
            <w:r>
              <w:instrText xml:space="preserve"> XE "Dynamics 365 Project Operations" </w:instrText>
            </w:r>
            <w:r>
              <w:fldChar w:fldCharType="end"/>
            </w:r>
            <w:r>
              <w:t xml:space="preserve"> (LS na Użytkownika) </w:t>
            </w:r>
          </w:p>
        </w:tc>
        <w:tc>
          <w:tcPr>
            <w:tcW w:w="740" w:type="dxa"/>
            <w:tcBorders>
              <w:top w:val="dashed" w:sz="4" w:space="0" w:color="BFBFBF"/>
              <w:left w:val="none" w:sz="4" w:space="0" w:color="6E6E6E"/>
              <w:bottom w:val="dashed" w:sz="4" w:space="0" w:color="BFBFBF"/>
              <w:right w:val="single" w:sz="6" w:space="0" w:color="FFFFFF"/>
            </w:tcBorders>
          </w:tcPr>
          <w:p w14:paraId="421162F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34E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C6E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47A3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151D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D985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A4FB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1BD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1FB10" w14:textId="77777777" w:rsidR="00D14CC6" w:rsidRDefault="00D14CC6">
            <w:pPr>
              <w:pStyle w:val="ProductList-TableBody"/>
              <w:jc w:val="center"/>
            </w:pPr>
          </w:p>
        </w:tc>
      </w:tr>
      <w:tr w:rsidR="00D14CC6" w14:paraId="52A210EE" w14:textId="77777777">
        <w:tc>
          <w:tcPr>
            <w:tcW w:w="4660" w:type="dxa"/>
            <w:tcBorders>
              <w:top w:val="dashed" w:sz="4" w:space="0" w:color="BFBFBF"/>
              <w:left w:val="none" w:sz="4" w:space="0" w:color="6E6E6E"/>
              <w:bottom w:val="dashed" w:sz="4" w:space="0" w:color="BFBFBF"/>
              <w:right w:val="none" w:sz="4" w:space="0" w:color="6E6E6E"/>
            </w:tcBorders>
          </w:tcPr>
          <w:p w14:paraId="059ACC55" w14:textId="77777777" w:rsidR="00D14CC6" w:rsidRDefault="00FC1F58">
            <w:pPr>
              <w:pStyle w:val="ProductList-TableBody"/>
            </w:pPr>
            <w:r>
              <w:t>Czat w usłudze Dynamics 365 Customer Service</w:t>
            </w:r>
            <w:r>
              <w:fldChar w:fldCharType="begin"/>
            </w:r>
            <w:r>
              <w:instrText xml:space="preserve"> XE "Czat w usłudze Dynamics 365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9D823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A423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A181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AC601"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EF2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670E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5584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8954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2A2F3" w14:textId="77777777" w:rsidR="00D14CC6" w:rsidRDefault="00D14CC6">
            <w:pPr>
              <w:pStyle w:val="ProductList-TableBody"/>
              <w:jc w:val="center"/>
            </w:pPr>
          </w:p>
        </w:tc>
      </w:tr>
      <w:tr w:rsidR="00D14CC6" w14:paraId="63CB9FD8" w14:textId="77777777">
        <w:tc>
          <w:tcPr>
            <w:tcW w:w="4660" w:type="dxa"/>
            <w:tcBorders>
              <w:top w:val="dashed" w:sz="4" w:space="0" w:color="BFBFBF"/>
              <w:left w:val="none" w:sz="4" w:space="0" w:color="6E6E6E"/>
              <w:bottom w:val="dashed" w:sz="4" w:space="0" w:color="BFBFBF"/>
              <w:right w:val="none" w:sz="4" w:space="0" w:color="6E6E6E"/>
            </w:tcBorders>
          </w:tcPr>
          <w:p w14:paraId="2E704D55" w14:textId="77777777" w:rsidR="00D14CC6" w:rsidRDefault="00FC1F58">
            <w:pPr>
              <w:pStyle w:val="ProductList-TableBody"/>
            </w:pPr>
            <w:r>
              <w:t>Sesje czatbota</w:t>
            </w:r>
            <w:r>
              <w:fldChar w:fldCharType="begin"/>
            </w:r>
            <w:r>
              <w:instrText xml:space="preserve"> XE "Sesje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38BA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21E8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8E63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5DF3F"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3DF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1056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908E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645A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EE10" w14:textId="77777777" w:rsidR="00D14CC6" w:rsidRDefault="00D14CC6">
            <w:pPr>
              <w:pStyle w:val="ProductList-TableBody"/>
              <w:jc w:val="center"/>
            </w:pPr>
          </w:p>
        </w:tc>
      </w:tr>
      <w:tr w:rsidR="00D14CC6" w14:paraId="27DCD91B" w14:textId="77777777">
        <w:tc>
          <w:tcPr>
            <w:tcW w:w="4660" w:type="dxa"/>
            <w:tcBorders>
              <w:top w:val="dashed" w:sz="4" w:space="0" w:color="BFBFBF"/>
              <w:left w:val="none" w:sz="4" w:space="0" w:color="6E6E6E"/>
              <w:bottom w:val="dashed" w:sz="4" w:space="0" w:color="BFBFBF"/>
              <w:right w:val="none" w:sz="4" w:space="0" w:color="6E6E6E"/>
            </w:tcBorders>
          </w:tcPr>
          <w:p w14:paraId="15C01EFA" w14:textId="77777777" w:rsidR="00D14CC6" w:rsidRDefault="00FC1F5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7119D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814D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4FCA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B6D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089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0CA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731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4748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2ED7" w14:textId="77777777" w:rsidR="00D14CC6" w:rsidRDefault="00D14CC6">
            <w:pPr>
              <w:pStyle w:val="ProductList-TableBody"/>
              <w:jc w:val="center"/>
            </w:pPr>
          </w:p>
        </w:tc>
      </w:tr>
      <w:tr w:rsidR="00D14CC6" w14:paraId="5D328CFB" w14:textId="77777777">
        <w:tc>
          <w:tcPr>
            <w:tcW w:w="4660" w:type="dxa"/>
            <w:tcBorders>
              <w:top w:val="dashed" w:sz="4" w:space="0" w:color="BFBFBF"/>
              <w:left w:val="none" w:sz="4" w:space="0" w:color="6E6E6E"/>
              <w:bottom w:val="dashed" w:sz="4" w:space="0" w:color="BFBFBF"/>
              <w:right w:val="none" w:sz="4" w:space="0" w:color="6E6E6E"/>
            </w:tcBorders>
          </w:tcPr>
          <w:p w14:paraId="5E81A2F8" w14:textId="77777777" w:rsidR="00D14CC6" w:rsidRDefault="00FC1F58">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55ECD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BF1C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690C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CA19F"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1124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5F1A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435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78EB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A181" w14:textId="77777777" w:rsidR="00D14CC6" w:rsidRDefault="00D14CC6">
            <w:pPr>
              <w:pStyle w:val="ProductList-TableBody"/>
              <w:jc w:val="center"/>
            </w:pPr>
          </w:p>
        </w:tc>
      </w:tr>
      <w:tr w:rsidR="00D14CC6" w14:paraId="4E9F5729" w14:textId="77777777">
        <w:tc>
          <w:tcPr>
            <w:tcW w:w="4660" w:type="dxa"/>
            <w:tcBorders>
              <w:top w:val="dashed" w:sz="4" w:space="0" w:color="BFBFBF"/>
              <w:left w:val="none" w:sz="4" w:space="0" w:color="6E6E6E"/>
              <w:bottom w:val="dashed" w:sz="4" w:space="0" w:color="BFBFBF"/>
              <w:right w:val="none" w:sz="4" w:space="0" w:color="6E6E6E"/>
            </w:tcBorders>
          </w:tcPr>
          <w:p w14:paraId="77575F15" w14:textId="77777777" w:rsidR="00D14CC6" w:rsidRDefault="00FC1F58">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E7AA0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2C30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1DB4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73CD7"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E77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6E2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8020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16B1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B722" w14:textId="77777777" w:rsidR="00D14CC6" w:rsidRDefault="00D14CC6">
            <w:pPr>
              <w:pStyle w:val="ProductList-TableBody"/>
              <w:jc w:val="center"/>
            </w:pPr>
          </w:p>
        </w:tc>
      </w:tr>
      <w:tr w:rsidR="00D14CC6" w14:paraId="017F0B50" w14:textId="77777777">
        <w:tc>
          <w:tcPr>
            <w:tcW w:w="4660" w:type="dxa"/>
            <w:tcBorders>
              <w:top w:val="dashed" w:sz="4" w:space="0" w:color="BFBFBF"/>
              <w:left w:val="none" w:sz="4" w:space="0" w:color="6E6E6E"/>
              <w:bottom w:val="dashed" w:sz="4" w:space="0" w:color="BFBFBF"/>
              <w:right w:val="none" w:sz="4" w:space="0" w:color="6E6E6E"/>
            </w:tcBorders>
          </w:tcPr>
          <w:p w14:paraId="51DFA87E" w14:textId="77777777" w:rsidR="00D14CC6" w:rsidRDefault="00FC1F5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FD97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89F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3D43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130F3"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FB47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C13E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2FE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AC13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2A20A" w14:textId="77777777" w:rsidR="00D14CC6" w:rsidRDefault="00D14CC6">
            <w:pPr>
              <w:pStyle w:val="ProductList-TableBody"/>
              <w:jc w:val="center"/>
            </w:pPr>
          </w:p>
        </w:tc>
      </w:tr>
      <w:tr w:rsidR="00D14CC6" w14:paraId="4220ADD2" w14:textId="77777777">
        <w:tc>
          <w:tcPr>
            <w:tcW w:w="4660" w:type="dxa"/>
            <w:tcBorders>
              <w:top w:val="dashed" w:sz="4" w:space="0" w:color="BFBFBF"/>
              <w:left w:val="none" w:sz="4" w:space="0" w:color="6E6E6E"/>
              <w:bottom w:val="dashed" w:sz="4" w:space="0" w:color="B2B2B2"/>
              <w:right w:val="none" w:sz="4" w:space="0" w:color="6E6E6E"/>
            </w:tcBorders>
          </w:tcPr>
          <w:p w14:paraId="01E1BFF4" w14:textId="77777777" w:rsidR="00D14CC6" w:rsidRDefault="00FC1F58">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C8D967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E3C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93AE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D80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05BE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2CB8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75B6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4CD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F0788" w14:textId="77777777" w:rsidR="00D14CC6" w:rsidRDefault="00D14CC6">
            <w:pPr>
              <w:pStyle w:val="ProductList-TableBody"/>
              <w:jc w:val="center"/>
            </w:pPr>
          </w:p>
        </w:tc>
      </w:tr>
      <w:tr w:rsidR="00D14CC6" w14:paraId="3890EFC5" w14:textId="77777777">
        <w:tc>
          <w:tcPr>
            <w:tcW w:w="4660" w:type="dxa"/>
            <w:tcBorders>
              <w:top w:val="dashed" w:sz="4" w:space="0" w:color="B2B2B2"/>
              <w:left w:val="none" w:sz="4" w:space="0" w:color="6E6E6E"/>
              <w:bottom w:val="dashed" w:sz="4" w:space="0" w:color="A5A5A5"/>
              <w:right w:val="none" w:sz="4" w:space="0" w:color="6E6E6E"/>
            </w:tcBorders>
          </w:tcPr>
          <w:p w14:paraId="7AB91AB7" w14:textId="77777777" w:rsidR="00D14CC6" w:rsidRDefault="00FC1F5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A42DEF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130C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A1EB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F7B9"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4324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840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3AD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7E69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6BCAC" w14:textId="77777777" w:rsidR="00D14CC6" w:rsidRDefault="00D14CC6">
            <w:pPr>
              <w:pStyle w:val="ProductList-TableBody"/>
              <w:jc w:val="center"/>
            </w:pPr>
          </w:p>
        </w:tc>
      </w:tr>
      <w:tr w:rsidR="00D14CC6" w14:paraId="03EF0AD1" w14:textId="77777777">
        <w:tc>
          <w:tcPr>
            <w:tcW w:w="4660" w:type="dxa"/>
            <w:tcBorders>
              <w:top w:val="dashed" w:sz="4" w:space="0" w:color="A5A5A5"/>
              <w:left w:val="none" w:sz="4" w:space="0" w:color="6E6E6E"/>
              <w:bottom w:val="dashed" w:sz="4" w:space="0" w:color="A5A5A5"/>
              <w:right w:val="none" w:sz="4" w:space="0" w:color="6E6E6E"/>
            </w:tcBorders>
          </w:tcPr>
          <w:p w14:paraId="2B4B37E0" w14:textId="77777777" w:rsidR="00D14CC6" w:rsidRDefault="00FC1F58">
            <w:pPr>
              <w:pStyle w:val="ProductList-TableBody"/>
            </w:pPr>
            <w:r>
              <w:t>Dynamics 365 Customer Voice — dodatkowe odpowiedzi</w:t>
            </w:r>
            <w:r>
              <w:fldChar w:fldCharType="begin"/>
            </w:r>
            <w:r>
              <w:instrText xml:space="preserve"> XE "Dynamics 365 Customer Voice — dodatkowe odpowiedzi"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FAB680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1A8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569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3775B"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6C71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149F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B64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01C4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C375" w14:textId="77777777" w:rsidR="00D14CC6" w:rsidRDefault="00D14CC6">
            <w:pPr>
              <w:pStyle w:val="ProductList-TableBody"/>
              <w:jc w:val="center"/>
            </w:pPr>
          </w:p>
        </w:tc>
      </w:tr>
      <w:tr w:rsidR="00D14CC6" w14:paraId="0870A30D" w14:textId="77777777">
        <w:tc>
          <w:tcPr>
            <w:tcW w:w="4660" w:type="dxa"/>
            <w:tcBorders>
              <w:top w:val="dashed" w:sz="4" w:space="0" w:color="A5A5A5"/>
              <w:left w:val="none" w:sz="4" w:space="0" w:color="6E6E6E"/>
              <w:bottom w:val="dashed" w:sz="4" w:space="0" w:color="A5A5A5"/>
              <w:right w:val="none" w:sz="4" w:space="0" w:color="6E6E6E"/>
            </w:tcBorders>
          </w:tcPr>
          <w:p w14:paraId="047EA6F5" w14:textId="77777777" w:rsidR="00D14CC6" w:rsidRDefault="00FC1F5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9D7ACD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F8C6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A176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5E9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901E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B906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EA45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2916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16F1D" w14:textId="77777777" w:rsidR="00D14CC6" w:rsidRDefault="00D14CC6">
            <w:pPr>
              <w:pStyle w:val="ProductList-TableBody"/>
              <w:jc w:val="center"/>
            </w:pPr>
          </w:p>
        </w:tc>
      </w:tr>
      <w:tr w:rsidR="00D14CC6" w14:paraId="776FE1AC" w14:textId="77777777">
        <w:tc>
          <w:tcPr>
            <w:tcW w:w="4660" w:type="dxa"/>
            <w:tcBorders>
              <w:top w:val="dashed" w:sz="4" w:space="0" w:color="A5A5A5"/>
              <w:left w:val="none" w:sz="4" w:space="0" w:color="6E6E6E"/>
              <w:bottom w:val="dashed" w:sz="4" w:space="0" w:color="B2B2B2"/>
              <w:right w:val="none" w:sz="4" w:space="0" w:color="6E6E6E"/>
            </w:tcBorders>
          </w:tcPr>
          <w:p w14:paraId="642BD255" w14:textId="77777777" w:rsidR="00D14CC6" w:rsidRDefault="00FC1F58">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0030F1F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EE6C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7F83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97C4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212D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910B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394D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31F0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A3E97" w14:textId="77777777" w:rsidR="00D14CC6" w:rsidRDefault="00D14CC6">
            <w:pPr>
              <w:pStyle w:val="ProductList-TableBody"/>
              <w:jc w:val="center"/>
            </w:pPr>
          </w:p>
        </w:tc>
      </w:tr>
      <w:tr w:rsidR="00D14CC6" w14:paraId="62451B50" w14:textId="77777777">
        <w:tc>
          <w:tcPr>
            <w:tcW w:w="4660" w:type="dxa"/>
            <w:tcBorders>
              <w:top w:val="dashed" w:sz="4" w:space="0" w:color="B2B2B2"/>
              <w:left w:val="none" w:sz="4" w:space="0" w:color="6E6E6E"/>
              <w:bottom w:val="dashed" w:sz="4" w:space="0" w:color="B2B2B2"/>
              <w:right w:val="none" w:sz="4" w:space="0" w:color="B2B2B2"/>
            </w:tcBorders>
          </w:tcPr>
          <w:p w14:paraId="1A3173E1" w14:textId="77777777" w:rsidR="00D14CC6" w:rsidRDefault="00FC1F5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763743E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49B2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0336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0DE4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CD7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6244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972C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6349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C19C2" w14:textId="77777777" w:rsidR="00D14CC6" w:rsidRDefault="00D14CC6">
            <w:pPr>
              <w:pStyle w:val="ProductList-TableBody"/>
              <w:jc w:val="center"/>
            </w:pPr>
          </w:p>
        </w:tc>
      </w:tr>
      <w:tr w:rsidR="00D14CC6" w14:paraId="5E2D9D12" w14:textId="77777777">
        <w:tc>
          <w:tcPr>
            <w:tcW w:w="4660" w:type="dxa"/>
            <w:tcBorders>
              <w:top w:val="dashed" w:sz="4" w:space="0" w:color="B2B2B2"/>
              <w:left w:val="none" w:sz="4" w:space="0" w:color="6E6E6E"/>
              <w:bottom w:val="dashed" w:sz="4" w:space="0" w:color="B2B2B2"/>
              <w:right w:val="none" w:sz="4" w:space="0" w:color="6E6E6E"/>
            </w:tcBorders>
          </w:tcPr>
          <w:p w14:paraId="1035C53A" w14:textId="77777777" w:rsidR="00D14CC6" w:rsidRDefault="00FC1F58">
            <w:pPr>
              <w:pStyle w:val="ProductList-TableBody"/>
            </w:pPr>
            <w:r>
              <w:t>Dodatek do licencji Dynamics 365 Chat Session dla wirtualnego agenta</w:t>
            </w:r>
            <w:r>
              <w:fldChar w:fldCharType="begin"/>
            </w:r>
            <w:r>
              <w:instrText xml:space="preserve"> XE "Dodatek do licencji Dynamics 365 Chat Session dla wirtualnego agenta"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BEA8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408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E5F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396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D8A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CFC9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439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7D1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71D57" w14:textId="77777777" w:rsidR="00D14CC6" w:rsidRDefault="00D14CC6">
            <w:pPr>
              <w:pStyle w:val="ProductList-TableBody"/>
              <w:jc w:val="center"/>
            </w:pPr>
          </w:p>
        </w:tc>
      </w:tr>
      <w:tr w:rsidR="00D14CC6" w14:paraId="68968D03" w14:textId="77777777">
        <w:tc>
          <w:tcPr>
            <w:tcW w:w="4660" w:type="dxa"/>
            <w:tcBorders>
              <w:top w:val="dashed" w:sz="4" w:space="0" w:color="B2B2B2"/>
              <w:left w:val="none" w:sz="4" w:space="0" w:color="6E6E6E"/>
              <w:bottom w:val="none" w:sz="4" w:space="0" w:color="BFBFBF"/>
              <w:right w:val="none" w:sz="4" w:space="0" w:color="6E6E6E"/>
            </w:tcBorders>
          </w:tcPr>
          <w:p w14:paraId="16EFAF28" w14:textId="77777777" w:rsidR="00D14CC6" w:rsidRDefault="00FC1F58">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41F4F6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6BD6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DB44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8B0D4"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4639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EA3D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0BAF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238C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80A78" w14:textId="77777777" w:rsidR="00D14CC6" w:rsidRDefault="00D14CC6">
            <w:pPr>
              <w:pStyle w:val="ProductList-TableBody"/>
              <w:jc w:val="center"/>
            </w:pPr>
          </w:p>
        </w:tc>
      </w:tr>
    </w:tbl>
    <w:p w14:paraId="72AC89BF" w14:textId="77777777" w:rsidR="00D14CC6" w:rsidRDefault="00FC1F58">
      <w:pPr>
        <w:pStyle w:val="ProductList-Offering1SubSection"/>
        <w:outlineLvl w:val="2"/>
      </w:pPr>
      <w:bookmarkStart w:id="252" w:name="_Sec1153"/>
      <w:r>
        <w:t>2. Warunki dotyczące Produktu</w:t>
      </w:r>
      <w:bookmarkEnd w:id="252"/>
    </w:p>
    <w:tbl>
      <w:tblPr>
        <w:tblStyle w:val="PURTable"/>
        <w:tblW w:w="0" w:type="dxa"/>
        <w:tblLook w:val="04A0" w:firstRow="1" w:lastRow="0" w:firstColumn="1" w:lastColumn="0" w:noHBand="0" w:noVBand="1"/>
      </w:tblPr>
      <w:tblGrid>
        <w:gridCol w:w="3647"/>
        <w:gridCol w:w="3624"/>
        <w:gridCol w:w="3645"/>
      </w:tblGrid>
      <w:tr w:rsidR="00D14CC6" w14:paraId="6E21B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D6689"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8C3833D"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F8EA377" w14:textId="77777777" w:rsidR="00D14CC6" w:rsidRDefault="00FC1F58">
            <w:pPr>
              <w:pStyle w:val="ProductList-TableBody"/>
            </w:pPr>
            <w:r>
              <w:fldChar w:fldCharType="begin"/>
            </w:r>
            <w:r>
              <w:instrText xml:space="preserve"> AutoTextList   \s NoStyle \t "Podlegające Przedłużonemu Okresowi Obowiązywania: Usługi online, które mogą zostać przedłużone zgodnie z zapisami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D14CC6" w14:paraId="316D2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E5EC6"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3E69BE2" w14:textId="77777777" w:rsidR="00D14CC6" w:rsidRDefault="00FC1F58">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711A8" w14:textId="77777777" w:rsidR="00D14CC6" w:rsidRDefault="00FC1F58">
            <w:pPr>
              <w:pStyle w:val="ProductList-TableBody"/>
            </w:pPr>
            <w:r>
              <w:rPr>
                <w:color w:val="404040"/>
              </w:rPr>
              <w:t>Promocje: nie dotyczy</w:t>
            </w:r>
          </w:p>
        </w:tc>
      </w:tr>
      <w:tr w:rsidR="00D14CC6" w14:paraId="1513B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D1376"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4B0734E"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0443E38"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Microsoft Relationship Sales</w:t>
            </w:r>
          </w:p>
        </w:tc>
      </w:tr>
      <w:tr w:rsidR="00D14CC6" w14:paraId="14BE0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DBDF"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899B62E"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BEED714"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59529EA3" w14:textId="77777777" w:rsidR="00D14CC6" w:rsidRDefault="00D14CC6">
      <w:pPr>
        <w:pStyle w:val="ProductList-Body"/>
      </w:pPr>
    </w:p>
    <w:p w14:paraId="519CB36C" w14:textId="77777777" w:rsidR="00D14CC6" w:rsidRDefault="00FC1F58">
      <w:pPr>
        <w:pStyle w:val="ProductList-ClauseHeading"/>
        <w:outlineLvl w:val="3"/>
      </w:pPr>
      <w:r>
        <w:t>2.1 Zunifikowany punkt obsługowy (USD)</w:t>
      </w:r>
    </w:p>
    <w:p w14:paraId="039C18C5" w14:textId="77777777" w:rsidR="00D14CC6" w:rsidRDefault="00FC1F58">
      <w:pPr>
        <w:pStyle w:val="ProductList-Body"/>
      </w:pPr>
      <w:r>
        <w:t xml:space="preserve">Klienci posiadający aktywne subskrypcje na usługi Dynamics 365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166EEB93" w14:textId="77777777" w:rsidR="00D14CC6" w:rsidRDefault="00D14CC6">
      <w:pPr>
        <w:pStyle w:val="ProductList-Body"/>
      </w:pPr>
    </w:p>
    <w:p w14:paraId="38502E1C" w14:textId="77777777" w:rsidR="00D14CC6" w:rsidRDefault="00FC1F58">
      <w:pPr>
        <w:pStyle w:val="ProductList-ClauseHeading"/>
        <w:outlineLvl w:val="3"/>
      </w:pPr>
      <w:r>
        <w:t>2.2 Dynamics CustomerSource</w:t>
      </w:r>
    </w:p>
    <w:p w14:paraId="7705BB7D" w14:textId="77777777" w:rsidR="00D14CC6" w:rsidRDefault="00FC1F58">
      <w:pPr>
        <w:pStyle w:val="ProductList-Body"/>
      </w:pPr>
      <w:r>
        <w:t xml:space="preserve">Klienci mający aktywne subskrypcje Dynamics 365 mogą uzyskiwać dostęp do CustomerSource. </w:t>
      </w:r>
    </w:p>
    <w:p w14:paraId="31F6AA04" w14:textId="77777777" w:rsidR="00D14CC6" w:rsidRDefault="00D14CC6">
      <w:pPr>
        <w:pStyle w:val="ProductList-Body"/>
      </w:pPr>
    </w:p>
    <w:p w14:paraId="5EE51BD1" w14:textId="77777777" w:rsidR="00D14CC6" w:rsidRDefault="00FC1F58">
      <w:pPr>
        <w:pStyle w:val="ProductList-ClauseHeading"/>
        <w:outlineLvl w:val="3"/>
      </w:pPr>
      <w:r>
        <w:t>2.3 Dynamics 365 Plan dla Instytucji Rządowych</w:t>
      </w:r>
    </w:p>
    <w:p w14:paraId="1668FBE4" w14:textId="77777777" w:rsidR="00D14CC6" w:rsidRDefault="00FC1F58">
      <w:pPr>
        <w:pStyle w:val="ProductList-Body"/>
      </w:pPr>
      <w:r>
        <w:t>Usługi Dynamics 365 Supply Chain Management, Finance i Commerce nie są dostępne w ramach usług Dynamics 365 Plan for Government.</w:t>
      </w:r>
    </w:p>
    <w:p w14:paraId="549420EF" w14:textId="77777777" w:rsidR="00D14CC6" w:rsidRDefault="00D14CC6">
      <w:pPr>
        <w:pStyle w:val="ProductList-Body"/>
      </w:pPr>
    </w:p>
    <w:p w14:paraId="51C05920" w14:textId="77777777" w:rsidR="00D14CC6" w:rsidRDefault="00FC1F58">
      <w:pPr>
        <w:pStyle w:val="ProductList-ClauseHeading"/>
        <w:outlineLvl w:val="3"/>
      </w:pPr>
      <w:r>
        <w:t>2.4 Osadzone wersje Usług Dynamics 365</w:t>
      </w:r>
    </w:p>
    <w:p w14:paraId="5B27F478" w14:textId="77777777" w:rsidR="00D14CC6" w:rsidRDefault="00FC1F58">
      <w:pPr>
        <w:pStyle w:val="ProductList-Body"/>
      </w:pPr>
      <w:r>
        <w:t xml:space="preserve">Osadzone wersje określonych Usług Dynamics 365 są dostępne w ramach umów Microsoft Cloud Agreement i Microsoft Customer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26DA8340" w14:textId="77777777" w:rsidR="00D14CC6" w:rsidRDefault="00D14CC6">
      <w:pPr>
        <w:pStyle w:val="ProductList-Body"/>
      </w:pPr>
    </w:p>
    <w:p w14:paraId="27E9F80E" w14:textId="77777777" w:rsidR="00D14CC6" w:rsidRDefault="00FC1F58">
      <w:pPr>
        <w:pStyle w:val="ProductList-ClauseHeading"/>
        <w:outlineLvl w:val="3"/>
      </w:pPr>
      <w:r>
        <w:t>2.5 Funkcje licencji na usługi Team Members dla istniejących klientów</w:t>
      </w:r>
    </w:p>
    <w:p w14:paraId="55DE07B4" w14:textId="77777777" w:rsidR="00D14CC6" w:rsidRDefault="00FC1F58">
      <w:pPr>
        <w:pStyle w:val="ProductList-Body"/>
      </w:pPr>
      <w:r>
        <w:t xml:space="preserve">Istniejący klienci posiadający licencje na usługi Team Members uzyskane przed 1 października 2018 r. mogą używać dotychczasowych i nowo nabytych licencji na usługi Team Members zgodnie z opisem tych usług dostępnym pod adresem </w:t>
      </w:r>
      <w:hyperlink r:id="rId121">
        <w:r>
          <w:rPr>
            <w:color w:val="00467F"/>
            <w:u w:val="single"/>
          </w:rPr>
          <w:t>https://aka.ms/D365TeamMembersExistingCustomer</w:t>
        </w:r>
      </w:hyperlink>
      <w:r>
        <w:t xml:space="preserve"> przez okres obowiązywania ich istniejącej subskrypcji i okresy obowiązywania wszelkich kolejnych subskrypcji rozpoczętych przed 1 lipca 2020 r. albo do 30 czerwca 2023 r. (w zależności od tego, który z tych terminów upływa wcześniej).</w:t>
      </w:r>
    </w:p>
    <w:p w14:paraId="41DA5D55" w14:textId="77777777" w:rsidR="00D14CC6" w:rsidRDefault="00D14CC6">
      <w:pPr>
        <w:pStyle w:val="ProductList-Body"/>
      </w:pPr>
    </w:p>
    <w:p w14:paraId="713B50A8" w14:textId="77777777" w:rsidR="00D14CC6" w:rsidRDefault="00FC1F58">
      <w:pPr>
        <w:pStyle w:val="ProductList-ClauseHeading"/>
        <w:outlineLvl w:val="3"/>
      </w:pPr>
      <w:r>
        <w:t>2.6 Dynamics 365 Pro Direct Support</w:t>
      </w:r>
    </w:p>
    <w:p w14:paraId="0B922183" w14:textId="77777777" w:rsidR="00D14CC6" w:rsidRDefault="00FC1F58">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001C6866" w14:textId="77777777" w:rsidR="00D14CC6" w:rsidRDefault="00D14CC6">
      <w:pPr>
        <w:pStyle w:val="ProductList-Body"/>
      </w:pPr>
    </w:p>
    <w:p w14:paraId="5CDDC14F" w14:textId="77777777" w:rsidR="00D14CC6" w:rsidRDefault="00FC1F58">
      <w:pPr>
        <w:pStyle w:val="ProductList-ClauseHeading"/>
        <w:outlineLvl w:val="3"/>
      </w:pPr>
      <w:r>
        <w:t>2.7 Wymagania wstępne dotyczące Bazowych i Dołączanych licencji subskrypcyjnych na użytkownika</w:t>
      </w:r>
    </w:p>
    <w:p w14:paraId="424DCCA4" w14:textId="77777777" w:rsidR="00D14CC6" w:rsidRDefault="00FC1F58">
      <w:pPr>
        <w:pStyle w:val="ProductList-Body"/>
      </w:pPr>
      <w:r>
        <w:t>W przypadku zakupu wielu podstawowych Aplikacji Biznesowych pierwsza lub Bazowa licencja musi być licencją o najwyższej cenie dla użytkownika. Każdy pełny użytkownik musi być objęty licencją Bazową. Dołączane LS na użytkownika usług Dynamics 365 mogą być przypisywane tylko do użytkowników, którzy posiadają kwalifikujące licencje na aplikacje.</w:t>
      </w:r>
    </w:p>
    <w:p w14:paraId="3DB088BE" w14:textId="77777777" w:rsidR="00D14CC6" w:rsidRDefault="00D14CC6">
      <w:pPr>
        <w:pStyle w:val="ProductList-Body"/>
      </w:pPr>
    </w:p>
    <w:p w14:paraId="387AC0B5" w14:textId="77777777" w:rsidR="00D14CC6" w:rsidRDefault="00FC1F58">
      <w:pPr>
        <w:pStyle w:val="ProductList-ClauseHeading"/>
        <w:outlineLvl w:val="3"/>
      </w:pPr>
      <w:r>
        <w:t>2.8 Dynamics 365 Remote Assist i Dynamics 365 Guides</w:t>
      </w:r>
    </w:p>
    <w:p w14:paraId="583FB7DE" w14:textId="77777777" w:rsidR="00D14CC6" w:rsidRDefault="00FC1F58">
      <w:pPr>
        <w:pStyle w:val="ProductList-Body"/>
      </w:pP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 xml:space="preserve"> mogą uzyskiwać dostęp do wyżej opisanego oprogramowania i korzystać z niego na urządzeniach z licencją LS Dynamics 365 Remote Assist na Urządzenie lub LS Dynamics 365 Guides na Urządzenie.</w:t>
      </w:r>
    </w:p>
    <w:p w14:paraId="1F7DB0DE" w14:textId="77777777" w:rsidR="00D14CC6" w:rsidRDefault="00D14CC6">
      <w:pPr>
        <w:pStyle w:val="ProductList-Body"/>
      </w:pPr>
    </w:p>
    <w:p w14:paraId="33F6F9BC" w14:textId="77777777" w:rsidR="00D14CC6" w:rsidRDefault="00FC1F58">
      <w:pPr>
        <w:pStyle w:val="ProductList-ClauseHeading"/>
        <w:outlineLvl w:val="3"/>
      </w:pPr>
      <w:r>
        <w:t>2.9 Podwójne Prawa do Używania</w:t>
      </w:r>
    </w:p>
    <w:p w14:paraId="24D766E8" w14:textId="77777777" w:rsidR="00D14CC6" w:rsidRDefault="00FC1F58">
      <w:pPr>
        <w:pStyle w:val="ProductList-Body"/>
      </w:pPr>
      <w:r>
        <w:t>Niektóre LS Dynamics 365 mogą dopuszczać dostęp do równoważnych usług instalowanych lokalnie. Pokazano to w poniższej tabeli:</w:t>
      </w:r>
    </w:p>
    <w:tbl>
      <w:tblPr>
        <w:tblStyle w:val="PURTable"/>
        <w:tblW w:w="0" w:type="dxa"/>
        <w:tblLook w:val="04A0" w:firstRow="1" w:lastRow="0" w:firstColumn="1" w:lastColumn="0" w:noHBand="0" w:noVBand="1"/>
      </w:tblPr>
      <w:tblGrid>
        <w:gridCol w:w="3630"/>
        <w:gridCol w:w="3662"/>
        <w:gridCol w:w="3624"/>
      </w:tblGrid>
      <w:tr w:rsidR="00D14CC6" w14:paraId="270AA58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693A24D" w14:textId="77777777" w:rsidR="00D14CC6" w:rsidRDefault="00FC1F58">
            <w:pPr>
              <w:pStyle w:val="ProductList-TableBody"/>
            </w:pPr>
            <w:r>
              <w:rPr>
                <w:color w:val="FFFFFF"/>
              </w:rPr>
              <w:t>Licencja Dynamics 365</w:t>
            </w:r>
          </w:p>
        </w:tc>
        <w:tc>
          <w:tcPr>
            <w:tcW w:w="4040" w:type="dxa"/>
            <w:shd w:val="clear" w:color="auto" w:fill="0072C6"/>
          </w:tcPr>
          <w:p w14:paraId="18C663E1" w14:textId="77777777" w:rsidR="00D14CC6" w:rsidRDefault="00FC1F58">
            <w:pPr>
              <w:pStyle w:val="ProductList-TableBody"/>
            </w:pPr>
            <w:r>
              <w:rPr>
                <w:color w:val="FFFFFF"/>
              </w:rPr>
              <w:t>Dostęp do oprogramowania instalowanego lokalnie</w:t>
            </w:r>
          </w:p>
        </w:tc>
        <w:tc>
          <w:tcPr>
            <w:tcW w:w="4040" w:type="dxa"/>
            <w:shd w:val="clear" w:color="auto" w:fill="0072C6"/>
          </w:tcPr>
          <w:p w14:paraId="0DF2649D" w14:textId="77777777" w:rsidR="00D14CC6" w:rsidRDefault="00FC1F58">
            <w:pPr>
              <w:pStyle w:val="ProductList-TableBody"/>
            </w:pPr>
            <w:r>
              <w:rPr>
                <w:color w:val="FFFFFF"/>
              </w:rPr>
              <w:t>Serwer instalowany lokalnie</w:t>
            </w:r>
          </w:p>
        </w:tc>
      </w:tr>
      <w:tr w:rsidR="00D14CC6" w14:paraId="0C0BA2EF" w14:textId="77777777">
        <w:tc>
          <w:tcPr>
            <w:tcW w:w="4040" w:type="dxa"/>
            <w:tcBorders>
              <w:left w:val="single" w:sz="4" w:space="0" w:color="6E6E6E"/>
              <w:bottom w:val="single" w:sz="4" w:space="0" w:color="6E6E6E"/>
            </w:tcBorders>
          </w:tcPr>
          <w:p w14:paraId="5E7C818F" w14:textId="77777777" w:rsidR="00D14CC6" w:rsidRDefault="00FC1F58">
            <w:pPr>
              <w:pStyle w:val="ProductList-TableBody"/>
            </w:pPr>
            <w:r>
              <w:t>Dynamics 365 Sales</w:t>
            </w:r>
          </w:p>
        </w:tc>
        <w:tc>
          <w:tcPr>
            <w:tcW w:w="4040" w:type="dxa"/>
          </w:tcPr>
          <w:p w14:paraId="69832529" w14:textId="77777777" w:rsidR="00D14CC6" w:rsidRDefault="00FC1F58">
            <w:pPr>
              <w:pStyle w:val="ProductList-TableBody"/>
            </w:pPr>
            <w:r>
              <w:t>Dynamics 365 for Sales (instalowane lokalnie)</w:t>
            </w:r>
          </w:p>
        </w:tc>
        <w:tc>
          <w:tcPr>
            <w:tcW w:w="4040" w:type="dxa"/>
            <w:tcBorders>
              <w:bottom w:val="none" w:sz="4" w:space="0" w:color="6E6E6E"/>
              <w:right w:val="single" w:sz="4" w:space="0" w:color="6E6E6E"/>
            </w:tcBorders>
          </w:tcPr>
          <w:p w14:paraId="67358A68" w14:textId="77777777" w:rsidR="00D14CC6" w:rsidRDefault="00FC1F58">
            <w:pPr>
              <w:pStyle w:val="ProductList-TableBody"/>
            </w:pPr>
            <w:r>
              <w:t>Dynamics 365 (instalowane lokalnie)</w:t>
            </w:r>
          </w:p>
        </w:tc>
      </w:tr>
      <w:tr w:rsidR="00D14CC6" w14:paraId="03DF80C0" w14:textId="77777777">
        <w:tc>
          <w:tcPr>
            <w:tcW w:w="4040" w:type="dxa"/>
            <w:tcBorders>
              <w:top w:val="single" w:sz="4" w:space="0" w:color="6E6E6E"/>
              <w:left w:val="single" w:sz="4" w:space="0" w:color="6E6E6E"/>
              <w:bottom w:val="single" w:sz="4" w:space="0" w:color="6E6E6E"/>
            </w:tcBorders>
          </w:tcPr>
          <w:p w14:paraId="3576548F" w14:textId="77777777" w:rsidR="00D14CC6" w:rsidRDefault="00FC1F58">
            <w:pPr>
              <w:pStyle w:val="ProductList-TableBody"/>
            </w:pPr>
            <w:r>
              <w:t>Dynamics Customer Service</w:t>
            </w:r>
          </w:p>
        </w:tc>
        <w:tc>
          <w:tcPr>
            <w:tcW w:w="4040" w:type="dxa"/>
          </w:tcPr>
          <w:p w14:paraId="1796D276" w14:textId="77777777" w:rsidR="00D14CC6" w:rsidRDefault="00FC1F58">
            <w:pPr>
              <w:pStyle w:val="ProductList-TableBody"/>
            </w:pPr>
            <w:r>
              <w:t>Dynamics 365 for Customer Service (instalowane lokalnie)</w:t>
            </w:r>
          </w:p>
        </w:tc>
        <w:tc>
          <w:tcPr>
            <w:tcW w:w="4040" w:type="dxa"/>
            <w:tcBorders>
              <w:top w:val="none" w:sz="4" w:space="0" w:color="6E6E6E"/>
              <w:bottom w:val="none" w:sz="4" w:space="0" w:color="6E6E6E"/>
              <w:right w:val="single" w:sz="4" w:space="0" w:color="6E6E6E"/>
            </w:tcBorders>
          </w:tcPr>
          <w:p w14:paraId="1014AA8C" w14:textId="77777777" w:rsidR="00D14CC6" w:rsidRDefault="00D14CC6">
            <w:pPr>
              <w:pStyle w:val="ProductList-TableBody"/>
            </w:pPr>
          </w:p>
        </w:tc>
      </w:tr>
      <w:tr w:rsidR="00D14CC6" w14:paraId="2149DCB9" w14:textId="77777777">
        <w:tc>
          <w:tcPr>
            <w:tcW w:w="4040" w:type="dxa"/>
            <w:tcBorders>
              <w:top w:val="single" w:sz="4" w:space="0" w:color="6E6E6E"/>
              <w:left w:val="single" w:sz="4" w:space="0" w:color="6E6E6E"/>
              <w:bottom w:val="single" w:sz="4" w:space="0" w:color="6E6E6E"/>
            </w:tcBorders>
          </w:tcPr>
          <w:p w14:paraId="305AE898" w14:textId="77777777" w:rsidR="00D14CC6" w:rsidRDefault="00FC1F58">
            <w:pPr>
              <w:pStyle w:val="ProductList-TableBody"/>
            </w:pPr>
            <w:r>
              <w:t>Dynamics 365 Field Service</w:t>
            </w:r>
          </w:p>
        </w:tc>
        <w:tc>
          <w:tcPr>
            <w:tcW w:w="4040" w:type="dxa"/>
          </w:tcPr>
          <w:p w14:paraId="2A99D474" w14:textId="77777777" w:rsidR="00D14CC6" w:rsidRDefault="00FC1F58">
            <w:pPr>
              <w:pStyle w:val="ProductList-TableBody"/>
            </w:pPr>
            <w:r>
              <w:t>Funkcje Dynamics 365 for Field Service (instalowane lokalnie)</w:t>
            </w:r>
          </w:p>
        </w:tc>
        <w:tc>
          <w:tcPr>
            <w:tcW w:w="4040" w:type="dxa"/>
            <w:tcBorders>
              <w:top w:val="none" w:sz="4" w:space="0" w:color="6E6E6E"/>
              <w:bottom w:val="none" w:sz="4" w:space="0" w:color="6E6E6E"/>
              <w:right w:val="single" w:sz="4" w:space="0" w:color="6E6E6E"/>
            </w:tcBorders>
          </w:tcPr>
          <w:p w14:paraId="6A7839AF" w14:textId="77777777" w:rsidR="00D14CC6" w:rsidRDefault="00D14CC6">
            <w:pPr>
              <w:pStyle w:val="ProductList-TableBody"/>
            </w:pPr>
          </w:p>
        </w:tc>
      </w:tr>
      <w:tr w:rsidR="00D14CC6" w14:paraId="33B7903C" w14:textId="77777777">
        <w:tc>
          <w:tcPr>
            <w:tcW w:w="4040" w:type="dxa"/>
            <w:tcBorders>
              <w:top w:val="single" w:sz="4" w:space="0" w:color="6E6E6E"/>
              <w:left w:val="single" w:sz="4" w:space="0" w:color="6E6E6E"/>
              <w:bottom w:val="single" w:sz="4" w:space="0" w:color="6E6E6E"/>
            </w:tcBorders>
          </w:tcPr>
          <w:p w14:paraId="29A55922" w14:textId="77777777" w:rsidR="00D14CC6" w:rsidRDefault="00FC1F58">
            <w:pPr>
              <w:pStyle w:val="ProductList-TableBody"/>
            </w:pPr>
            <w:r>
              <w:t>Dynamics 365 Operations – Activity</w:t>
            </w:r>
          </w:p>
        </w:tc>
        <w:tc>
          <w:tcPr>
            <w:tcW w:w="4040" w:type="dxa"/>
          </w:tcPr>
          <w:p w14:paraId="47594278" w14:textId="77777777" w:rsidR="00D14CC6" w:rsidRDefault="00FC1F58">
            <w:pPr>
              <w:pStyle w:val="ProductList-TableBody"/>
            </w:pPr>
            <w:r>
              <w:t>Dynamics 365 for Operations Activity (instalowane lokalnie)</w:t>
            </w:r>
          </w:p>
        </w:tc>
        <w:tc>
          <w:tcPr>
            <w:tcW w:w="4040" w:type="dxa"/>
            <w:tcBorders>
              <w:top w:val="none" w:sz="4" w:space="0" w:color="6E6E6E"/>
              <w:bottom w:val="none" w:sz="4" w:space="0" w:color="6E6E6E"/>
              <w:right w:val="single" w:sz="4" w:space="0" w:color="6E6E6E"/>
            </w:tcBorders>
          </w:tcPr>
          <w:p w14:paraId="4657DC9F" w14:textId="77777777" w:rsidR="00D14CC6" w:rsidRDefault="00D14CC6">
            <w:pPr>
              <w:pStyle w:val="ProductList-TableBody"/>
            </w:pPr>
          </w:p>
        </w:tc>
      </w:tr>
      <w:tr w:rsidR="00D14CC6" w14:paraId="6BBC824C" w14:textId="77777777">
        <w:tc>
          <w:tcPr>
            <w:tcW w:w="4040" w:type="dxa"/>
            <w:tcBorders>
              <w:top w:val="single" w:sz="4" w:space="0" w:color="6E6E6E"/>
              <w:left w:val="single" w:sz="4" w:space="0" w:color="6E6E6E"/>
              <w:bottom w:val="single" w:sz="4" w:space="0" w:color="6E6E6E"/>
              <w:right w:val="single" w:sz="4" w:space="0" w:color="6E6E6E"/>
            </w:tcBorders>
          </w:tcPr>
          <w:p w14:paraId="24252AC9" w14:textId="77777777" w:rsidR="00D14CC6" w:rsidRDefault="00FC1F58">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40E72475" w14:textId="77777777" w:rsidR="00D14CC6" w:rsidRDefault="00FC1F58">
            <w:pPr>
              <w:pStyle w:val="ProductList-TableBody"/>
            </w:pPr>
            <w:r>
              <w:t>Dynamics 365 for Operations Device (instalowane lokalnie)</w:t>
            </w:r>
          </w:p>
        </w:tc>
        <w:tc>
          <w:tcPr>
            <w:tcW w:w="4040" w:type="dxa"/>
            <w:tcBorders>
              <w:top w:val="none" w:sz="4" w:space="0" w:color="6E6E6E"/>
              <w:left w:val="single" w:sz="4" w:space="0" w:color="6E6E6E"/>
              <w:bottom w:val="single" w:sz="4" w:space="0" w:color="6E6E6E"/>
              <w:right w:val="single" w:sz="4" w:space="0" w:color="6E6E6E"/>
            </w:tcBorders>
          </w:tcPr>
          <w:p w14:paraId="7E6E6242" w14:textId="77777777" w:rsidR="00D14CC6" w:rsidRDefault="00D14CC6">
            <w:pPr>
              <w:pStyle w:val="ProductList-TableBody"/>
            </w:pPr>
          </w:p>
        </w:tc>
      </w:tr>
      <w:tr w:rsidR="00D14CC6" w14:paraId="7A2923D7" w14:textId="77777777">
        <w:tc>
          <w:tcPr>
            <w:tcW w:w="4040" w:type="dxa"/>
            <w:tcBorders>
              <w:top w:val="single" w:sz="4" w:space="0" w:color="6E6E6E"/>
              <w:left w:val="single" w:sz="4" w:space="0" w:color="6E6E6E"/>
              <w:bottom w:val="single" w:sz="4" w:space="0" w:color="6E6E6E"/>
              <w:right w:val="single" w:sz="4" w:space="0" w:color="6E6E6E"/>
            </w:tcBorders>
          </w:tcPr>
          <w:p w14:paraId="39DF956C" w14:textId="77777777" w:rsidR="00D14CC6" w:rsidRDefault="00FC1F5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17414CB" w14:textId="77777777" w:rsidR="00D14CC6" w:rsidRDefault="00FC1F58">
            <w:pPr>
              <w:pStyle w:val="ProductList-TableBody"/>
            </w:pPr>
            <w:r>
              <w:t>Dynamics 365 for Operations (instalowane lokalnie)*</w:t>
            </w:r>
          </w:p>
        </w:tc>
        <w:tc>
          <w:tcPr>
            <w:tcW w:w="4040" w:type="dxa"/>
            <w:tcBorders>
              <w:top w:val="single" w:sz="4" w:space="0" w:color="6E6E6E"/>
              <w:left w:val="single" w:sz="4" w:space="0" w:color="6E6E6E"/>
              <w:bottom w:val="none" w:sz="4" w:space="0" w:color="6E6E6E"/>
              <w:right w:val="single" w:sz="4" w:space="0" w:color="6E6E6E"/>
            </w:tcBorders>
          </w:tcPr>
          <w:p w14:paraId="6D4E914D" w14:textId="77777777" w:rsidR="00D14CC6" w:rsidRDefault="00FC1F58">
            <w:pPr>
              <w:pStyle w:val="ProductList-TableBody"/>
            </w:pPr>
            <w:r>
              <w:t>Dynamics 365 for Operations, instalowane lokalnie</w:t>
            </w:r>
          </w:p>
        </w:tc>
      </w:tr>
      <w:tr w:rsidR="00D14CC6" w14:paraId="68C72254" w14:textId="77777777">
        <w:tc>
          <w:tcPr>
            <w:tcW w:w="4040" w:type="dxa"/>
            <w:tcBorders>
              <w:top w:val="single" w:sz="4" w:space="0" w:color="6E6E6E"/>
              <w:left w:val="single" w:sz="4" w:space="0" w:color="6E6E6E"/>
              <w:bottom w:val="single" w:sz="4" w:space="0" w:color="6E6E6E"/>
            </w:tcBorders>
          </w:tcPr>
          <w:p w14:paraId="1750EC77" w14:textId="77777777" w:rsidR="00D14CC6" w:rsidRDefault="00FC1F58">
            <w:pPr>
              <w:pStyle w:val="ProductList-TableBody"/>
            </w:pPr>
            <w:r>
              <w:t>Dynamics 365 Finance</w:t>
            </w:r>
          </w:p>
        </w:tc>
        <w:tc>
          <w:tcPr>
            <w:tcW w:w="4040" w:type="dxa"/>
            <w:tcBorders>
              <w:top w:val="single" w:sz="4" w:space="0" w:color="6E6E6E"/>
            </w:tcBorders>
          </w:tcPr>
          <w:p w14:paraId="168C405D" w14:textId="77777777" w:rsidR="00D14CC6" w:rsidRDefault="00FC1F58">
            <w:pPr>
              <w:pStyle w:val="ProductList-TableBody"/>
            </w:pPr>
            <w:r>
              <w:t>Dynamics 365 for Operations (instalowane lokalnie)*</w:t>
            </w:r>
          </w:p>
        </w:tc>
        <w:tc>
          <w:tcPr>
            <w:tcW w:w="4040" w:type="dxa"/>
            <w:tcBorders>
              <w:top w:val="none" w:sz="4" w:space="0" w:color="6E6E6E"/>
              <w:bottom w:val="single" w:sz="4" w:space="0" w:color="FFFFFF"/>
              <w:right w:val="single" w:sz="4" w:space="0" w:color="6E6E6E"/>
            </w:tcBorders>
          </w:tcPr>
          <w:p w14:paraId="1D8DECEE" w14:textId="77777777" w:rsidR="00D14CC6" w:rsidRDefault="00D14CC6">
            <w:pPr>
              <w:pStyle w:val="ProductList-TableBody"/>
            </w:pPr>
          </w:p>
        </w:tc>
      </w:tr>
      <w:tr w:rsidR="00D14CC6" w14:paraId="62AE44F6" w14:textId="77777777">
        <w:tc>
          <w:tcPr>
            <w:tcW w:w="4040" w:type="dxa"/>
            <w:tcBorders>
              <w:top w:val="single" w:sz="4" w:space="0" w:color="6E6E6E"/>
              <w:left w:val="single" w:sz="4" w:space="0" w:color="6E6E6E"/>
              <w:bottom w:val="single" w:sz="4" w:space="0" w:color="6E6E6E"/>
            </w:tcBorders>
          </w:tcPr>
          <w:p w14:paraId="3A7CCF60" w14:textId="77777777" w:rsidR="00D14CC6" w:rsidRDefault="00FC1F58">
            <w:pPr>
              <w:pStyle w:val="ProductList-TableBody"/>
            </w:pPr>
            <w:r>
              <w:t>Dynamics 365 Supply Chain Management</w:t>
            </w:r>
          </w:p>
        </w:tc>
        <w:tc>
          <w:tcPr>
            <w:tcW w:w="4040" w:type="dxa"/>
          </w:tcPr>
          <w:p w14:paraId="612C6E10" w14:textId="77777777" w:rsidR="00D14CC6" w:rsidRDefault="00FC1F58">
            <w:pPr>
              <w:pStyle w:val="ProductList-TableBody"/>
            </w:pPr>
            <w:r>
              <w:t>Dynamics 365 for Operations (instalowane lokalnie)*</w:t>
            </w:r>
          </w:p>
        </w:tc>
        <w:tc>
          <w:tcPr>
            <w:tcW w:w="4040" w:type="dxa"/>
            <w:tcBorders>
              <w:top w:val="single" w:sz="4" w:space="0" w:color="FFFFFF"/>
              <w:bottom w:val="none" w:sz="4" w:space="0" w:color="6E6E6E"/>
              <w:right w:val="single" w:sz="4" w:space="0" w:color="6E6E6E"/>
            </w:tcBorders>
          </w:tcPr>
          <w:p w14:paraId="00875400" w14:textId="77777777" w:rsidR="00D14CC6" w:rsidRDefault="00D14CC6">
            <w:pPr>
              <w:pStyle w:val="ProductList-TableBody"/>
            </w:pPr>
          </w:p>
        </w:tc>
      </w:tr>
      <w:tr w:rsidR="00D14CC6" w14:paraId="764E66FD" w14:textId="77777777">
        <w:tc>
          <w:tcPr>
            <w:tcW w:w="4040" w:type="dxa"/>
            <w:tcBorders>
              <w:top w:val="single" w:sz="4" w:space="0" w:color="6E6E6E"/>
              <w:left w:val="single" w:sz="4" w:space="0" w:color="6E6E6E"/>
              <w:bottom w:val="single" w:sz="4" w:space="0" w:color="6E6E6E"/>
              <w:right w:val="single" w:sz="4" w:space="0" w:color="6E6E6E"/>
            </w:tcBorders>
          </w:tcPr>
          <w:p w14:paraId="52987DB7" w14:textId="77777777" w:rsidR="00D14CC6" w:rsidRDefault="00FC1F5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F1BAD72" w14:textId="77777777" w:rsidR="00D14CC6" w:rsidRDefault="00FC1F58">
            <w:pPr>
              <w:pStyle w:val="ProductList-TableBody"/>
            </w:pPr>
            <w:r>
              <w:t>Dynamics 365 for Operations (instalowane lokalnie)*</w:t>
            </w:r>
          </w:p>
        </w:tc>
        <w:tc>
          <w:tcPr>
            <w:tcW w:w="4040" w:type="dxa"/>
            <w:tcBorders>
              <w:top w:val="none" w:sz="4" w:space="0" w:color="6E6E6E"/>
              <w:left w:val="single" w:sz="4" w:space="0" w:color="6E6E6E"/>
              <w:bottom w:val="single" w:sz="4" w:space="0" w:color="6E6E6E"/>
              <w:right w:val="single" w:sz="4" w:space="0" w:color="6E6E6E"/>
            </w:tcBorders>
          </w:tcPr>
          <w:p w14:paraId="23D9D1B2" w14:textId="77777777" w:rsidR="00D14CC6" w:rsidRDefault="00D14CC6">
            <w:pPr>
              <w:pStyle w:val="ProductList-TableBody"/>
            </w:pPr>
          </w:p>
        </w:tc>
      </w:tr>
      <w:tr w:rsidR="00D14CC6" w14:paraId="2AD36D49" w14:textId="77777777">
        <w:tc>
          <w:tcPr>
            <w:tcW w:w="4040" w:type="dxa"/>
            <w:tcBorders>
              <w:top w:val="single" w:sz="4" w:space="0" w:color="6E6E6E"/>
              <w:left w:val="single" w:sz="4" w:space="0" w:color="6E6E6E"/>
              <w:bottom w:val="single" w:sz="4" w:space="0" w:color="6E6E6E"/>
              <w:right w:val="single" w:sz="4" w:space="0" w:color="6E6E6E"/>
            </w:tcBorders>
          </w:tcPr>
          <w:p w14:paraId="38D1E322" w14:textId="77777777" w:rsidR="00D14CC6" w:rsidRDefault="00FC1F5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703667E" w14:textId="77777777" w:rsidR="00D14CC6" w:rsidRDefault="00FC1F58">
            <w:pPr>
              <w:pStyle w:val="ProductList-TableBody"/>
            </w:pPr>
            <w:r>
              <w:t>Dynamics 365 for Team Members (instalowane lokalnie)</w:t>
            </w:r>
          </w:p>
        </w:tc>
        <w:tc>
          <w:tcPr>
            <w:tcW w:w="4040" w:type="dxa"/>
            <w:tcBorders>
              <w:top w:val="single" w:sz="4" w:space="0" w:color="6E6E6E"/>
              <w:left w:val="single" w:sz="4" w:space="0" w:color="6E6E6E"/>
              <w:bottom w:val="single" w:sz="4" w:space="0" w:color="6E6E6E"/>
              <w:right w:val="single" w:sz="4" w:space="0" w:color="6E6E6E"/>
            </w:tcBorders>
          </w:tcPr>
          <w:p w14:paraId="087FD322" w14:textId="77777777" w:rsidR="00D14CC6" w:rsidRDefault="00FC1F58">
            <w:pPr>
              <w:pStyle w:val="ProductList-TableBody"/>
            </w:pPr>
            <w:r>
              <w:t>Dynamics 365 (instalowane lokalnie) lub Dynamics 365 for Operations, instalowane lokalnie</w:t>
            </w:r>
          </w:p>
        </w:tc>
      </w:tr>
    </w:tbl>
    <w:p w14:paraId="0C144A43" w14:textId="77777777" w:rsidR="00D14CC6" w:rsidRDefault="00FC1F58">
      <w:pPr>
        <w:pStyle w:val="ProductList-Body"/>
      </w:pPr>
      <w:r>
        <w:rPr>
          <w:i/>
        </w:rPr>
        <w:t>* Podwójne prawa do używania dla usług instalowanych lokalnie dotyczą wyłącznie konkretnych zastosowań usługi Dynamics 365 for Operations, na które użytkownik ma wykupioną licencję na używanie chmury. Na przykład użytkownik objęty licencją na usługę Finance może używać wyłącznie instalowanych lokalnie ról zabezpieczeń Dynamics 365 powiązanych z LS na Użytkownika usługi Finance.</w:t>
      </w:r>
    </w:p>
    <w:p w14:paraId="01719D6C" w14:textId="77777777" w:rsidR="00D14CC6" w:rsidRDefault="00D14CC6">
      <w:pPr>
        <w:pStyle w:val="ProductList-Body"/>
      </w:pPr>
    </w:p>
    <w:p w14:paraId="7EB0EABC" w14:textId="77777777" w:rsidR="00D14CC6" w:rsidRDefault="00FC1F58">
      <w:pPr>
        <w:pStyle w:val="ProductList-ClauseHeading"/>
        <w:outlineLvl w:val="3"/>
      </w:pPr>
      <w:r>
        <w:t>2.10 Wymogi wstępne dotyczące Licencji</w:t>
      </w:r>
    </w:p>
    <w:p w14:paraId="642A1878" w14:textId="77777777" w:rsidR="00D14CC6" w:rsidRDefault="00FC1F58">
      <w:pPr>
        <w:pStyle w:val="ProductList-Body"/>
      </w:pPr>
      <w:r>
        <w:t>Zakup następujących Licencji również wymaga zakupu Wstępnie Wymaganej Licencji wymienionej w poniższej tabeli:</w:t>
      </w:r>
    </w:p>
    <w:tbl>
      <w:tblPr>
        <w:tblStyle w:val="PURTable"/>
        <w:tblW w:w="0" w:type="dxa"/>
        <w:tblLook w:val="04A0" w:firstRow="1" w:lastRow="0" w:firstColumn="1" w:lastColumn="0" w:noHBand="0" w:noVBand="1"/>
      </w:tblPr>
      <w:tblGrid>
        <w:gridCol w:w="5477"/>
        <w:gridCol w:w="5439"/>
      </w:tblGrid>
      <w:tr w:rsidR="00D14CC6" w14:paraId="0DD2258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3DF9A7CF" w14:textId="77777777" w:rsidR="00D14CC6" w:rsidRDefault="00FC1F58">
            <w:pPr>
              <w:pStyle w:val="ProductList-TableBody"/>
            </w:pPr>
            <w:r>
              <w:rPr>
                <w:color w:val="FFFFFF"/>
              </w:rPr>
              <w:t>Licencja</w:t>
            </w:r>
          </w:p>
        </w:tc>
        <w:tc>
          <w:tcPr>
            <w:tcW w:w="6120" w:type="dxa"/>
            <w:tcBorders>
              <w:top w:val="single" w:sz="4" w:space="0" w:color="0070C0"/>
              <w:right w:val="single" w:sz="4" w:space="0" w:color="0070C0"/>
            </w:tcBorders>
            <w:shd w:val="clear" w:color="auto" w:fill="0072C6"/>
          </w:tcPr>
          <w:p w14:paraId="2DA77F7A" w14:textId="77777777" w:rsidR="00D14CC6" w:rsidRDefault="00FC1F58">
            <w:pPr>
              <w:pStyle w:val="ProductList-TableBody"/>
            </w:pPr>
            <w:r>
              <w:rPr>
                <w:color w:val="FFFFFF"/>
              </w:rPr>
              <w:t>Wymogi wstępne dotyczące Licencji</w:t>
            </w:r>
          </w:p>
        </w:tc>
      </w:tr>
      <w:tr w:rsidR="00D14CC6" w14:paraId="5E4F67D5" w14:textId="77777777">
        <w:tc>
          <w:tcPr>
            <w:tcW w:w="6120" w:type="dxa"/>
            <w:tcBorders>
              <w:left w:val="single" w:sz="4" w:space="0" w:color="000000"/>
              <w:bottom w:val="single" w:sz="4" w:space="0" w:color="000000"/>
              <w:right w:val="single" w:sz="4" w:space="0" w:color="000000"/>
            </w:tcBorders>
          </w:tcPr>
          <w:p w14:paraId="51F6FE24" w14:textId="77777777" w:rsidR="00D14CC6" w:rsidRDefault="00FC1F5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0B809135" w14:textId="77777777" w:rsidR="00D14CC6" w:rsidRDefault="00FC1F58">
            <w:pPr>
              <w:pStyle w:val="ProductList-TableBody"/>
            </w:pPr>
            <w:r>
              <w:t>LS na Użytkownika do usługi Dynamics 365 inna niż LS na usługę Team Members</w:t>
            </w:r>
          </w:p>
        </w:tc>
      </w:tr>
      <w:tr w:rsidR="00D14CC6" w14:paraId="13A55812" w14:textId="77777777">
        <w:tc>
          <w:tcPr>
            <w:tcW w:w="6120" w:type="dxa"/>
            <w:tcBorders>
              <w:top w:val="single" w:sz="4" w:space="0" w:color="000000"/>
              <w:left w:val="single" w:sz="4" w:space="0" w:color="000000"/>
              <w:bottom w:val="none" w:sz="4" w:space="0" w:color="000000"/>
              <w:right w:val="single" w:sz="4" w:space="0" w:color="000000"/>
            </w:tcBorders>
          </w:tcPr>
          <w:p w14:paraId="274F3E75" w14:textId="77777777" w:rsidR="00D14CC6" w:rsidRDefault="00FC1F58">
            <w:pPr>
              <w:pStyle w:val="ProductList-TableBody"/>
            </w:pPr>
            <w:r>
              <w:t>Dołączana licencja Dynamics 365 Marketing*</w:t>
            </w:r>
          </w:p>
        </w:tc>
        <w:tc>
          <w:tcPr>
            <w:tcW w:w="6120" w:type="dxa"/>
            <w:tcBorders>
              <w:top w:val="single" w:sz="4" w:space="0" w:color="000000"/>
              <w:left w:val="single" w:sz="4" w:space="0" w:color="000000"/>
              <w:bottom w:val="none" w:sz="4" w:space="0" w:color="000000"/>
              <w:right w:val="single" w:sz="4" w:space="0" w:color="000000"/>
            </w:tcBorders>
          </w:tcPr>
          <w:p w14:paraId="261BCD72" w14:textId="77777777" w:rsidR="00D14CC6" w:rsidRDefault="00FC1F58">
            <w:pPr>
              <w:pStyle w:val="ProductList-TableBody"/>
            </w:pPr>
            <w:r>
              <w:rPr>
                <w:b/>
              </w:rPr>
              <w:t>co najmniej 10 stanowisk z JEDNĄ z następujących usług:</w:t>
            </w:r>
          </w:p>
        </w:tc>
      </w:tr>
      <w:tr w:rsidR="00D14CC6" w14:paraId="230A6113" w14:textId="77777777">
        <w:tc>
          <w:tcPr>
            <w:tcW w:w="6120" w:type="dxa"/>
            <w:tcBorders>
              <w:top w:val="none" w:sz="4" w:space="0" w:color="000000"/>
              <w:left w:val="single" w:sz="4" w:space="0" w:color="000000"/>
              <w:bottom w:val="none" w:sz="4" w:space="0" w:color="000000"/>
              <w:right w:val="single" w:sz="4" w:space="0" w:color="000000"/>
            </w:tcBorders>
          </w:tcPr>
          <w:p w14:paraId="49307338" w14:textId="77777777" w:rsidR="00D14CC6" w:rsidRDefault="00D14CC6">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62C10C86" w14:textId="77777777" w:rsidR="00D14CC6" w:rsidRDefault="00D14CC6">
            <w:pPr>
              <w:pStyle w:val="ProductList-TableBody"/>
            </w:pPr>
          </w:p>
        </w:tc>
      </w:tr>
      <w:tr w:rsidR="00D14CC6" w14:paraId="17F1E53C" w14:textId="77777777">
        <w:tc>
          <w:tcPr>
            <w:tcW w:w="6120" w:type="dxa"/>
            <w:tcBorders>
              <w:top w:val="none" w:sz="4" w:space="0" w:color="000000"/>
              <w:left w:val="single" w:sz="4" w:space="0" w:color="000000"/>
              <w:bottom w:val="none" w:sz="4" w:space="0" w:color="000000"/>
              <w:right w:val="single" w:sz="4" w:space="0" w:color="000000"/>
            </w:tcBorders>
          </w:tcPr>
          <w:p w14:paraId="603ADB0F"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CF2C164" w14:textId="77777777" w:rsidR="00D14CC6" w:rsidRDefault="00FC1F58">
            <w:pPr>
              <w:pStyle w:val="ProductList-TableBody"/>
            </w:pPr>
            <w:r>
              <w:t>Dynamics 365 Customer Service Enterprise</w:t>
            </w:r>
          </w:p>
        </w:tc>
      </w:tr>
      <w:tr w:rsidR="00D14CC6" w14:paraId="5EDF4DB9" w14:textId="77777777">
        <w:tc>
          <w:tcPr>
            <w:tcW w:w="6120" w:type="dxa"/>
            <w:tcBorders>
              <w:top w:val="none" w:sz="4" w:space="0" w:color="000000"/>
              <w:left w:val="single" w:sz="4" w:space="0" w:color="000000"/>
              <w:bottom w:val="none" w:sz="4" w:space="0" w:color="000000"/>
              <w:right w:val="single" w:sz="4" w:space="0" w:color="000000"/>
            </w:tcBorders>
          </w:tcPr>
          <w:p w14:paraId="35F3E259"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83F48F8" w14:textId="77777777" w:rsidR="00D14CC6" w:rsidRDefault="00FC1F58">
            <w:pPr>
              <w:pStyle w:val="ProductList-TableBody"/>
            </w:pPr>
            <w:r>
              <w:t>Dynamics 365 Customer Service Professional</w:t>
            </w:r>
          </w:p>
        </w:tc>
      </w:tr>
      <w:tr w:rsidR="00D14CC6" w14:paraId="444A1AB7" w14:textId="77777777">
        <w:tc>
          <w:tcPr>
            <w:tcW w:w="6120" w:type="dxa"/>
            <w:tcBorders>
              <w:top w:val="none" w:sz="4" w:space="0" w:color="000000"/>
              <w:left w:val="single" w:sz="4" w:space="0" w:color="000000"/>
              <w:bottom w:val="none" w:sz="4" w:space="0" w:color="000000"/>
              <w:right w:val="single" w:sz="4" w:space="0" w:color="000000"/>
            </w:tcBorders>
          </w:tcPr>
          <w:p w14:paraId="37B5A72C"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DB0B37" w14:textId="77777777" w:rsidR="00D14CC6" w:rsidRDefault="00FC1F58">
            <w:pPr>
              <w:pStyle w:val="ProductList-TableBody"/>
            </w:pPr>
            <w:r>
              <w:t>Dynamics 365 Sales Enterprise</w:t>
            </w:r>
          </w:p>
        </w:tc>
      </w:tr>
      <w:tr w:rsidR="00D14CC6" w14:paraId="600A083E" w14:textId="77777777">
        <w:tc>
          <w:tcPr>
            <w:tcW w:w="6120" w:type="dxa"/>
            <w:tcBorders>
              <w:top w:val="none" w:sz="4" w:space="0" w:color="000000"/>
              <w:left w:val="single" w:sz="4" w:space="0" w:color="000000"/>
              <w:bottom w:val="none" w:sz="4" w:space="0" w:color="000000"/>
              <w:right w:val="single" w:sz="4" w:space="0" w:color="000000"/>
            </w:tcBorders>
          </w:tcPr>
          <w:p w14:paraId="69EFC13C"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DD50413" w14:textId="77777777" w:rsidR="00D14CC6" w:rsidRDefault="00FC1F58">
            <w:pPr>
              <w:pStyle w:val="ProductList-TableBody"/>
            </w:pPr>
            <w:r>
              <w:t>Dynamics 365 Sales Professional</w:t>
            </w:r>
          </w:p>
        </w:tc>
      </w:tr>
      <w:tr w:rsidR="00D14CC6" w14:paraId="3CEAEAEF" w14:textId="77777777">
        <w:tc>
          <w:tcPr>
            <w:tcW w:w="6120" w:type="dxa"/>
            <w:tcBorders>
              <w:top w:val="none" w:sz="4" w:space="0" w:color="000000"/>
              <w:left w:val="single" w:sz="4" w:space="0" w:color="000000"/>
              <w:bottom w:val="none" w:sz="4" w:space="0" w:color="000000"/>
              <w:right w:val="single" w:sz="4" w:space="0" w:color="000000"/>
            </w:tcBorders>
          </w:tcPr>
          <w:p w14:paraId="7BEB2D54"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836E48F" w14:textId="77777777" w:rsidR="00D14CC6" w:rsidRDefault="00FC1F58">
            <w:pPr>
              <w:pStyle w:val="ProductList-TableBody"/>
            </w:pPr>
            <w:r>
              <w:t>Dynamics 365 Field Service</w:t>
            </w:r>
          </w:p>
        </w:tc>
      </w:tr>
      <w:tr w:rsidR="00D14CC6" w14:paraId="2D9C5258" w14:textId="77777777">
        <w:tc>
          <w:tcPr>
            <w:tcW w:w="6120" w:type="dxa"/>
            <w:tcBorders>
              <w:top w:val="none" w:sz="4" w:space="0" w:color="000000"/>
              <w:left w:val="single" w:sz="4" w:space="0" w:color="000000"/>
              <w:bottom w:val="none" w:sz="4" w:space="0" w:color="000000"/>
              <w:right w:val="single" w:sz="4" w:space="0" w:color="000000"/>
            </w:tcBorders>
          </w:tcPr>
          <w:p w14:paraId="1B43BA61"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51CFC4" w14:textId="77777777" w:rsidR="00D14CC6" w:rsidRDefault="00FC1F58">
            <w:pPr>
              <w:pStyle w:val="ProductList-TableBody"/>
            </w:pPr>
            <w:r>
              <w:t>Dynamics 365 Finance</w:t>
            </w:r>
          </w:p>
        </w:tc>
      </w:tr>
      <w:tr w:rsidR="00D14CC6" w14:paraId="14757A45" w14:textId="77777777">
        <w:tc>
          <w:tcPr>
            <w:tcW w:w="6120" w:type="dxa"/>
            <w:tcBorders>
              <w:top w:val="none" w:sz="4" w:space="0" w:color="000000"/>
              <w:left w:val="single" w:sz="4" w:space="0" w:color="000000"/>
              <w:bottom w:val="none" w:sz="4" w:space="0" w:color="000000"/>
              <w:right w:val="single" w:sz="4" w:space="0" w:color="000000"/>
            </w:tcBorders>
          </w:tcPr>
          <w:p w14:paraId="610FC006"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446A004" w14:textId="77777777" w:rsidR="00D14CC6" w:rsidRDefault="00FC1F58">
            <w:pPr>
              <w:pStyle w:val="ProductList-TableBody"/>
            </w:pPr>
            <w:r>
              <w:t>Dynamics 365 Supply Chain Management</w:t>
            </w:r>
          </w:p>
        </w:tc>
      </w:tr>
      <w:tr w:rsidR="00D14CC6" w14:paraId="34CC106B" w14:textId="77777777">
        <w:tc>
          <w:tcPr>
            <w:tcW w:w="6120" w:type="dxa"/>
            <w:tcBorders>
              <w:top w:val="none" w:sz="4" w:space="0" w:color="000000"/>
              <w:left w:val="single" w:sz="4" w:space="0" w:color="000000"/>
              <w:bottom w:val="single" w:sz="4" w:space="0" w:color="000000"/>
              <w:right w:val="single" w:sz="4" w:space="0" w:color="000000"/>
            </w:tcBorders>
          </w:tcPr>
          <w:p w14:paraId="79E0611C"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FA6A48" w14:textId="77777777" w:rsidR="00D14CC6" w:rsidRDefault="00FC1F58">
            <w:pPr>
              <w:pStyle w:val="ProductList-TableBody"/>
            </w:pPr>
            <w:r>
              <w:t>Dynamics 365 Commerce</w:t>
            </w:r>
          </w:p>
        </w:tc>
      </w:tr>
      <w:tr w:rsidR="00D14CC6" w14:paraId="6B2BF72E" w14:textId="77777777">
        <w:tc>
          <w:tcPr>
            <w:tcW w:w="6120" w:type="dxa"/>
            <w:tcBorders>
              <w:top w:val="single" w:sz="4" w:space="0" w:color="000000"/>
              <w:left w:val="single" w:sz="4" w:space="0" w:color="000000"/>
              <w:bottom w:val="none" w:sz="4" w:space="0" w:color="000000"/>
              <w:right w:val="single" w:sz="4" w:space="0" w:color="000000"/>
            </w:tcBorders>
          </w:tcPr>
          <w:p w14:paraId="139E9E8F" w14:textId="77777777" w:rsidR="00D14CC6" w:rsidRDefault="00FC1F5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7358494" w14:textId="77777777" w:rsidR="00D14CC6" w:rsidRDefault="00FC1F58">
            <w:pPr>
              <w:pStyle w:val="ProductList-TableBody"/>
            </w:pPr>
            <w:r>
              <w:t>Dynamics 365 Sales Enterprise lub</w:t>
            </w:r>
          </w:p>
        </w:tc>
      </w:tr>
      <w:tr w:rsidR="00D14CC6" w14:paraId="2CC7A189" w14:textId="77777777">
        <w:tc>
          <w:tcPr>
            <w:tcW w:w="6120" w:type="dxa"/>
            <w:tcBorders>
              <w:top w:val="none" w:sz="4" w:space="0" w:color="000000"/>
              <w:left w:val="single" w:sz="4" w:space="0" w:color="000000"/>
              <w:bottom w:val="single" w:sz="4" w:space="0" w:color="000000"/>
              <w:right w:val="single" w:sz="4" w:space="0" w:color="000000"/>
            </w:tcBorders>
          </w:tcPr>
          <w:p w14:paraId="10B6A29D"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892119" w14:textId="77777777" w:rsidR="00D14CC6" w:rsidRDefault="00FC1F58">
            <w:pPr>
              <w:pStyle w:val="ProductList-TableBody"/>
            </w:pPr>
            <w:r>
              <w:t>Microsoft Relationship Sales</w:t>
            </w:r>
          </w:p>
        </w:tc>
      </w:tr>
      <w:tr w:rsidR="00D14CC6" w14:paraId="43EC18A4" w14:textId="77777777">
        <w:tc>
          <w:tcPr>
            <w:tcW w:w="6120" w:type="dxa"/>
            <w:tcBorders>
              <w:top w:val="single" w:sz="4" w:space="0" w:color="000000"/>
              <w:left w:val="single" w:sz="4" w:space="0" w:color="000000"/>
              <w:bottom w:val="single" w:sz="4" w:space="0" w:color="000000"/>
              <w:right w:val="single" w:sz="4" w:space="0" w:color="000000"/>
            </w:tcBorders>
          </w:tcPr>
          <w:p w14:paraId="018CDC5D" w14:textId="77777777" w:rsidR="00D14CC6" w:rsidRDefault="00FC1F5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3EE9C3A" w14:textId="77777777" w:rsidR="00D14CC6" w:rsidRDefault="00FC1F58">
            <w:pPr>
              <w:pStyle w:val="ProductList-TableBody"/>
            </w:pPr>
            <w:r>
              <w:t>Dynamics 365 Sales Insights</w:t>
            </w:r>
          </w:p>
        </w:tc>
      </w:tr>
      <w:tr w:rsidR="00D14CC6" w14:paraId="4D83D284" w14:textId="77777777">
        <w:tc>
          <w:tcPr>
            <w:tcW w:w="6120" w:type="dxa"/>
            <w:tcBorders>
              <w:top w:val="single" w:sz="4" w:space="0" w:color="000000"/>
              <w:left w:val="single" w:sz="4" w:space="0" w:color="000000"/>
              <w:bottom w:val="none" w:sz="4" w:space="0" w:color="000000"/>
              <w:right w:val="single" w:sz="4" w:space="0" w:color="000000"/>
            </w:tcBorders>
          </w:tcPr>
          <w:p w14:paraId="537A1A11" w14:textId="77777777" w:rsidR="00D14CC6" w:rsidRDefault="00FC1F5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E46CF1A" w14:textId="77777777" w:rsidR="00D14CC6" w:rsidRDefault="00FC1F58">
            <w:pPr>
              <w:pStyle w:val="ProductList-TableBody"/>
            </w:pPr>
            <w:r>
              <w:t xml:space="preserve">Dynamics 365 Marketing lub </w:t>
            </w:r>
          </w:p>
        </w:tc>
      </w:tr>
      <w:tr w:rsidR="00D14CC6" w14:paraId="16D0290E" w14:textId="77777777">
        <w:tc>
          <w:tcPr>
            <w:tcW w:w="6120" w:type="dxa"/>
            <w:tcBorders>
              <w:top w:val="none" w:sz="4" w:space="0" w:color="000000"/>
              <w:left w:val="single" w:sz="4" w:space="0" w:color="000000"/>
              <w:bottom w:val="none" w:sz="4" w:space="0" w:color="000000"/>
              <w:right w:val="single" w:sz="4" w:space="0" w:color="000000"/>
            </w:tcBorders>
          </w:tcPr>
          <w:p w14:paraId="552FE306"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9254B8D" w14:textId="77777777" w:rsidR="00D14CC6" w:rsidRDefault="00FC1F58">
            <w:pPr>
              <w:pStyle w:val="ProductList-TableBody"/>
            </w:pPr>
            <w:r>
              <w:t xml:space="preserve">co najmniej 20 LS na usługę Dynamics 365 Sales Enterprise lub </w:t>
            </w:r>
          </w:p>
        </w:tc>
      </w:tr>
      <w:tr w:rsidR="00D14CC6" w14:paraId="241FBFE3" w14:textId="77777777">
        <w:tc>
          <w:tcPr>
            <w:tcW w:w="6120" w:type="dxa"/>
            <w:tcBorders>
              <w:top w:val="none" w:sz="4" w:space="0" w:color="000000"/>
              <w:left w:val="single" w:sz="4" w:space="0" w:color="000000"/>
              <w:bottom w:val="single" w:sz="4" w:space="0" w:color="000000"/>
              <w:right w:val="single" w:sz="4" w:space="0" w:color="000000"/>
            </w:tcBorders>
          </w:tcPr>
          <w:p w14:paraId="4AC3C6D7"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3B00E41" w14:textId="77777777" w:rsidR="00D14CC6" w:rsidRDefault="00FC1F58">
            <w:pPr>
              <w:pStyle w:val="ProductList-TableBody"/>
            </w:pPr>
            <w:r>
              <w:t>co najmniej 20 LS na usługę Dynamics 365 Customer Service Enterprise</w:t>
            </w:r>
          </w:p>
        </w:tc>
      </w:tr>
      <w:tr w:rsidR="00D14CC6" w14:paraId="5C3F50D2" w14:textId="77777777">
        <w:tc>
          <w:tcPr>
            <w:tcW w:w="6120" w:type="dxa"/>
            <w:tcBorders>
              <w:top w:val="single" w:sz="4" w:space="0" w:color="000000"/>
              <w:left w:val="single" w:sz="4" w:space="0" w:color="000000"/>
              <w:bottom w:val="single" w:sz="4" w:space="0" w:color="000000"/>
              <w:right w:val="single" w:sz="4" w:space="0" w:color="000000"/>
            </w:tcBorders>
          </w:tcPr>
          <w:p w14:paraId="71112CFF" w14:textId="77777777" w:rsidR="00D14CC6" w:rsidRDefault="00FC1F58">
            <w:pPr>
              <w:pStyle w:val="ProductList-TableBody"/>
            </w:pPr>
            <w:r>
              <w:t>Czat w usłudze Dynamics 365</w:t>
            </w:r>
          </w:p>
        </w:tc>
        <w:tc>
          <w:tcPr>
            <w:tcW w:w="6120" w:type="dxa"/>
            <w:tcBorders>
              <w:top w:val="single" w:sz="4" w:space="0" w:color="000000"/>
              <w:left w:val="single" w:sz="4" w:space="0" w:color="000000"/>
              <w:bottom w:val="single" w:sz="4" w:space="0" w:color="000000"/>
              <w:right w:val="single" w:sz="4" w:space="0" w:color="000000"/>
            </w:tcBorders>
          </w:tcPr>
          <w:p w14:paraId="3AF8220E" w14:textId="77777777" w:rsidR="00D14CC6" w:rsidRDefault="00FC1F58">
            <w:pPr>
              <w:pStyle w:val="ProductList-TableBody"/>
            </w:pPr>
            <w:r>
              <w:t>Dynamics 365 Customer Service Enterprise</w:t>
            </w:r>
          </w:p>
        </w:tc>
      </w:tr>
      <w:tr w:rsidR="00D14CC6" w14:paraId="465A2EC6" w14:textId="77777777">
        <w:tc>
          <w:tcPr>
            <w:tcW w:w="6120" w:type="dxa"/>
            <w:tcBorders>
              <w:top w:val="single" w:sz="4" w:space="0" w:color="000000"/>
              <w:left w:val="single" w:sz="4" w:space="0" w:color="000000"/>
              <w:bottom w:val="single" w:sz="4" w:space="0" w:color="000000"/>
              <w:right w:val="single" w:sz="4" w:space="0" w:color="000000"/>
            </w:tcBorders>
          </w:tcPr>
          <w:p w14:paraId="040C6B0C" w14:textId="77777777" w:rsidR="00D14CC6" w:rsidRDefault="00FC1F5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6B736E45" w14:textId="77777777" w:rsidR="00D14CC6" w:rsidRDefault="00FC1F58">
            <w:pPr>
              <w:pStyle w:val="ProductList-TableBody"/>
            </w:pPr>
            <w:r>
              <w:t>Dynamics 365 Customer Service Enterprise</w:t>
            </w:r>
          </w:p>
        </w:tc>
      </w:tr>
      <w:tr w:rsidR="00D14CC6" w14:paraId="6FDA236B" w14:textId="77777777">
        <w:tc>
          <w:tcPr>
            <w:tcW w:w="6120" w:type="dxa"/>
            <w:tcBorders>
              <w:top w:val="single" w:sz="4" w:space="0" w:color="000000"/>
              <w:left w:val="single" w:sz="4" w:space="0" w:color="000000"/>
              <w:bottom w:val="single" w:sz="4" w:space="0" w:color="000000"/>
              <w:right w:val="single" w:sz="4" w:space="0" w:color="000000"/>
            </w:tcBorders>
          </w:tcPr>
          <w:p w14:paraId="0CC13661" w14:textId="77777777" w:rsidR="00D14CC6" w:rsidRDefault="00FC1F5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B4FCF8C" w14:textId="77777777" w:rsidR="00D14CC6" w:rsidRDefault="00FC1F58">
            <w:pPr>
              <w:pStyle w:val="ProductList-TableBody"/>
            </w:pPr>
            <w:r>
              <w:t>Dynamics 365 Supply Chain Management</w:t>
            </w:r>
          </w:p>
        </w:tc>
      </w:tr>
      <w:tr w:rsidR="00D14CC6" w14:paraId="4A916EE1" w14:textId="77777777">
        <w:tc>
          <w:tcPr>
            <w:tcW w:w="6120" w:type="dxa"/>
            <w:tcBorders>
              <w:top w:val="single" w:sz="4" w:space="0" w:color="000000"/>
              <w:left w:val="single" w:sz="4" w:space="0" w:color="000000"/>
              <w:bottom w:val="single" w:sz="4" w:space="0" w:color="000000"/>
              <w:right w:val="single" w:sz="4" w:space="0" w:color="000000"/>
            </w:tcBorders>
          </w:tcPr>
          <w:p w14:paraId="1E8DBFED" w14:textId="77777777" w:rsidR="00D14CC6" w:rsidRDefault="00FC1F5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F08AAE8" w14:textId="77777777" w:rsidR="00D14CC6" w:rsidRDefault="00FC1F58">
            <w:pPr>
              <w:pStyle w:val="ProductList-TableBody"/>
            </w:pPr>
            <w:r>
              <w:t>Dynamics 365 Commerce</w:t>
            </w:r>
          </w:p>
        </w:tc>
      </w:tr>
      <w:tr w:rsidR="00D14CC6" w14:paraId="15630C27" w14:textId="77777777">
        <w:tc>
          <w:tcPr>
            <w:tcW w:w="6120" w:type="dxa"/>
            <w:tcBorders>
              <w:top w:val="single" w:sz="4" w:space="0" w:color="000000"/>
              <w:left w:val="single" w:sz="4" w:space="0" w:color="000000"/>
              <w:bottom w:val="single" w:sz="4" w:space="0" w:color="000000"/>
              <w:right w:val="single" w:sz="4" w:space="0" w:color="000000"/>
            </w:tcBorders>
          </w:tcPr>
          <w:p w14:paraId="48579D75" w14:textId="77777777" w:rsidR="00D14CC6" w:rsidRDefault="00FC1F5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44064AC" w14:textId="77777777" w:rsidR="00D14CC6" w:rsidRDefault="00D14CC6">
            <w:pPr>
              <w:pStyle w:val="ProductList-TableBody"/>
            </w:pPr>
          </w:p>
        </w:tc>
      </w:tr>
      <w:tr w:rsidR="00D14CC6" w14:paraId="6D3179B3" w14:textId="77777777">
        <w:tc>
          <w:tcPr>
            <w:tcW w:w="6120" w:type="dxa"/>
            <w:tcBorders>
              <w:top w:val="single" w:sz="4" w:space="0" w:color="000000"/>
              <w:left w:val="single" w:sz="4" w:space="0" w:color="000000"/>
              <w:bottom w:val="single" w:sz="4" w:space="0" w:color="000000"/>
              <w:right w:val="single" w:sz="4" w:space="0" w:color="000000"/>
            </w:tcBorders>
          </w:tcPr>
          <w:p w14:paraId="13D5FCB4" w14:textId="77777777" w:rsidR="00D14CC6" w:rsidRDefault="00FC1F58">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34C3247" w14:textId="77777777" w:rsidR="00D14CC6" w:rsidRDefault="00D14CC6">
            <w:pPr>
              <w:pStyle w:val="ProductList-TableBody"/>
            </w:pPr>
          </w:p>
        </w:tc>
      </w:tr>
      <w:tr w:rsidR="00D14CC6" w14:paraId="1FE8E557" w14:textId="77777777">
        <w:tc>
          <w:tcPr>
            <w:tcW w:w="6120" w:type="dxa"/>
            <w:tcBorders>
              <w:top w:val="single" w:sz="4" w:space="0" w:color="000000"/>
              <w:left w:val="single" w:sz="4" w:space="0" w:color="000000"/>
              <w:bottom w:val="single" w:sz="4" w:space="0" w:color="000000"/>
              <w:right w:val="single" w:sz="4" w:space="0" w:color="000000"/>
            </w:tcBorders>
          </w:tcPr>
          <w:p w14:paraId="1E16B2CD" w14:textId="77777777" w:rsidR="00D14CC6" w:rsidRDefault="00FC1F58">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67D6362A" w14:textId="77777777" w:rsidR="00D14CC6" w:rsidRDefault="00D14CC6">
            <w:pPr>
              <w:pStyle w:val="ProductList-TableBody"/>
            </w:pPr>
          </w:p>
        </w:tc>
      </w:tr>
    </w:tbl>
    <w:p w14:paraId="44B30CA7" w14:textId="77777777" w:rsidR="00D14CC6" w:rsidRDefault="00FC1F58">
      <w:pPr>
        <w:pStyle w:val="ProductList-Body"/>
      </w:pPr>
      <w:r>
        <w:rPr>
          <w:i/>
        </w:rPr>
        <w:t>* Użytkownicy, którzy mają wykupionych mniej niż dziesięć stanowisk w ramach Wymogów Wstępnych lub dopiero zaczynają używać usług Dynamics, mogą zakupić autonomiczną aplikację Marketing.</w:t>
      </w:r>
    </w:p>
    <w:p w14:paraId="23F9388A" w14:textId="77777777" w:rsidR="00D14CC6" w:rsidRDefault="00D14CC6">
      <w:pPr>
        <w:pStyle w:val="ProductList-Body"/>
      </w:pPr>
    </w:p>
    <w:p w14:paraId="2AFABFC1" w14:textId="77777777" w:rsidR="00D14CC6" w:rsidRDefault="00FC1F58">
      <w:pPr>
        <w:pStyle w:val="ProductList-ClauseHeading"/>
        <w:outlineLvl w:val="3"/>
      </w:pPr>
      <w:r>
        <w:t>2.11 Minimum zakupowe — Academic</w:t>
      </w:r>
    </w:p>
    <w:p w14:paraId="709B1CBD" w14:textId="77777777" w:rsidR="00D14CC6" w:rsidRDefault="00FC1F58">
      <w:pPr>
        <w:pStyle w:val="ProductList-Body"/>
      </w:pPr>
      <w:r>
        <w:t>W przypadku programu Academic minimalne zakupy Licencji zostały określone w poniższej tabeli:</w:t>
      </w:r>
    </w:p>
    <w:tbl>
      <w:tblPr>
        <w:tblStyle w:val="PURTable"/>
        <w:tblW w:w="0" w:type="dxa"/>
        <w:tblLook w:val="04A0" w:firstRow="1" w:lastRow="0" w:firstColumn="1" w:lastColumn="0" w:noHBand="0" w:noVBand="1"/>
      </w:tblPr>
      <w:tblGrid>
        <w:gridCol w:w="3626"/>
        <w:gridCol w:w="3644"/>
        <w:gridCol w:w="3646"/>
      </w:tblGrid>
      <w:tr w:rsidR="00D14CC6" w14:paraId="2AD832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9AA5F65" w14:textId="77777777" w:rsidR="00D14CC6" w:rsidRDefault="00FC1F58">
            <w:pPr>
              <w:pStyle w:val="ProductList-TableBody"/>
            </w:pPr>
            <w:r>
              <w:rPr>
                <w:color w:val="FFFFFF"/>
              </w:rPr>
              <w:t>Segment</w:t>
            </w:r>
          </w:p>
        </w:tc>
        <w:tc>
          <w:tcPr>
            <w:tcW w:w="4040" w:type="dxa"/>
            <w:tcBorders>
              <w:bottom w:val="none" w:sz="4" w:space="0" w:color="6E6E6E"/>
            </w:tcBorders>
            <w:shd w:val="clear" w:color="auto" w:fill="0072C6"/>
          </w:tcPr>
          <w:p w14:paraId="681A6C59" w14:textId="77777777" w:rsidR="00D14CC6" w:rsidRDefault="00FC1F58">
            <w:pPr>
              <w:pStyle w:val="ProductList-TableBody"/>
            </w:pPr>
            <w:r>
              <w:rPr>
                <w:color w:val="FFFFFF"/>
              </w:rPr>
              <w:t>Minimalna wielkość zamówienia</w:t>
            </w:r>
          </w:p>
        </w:tc>
        <w:tc>
          <w:tcPr>
            <w:tcW w:w="4040" w:type="dxa"/>
            <w:tcBorders>
              <w:bottom w:val="none" w:sz="4" w:space="0" w:color="6E6E6E"/>
            </w:tcBorders>
            <w:shd w:val="clear" w:color="auto" w:fill="0072C6"/>
          </w:tcPr>
          <w:p w14:paraId="58BB772F" w14:textId="77777777" w:rsidR="00D14CC6" w:rsidRDefault="00FC1F58">
            <w:pPr>
              <w:pStyle w:val="ProductList-TableBody"/>
            </w:pPr>
            <w:r>
              <w:rPr>
                <w:color w:val="FFFFFF"/>
              </w:rPr>
              <w:t>Wymogi wstępne dotyczące Licencji</w:t>
            </w:r>
          </w:p>
        </w:tc>
      </w:tr>
      <w:tr w:rsidR="00D14CC6" w14:paraId="73F6B00B" w14:textId="77777777">
        <w:tc>
          <w:tcPr>
            <w:tcW w:w="4040" w:type="dxa"/>
            <w:tcBorders>
              <w:top w:val="none" w:sz="4" w:space="0" w:color="6E6E6E"/>
              <w:left w:val="single" w:sz="4" w:space="0" w:color="6E6E6E"/>
              <w:bottom w:val="single" w:sz="4" w:space="0" w:color="6E6E6E"/>
              <w:right w:val="single" w:sz="4" w:space="0" w:color="6E6E6E"/>
            </w:tcBorders>
          </w:tcPr>
          <w:p w14:paraId="431BC559" w14:textId="77777777" w:rsidR="00D14CC6" w:rsidRDefault="00FC1F58">
            <w:pPr>
              <w:pStyle w:val="ProductList-TableBody"/>
            </w:pPr>
            <w:r>
              <w:t>Academic</w:t>
            </w:r>
          </w:p>
        </w:tc>
        <w:tc>
          <w:tcPr>
            <w:tcW w:w="4040" w:type="dxa"/>
            <w:tcBorders>
              <w:top w:val="none" w:sz="4" w:space="0" w:color="6E6E6E"/>
              <w:left w:val="single" w:sz="4" w:space="0" w:color="6E6E6E"/>
              <w:bottom w:val="single" w:sz="4" w:space="0" w:color="6E6E6E"/>
              <w:right w:val="single" w:sz="4" w:space="0" w:color="6E6E6E"/>
            </w:tcBorders>
          </w:tcPr>
          <w:p w14:paraId="1B6EC645" w14:textId="77777777" w:rsidR="00D14CC6" w:rsidRDefault="00FC1F5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03B8FDDE" w14:textId="77777777" w:rsidR="00D14CC6" w:rsidRDefault="00FC1F58">
            <w:pPr>
              <w:pStyle w:val="ProductList-TableBody"/>
            </w:pPr>
            <w:r>
              <w:t>Dynamics 365 Customer Service Enterprise lub</w:t>
            </w:r>
          </w:p>
          <w:p w14:paraId="6AEFD4FC" w14:textId="77777777" w:rsidR="00D14CC6" w:rsidRDefault="00FC1F58">
            <w:pPr>
              <w:pStyle w:val="ProductList-TableBody"/>
            </w:pPr>
            <w:r>
              <w:t>Dynamics 365 Customer Service Professional lub</w:t>
            </w:r>
          </w:p>
          <w:p w14:paraId="0DCAAF40" w14:textId="77777777" w:rsidR="00D14CC6" w:rsidRDefault="00FC1F58">
            <w:pPr>
              <w:pStyle w:val="ProductList-TableBody"/>
            </w:pPr>
            <w:r>
              <w:t xml:space="preserve">Dynamics 365 Sales Enterprise lub </w:t>
            </w:r>
          </w:p>
          <w:p w14:paraId="33B1ECB6" w14:textId="77777777" w:rsidR="00D14CC6" w:rsidRDefault="00FC1F58">
            <w:pPr>
              <w:pStyle w:val="ProductList-TableBody"/>
            </w:pPr>
            <w:r>
              <w:t xml:space="preserve">Dynamics 365 Sales Professional lub </w:t>
            </w:r>
          </w:p>
          <w:p w14:paraId="4BD2E060" w14:textId="77777777" w:rsidR="00D14CC6" w:rsidRDefault="00FC1F58">
            <w:pPr>
              <w:pStyle w:val="ProductList-TableBody"/>
            </w:pPr>
            <w:r>
              <w:t xml:space="preserve">Dynamics 365 Field Service lub </w:t>
            </w:r>
          </w:p>
        </w:tc>
      </w:tr>
    </w:tbl>
    <w:p w14:paraId="59CC88C9" w14:textId="77777777" w:rsidR="00D14CC6" w:rsidRDefault="00D14CC6">
      <w:pPr>
        <w:pStyle w:val="ProductList-Body"/>
      </w:pPr>
    </w:p>
    <w:p w14:paraId="16A86B5A" w14:textId="77777777" w:rsidR="00D14CC6" w:rsidRDefault="00FC1F58">
      <w:pPr>
        <w:pStyle w:val="ProductList-ClauseHeading"/>
        <w:outlineLvl w:val="3"/>
      </w:pPr>
      <w:r>
        <w:t>2.12 Minimum zakupowe — wszystkie programy</w:t>
      </w:r>
    </w:p>
    <w:p w14:paraId="562B177D" w14:textId="77777777" w:rsidR="00D14CC6" w:rsidRDefault="00FC1F58">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3643"/>
        <w:gridCol w:w="3641"/>
        <w:gridCol w:w="3632"/>
      </w:tblGrid>
      <w:tr w:rsidR="00D14CC6" w14:paraId="47D3C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E30EE4D" w14:textId="77777777" w:rsidR="00D14CC6" w:rsidRDefault="00FC1F58">
            <w:pPr>
              <w:pStyle w:val="ProductList-TableBody"/>
            </w:pPr>
            <w:r>
              <w:rPr>
                <w:color w:val="FFFFFF"/>
              </w:rPr>
              <w:t>Produkt</w:t>
            </w:r>
          </w:p>
        </w:tc>
        <w:tc>
          <w:tcPr>
            <w:tcW w:w="4040" w:type="dxa"/>
            <w:tcBorders>
              <w:bottom w:val="none" w:sz="4" w:space="0" w:color="6E6E6E"/>
            </w:tcBorders>
            <w:shd w:val="clear" w:color="auto" w:fill="0072C6"/>
          </w:tcPr>
          <w:p w14:paraId="4632DC49" w14:textId="77777777" w:rsidR="00D14CC6" w:rsidRDefault="00FC1F58">
            <w:pPr>
              <w:pStyle w:val="ProductList-TableBody"/>
            </w:pPr>
            <w:r>
              <w:rPr>
                <w:color w:val="FFFFFF"/>
              </w:rPr>
              <w:t>Minimalna wielkość zamówienia</w:t>
            </w:r>
          </w:p>
        </w:tc>
        <w:tc>
          <w:tcPr>
            <w:tcW w:w="4040" w:type="dxa"/>
            <w:shd w:val="clear" w:color="auto" w:fill="0072C6"/>
          </w:tcPr>
          <w:p w14:paraId="2839ADF8" w14:textId="77777777" w:rsidR="00D14CC6" w:rsidRDefault="00FC1F58">
            <w:pPr>
              <w:pStyle w:val="ProductList-TableBody"/>
            </w:pPr>
            <w:r>
              <w:rPr>
                <w:color w:val="FFFFFF"/>
              </w:rPr>
              <w:t>Minimalna liczba zakupionych Licencji</w:t>
            </w:r>
          </w:p>
        </w:tc>
      </w:tr>
      <w:tr w:rsidR="00D14CC6" w14:paraId="7D5D8A59" w14:textId="77777777">
        <w:tc>
          <w:tcPr>
            <w:tcW w:w="4040" w:type="dxa"/>
            <w:tcBorders>
              <w:top w:val="none" w:sz="4" w:space="0" w:color="6E6E6E"/>
              <w:left w:val="single" w:sz="4" w:space="0" w:color="6E6E6E"/>
              <w:bottom w:val="single" w:sz="4" w:space="0" w:color="6E6E6E"/>
              <w:right w:val="single" w:sz="4" w:space="0" w:color="6E6E6E"/>
            </w:tcBorders>
          </w:tcPr>
          <w:p w14:paraId="229C535B" w14:textId="77777777" w:rsidR="00D14CC6" w:rsidRDefault="00FC1F58">
            <w:pPr>
              <w:pStyle w:val="ProductList-TableBody"/>
            </w:pPr>
            <w:r>
              <w:t>Dodatkowe kontakty dla usługi Marketing</w:t>
            </w:r>
          </w:p>
        </w:tc>
        <w:tc>
          <w:tcPr>
            <w:tcW w:w="4040" w:type="dxa"/>
            <w:tcBorders>
              <w:top w:val="none" w:sz="4" w:space="0" w:color="6E6E6E"/>
              <w:left w:val="single" w:sz="4" w:space="0" w:color="6E6E6E"/>
              <w:bottom w:val="single" w:sz="4" w:space="0" w:color="6E6E6E"/>
              <w:right w:val="single" w:sz="4" w:space="0" w:color="6E6E6E"/>
            </w:tcBorders>
          </w:tcPr>
          <w:p w14:paraId="623694AF" w14:textId="77777777" w:rsidR="00D14CC6" w:rsidRDefault="00FC1F58">
            <w:pPr>
              <w:pStyle w:val="ProductList-TableBody"/>
            </w:pPr>
            <w:r>
              <w:t xml:space="preserve">Warstwa 3: 2 </w:t>
            </w:r>
          </w:p>
          <w:p w14:paraId="62F2FA7A" w14:textId="77777777" w:rsidR="00D14CC6" w:rsidRDefault="00FC1F58">
            <w:pPr>
              <w:pStyle w:val="ProductList-TableBody"/>
            </w:pPr>
            <w:r>
              <w:t>Warstwa 4: 5</w:t>
            </w:r>
          </w:p>
          <w:p w14:paraId="1E8012A8" w14:textId="77777777" w:rsidR="00D14CC6" w:rsidRDefault="00FC1F58">
            <w:pPr>
              <w:pStyle w:val="ProductList-TableBody"/>
            </w:pPr>
            <w:r>
              <w:t>Warstwa 5: 10</w:t>
            </w:r>
          </w:p>
        </w:tc>
        <w:tc>
          <w:tcPr>
            <w:tcW w:w="4040" w:type="dxa"/>
            <w:tcBorders>
              <w:left w:val="single" w:sz="4" w:space="0" w:color="6E6E6E"/>
              <w:bottom w:val="single" w:sz="4" w:space="0" w:color="6E6E6E"/>
              <w:right w:val="single" w:sz="4" w:space="0" w:color="6E6E6E"/>
            </w:tcBorders>
          </w:tcPr>
          <w:p w14:paraId="325885EF" w14:textId="77777777" w:rsidR="00D14CC6" w:rsidRDefault="00FC1F58">
            <w:pPr>
              <w:pStyle w:val="ProductList-TableBody"/>
            </w:pPr>
            <w:r>
              <w:t>Dodatkowe kontakty dla usługi Marketing Warstwa 3</w:t>
            </w:r>
          </w:p>
          <w:p w14:paraId="0916DF92" w14:textId="77777777" w:rsidR="00D14CC6" w:rsidRDefault="00FC1F58">
            <w:pPr>
              <w:pStyle w:val="ProductList-TableBody"/>
            </w:pPr>
            <w:r>
              <w:t>Dodatkowe kontakty dla usługi Marketing Warstwa 4</w:t>
            </w:r>
          </w:p>
          <w:p w14:paraId="4D8B8AED" w14:textId="77777777" w:rsidR="00D14CC6" w:rsidRDefault="00FC1F58">
            <w:pPr>
              <w:pStyle w:val="ProductList-TableBody"/>
            </w:pPr>
            <w:r>
              <w:t>Dodatkowe kontakty dla usługi Marketing Warstwa 5</w:t>
            </w:r>
          </w:p>
        </w:tc>
      </w:tr>
      <w:tr w:rsidR="00D14CC6" w14:paraId="4ED24A64" w14:textId="77777777">
        <w:tc>
          <w:tcPr>
            <w:tcW w:w="4040" w:type="dxa"/>
            <w:tcBorders>
              <w:top w:val="single" w:sz="4" w:space="0" w:color="6E6E6E"/>
              <w:left w:val="single" w:sz="4" w:space="0" w:color="6E6E6E"/>
              <w:bottom w:val="single" w:sz="4" w:space="0" w:color="6E6E6E"/>
              <w:right w:val="single" w:sz="4" w:space="0" w:color="6E6E6E"/>
            </w:tcBorders>
          </w:tcPr>
          <w:p w14:paraId="089179E3" w14:textId="77777777" w:rsidR="00D14CC6" w:rsidRDefault="00FC1F58">
            <w:pPr>
              <w:pStyle w:val="ProductList-TableBody"/>
            </w:pPr>
            <w:r>
              <w:t>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FFDAF30" w14:textId="77777777" w:rsidR="00D14CC6" w:rsidRDefault="00FC1F5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5236A758" w14:textId="77777777" w:rsidR="00D14CC6" w:rsidRDefault="00FC1F58">
            <w:pPr>
              <w:pStyle w:val="ProductList-TableBody"/>
            </w:pPr>
            <w:r>
              <w:t xml:space="preserve">Microsoft Relationship Sales Plus </w:t>
            </w:r>
          </w:p>
          <w:p w14:paraId="15BEABD2" w14:textId="77777777" w:rsidR="00D14CC6" w:rsidRDefault="00FC1F58">
            <w:pPr>
              <w:pStyle w:val="ProductList-TableBody"/>
            </w:pPr>
            <w:r>
              <w:t>Microsoft Relationship Sales</w:t>
            </w:r>
          </w:p>
        </w:tc>
      </w:tr>
      <w:tr w:rsidR="00D14CC6" w14:paraId="089C548F" w14:textId="77777777">
        <w:tc>
          <w:tcPr>
            <w:tcW w:w="4040" w:type="dxa"/>
            <w:tcBorders>
              <w:top w:val="single" w:sz="4" w:space="0" w:color="6E6E6E"/>
              <w:left w:val="single" w:sz="4" w:space="0" w:color="6E6E6E"/>
              <w:bottom w:val="single" w:sz="4" w:space="0" w:color="6E6E6E"/>
              <w:right w:val="single" w:sz="4" w:space="0" w:color="6E6E6E"/>
            </w:tcBorders>
          </w:tcPr>
          <w:p w14:paraId="747CB385" w14:textId="77777777" w:rsidR="00D14CC6" w:rsidRDefault="00FC1F58">
            <w:pPr>
              <w:pStyle w:val="ProductList-TableBody"/>
            </w:pPr>
            <w:r>
              <w:t>Dynamics 365 Commerce*</w:t>
            </w:r>
          </w:p>
          <w:p w14:paraId="6EFFE34F" w14:textId="77777777" w:rsidR="00D14CC6" w:rsidRDefault="00FC1F58">
            <w:pPr>
              <w:pStyle w:val="ProductList-TableBody"/>
            </w:pPr>
            <w:r>
              <w:t>Dynamics 365 Finance*</w:t>
            </w:r>
          </w:p>
          <w:p w14:paraId="69C0406A" w14:textId="77777777" w:rsidR="00D14CC6" w:rsidRDefault="00FC1F58">
            <w:pPr>
              <w:pStyle w:val="ProductList-TableBody"/>
            </w:pPr>
            <w:r>
              <w:t>Dynamics 365 Supply Chain Management*</w:t>
            </w:r>
          </w:p>
          <w:p w14:paraId="0F73FFF2" w14:textId="77777777" w:rsidR="00D14CC6" w:rsidRDefault="00FC1F5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702EADCB" w14:textId="77777777" w:rsidR="00D14CC6" w:rsidRDefault="00FC1F5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49CE3E81" w14:textId="77777777" w:rsidR="00D14CC6" w:rsidRDefault="00FC1F58">
            <w:pPr>
              <w:pStyle w:val="ProductList-TableBody"/>
            </w:pPr>
            <w:r>
              <w:t>Dynamics 365 Finance lub</w:t>
            </w:r>
          </w:p>
          <w:p w14:paraId="0840BB26" w14:textId="77777777" w:rsidR="00D14CC6" w:rsidRDefault="00FC1F58">
            <w:pPr>
              <w:pStyle w:val="ProductList-TableBody"/>
            </w:pPr>
            <w:r>
              <w:t>Dynamics 365 Supply Chain Management lub</w:t>
            </w:r>
          </w:p>
          <w:p w14:paraId="365863F1" w14:textId="77777777" w:rsidR="00D14CC6" w:rsidRDefault="00FC1F58">
            <w:pPr>
              <w:pStyle w:val="ProductList-TableBody"/>
            </w:pPr>
            <w:r>
              <w:t>Dynamics 365 Commerce lub</w:t>
            </w:r>
          </w:p>
          <w:p w14:paraId="77FEE4CC" w14:textId="77777777" w:rsidR="00D14CC6" w:rsidRDefault="00FC1F58">
            <w:pPr>
              <w:pStyle w:val="ProductList-TableBody"/>
            </w:pPr>
            <w:r>
              <w:t>Dynamics 365 Project Operations</w:t>
            </w:r>
          </w:p>
        </w:tc>
      </w:tr>
      <w:tr w:rsidR="00D14CC6" w14:paraId="6AE503B4" w14:textId="77777777">
        <w:tc>
          <w:tcPr>
            <w:tcW w:w="4040" w:type="dxa"/>
            <w:tcBorders>
              <w:top w:val="single" w:sz="4" w:space="0" w:color="6E6E6E"/>
              <w:left w:val="single" w:sz="4" w:space="0" w:color="6E6E6E"/>
              <w:bottom w:val="single" w:sz="4" w:space="0" w:color="6E6E6E"/>
              <w:right w:val="single" w:sz="4" w:space="0" w:color="6E6E6E"/>
            </w:tcBorders>
          </w:tcPr>
          <w:p w14:paraId="70649B88" w14:textId="77777777" w:rsidR="00D14CC6" w:rsidRDefault="00FC1F5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EAFA957" w14:textId="77777777" w:rsidR="00D14CC6" w:rsidRDefault="00FC1F5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4004F0B" w14:textId="77777777" w:rsidR="00D14CC6" w:rsidRDefault="00FC1F58">
            <w:pPr>
              <w:pStyle w:val="ProductList-TableBody"/>
            </w:pPr>
            <w:r>
              <w:t>Dynamics 365 Human Resources</w:t>
            </w:r>
          </w:p>
        </w:tc>
      </w:tr>
      <w:tr w:rsidR="00D14CC6" w14:paraId="08B4B13E" w14:textId="77777777">
        <w:tc>
          <w:tcPr>
            <w:tcW w:w="4040" w:type="dxa"/>
            <w:tcBorders>
              <w:top w:val="single" w:sz="4" w:space="0" w:color="6E6E6E"/>
              <w:left w:val="single" w:sz="4" w:space="0" w:color="6E6E6E"/>
              <w:bottom w:val="single" w:sz="4" w:space="0" w:color="6E6E6E"/>
              <w:right w:val="single" w:sz="4" w:space="0" w:color="6E6E6E"/>
            </w:tcBorders>
          </w:tcPr>
          <w:p w14:paraId="6ECBFEC2" w14:textId="77777777" w:rsidR="00D14CC6" w:rsidRDefault="00FC1F5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22F947BF" w14:textId="77777777" w:rsidR="00D14CC6" w:rsidRDefault="00FC1F58">
            <w:pPr>
              <w:pStyle w:val="ProductList-TableBody"/>
            </w:pPr>
            <w:r>
              <w:t>20</w:t>
            </w:r>
          </w:p>
          <w:p w14:paraId="50423A2F" w14:textId="77777777" w:rsidR="00D14CC6" w:rsidRDefault="00FC1F58">
            <w:pPr>
              <w:pStyle w:val="ProductList-TableBody"/>
            </w:pPr>
            <w:r>
              <w:t>20</w:t>
            </w:r>
          </w:p>
          <w:p w14:paraId="17BF0813" w14:textId="77777777" w:rsidR="00D14CC6" w:rsidRDefault="00FC1F5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6A58311" w14:textId="77777777" w:rsidR="00D14CC6" w:rsidRDefault="00FC1F58">
            <w:pPr>
              <w:pStyle w:val="ProductList-TableBody"/>
            </w:pPr>
            <w:r>
              <w:t>Dynamics 365 Sales Enterprise lub</w:t>
            </w:r>
          </w:p>
          <w:p w14:paraId="66A1E58F" w14:textId="77777777" w:rsidR="00D14CC6" w:rsidRDefault="00FC1F58">
            <w:pPr>
              <w:pStyle w:val="ProductList-TableBody"/>
            </w:pPr>
            <w:r>
              <w:t>Dynamics 365 Customer Service Enterprise lub</w:t>
            </w:r>
          </w:p>
          <w:p w14:paraId="6BF09C9A" w14:textId="77777777" w:rsidR="00D14CC6" w:rsidRDefault="00FC1F58">
            <w:pPr>
              <w:pStyle w:val="ProductList-TableBody"/>
            </w:pPr>
            <w:r>
              <w:t>Dynamics 365 Marketing</w:t>
            </w:r>
          </w:p>
        </w:tc>
      </w:tr>
      <w:tr w:rsidR="00D14CC6" w14:paraId="22269DAD" w14:textId="77777777">
        <w:tc>
          <w:tcPr>
            <w:tcW w:w="4040" w:type="dxa"/>
            <w:tcBorders>
              <w:top w:val="single" w:sz="4" w:space="0" w:color="6E6E6E"/>
              <w:left w:val="single" w:sz="4" w:space="0" w:color="6E6E6E"/>
              <w:bottom w:val="single" w:sz="4" w:space="0" w:color="6E6E6E"/>
              <w:right w:val="single" w:sz="4" w:space="0" w:color="6E6E6E"/>
            </w:tcBorders>
          </w:tcPr>
          <w:p w14:paraId="17003D37" w14:textId="77777777" w:rsidR="00D14CC6" w:rsidRDefault="00FC1F58">
            <w:pPr>
              <w:pStyle w:val="ProductList-TableBody"/>
            </w:pPr>
            <w:r>
              <w:t>Pomoc techniczna Professional Direct</w:t>
            </w:r>
          </w:p>
        </w:tc>
        <w:tc>
          <w:tcPr>
            <w:tcW w:w="4040" w:type="dxa"/>
            <w:tcBorders>
              <w:top w:val="single" w:sz="4" w:space="0" w:color="6E6E6E"/>
              <w:left w:val="single" w:sz="4" w:space="0" w:color="6E6E6E"/>
              <w:bottom w:val="single" w:sz="4" w:space="0" w:color="6E6E6E"/>
              <w:right w:val="single" w:sz="4" w:space="0" w:color="6E6E6E"/>
            </w:tcBorders>
          </w:tcPr>
          <w:p w14:paraId="7F392877" w14:textId="77777777" w:rsidR="00D14CC6" w:rsidRDefault="00FC1F58">
            <w:pPr>
              <w:pStyle w:val="ProductList-TableBody"/>
            </w:pPr>
            <w:r>
              <w:t>20</w:t>
            </w:r>
          </w:p>
          <w:p w14:paraId="4ED253FE" w14:textId="77777777" w:rsidR="00D14CC6" w:rsidRDefault="00FC1F58">
            <w:pPr>
              <w:pStyle w:val="ProductList-TableBody"/>
            </w:pPr>
            <w:r>
              <w:t>*Maksymalnie 250 — po przekroczeniu tego progu wszyscy pozostali użytkownicy zostają uwzględnieni bez konieczności uzyskania jakichkolwiek dodatkowych licencji*</w:t>
            </w:r>
          </w:p>
        </w:tc>
        <w:tc>
          <w:tcPr>
            <w:tcW w:w="4040" w:type="dxa"/>
            <w:tcBorders>
              <w:top w:val="single" w:sz="4" w:space="0" w:color="6E6E6E"/>
              <w:left w:val="single" w:sz="4" w:space="0" w:color="6E6E6E"/>
              <w:bottom w:val="single" w:sz="4" w:space="0" w:color="6E6E6E"/>
              <w:right w:val="single" w:sz="4" w:space="0" w:color="6E6E6E"/>
            </w:tcBorders>
          </w:tcPr>
          <w:p w14:paraId="75ED0D5D" w14:textId="77777777" w:rsidR="00D14CC6" w:rsidRDefault="00FC1F58">
            <w:pPr>
              <w:pStyle w:val="ProductList-TableBody"/>
            </w:pPr>
            <w:r>
              <w:t>Wszystkie zastosowania usługi Dynamics</w:t>
            </w:r>
          </w:p>
        </w:tc>
      </w:tr>
    </w:tbl>
    <w:p w14:paraId="3E7BB71C" w14:textId="77777777" w:rsidR="00D14CC6" w:rsidRDefault="00FC1F58">
      <w:pPr>
        <w:pStyle w:val="ProductList-Body"/>
      </w:pPr>
      <w:r>
        <w:rPr>
          <w:i/>
        </w:rPr>
        <w:t>* Aby spełnić wymóg minimalnego zakupu dla 20 użytkowników, Klienci mogą łączyć zakup bazowych LS na Użytkownika lub na urządzenie do usług Finance, Supply Chain Management, Commerce lub Project Operations (2,5 LS na Urządzenie = 1 bazowa LS na Użytkownika). Nie dotyczy programu CSP.</w:t>
      </w:r>
    </w:p>
    <w:p w14:paraId="2B2C8F08"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7D2307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7E1E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43E4BC5B" w14:textId="77777777" w:rsidR="00D14CC6" w:rsidRDefault="00D14CC6">
      <w:pPr>
        <w:pStyle w:val="ProductList-Body"/>
      </w:pPr>
    </w:p>
    <w:p w14:paraId="391AC1B5" w14:textId="77777777" w:rsidR="00D14CC6" w:rsidRDefault="00FC1F58">
      <w:pPr>
        <w:pStyle w:val="ProductList-OfferingGroupHeading"/>
        <w:outlineLvl w:val="1"/>
      </w:pPr>
      <w:bookmarkStart w:id="253" w:name="_Sec632"/>
      <w:r>
        <w:t>Usługi Office 365</w:t>
      </w:r>
      <w:bookmarkEnd w:id="253"/>
      <w:r>
        <w:fldChar w:fldCharType="begin"/>
      </w:r>
      <w:r>
        <w:instrText xml:space="preserve"> TC "</w:instrText>
      </w:r>
      <w:bookmarkStart w:id="254" w:name="_Toc57137168"/>
      <w:r>
        <w:instrText>Usługi Office 365</w:instrText>
      </w:r>
      <w:bookmarkEnd w:id="254"/>
      <w:r>
        <w:instrText>" \l 2</w:instrText>
      </w:r>
      <w:r>
        <w:fldChar w:fldCharType="end"/>
      </w:r>
    </w:p>
    <w:p w14:paraId="5285FDA4" w14:textId="77777777" w:rsidR="00D14CC6" w:rsidRDefault="00FC1F58">
      <w:pPr>
        <w:pStyle w:val="ProductList-Offering2HeadingNoBorder"/>
        <w:outlineLvl w:val="2"/>
      </w:pPr>
      <w:bookmarkStart w:id="255" w:name="_Sec633"/>
      <w:r>
        <w:t>Aplikacje Microsoft 365</w:t>
      </w:r>
      <w:bookmarkEnd w:id="255"/>
      <w:r>
        <w:fldChar w:fldCharType="begin"/>
      </w:r>
      <w:r>
        <w:instrText xml:space="preserve"> TC "</w:instrText>
      </w:r>
      <w:bookmarkStart w:id="256" w:name="_Toc57137169"/>
      <w:r>
        <w:instrText>Aplikacje Microsoft 365</w:instrText>
      </w:r>
      <w:bookmarkEnd w:id="256"/>
      <w:r>
        <w:instrText>" \l 3</w:instrText>
      </w:r>
      <w:r>
        <w:fldChar w:fldCharType="end"/>
      </w:r>
    </w:p>
    <w:p w14:paraId="796061F4" w14:textId="77777777" w:rsidR="00D14CC6" w:rsidRDefault="00FC1F58">
      <w:pPr>
        <w:pStyle w:val="ProductList-Offering1SubSection"/>
        <w:outlineLvl w:val="3"/>
      </w:pPr>
      <w:bookmarkStart w:id="257" w:name="_Sec719"/>
      <w:r>
        <w:t>1. Dostępność w programach</w:t>
      </w:r>
      <w:bookmarkEnd w:id="257"/>
    </w:p>
    <w:tbl>
      <w:tblPr>
        <w:tblStyle w:val="PURTable"/>
        <w:tblW w:w="0" w:type="dxa"/>
        <w:tblLook w:val="04A0" w:firstRow="1" w:lastRow="0" w:firstColumn="1" w:lastColumn="0" w:noHBand="0" w:noVBand="1"/>
      </w:tblPr>
      <w:tblGrid>
        <w:gridCol w:w="4198"/>
        <w:gridCol w:w="743"/>
        <w:gridCol w:w="690"/>
        <w:gridCol w:w="800"/>
        <w:gridCol w:w="708"/>
        <w:gridCol w:w="726"/>
        <w:gridCol w:w="824"/>
        <w:gridCol w:w="700"/>
        <w:gridCol w:w="733"/>
        <w:gridCol w:w="794"/>
      </w:tblGrid>
      <w:tr w:rsidR="00D14CC6" w14:paraId="7932DE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9AC4A2"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976190D"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BC2EB"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18362"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A05CD"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D7EB4"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27D82"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5ADF5"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6F5FA6"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B566BA"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34EB3593" w14:textId="77777777">
        <w:tc>
          <w:tcPr>
            <w:tcW w:w="4660" w:type="dxa"/>
            <w:tcBorders>
              <w:top w:val="single" w:sz="6" w:space="0" w:color="FFFFFF"/>
              <w:left w:val="none" w:sz="4" w:space="0" w:color="6E6E6E"/>
              <w:bottom w:val="dashed" w:sz="4" w:space="0" w:color="BFBFBF"/>
              <w:right w:val="none" w:sz="4" w:space="0" w:color="6E6E6E"/>
            </w:tcBorders>
          </w:tcPr>
          <w:p w14:paraId="2F8E310F" w14:textId="77777777" w:rsidR="00D14CC6" w:rsidRDefault="00FC1F58">
            <w:pPr>
              <w:pStyle w:val="ProductList-TableBody"/>
            </w:pPr>
            <w:r>
              <w:rPr>
                <w:color w:val="000000"/>
              </w:rPr>
              <w:t>Aplikacje Microsoft 365 dla firm (LS na Użytkownika)</w:t>
            </w:r>
            <w:r>
              <w:fldChar w:fldCharType="begin"/>
            </w:r>
            <w:r>
              <w:instrText xml:space="preserve"> XE "Aplikacje Microsoft 365 dla firm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FCE99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9F0DE"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325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913B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EF2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39FC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65B0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25E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10861" w14:textId="77777777" w:rsidR="00D14CC6" w:rsidRDefault="00D14CC6">
            <w:pPr>
              <w:pStyle w:val="ProductList-TableBody"/>
              <w:jc w:val="center"/>
            </w:pPr>
          </w:p>
        </w:tc>
      </w:tr>
      <w:tr w:rsidR="00D14CC6" w14:paraId="7A2C4F63" w14:textId="77777777">
        <w:tc>
          <w:tcPr>
            <w:tcW w:w="4660" w:type="dxa"/>
            <w:tcBorders>
              <w:top w:val="dashed" w:sz="4" w:space="0" w:color="BFBFBF"/>
              <w:left w:val="none" w:sz="4" w:space="0" w:color="6E6E6E"/>
              <w:bottom w:val="dashed" w:sz="4" w:space="0" w:color="BFBFBF"/>
              <w:right w:val="none" w:sz="4" w:space="0" w:color="6E6E6E"/>
            </w:tcBorders>
          </w:tcPr>
          <w:p w14:paraId="3E73150E" w14:textId="77777777" w:rsidR="00D14CC6" w:rsidRDefault="00FC1F58">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FFB8CF4" w14:textId="77777777" w:rsidR="00D14CC6" w:rsidRDefault="00FC1F5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68C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0331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246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E30DE"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5A51D"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C3C1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A80E0" w14:textId="77777777" w:rsidR="00D14CC6" w:rsidRDefault="00FC1F58">
            <w:pPr>
              <w:pStyle w:val="ProductList-TableBody"/>
              <w:jc w:val="center"/>
            </w:pPr>
            <w:r>
              <w:fldChar w:fldCharType="begin"/>
            </w:r>
            <w:r>
              <w:instrText xml:space="preserve"> AutoTextList   \s NoStyle \t "Produkt w ramach Platformy Edukacyjnej" </w:instrText>
            </w:r>
            <w:r>
              <w:fldChar w:fldCharType="separate"/>
            </w:r>
            <w:r>
              <w:rPr>
                <w:color w:val="000000"/>
              </w:rPr>
              <w:t>EP</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B32B" w14:textId="77777777" w:rsidR="00D14CC6" w:rsidRDefault="00D14CC6">
            <w:pPr>
              <w:pStyle w:val="ProductList-TableBody"/>
              <w:jc w:val="center"/>
            </w:pPr>
          </w:p>
        </w:tc>
      </w:tr>
      <w:tr w:rsidR="00D14CC6" w14:paraId="29FD9749" w14:textId="77777777">
        <w:tc>
          <w:tcPr>
            <w:tcW w:w="4660" w:type="dxa"/>
            <w:tcBorders>
              <w:top w:val="dashed" w:sz="4" w:space="0" w:color="BFBFBF"/>
              <w:left w:val="none" w:sz="4" w:space="0" w:color="6E6E6E"/>
              <w:bottom w:val="dashed" w:sz="4" w:space="0" w:color="BFBFBF"/>
              <w:right w:val="none" w:sz="4" w:space="0" w:color="6E6E6E"/>
            </w:tcBorders>
          </w:tcPr>
          <w:p w14:paraId="10EE86D9" w14:textId="77777777" w:rsidR="00D14CC6" w:rsidRDefault="00FC1F58">
            <w:pPr>
              <w:pStyle w:val="ProductList-TableBody"/>
            </w:pPr>
            <w:r>
              <w:t>Licencja From SA do licencji na Aplikacje Microsoft 365 dla przedsiębiorstw</w:t>
            </w:r>
            <w:r>
              <w:fldChar w:fldCharType="begin"/>
            </w:r>
            <w:r>
              <w:instrText xml:space="preserve"> XE "Licencja From SA do licencji na Aplikacje Microsoft 365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9B7EC4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2C0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2CB2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8835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6BB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518A8"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FC25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7CB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413F0" w14:textId="77777777" w:rsidR="00D14CC6" w:rsidRDefault="00D14CC6">
            <w:pPr>
              <w:pStyle w:val="ProductList-TableBody"/>
              <w:jc w:val="center"/>
            </w:pPr>
          </w:p>
        </w:tc>
      </w:tr>
      <w:tr w:rsidR="00D14CC6" w14:paraId="1F51CAF4" w14:textId="77777777">
        <w:tc>
          <w:tcPr>
            <w:tcW w:w="4660" w:type="dxa"/>
            <w:tcBorders>
              <w:top w:val="dashed" w:sz="4" w:space="0" w:color="BFBFBF"/>
              <w:left w:val="none" w:sz="4" w:space="0" w:color="6E6E6E"/>
              <w:bottom w:val="single" w:sz="4" w:space="0" w:color="FFFFFF"/>
              <w:right w:val="none" w:sz="4" w:space="0" w:color="6E6E6E"/>
            </w:tcBorders>
          </w:tcPr>
          <w:p w14:paraId="00A18EBC" w14:textId="77777777" w:rsidR="00D14CC6" w:rsidRDefault="00FC1F58">
            <w:pPr>
              <w:pStyle w:val="ProductList-TableBody"/>
            </w:pPr>
            <w:r>
              <w:t>Aplikacje Microsoft 365 dla przedsiębiorstw</w:t>
            </w:r>
            <w:r>
              <w:fldChar w:fldCharType="begin"/>
            </w:r>
            <w:r>
              <w:instrText xml:space="preserve"> XE "Aplikacje Microsoft 365 dla przedsiębiorstw" </w:instrText>
            </w:r>
            <w:r>
              <w:fldChar w:fldCharType="end"/>
            </w:r>
            <w:r>
              <w:t xml:space="preserve"> (LS na Urządzenie)</w:t>
            </w:r>
          </w:p>
        </w:tc>
        <w:tc>
          <w:tcPr>
            <w:tcW w:w="740" w:type="dxa"/>
            <w:tcBorders>
              <w:top w:val="dashed" w:sz="4" w:space="0" w:color="BFBFBF"/>
              <w:left w:val="none" w:sz="4" w:space="0" w:color="6E6E6E"/>
              <w:bottom w:val="single" w:sz="4" w:space="0" w:color="FFFFFF"/>
              <w:right w:val="single" w:sz="6" w:space="0" w:color="FFFFFF"/>
            </w:tcBorders>
          </w:tcPr>
          <w:p w14:paraId="50ED732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7632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2C4A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E0D9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BF6B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2E9C" w14:textId="77777777" w:rsidR="00D14CC6" w:rsidRDefault="00FC1F58">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DAA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C490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A52A8" w14:textId="77777777" w:rsidR="00D14CC6" w:rsidRDefault="00D14CC6">
            <w:pPr>
              <w:pStyle w:val="ProductList-TableBody"/>
              <w:jc w:val="center"/>
            </w:pPr>
          </w:p>
        </w:tc>
      </w:tr>
    </w:tbl>
    <w:p w14:paraId="1FE3B6E7" w14:textId="77777777" w:rsidR="00D14CC6" w:rsidRDefault="00FC1F58">
      <w:pPr>
        <w:pStyle w:val="ProductList-Offering1SubSection"/>
        <w:outlineLvl w:val="3"/>
      </w:pPr>
      <w:bookmarkStart w:id="258" w:name="_Sec774"/>
      <w:r>
        <w:t>2. Warunki dotyczące Produktu</w:t>
      </w:r>
      <w:bookmarkEnd w:id="258"/>
    </w:p>
    <w:tbl>
      <w:tblPr>
        <w:tblStyle w:val="PURTable"/>
        <w:tblW w:w="0" w:type="dxa"/>
        <w:tblLook w:val="04A0" w:firstRow="1" w:lastRow="0" w:firstColumn="1" w:lastColumn="0" w:noHBand="0" w:noVBand="1"/>
      </w:tblPr>
      <w:tblGrid>
        <w:gridCol w:w="3647"/>
        <w:gridCol w:w="3624"/>
        <w:gridCol w:w="3645"/>
      </w:tblGrid>
      <w:tr w:rsidR="00D14CC6" w14:paraId="30845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C8199"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34C7EF"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Wszystkie —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717AF" w14:textId="77777777" w:rsidR="00D14CC6" w:rsidRDefault="00FC1F58">
            <w:pPr>
              <w:pStyle w:val="ProductList-TableBody"/>
            </w:pPr>
            <w:r>
              <w:rPr>
                <w:color w:val="404040"/>
              </w:rPr>
              <w:t>Podlegające Przedłużonemu Okresowi Obowiązywania: nie dotyczy</w:t>
            </w:r>
          </w:p>
        </w:tc>
      </w:tr>
      <w:tr w:rsidR="00D14CC6" w14:paraId="131DB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29B95"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577DDF"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8637" w14:textId="77777777" w:rsidR="00D14CC6" w:rsidRDefault="00FC1F58">
            <w:pPr>
              <w:pStyle w:val="ProductList-TableBody"/>
            </w:pPr>
            <w:r>
              <w:rPr>
                <w:color w:val="404040"/>
              </w:rPr>
              <w:t>Promocje: nie dotyczy</w:t>
            </w:r>
          </w:p>
        </w:tc>
      </w:tr>
      <w:tr w:rsidR="00D14CC6" w14:paraId="0CBB9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2EE0"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E933599"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BE98D" w14:textId="77777777" w:rsidR="00D14CC6" w:rsidRDefault="00FC1F58">
            <w:pPr>
              <w:pStyle w:val="ProductList-TableBody"/>
            </w:pPr>
            <w:r>
              <w:rPr>
                <w:color w:val="404040"/>
              </w:rPr>
              <w:t>Podlegające redukcji (SCE): nie dotyczy</w:t>
            </w:r>
          </w:p>
        </w:tc>
      </w:tr>
      <w:tr w:rsidR="00D14CC6" w14:paraId="67336389" w14:textId="77777777">
        <w:tc>
          <w:tcPr>
            <w:tcW w:w="4040" w:type="dxa"/>
            <w:tcBorders>
              <w:top w:val="single" w:sz="4" w:space="0" w:color="000000"/>
              <w:left w:val="single" w:sz="4" w:space="0" w:color="000000"/>
              <w:bottom w:val="single" w:sz="4" w:space="0" w:color="000000"/>
              <w:right w:val="single" w:sz="4" w:space="0" w:color="000000"/>
            </w:tcBorders>
          </w:tcPr>
          <w:p w14:paraId="14B07AB8" w14:textId="77777777" w:rsidR="00D14CC6" w:rsidRDefault="00FC1F5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5160B22B"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05A006D9"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397E5B28" w14:textId="77777777" w:rsidR="00D14CC6" w:rsidRDefault="00D14CC6">
      <w:pPr>
        <w:pStyle w:val="ProductList-Body"/>
      </w:pPr>
    </w:p>
    <w:p w14:paraId="3F7BE5F2" w14:textId="77777777" w:rsidR="00D14CC6" w:rsidRDefault="00FC1F58">
      <w:pPr>
        <w:pStyle w:val="ProductList-ClauseHeading"/>
        <w:outlineLvl w:val="4"/>
      </w:pPr>
      <w:r>
        <w:t>2.1 Kryteria kwalifikacyjne nośników dla Aplikacji Microsoft 365 dla przedsiębiorstw z prawami dotyczącymi funkcji Windows to Go</w:t>
      </w:r>
    </w:p>
    <w:p w14:paraId="0F315BA5" w14:textId="77777777" w:rsidR="00D14CC6" w:rsidRDefault="00FC1F58">
      <w:pPr>
        <w:pStyle w:val="ProductList-Body"/>
      </w:pPr>
      <w:r>
        <w:t>Jeśli użytkownik, do którego Klient przypisał Licencję na Aplikacje Microsoft 365 dla przedsiębiorstw, używa oprogramowania na mocy Praw dotyczących funkcji Windows to Go, wówczas zamiast instalować kopię oprogramowania towarzyszącego Aplikacjom Microsoft 365 dla przedsiębiorstw na jednym z pięciu dozwolonych urządzeń zgodnie z postanowieniami dotyczącymi Aplikacji Microsoft 365 dla przedsiębiorstw, użytkownik ten może 1) zainstalować jedną kopię oprogramowania Office Professional Plus 2013</w:t>
      </w:r>
      <w:r>
        <w:fldChar w:fldCharType="begin"/>
      </w:r>
      <w:r>
        <w:instrText xml:space="preserve"> XE "Office Professional Plus 2013" </w:instrText>
      </w:r>
      <w:r>
        <w:fldChar w:fldCharType="end"/>
      </w:r>
      <w:r>
        <w:t xml:space="preserve"> na dysku USB używanym w kontekście Praw dotyczących funkcji Windows to Go oraz 2) używać zainstalowanego na tym dysku USB oprogramowania Office Professional Plus 2013 na dowolnym urządzeniu. Po wypowiedzeniu subskrypcji Klienta dotyczącej Aplikacji Microsoft 365 dla przedsiębiorstw Klient musi odinstalować z dysku USB oprogramowanie Office Professional Plus 2013.</w:t>
      </w:r>
    </w:p>
    <w:p w14:paraId="73957D8A" w14:textId="77777777" w:rsidR="00D14CC6" w:rsidRDefault="00D14CC6">
      <w:pPr>
        <w:pStyle w:val="ProductList-Body"/>
      </w:pPr>
    </w:p>
    <w:p w14:paraId="48FE049A" w14:textId="77777777" w:rsidR="00D14CC6" w:rsidRDefault="00FC1F58">
      <w:pPr>
        <w:pStyle w:val="ProductList-ClauseHeading"/>
        <w:outlineLvl w:val="4"/>
      </w:pPr>
      <w:r>
        <w:t>2.2 Okres Migracji subskrypcji Open Value</w:t>
      </w:r>
    </w:p>
    <w:p w14:paraId="54037052" w14:textId="77777777" w:rsidR="00D14CC6" w:rsidRDefault="00FC1F58">
      <w:pPr>
        <w:pStyle w:val="ProductList-Body"/>
      </w:pPr>
      <w:r>
        <w:t>W przypadku każdej pojedynczej LS na Użytkownika na Aplikacje Microsoft 365 dla przedsiębiorstw, Office E3/E5 lub Office 365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Wygaśnięcia.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22F8D49B" w14:textId="77777777" w:rsidR="00D14CC6" w:rsidRDefault="00D14CC6">
      <w:pPr>
        <w:pStyle w:val="ProductList-Body"/>
      </w:pPr>
    </w:p>
    <w:p w14:paraId="3F00F77B" w14:textId="77777777" w:rsidR="00D14CC6" w:rsidRDefault="00FC1F58">
      <w:pPr>
        <w:pStyle w:val="ProductList-ClauseHeading"/>
        <w:outlineLvl w:val="4"/>
      </w:pPr>
      <w:r>
        <w:t>2.3 Wyświetlanie i drukowanie plików pakietu Office przez użytkowników pakietu Office dla sieci Web</w:t>
      </w:r>
    </w:p>
    <w:p w14:paraId="2322F3DD" w14:textId="77777777" w:rsidR="00D14CC6" w:rsidRDefault="00FC1F58">
      <w:pPr>
        <w:pStyle w:val="ProductList-Body"/>
      </w:pPr>
      <w:r>
        <w:t>Użytkownicy posiadający licencję na usługę Office 365 lub Microsoft 365 mogą używać Aplikacji Microsoft 365 dla przedsiębiorstw w Trybie Ograniczonej Funkcjonalności na potrzeby wyświetlania i drukowania plików.</w:t>
      </w:r>
    </w:p>
    <w:p w14:paraId="0EF23862" w14:textId="77777777" w:rsidR="00D14CC6" w:rsidRDefault="00D14CC6">
      <w:pPr>
        <w:pStyle w:val="ProductList-Body"/>
      </w:pPr>
    </w:p>
    <w:p w14:paraId="7D69CBEF" w14:textId="77777777" w:rsidR="00D14CC6" w:rsidRDefault="00FC1F58">
      <w:pPr>
        <w:pStyle w:val="ProductList-ClauseHeading"/>
        <w:outlineLvl w:val="4"/>
      </w:pPr>
      <w:r>
        <w:t>2.4 Aplikacje Microsoft 365 dla firm</w:t>
      </w:r>
    </w:p>
    <w:p w14:paraId="5EC182D6" w14:textId="77777777" w:rsidR="00D14CC6" w:rsidRDefault="00FC1F58">
      <w:pPr>
        <w:pStyle w:val="ProductList-Body"/>
      </w:pPr>
      <w:r>
        <w:t>Klient nie może udostępnić więcej niż 300 licencji subskrypcyjnych na użytkownika.</w:t>
      </w:r>
    </w:p>
    <w:p w14:paraId="40C5450D" w14:textId="77777777" w:rsidR="00D14CC6" w:rsidRDefault="00D14CC6">
      <w:pPr>
        <w:pStyle w:val="ProductList-Body"/>
      </w:pPr>
    </w:p>
    <w:p w14:paraId="6AF6E07B" w14:textId="77777777" w:rsidR="00D14CC6" w:rsidRDefault="00FC1F58">
      <w:pPr>
        <w:pStyle w:val="ProductList-ClauseHeading"/>
        <w:outlineLvl w:val="4"/>
      </w:pPr>
      <w:r>
        <w:t>2.5 Programy Academic</w:t>
      </w:r>
    </w:p>
    <w:p w14:paraId="1C0EC9F1" w14:textId="77777777" w:rsidR="00D14CC6" w:rsidRDefault="00FC1F58">
      <w:pPr>
        <w:pStyle w:val="ProductList-Body"/>
      </w:pPr>
      <w:r>
        <w:t xml:space="preserve">Poniższe warunki dotyczą klientów objętych Programami Licencjonowania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lub </w:t>
      </w:r>
      <w:r>
        <w:fldChar w:fldCharType="begin"/>
      </w:r>
      <w:r>
        <w:instrText xml:space="preserve"> AutoTextList   \s NoStyle \t "Rejestracja Enrollment for Education Solutions" </w:instrText>
      </w:r>
      <w:r>
        <w:fldChar w:fldCharType="separate"/>
      </w:r>
      <w:r>
        <w:rPr>
          <w:color w:val="0563C1"/>
        </w:rPr>
        <w:t>EES</w:t>
      </w:r>
      <w:r>
        <w:fldChar w:fldCharType="end"/>
      </w:r>
      <w:r>
        <w:t>:</w:t>
      </w:r>
    </w:p>
    <w:p w14:paraId="7E65F4BE" w14:textId="77777777" w:rsidR="00D14CC6" w:rsidRDefault="00D14CC6">
      <w:pPr>
        <w:pStyle w:val="ProductList-Body"/>
      </w:pPr>
    </w:p>
    <w:p w14:paraId="286B2731" w14:textId="77777777" w:rsidR="00D14CC6" w:rsidRDefault="00FC1F58">
      <w:pPr>
        <w:pStyle w:val="ProductList-SubClauseHeading"/>
        <w:outlineLvl w:val="5"/>
      </w:pPr>
      <w:r>
        <w:t>2.5.1 Aplikacje Microsoft 365 dla przedsiębiorstw (LS na Urządzenie) w ramach Rejestracji dotyczącej Rozwiązań dla Sektora Edukacyjnego (EES)</w:t>
      </w:r>
    </w:p>
    <w:p w14:paraId="31CB5A8B" w14:textId="77777777" w:rsidR="00D14CC6" w:rsidRDefault="00FC1F58">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do liczby LS na Użytkownika na Aplikacje Microsoft 365 dla przedsiębiorstw, na którą dana Instytucja uzyskała licencję, na potrzeby używania ich na dowolnym urządzeniu w Organizacji Instytucji, w tym na dowolnym urządzeniu w ogólnodostępnej pracowni komputerowej lub bibliotece.</w:t>
      </w:r>
    </w:p>
    <w:p w14:paraId="615D54DF" w14:textId="77777777" w:rsidR="00D14CC6" w:rsidRDefault="00D14CC6">
      <w:pPr>
        <w:pStyle w:val="ProductList-BodyIndented"/>
      </w:pPr>
    </w:p>
    <w:p w14:paraId="548DC8B3" w14:textId="77777777" w:rsidR="00D14CC6" w:rsidRDefault="00FC1F58">
      <w:pPr>
        <w:pStyle w:val="ProductList-SubClauseHeading"/>
        <w:outlineLvl w:val="5"/>
      </w:pPr>
      <w:r>
        <w:t>2.5.2 Używanie w pracowniach komputerowych lub bibliotekach w ramach programu OVS-ES</w:t>
      </w:r>
    </w:p>
    <w:p w14:paraId="5E596520" w14:textId="77777777" w:rsidR="00D14CC6" w:rsidRDefault="00FC1F58">
      <w:pPr>
        <w:pStyle w:val="ProductList-BodyIndented"/>
      </w:pPr>
      <w:r>
        <w:t xml:space="preserve">Instytucje mające LS na Użytkownika na Aplikacje Microsoft 365 dla przedsiębiorstw przypisane do wszystkich pracowników naukowo-dydaktycznych i pracowników administracyjnych,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26895E42" w14:textId="77777777" w:rsidR="00D14CC6" w:rsidRDefault="00D14CC6">
      <w:pPr>
        <w:pStyle w:val="ProductList-BodyIndented"/>
        <w:jc w:val="right"/>
      </w:pPr>
    </w:p>
    <w:tbl>
      <w:tblPr>
        <w:tblStyle w:val="PURTable0"/>
        <w:tblW w:w="0" w:type="dxa"/>
        <w:tblLook w:val="04A0" w:firstRow="1" w:lastRow="0" w:firstColumn="1" w:lastColumn="0" w:noHBand="0" w:noVBand="1"/>
      </w:tblPr>
      <w:tblGrid>
        <w:gridCol w:w="10556"/>
      </w:tblGrid>
      <w:tr w:rsidR="00D14CC6" w14:paraId="1EE34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1D773"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117E7917" w14:textId="77777777" w:rsidR="00D14CC6" w:rsidRDefault="00D14CC6">
      <w:pPr>
        <w:pStyle w:val="ProductList-BodyIndented"/>
      </w:pPr>
    </w:p>
    <w:p w14:paraId="3BF82519" w14:textId="77777777" w:rsidR="00D14CC6" w:rsidRDefault="00FC1F58">
      <w:pPr>
        <w:pStyle w:val="ProductList-Offering2HeadingNoBorder"/>
        <w:outlineLvl w:val="2"/>
      </w:pPr>
      <w:bookmarkStart w:id="259" w:name="_Sec634"/>
      <w:r>
        <w:t>Pakiety Office 365 Suites</w:t>
      </w:r>
      <w:bookmarkEnd w:id="259"/>
      <w:r>
        <w:fldChar w:fldCharType="begin"/>
      </w:r>
      <w:r>
        <w:instrText xml:space="preserve"> TC "</w:instrText>
      </w:r>
      <w:bookmarkStart w:id="260" w:name="_Toc57137170"/>
      <w:r>
        <w:instrText>Pakiety Office 365 Suites</w:instrText>
      </w:r>
      <w:bookmarkEnd w:id="260"/>
      <w:r>
        <w:instrText>" \l 3</w:instrText>
      </w:r>
      <w:r>
        <w:fldChar w:fldCharType="end"/>
      </w:r>
    </w:p>
    <w:p w14:paraId="39B3FD55" w14:textId="77777777" w:rsidR="00D14CC6" w:rsidRDefault="00FC1F58">
      <w:pPr>
        <w:pStyle w:val="ProductList-Offering1SubSection"/>
        <w:outlineLvl w:val="3"/>
      </w:pPr>
      <w:bookmarkStart w:id="261" w:name="_Sec720"/>
      <w:r>
        <w:t>1. Dostępność w programach</w:t>
      </w:r>
      <w:bookmarkEnd w:id="261"/>
    </w:p>
    <w:tbl>
      <w:tblPr>
        <w:tblStyle w:val="PURTable"/>
        <w:tblW w:w="0" w:type="dxa"/>
        <w:tblLook w:val="04A0" w:firstRow="1" w:lastRow="0" w:firstColumn="1" w:lastColumn="0" w:noHBand="0" w:noVBand="1"/>
      </w:tblPr>
      <w:tblGrid>
        <w:gridCol w:w="4084"/>
        <w:gridCol w:w="743"/>
        <w:gridCol w:w="677"/>
        <w:gridCol w:w="784"/>
        <w:gridCol w:w="700"/>
        <w:gridCol w:w="723"/>
        <w:gridCol w:w="815"/>
        <w:gridCol w:w="689"/>
        <w:gridCol w:w="924"/>
        <w:gridCol w:w="777"/>
      </w:tblGrid>
      <w:tr w:rsidR="00D14CC6" w14:paraId="6F4EA9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0A8A22"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462158A"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12B25"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410661"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9E8C35"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5A659"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7B56B0"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953D0"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11D0B"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3F79A"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67C53676" w14:textId="77777777">
        <w:tc>
          <w:tcPr>
            <w:tcW w:w="4660" w:type="dxa"/>
            <w:tcBorders>
              <w:top w:val="single" w:sz="6" w:space="0" w:color="FFFFFF"/>
              <w:left w:val="none" w:sz="4" w:space="0" w:color="6E6E6E"/>
              <w:bottom w:val="dashed" w:sz="4" w:space="0" w:color="BFBFBF"/>
              <w:right w:val="none" w:sz="4" w:space="0" w:color="6E6E6E"/>
            </w:tcBorders>
          </w:tcPr>
          <w:p w14:paraId="37BC580C" w14:textId="77777777" w:rsidR="00D14CC6" w:rsidRDefault="00FC1F58">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4F8A8938"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006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F988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71D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6C0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EB06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BFF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BC21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2F31B" w14:textId="77777777" w:rsidR="00D14CC6" w:rsidRDefault="00D14CC6">
            <w:pPr>
              <w:pStyle w:val="ProductList-TableBody"/>
              <w:jc w:val="center"/>
            </w:pPr>
          </w:p>
        </w:tc>
      </w:tr>
      <w:tr w:rsidR="00D14CC6" w14:paraId="51B447EB" w14:textId="77777777">
        <w:tc>
          <w:tcPr>
            <w:tcW w:w="4660" w:type="dxa"/>
            <w:tcBorders>
              <w:top w:val="dashed" w:sz="4" w:space="0" w:color="BFBFBF"/>
              <w:left w:val="none" w:sz="4" w:space="0" w:color="6E6E6E"/>
              <w:bottom w:val="dashed" w:sz="4" w:space="0" w:color="BFBFBF"/>
              <w:right w:val="none" w:sz="4" w:space="0" w:color="6E6E6E"/>
            </w:tcBorders>
          </w:tcPr>
          <w:p w14:paraId="13C73D30" w14:textId="77777777" w:rsidR="00D14CC6" w:rsidRDefault="00FC1F58">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D8318A0"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4A93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B61F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A1E2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41E8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30E4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6DA2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D1F9B" w14:textId="77777777" w:rsidR="00D14CC6" w:rsidRDefault="00FC1F5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251AE" w14:textId="77777777" w:rsidR="00D14CC6" w:rsidRDefault="00D14CC6">
            <w:pPr>
              <w:pStyle w:val="ProductList-TableBody"/>
              <w:jc w:val="center"/>
            </w:pPr>
          </w:p>
        </w:tc>
      </w:tr>
      <w:tr w:rsidR="00D14CC6" w14:paraId="73C93FDA" w14:textId="77777777">
        <w:tc>
          <w:tcPr>
            <w:tcW w:w="4660" w:type="dxa"/>
            <w:tcBorders>
              <w:top w:val="dashed" w:sz="4" w:space="0" w:color="BFBFBF"/>
              <w:left w:val="none" w:sz="4" w:space="0" w:color="6E6E6E"/>
              <w:bottom w:val="dashed" w:sz="4" w:space="0" w:color="BFBFBF"/>
              <w:right w:val="none" w:sz="4" w:space="0" w:color="6E6E6E"/>
            </w:tcBorders>
          </w:tcPr>
          <w:p w14:paraId="0C37D5B2" w14:textId="77777777" w:rsidR="00D14CC6" w:rsidRDefault="00FC1F58">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50DC08A"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054C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1770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9FA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DBE2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41C1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623A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379B8" w14:textId="77777777" w:rsidR="00D14CC6" w:rsidRDefault="00FC1F5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4177" w14:textId="77777777" w:rsidR="00D14CC6" w:rsidRDefault="00D14CC6">
            <w:pPr>
              <w:pStyle w:val="ProductList-TableBody"/>
              <w:jc w:val="center"/>
            </w:pPr>
          </w:p>
        </w:tc>
      </w:tr>
      <w:tr w:rsidR="00D14CC6" w14:paraId="2AC34DB7" w14:textId="77777777">
        <w:tc>
          <w:tcPr>
            <w:tcW w:w="4660" w:type="dxa"/>
            <w:tcBorders>
              <w:top w:val="dashed" w:sz="4" w:space="0" w:color="BFBFBF"/>
              <w:left w:val="none" w:sz="4" w:space="0" w:color="6E6E6E"/>
              <w:bottom w:val="dashed" w:sz="4" w:space="0" w:color="BFBFBF"/>
              <w:right w:val="none" w:sz="4" w:space="0" w:color="6E6E6E"/>
            </w:tcBorders>
          </w:tcPr>
          <w:p w14:paraId="0AA3954B" w14:textId="77777777" w:rsidR="00D14CC6" w:rsidRDefault="00FC1F58">
            <w:pPr>
              <w:pStyle w:val="ProductList-TableBody"/>
            </w:pPr>
            <w:r>
              <w:t>Office 365 A5 z minutami rozmów</w:t>
            </w:r>
            <w:r>
              <w:fldChar w:fldCharType="begin"/>
            </w:r>
            <w:r>
              <w:instrText xml:space="preserve"> XE "Office 365 A5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A324E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96C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3F02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0502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943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8215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33AD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5A4E6" w14:textId="77777777" w:rsidR="00D14CC6" w:rsidRDefault="00FC1F58">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Edukacyjnej"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3CE05" w14:textId="77777777" w:rsidR="00D14CC6" w:rsidRDefault="00D14CC6">
            <w:pPr>
              <w:pStyle w:val="ProductList-TableBody"/>
              <w:jc w:val="center"/>
            </w:pPr>
          </w:p>
        </w:tc>
      </w:tr>
      <w:tr w:rsidR="00D14CC6" w14:paraId="639CF703" w14:textId="77777777">
        <w:tc>
          <w:tcPr>
            <w:tcW w:w="4660" w:type="dxa"/>
            <w:tcBorders>
              <w:top w:val="dashed" w:sz="4" w:space="0" w:color="BFBFBF"/>
              <w:left w:val="none" w:sz="4" w:space="0" w:color="6E6E6E"/>
              <w:bottom w:val="dashed" w:sz="4" w:space="0" w:color="BFBFBF"/>
              <w:right w:val="none" w:sz="4" w:space="0" w:color="6E6E6E"/>
            </w:tcBorders>
          </w:tcPr>
          <w:p w14:paraId="21892C4A" w14:textId="77777777" w:rsidR="00D14CC6" w:rsidRDefault="00FC1F58">
            <w:pPr>
              <w:pStyle w:val="ProductList-TableBody"/>
            </w:pPr>
            <w:r>
              <w:t>Dodatek do usługi Office 365 A5</w:t>
            </w:r>
            <w:r>
              <w:fldChar w:fldCharType="begin"/>
            </w:r>
            <w:r>
              <w:instrText xml:space="preserve"> XE "Dodatek do usługi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674DF5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BE0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1F4B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54F1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298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E3A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E24F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CC55D"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C4C04" w14:textId="77777777" w:rsidR="00D14CC6" w:rsidRDefault="00D14CC6">
            <w:pPr>
              <w:pStyle w:val="ProductList-TableBody"/>
              <w:jc w:val="center"/>
            </w:pPr>
          </w:p>
        </w:tc>
      </w:tr>
      <w:tr w:rsidR="00D14CC6" w14:paraId="36770FC1" w14:textId="77777777">
        <w:tc>
          <w:tcPr>
            <w:tcW w:w="4660" w:type="dxa"/>
            <w:tcBorders>
              <w:top w:val="dashed" w:sz="4" w:space="0" w:color="BFBFBF"/>
              <w:left w:val="none" w:sz="4" w:space="0" w:color="6E6E6E"/>
              <w:bottom w:val="dashed" w:sz="4" w:space="0" w:color="BFBFBF"/>
              <w:right w:val="none" w:sz="4" w:space="0" w:color="6E6E6E"/>
            </w:tcBorders>
          </w:tcPr>
          <w:p w14:paraId="17BD2BD3" w14:textId="77777777" w:rsidR="00D14CC6" w:rsidRDefault="00FC1F58">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F46E92F"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9E5E"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4645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B83D4"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D2465"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225E"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5246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418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AC868" w14:textId="77777777" w:rsidR="00D14CC6" w:rsidRDefault="00D14CC6">
            <w:pPr>
              <w:pStyle w:val="ProductList-TableBody"/>
              <w:jc w:val="center"/>
            </w:pPr>
          </w:p>
        </w:tc>
      </w:tr>
      <w:tr w:rsidR="00D14CC6" w14:paraId="4CE893AA" w14:textId="77777777">
        <w:tc>
          <w:tcPr>
            <w:tcW w:w="4660" w:type="dxa"/>
            <w:tcBorders>
              <w:top w:val="dashed" w:sz="4" w:space="0" w:color="BFBFBF"/>
              <w:left w:val="none" w:sz="4" w:space="0" w:color="6E6E6E"/>
              <w:bottom w:val="dashed" w:sz="4" w:space="0" w:color="BFBFBF"/>
              <w:right w:val="none" w:sz="4" w:space="0" w:color="6E6E6E"/>
            </w:tcBorders>
          </w:tcPr>
          <w:p w14:paraId="10A42E04" w14:textId="77777777" w:rsidR="00D14CC6" w:rsidRDefault="00FC1F58">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860D33"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046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73AC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62607"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CD8F" w14:textId="77777777" w:rsidR="00D14CC6" w:rsidRDefault="00FC1F58">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B9E6"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F62F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3FF8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EFCE4" w14:textId="77777777" w:rsidR="00D14CC6" w:rsidRDefault="00D14CC6">
            <w:pPr>
              <w:pStyle w:val="ProductList-TableBody"/>
              <w:jc w:val="center"/>
            </w:pPr>
          </w:p>
        </w:tc>
      </w:tr>
      <w:tr w:rsidR="00D14CC6" w14:paraId="231AF792" w14:textId="77777777">
        <w:tc>
          <w:tcPr>
            <w:tcW w:w="4660" w:type="dxa"/>
            <w:tcBorders>
              <w:top w:val="dashed" w:sz="4" w:space="0" w:color="BFBFBF"/>
              <w:left w:val="none" w:sz="4" w:space="0" w:color="6E6E6E"/>
              <w:bottom w:val="dashed" w:sz="4" w:space="0" w:color="BFBFBF"/>
              <w:right w:val="none" w:sz="4" w:space="0" w:color="6E6E6E"/>
            </w:tcBorders>
          </w:tcPr>
          <w:p w14:paraId="1175BCA0" w14:textId="77777777" w:rsidR="00D14CC6" w:rsidRDefault="00FC1F58">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D1EDC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2F0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8DE0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BEB9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1F4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19519"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1C3A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C139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888F4" w14:textId="77777777" w:rsidR="00D14CC6" w:rsidRDefault="00D14CC6">
            <w:pPr>
              <w:pStyle w:val="ProductList-TableBody"/>
              <w:jc w:val="center"/>
            </w:pPr>
          </w:p>
        </w:tc>
      </w:tr>
      <w:tr w:rsidR="00D14CC6" w14:paraId="15CCE50A" w14:textId="77777777">
        <w:tc>
          <w:tcPr>
            <w:tcW w:w="4660" w:type="dxa"/>
            <w:tcBorders>
              <w:top w:val="dashed" w:sz="4" w:space="0" w:color="BFBFBF"/>
              <w:left w:val="none" w:sz="4" w:space="0" w:color="6E6E6E"/>
              <w:bottom w:val="dashed" w:sz="4" w:space="0" w:color="BFBFBF"/>
              <w:right w:val="none" w:sz="4" w:space="0" w:color="6E6E6E"/>
            </w:tcBorders>
          </w:tcPr>
          <w:p w14:paraId="5C986A7D" w14:textId="77777777" w:rsidR="00D14CC6" w:rsidRDefault="00FC1F58">
            <w:pPr>
              <w:pStyle w:val="ProductList-TableBody"/>
            </w:pPr>
            <w:r>
              <w:t>Office 365 E5</w:t>
            </w:r>
            <w:r>
              <w:fldChar w:fldCharType="begin"/>
            </w:r>
            <w:r>
              <w:instrText xml:space="preserve"> XE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E3A1E11"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0582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2B22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324D"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8988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05221"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B82B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2B8A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33A36" w14:textId="77777777" w:rsidR="00D14CC6" w:rsidRDefault="00D14CC6">
            <w:pPr>
              <w:pStyle w:val="ProductList-TableBody"/>
              <w:jc w:val="center"/>
            </w:pPr>
          </w:p>
        </w:tc>
      </w:tr>
      <w:tr w:rsidR="00D14CC6" w14:paraId="6379213F" w14:textId="77777777">
        <w:tc>
          <w:tcPr>
            <w:tcW w:w="4660" w:type="dxa"/>
            <w:tcBorders>
              <w:top w:val="dashed" w:sz="4" w:space="0" w:color="BFBFBF"/>
              <w:left w:val="none" w:sz="4" w:space="0" w:color="6E6E6E"/>
              <w:bottom w:val="dashed" w:sz="4" w:space="0" w:color="BFBFBF"/>
              <w:right w:val="none" w:sz="4" w:space="0" w:color="6E6E6E"/>
            </w:tcBorders>
          </w:tcPr>
          <w:p w14:paraId="707B65AE" w14:textId="77777777" w:rsidR="00D14CC6" w:rsidRDefault="00FC1F58">
            <w:pPr>
              <w:pStyle w:val="ProductList-TableBody"/>
            </w:pPr>
            <w:r>
              <w:t>Office 365 E5 z minutami rozmów</w:t>
            </w:r>
            <w:r>
              <w:fldChar w:fldCharType="begin"/>
            </w:r>
            <w:r>
              <w:instrText xml:space="preserve"> XE "Office 365 E5 z minutami rozmów"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F8B52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982A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5844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623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002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72997"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379F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F3F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A4941" w14:textId="77777777" w:rsidR="00D14CC6" w:rsidRDefault="00D14CC6">
            <w:pPr>
              <w:pStyle w:val="ProductList-TableBody"/>
              <w:jc w:val="center"/>
            </w:pPr>
          </w:p>
        </w:tc>
      </w:tr>
      <w:tr w:rsidR="00D14CC6" w14:paraId="71A40A4F" w14:textId="77777777">
        <w:tc>
          <w:tcPr>
            <w:tcW w:w="4660" w:type="dxa"/>
            <w:tcBorders>
              <w:top w:val="dashed" w:sz="4" w:space="0" w:color="BFBFBF"/>
              <w:left w:val="none" w:sz="4" w:space="0" w:color="6E6E6E"/>
              <w:bottom w:val="dashed" w:sz="4" w:space="0" w:color="BFBFBF"/>
              <w:right w:val="none" w:sz="4" w:space="0" w:color="6E6E6E"/>
            </w:tcBorders>
          </w:tcPr>
          <w:p w14:paraId="38FD5789" w14:textId="77777777" w:rsidR="00D14CC6" w:rsidRDefault="00FC1F58">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A1400F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576D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D0D0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9366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9197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9289FF"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FC7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537D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32AE" w14:textId="77777777" w:rsidR="00D14CC6" w:rsidRDefault="00D14CC6">
            <w:pPr>
              <w:pStyle w:val="ProductList-TableBody"/>
              <w:jc w:val="center"/>
            </w:pPr>
          </w:p>
        </w:tc>
      </w:tr>
      <w:tr w:rsidR="00D14CC6" w14:paraId="7F1F00A8" w14:textId="77777777">
        <w:tc>
          <w:tcPr>
            <w:tcW w:w="4660" w:type="dxa"/>
            <w:tcBorders>
              <w:top w:val="dashed" w:sz="4" w:space="0" w:color="BFBFBF"/>
              <w:left w:val="none" w:sz="4" w:space="0" w:color="6E6E6E"/>
              <w:bottom w:val="dashed" w:sz="4" w:space="0" w:color="BFBFBF"/>
              <w:right w:val="none" w:sz="4" w:space="0" w:color="6E6E6E"/>
            </w:tcBorders>
          </w:tcPr>
          <w:p w14:paraId="3D2C7561" w14:textId="77777777" w:rsidR="00D14CC6" w:rsidRDefault="00FC1F58">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9FEDA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946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256B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29A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A120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2E007"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309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74E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6CBA3" w14:textId="77777777" w:rsidR="00D14CC6" w:rsidRDefault="00D14CC6">
            <w:pPr>
              <w:pStyle w:val="ProductList-TableBody"/>
              <w:jc w:val="center"/>
            </w:pPr>
          </w:p>
        </w:tc>
      </w:tr>
      <w:tr w:rsidR="00D14CC6" w14:paraId="2F2B977C" w14:textId="77777777">
        <w:tc>
          <w:tcPr>
            <w:tcW w:w="4660" w:type="dxa"/>
            <w:tcBorders>
              <w:top w:val="dashed" w:sz="4" w:space="0" w:color="BFBFBF"/>
              <w:left w:val="none" w:sz="4" w:space="0" w:color="6E6E6E"/>
              <w:bottom w:val="dashed" w:sz="4" w:space="0" w:color="BFBFBF"/>
              <w:right w:val="none" w:sz="4" w:space="0" w:color="6E6E6E"/>
            </w:tcBorders>
          </w:tcPr>
          <w:p w14:paraId="63692211" w14:textId="77777777" w:rsidR="00D14CC6" w:rsidRDefault="00FC1F58">
            <w:pPr>
              <w:pStyle w:val="ProductList-TableBody"/>
            </w:pPr>
            <w:r>
              <w:t>Dodatek Office 365 E3 bez Aplikacji dla przedsiębiorstw</w:t>
            </w:r>
            <w:r>
              <w:fldChar w:fldCharType="begin"/>
            </w:r>
            <w:r>
              <w:instrText xml:space="preserve"> XE "Dodatek Office 365 E3 bez Aplikacji dla przedsiębiorstw"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34CDBE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C7B0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8235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0A71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A33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DE1E8" w14:textId="77777777" w:rsidR="00D14CC6" w:rsidRDefault="00FC1F58">
            <w:pPr>
              <w:pStyle w:val="ProductList-TableBody"/>
              <w:jc w:val="center"/>
            </w:pPr>
            <w:r>
              <w:fldChar w:fldCharType="begin"/>
            </w:r>
            <w:r>
              <w:instrText xml:space="preserve"> AutoTextList   \s NoStyle \t "Usługa Online Enterprise" </w:instrText>
            </w:r>
            <w:r>
              <w:fldChar w:fldCharType="separate"/>
            </w:r>
            <w:r>
              <w:rPr>
                <w:color w:val="000000"/>
              </w:rPr>
              <w:t>EO</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0421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712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4D3BC" w14:textId="77777777" w:rsidR="00D14CC6" w:rsidRDefault="00D14CC6">
            <w:pPr>
              <w:pStyle w:val="ProductList-TableBody"/>
              <w:jc w:val="center"/>
            </w:pPr>
          </w:p>
        </w:tc>
      </w:tr>
      <w:tr w:rsidR="00D14CC6" w14:paraId="256D5189" w14:textId="77777777">
        <w:tc>
          <w:tcPr>
            <w:tcW w:w="4660" w:type="dxa"/>
            <w:tcBorders>
              <w:top w:val="dashed" w:sz="4" w:space="0" w:color="BFBFBF"/>
              <w:left w:val="none" w:sz="4" w:space="0" w:color="6E6E6E"/>
              <w:bottom w:val="dashed" w:sz="4" w:space="0" w:color="B2B2B2"/>
              <w:right w:val="none" w:sz="4" w:space="0" w:color="6E6E6E"/>
            </w:tcBorders>
          </w:tcPr>
          <w:p w14:paraId="365F2EC3" w14:textId="77777777" w:rsidR="00D14CC6" w:rsidRDefault="00FC1F58">
            <w:pPr>
              <w:pStyle w:val="ProductList-TableBody"/>
            </w:pPr>
            <w:r>
              <w:t>Office 365 F3</w:t>
            </w:r>
            <w:r>
              <w:fldChar w:fldCharType="begin"/>
            </w:r>
            <w:r>
              <w:instrText xml:space="preserve"> XE "Office 365 F3"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7C91C9F3"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6AA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29BB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C4A63"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EBDC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B1B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AB2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1BF6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9AFE3" w14:textId="77777777" w:rsidR="00D14CC6" w:rsidRDefault="00D14CC6">
            <w:pPr>
              <w:pStyle w:val="ProductList-TableBody"/>
              <w:jc w:val="center"/>
            </w:pPr>
          </w:p>
        </w:tc>
      </w:tr>
      <w:tr w:rsidR="00D14CC6" w14:paraId="215001D3" w14:textId="77777777">
        <w:tc>
          <w:tcPr>
            <w:tcW w:w="4660" w:type="dxa"/>
            <w:tcBorders>
              <w:top w:val="dashed" w:sz="4" w:space="0" w:color="B2B2B2"/>
              <w:left w:val="none" w:sz="4" w:space="0" w:color="6E6E6E"/>
              <w:bottom w:val="dashed" w:sz="4" w:space="0" w:color="B2B2B2"/>
              <w:right w:val="none" w:sz="4" w:space="0" w:color="6E6E6E"/>
            </w:tcBorders>
          </w:tcPr>
          <w:p w14:paraId="6DDDC5D7" w14:textId="77777777" w:rsidR="00D14CC6" w:rsidRDefault="00FC1F58">
            <w:pPr>
              <w:pStyle w:val="ProductList-TableBody"/>
            </w:pPr>
            <w:r>
              <w:t>Dodatek Office 365 Multi-Geo</w:t>
            </w:r>
            <w:r>
              <w:fldChar w:fldCharType="begin"/>
            </w:r>
            <w:r>
              <w:instrText xml:space="preserve"> XE "Dodatek Office 365 Multi-Geo"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6FFBB77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A8C3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25CD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9BA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CF17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84AF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1567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F514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D04D" w14:textId="77777777" w:rsidR="00D14CC6" w:rsidRDefault="00D14CC6">
            <w:pPr>
              <w:pStyle w:val="ProductList-TableBody"/>
              <w:jc w:val="center"/>
            </w:pPr>
          </w:p>
        </w:tc>
      </w:tr>
      <w:tr w:rsidR="00D14CC6" w14:paraId="4AC458E7" w14:textId="77777777">
        <w:tc>
          <w:tcPr>
            <w:tcW w:w="4660" w:type="dxa"/>
            <w:tcBorders>
              <w:top w:val="dashed" w:sz="4" w:space="0" w:color="B2B2B2"/>
              <w:left w:val="none" w:sz="4" w:space="0" w:color="6E6E6E"/>
              <w:bottom w:val="none" w:sz="4" w:space="0" w:color="BFBFBF"/>
              <w:right w:val="none" w:sz="4" w:space="0" w:color="6E6E6E"/>
            </w:tcBorders>
          </w:tcPr>
          <w:p w14:paraId="1562CC34" w14:textId="77777777" w:rsidR="00D14CC6" w:rsidRDefault="00FC1F58">
            <w:pPr>
              <w:pStyle w:val="ProductList-TableBody"/>
            </w:pPr>
            <w:r>
              <w:t>Obsługa komunikatów w warstwie Premium</w:t>
            </w:r>
            <w:r>
              <w:fldChar w:fldCharType="begin"/>
            </w:r>
            <w:r>
              <w:instrText xml:space="preserve"> XE "Obsługa komunikatów w warstwie Premium" </w:instrText>
            </w:r>
            <w:r>
              <w:fldChar w:fldCharType="end"/>
            </w:r>
            <w:r>
              <w:t xml:space="preserve"> (LS na Użytkownika)</w:t>
            </w:r>
          </w:p>
        </w:tc>
        <w:tc>
          <w:tcPr>
            <w:tcW w:w="740" w:type="dxa"/>
            <w:tcBorders>
              <w:top w:val="dashed" w:sz="4" w:space="0" w:color="B2B2B2"/>
              <w:left w:val="none" w:sz="4" w:space="0" w:color="6E6E6E"/>
              <w:bottom w:val="single" w:sz="4" w:space="0" w:color="FFFFFF"/>
              <w:right w:val="single" w:sz="6" w:space="0" w:color="FFFFFF"/>
            </w:tcBorders>
          </w:tcPr>
          <w:p w14:paraId="0A40A47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E85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8FDE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1FAC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BA4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2E6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5D04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09B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65840" w14:textId="77777777" w:rsidR="00D14CC6" w:rsidRDefault="00D14CC6">
            <w:pPr>
              <w:pStyle w:val="ProductList-TableBody"/>
              <w:jc w:val="center"/>
            </w:pPr>
          </w:p>
        </w:tc>
      </w:tr>
    </w:tbl>
    <w:p w14:paraId="699384F6" w14:textId="77777777" w:rsidR="00D14CC6" w:rsidRDefault="00FC1F58">
      <w:pPr>
        <w:pStyle w:val="ProductList-Offering1SubSection"/>
        <w:outlineLvl w:val="3"/>
      </w:pPr>
      <w:bookmarkStart w:id="262" w:name="_Sec775"/>
      <w:r>
        <w:t>2. Warunki dotyczące Produktu</w:t>
      </w:r>
      <w:bookmarkEnd w:id="262"/>
    </w:p>
    <w:tbl>
      <w:tblPr>
        <w:tblStyle w:val="PURTable"/>
        <w:tblW w:w="0" w:type="dxa"/>
        <w:tblLook w:val="04A0" w:firstRow="1" w:lastRow="0" w:firstColumn="1" w:lastColumn="0" w:noHBand="0" w:noVBand="1"/>
      </w:tblPr>
      <w:tblGrid>
        <w:gridCol w:w="3647"/>
        <w:gridCol w:w="3624"/>
        <w:gridCol w:w="3645"/>
      </w:tblGrid>
      <w:tr w:rsidR="00D14CC6" w14:paraId="00B7AF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0B28C"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7AE9541"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Wszystkie Aplikacje i Serwer (tylko Serwer E1 i F3),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A0A3C5" w14:textId="77777777" w:rsidR="00D14CC6" w:rsidRDefault="00FC1F5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F3</w:t>
            </w:r>
          </w:p>
        </w:tc>
      </w:tr>
      <w:tr w:rsidR="00D14CC6" w14:paraId="0985A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4DA48"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7DC6BDA4"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3ED7" w14:textId="77777777" w:rsidR="00D14CC6" w:rsidRDefault="00FC1F58">
            <w:pPr>
              <w:pStyle w:val="ProductList-TableBody"/>
            </w:pPr>
            <w:r>
              <w:rPr>
                <w:color w:val="404040"/>
              </w:rPr>
              <w:t>Promocje: nie dotyczy</w:t>
            </w:r>
          </w:p>
        </w:tc>
      </w:tr>
      <w:tr w:rsidR="00D14CC6" w14:paraId="15828D4B" w14:textId="77777777">
        <w:tc>
          <w:tcPr>
            <w:tcW w:w="4040" w:type="dxa"/>
            <w:tcBorders>
              <w:top w:val="single" w:sz="4" w:space="0" w:color="000000"/>
              <w:left w:val="single" w:sz="4" w:space="0" w:color="000000"/>
              <w:bottom w:val="single" w:sz="4" w:space="0" w:color="000000"/>
              <w:right w:val="single" w:sz="4" w:space="0" w:color="000000"/>
            </w:tcBorders>
          </w:tcPr>
          <w:p w14:paraId="66C69DB4" w14:textId="77777777" w:rsidR="00D14CC6" w:rsidRDefault="00FC1F58">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6C9CE7EB"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7A00EE"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F3</w:t>
            </w:r>
          </w:p>
        </w:tc>
      </w:tr>
      <w:tr w:rsidR="00D14CC6" w14:paraId="36A240D7" w14:textId="77777777">
        <w:tc>
          <w:tcPr>
            <w:tcW w:w="4040" w:type="dxa"/>
            <w:tcBorders>
              <w:top w:val="single" w:sz="4" w:space="0" w:color="000000"/>
              <w:left w:val="single" w:sz="4" w:space="0" w:color="000000"/>
              <w:bottom w:val="single" w:sz="4" w:space="0" w:color="000000"/>
              <w:right w:val="single" w:sz="4" w:space="0" w:color="000000"/>
            </w:tcBorders>
          </w:tcPr>
          <w:p w14:paraId="4C734020" w14:textId="77777777" w:rsidR="00D14CC6" w:rsidRDefault="00FC1F5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C6FE935"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F3</w:t>
            </w:r>
          </w:p>
        </w:tc>
        <w:tc>
          <w:tcPr>
            <w:tcW w:w="4040" w:type="dxa"/>
            <w:tcBorders>
              <w:top w:val="single" w:sz="4" w:space="0" w:color="000000"/>
              <w:left w:val="single" w:sz="4" w:space="0" w:color="000000"/>
              <w:bottom w:val="single" w:sz="4" w:space="0" w:color="000000"/>
              <w:right w:val="single" w:sz="4" w:space="0" w:color="000000"/>
            </w:tcBorders>
          </w:tcPr>
          <w:p w14:paraId="6C52916F"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99E5924" w14:textId="77777777" w:rsidR="00D14CC6" w:rsidRDefault="00D14CC6">
      <w:pPr>
        <w:pStyle w:val="ProductList-Body"/>
      </w:pPr>
    </w:p>
    <w:p w14:paraId="1ACE762C" w14:textId="77777777" w:rsidR="00D14CC6" w:rsidRDefault="00FC1F58">
      <w:pPr>
        <w:pStyle w:val="ProductList-ClauseHeading"/>
        <w:outlineLvl w:val="4"/>
      </w:pPr>
      <w:r>
        <w:t>2.1 Office 365 F3 — Prawa do Używania Licencji</w:t>
      </w:r>
    </w:p>
    <w:p w14:paraId="7D984362" w14:textId="77777777" w:rsidR="00D14CC6" w:rsidRDefault="00FC1F58">
      <w:pPr>
        <w:pStyle w:val="ProductList-Body"/>
      </w:pPr>
      <w:r>
        <w:t>Licencje Office 365 dla Pracowników Pierwszej Linii mogą być przypisane wyłącznie użytkownikowi, który spełnia co najmniej jeden z następujących warunków:</w:t>
      </w:r>
    </w:p>
    <w:p w14:paraId="555DF8CB" w14:textId="77777777" w:rsidR="00D14CC6" w:rsidRDefault="00FC1F58" w:rsidP="00FC1F58">
      <w:pPr>
        <w:pStyle w:val="ProductList-Bullet"/>
        <w:numPr>
          <w:ilvl w:val="0"/>
          <w:numId w:val="50"/>
        </w:numPr>
      </w:pPr>
      <w:r>
        <w:t>używa jako głównego urządzenia do pracy urządzenia z wyświetlaczem mniejszym niż 10,1";</w:t>
      </w:r>
    </w:p>
    <w:p w14:paraId="111E56B2" w14:textId="77777777" w:rsidR="00D14CC6" w:rsidRDefault="00FC1F58" w:rsidP="00FC1F58">
      <w:pPr>
        <w:pStyle w:val="ProductList-Bullet"/>
        <w:numPr>
          <w:ilvl w:val="0"/>
          <w:numId w:val="50"/>
        </w:numPr>
      </w:pPr>
      <w:r>
        <w:t>współdzieli swoje główne urządzenie do pracy z innymi użytkownikami objętymi licencją Microsoft 365 lub Office 365 dla Pracowników Pierwszej Linii podczas tej samej zmiany lub na różnych zmianach.</w:t>
      </w:r>
    </w:p>
    <w:p w14:paraId="53F0A110" w14:textId="77777777" w:rsidR="00D14CC6" w:rsidRDefault="00FC1F58" w:rsidP="00FC1F58">
      <w:pPr>
        <w:pStyle w:val="ProductList-Bullet"/>
        <w:numPr>
          <w:ilvl w:val="1"/>
          <w:numId w:val="50"/>
        </w:numPr>
      </w:pPr>
      <w:r>
        <w:t>Inni użytkownicy objęci licencją Microsoft dla Pracowników Pierwszej Linii muszą również używać takiego urządzenia jako swojego głównego urządzenia do pracy.</w:t>
      </w:r>
    </w:p>
    <w:p w14:paraId="515FB7B5" w14:textId="77777777" w:rsidR="00D14CC6" w:rsidRDefault="00FC1F58" w:rsidP="00FC1F58">
      <w:pPr>
        <w:pStyle w:val="ProductList-Bullet"/>
        <w:numPr>
          <w:ilvl w:val="1"/>
          <w:numId w:val="50"/>
        </w:numPr>
      </w:pPr>
      <w:r>
        <w:t>Każde oprogramowanie lub każda usługa, do których dostęp uzyskuje się z urządzenia współdzielonego, wymaga przypisania urządzeniu lub użytkownikom licencji dopuszczającej używanie tego oprogramowania lub tych usług.</w:t>
      </w:r>
    </w:p>
    <w:p w14:paraId="60176CE0" w14:textId="77777777" w:rsidR="00D14CC6" w:rsidRDefault="00D14CC6">
      <w:pPr>
        <w:pStyle w:val="ProductList-Body"/>
      </w:pPr>
    </w:p>
    <w:p w14:paraId="7DB8AA35" w14:textId="77777777" w:rsidR="00D14CC6" w:rsidRDefault="00FC1F58">
      <w:pPr>
        <w:pStyle w:val="ProductList-Body"/>
      </w:pPr>
      <w:r>
        <w:t>Licencje Kwalifikujące Microsoft 365 i Office 365 dla Pracowników Pierwszej Linii obejmują usługi Microsoft 365 F1, Microsoft 365 F3 lub Office 365 F3.</w:t>
      </w:r>
    </w:p>
    <w:p w14:paraId="3066B57B" w14:textId="77777777" w:rsidR="00D14CC6" w:rsidRDefault="00D14CC6">
      <w:pPr>
        <w:pStyle w:val="ProductList-Body"/>
      </w:pPr>
    </w:p>
    <w:p w14:paraId="6F4CFDD5" w14:textId="77777777" w:rsidR="00D14CC6" w:rsidRDefault="00FC1F58">
      <w:pPr>
        <w:pStyle w:val="ProductList-Body"/>
      </w:pPr>
      <w:r>
        <w:t>Klienci, którzy przed 1 czerwca 2020 r. mieli użytkowników objętych licencją na usługi Office 365 F1/F3 (Uprawnieni Klienci), mogą na mocy postanowień dotyczących Uprawnień do Używania Licencji Office 365 F1 zawartych w Postanowieniach dotyczących Produktów z 1 listopada 2019 r. obejmować dodatkowych użytkowników licencją na takie same lub równoważne usługi do końca kolejnego okresu obowiązywania odnowienia subskrypcji Uprawnionego Klienta.</w:t>
      </w:r>
    </w:p>
    <w:p w14:paraId="77B2BF86" w14:textId="77777777" w:rsidR="00D14CC6" w:rsidRDefault="00D14CC6">
      <w:pPr>
        <w:pStyle w:val="ProductList-Body"/>
      </w:pPr>
    </w:p>
    <w:p w14:paraId="1F6A6E4B" w14:textId="77777777" w:rsidR="00D14CC6" w:rsidRDefault="00FC1F58">
      <w:pPr>
        <w:pStyle w:val="ProductList-ClauseHeading"/>
        <w:outlineLvl w:val="4"/>
      </w:pPr>
      <w:r>
        <w:t>2.2 Urządzenia będące smartfonami lub tabletami</w:t>
      </w:r>
    </w:p>
    <w:p w14:paraId="5115FB67" w14:textId="77777777" w:rsidR="00D14CC6" w:rsidRDefault="00FC1F58">
      <w:pPr>
        <w:pStyle w:val="ProductList-Body"/>
      </w:pPr>
      <w:r>
        <w:t>Każdy użytkownik usług Office 365 A1, E1, F3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535A752F" w14:textId="77777777" w:rsidR="00D14CC6" w:rsidRDefault="00D14CC6">
      <w:pPr>
        <w:pStyle w:val="ProductList-Body"/>
      </w:pPr>
    </w:p>
    <w:p w14:paraId="504E72F3" w14:textId="77777777" w:rsidR="00D14CC6" w:rsidRDefault="00FC1F58">
      <w:pPr>
        <w:pStyle w:val="ProductList-ClauseHeading"/>
        <w:outlineLvl w:val="4"/>
      </w:pPr>
      <w:r>
        <w:t>2.3 Funkcja Multi-Geo Capabilities w usłudze Office 365</w:t>
      </w:r>
    </w:p>
    <w:p w14:paraId="6C9CBD2D" w14:textId="77777777" w:rsidR="00D14CC6" w:rsidRDefault="00FC1F58">
      <w:pPr>
        <w:pStyle w:val="ProductList-Body"/>
      </w:pPr>
      <w:r>
        <w:t>Subskrypcje dotyczące funkcji Multi-Geo Capabilities w usłudze Office 365 podlegają następującym postanowieniom:</w:t>
      </w:r>
    </w:p>
    <w:p w14:paraId="54124C93" w14:textId="77777777" w:rsidR="00D14CC6" w:rsidRDefault="00FC1F58" w:rsidP="00FC1F58">
      <w:pPr>
        <w:pStyle w:val="ProductList-Bullet"/>
        <w:numPr>
          <w:ilvl w:val="0"/>
          <w:numId w:val="51"/>
        </w:numPr>
      </w:pPr>
      <w:r>
        <w:t xml:space="preserve">wymagane jest minimum 250 subskrypcji na Usługi Office 365 na Klienta oraz </w:t>
      </w:r>
    </w:p>
    <w:p w14:paraId="5D108C86" w14:textId="77777777" w:rsidR="00D14CC6" w:rsidRDefault="00FC1F58" w:rsidP="00FC1F58">
      <w:pPr>
        <w:pStyle w:val="ProductList-Bullet"/>
        <w:numPr>
          <w:ilvl w:val="0"/>
          <w:numId w:val="51"/>
        </w:numPr>
      </w:pPr>
      <w:r>
        <w:t>co najmniej 5% subskrypcji na Usługi Office 365 w ramach danej dzierżawy towarzyszy odpowiednia subskrypcja dotycząca funkcji Multi-Geo Capabilities w usłudze Office 365.</w:t>
      </w:r>
    </w:p>
    <w:p w14:paraId="5EEBEAD0" w14:textId="77777777" w:rsidR="00D14CC6" w:rsidRDefault="00D14CC6">
      <w:pPr>
        <w:pStyle w:val="ProductList-Body"/>
      </w:pPr>
    </w:p>
    <w:p w14:paraId="1B9C0A40" w14:textId="77777777" w:rsidR="00D14CC6" w:rsidRDefault="00FC1F58">
      <w:pPr>
        <w:pStyle w:val="ProductList-Body"/>
      </w:pPr>
      <w:r>
        <w:t>Licencja na Usługi Office 365 oznacza licencję na dowolny z planów Microsoft 365, Office 365, Exchange Online, SharePoint Online lub OneDrive dla Firm.</w:t>
      </w:r>
    </w:p>
    <w:p w14:paraId="4C42072D" w14:textId="77777777" w:rsidR="00D14CC6" w:rsidRDefault="00D14CC6">
      <w:pPr>
        <w:pStyle w:val="ProductList-Body"/>
      </w:pPr>
    </w:p>
    <w:p w14:paraId="1C1A1F98" w14:textId="77777777" w:rsidR="00D14CC6" w:rsidRDefault="00FC1F58">
      <w:pPr>
        <w:pStyle w:val="ProductList-ClauseHeading"/>
        <w:outlineLvl w:val="4"/>
      </w:pPr>
      <w:r>
        <w:t>2.4 Project for the web data</w:t>
      </w:r>
    </w:p>
    <w:p w14:paraId="313AC051" w14:textId="77777777" w:rsidR="00D14CC6" w:rsidRDefault="00FC1F58">
      <w:pPr>
        <w:pStyle w:val="ProductList-Body"/>
      </w:pPr>
      <w:r>
        <w:t>Użytkownicy objęci licencją na pakiet Office 365 uzyskują prawa do przeglądania Danych Klienta pochodzących z aplikacji Project for the web, z zastrzeżeniem, że praw tych można używać tylko z poziomu aplikacji Project for the web, wyłącznie w ramach dzierżawców objętych licencjami Microsoft Project Plan 1</w:t>
      </w:r>
      <w:r>
        <w:fldChar w:fldCharType="begin"/>
      </w:r>
      <w:r>
        <w:instrText xml:space="preserve"> XE "Microsoft Project Plan 1" </w:instrText>
      </w:r>
      <w:r>
        <w:fldChar w:fldCharType="end"/>
      </w:r>
      <w:r>
        <w:t>/3/5.</w:t>
      </w:r>
    </w:p>
    <w:p w14:paraId="35F0C2CF" w14:textId="77777777" w:rsidR="00D14CC6" w:rsidRDefault="00FC1F58" w:rsidP="00FC1F58">
      <w:pPr>
        <w:pStyle w:val="ProductList-Bullet"/>
        <w:numPr>
          <w:ilvl w:val="0"/>
          <w:numId w:val="52"/>
        </w:numPr>
      </w:pPr>
      <w:r>
        <w:t>Prawa te nie obejmują dostępu do aplikacji ani innych zestawów danych w ramach Power Platform</w:t>
      </w:r>
      <w:r>
        <w:fldChar w:fldCharType="begin"/>
      </w:r>
      <w:r>
        <w:instrText xml:space="preserve"> XE "Power Platform" </w:instrText>
      </w:r>
      <w:r>
        <w:fldChar w:fldCharType="end"/>
      </w:r>
      <w:r>
        <w:t xml:space="preserve">. </w:t>
      </w:r>
    </w:p>
    <w:p w14:paraId="706E61CD" w14:textId="77777777" w:rsidR="00D14CC6" w:rsidRDefault="00FC1F58" w:rsidP="00FC1F58">
      <w:pPr>
        <w:pStyle w:val="ProductList-Bullet"/>
        <w:numPr>
          <w:ilvl w:val="0"/>
          <w:numId w:val="52"/>
        </w:numPr>
      </w:pPr>
      <w:r>
        <w:t>Prawa te nie mają zastosowania do ofert dla Podmiotów Rządowych.</w:t>
      </w:r>
    </w:p>
    <w:p w14:paraId="55AAF72C" w14:textId="77777777" w:rsidR="00D14CC6" w:rsidRDefault="00D14CC6">
      <w:pPr>
        <w:pStyle w:val="ProductList-Body"/>
      </w:pPr>
    </w:p>
    <w:p w14:paraId="1AD93D03" w14:textId="77777777" w:rsidR="00D14CC6" w:rsidRDefault="00FC1F58">
      <w:pPr>
        <w:pStyle w:val="ProductList-ClauseHeading"/>
        <w:outlineLvl w:val="4"/>
      </w:pPr>
      <w:r>
        <w:t>2.5 Wymogi wstępne dotyczące Licencji</w:t>
      </w:r>
    </w:p>
    <w:tbl>
      <w:tblPr>
        <w:tblStyle w:val="PURTable"/>
        <w:tblW w:w="0" w:type="dxa"/>
        <w:tblLook w:val="04A0" w:firstRow="1" w:lastRow="0" w:firstColumn="1" w:lastColumn="0" w:noHBand="0" w:noVBand="1"/>
      </w:tblPr>
      <w:tblGrid>
        <w:gridCol w:w="5419"/>
        <w:gridCol w:w="5497"/>
      </w:tblGrid>
      <w:tr w:rsidR="00D14CC6" w14:paraId="25BC9F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B065064" w14:textId="77777777" w:rsidR="00D14CC6" w:rsidRDefault="00FC1F58">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5C46DDEC" w14:textId="77777777" w:rsidR="00D14CC6" w:rsidRDefault="00FC1F58">
            <w:pPr>
              <w:pStyle w:val="ProductList-TableBody"/>
            </w:pPr>
            <w:r>
              <w:rPr>
                <w:color w:val="FFFFFF"/>
              </w:rPr>
              <w:t>Wymogi wstępne dotyczące Licencji</w:t>
            </w:r>
          </w:p>
        </w:tc>
      </w:tr>
      <w:tr w:rsidR="00D14CC6" w14:paraId="0694FA38" w14:textId="77777777">
        <w:tc>
          <w:tcPr>
            <w:tcW w:w="6120" w:type="dxa"/>
            <w:tcBorders>
              <w:top w:val="single" w:sz="4" w:space="0" w:color="0070C0"/>
              <w:left w:val="single" w:sz="4" w:space="0" w:color="000000"/>
              <w:bottom w:val="single" w:sz="4" w:space="0" w:color="000000"/>
              <w:right w:val="single" w:sz="4" w:space="0" w:color="000000"/>
            </w:tcBorders>
          </w:tcPr>
          <w:p w14:paraId="504083A9" w14:textId="77777777" w:rsidR="00D14CC6" w:rsidRDefault="00FC1F58">
            <w:pPr>
              <w:pStyle w:val="ProductList-TableBody"/>
            </w:pPr>
            <w:r>
              <w:t>Dodatek Office 365 Multi-Geo</w:t>
            </w:r>
          </w:p>
        </w:tc>
        <w:tc>
          <w:tcPr>
            <w:tcW w:w="6120" w:type="dxa"/>
            <w:tcBorders>
              <w:top w:val="single" w:sz="4" w:space="0" w:color="0070C0"/>
              <w:left w:val="single" w:sz="4" w:space="0" w:color="000000"/>
              <w:bottom w:val="single" w:sz="4" w:space="0" w:color="000000"/>
              <w:right w:val="single" w:sz="4" w:space="0" w:color="000000"/>
            </w:tcBorders>
          </w:tcPr>
          <w:p w14:paraId="5607DC22" w14:textId="77777777" w:rsidR="00D14CC6" w:rsidRDefault="00FC1F58">
            <w:pPr>
              <w:pStyle w:val="ProductList-TableBody"/>
            </w:pPr>
            <w:r>
              <w:t>Licencja na dowolny z planów Microsoft 365, Office 365, Exchange Online, SharePoint Online lub OneDrive dla Firm</w:t>
            </w:r>
          </w:p>
        </w:tc>
      </w:tr>
      <w:tr w:rsidR="00D14CC6" w14:paraId="048C0665" w14:textId="77777777">
        <w:tc>
          <w:tcPr>
            <w:tcW w:w="6120" w:type="dxa"/>
            <w:tcBorders>
              <w:top w:val="single" w:sz="4" w:space="0" w:color="000000"/>
              <w:left w:val="single" w:sz="4" w:space="0" w:color="000000"/>
              <w:bottom w:val="single" w:sz="4" w:space="0" w:color="000000"/>
              <w:right w:val="single" w:sz="4" w:space="0" w:color="000000"/>
            </w:tcBorders>
          </w:tcPr>
          <w:p w14:paraId="1C4FDF1B" w14:textId="77777777" w:rsidR="00D14CC6" w:rsidRDefault="00FC1F58">
            <w:pPr>
              <w:pStyle w:val="ProductList-TableBody"/>
            </w:pPr>
            <w:r>
              <w:t xml:space="preserve">Obsługa komunikatów w warstwie Premium </w:t>
            </w:r>
          </w:p>
        </w:tc>
        <w:tc>
          <w:tcPr>
            <w:tcW w:w="6120" w:type="dxa"/>
            <w:tcBorders>
              <w:top w:val="single" w:sz="4" w:space="0" w:color="000000"/>
              <w:left w:val="single" w:sz="4" w:space="0" w:color="000000"/>
              <w:bottom w:val="single" w:sz="4" w:space="0" w:color="000000"/>
              <w:right w:val="single" w:sz="4" w:space="0" w:color="000000"/>
            </w:tcBorders>
          </w:tcPr>
          <w:p w14:paraId="3F2EE174" w14:textId="77777777" w:rsidR="00D14CC6" w:rsidRDefault="00FC1F58">
            <w:pPr>
              <w:pStyle w:val="ProductList-TableBody"/>
            </w:pPr>
            <w:r>
              <w:t>Office 365 F3/E1/E3/E5 lub Microsoft 365 Business Basic/Business Standard/Business Premium/F1/F3/E3/E5</w:t>
            </w:r>
          </w:p>
        </w:tc>
      </w:tr>
    </w:tbl>
    <w:p w14:paraId="0ADE0FB6" w14:textId="77777777" w:rsidR="00D14CC6" w:rsidRDefault="00D14CC6">
      <w:pPr>
        <w:pStyle w:val="ProductList-Body"/>
      </w:pPr>
    </w:p>
    <w:p w14:paraId="040D6361" w14:textId="77777777" w:rsidR="00D14CC6" w:rsidRDefault="00FC1F58">
      <w:pPr>
        <w:pStyle w:val="ProductList-ClauseHeading"/>
        <w:outlineLvl w:val="4"/>
      </w:pPr>
      <w:r>
        <w:t>2.6 Programy Academic</w:t>
      </w:r>
    </w:p>
    <w:p w14:paraId="10AA44CD" w14:textId="77777777" w:rsidR="00D14CC6" w:rsidRDefault="00FC1F58">
      <w:pPr>
        <w:pStyle w:val="ProductList-Body"/>
      </w:pPr>
      <w:r>
        <w:t xml:space="preserve">Poniższe warunki dotyczą klientów objętych Programami Licencjonowania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lub </w:t>
      </w:r>
      <w:r>
        <w:fldChar w:fldCharType="begin"/>
      </w:r>
      <w:r>
        <w:instrText xml:space="preserve"> AutoTextList   \s NoStyle \t "Rejestracja Enrollment for Education Solutions" </w:instrText>
      </w:r>
      <w:r>
        <w:fldChar w:fldCharType="separate"/>
      </w:r>
      <w:r>
        <w:rPr>
          <w:color w:val="0563C1"/>
        </w:rPr>
        <w:t>EES</w:t>
      </w:r>
      <w:r>
        <w:fldChar w:fldCharType="end"/>
      </w:r>
      <w:r>
        <w:t>:</w:t>
      </w:r>
    </w:p>
    <w:p w14:paraId="6F1E27AA" w14:textId="77777777" w:rsidR="00D14CC6" w:rsidRDefault="00D14CC6">
      <w:pPr>
        <w:pStyle w:val="ProductList-Body"/>
      </w:pPr>
    </w:p>
    <w:p w14:paraId="72E491A0" w14:textId="77777777" w:rsidR="00D14CC6" w:rsidRDefault="00FC1F58">
      <w:pPr>
        <w:pStyle w:val="ProductList-SubClauseHeading"/>
        <w:outlineLvl w:val="5"/>
      </w:pPr>
      <w:r>
        <w:t>2.6.1 Rozszerzone prawa do używania pakietu Office Professional Plus</w:t>
      </w:r>
    </w:p>
    <w:p w14:paraId="45B3A47B" w14:textId="77777777" w:rsidR="00D14CC6" w:rsidRDefault="00FC1F58">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na okres trwania subskrypcji. To postanowienie nie ma zastosowania do LS na Użytkownika uzyskanych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17B9D82E" w14:textId="77777777" w:rsidR="00D14CC6" w:rsidRDefault="00D14CC6">
      <w:pPr>
        <w:pStyle w:val="ProductList-BodyIndented"/>
      </w:pPr>
    </w:p>
    <w:p w14:paraId="4FA719DA" w14:textId="77777777" w:rsidR="00D14CC6" w:rsidRDefault="00FC1F58">
      <w:pPr>
        <w:pStyle w:val="ProductList-SubClauseHeading"/>
        <w:outlineLvl w:val="5"/>
      </w:pPr>
      <w:r>
        <w:t>2.6.2 Używanie aplikacji Microsoft 365 dla przedsiębiorstw na urządzeniach współdzielonych w programie EES</w:t>
      </w:r>
    </w:p>
    <w:p w14:paraId="5897A26D" w14:textId="77777777" w:rsidR="00D14CC6" w:rsidRDefault="00FC1F58">
      <w:pPr>
        <w:pStyle w:val="ProductList-BodyIndented"/>
      </w:pPr>
      <w:r>
        <w:t xml:space="preserve">Instytucje mające LS na Użytkownika na usługi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na Aplikacje Microsoft 365 dla przedsiębiorstw do liczby LS na Użytkownika na usługi Office 365 A3/A5, na którą dana Instytucja uzyskała licencję, na potrzeby używania ich na dowolnym urządzeniu w Organizacji Instytucji, w tym na dowolnym urządzeniu w ogólnodostępnej pracowni komputerowej lub bibliotece.</w:t>
      </w:r>
    </w:p>
    <w:p w14:paraId="4C3F0E75" w14:textId="77777777" w:rsidR="00D14CC6" w:rsidRDefault="00D14CC6">
      <w:pPr>
        <w:pStyle w:val="ProductList-BodyIndented"/>
      </w:pPr>
    </w:p>
    <w:p w14:paraId="2A1A76B2" w14:textId="77777777" w:rsidR="00D14CC6" w:rsidRDefault="00FC1F58">
      <w:pPr>
        <w:pStyle w:val="ProductList-SubClauseHeading"/>
        <w:outlineLvl w:val="5"/>
      </w:pPr>
      <w:r>
        <w:t>2.6.3 Używanie usług Office Professional Plus w pracowniach komputerowych lub bibliotekach</w:t>
      </w:r>
    </w:p>
    <w:p w14:paraId="54485C7C" w14:textId="77777777" w:rsidR="00D14CC6" w:rsidRDefault="00FC1F58">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w:t>
      </w:r>
    </w:p>
    <w:p w14:paraId="7710E85F" w14:textId="77777777" w:rsidR="00D14CC6" w:rsidRDefault="00D14CC6">
      <w:pPr>
        <w:pStyle w:val="ProductList-BodyIndented"/>
        <w:jc w:val="right"/>
      </w:pPr>
    </w:p>
    <w:tbl>
      <w:tblPr>
        <w:tblStyle w:val="PURTable0"/>
        <w:tblW w:w="0" w:type="dxa"/>
        <w:tblLook w:val="04A0" w:firstRow="1" w:lastRow="0" w:firstColumn="1" w:lastColumn="0" w:noHBand="0" w:noVBand="1"/>
      </w:tblPr>
      <w:tblGrid>
        <w:gridCol w:w="10556"/>
      </w:tblGrid>
      <w:tr w:rsidR="00D14CC6" w14:paraId="0B897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AF70DB"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3349FE46" w14:textId="77777777" w:rsidR="00D14CC6" w:rsidRDefault="00D14CC6">
      <w:pPr>
        <w:pStyle w:val="ProductList-BodyIndented"/>
      </w:pPr>
    </w:p>
    <w:p w14:paraId="38AC9939" w14:textId="77777777" w:rsidR="00D14CC6" w:rsidRDefault="00FC1F58">
      <w:pPr>
        <w:pStyle w:val="ProductList-Offering2HeadingNoBorder"/>
        <w:outlineLvl w:val="2"/>
      </w:pPr>
      <w:bookmarkStart w:id="263" w:name="_Sec669"/>
      <w:r>
        <w:t>Usługi audio</w:t>
      </w:r>
      <w:bookmarkEnd w:id="263"/>
      <w:r>
        <w:fldChar w:fldCharType="begin"/>
      </w:r>
      <w:r>
        <w:instrText xml:space="preserve"> TC "</w:instrText>
      </w:r>
      <w:bookmarkStart w:id="264" w:name="_Toc57137171"/>
      <w:r>
        <w:instrText>Usługi audio</w:instrText>
      </w:r>
      <w:bookmarkEnd w:id="264"/>
      <w:r>
        <w:instrText>" \l 3</w:instrText>
      </w:r>
      <w:r>
        <w:fldChar w:fldCharType="end"/>
      </w:r>
    </w:p>
    <w:p w14:paraId="507EF8B9" w14:textId="77777777" w:rsidR="00D14CC6" w:rsidRDefault="00FC1F58">
      <w:pPr>
        <w:pStyle w:val="ProductList-Offering1SubSection"/>
        <w:outlineLvl w:val="3"/>
      </w:pPr>
      <w:bookmarkStart w:id="265" w:name="_Sec725"/>
      <w:r>
        <w:t>1. Dostępność w programach</w:t>
      </w:r>
      <w:bookmarkEnd w:id="265"/>
    </w:p>
    <w:tbl>
      <w:tblPr>
        <w:tblStyle w:val="PURTable"/>
        <w:tblW w:w="0" w:type="dxa"/>
        <w:tblLook w:val="04A0" w:firstRow="1" w:lastRow="0" w:firstColumn="1" w:lastColumn="0" w:noHBand="0" w:noVBand="1"/>
      </w:tblPr>
      <w:tblGrid>
        <w:gridCol w:w="4218"/>
        <w:gridCol w:w="743"/>
        <w:gridCol w:w="692"/>
        <w:gridCol w:w="803"/>
        <w:gridCol w:w="710"/>
        <w:gridCol w:w="727"/>
        <w:gridCol w:w="826"/>
        <w:gridCol w:w="702"/>
        <w:gridCol w:w="697"/>
        <w:gridCol w:w="798"/>
      </w:tblGrid>
      <w:tr w:rsidR="00D14CC6" w14:paraId="37A3F7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18A2F4"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6304AFF"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BA091B"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C1D03"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1CB84"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194F1D"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CBBF1"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2CD10"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1C7B7"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977658"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5AF95BAF" w14:textId="77777777">
        <w:tc>
          <w:tcPr>
            <w:tcW w:w="4660" w:type="dxa"/>
            <w:tcBorders>
              <w:top w:val="single" w:sz="6" w:space="0" w:color="FFFFFF"/>
              <w:left w:val="none" w:sz="4" w:space="0" w:color="6E6E6E"/>
              <w:bottom w:val="dashed" w:sz="4" w:space="0" w:color="A5A5A5"/>
              <w:right w:val="none" w:sz="4" w:space="0" w:color="6E6E6E"/>
            </w:tcBorders>
          </w:tcPr>
          <w:p w14:paraId="284847C5" w14:textId="77777777" w:rsidR="00D14CC6" w:rsidRDefault="00FC1F58">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77F618F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7E796"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401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3042"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F2A85"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F024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79FC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99FC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2C917" w14:textId="77777777" w:rsidR="00D14CC6" w:rsidRDefault="00D14CC6">
            <w:pPr>
              <w:pStyle w:val="ProductList-TableBody"/>
              <w:jc w:val="center"/>
            </w:pPr>
          </w:p>
        </w:tc>
      </w:tr>
      <w:tr w:rsidR="00D14CC6" w14:paraId="39C7AE5A" w14:textId="77777777">
        <w:tc>
          <w:tcPr>
            <w:tcW w:w="4660" w:type="dxa"/>
            <w:tcBorders>
              <w:top w:val="dashed" w:sz="4" w:space="0" w:color="A5A5A5"/>
              <w:left w:val="none" w:sz="4" w:space="0" w:color="6E6E6E"/>
              <w:bottom w:val="dashed" w:sz="4" w:space="0" w:color="A5A5A5"/>
              <w:right w:val="none" w:sz="4" w:space="0" w:color="6E6E6E"/>
            </w:tcBorders>
          </w:tcPr>
          <w:p w14:paraId="2B3F2ABB" w14:textId="77777777" w:rsidR="00D14CC6" w:rsidRDefault="00FC1F58">
            <w:pPr>
              <w:pStyle w:val="ProductList-TableBody"/>
            </w:pPr>
            <w:r>
              <w:t>Licencja From SA na System telefoniczny</w:t>
            </w:r>
            <w:r>
              <w:fldChar w:fldCharType="begin"/>
            </w:r>
            <w:r>
              <w:instrText xml:space="preserve"> XE "Licencja From SA na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1571FD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CBDF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07E2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56F4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8B9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3FA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00D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E33E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96800" w14:textId="77777777" w:rsidR="00D14CC6" w:rsidRDefault="00D14CC6">
            <w:pPr>
              <w:pStyle w:val="ProductList-TableBody"/>
              <w:jc w:val="center"/>
            </w:pPr>
          </w:p>
        </w:tc>
      </w:tr>
      <w:tr w:rsidR="00D14CC6" w14:paraId="7DFF684F" w14:textId="77777777">
        <w:tc>
          <w:tcPr>
            <w:tcW w:w="4660" w:type="dxa"/>
            <w:tcBorders>
              <w:top w:val="dashed" w:sz="4" w:space="0" w:color="A5A5A5"/>
              <w:left w:val="none" w:sz="4" w:space="0" w:color="6E6E6E"/>
              <w:bottom w:val="dashed" w:sz="4" w:space="0" w:color="A5A5A5"/>
              <w:right w:val="none" w:sz="4" w:space="0" w:color="6E6E6E"/>
            </w:tcBorders>
          </w:tcPr>
          <w:p w14:paraId="3C789155" w14:textId="77777777" w:rsidR="00D14CC6" w:rsidRDefault="00FC1F58">
            <w:pPr>
              <w:pStyle w:val="ProductList-TableBody"/>
            </w:pPr>
            <w:r>
              <w:t>Zaawansowana komunikacja</w:t>
            </w:r>
            <w:r>
              <w:fldChar w:fldCharType="begin"/>
            </w:r>
            <w:r>
              <w:instrText xml:space="preserve"> XE "Zaawansowana komunikacja"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86C2D2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D827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20F5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2E10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CFB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16BB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E0E1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F74A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0A07" w14:textId="77777777" w:rsidR="00D14CC6" w:rsidRDefault="00D14CC6">
            <w:pPr>
              <w:pStyle w:val="ProductList-TableBody"/>
              <w:jc w:val="center"/>
            </w:pPr>
          </w:p>
        </w:tc>
      </w:tr>
      <w:tr w:rsidR="00D14CC6" w14:paraId="75ACC500" w14:textId="77777777">
        <w:tc>
          <w:tcPr>
            <w:tcW w:w="4660" w:type="dxa"/>
            <w:tcBorders>
              <w:top w:val="dashed" w:sz="4" w:space="0" w:color="A5A5A5"/>
              <w:left w:val="none" w:sz="4" w:space="0" w:color="6E6E6E"/>
              <w:bottom w:val="dashed" w:sz="4" w:space="0" w:color="A5A5A5"/>
              <w:right w:val="none" w:sz="4" w:space="0" w:color="6E6E6E"/>
            </w:tcBorders>
          </w:tcPr>
          <w:p w14:paraId="4A51A0A0" w14:textId="77777777" w:rsidR="00D14CC6" w:rsidRDefault="00FC1F58">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88BF2C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D1E78"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D69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1F441"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44652"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A871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C516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B6EC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58F07" w14:textId="77777777" w:rsidR="00D14CC6" w:rsidRDefault="00D14CC6">
            <w:pPr>
              <w:pStyle w:val="ProductList-TableBody"/>
              <w:jc w:val="center"/>
            </w:pPr>
          </w:p>
        </w:tc>
      </w:tr>
      <w:tr w:rsidR="00D14CC6" w14:paraId="3BEEF611" w14:textId="77777777">
        <w:tc>
          <w:tcPr>
            <w:tcW w:w="4660" w:type="dxa"/>
            <w:tcBorders>
              <w:top w:val="dashed" w:sz="4" w:space="0" w:color="A5A5A5"/>
              <w:left w:val="none" w:sz="4" w:space="0" w:color="6E6E6E"/>
              <w:bottom w:val="dashed" w:sz="4" w:space="0" w:color="A5A5A5"/>
              <w:right w:val="none" w:sz="4" w:space="0" w:color="6E6E6E"/>
            </w:tcBorders>
          </w:tcPr>
          <w:p w14:paraId="000E7974" w14:textId="77777777" w:rsidR="00D14CC6" w:rsidRDefault="00FC1F58">
            <w:pPr>
              <w:pStyle w:val="ProductList-TableBody"/>
            </w:pPr>
            <w:r>
              <w:t>Konferencje głosowe z rozszerzonymi minutami połączeń wychodzących do USA i Kanady</w:t>
            </w:r>
            <w:r>
              <w:fldChar w:fldCharType="begin"/>
            </w:r>
            <w:r>
              <w:instrText xml:space="preserve"> XE "Konferencje głosowe z rozszerzonymi minutami połączeń wychodzących do USA i Kanady"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465612B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8931A"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42C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DF1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58F83"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F7A1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CAF7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3FE2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B3362" w14:textId="77777777" w:rsidR="00D14CC6" w:rsidRDefault="00D14CC6">
            <w:pPr>
              <w:pStyle w:val="ProductList-TableBody"/>
              <w:jc w:val="center"/>
            </w:pPr>
          </w:p>
        </w:tc>
      </w:tr>
      <w:tr w:rsidR="00D14CC6" w14:paraId="4AF03CD1" w14:textId="77777777">
        <w:tc>
          <w:tcPr>
            <w:tcW w:w="4660" w:type="dxa"/>
            <w:tcBorders>
              <w:top w:val="dashed" w:sz="4" w:space="0" w:color="A5A5A5"/>
              <w:left w:val="none" w:sz="4" w:space="0" w:color="6E6E6E"/>
              <w:bottom w:val="dashed" w:sz="4" w:space="0" w:color="A5A5A5"/>
              <w:right w:val="none" w:sz="4" w:space="0" w:color="6E6E6E"/>
            </w:tcBorders>
          </w:tcPr>
          <w:p w14:paraId="5962BE3E" w14:textId="77777777" w:rsidR="00D14CC6" w:rsidRDefault="00FC1F58">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3C29491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58E7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6101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2A8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43D1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7607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D4E7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ECE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98C3" w14:textId="77777777" w:rsidR="00D14CC6" w:rsidRDefault="00D14CC6">
            <w:pPr>
              <w:pStyle w:val="ProductList-TableBody"/>
              <w:jc w:val="center"/>
            </w:pPr>
          </w:p>
        </w:tc>
      </w:tr>
      <w:tr w:rsidR="00D14CC6" w14:paraId="595A7C83" w14:textId="77777777">
        <w:tc>
          <w:tcPr>
            <w:tcW w:w="4660" w:type="dxa"/>
            <w:tcBorders>
              <w:top w:val="dashed" w:sz="4" w:space="0" w:color="A5A5A5"/>
              <w:left w:val="none" w:sz="4" w:space="0" w:color="6E6E6E"/>
              <w:bottom w:val="dashed" w:sz="4" w:space="0" w:color="A5A5A5"/>
              <w:right w:val="none" w:sz="4" w:space="0" w:color="6E6E6E"/>
            </w:tcBorders>
          </w:tcPr>
          <w:p w14:paraId="7D59FECE" w14:textId="77777777" w:rsidR="00D14CC6" w:rsidRDefault="00FC1F58">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00911FB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AAB7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1A57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91D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A2E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3522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6A4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E0F2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7C0C0" w14:textId="77777777" w:rsidR="00D14CC6" w:rsidRDefault="00D14CC6">
            <w:pPr>
              <w:pStyle w:val="ProductList-TableBody"/>
              <w:jc w:val="center"/>
            </w:pPr>
          </w:p>
        </w:tc>
      </w:tr>
      <w:tr w:rsidR="00D14CC6" w14:paraId="38196B70" w14:textId="77777777">
        <w:tc>
          <w:tcPr>
            <w:tcW w:w="4660" w:type="dxa"/>
            <w:tcBorders>
              <w:top w:val="dashed" w:sz="4" w:space="0" w:color="A5A5A5"/>
              <w:left w:val="none" w:sz="4" w:space="0" w:color="6E6E6E"/>
              <w:bottom w:val="dashed" w:sz="4" w:space="0" w:color="A5A5A5"/>
              <w:right w:val="none" w:sz="4" w:space="0" w:color="6E6E6E"/>
            </w:tcBorders>
          </w:tcPr>
          <w:p w14:paraId="7F67839B" w14:textId="77777777" w:rsidR="00D14CC6" w:rsidRDefault="00FC1F58">
            <w:pPr>
              <w:pStyle w:val="ProductList-TableBody"/>
            </w:pPr>
            <w:r>
              <w:t>Komunikacja głosowa w firmie</w:t>
            </w:r>
            <w:r>
              <w:fldChar w:fldCharType="begin"/>
            </w:r>
            <w:r>
              <w:instrText xml:space="preserve"> XE "Komunikacja głosowa w firmie"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130BF3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FFE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9B64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2A39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A19D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D317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00B4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B91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4B610" w14:textId="77777777" w:rsidR="00D14CC6" w:rsidRDefault="00D14CC6">
            <w:pPr>
              <w:pStyle w:val="ProductList-TableBody"/>
              <w:jc w:val="center"/>
            </w:pPr>
          </w:p>
        </w:tc>
      </w:tr>
      <w:tr w:rsidR="00D14CC6" w14:paraId="4B7A8D91" w14:textId="77777777">
        <w:tc>
          <w:tcPr>
            <w:tcW w:w="4660" w:type="dxa"/>
            <w:tcBorders>
              <w:top w:val="dashed" w:sz="4" w:space="0" w:color="A5A5A5"/>
              <w:left w:val="none" w:sz="4" w:space="0" w:color="6E6E6E"/>
              <w:bottom w:val="dashed" w:sz="4" w:space="0" w:color="A5A5A5"/>
              <w:right w:val="none" w:sz="4" w:space="0" w:color="6E6E6E"/>
            </w:tcBorders>
          </w:tcPr>
          <w:p w14:paraId="423B898B" w14:textId="77777777" w:rsidR="00D14CC6" w:rsidRDefault="00FC1F58">
            <w:pPr>
              <w:pStyle w:val="ProductList-TableBody"/>
            </w:pPr>
            <w:r>
              <w:t>Plan Telefoniczny</w:t>
            </w:r>
            <w:r>
              <w:fldChar w:fldCharType="begin"/>
            </w:r>
            <w:r>
              <w:instrText xml:space="preserve"> XE "Plan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01187BE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2D2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2C0F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6EE7"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B361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82D2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9D46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6C1D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656B" w14:textId="77777777" w:rsidR="00D14CC6" w:rsidRDefault="00D14CC6">
            <w:pPr>
              <w:pStyle w:val="ProductList-TableBody"/>
              <w:jc w:val="center"/>
            </w:pPr>
          </w:p>
        </w:tc>
      </w:tr>
      <w:tr w:rsidR="00D14CC6" w14:paraId="5819631E" w14:textId="77777777">
        <w:tc>
          <w:tcPr>
            <w:tcW w:w="4660" w:type="dxa"/>
            <w:tcBorders>
              <w:top w:val="dashed" w:sz="4" w:space="0" w:color="A5A5A5"/>
              <w:left w:val="none" w:sz="4" w:space="0" w:color="6E6E6E"/>
              <w:bottom w:val="dashed" w:sz="4" w:space="0" w:color="A5A5A5"/>
              <w:right w:val="none" w:sz="4" w:space="0" w:color="6E6E6E"/>
            </w:tcBorders>
          </w:tcPr>
          <w:p w14:paraId="3795C965" w14:textId="77777777" w:rsidR="00D14CC6" w:rsidRDefault="00FC1F58">
            <w:pPr>
              <w:pStyle w:val="ProductList-TableBody"/>
            </w:pPr>
            <w:r>
              <w:t>Telefon wspólny</w:t>
            </w:r>
            <w:r>
              <w:fldChar w:fldCharType="begin"/>
            </w:r>
            <w:r>
              <w:instrText xml:space="preserve"> XE "Telefon wspólny"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085BF9B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89D8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0240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EE2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7C85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E11A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79E9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C54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9F3C3" w14:textId="77777777" w:rsidR="00D14CC6" w:rsidRDefault="00D14CC6">
            <w:pPr>
              <w:pStyle w:val="ProductList-TableBody"/>
              <w:jc w:val="center"/>
            </w:pPr>
          </w:p>
        </w:tc>
      </w:tr>
      <w:tr w:rsidR="00D14CC6" w14:paraId="6B3B5979" w14:textId="77777777">
        <w:tc>
          <w:tcPr>
            <w:tcW w:w="4660" w:type="dxa"/>
            <w:tcBorders>
              <w:top w:val="dashed" w:sz="4" w:space="0" w:color="A5A5A5"/>
              <w:left w:val="none" w:sz="4" w:space="0" w:color="6E6E6E"/>
              <w:bottom w:val="dashed" w:sz="4" w:space="0" w:color="A5A5A5"/>
              <w:right w:val="none" w:sz="4" w:space="0" w:color="6E6E6E"/>
            </w:tcBorders>
          </w:tcPr>
          <w:p w14:paraId="60FC6996" w14:textId="77777777" w:rsidR="00D14CC6" w:rsidRDefault="00FC1F58">
            <w:pPr>
              <w:pStyle w:val="ProductList-TableBody"/>
            </w:pPr>
            <w:r>
              <w:t>Środki na Komunikację</w:t>
            </w:r>
            <w:r>
              <w:fldChar w:fldCharType="begin"/>
            </w:r>
            <w:r>
              <w:instrText xml:space="preserve"> XE "Środki na Komunikację"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E6B8AB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658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5883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8B14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6BDB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856F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156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7128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F0BF9" w14:textId="77777777" w:rsidR="00D14CC6" w:rsidRDefault="00D14CC6">
            <w:pPr>
              <w:pStyle w:val="ProductList-TableBody"/>
              <w:jc w:val="center"/>
            </w:pPr>
          </w:p>
        </w:tc>
      </w:tr>
      <w:tr w:rsidR="00D14CC6" w14:paraId="784186BF" w14:textId="77777777">
        <w:tc>
          <w:tcPr>
            <w:tcW w:w="4660" w:type="dxa"/>
            <w:tcBorders>
              <w:top w:val="dashed" w:sz="4" w:space="0" w:color="A5A5A5"/>
              <w:left w:val="none" w:sz="4" w:space="0" w:color="6E6E6E"/>
              <w:bottom w:val="dashed" w:sz="4" w:space="0" w:color="969696"/>
              <w:right w:val="none" w:sz="4" w:space="0" w:color="6E6E6E"/>
            </w:tcBorders>
          </w:tcPr>
          <w:p w14:paraId="5EE46746" w14:textId="77777777" w:rsidR="00D14CC6" w:rsidRDefault="00FC1F58">
            <w:pPr>
              <w:pStyle w:val="ProductList-TableBody"/>
            </w:pPr>
            <w:r>
              <w:t>Teams Rooms Standard</w:t>
            </w:r>
            <w:r>
              <w:fldChar w:fldCharType="begin"/>
            </w:r>
            <w:r>
              <w:instrText xml:space="preserve"> XE "Teams Rooms Standard" </w:instrText>
            </w:r>
            <w:r>
              <w:fldChar w:fldCharType="end"/>
            </w:r>
            <w:r>
              <w:t xml:space="preserve"> (LS na Urządzenie)</w:t>
            </w:r>
          </w:p>
        </w:tc>
        <w:tc>
          <w:tcPr>
            <w:tcW w:w="740" w:type="dxa"/>
            <w:tcBorders>
              <w:top w:val="dashed" w:sz="4" w:space="0" w:color="A5A5A5"/>
              <w:left w:val="none" w:sz="4" w:space="0" w:color="6E6E6E"/>
              <w:bottom w:val="dashed" w:sz="4" w:space="0" w:color="969696"/>
              <w:right w:val="single" w:sz="6" w:space="0" w:color="FFFFFF"/>
            </w:tcBorders>
          </w:tcPr>
          <w:p w14:paraId="7B5ACD0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901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A967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CBE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CA4F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0BDD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ED5F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332C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0ED04" w14:textId="77777777" w:rsidR="00D14CC6" w:rsidRDefault="00D14CC6">
            <w:pPr>
              <w:pStyle w:val="ProductList-TableBody"/>
              <w:jc w:val="center"/>
            </w:pPr>
          </w:p>
        </w:tc>
      </w:tr>
      <w:tr w:rsidR="00D14CC6" w14:paraId="3BB2F9B7" w14:textId="77777777">
        <w:tc>
          <w:tcPr>
            <w:tcW w:w="4660" w:type="dxa"/>
            <w:tcBorders>
              <w:top w:val="dashed" w:sz="4" w:space="0" w:color="969696"/>
              <w:left w:val="none" w:sz="4" w:space="0" w:color="6E6E6E"/>
              <w:bottom w:val="single" w:sz="4" w:space="0" w:color="FFFFFF"/>
              <w:right w:val="none" w:sz="4" w:space="0" w:color="6E6E6E"/>
            </w:tcBorders>
          </w:tcPr>
          <w:p w14:paraId="04DB347E" w14:textId="77777777" w:rsidR="00D14CC6" w:rsidRDefault="00FC1F58">
            <w:pPr>
              <w:pStyle w:val="ProductList-TableBody"/>
            </w:pPr>
            <w:r>
              <w:t>Teams Rooms Premium</w:t>
            </w:r>
            <w:r>
              <w:fldChar w:fldCharType="begin"/>
            </w:r>
            <w:r>
              <w:instrText xml:space="preserve"> XE "Teams Rooms Premium" </w:instrText>
            </w:r>
            <w:r>
              <w:fldChar w:fldCharType="end"/>
            </w:r>
            <w:r>
              <w:t xml:space="preserve"> (LS na Urządzenie)</w:t>
            </w:r>
          </w:p>
        </w:tc>
        <w:tc>
          <w:tcPr>
            <w:tcW w:w="740" w:type="dxa"/>
            <w:tcBorders>
              <w:top w:val="dashed" w:sz="4" w:space="0" w:color="969696"/>
              <w:left w:val="none" w:sz="4" w:space="0" w:color="6E6E6E"/>
              <w:bottom w:val="single" w:sz="4" w:space="0" w:color="FFFFFF"/>
              <w:right w:val="single" w:sz="6" w:space="0" w:color="FFFFFF"/>
            </w:tcBorders>
          </w:tcPr>
          <w:p w14:paraId="687976D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1621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C39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C935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202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D83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BDA8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C421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14C24" w14:textId="77777777" w:rsidR="00D14CC6" w:rsidRDefault="00D14CC6">
            <w:pPr>
              <w:pStyle w:val="ProductList-TableBody"/>
              <w:jc w:val="center"/>
            </w:pPr>
          </w:p>
        </w:tc>
      </w:tr>
    </w:tbl>
    <w:p w14:paraId="5C22A60A" w14:textId="77777777" w:rsidR="00D14CC6" w:rsidRDefault="00FC1F58">
      <w:pPr>
        <w:pStyle w:val="ProductList-Offering1SubSection"/>
        <w:outlineLvl w:val="3"/>
      </w:pPr>
      <w:bookmarkStart w:id="266" w:name="_Sec780"/>
      <w:r>
        <w:t>2. Warunki dotyczące Produktu</w:t>
      </w:r>
      <w:bookmarkEnd w:id="266"/>
    </w:p>
    <w:tbl>
      <w:tblPr>
        <w:tblStyle w:val="PURTable"/>
        <w:tblW w:w="0" w:type="dxa"/>
        <w:tblLook w:val="04A0" w:firstRow="1" w:lastRow="0" w:firstColumn="1" w:lastColumn="0" w:noHBand="0" w:noVBand="1"/>
      </w:tblPr>
      <w:tblGrid>
        <w:gridCol w:w="3647"/>
        <w:gridCol w:w="3624"/>
        <w:gridCol w:w="3645"/>
      </w:tblGrid>
      <w:tr w:rsidR="00D14CC6" w14:paraId="3ADE4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48AF31"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775B14F"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1FFA9D" w14:textId="77777777" w:rsidR="00D14CC6" w:rsidRDefault="00FC1F5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D14CC6" w14:paraId="3465B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D5E7C"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01FEC764"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4030C" w14:textId="77777777" w:rsidR="00D14CC6" w:rsidRDefault="00FC1F58">
            <w:pPr>
              <w:pStyle w:val="ProductList-TableBody"/>
            </w:pPr>
            <w:r>
              <w:rPr>
                <w:color w:val="404040"/>
              </w:rPr>
              <w:t>Promocje: nie dotyczy</w:t>
            </w:r>
          </w:p>
        </w:tc>
      </w:tr>
      <w:tr w:rsidR="00D14CC6" w14:paraId="3E235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2598"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F290039"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(z wyjątkiem Środków na Komunikację)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A79E6"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 (z wyjątkiem Środków na Komunikację)</w:t>
            </w:r>
          </w:p>
        </w:tc>
      </w:tr>
      <w:tr w:rsidR="00D14CC6" w14:paraId="5E0536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BDA2"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EF7DC1F"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Środków na Komunikację)</w:t>
            </w:r>
          </w:p>
        </w:tc>
        <w:tc>
          <w:tcPr>
            <w:tcW w:w="4040" w:type="dxa"/>
            <w:tcBorders>
              <w:top w:val="single" w:sz="4" w:space="0" w:color="000000"/>
              <w:left w:val="single" w:sz="4" w:space="0" w:color="000000"/>
              <w:bottom w:val="single" w:sz="4" w:space="0" w:color="000000"/>
              <w:right w:val="single" w:sz="4" w:space="0" w:color="000000"/>
            </w:tcBorders>
          </w:tcPr>
          <w:p w14:paraId="05C47D3D"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917CFB4" w14:textId="77777777" w:rsidR="00D14CC6" w:rsidRDefault="00D14CC6">
      <w:pPr>
        <w:pStyle w:val="ProductList-Body"/>
      </w:pPr>
    </w:p>
    <w:p w14:paraId="7187DE11" w14:textId="77777777" w:rsidR="00D14CC6" w:rsidRDefault="00FC1F58">
      <w:pPr>
        <w:pStyle w:val="ProductList-ClauseHeading"/>
        <w:outlineLvl w:val="4"/>
      </w:pPr>
      <w:r>
        <w:t>2.1 Środki na Komunikację</w:t>
      </w:r>
    </w:p>
    <w:p w14:paraId="045F1C6E" w14:textId="77777777" w:rsidR="00D14CC6" w:rsidRDefault="00FC1F58">
      <w:pPr>
        <w:pStyle w:val="ProductList-Body"/>
      </w:pPr>
      <w:r>
        <w:t xml:space="preserve">Środki na Komunikację wymagają wstępnej płatności za pośrednictwem portalu administracyjnego usługi Office 365. Microsoft bezzwłocznie wystawi fakturę Klientowi lub odsprzedawcy Klienta za każdą transakcję, w tym w przypadku włączonej opcji automatycznego uzupełniania, ilekroć osiągnięta zostanie minimalna wysokość salda. Wszystkie takie środki, które nie zostaną wykorzystane w ciągu 12 miesięcy od daty transakcji, przepadną. </w:t>
      </w:r>
    </w:p>
    <w:p w14:paraId="4FD24AF4" w14:textId="77777777" w:rsidR="00D14CC6" w:rsidRDefault="00D14CC6">
      <w:pPr>
        <w:pStyle w:val="ProductList-Body"/>
      </w:pPr>
    </w:p>
    <w:p w14:paraId="519245CF" w14:textId="77777777" w:rsidR="00D14CC6" w:rsidRDefault="00FC1F58">
      <w:pPr>
        <w:pStyle w:val="ProductList-Body"/>
      </w:pPr>
      <w:r>
        <w:t>Opłaty za używanie usług będą naliczane na podstawie opublikowanych stawek Microsoft po użyciu tych usług. Środki na Komunikację nie podlegają stałym cenom, bez względu na jakiekolwiek odniesienia do stałych cen w ramach obowiązującej umowy licencjonowania zbiorowego.</w:t>
      </w:r>
    </w:p>
    <w:p w14:paraId="738D07DD" w14:textId="77777777" w:rsidR="00D14CC6" w:rsidRDefault="00D14CC6">
      <w:pPr>
        <w:pStyle w:val="ProductList-Body"/>
      </w:pPr>
    </w:p>
    <w:p w14:paraId="0473982F" w14:textId="77777777" w:rsidR="00D14CC6" w:rsidRDefault="00FC1F58">
      <w:pPr>
        <w:pStyle w:val="ProductList-ClauseHeading"/>
        <w:outlineLvl w:val="4"/>
      </w:pPr>
      <w:r>
        <w:t>2.2 Konferencje głosowe dla użytkowników z Indii</w:t>
      </w:r>
    </w:p>
    <w:p w14:paraId="61A1EFF4" w14:textId="77777777" w:rsidR="00D14CC6" w:rsidRDefault="00FC1F58">
      <w:pPr>
        <w:pStyle w:val="ProductList-Body"/>
      </w:pPr>
      <w:r>
        <w:t>Począwszy od 1 lutego 2020 r. od mieszkających w Republice Indii użytkowników, którzy chcą używać usługi Konferencje głosowe, będzie wymagana subskrypcja usługi Konferencje głosowe dla użytkowników z Indii.</w:t>
      </w:r>
    </w:p>
    <w:p w14:paraId="1C7F5C47" w14:textId="77777777" w:rsidR="00D14CC6" w:rsidRDefault="00D14CC6">
      <w:pPr>
        <w:pStyle w:val="ProductList-Body"/>
      </w:pPr>
    </w:p>
    <w:p w14:paraId="5D03D433" w14:textId="77777777" w:rsidR="00D14CC6" w:rsidRDefault="00FC1F58">
      <w:pPr>
        <w:pStyle w:val="ProductList-ClauseHeading"/>
        <w:outlineLvl w:val="4"/>
      </w:pPr>
      <w:r>
        <w:t>2.3 Wymogi wstępne dotyczące Licencji</w:t>
      </w:r>
    </w:p>
    <w:tbl>
      <w:tblPr>
        <w:tblStyle w:val="PURTable"/>
        <w:tblW w:w="0" w:type="dxa"/>
        <w:tblLook w:val="04A0" w:firstRow="1" w:lastRow="0" w:firstColumn="1" w:lastColumn="0" w:noHBand="0" w:noVBand="1"/>
      </w:tblPr>
      <w:tblGrid>
        <w:gridCol w:w="5426"/>
        <w:gridCol w:w="5490"/>
      </w:tblGrid>
      <w:tr w:rsidR="00D14CC6" w14:paraId="2F0BC1D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6F0A282" w14:textId="77777777" w:rsidR="00D14CC6" w:rsidRDefault="00FC1F58">
            <w:pPr>
              <w:pStyle w:val="ProductList-TableBody"/>
            </w:pPr>
            <w:r>
              <w:rPr>
                <w:color w:val="FFFFFF"/>
              </w:rPr>
              <w:t>Licencja</w:t>
            </w:r>
          </w:p>
        </w:tc>
        <w:tc>
          <w:tcPr>
            <w:tcW w:w="6120" w:type="dxa"/>
            <w:tcBorders>
              <w:top w:val="single" w:sz="4" w:space="0" w:color="0070C0"/>
              <w:bottom w:val="single" w:sz="4" w:space="0" w:color="000000"/>
              <w:right w:val="single" w:sz="4" w:space="0" w:color="0070C0"/>
            </w:tcBorders>
            <w:shd w:val="clear" w:color="auto" w:fill="0072C6"/>
          </w:tcPr>
          <w:p w14:paraId="08974A58" w14:textId="77777777" w:rsidR="00D14CC6" w:rsidRDefault="00FC1F58">
            <w:pPr>
              <w:pStyle w:val="ProductList-TableBody"/>
            </w:pPr>
            <w:r>
              <w:rPr>
                <w:color w:val="FFFFFF"/>
              </w:rPr>
              <w:t xml:space="preserve">Wymogi wstępne dotyczące Licencji </w:t>
            </w:r>
          </w:p>
        </w:tc>
      </w:tr>
      <w:tr w:rsidR="00D14CC6" w14:paraId="6A501D2B" w14:textId="77777777">
        <w:tc>
          <w:tcPr>
            <w:tcW w:w="6120" w:type="dxa"/>
            <w:tcBorders>
              <w:top w:val="single" w:sz="4" w:space="0" w:color="000000"/>
              <w:left w:val="single" w:sz="4" w:space="0" w:color="000000"/>
              <w:bottom w:val="single" w:sz="4" w:space="0" w:color="000000"/>
              <w:right w:val="single" w:sz="4" w:space="0" w:color="000000"/>
            </w:tcBorders>
          </w:tcPr>
          <w:p w14:paraId="71187E4A" w14:textId="77777777" w:rsidR="00D14CC6" w:rsidRDefault="00FC1F58">
            <w:pPr>
              <w:pStyle w:val="ProductList-TableBody"/>
            </w:pPr>
            <w:r>
              <w:t>Zaawansowana komunikacja</w:t>
            </w:r>
          </w:p>
        </w:tc>
        <w:tc>
          <w:tcPr>
            <w:tcW w:w="6120" w:type="dxa"/>
            <w:tcBorders>
              <w:top w:val="single" w:sz="4" w:space="0" w:color="000000"/>
              <w:left w:val="single" w:sz="4" w:space="0" w:color="000000"/>
              <w:bottom w:val="single" w:sz="4" w:space="0" w:color="000000"/>
              <w:right w:val="single" w:sz="4" w:space="0" w:color="000000"/>
            </w:tcBorders>
          </w:tcPr>
          <w:p w14:paraId="53B1E2A1" w14:textId="77777777" w:rsidR="00D14CC6" w:rsidRDefault="00FC1F58">
            <w:pPr>
              <w:pStyle w:val="ProductList-TableBody"/>
            </w:pPr>
            <w:r>
              <w:t>Office 365 F3/E1/E3/E5; Microsoft 365 Business Basic/Business Standard/Business Premium/F1/F3/E3/E5</w:t>
            </w:r>
          </w:p>
        </w:tc>
      </w:tr>
      <w:tr w:rsidR="00D14CC6" w14:paraId="3008392B" w14:textId="77777777">
        <w:tc>
          <w:tcPr>
            <w:tcW w:w="6120" w:type="dxa"/>
            <w:tcBorders>
              <w:top w:val="single" w:sz="4" w:space="0" w:color="000000"/>
              <w:left w:val="single" w:sz="4" w:space="0" w:color="000000"/>
              <w:bottom w:val="single" w:sz="4" w:space="0" w:color="000000"/>
              <w:right w:val="single" w:sz="4" w:space="0" w:color="000000"/>
            </w:tcBorders>
          </w:tcPr>
          <w:p w14:paraId="1E7BDCEE" w14:textId="77777777" w:rsidR="00D14CC6" w:rsidRDefault="00FC1F58">
            <w:pPr>
              <w:pStyle w:val="ProductList-TableBody"/>
            </w:pPr>
            <w:r>
              <w:t>Konferencje głosowe</w:t>
            </w:r>
          </w:p>
        </w:tc>
        <w:tc>
          <w:tcPr>
            <w:tcW w:w="6120" w:type="dxa"/>
            <w:tcBorders>
              <w:top w:val="single" w:sz="4" w:space="0" w:color="000000"/>
              <w:left w:val="single" w:sz="4" w:space="0" w:color="000000"/>
              <w:bottom w:val="none" w:sz="4" w:space="0" w:color="000000"/>
              <w:right w:val="single" w:sz="4" w:space="0" w:color="000000"/>
            </w:tcBorders>
          </w:tcPr>
          <w:p w14:paraId="10D755EE" w14:textId="77777777" w:rsidR="00D14CC6" w:rsidRDefault="00FC1F58">
            <w:pPr>
              <w:pStyle w:val="ProductList-TableBody"/>
            </w:pPr>
            <w:r>
              <w:t>Office 365 F3/E1/E3/E5; Microsoft 365 F1/F3/E3/E5</w:t>
            </w:r>
          </w:p>
        </w:tc>
      </w:tr>
      <w:tr w:rsidR="00D14CC6" w14:paraId="595DD6AC" w14:textId="77777777">
        <w:tc>
          <w:tcPr>
            <w:tcW w:w="6120" w:type="dxa"/>
            <w:tcBorders>
              <w:top w:val="single" w:sz="4" w:space="0" w:color="000000"/>
              <w:left w:val="single" w:sz="4" w:space="0" w:color="000000"/>
              <w:bottom w:val="single" w:sz="4" w:space="0" w:color="000000"/>
              <w:right w:val="single" w:sz="4" w:space="0" w:color="000000"/>
            </w:tcBorders>
          </w:tcPr>
          <w:p w14:paraId="4685F8D1" w14:textId="77777777" w:rsidR="00D14CC6" w:rsidRDefault="00FC1F58">
            <w:pPr>
              <w:pStyle w:val="ProductList-TableBody"/>
            </w:pPr>
            <w:r>
              <w:t>Konferencje głosowe dla użytkowników z Indii</w:t>
            </w:r>
          </w:p>
        </w:tc>
        <w:tc>
          <w:tcPr>
            <w:tcW w:w="6120" w:type="dxa"/>
            <w:tcBorders>
              <w:top w:val="none" w:sz="4" w:space="0" w:color="000000"/>
              <w:left w:val="single" w:sz="4" w:space="0" w:color="000000"/>
              <w:bottom w:val="single" w:sz="4" w:space="0" w:color="000000"/>
              <w:right w:val="single" w:sz="4" w:space="0" w:color="000000"/>
            </w:tcBorders>
          </w:tcPr>
          <w:p w14:paraId="1CA74DBC" w14:textId="77777777" w:rsidR="00D14CC6" w:rsidRDefault="00D14CC6">
            <w:pPr>
              <w:pStyle w:val="ProductList-TableBody"/>
            </w:pPr>
          </w:p>
        </w:tc>
      </w:tr>
      <w:tr w:rsidR="00D14CC6" w14:paraId="7D3661CA" w14:textId="77777777">
        <w:tc>
          <w:tcPr>
            <w:tcW w:w="6120" w:type="dxa"/>
            <w:tcBorders>
              <w:top w:val="single" w:sz="4" w:space="0" w:color="000000"/>
              <w:left w:val="single" w:sz="4" w:space="0" w:color="000000"/>
              <w:bottom w:val="single" w:sz="4" w:space="0" w:color="000000"/>
              <w:right w:val="single" w:sz="4" w:space="0" w:color="000000"/>
            </w:tcBorders>
          </w:tcPr>
          <w:p w14:paraId="0001793A" w14:textId="77777777" w:rsidR="00D14CC6" w:rsidRDefault="00FC1F58">
            <w:pPr>
              <w:pStyle w:val="ProductList-TableBody"/>
            </w:pPr>
            <w:r>
              <w:t>Dodatek umożliwiający konferencje głosowe dla użytkowników planu E5 z Indii</w:t>
            </w:r>
          </w:p>
        </w:tc>
        <w:tc>
          <w:tcPr>
            <w:tcW w:w="6120" w:type="dxa"/>
            <w:tcBorders>
              <w:top w:val="single" w:sz="4" w:space="0" w:color="000000"/>
              <w:left w:val="single" w:sz="4" w:space="0" w:color="000000"/>
              <w:bottom w:val="single" w:sz="4" w:space="0" w:color="000000"/>
              <w:right w:val="single" w:sz="4" w:space="0" w:color="000000"/>
            </w:tcBorders>
          </w:tcPr>
          <w:p w14:paraId="53945965" w14:textId="77777777" w:rsidR="00D14CC6" w:rsidRDefault="00FC1F58">
            <w:pPr>
              <w:pStyle w:val="ProductList-TableBody"/>
            </w:pPr>
            <w:r>
              <w:t>Office 365 E5; Microsoft 365 E5</w:t>
            </w:r>
          </w:p>
        </w:tc>
      </w:tr>
      <w:tr w:rsidR="00D14CC6" w14:paraId="47999507" w14:textId="77777777">
        <w:tc>
          <w:tcPr>
            <w:tcW w:w="6120" w:type="dxa"/>
            <w:tcBorders>
              <w:top w:val="single" w:sz="4" w:space="0" w:color="000000"/>
              <w:left w:val="single" w:sz="4" w:space="0" w:color="000000"/>
              <w:bottom w:val="single" w:sz="4" w:space="0" w:color="000000"/>
              <w:right w:val="single" w:sz="4" w:space="0" w:color="000000"/>
            </w:tcBorders>
          </w:tcPr>
          <w:p w14:paraId="2A5271E1" w14:textId="77777777" w:rsidR="00D14CC6" w:rsidRDefault="00FC1F58">
            <w:pPr>
              <w:pStyle w:val="ProductList-TableBody"/>
            </w:pPr>
            <w:r>
              <w:t>Konferencje głosowe z rozszerzonymi minutami połączeń wychodzących do USA i Kanady</w:t>
            </w:r>
          </w:p>
        </w:tc>
        <w:tc>
          <w:tcPr>
            <w:tcW w:w="6120" w:type="dxa"/>
            <w:tcBorders>
              <w:top w:val="single" w:sz="4" w:space="0" w:color="000000"/>
              <w:left w:val="single" w:sz="4" w:space="0" w:color="000000"/>
              <w:bottom w:val="single" w:sz="4" w:space="0" w:color="000000"/>
              <w:right w:val="single" w:sz="4" w:space="0" w:color="000000"/>
            </w:tcBorders>
          </w:tcPr>
          <w:p w14:paraId="37E78301" w14:textId="77777777" w:rsidR="00D14CC6" w:rsidRDefault="00FC1F58">
            <w:pPr>
              <w:pStyle w:val="ProductList-TableBody"/>
            </w:pPr>
            <w:r>
              <w:t>Konferencje głosowe; Konferencje głosowe dla użytkowników z Indii; Microsoft 365 E5; Office 365 E5</w:t>
            </w:r>
          </w:p>
        </w:tc>
      </w:tr>
      <w:tr w:rsidR="00D14CC6" w14:paraId="6A84B9BC" w14:textId="77777777">
        <w:tc>
          <w:tcPr>
            <w:tcW w:w="6120" w:type="dxa"/>
            <w:tcBorders>
              <w:top w:val="single" w:sz="4" w:space="0" w:color="000000"/>
              <w:left w:val="single" w:sz="4" w:space="0" w:color="000000"/>
              <w:bottom w:val="single" w:sz="4" w:space="0" w:color="000000"/>
              <w:right w:val="single" w:sz="4" w:space="0" w:color="000000"/>
            </w:tcBorders>
          </w:tcPr>
          <w:p w14:paraId="69F71B50" w14:textId="77777777" w:rsidR="00D14CC6" w:rsidRDefault="00FC1F58">
            <w:pPr>
              <w:pStyle w:val="ProductList-TableBody"/>
            </w:pPr>
            <w:r>
              <w:t>System telefoniczny</w:t>
            </w:r>
          </w:p>
        </w:tc>
        <w:tc>
          <w:tcPr>
            <w:tcW w:w="6120" w:type="dxa"/>
            <w:tcBorders>
              <w:top w:val="single" w:sz="4" w:space="0" w:color="000000"/>
              <w:left w:val="single" w:sz="4" w:space="0" w:color="000000"/>
              <w:bottom w:val="single" w:sz="4" w:space="0" w:color="000000"/>
              <w:right w:val="single" w:sz="4" w:space="0" w:color="000000"/>
            </w:tcBorders>
          </w:tcPr>
          <w:p w14:paraId="47DFA9DF" w14:textId="77777777" w:rsidR="00D14CC6" w:rsidRDefault="00FC1F58">
            <w:pPr>
              <w:pStyle w:val="ProductList-TableBody"/>
            </w:pPr>
            <w:r>
              <w:t>Office 365 F3/E1/E3; Microsoft 365 F1/F3/E3</w:t>
            </w:r>
          </w:p>
        </w:tc>
      </w:tr>
      <w:tr w:rsidR="00D14CC6" w14:paraId="015747DA" w14:textId="77777777">
        <w:tc>
          <w:tcPr>
            <w:tcW w:w="6120" w:type="dxa"/>
            <w:tcBorders>
              <w:top w:val="single" w:sz="4" w:space="0" w:color="000000"/>
              <w:left w:val="single" w:sz="4" w:space="0" w:color="000000"/>
              <w:bottom w:val="single" w:sz="4" w:space="0" w:color="000000"/>
              <w:right w:val="single" w:sz="4" w:space="0" w:color="000000"/>
            </w:tcBorders>
          </w:tcPr>
          <w:p w14:paraId="00D64674" w14:textId="77777777" w:rsidR="00D14CC6" w:rsidRDefault="00FC1F58">
            <w:pPr>
              <w:pStyle w:val="ProductList-TableBody"/>
            </w:pPr>
            <w:r>
              <w:t>Pakiet telefoniczny</w:t>
            </w:r>
          </w:p>
        </w:tc>
        <w:tc>
          <w:tcPr>
            <w:tcW w:w="6120" w:type="dxa"/>
            <w:tcBorders>
              <w:top w:val="single" w:sz="4" w:space="0" w:color="000000"/>
              <w:left w:val="single" w:sz="4" w:space="0" w:color="000000"/>
              <w:bottom w:val="single" w:sz="4" w:space="0" w:color="000000"/>
              <w:right w:val="single" w:sz="4" w:space="0" w:color="000000"/>
            </w:tcBorders>
          </w:tcPr>
          <w:p w14:paraId="37598BDC" w14:textId="77777777" w:rsidR="00D14CC6" w:rsidRDefault="00FC1F58">
            <w:pPr>
              <w:pStyle w:val="ProductList-TableBody"/>
            </w:pPr>
            <w:r>
              <w:t>Office 365 E5; Microsoft 365 E5; System telefoniczny</w:t>
            </w:r>
          </w:p>
        </w:tc>
      </w:tr>
      <w:tr w:rsidR="00D14CC6" w14:paraId="284F340E" w14:textId="77777777">
        <w:tc>
          <w:tcPr>
            <w:tcW w:w="6120" w:type="dxa"/>
            <w:tcBorders>
              <w:top w:val="single" w:sz="4" w:space="0" w:color="000000"/>
              <w:left w:val="single" w:sz="4" w:space="0" w:color="000000"/>
              <w:bottom w:val="single" w:sz="4" w:space="0" w:color="000000"/>
              <w:right w:val="single" w:sz="4" w:space="0" w:color="000000"/>
            </w:tcBorders>
          </w:tcPr>
          <w:p w14:paraId="0C6C155E" w14:textId="77777777" w:rsidR="00D14CC6" w:rsidRDefault="00FC1F58">
            <w:pPr>
              <w:pStyle w:val="ProductList-TableBody"/>
            </w:pPr>
            <w:r>
              <w:t>Komunikacja głosowa w firmie</w:t>
            </w:r>
          </w:p>
        </w:tc>
        <w:tc>
          <w:tcPr>
            <w:tcW w:w="6120" w:type="dxa"/>
            <w:tcBorders>
              <w:top w:val="single" w:sz="4" w:space="0" w:color="000000"/>
              <w:left w:val="single" w:sz="4" w:space="0" w:color="000000"/>
              <w:bottom w:val="single" w:sz="4" w:space="0" w:color="000000"/>
              <w:right w:val="single" w:sz="4" w:space="0" w:color="000000"/>
            </w:tcBorders>
          </w:tcPr>
          <w:p w14:paraId="297C8035" w14:textId="77777777" w:rsidR="00D14CC6" w:rsidRDefault="00FC1F58">
            <w:pPr>
              <w:pStyle w:val="ProductList-TableBody"/>
            </w:pPr>
            <w:r>
              <w:t>Microsoft 365 Business Basic/Business Standard/Business Premium</w:t>
            </w:r>
          </w:p>
        </w:tc>
      </w:tr>
    </w:tbl>
    <w:p w14:paraId="018CC12A"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61021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DB0958"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9149ED4" w14:textId="77777777" w:rsidR="00D14CC6" w:rsidRDefault="00D14CC6">
      <w:pPr>
        <w:pStyle w:val="ProductList-Body"/>
      </w:pPr>
    </w:p>
    <w:p w14:paraId="171DF8A5" w14:textId="77777777" w:rsidR="00D14CC6" w:rsidRDefault="00FC1F58">
      <w:pPr>
        <w:pStyle w:val="ProductList-Offering2HeadingNoBorder"/>
        <w:outlineLvl w:val="2"/>
      </w:pPr>
      <w:bookmarkStart w:id="267" w:name="_Sec665"/>
      <w:r>
        <w:t>Exchange Online</w:t>
      </w:r>
      <w:bookmarkEnd w:id="267"/>
      <w:r>
        <w:fldChar w:fldCharType="begin"/>
      </w:r>
      <w:r>
        <w:instrText xml:space="preserve"> TC "</w:instrText>
      </w:r>
      <w:bookmarkStart w:id="268" w:name="_Toc57137172"/>
      <w:r>
        <w:instrText>Exchange Online</w:instrText>
      </w:r>
      <w:bookmarkEnd w:id="268"/>
      <w:r>
        <w:instrText>" \l 3</w:instrText>
      </w:r>
      <w:r>
        <w:fldChar w:fldCharType="end"/>
      </w:r>
    </w:p>
    <w:p w14:paraId="73D88C4F" w14:textId="77777777" w:rsidR="00D14CC6" w:rsidRDefault="00FC1F58">
      <w:pPr>
        <w:pStyle w:val="ProductList-Offering1SubSection"/>
        <w:outlineLvl w:val="3"/>
      </w:pPr>
      <w:bookmarkStart w:id="269" w:name="_Sec721"/>
      <w:r>
        <w:t>1. Dostępność w programach</w:t>
      </w:r>
      <w:bookmarkEnd w:id="269"/>
    </w:p>
    <w:tbl>
      <w:tblPr>
        <w:tblStyle w:val="PURTable"/>
        <w:tblW w:w="0" w:type="dxa"/>
        <w:tblLook w:val="04A0" w:firstRow="1" w:lastRow="0" w:firstColumn="1" w:lastColumn="0" w:noHBand="0" w:noVBand="1"/>
      </w:tblPr>
      <w:tblGrid>
        <w:gridCol w:w="4215"/>
        <w:gridCol w:w="743"/>
        <w:gridCol w:w="693"/>
        <w:gridCol w:w="804"/>
        <w:gridCol w:w="710"/>
        <w:gridCol w:w="727"/>
        <w:gridCol w:w="826"/>
        <w:gridCol w:w="702"/>
        <w:gridCol w:w="698"/>
        <w:gridCol w:w="798"/>
      </w:tblGrid>
      <w:tr w:rsidR="00D14CC6" w14:paraId="06D87B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8B9FA5"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8785AF9"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70115"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0181C7"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DCB8F1"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F9C97"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1718AE"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AC484"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F1FF26"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6571B"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664F0909" w14:textId="77777777">
        <w:tc>
          <w:tcPr>
            <w:tcW w:w="4660" w:type="dxa"/>
            <w:tcBorders>
              <w:top w:val="single" w:sz="6" w:space="0" w:color="FFFFFF"/>
              <w:left w:val="none" w:sz="4" w:space="0" w:color="6E6E6E"/>
              <w:bottom w:val="dashed" w:sz="4" w:space="0" w:color="BFBFBF"/>
              <w:right w:val="none" w:sz="4" w:space="0" w:color="6E6E6E"/>
            </w:tcBorders>
          </w:tcPr>
          <w:p w14:paraId="3A143A41" w14:textId="77777777" w:rsidR="00D14CC6" w:rsidRDefault="00FC1F58">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50BA43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61DE"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2489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83CAC"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C6E93"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AB9F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C49C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974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6087" w14:textId="77777777" w:rsidR="00D14CC6" w:rsidRDefault="00D14CC6">
            <w:pPr>
              <w:pStyle w:val="ProductList-TableBody"/>
              <w:jc w:val="center"/>
            </w:pPr>
          </w:p>
        </w:tc>
      </w:tr>
      <w:tr w:rsidR="00D14CC6" w14:paraId="14D731E4" w14:textId="77777777">
        <w:tc>
          <w:tcPr>
            <w:tcW w:w="4660" w:type="dxa"/>
            <w:tcBorders>
              <w:top w:val="dashed" w:sz="4" w:space="0" w:color="BFBFBF"/>
              <w:left w:val="none" w:sz="4" w:space="0" w:color="6E6E6E"/>
              <w:bottom w:val="dashed" w:sz="4" w:space="0" w:color="BFBFBF"/>
              <w:right w:val="none" w:sz="4" w:space="0" w:color="6E6E6E"/>
            </w:tcBorders>
          </w:tcPr>
          <w:p w14:paraId="011A90FD" w14:textId="77777777" w:rsidR="00D14CC6" w:rsidRDefault="00FC1F58">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38F0E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EDA8F"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831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87C04"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A98EB"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45C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6343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DF4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7054" w14:textId="77777777" w:rsidR="00D14CC6" w:rsidRDefault="00D14CC6">
            <w:pPr>
              <w:pStyle w:val="ProductList-TableBody"/>
              <w:jc w:val="center"/>
            </w:pPr>
          </w:p>
        </w:tc>
      </w:tr>
      <w:tr w:rsidR="00D14CC6" w14:paraId="52F3BEC0" w14:textId="77777777">
        <w:tc>
          <w:tcPr>
            <w:tcW w:w="4660" w:type="dxa"/>
            <w:tcBorders>
              <w:top w:val="dashed" w:sz="4" w:space="0" w:color="BFBFBF"/>
              <w:left w:val="none" w:sz="4" w:space="0" w:color="6E6E6E"/>
              <w:bottom w:val="dashed" w:sz="4" w:space="0" w:color="BFBFBF"/>
              <w:right w:val="none" w:sz="4" w:space="0" w:color="6E6E6E"/>
            </w:tcBorders>
          </w:tcPr>
          <w:p w14:paraId="1EA1B68C" w14:textId="77777777" w:rsidR="00D14CC6" w:rsidRDefault="00FC1F58">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E4CD9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AEB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B828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BCB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4082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ABA0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F9F4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F62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91912" w14:textId="77777777" w:rsidR="00D14CC6" w:rsidRDefault="00D14CC6">
            <w:pPr>
              <w:pStyle w:val="ProductList-TableBody"/>
              <w:jc w:val="center"/>
            </w:pPr>
          </w:p>
        </w:tc>
      </w:tr>
      <w:tr w:rsidR="00D14CC6" w14:paraId="49BA6076" w14:textId="77777777">
        <w:tc>
          <w:tcPr>
            <w:tcW w:w="4660" w:type="dxa"/>
            <w:tcBorders>
              <w:top w:val="dashed" w:sz="4" w:space="0" w:color="BFBFBF"/>
              <w:left w:val="none" w:sz="4" w:space="0" w:color="6E6E6E"/>
              <w:bottom w:val="dashed" w:sz="4" w:space="0" w:color="BFBFBF"/>
              <w:right w:val="none" w:sz="4" w:space="0" w:color="6E6E6E"/>
            </w:tcBorders>
          </w:tcPr>
          <w:p w14:paraId="6BE9A536" w14:textId="77777777" w:rsidR="00D14CC6" w:rsidRDefault="00FC1F58">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D74042C"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0FA0D"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5BE7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954E5"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915C"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74AC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157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CD67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C461C" w14:textId="77777777" w:rsidR="00D14CC6" w:rsidRDefault="00D14CC6">
            <w:pPr>
              <w:pStyle w:val="ProductList-TableBody"/>
              <w:jc w:val="center"/>
            </w:pPr>
          </w:p>
        </w:tc>
      </w:tr>
      <w:tr w:rsidR="00D14CC6" w14:paraId="085FA140" w14:textId="77777777">
        <w:tc>
          <w:tcPr>
            <w:tcW w:w="4660" w:type="dxa"/>
            <w:tcBorders>
              <w:top w:val="dashed" w:sz="4" w:space="0" w:color="BFBFBF"/>
              <w:left w:val="none" w:sz="4" w:space="0" w:color="6E6E6E"/>
              <w:bottom w:val="dashed" w:sz="4" w:space="0" w:color="BFBFBF"/>
              <w:right w:val="none" w:sz="4" w:space="0" w:color="6E6E6E"/>
            </w:tcBorders>
          </w:tcPr>
          <w:p w14:paraId="0E1362DD" w14:textId="77777777" w:rsidR="00D14CC6" w:rsidRDefault="00FC1F58">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8C4838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208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A3F5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BFEAF"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6DD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1C5D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EF4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522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5FC9" w14:textId="77777777" w:rsidR="00D14CC6" w:rsidRDefault="00D14CC6">
            <w:pPr>
              <w:pStyle w:val="ProductList-TableBody"/>
              <w:jc w:val="center"/>
            </w:pPr>
          </w:p>
        </w:tc>
      </w:tr>
      <w:tr w:rsidR="00D14CC6" w14:paraId="56CAC3FF" w14:textId="77777777">
        <w:tc>
          <w:tcPr>
            <w:tcW w:w="4660" w:type="dxa"/>
            <w:tcBorders>
              <w:top w:val="dashed" w:sz="4" w:space="0" w:color="BFBFBF"/>
              <w:left w:val="none" w:sz="4" w:space="0" w:color="6E6E6E"/>
              <w:bottom w:val="dashed" w:sz="4" w:space="0" w:color="BFBFBF"/>
              <w:right w:val="none" w:sz="4" w:space="0" w:color="6E6E6E"/>
            </w:tcBorders>
          </w:tcPr>
          <w:p w14:paraId="57B9D835" w14:textId="77777777" w:rsidR="00D14CC6" w:rsidRDefault="00FC1F58">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FA85FCB"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FAFD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A5ED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548BA"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F39E"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5CB8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E507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29FD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B633B" w14:textId="77777777" w:rsidR="00D14CC6" w:rsidRDefault="00D14CC6">
            <w:pPr>
              <w:pStyle w:val="ProductList-TableBody"/>
              <w:jc w:val="center"/>
            </w:pPr>
          </w:p>
        </w:tc>
      </w:tr>
      <w:tr w:rsidR="00D14CC6" w14:paraId="2EDC37BC" w14:textId="77777777">
        <w:tc>
          <w:tcPr>
            <w:tcW w:w="4660" w:type="dxa"/>
            <w:tcBorders>
              <w:top w:val="dashed" w:sz="4" w:space="0" w:color="BFBFBF"/>
              <w:left w:val="none" w:sz="4" w:space="0" w:color="6E6E6E"/>
              <w:bottom w:val="dashed" w:sz="4" w:space="0" w:color="BFBFBF"/>
              <w:right w:val="none" w:sz="4" w:space="0" w:color="6E6E6E"/>
            </w:tcBorders>
          </w:tcPr>
          <w:p w14:paraId="3BCDE754" w14:textId="77777777" w:rsidR="00D14CC6" w:rsidRDefault="00FC1F58">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304540"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D89E3"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F709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EB08F"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85323"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A42D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3769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87C8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F3260" w14:textId="77777777" w:rsidR="00D14CC6" w:rsidRDefault="00D14CC6">
            <w:pPr>
              <w:pStyle w:val="ProductList-TableBody"/>
              <w:jc w:val="center"/>
            </w:pPr>
          </w:p>
        </w:tc>
      </w:tr>
      <w:tr w:rsidR="00D14CC6" w14:paraId="0EC53434" w14:textId="77777777">
        <w:tc>
          <w:tcPr>
            <w:tcW w:w="4660" w:type="dxa"/>
            <w:tcBorders>
              <w:top w:val="dashed" w:sz="4" w:space="0" w:color="BFBFBF"/>
              <w:left w:val="none" w:sz="4" w:space="0" w:color="6E6E6E"/>
              <w:bottom w:val="dashed" w:sz="4" w:space="0" w:color="BFBFBF"/>
              <w:right w:val="none" w:sz="4" w:space="0" w:color="6E6E6E"/>
            </w:tcBorders>
          </w:tcPr>
          <w:p w14:paraId="5152FD3D" w14:textId="77777777" w:rsidR="00D14CC6" w:rsidRDefault="00FC1F58">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7C9F41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C60B"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84ED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471F5"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8929"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DCD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C9C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C589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B5FA" w14:textId="77777777" w:rsidR="00D14CC6" w:rsidRDefault="00D14CC6">
            <w:pPr>
              <w:pStyle w:val="ProductList-TableBody"/>
              <w:jc w:val="center"/>
            </w:pPr>
          </w:p>
        </w:tc>
      </w:tr>
      <w:tr w:rsidR="00D14CC6" w14:paraId="3666886E" w14:textId="77777777">
        <w:tc>
          <w:tcPr>
            <w:tcW w:w="4660" w:type="dxa"/>
            <w:tcBorders>
              <w:top w:val="dashed" w:sz="4" w:space="0" w:color="BFBFBF"/>
              <w:left w:val="none" w:sz="4" w:space="0" w:color="6E6E6E"/>
              <w:bottom w:val="dashed" w:sz="4" w:space="0" w:color="BFBFBF"/>
              <w:right w:val="none" w:sz="4" w:space="0" w:color="6E6E6E"/>
            </w:tcBorders>
          </w:tcPr>
          <w:p w14:paraId="3E707673" w14:textId="77777777" w:rsidR="00D14CC6" w:rsidRDefault="00FC1F58">
            <w:pPr>
              <w:pStyle w:val="ProductList-TableBody"/>
            </w:pPr>
            <w:r>
              <w:t>Ochrona usługi Office 365 w usłudze Microsoft Defender — Plan 1</w:t>
            </w:r>
            <w:r>
              <w:fldChar w:fldCharType="begin"/>
            </w:r>
            <w:r>
              <w:instrText xml:space="preserve"> XE "Ochrona usługi Office 365 w usłudze Microsoft Defender —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7CDF2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A096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68DD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CC635"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8E50"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C493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2692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8B57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57356" w14:textId="77777777" w:rsidR="00D14CC6" w:rsidRDefault="00D14CC6">
            <w:pPr>
              <w:pStyle w:val="ProductList-TableBody"/>
              <w:jc w:val="center"/>
            </w:pPr>
          </w:p>
        </w:tc>
      </w:tr>
      <w:tr w:rsidR="00D14CC6" w14:paraId="4EA515C9" w14:textId="77777777">
        <w:tc>
          <w:tcPr>
            <w:tcW w:w="4660" w:type="dxa"/>
            <w:tcBorders>
              <w:top w:val="dashed" w:sz="4" w:space="0" w:color="BFBFBF"/>
              <w:left w:val="none" w:sz="4" w:space="0" w:color="6E6E6E"/>
              <w:bottom w:val="dashed" w:sz="4" w:space="0" w:color="BFBFBF"/>
              <w:right w:val="none" w:sz="4" w:space="0" w:color="6E6E6E"/>
            </w:tcBorders>
          </w:tcPr>
          <w:p w14:paraId="168CA3CD" w14:textId="77777777" w:rsidR="00D14CC6" w:rsidRDefault="00FC1F58">
            <w:pPr>
              <w:pStyle w:val="ProductList-TableBody"/>
            </w:pPr>
            <w:r>
              <w:t>Ochrona usługi Office 365 w usłudze Microsoft Defender — Plan 2</w:t>
            </w:r>
            <w:r>
              <w:fldChar w:fldCharType="begin"/>
            </w:r>
            <w:r>
              <w:instrText xml:space="preserve"> XE "Ochrona usługi Office 365 w usłudze Microsoft Defender —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74C00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63C6"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623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D10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8742"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8ABA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E9DE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C9E8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990CE" w14:textId="77777777" w:rsidR="00D14CC6" w:rsidRDefault="00D14CC6">
            <w:pPr>
              <w:pStyle w:val="ProductList-TableBody"/>
              <w:jc w:val="center"/>
            </w:pPr>
          </w:p>
        </w:tc>
      </w:tr>
      <w:tr w:rsidR="00D14CC6" w14:paraId="417BC228" w14:textId="77777777">
        <w:tc>
          <w:tcPr>
            <w:tcW w:w="4660" w:type="dxa"/>
            <w:tcBorders>
              <w:top w:val="dashed" w:sz="4" w:space="0" w:color="BFBFBF"/>
              <w:left w:val="none" w:sz="4" w:space="0" w:color="6E6E6E"/>
              <w:bottom w:val="dashed" w:sz="4" w:space="0" w:color="BFBFBF"/>
              <w:right w:val="none" w:sz="4" w:space="0" w:color="6E6E6E"/>
            </w:tcBorders>
          </w:tcPr>
          <w:p w14:paraId="2E41AFE4" w14:textId="77777777" w:rsidR="00D14CC6" w:rsidRDefault="00FC1F58">
            <w:pPr>
              <w:pStyle w:val="ProductList-TableBody"/>
            </w:pPr>
            <w:r>
              <w:t xml:space="preserve">Ochrona przed utratą danych w usłudze Office 365 </w:t>
            </w:r>
            <w:r>
              <w:fldChar w:fldCharType="begin"/>
            </w:r>
            <w:r>
              <w:instrText xml:space="preserve"> XE "Ochrona przed utratą danych w usłudze Office 365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2905789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627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1388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1C5C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DCC2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E7C2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47E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F03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852C2" w14:textId="77777777" w:rsidR="00D14CC6" w:rsidRDefault="00D14CC6">
            <w:pPr>
              <w:pStyle w:val="ProductList-TableBody"/>
              <w:jc w:val="center"/>
            </w:pPr>
          </w:p>
        </w:tc>
      </w:tr>
      <w:tr w:rsidR="00D14CC6" w14:paraId="3914FE70" w14:textId="77777777">
        <w:tc>
          <w:tcPr>
            <w:tcW w:w="4660" w:type="dxa"/>
            <w:tcBorders>
              <w:top w:val="dashed" w:sz="4" w:space="0" w:color="BFBFBF"/>
              <w:left w:val="none" w:sz="4" w:space="0" w:color="6E6E6E"/>
              <w:bottom w:val="none" w:sz="4" w:space="0" w:color="BFBFBF"/>
              <w:right w:val="none" w:sz="4" w:space="0" w:color="6E6E6E"/>
            </w:tcBorders>
          </w:tcPr>
          <w:p w14:paraId="43D43EAA" w14:textId="77777777" w:rsidR="00D14CC6" w:rsidRDefault="00FC1F58">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74DA3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933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3AA2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2853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3E8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5DAE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B06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1DA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9E077" w14:textId="77777777" w:rsidR="00D14CC6" w:rsidRDefault="00D14CC6">
            <w:pPr>
              <w:pStyle w:val="ProductList-TableBody"/>
              <w:jc w:val="center"/>
            </w:pPr>
          </w:p>
        </w:tc>
      </w:tr>
    </w:tbl>
    <w:p w14:paraId="7571D3EB" w14:textId="77777777" w:rsidR="00D14CC6" w:rsidRDefault="00FC1F58">
      <w:pPr>
        <w:pStyle w:val="ProductList-Offering1SubSection"/>
        <w:outlineLvl w:val="3"/>
      </w:pPr>
      <w:bookmarkStart w:id="270" w:name="_Sec776"/>
      <w:r>
        <w:t>2. Warunki dotyczące Produktu</w:t>
      </w:r>
      <w:bookmarkEnd w:id="270"/>
    </w:p>
    <w:tbl>
      <w:tblPr>
        <w:tblStyle w:val="PURTable"/>
        <w:tblW w:w="0" w:type="dxa"/>
        <w:tblLook w:val="04A0" w:firstRow="1" w:lastRow="0" w:firstColumn="1" w:lastColumn="0" w:noHBand="0" w:noVBand="1"/>
      </w:tblPr>
      <w:tblGrid>
        <w:gridCol w:w="3647"/>
        <w:gridCol w:w="3624"/>
        <w:gridCol w:w="3645"/>
      </w:tblGrid>
      <w:tr w:rsidR="00D14CC6" w14:paraId="22C085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BD848"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F050A03"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5DF65A" w14:textId="77777777" w:rsidR="00D14CC6" w:rsidRDefault="00FC1F5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D14CC6" w14:paraId="6618C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C7CEEB"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6259DA52"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6A89" w14:textId="77777777" w:rsidR="00D14CC6" w:rsidRDefault="00FC1F58">
            <w:pPr>
              <w:pStyle w:val="ProductList-TableBody"/>
            </w:pPr>
            <w:r>
              <w:rPr>
                <w:color w:val="404040"/>
              </w:rPr>
              <w:t>Promocje: nie dotyczy</w:t>
            </w:r>
          </w:p>
        </w:tc>
      </w:tr>
      <w:tr w:rsidR="00D14CC6" w14:paraId="47936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CD0CC7" w14:textId="77777777" w:rsidR="00D14CC6" w:rsidRDefault="00FC1F58">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35701851"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2861B617"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D14CC6" w14:paraId="158E74CD" w14:textId="77777777">
        <w:tc>
          <w:tcPr>
            <w:tcW w:w="4040" w:type="dxa"/>
            <w:tcBorders>
              <w:top w:val="single" w:sz="4" w:space="0" w:color="000000"/>
              <w:left w:val="single" w:sz="4" w:space="0" w:color="000000"/>
              <w:bottom w:val="single" w:sz="4" w:space="0" w:color="000000"/>
              <w:right w:val="single" w:sz="4" w:space="0" w:color="000000"/>
            </w:tcBorders>
          </w:tcPr>
          <w:p w14:paraId="7C21A00F" w14:textId="77777777" w:rsidR="00D14CC6" w:rsidRDefault="00FC1F58">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065829"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B70E859"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1523A77B" w14:textId="77777777" w:rsidR="00D14CC6" w:rsidRDefault="00D14CC6">
      <w:pPr>
        <w:pStyle w:val="ProductList-Body"/>
      </w:pPr>
    </w:p>
    <w:p w14:paraId="13DCC658" w14:textId="77777777" w:rsidR="00D14CC6" w:rsidRDefault="00FC1F58">
      <w:pPr>
        <w:pStyle w:val="ProductList-ClauseHeading"/>
        <w:outlineLvl w:val="4"/>
      </w:pPr>
      <w:r>
        <w:t>2.1 Wymogi wstępne dotyczące Licencji</w:t>
      </w:r>
    </w:p>
    <w:tbl>
      <w:tblPr>
        <w:tblStyle w:val="PURTable"/>
        <w:tblW w:w="0" w:type="dxa"/>
        <w:tblLook w:val="04A0" w:firstRow="1" w:lastRow="0" w:firstColumn="1" w:lastColumn="0" w:noHBand="0" w:noVBand="1"/>
      </w:tblPr>
      <w:tblGrid>
        <w:gridCol w:w="5453"/>
        <w:gridCol w:w="5463"/>
      </w:tblGrid>
      <w:tr w:rsidR="00D14CC6" w14:paraId="126FC2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7B1DB56" w14:textId="77777777" w:rsidR="00D14CC6" w:rsidRDefault="00FC1F58">
            <w:pPr>
              <w:pStyle w:val="ProductList-TableBody"/>
            </w:pPr>
            <w:r>
              <w:rPr>
                <w:color w:val="FFFFFF"/>
              </w:rPr>
              <w:t>Licencja</w:t>
            </w:r>
          </w:p>
        </w:tc>
        <w:tc>
          <w:tcPr>
            <w:tcW w:w="6120" w:type="dxa"/>
            <w:tcBorders>
              <w:top w:val="single" w:sz="4" w:space="0" w:color="0070C0"/>
              <w:bottom w:val="single" w:sz="4" w:space="0" w:color="0070C0"/>
              <w:right w:val="single" w:sz="4" w:space="0" w:color="0070C0"/>
            </w:tcBorders>
            <w:shd w:val="clear" w:color="auto" w:fill="0072C6"/>
          </w:tcPr>
          <w:p w14:paraId="1D384304" w14:textId="77777777" w:rsidR="00D14CC6" w:rsidRDefault="00FC1F58">
            <w:pPr>
              <w:pStyle w:val="ProductList-TableBody"/>
            </w:pPr>
            <w:r>
              <w:rPr>
                <w:color w:val="FFFFFF"/>
              </w:rPr>
              <w:t>Wymogi wstępne dotyczące Licencji</w:t>
            </w:r>
          </w:p>
        </w:tc>
      </w:tr>
      <w:tr w:rsidR="00D14CC6" w14:paraId="05011333" w14:textId="77777777">
        <w:tc>
          <w:tcPr>
            <w:tcW w:w="6120" w:type="dxa"/>
            <w:tcBorders>
              <w:top w:val="single" w:sz="4" w:space="0" w:color="0070C0"/>
              <w:left w:val="single" w:sz="4" w:space="0" w:color="000000"/>
              <w:bottom w:val="single" w:sz="4" w:space="0" w:color="000000"/>
              <w:right w:val="single" w:sz="4" w:space="0" w:color="000000"/>
            </w:tcBorders>
          </w:tcPr>
          <w:p w14:paraId="6496BD97" w14:textId="77777777" w:rsidR="00D14CC6" w:rsidRDefault="00FC1F58">
            <w:pPr>
              <w:pStyle w:val="ProductList-TableBody"/>
            </w:pPr>
            <w:r>
              <w:t>Ochrona usługi Office 365 w usłudze Microsoft Defender — Plan 1 / Plan 2</w:t>
            </w:r>
          </w:p>
        </w:tc>
        <w:tc>
          <w:tcPr>
            <w:tcW w:w="6120" w:type="dxa"/>
            <w:tcBorders>
              <w:top w:val="single" w:sz="4" w:space="0" w:color="0070C0"/>
              <w:left w:val="single" w:sz="4" w:space="0" w:color="000000"/>
              <w:bottom w:val="single" w:sz="4" w:space="0" w:color="000000"/>
              <w:right w:val="single" w:sz="4" w:space="0" w:color="000000"/>
            </w:tcBorders>
          </w:tcPr>
          <w:p w14:paraId="05F4377B" w14:textId="77777777" w:rsidR="00D14CC6" w:rsidRDefault="00FC1F58">
            <w:pPr>
              <w:pStyle w:val="ProductList-TableBody"/>
            </w:pPr>
            <w:r>
              <w:t>Licencja na dowolny z planów Microsoft 365, Office 365, Exchange Online, SharePoint Online lub OneDrive dla Firm</w:t>
            </w:r>
          </w:p>
        </w:tc>
      </w:tr>
      <w:tr w:rsidR="00D14CC6" w14:paraId="0C202A70" w14:textId="77777777">
        <w:tc>
          <w:tcPr>
            <w:tcW w:w="6120" w:type="dxa"/>
            <w:tcBorders>
              <w:top w:val="single" w:sz="4" w:space="0" w:color="000000"/>
              <w:left w:val="single" w:sz="4" w:space="0" w:color="000000"/>
              <w:bottom w:val="single" w:sz="4" w:space="0" w:color="000000"/>
              <w:right w:val="single" w:sz="4" w:space="0" w:color="000000"/>
            </w:tcBorders>
          </w:tcPr>
          <w:p w14:paraId="154A30C5" w14:textId="77777777" w:rsidR="00D14CC6" w:rsidRDefault="00FC1F58">
            <w:pPr>
              <w:pStyle w:val="ProductList-TableBody"/>
            </w:pPr>
            <w:r>
              <w:t>Ochrona przed utratą danych w usłudze Office 365</w:t>
            </w:r>
          </w:p>
        </w:tc>
        <w:tc>
          <w:tcPr>
            <w:tcW w:w="6120" w:type="dxa"/>
            <w:tcBorders>
              <w:top w:val="single" w:sz="4" w:space="0" w:color="000000"/>
              <w:left w:val="single" w:sz="4" w:space="0" w:color="000000"/>
              <w:bottom w:val="single" w:sz="4" w:space="0" w:color="000000"/>
              <w:right w:val="single" w:sz="4" w:space="0" w:color="000000"/>
            </w:tcBorders>
          </w:tcPr>
          <w:p w14:paraId="5A3DB39B" w14:textId="77777777" w:rsidR="00D14CC6" w:rsidRDefault="00FC1F58">
            <w:pPr>
              <w:pStyle w:val="ProductList-TableBody"/>
            </w:pPr>
            <w:r>
              <w:t>Licencja na dowolny z planów Microsoft 365, Office 365, Exchange Online, SharePoint Online lub OneDrive dla Firm</w:t>
            </w:r>
          </w:p>
        </w:tc>
      </w:tr>
    </w:tbl>
    <w:p w14:paraId="4908B818"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71255C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8B4D67"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416261FF" w14:textId="77777777" w:rsidR="00D14CC6" w:rsidRDefault="00D14CC6">
      <w:pPr>
        <w:pStyle w:val="ProductList-Body"/>
      </w:pPr>
    </w:p>
    <w:p w14:paraId="7656502C" w14:textId="77777777" w:rsidR="00D14CC6" w:rsidRDefault="00FC1F58">
      <w:pPr>
        <w:pStyle w:val="ProductList-Offering2HeadingNoBorder"/>
        <w:outlineLvl w:val="2"/>
      </w:pPr>
      <w:bookmarkStart w:id="271" w:name="_Sec1273"/>
      <w:r>
        <w:t>Microsoft Stream</w:t>
      </w:r>
      <w:bookmarkEnd w:id="271"/>
      <w:r>
        <w:fldChar w:fldCharType="begin"/>
      </w:r>
      <w:r>
        <w:instrText xml:space="preserve"> TC "</w:instrText>
      </w:r>
      <w:bookmarkStart w:id="272" w:name="_Toc57137173"/>
      <w:r>
        <w:instrText>Microsoft Stream</w:instrText>
      </w:r>
      <w:bookmarkEnd w:id="272"/>
      <w:r>
        <w:instrText>" \l 3</w:instrText>
      </w:r>
      <w:r>
        <w:fldChar w:fldCharType="end"/>
      </w:r>
    </w:p>
    <w:p w14:paraId="684E8E56" w14:textId="77777777" w:rsidR="00D14CC6" w:rsidRDefault="00FC1F58">
      <w:pPr>
        <w:pStyle w:val="ProductList-Offering1SubSection"/>
        <w:outlineLvl w:val="3"/>
      </w:pPr>
      <w:bookmarkStart w:id="273" w:name="_Sec1274"/>
      <w:r>
        <w:t>1. Dostępność w programach</w:t>
      </w:r>
      <w:bookmarkEnd w:id="273"/>
    </w:p>
    <w:p w14:paraId="28B757E1" w14:textId="77777777" w:rsidR="00D14CC6" w:rsidRDefault="00D14CC6">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D14CC6" w14:paraId="5037D2B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CB31607" w14:textId="77777777" w:rsidR="00D14CC6" w:rsidRDefault="00FC1F5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60C25E"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0D4FFD"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C26D76"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EE0576"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543F2F"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08B434"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62FB1" w14:textId="77777777" w:rsidR="00D14CC6" w:rsidRDefault="00FC1F5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907C6E"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026DB7"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36F74963" w14:textId="77777777">
        <w:tc>
          <w:tcPr>
            <w:tcW w:w="5140" w:type="dxa"/>
            <w:tcBorders>
              <w:bottom w:val="dashed" w:sz="4" w:space="0" w:color="6E6E6E"/>
              <w:right w:val="single" w:sz="4" w:space="0" w:color="FFFFFF"/>
            </w:tcBorders>
          </w:tcPr>
          <w:p w14:paraId="089C3431" w14:textId="77777777" w:rsidR="00D14CC6" w:rsidRDefault="00FC1F58">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B8AF09F" w14:textId="77777777" w:rsidR="00D14CC6" w:rsidRDefault="00D14CC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3E062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E48A8"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603A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B65D4E"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26690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991155"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3ABC2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0E894" w14:textId="77777777" w:rsidR="00D14CC6" w:rsidRDefault="00D14CC6">
            <w:pPr>
              <w:pStyle w:val="ProductList-TableBody"/>
              <w:jc w:val="center"/>
            </w:pPr>
          </w:p>
        </w:tc>
      </w:tr>
      <w:tr w:rsidR="00D14CC6" w14:paraId="48AAC283" w14:textId="77777777">
        <w:tc>
          <w:tcPr>
            <w:tcW w:w="5140" w:type="dxa"/>
            <w:tcBorders>
              <w:top w:val="dashed" w:sz="4" w:space="0" w:color="6E6E6E"/>
              <w:bottom w:val="single" w:sz="4" w:space="0" w:color="FFFFFF"/>
              <w:right w:val="single" w:sz="4" w:space="0" w:color="FFFFFF"/>
            </w:tcBorders>
          </w:tcPr>
          <w:p w14:paraId="47C729B7" w14:textId="77777777" w:rsidR="00D14CC6" w:rsidRDefault="00FC1F58">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E9827A6" w14:textId="77777777" w:rsidR="00D14CC6" w:rsidRDefault="00D14CC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35E0CC"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FDD59E"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F8CA44"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74718F"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35798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31BC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CCCFD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4E80A9" w14:textId="77777777" w:rsidR="00D14CC6" w:rsidRDefault="00D14CC6">
            <w:pPr>
              <w:pStyle w:val="ProductList-TableBody"/>
              <w:jc w:val="center"/>
            </w:pPr>
          </w:p>
        </w:tc>
      </w:tr>
    </w:tbl>
    <w:p w14:paraId="59F503D0" w14:textId="77777777" w:rsidR="00D14CC6" w:rsidRDefault="00FC1F58">
      <w:pPr>
        <w:pStyle w:val="ProductList-Offering1SubSection"/>
        <w:outlineLvl w:val="3"/>
      </w:pPr>
      <w:bookmarkStart w:id="274" w:name="_Sec1275"/>
      <w:r>
        <w:t>2. Postanowienia dotyczące produktu</w:t>
      </w:r>
      <w:bookmarkEnd w:id="274"/>
    </w:p>
    <w:p w14:paraId="27A035CE" w14:textId="77777777" w:rsidR="00D14CC6" w:rsidRDefault="00D14CC6">
      <w:pPr>
        <w:pStyle w:val="ProductList-Body"/>
      </w:pPr>
    </w:p>
    <w:tbl>
      <w:tblPr>
        <w:tblStyle w:val="PURTable"/>
        <w:tblW w:w="0" w:type="dxa"/>
        <w:tblLook w:val="04A0" w:firstRow="1" w:lastRow="0" w:firstColumn="1" w:lastColumn="0" w:noHBand="0" w:noVBand="1"/>
      </w:tblPr>
      <w:tblGrid>
        <w:gridCol w:w="3643"/>
        <w:gridCol w:w="3621"/>
        <w:gridCol w:w="3652"/>
      </w:tblGrid>
      <w:tr w:rsidR="00D14CC6" w14:paraId="14D62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CE140" w14:textId="77777777" w:rsidR="00D14CC6" w:rsidRDefault="00FC1F58">
            <w:pPr>
              <w:pStyle w:val="ProductList-TableBody"/>
            </w:pPr>
            <w:r>
              <w:t xml:space="preserve">Postanowienia dotyczące Usługi: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29A1DAE"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D717659" w14:textId="77777777" w:rsidR="00D14CC6" w:rsidRDefault="00FC1F5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4CC6" w14:paraId="0D86D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DE7DA4"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386F2AA"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1847CA" w14:textId="77777777" w:rsidR="00D14CC6" w:rsidRDefault="00FC1F58">
            <w:pPr>
              <w:pStyle w:val="ProductList-TableBody"/>
            </w:pPr>
            <w:r>
              <w:rPr>
                <w:color w:val="404040"/>
              </w:rPr>
              <w:t>Promocje: nie dotyczy</w:t>
            </w:r>
          </w:p>
        </w:tc>
      </w:tr>
      <w:tr w:rsidR="00D14CC6" w14:paraId="73FBB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E90002"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DB1FD0E" w14:textId="77777777" w:rsidR="00D14CC6" w:rsidRDefault="00FC1F5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6045E1FE" w14:textId="77777777" w:rsidR="00D14CC6" w:rsidRDefault="00FC1F58">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14CC6" w14:paraId="38889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26B41A"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6D80FCE" w14:textId="77777777" w:rsidR="00D14CC6" w:rsidRDefault="00FC1F5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31AD2" w14:textId="77777777" w:rsidR="00D14CC6" w:rsidRDefault="00D14CC6">
            <w:pPr>
              <w:pStyle w:val="ProductList-TableBody"/>
            </w:pPr>
          </w:p>
        </w:tc>
      </w:tr>
    </w:tbl>
    <w:p w14:paraId="6BA07F4E"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5A2047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0C05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3768217" w14:textId="77777777" w:rsidR="00D14CC6" w:rsidRDefault="00D14CC6">
      <w:pPr>
        <w:pStyle w:val="ProductList-Body"/>
      </w:pPr>
    </w:p>
    <w:p w14:paraId="14696348" w14:textId="77777777" w:rsidR="00D14CC6" w:rsidRDefault="00FC1F58">
      <w:pPr>
        <w:pStyle w:val="ProductList-Offering2HeadingNoBorder"/>
        <w:outlineLvl w:val="2"/>
      </w:pPr>
      <w:bookmarkStart w:id="275" w:name="_Sec666"/>
      <w:r>
        <w:t>OneDrive dla Firm</w:t>
      </w:r>
      <w:bookmarkEnd w:id="275"/>
      <w:r>
        <w:fldChar w:fldCharType="begin"/>
      </w:r>
      <w:r>
        <w:instrText xml:space="preserve"> TC "</w:instrText>
      </w:r>
      <w:bookmarkStart w:id="276" w:name="_Toc57137174"/>
      <w:r>
        <w:instrText>OneDrive dla Firm</w:instrText>
      </w:r>
      <w:bookmarkEnd w:id="276"/>
      <w:r>
        <w:instrText>" \l 3</w:instrText>
      </w:r>
      <w:r>
        <w:fldChar w:fldCharType="end"/>
      </w:r>
    </w:p>
    <w:p w14:paraId="2A127A1A" w14:textId="77777777" w:rsidR="00D14CC6" w:rsidRDefault="00FC1F58">
      <w:pPr>
        <w:pStyle w:val="ProductList-Offering1SubSection"/>
        <w:outlineLvl w:val="3"/>
      </w:pPr>
      <w:bookmarkStart w:id="277" w:name="_Sec722"/>
      <w:r>
        <w:t>1. Dostępność w programach</w:t>
      </w:r>
      <w:bookmarkEnd w:id="277"/>
    </w:p>
    <w:tbl>
      <w:tblPr>
        <w:tblStyle w:val="PURTable"/>
        <w:tblW w:w="0" w:type="dxa"/>
        <w:tblLook w:val="04A0" w:firstRow="1" w:lastRow="0" w:firstColumn="1" w:lastColumn="0" w:noHBand="0" w:noVBand="1"/>
      </w:tblPr>
      <w:tblGrid>
        <w:gridCol w:w="4217"/>
        <w:gridCol w:w="743"/>
        <w:gridCol w:w="694"/>
        <w:gridCol w:w="804"/>
        <w:gridCol w:w="710"/>
        <w:gridCol w:w="727"/>
        <w:gridCol w:w="827"/>
        <w:gridCol w:w="703"/>
        <w:gridCol w:w="692"/>
        <w:gridCol w:w="799"/>
      </w:tblGrid>
      <w:tr w:rsidR="00D14CC6" w14:paraId="7897B3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E31316"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F5FEC17"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0F191"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01EE4"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DFB26"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78D758"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EA0C3C"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E4154B"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19A43"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7E922"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19EAF2FF" w14:textId="77777777">
        <w:tc>
          <w:tcPr>
            <w:tcW w:w="4660" w:type="dxa"/>
            <w:tcBorders>
              <w:top w:val="single" w:sz="6" w:space="0" w:color="FFFFFF"/>
              <w:left w:val="none" w:sz="4" w:space="0" w:color="6E6E6E"/>
              <w:bottom w:val="dashed" w:sz="4" w:space="0" w:color="B2B2B2"/>
              <w:right w:val="none" w:sz="4" w:space="0" w:color="6E6E6E"/>
            </w:tcBorders>
          </w:tcPr>
          <w:p w14:paraId="6ED45354" w14:textId="77777777" w:rsidR="00D14CC6" w:rsidRDefault="00FC1F58">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14:paraId="628D9DF2"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1446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D89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34442"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E9567"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6935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70D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40A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F7E6" w14:textId="77777777" w:rsidR="00D14CC6" w:rsidRDefault="00D14CC6">
            <w:pPr>
              <w:pStyle w:val="ProductList-TableBody"/>
              <w:jc w:val="center"/>
            </w:pPr>
          </w:p>
        </w:tc>
      </w:tr>
      <w:tr w:rsidR="00D14CC6" w14:paraId="626B5E65" w14:textId="77777777">
        <w:tc>
          <w:tcPr>
            <w:tcW w:w="4660" w:type="dxa"/>
            <w:tcBorders>
              <w:top w:val="dashed" w:sz="4" w:space="0" w:color="B2B2B2"/>
              <w:left w:val="none" w:sz="4" w:space="0" w:color="6E6E6E"/>
              <w:bottom w:val="single" w:sz="4" w:space="0" w:color="FFFFFF"/>
              <w:right w:val="none" w:sz="4" w:space="0" w:color="6E6E6E"/>
            </w:tcBorders>
          </w:tcPr>
          <w:p w14:paraId="6578DC34" w14:textId="77777777" w:rsidR="00D14CC6" w:rsidRDefault="00FC1F58">
            <w:pPr>
              <w:pStyle w:val="ProductList-TableBody"/>
            </w:pPr>
            <w:r>
              <w:t>Plan Startowy dla Pracowników Zdalnych</w:t>
            </w:r>
            <w:r>
              <w:fldChar w:fldCharType="begin"/>
            </w:r>
            <w:r>
              <w:instrText xml:space="preserve"> XE "Plan Startowy dla Pracowników Zdalnych"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68A4A03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2CD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8DE1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013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7D9C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95FC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B7A7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694D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8622E" w14:textId="77777777" w:rsidR="00D14CC6" w:rsidRDefault="00D14CC6">
            <w:pPr>
              <w:pStyle w:val="ProductList-TableBody"/>
              <w:jc w:val="center"/>
            </w:pPr>
          </w:p>
        </w:tc>
      </w:tr>
    </w:tbl>
    <w:p w14:paraId="4C1120CF" w14:textId="77777777" w:rsidR="00D14CC6" w:rsidRDefault="00FC1F58">
      <w:pPr>
        <w:pStyle w:val="ProductList-Offering1SubSection"/>
        <w:outlineLvl w:val="3"/>
      </w:pPr>
      <w:bookmarkStart w:id="278" w:name="_Sec777"/>
      <w:r>
        <w:t>2. Warunki dotyczące produktu</w:t>
      </w:r>
      <w:bookmarkEnd w:id="278"/>
    </w:p>
    <w:tbl>
      <w:tblPr>
        <w:tblStyle w:val="PURTable"/>
        <w:tblW w:w="0" w:type="dxa"/>
        <w:tblLook w:val="04A0" w:firstRow="1" w:lastRow="0" w:firstColumn="1" w:lastColumn="0" w:noHBand="0" w:noVBand="1"/>
      </w:tblPr>
      <w:tblGrid>
        <w:gridCol w:w="3637"/>
        <w:gridCol w:w="3631"/>
        <w:gridCol w:w="3648"/>
      </w:tblGrid>
      <w:tr w:rsidR="00D14CC6" w14:paraId="5BC2D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4700D" w14:textId="77777777" w:rsidR="00D14CC6" w:rsidRDefault="00FC1F5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8EB8E2C"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FB9F398" w14:textId="77777777" w:rsidR="00D14CC6" w:rsidRDefault="00FC1F5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4CC6" w14:paraId="02E39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4CA10"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A3F9"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7155" w14:textId="77777777" w:rsidR="00D14CC6" w:rsidRDefault="00FC1F58">
            <w:pPr>
              <w:pStyle w:val="ProductList-TableBody"/>
            </w:pPr>
            <w:r>
              <w:t>Promocje: nie dotyczy</w:t>
            </w:r>
          </w:p>
        </w:tc>
      </w:tr>
      <w:tr w:rsidR="00D14CC6" w14:paraId="218E1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59225"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6948D7C" w14:textId="77777777" w:rsidR="00D14CC6" w:rsidRDefault="00FC1F58">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471CB" w14:textId="77777777" w:rsidR="00D14CC6" w:rsidRDefault="00FC1F5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14CC6" w14:paraId="77D76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5500B"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6C4CA8A2" w14:textId="77777777" w:rsidR="00D14CC6" w:rsidRDefault="00FC1F5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4B9B" w14:textId="77777777" w:rsidR="00D14CC6" w:rsidRDefault="00D14CC6">
            <w:pPr>
              <w:pStyle w:val="ProductList-TableBody"/>
            </w:pPr>
          </w:p>
        </w:tc>
      </w:tr>
    </w:tbl>
    <w:p w14:paraId="1D1BCDC5"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12D71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B1B770"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0CE3EA3" w14:textId="77777777" w:rsidR="00D14CC6" w:rsidRDefault="00D14CC6">
      <w:pPr>
        <w:pStyle w:val="ProductList-Body"/>
      </w:pPr>
    </w:p>
    <w:p w14:paraId="6345DC6A" w14:textId="77777777" w:rsidR="00D14CC6" w:rsidRDefault="00FC1F58">
      <w:pPr>
        <w:pStyle w:val="ProductList-Offering2HeadingNoBorder"/>
        <w:outlineLvl w:val="2"/>
      </w:pPr>
      <w:bookmarkStart w:id="279" w:name="_Sec667"/>
      <w:r>
        <w:t>Project</w:t>
      </w:r>
      <w:bookmarkEnd w:id="279"/>
      <w:r>
        <w:fldChar w:fldCharType="begin"/>
      </w:r>
      <w:r>
        <w:instrText xml:space="preserve"> TC "</w:instrText>
      </w:r>
      <w:bookmarkStart w:id="280" w:name="_Toc57137175"/>
      <w:r>
        <w:instrText>Project</w:instrText>
      </w:r>
      <w:bookmarkEnd w:id="280"/>
      <w:r>
        <w:instrText>" \l 3</w:instrText>
      </w:r>
      <w:r>
        <w:fldChar w:fldCharType="end"/>
      </w:r>
    </w:p>
    <w:p w14:paraId="0A25A940" w14:textId="77777777" w:rsidR="00D14CC6" w:rsidRDefault="00FC1F58">
      <w:pPr>
        <w:pStyle w:val="ProductList-Offering1SubSection"/>
        <w:outlineLvl w:val="3"/>
      </w:pPr>
      <w:bookmarkStart w:id="281" w:name="_Sec723"/>
      <w:r>
        <w:t>1. Dostępność w programach</w:t>
      </w:r>
      <w:bookmarkEnd w:id="281"/>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D14CC6" w14:paraId="56F688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DAAE73"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D636671"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DCFC6"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F8A6C9"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34E47"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ECAF0"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3C4E87"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D55C0"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F963F"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63AD27"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53E58116" w14:textId="77777777">
        <w:tc>
          <w:tcPr>
            <w:tcW w:w="4660" w:type="dxa"/>
            <w:tcBorders>
              <w:top w:val="single" w:sz="6" w:space="0" w:color="FFFFFF"/>
              <w:left w:val="none" w:sz="4" w:space="0" w:color="6E6E6E"/>
              <w:bottom w:val="dashed" w:sz="4" w:space="0" w:color="BFBFBF"/>
              <w:right w:val="none" w:sz="4" w:space="0" w:color="6E6E6E"/>
            </w:tcBorders>
          </w:tcPr>
          <w:p w14:paraId="4AEC5827" w14:textId="77777777" w:rsidR="00D14CC6" w:rsidRDefault="00FC1F58">
            <w:pPr>
              <w:pStyle w:val="ProductList-TableBody"/>
            </w:pPr>
            <w:r>
              <w:t>Project Essentials</w:t>
            </w:r>
            <w:r>
              <w:fldChar w:fldCharType="begin"/>
            </w:r>
            <w:r>
              <w:instrText xml:space="preserve"> XE "Project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7FEA4E9"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6932"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61E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8CFD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B33E"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B0B3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37E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0CED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D3561" w14:textId="77777777" w:rsidR="00D14CC6" w:rsidRDefault="00D14CC6">
            <w:pPr>
              <w:pStyle w:val="ProductList-TableBody"/>
              <w:jc w:val="center"/>
            </w:pPr>
          </w:p>
        </w:tc>
      </w:tr>
      <w:tr w:rsidR="00D14CC6" w14:paraId="76528EF2" w14:textId="77777777">
        <w:tc>
          <w:tcPr>
            <w:tcW w:w="4660" w:type="dxa"/>
            <w:tcBorders>
              <w:top w:val="dashed" w:sz="4" w:space="0" w:color="BFBFBF"/>
              <w:left w:val="none" w:sz="4" w:space="0" w:color="6E6E6E"/>
              <w:bottom w:val="dashed" w:sz="4" w:space="0" w:color="BFBFBF"/>
              <w:right w:val="none" w:sz="4" w:space="0" w:color="6E6E6E"/>
            </w:tcBorders>
          </w:tcPr>
          <w:p w14:paraId="26960156" w14:textId="77777777" w:rsidR="00D14CC6" w:rsidRDefault="00FC1F58">
            <w:pPr>
              <w:pStyle w:val="ProductList-TableBody"/>
            </w:pPr>
            <w:r>
              <w:t>Dodatek do licencji Project Essentials</w:t>
            </w:r>
            <w:r>
              <w:fldChar w:fldCharType="begin"/>
            </w:r>
            <w:r>
              <w:instrText xml:space="preserve"> XE "Dodatek do licencji Project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3BDF9A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EC14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A6DB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7E3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C61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5BF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4A16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1506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7353E" w14:textId="77777777" w:rsidR="00D14CC6" w:rsidRDefault="00D14CC6">
            <w:pPr>
              <w:pStyle w:val="ProductList-TableBody"/>
              <w:jc w:val="center"/>
            </w:pPr>
          </w:p>
        </w:tc>
      </w:tr>
      <w:tr w:rsidR="00D14CC6" w14:paraId="377BAE4D" w14:textId="77777777">
        <w:tc>
          <w:tcPr>
            <w:tcW w:w="4660" w:type="dxa"/>
            <w:tcBorders>
              <w:top w:val="dashed" w:sz="4" w:space="0" w:color="BFBFBF"/>
              <w:left w:val="none" w:sz="4" w:space="0" w:color="6E6E6E"/>
              <w:bottom w:val="dashed" w:sz="4" w:space="0" w:color="BFBFBF"/>
              <w:right w:val="none" w:sz="4" w:space="0" w:color="6E6E6E"/>
            </w:tcBorders>
          </w:tcPr>
          <w:p w14:paraId="5842CAD4" w14:textId="77777777" w:rsidR="00D14CC6" w:rsidRDefault="00FC1F58">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56C1D0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729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6EB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B243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511A"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427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97E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A6F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09CC9" w14:textId="77777777" w:rsidR="00D14CC6" w:rsidRDefault="00D14CC6">
            <w:pPr>
              <w:pStyle w:val="ProductList-TableBody"/>
              <w:jc w:val="center"/>
            </w:pPr>
          </w:p>
        </w:tc>
      </w:tr>
      <w:tr w:rsidR="00D14CC6" w14:paraId="754DC11F" w14:textId="77777777">
        <w:tc>
          <w:tcPr>
            <w:tcW w:w="4660" w:type="dxa"/>
            <w:tcBorders>
              <w:top w:val="dashed" w:sz="4" w:space="0" w:color="BFBFBF"/>
              <w:left w:val="none" w:sz="4" w:space="0" w:color="6E6E6E"/>
              <w:bottom w:val="dashed" w:sz="4" w:space="0" w:color="BFBFBF"/>
              <w:right w:val="none" w:sz="4" w:space="0" w:color="6E6E6E"/>
            </w:tcBorders>
          </w:tcPr>
          <w:p w14:paraId="1EDA8D4D" w14:textId="77777777" w:rsidR="00D14CC6" w:rsidRDefault="00FC1F58">
            <w:pPr>
              <w:pStyle w:val="ProductList-TableBody"/>
            </w:pPr>
            <w:r>
              <w:t>Dodatek do licencji Project Plan 1</w:t>
            </w:r>
            <w:r>
              <w:fldChar w:fldCharType="begin"/>
            </w:r>
            <w:r>
              <w:instrText xml:space="preserve"> XE "Dodatek do licencji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6B87D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CD7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46AC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12E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B753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BB3C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C2D5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3180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C8BD8" w14:textId="77777777" w:rsidR="00D14CC6" w:rsidRDefault="00D14CC6">
            <w:pPr>
              <w:pStyle w:val="ProductList-TableBody"/>
              <w:jc w:val="center"/>
            </w:pPr>
          </w:p>
        </w:tc>
      </w:tr>
      <w:tr w:rsidR="00D14CC6" w14:paraId="31B483B6" w14:textId="77777777">
        <w:tc>
          <w:tcPr>
            <w:tcW w:w="4660" w:type="dxa"/>
            <w:tcBorders>
              <w:top w:val="dashed" w:sz="4" w:space="0" w:color="BFBFBF"/>
              <w:left w:val="none" w:sz="4" w:space="0" w:color="6E6E6E"/>
              <w:bottom w:val="dashed" w:sz="4" w:space="0" w:color="BFBFBF"/>
              <w:right w:val="none" w:sz="4" w:space="0" w:color="6E6E6E"/>
            </w:tcBorders>
          </w:tcPr>
          <w:p w14:paraId="42F6B294" w14:textId="77777777" w:rsidR="00D14CC6" w:rsidRDefault="00FC1F58">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2DBC66"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1465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4FED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0E8D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0D06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6D80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A66A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D91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961A9" w14:textId="77777777" w:rsidR="00D14CC6" w:rsidRDefault="00D14CC6">
            <w:pPr>
              <w:pStyle w:val="ProductList-TableBody"/>
              <w:jc w:val="center"/>
            </w:pPr>
          </w:p>
        </w:tc>
      </w:tr>
      <w:tr w:rsidR="00D14CC6" w14:paraId="05DB7394" w14:textId="77777777">
        <w:tc>
          <w:tcPr>
            <w:tcW w:w="4660" w:type="dxa"/>
            <w:tcBorders>
              <w:top w:val="dashed" w:sz="4" w:space="0" w:color="BFBFBF"/>
              <w:left w:val="none" w:sz="4" w:space="0" w:color="6E6E6E"/>
              <w:bottom w:val="dashed" w:sz="4" w:space="0" w:color="BFBFBF"/>
              <w:right w:val="none" w:sz="4" w:space="0" w:color="6E6E6E"/>
            </w:tcBorders>
          </w:tcPr>
          <w:p w14:paraId="752DA592" w14:textId="77777777" w:rsidR="00D14CC6" w:rsidRDefault="00FC1F58">
            <w:pPr>
              <w:pStyle w:val="ProductList-TableBody"/>
            </w:pPr>
            <w:r>
              <w:t>Dodatek do licencji Project Plan 3</w:t>
            </w:r>
            <w:r>
              <w:fldChar w:fldCharType="begin"/>
            </w:r>
            <w:r>
              <w:instrText xml:space="preserve"> XE "Dodatek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335C4A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71DC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D472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C5D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589B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03B2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AC1B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6E5F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230EC" w14:textId="77777777" w:rsidR="00D14CC6" w:rsidRDefault="00D14CC6">
            <w:pPr>
              <w:pStyle w:val="ProductList-TableBody"/>
              <w:jc w:val="center"/>
            </w:pPr>
          </w:p>
        </w:tc>
      </w:tr>
      <w:tr w:rsidR="00D14CC6" w14:paraId="2F081C2D" w14:textId="77777777">
        <w:tc>
          <w:tcPr>
            <w:tcW w:w="4660" w:type="dxa"/>
            <w:tcBorders>
              <w:top w:val="dashed" w:sz="4" w:space="0" w:color="BFBFBF"/>
              <w:left w:val="none" w:sz="4" w:space="0" w:color="6E6E6E"/>
              <w:bottom w:val="dashed" w:sz="4" w:space="0" w:color="BFBFBF"/>
              <w:right w:val="none" w:sz="4" w:space="0" w:color="6E6E6E"/>
            </w:tcBorders>
          </w:tcPr>
          <w:p w14:paraId="4EED9DD3" w14:textId="77777777" w:rsidR="00D14CC6" w:rsidRDefault="00FC1F58">
            <w:pPr>
              <w:pStyle w:val="ProductList-TableBody"/>
            </w:pPr>
            <w:r>
              <w:t>Licencja From SA do licencji Project Plan 3</w:t>
            </w:r>
            <w:r>
              <w:fldChar w:fldCharType="begin"/>
            </w:r>
            <w:r>
              <w:instrText xml:space="preserve"> XE "Licencja From SA do licencji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CC962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ECC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C68A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AB0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BEA6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C80D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382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31D9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324D1" w14:textId="77777777" w:rsidR="00D14CC6" w:rsidRDefault="00D14CC6">
            <w:pPr>
              <w:pStyle w:val="ProductList-TableBody"/>
              <w:jc w:val="center"/>
            </w:pPr>
          </w:p>
        </w:tc>
      </w:tr>
      <w:tr w:rsidR="00D14CC6" w14:paraId="0396B4FB" w14:textId="77777777">
        <w:tc>
          <w:tcPr>
            <w:tcW w:w="4660" w:type="dxa"/>
            <w:tcBorders>
              <w:top w:val="dashed" w:sz="4" w:space="0" w:color="BFBFBF"/>
              <w:left w:val="none" w:sz="4" w:space="0" w:color="6E6E6E"/>
              <w:bottom w:val="dashed" w:sz="4" w:space="0" w:color="BFBFBF"/>
              <w:right w:val="none" w:sz="4" w:space="0" w:color="6E6E6E"/>
            </w:tcBorders>
          </w:tcPr>
          <w:p w14:paraId="652DB14E" w14:textId="77777777" w:rsidR="00D14CC6" w:rsidRDefault="00FC1F58">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4F7D7B4"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ACA1D"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89D7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C8E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3F904"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50A0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DDCB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9718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5850" w14:textId="77777777" w:rsidR="00D14CC6" w:rsidRDefault="00D14CC6">
            <w:pPr>
              <w:pStyle w:val="ProductList-TableBody"/>
              <w:jc w:val="center"/>
            </w:pPr>
          </w:p>
        </w:tc>
      </w:tr>
      <w:tr w:rsidR="00D14CC6" w14:paraId="2BDB07F7" w14:textId="77777777">
        <w:tc>
          <w:tcPr>
            <w:tcW w:w="4660" w:type="dxa"/>
            <w:tcBorders>
              <w:top w:val="dashed" w:sz="4" w:space="0" w:color="BFBFBF"/>
              <w:left w:val="none" w:sz="4" w:space="0" w:color="6E6E6E"/>
              <w:bottom w:val="dashed" w:sz="4" w:space="0" w:color="BFBFBF"/>
              <w:right w:val="none" w:sz="4" w:space="0" w:color="6E6E6E"/>
            </w:tcBorders>
          </w:tcPr>
          <w:p w14:paraId="47A9B256" w14:textId="77777777" w:rsidR="00D14CC6" w:rsidRDefault="00FC1F58">
            <w:pPr>
              <w:pStyle w:val="ProductList-TableBody"/>
            </w:pPr>
            <w:r>
              <w:t>Dodatek do licencji Project Plan 5</w:t>
            </w:r>
            <w:r>
              <w:fldChar w:fldCharType="begin"/>
            </w:r>
            <w:r>
              <w:instrText xml:space="preserve"> XE "Dodatek do licencji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42B6D1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457F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149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B73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375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8B7F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635A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526F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52074" w14:textId="77777777" w:rsidR="00D14CC6" w:rsidRDefault="00D14CC6">
            <w:pPr>
              <w:pStyle w:val="ProductList-TableBody"/>
              <w:jc w:val="center"/>
            </w:pPr>
          </w:p>
        </w:tc>
      </w:tr>
      <w:tr w:rsidR="00D14CC6" w14:paraId="7A7509CD" w14:textId="77777777">
        <w:tc>
          <w:tcPr>
            <w:tcW w:w="4660" w:type="dxa"/>
            <w:tcBorders>
              <w:top w:val="dashed" w:sz="4" w:space="0" w:color="BFBFBF"/>
              <w:left w:val="none" w:sz="4" w:space="0" w:color="6E6E6E"/>
              <w:bottom w:val="none" w:sz="4" w:space="0" w:color="BFBFBF"/>
              <w:right w:val="none" w:sz="4" w:space="0" w:color="6E6E6E"/>
            </w:tcBorders>
          </w:tcPr>
          <w:p w14:paraId="0CCD6906" w14:textId="77777777" w:rsidR="00D14CC6" w:rsidRDefault="00FC1F58">
            <w:pPr>
              <w:pStyle w:val="ProductList-TableBody"/>
            </w:pPr>
            <w:r>
              <w:t>Licencja From SA do licencji Project Plan 5</w:t>
            </w:r>
            <w:r>
              <w:fldChar w:fldCharType="begin"/>
            </w:r>
            <w:r>
              <w:instrText xml:space="preserve"> XE "Licencja From SA do licencji Project Plan 5"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3F42B9E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3ECD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237A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E784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4D5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C335D"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B3D1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9D8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0509" w14:textId="77777777" w:rsidR="00D14CC6" w:rsidRDefault="00D14CC6">
            <w:pPr>
              <w:pStyle w:val="ProductList-TableBody"/>
              <w:jc w:val="center"/>
            </w:pPr>
          </w:p>
        </w:tc>
      </w:tr>
    </w:tbl>
    <w:p w14:paraId="7705EE03" w14:textId="77777777" w:rsidR="00D14CC6" w:rsidRDefault="00FC1F58">
      <w:pPr>
        <w:pStyle w:val="ProductList-Offering1SubSection"/>
        <w:outlineLvl w:val="3"/>
      </w:pPr>
      <w:bookmarkStart w:id="282" w:name="_Sec778"/>
      <w:r>
        <w:t>2. Warunki dotyczące Produktu</w:t>
      </w:r>
      <w:bookmarkEnd w:id="282"/>
    </w:p>
    <w:tbl>
      <w:tblPr>
        <w:tblStyle w:val="PURTable"/>
        <w:tblW w:w="0" w:type="dxa"/>
        <w:tblLook w:val="04A0" w:firstRow="1" w:lastRow="0" w:firstColumn="1" w:lastColumn="0" w:noHBand="0" w:noVBand="1"/>
      </w:tblPr>
      <w:tblGrid>
        <w:gridCol w:w="3647"/>
        <w:gridCol w:w="3624"/>
        <w:gridCol w:w="3645"/>
      </w:tblGrid>
      <w:tr w:rsidR="00D14CC6" w14:paraId="04F83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88E2B3"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36DBF5F"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34539141" w14:textId="77777777" w:rsidR="00D14CC6" w:rsidRDefault="00FC1F5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D14CC6" w14:paraId="285AC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A39A9"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2DB0A"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9F5E2" w14:textId="77777777" w:rsidR="00D14CC6" w:rsidRDefault="00FC1F58">
            <w:pPr>
              <w:pStyle w:val="ProductList-TableBody"/>
            </w:pPr>
            <w:r>
              <w:rPr>
                <w:color w:val="404040"/>
              </w:rPr>
              <w:t>Promocje: nie dotyczy</w:t>
            </w:r>
          </w:p>
        </w:tc>
      </w:tr>
      <w:tr w:rsidR="00D14CC6" w14:paraId="4EBDD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63320"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35415E9"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D969D5" w14:textId="77777777" w:rsidR="00D14CC6" w:rsidRDefault="00FC1F58">
            <w:pPr>
              <w:pStyle w:val="ProductList-TableBody"/>
            </w:pPr>
            <w:r>
              <w:fldChar w:fldCharType="begin"/>
            </w:r>
            <w:r>
              <w:instrText xml:space="preserve"> AutoTextList   \s NoStyle \t "Podlegające redukcji (SCE): Produkty, dla których klient z rejestracją Server &amp; Cloud Enrollment może zgłosić redukcję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D14CC6" w14:paraId="79992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9C4E4"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3D3342C8"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7295D855"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2A23A51" w14:textId="77777777" w:rsidR="00D14CC6" w:rsidRDefault="00D14CC6">
      <w:pPr>
        <w:pStyle w:val="ProductList-Body"/>
        <w:jc w:val="right"/>
      </w:pPr>
    </w:p>
    <w:p w14:paraId="24A3F232" w14:textId="77777777" w:rsidR="00D14CC6" w:rsidRDefault="00FC1F58">
      <w:pPr>
        <w:pStyle w:val="ProductList-ClauseHeading"/>
        <w:outlineLvl w:val="4"/>
      </w:pPr>
      <w:r>
        <w:t>2.1 Prawa dotyczące wdrażania oprogramowania Project</w:t>
      </w:r>
    </w:p>
    <w:p w14:paraId="408F278E" w14:textId="77777777" w:rsidR="00D14CC6" w:rsidRDefault="00FC1F58">
      <w:pPr>
        <w:pStyle w:val="ProductList-Body"/>
      </w:pPr>
      <w:r>
        <w:t>Licencjonowani użytkownicy usługi Project Plan 3/5 mogą dokonać instalacji i używać jednej kopii oprogramowania Project Standard 2016 lub Project Professional 2016 lub wcześniejszej wersji oprogramowania Project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4EED56B1"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2993B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3918E"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232CD83" w14:textId="77777777" w:rsidR="00D14CC6" w:rsidRDefault="00D14CC6">
      <w:pPr>
        <w:pStyle w:val="ProductList-Body"/>
      </w:pPr>
    </w:p>
    <w:p w14:paraId="1202E73F" w14:textId="77777777" w:rsidR="00D14CC6" w:rsidRDefault="00FC1F58">
      <w:pPr>
        <w:pStyle w:val="ProductList-Offering2HeadingNoBorder"/>
        <w:outlineLvl w:val="2"/>
      </w:pPr>
      <w:bookmarkStart w:id="283" w:name="_Sec668"/>
      <w:r>
        <w:t>SharePoint Online</w:t>
      </w:r>
      <w:bookmarkEnd w:id="283"/>
      <w:r>
        <w:fldChar w:fldCharType="begin"/>
      </w:r>
      <w:r>
        <w:instrText xml:space="preserve"> TC "</w:instrText>
      </w:r>
      <w:bookmarkStart w:id="284" w:name="_Toc57137176"/>
      <w:r>
        <w:instrText>SharePoint Online</w:instrText>
      </w:r>
      <w:bookmarkEnd w:id="284"/>
      <w:r>
        <w:instrText>" \l 3</w:instrText>
      </w:r>
      <w:r>
        <w:fldChar w:fldCharType="end"/>
      </w:r>
    </w:p>
    <w:p w14:paraId="146E0866" w14:textId="77777777" w:rsidR="00D14CC6" w:rsidRDefault="00FC1F58">
      <w:pPr>
        <w:pStyle w:val="ProductList-Offering1SubSection"/>
        <w:outlineLvl w:val="3"/>
      </w:pPr>
      <w:bookmarkStart w:id="285" w:name="_Sec724"/>
      <w:r>
        <w:t>1. Dostępność programów</w:t>
      </w:r>
      <w:bookmarkEnd w:id="285"/>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D14CC6" w14:paraId="7762C5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44E07C"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964CE0F"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20D90"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F0750"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82BCD"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549F6"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35ED3"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D99340" w14:textId="77777777" w:rsidR="00D14CC6" w:rsidRDefault="00FC1F5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F2ECD8"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74F834"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73D6A49B" w14:textId="77777777">
        <w:tc>
          <w:tcPr>
            <w:tcW w:w="4660" w:type="dxa"/>
            <w:tcBorders>
              <w:top w:val="single" w:sz="6" w:space="0" w:color="FFFFFF"/>
              <w:left w:val="none" w:sz="4" w:space="0" w:color="6E6E6E"/>
              <w:bottom w:val="dashed" w:sz="4" w:space="0" w:color="7F7F7F"/>
              <w:right w:val="none" w:sz="4" w:space="0" w:color="6E6E6E"/>
            </w:tcBorders>
          </w:tcPr>
          <w:p w14:paraId="23453438" w14:textId="77777777" w:rsidR="00D14CC6" w:rsidRDefault="00FC1F58">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30F103C3"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A2B41"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A272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6C32" w14:textId="77777777" w:rsidR="00D14CC6" w:rsidRDefault="00FC1F5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C9041"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7028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7D02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3D7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B7A11" w14:textId="77777777" w:rsidR="00D14CC6" w:rsidRDefault="00D14CC6">
            <w:pPr>
              <w:pStyle w:val="ProductList-TableBody"/>
              <w:jc w:val="center"/>
            </w:pPr>
          </w:p>
        </w:tc>
      </w:tr>
      <w:tr w:rsidR="00D14CC6" w14:paraId="7C253F3A" w14:textId="77777777">
        <w:tc>
          <w:tcPr>
            <w:tcW w:w="4660" w:type="dxa"/>
            <w:tcBorders>
              <w:top w:val="dashed" w:sz="4" w:space="0" w:color="7F7F7F"/>
              <w:left w:val="none" w:sz="4" w:space="0" w:color="6E6E6E"/>
              <w:bottom w:val="dashed" w:sz="4" w:space="0" w:color="7F7F7F"/>
              <w:right w:val="none" w:sz="4" w:space="0" w:color="6E6E6E"/>
            </w:tcBorders>
          </w:tcPr>
          <w:p w14:paraId="0C75C4A0" w14:textId="77777777" w:rsidR="00D14CC6" w:rsidRDefault="00FC1F58">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1D04DA6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BAF0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6AB4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5E02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4B00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0D18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4217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45C6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A69AF" w14:textId="77777777" w:rsidR="00D14CC6" w:rsidRDefault="00D14CC6">
            <w:pPr>
              <w:pStyle w:val="ProductList-TableBody"/>
              <w:jc w:val="center"/>
            </w:pPr>
          </w:p>
        </w:tc>
      </w:tr>
      <w:tr w:rsidR="00D14CC6" w14:paraId="4052B014" w14:textId="77777777">
        <w:tc>
          <w:tcPr>
            <w:tcW w:w="4660" w:type="dxa"/>
            <w:tcBorders>
              <w:top w:val="dashed" w:sz="4" w:space="0" w:color="7F7F7F"/>
              <w:left w:val="none" w:sz="4" w:space="0" w:color="6E6E6E"/>
              <w:bottom w:val="none" w:sz="4" w:space="0" w:color="BFBFBF"/>
              <w:right w:val="none" w:sz="4" w:space="0" w:color="6E6E6E"/>
            </w:tcBorders>
          </w:tcPr>
          <w:p w14:paraId="3BF7A069" w14:textId="77777777" w:rsidR="00D14CC6" w:rsidRDefault="00FC1F58">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25D1BE3A"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87FD"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CFBB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11FE7" w14:textId="77777777" w:rsidR="00D14CC6" w:rsidRDefault="00FC1F58">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1AFF8"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888C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D8F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6543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8AFF2" w14:textId="77777777" w:rsidR="00D14CC6" w:rsidRDefault="00D14CC6">
            <w:pPr>
              <w:pStyle w:val="ProductList-TableBody"/>
              <w:jc w:val="center"/>
            </w:pPr>
          </w:p>
        </w:tc>
      </w:tr>
    </w:tbl>
    <w:p w14:paraId="3F39CEF3" w14:textId="77777777" w:rsidR="00D14CC6" w:rsidRDefault="00FC1F58">
      <w:pPr>
        <w:pStyle w:val="ProductList-Offering1SubSection"/>
        <w:outlineLvl w:val="3"/>
      </w:pPr>
      <w:bookmarkStart w:id="286" w:name="_Sec779"/>
      <w:r>
        <w:t>2. Postanowienia dotyczące Produktu</w:t>
      </w:r>
      <w:bookmarkEnd w:id="286"/>
    </w:p>
    <w:tbl>
      <w:tblPr>
        <w:tblStyle w:val="PURTable"/>
        <w:tblW w:w="0" w:type="dxa"/>
        <w:tblLook w:val="04A0" w:firstRow="1" w:lastRow="0" w:firstColumn="1" w:lastColumn="0" w:noHBand="0" w:noVBand="1"/>
      </w:tblPr>
      <w:tblGrid>
        <w:gridCol w:w="3643"/>
        <w:gridCol w:w="3621"/>
        <w:gridCol w:w="3652"/>
      </w:tblGrid>
      <w:tr w:rsidR="00D14CC6" w14:paraId="3C4CF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C51865" w14:textId="77777777" w:rsidR="00D14CC6" w:rsidRDefault="00FC1F5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F45A58B"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DECB0F2" w14:textId="77777777" w:rsidR="00D14CC6" w:rsidRDefault="00FC1F5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4CC6" w14:paraId="0EC4E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D59B3"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3727EE"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3B1B3" w14:textId="77777777" w:rsidR="00D14CC6" w:rsidRDefault="00FC1F58">
            <w:pPr>
              <w:pStyle w:val="ProductList-TableBody"/>
            </w:pPr>
            <w:r>
              <w:rPr>
                <w:color w:val="404040"/>
              </w:rPr>
              <w:t>Promocje: nie dotyczy</w:t>
            </w:r>
          </w:p>
        </w:tc>
      </w:tr>
      <w:tr w:rsidR="00D14CC6" w14:paraId="1BA0284C" w14:textId="77777777">
        <w:tc>
          <w:tcPr>
            <w:tcW w:w="4040" w:type="dxa"/>
            <w:tcBorders>
              <w:top w:val="single" w:sz="4" w:space="0" w:color="000000"/>
              <w:left w:val="single" w:sz="4" w:space="0" w:color="000000"/>
              <w:bottom w:val="single" w:sz="4" w:space="0" w:color="000000"/>
              <w:right w:val="single" w:sz="4" w:space="0" w:color="000000"/>
            </w:tcBorders>
          </w:tcPr>
          <w:p w14:paraId="336545D5" w14:textId="77777777" w:rsidR="00D14CC6" w:rsidRDefault="00FC1F5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4F34D698" w14:textId="77777777" w:rsidR="00D14CC6" w:rsidRDefault="00FC1F5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19535F" w14:textId="77777777" w:rsidR="00D14CC6" w:rsidRDefault="00FC1F5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14CC6" w14:paraId="288934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BBB5"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0CBEF43" w14:textId="77777777" w:rsidR="00D14CC6" w:rsidRDefault="00FC1F5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AA6B562" w14:textId="77777777" w:rsidR="00D14CC6" w:rsidRDefault="00FC1F5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2AF689E" w14:textId="77777777" w:rsidR="00D14CC6" w:rsidRDefault="00D14CC6">
      <w:pPr>
        <w:pStyle w:val="ProductList-Body"/>
      </w:pPr>
    </w:p>
    <w:p w14:paraId="0E4D3AA3"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7DE70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F2C66"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3E44808" w14:textId="77777777" w:rsidR="00D14CC6" w:rsidRDefault="00D14CC6">
      <w:pPr>
        <w:pStyle w:val="ProductList-Body"/>
      </w:pPr>
    </w:p>
    <w:p w14:paraId="07AC301A" w14:textId="77777777" w:rsidR="00D14CC6" w:rsidRDefault="00FC1F58">
      <w:pPr>
        <w:pStyle w:val="ProductList-Offering2HeadingNoBorder"/>
        <w:outlineLvl w:val="2"/>
      </w:pPr>
      <w:bookmarkStart w:id="287" w:name="_Sec877"/>
      <w:r>
        <w:t>Visio</w:t>
      </w:r>
      <w:bookmarkEnd w:id="287"/>
      <w:r>
        <w:fldChar w:fldCharType="begin"/>
      </w:r>
      <w:r>
        <w:instrText xml:space="preserve"> TC "</w:instrText>
      </w:r>
      <w:bookmarkStart w:id="288" w:name="_Toc57137177"/>
      <w:r>
        <w:instrText>Visio</w:instrText>
      </w:r>
      <w:bookmarkEnd w:id="288"/>
      <w:r>
        <w:instrText>" \l 3</w:instrText>
      </w:r>
      <w:r>
        <w:fldChar w:fldCharType="end"/>
      </w:r>
    </w:p>
    <w:p w14:paraId="73BE1D13" w14:textId="77777777" w:rsidR="00D14CC6" w:rsidRDefault="00FC1F58">
      <w:pPr>
        <w:pStyle w:val="ProductList-Offering1SubSection"/>
        <w:outlineLvl w:val="3"/>
      </w:pPr>
      <w:bookmarkStart w:id="289" w:name="_Sec1297"/>
      <w:r>
        <w:t>1. Dostępność w programach</w:t>
      </w:r>
      <w:bookmarkEnd w:id="289"/>
    </w:p>
    <w:tbl>
      <w:tblPr>
        <w:tblStyle w:val="PURTable"/>
        <w:tblW w:w="0" w:type="dxa"/>
        <w:tblLook w:val="04A0" w:firstRow="1" w:lastRow="0" w:firstColumn="1" w:lastColumn="0" w:noHBand="0" w:noVBand="1"/>
      </w:tblPr>
      <w:tblGrid>
        <w:gridCol w:w="4214"/>
        <w:gridCol w:w="743"/>
        <w:gridCol w:w="693"/>
        <w:gridCol w:w="804"/>
        <w:gridCol w:w="710"/>
        <w:gridCol w:w="727"/>
        <w:gridCol w:w="826"/>
        <w:gridCol w:w="702"/>
        <w:gridCol w:w="698"/>
        <w:gridCol w:w="799"/>
      </w:tblGrid>
      <w:tr w:rsidR="00D14CC6" w14:paraId="673370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6E549E"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6B10ED6"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2EE9F"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D94386"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0259A"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F4814"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D1DE0"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008E5"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20FF6"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2B10E2"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3EEBC283" w14:textId="77777777">
        <w:tc>
          <w:tcPr>
            <w:tcW w:w="4660" w:type="dxa"/>
            <w:tcBorders>
              <w:top w:val="single" w:sz="6" w:space="0" w:color="FFFFFF"/>
              <w:left w:val="none" w:sz="4" w:space="0" w:color="6E6E6E"/>
              <w:bottom w:val="dashed" w:sz="4" w:space="0" w:color="969696"/>
              <w:right w:val="none" w:sz="4" w:space="0" w:color="6E6E6E"/>
            </w:tcBorders>
          </w:tcPr>
          <w:p w14:paraId="3B750272" w14:textId="77777777" w:rsidR="00D14CC6" w:rsidRDefault="00FC1F58">
            <w:pPr>
              <w:pStyle w:val="ProductList-TableBody"/>
            </w:pPr>
            <w:r>
              <w:t>Visio Online Plan 1</w:t>
            </w:r>
            <w:r>
              <w:fldChar w:fldCharType="begin"/>
            </w:r>
            <w:r>
              <w:instrText xml:space="preserve"> XE "Visio Online Plan 1" </w:instrText>
            </w:r>
            <w:r>
              <w:fldChar w:fldCharType="end"/>
            </w:r>
            <w:r>
              <w:t xml:space="preserve"> (LS na Użytkownika)</w:t>
            </w:r>
          </w:p>
        </w:tc>
        <w:tc>
          <w:tcPr>
            <w:tcW w:w="740" w:type="dxa"/>
            <w:tcBorders>
              <w:top w:val="single" w:sz="6" w:space="0" w:color="FFFFFF"/>
              <w:left w:val="none" w:sz="4" w:space="0" w:color="6E6E6E"/>
              <w:bottom w:val="dashed" w:sz="4" w:space="0" w:color="808080"/>
              <w:right w:val="single" w:sz="6" w:space="0" w:color="FFFFFF"/>
            </w:tcBorders>
          </w:tcPr>
          <w:p w14:paraId="12EB921A"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BC3E"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29DB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833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EAEBF"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A01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46FD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658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6AEC5" w14:textId="77777777" w:rsidR="00D14CC6" w:rsidRDefault="00D14CC6">
            <w:pPr>
              <w:pStyle w:val="ProductList-TableBody"/>
              <w:jc w:val="center"/>
            </w:pPr>
          </w:p>
        </w:tc>
      </w:tr>
      <w:tr w:rsidR="00D14CC6" w14:paraId="72C78875" w14:textId="77777777">
        <w:tc>
          <w:tcPr>
            <w:tcW w:w="4660" w:type="dxa"/>
            <w:tcBorders>
              <w:top w:val="dashed" w:sz="4" w:space="0" w:color="969696"/>
              <w:left w:val="none" w:sz="4" w:space="0" w:color="6E6E6E"/>
              <w:bottom w:val="dashed" w:sz="4" w:space="0" w:color="969696"/>
              <w:right w:val="none" w:sz="4" w:space="0" w:color="6E6E6E"/>
            </w:tcBorders>
          </w:tcPr>
          <w:p w14:paraId="7591FAAC" w14:textId="77777777" w:rsidR="00D14CC6" w:rsidRDefault="00FC1F58">
            <w:pPr>
              <w:pStyle w:val="ProductList-TableBody"/>
            </w:pPr>
            <w:r>
              <w:t>Visio Online Plan 2</w:t>
            </w:r>
            <w:r>
              <w:fldChar w:fldCharType="begin"/>
            </w:r>
            <w:r>
              <w:instrText xml:space="preserve"> XE "Visio Online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C4A859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36A96"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E50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AB33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9A92F"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C520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2D9B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03C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95326" w14:textId="77777777" w:rsidR="00D14CC6" w:rsidRDefault="00D14CC6">
            <w:pPr>
              <w:pStyle w:val="ProductList-TableBody"/>
              <w:jc w:val="center"/>
            </w:pPr>
          </w:p>
        </w:tc>
      </w:tr>
      <w:tr w:rsidR="00D14CC6" w14:paraId="631BB0D9" w14:textId="77777777">
        <w:tc>
          <w:tcPr>
            <w:tcW w:w="4660" w:type="dxa"/>
            <w:tcBorders>
              <w:top w:val="dashed" w:sz="4" w:space="0" w:color="969696"/>
              <w:left w:val="none" w:sz="4" w:space="0" w:color="6E6E6E"/>
              <w:bottom w:val="dashed" w:sz="4" w:space="0" w:color="969696"/>
              <w:right w:val="none" w:sz="4" w:space="0" w:color="6E6E6E"/>
            </w:tcBorders>
          </w:tcPr>
          <w:p w14:paraId="6BCADE6C" w14:textId="77777777" w:rsidR="00D14CC6" w:rsidRDefault="00FC1F58">
            <w:pPr>
              <w:pStyle w:val="ProductList-TableBody"/>
            </w:pPr>
            <w:r>
              <w:t>Dodatek do usługi Visio Online Plan 2</w:t>
            </w:r>
            <w:r>
              <w:fldChar w:fldCharType="begin"/>
            </w:r>
            <w:r>
              <w:instrText xml:space="preserve"> XE "Dodatek do usługi Visio Online Plan 2" </w:instrText>
            </w:r>
            <w:r>
              <w:fldChar w:fldCharType="end"/>
            </w:r>
            <w:r>
              <w:t xml:space="preserve"> (LS na Użytkownika)</w:t>
            </w:r>
          </w:p>
        </w:tc>
        <w:tc>
          <w:tcPr>
            <w:tcW w:w="740" w:type="dxa"/>
            <w:tcBorders>
              <w:top w:val="dashed" w:sz="4" w:space="0" w:color="808080"/>
              <w:left w:val="none" w:sz="4" w:space="0" w:color="6E6E6E"/>
              <w:bottom w:val="dashed" w:sz="4" w:space="0" w:color="808080"/>
              <w:right w:val="single" w:sz="6" w:space="0" w:color="FFFFFF"/>
            </w:tcBorders>
          </w:tcPr>
          <w:p w14:paraId="60C3C10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21E9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D2F6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1198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1AF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08E8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7F91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B44A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603C7" w14:textId="77777777" w:rsidR="00D14CC6" w:rsidRDefault="00D14CC6">
            <w:pPr>
              <w:pStyle w:val="ProductList-TableBody"/>
              <w:jc w:val="center"/>
            </w:pPr>
          </w:p>
        </w:tc>
      </w:tr>
      <w:tr w:rsidR="00D14CC6" w14:paraId="5C42AB97" w14:textId="77777777">
        <w:tc>
          <w:tcPr>
            <w:tcW w:w="4660" w:type="dxa"/>
            <w:tcBorders>
              <w:top w:val="dashed" w:sz="4" w:space="0" w:color="969696"/>
              <w:left w:val="none" w:sz="4" w:space="0" w:color="6E6E6E"/>
              <w:bottom w:val="single" w:sz="4" w:space="0" w:color="FFFFFF"/>
              <w:right w:val="none" w:sz="4" w:space="0" w:color="6E6E6E"/>
            </w:tcBorders>
          </w:tcPr>
          <w:p w14:paraId="385C6094" w14:textId="77777777" w:rsidR="00D14CC6" w:rsidRDefault="00FC1F58">
            <w:pPr>
              <w:pStyle w:val="ProductList-TableBody"/>
            </w:pPr>
            <w:r>
              <w:t>Licencja From SA do usługi Visio Online Plan 1 i 2</w:t>
            </w:r>
            <w:r>
              <w:fldChar w:fldCharType="begin"/>
            </w:r>
            <w:r>
              <w:instrText xml:space="preserve"> XE "Licencja From SA do usługi Visio Online Plan 1 i 2" </w:instrText>
            </w:r>
            <w:r>
              <w:fldChar w:fldCharType="end"/>
            </w:r>
            <w:r>
              <w:t xml:space="preserve"> (LS na Użytkownika)</w:t>
            </w:r>
          </w:p>
        </w:tc>
        <w:tc>
          <w:tcPr>
            <w:tcW w:w="740" w:type="dxa"/>
            <w:tcBorders>
              <w:top w:val="dashed" w:sz="4" w:space="0" w:color="808080"/>
              <w:left w:val="none" w:sz="4" w:space="0" w:color="6E6E6E"/>
              <w:bottom w:val="single" w:sz="4" w:space="0" w:color="FFFFFF"/>
              <w:right w:val="single" w:sz="6" w:space="0" w:color="FFFFFF"/>
            </w:tcBorders>
          </w:tcPr>
          <w:p w14:paraId="4AF1EF3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29C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4056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CE4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90E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DBF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C262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E84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EC46F" w14:textId="77777777" w:rsidR="00D14CC6" w:rsidRDefault="00D14CC6">
            <w:pPr>
              <w:pStyle w:val="ProductList-TableBody"/>
              <w:jc w:val="center"/>
            </w:pPr>
          </w:p>
        </w:tc>
      </w:tr>
    </w:tbl>
    <w:p w14:paraId="04BDB4D3" w14:textId="77777777" w:rsidR="00D14CC6" w:rsidRDefault="00FC1F58">
      <w:pPr>
        <w:pStyle w:val="ProductList-Offering1SubSection"/>
        <w:outlineLvl w:val="3"/>
      </w:pPr>
      <w:bookmarkStart w:id="290" w:name="_Sec879"/>
      <w:r>
        <w:t>2. Warunki dotyczące Produktu</w:t>
      </w:r>
      <w:bookmarkEnd w:id="290"/>
    </w:p>
    <w:tbl>
      <w:tblPr>
        <w:tblStyle w:val="PURTable"/>
        <w:tblW w:w="0" w:type="dxa"/>
        <w:tblLook w:val="04A0" w:firstRow="1" w:lastRow="0" w:firstColumn="1" w:lastColumn="0" w:noHBand="0" w:noVBand="1"/>
      </w:tblPr>
      <w:tblGrid>
        <w:gridCol w:w="3647"/>
        <w:gridCol w:w="3624"/>
        <w:gridCol w:w="3645"/>
      </w:tblGrid>
      <w:tr w:rsidR="00D14CC6" w14:paraId="66A8D2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EA484"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E8A600E"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93B58E" w14:textId="77777777" w:rsidR="00D14CC6" w:rsidRDefault="00FC1F5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D14CC6" w14:paraId="1B9BD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EFCD0"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5B2BE"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148A" w14:textId="77777777" w:rsidR="00D14CC6" w:rsidRDefault="00FC1F58">
            <w:pPr>
              <w:pStyle w:val="ProductList-TableBody"/>
            </w:pPr>
            <w:r>
              <w:rPr>
                <w:color w:val="404040"/>
              </w:rPr>
              <w:t>Promocje: nie dotyczy</w:t>
            </w:r>
          </w:p>
        </w:tc>
      </w:tr>
      <w:tr w:rsidR="00D14CC6" w14:paraId="2987C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D4B7"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EED3DE1"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E6BD2EE" w14:textId="77777777" w:rsidR="00D14CC6" w:rsidRDefault="00FC1F58">
            <w:pPr>
              <w:pStyle w:val="ProductList-TableBody"/>
            </w:pPr>
            <w:r>
              <w:t>Podlegające redukcji (SCE): wszystkie</w:t>
            </w:r>
          </w:p>
        </w:tc>
      </w:tr>
      <w:tr w:rsidR="00D14CC6" w14:paraId="72875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9BD8B"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FE95263"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350A9873" w14:textId="77777777" w:rsidR="00D14CC6" w:rsidRDefault="00FC1F58">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4C2C72E6" w14:textId="77777777" w:rsidR="00D14CC6" w:rsidRDefault="00D14CC6">
      <w:pPr>
        <w:pStyle w:val="ProductList-Body"/>
      </w:pPr>
    </w:p>
    <w:p w14:paraId="6040AFB4" w14:textId="77777777" w:rsidR="00D14CC6" w:rsidRDefault="00FC1F58">
      <w:pPr>
        <w:pStyle w:val="ProductList-ClauseHeading"/>
        <w:outlineLvl w:val="4"/>
      </w:pPr>
      <w:r>
        <w:t>2.1 Prawa dotyczące wdrażania oprogramowania Visio</w:t>
      </w:r>
    </w:p>
    <w:p w14:paraId="2CA1778A" w14:textId="77777777" w:rsidR="00D14CC6" w:rsidRDefault="00FC1F58">
      <w:pPr>
        <w:pStyle w:val="ProductList-Body"/>
      </w:pPr>
      <w:r>
        <w:t>Licencjonowani użytkownicy usługi Visio Online Plan 2 mogą dokonać instalacji i używać jednej kopii oprogramowania Visio Standard 2016 lub Visio Professional 2016 lub wcześniejszej wersji oprogramowania Visio na urządzeniach, które objęto licencją na pakiet Office Standard lub Office Professional Plus i na których taki pakiet uruchomiono. Urządzenia objęte licencją na pakiet Office Professional Plus w ramach prawa użytkownika do pakietu Office Professional Plus wynikającego z licencji From SA na usługę Microsoft 365 także się do tego kwalifikują.</w:t>
      </w:r>
    </w:p>
    <w:p w14:paraId="4973B93B" w14:textId="77777777" w:rsidR="00D14CC6" w:rsidRDefault="00D14CC6">
      <w:pPr>
        <w:pStyle w:val="ProductList-Body"/>
      </w:pPr>
    </w:p>
    <w:p w14:paraId="7795ECF0" w14:textId="77777777" w:rsidR="00D14CC6" w:rsidRDefault="00FC1F58">
      <w:pPr>
        <w:pStyle w:val="ProductList-ClauseHeading"/>
        <w:outlineLvl w:val="4"/>
      </w:pPr>
      <w:r>
        <w:t>2.2 Wyświetlanie i drukowanie plików w usłudze Visio przez użytkowników pakietu Office</w:t>
      </w:r>
    </w:p>
    <w:p w14:paraId="4DAFB197" w14:textId="77777777" w:rsidR="00D14CC6" w:rsidRDefault="00FC1F58">
      <w:pPr>
        <w:pStyle w:val="ProductList-Body"/>
      </w:pPr>
      <w:r>
        <w:t>Użytkownicy posiadający licencję na usługę Office 365 lub Microsoft 365 mogą używać usługi Visio w Trybie Ograniczonej Funkcjonalności do celów wyświetlania i drukowania plików.</w:t>
      </w:r>
    </w:p>
    <w:p w14:paraId="683CD82D"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494CC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3E2CE3"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0AB1EB0" w14:textId="77777777" w:rsidR="00D14CC6" w:rsidRDefault="00D14CC6">
      <w:pPr>
        <w:pStyle w:val="ProductList-Body"/>
      </w:pPr>
    </w:p>
    <w:p w14:paraId="5FC515A9" w14:textId="77777777" w:rsidR="00D14CC6" w:rsidRDefault="00FC1F58">
      <w:pPr>
        <w:pStyle w:val="ProductList-Offering2HeadingNoBorder"/>
        <w:outlineLvl w:val="2"/>
      </w:pPr>
      <w:bookmarkStart w:id="291" w:name="_Sec1217"/>
      <w:r>
        <w:t>Workplace Analytics</w:t>
      </w:r>
      <w:bookmarkEnd w:id="291"/>
      <w:r>
        <w:fldChar w:fldCharType="begin"/>
      </w:r>
      <w:r>
        <w:instrText xml:space="preserve"> TC "</w:instrText>
      </w:r>
      <w:bookmarkStart w:id="292" w:name="_Toc57137178"/>
      <w:r>
        <w:instrText>Workplace Analytics</w:instrText>
      </w:r>
      <w:bookmarkEnd w:id="292"/>
      <w:r>
        <w:instrText>" \l 3</w:instrText>
      </w:r>
      <w:r>
        <w:fldChar w:fldCharType="end"/>
      </w:r>
    </w:p>
    <w:p w14:paraId="26DCD86D" w14:textId="77777777" w:rsidR="00D14CC6" w:rsidRDefault="00FC1F58">
      <w:pPr>
        <w:pStyle w:val="ProductList-Offering1SubSection"/>
        <w:outlineLvl w:val="3"/>
      </w:pPr>
      <w:bookmarkStart w:id="293" w:name="_Sec1218"/>
      <w:r>
        <w:t>Dostępność w programach</w:t>
      </w:r>
      <w:bookmarkEnd w:id="293"/>
    </w:p>
    <w:tbl>
      <w:tblPr>
        <w:tblStyle w:val="PURTable"/>
        <w:tblW w:w="0" w:type="dxa"/>
        <w:tblLook w:val="04A0" w:firstRow="1" w:lastRow="0" w:firstColumn="1" w:lastColumn="0" w:noHBand="0" w:noVBand="1"/>
      </w:tblPr>
      <w:tblGrid>
        <w:gridCol w:w="4121"/>
        <w:gridCol w:w="818"/>
        <w:gridCol w:w="689"/>
        <w:gridCol w:w="808"/>
        <w:gridCol w:w="712"/>
        <w:gridCol w:w="728"/>
        <w:gridCol w:w="829"/>
        <w:gridCol w:w="705"/>
        <w:gridCol w:w="703"/>
        <w:gridCol w:w="803"/>
      </w:tblGrid>
      <w:tr w:rsidR="00D14CC6" w14:paraId="7EAA8F5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16793E2" w14:textId="77777777" w:rsidR="00D14CC6" w:rsidRDefault="00FC1F5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7DA1071C"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ABE5A"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854768"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129E9"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1B447"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DB919"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2BB7E"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3F8838"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59B612"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36A9AD50" w14:textId="77777777">
        <w:tc>
          <w:tcPr>
            <w:tcW w:w="4520" w:type="dxa"/>
            <w:tcBorders>
              <w:top w:val="none" w:sz="4" w:space="0" w:color="BFBFBF"/>
              <w:left w:val="none" w:sz="4" w:space="0" w:color="000000"/>
              <w:bottom w:val="none" w:sz="4" w:space="0" w:color="7F7F7F"/>
              <w:right w:val="none" w:sz="4" w:space="0" w:color="000000"/>
            </w:tcBorders>
          </w:tcPr>
          <w:p w14:paraId="70496B98" w14:textId="77777777" w:rsidR="00D14CC6" w:rsidRDefault="00FC1F58">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4BB19D94"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71E3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0047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4DA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BAB8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576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5B98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135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FB904" w14:textId="77777777" w:rsidR="00D14CC6" w:rsidRDefault="00D14CC6">
            <w:pPr>
              <w:pStyle w:val="ProductList-TableBody"/>
              <w:jc w:val="center"/>
            </w:pPr>
          </w:p>
        </w:tc>
      </w:tr>
    </w:tbl>
    <w:p w14:paraId="266AAE41" w14:textId="77777777" w:rsidR="00D14CC6" w:rsidRDefault="00FC1F58">
      <w:pPr>
        <w:pStyle w:val="ProductList-Offering1SubSection"/>
        <w:outlineLvl w:val="3"/>
      </w:pPr>
      <w:bookmarkStart w:id="294" w:name="_Sec1219"/>
      <w:r>
        <w:t>Postanowienia dotyczące produktu</w:t>
      </w:r>
      <w:bookmarkEnd w:id="294"/>
    </w:p>
    <w:tbl>
      <w:tblPr>
        <w:tblStyle w:val="PURTable"/>
        <w:tblW w:w="0" w:type="dxa"/>
        <w:tblLook w:val="04A0" w:firstRow="1" w:lastRow="0" w:firstColumn="1" w:lastColumn="0" w:noHBand="0" w:noVBand="1"/>
      </w:tblPr>
      <w:tblGrid>
        <w:gridCol w:w="3637"/>
        <w:gridCol w:w="3631"/>
        <w:gridCol w:w="3648"/>
      </w:tblGrid>
      <w:tr w:rsidR="00D14CC6" w14:paraId="70C159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BC56F" w14:textId="77777777" w:rsidR="00D14CC6" w:rsidRDefault="00FC1F5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9C21AA7"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6853EA6" w14:textId="77777777" w:rsidR="00D14CC6" w:rsidRDefault="00FC1F5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4CC6" w14:paraId="15744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B1FE"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74259"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951CF" w14:textId="77777777" w:rsidR="00D14CC6" w:rsidRDefault="00FC1F58">
            <w:pPr>
              <w:pStyle w:val="ProductList-TableBody"/>
            </w:pPr>
            <w:r>
              <w:rPr>
                <w:color w:val="404040"/>
              </w:rPr>
              <w:t>Promocje: nie dotyczy</w:t>
            </w:r>
          </w:p>
        </w:tc>
      </w:tr>
      <w:tr w:rsidR="00D14CC6" w14:paraId="3CE8913F" w14:textId="77777777">
        <w:tc>
          <w:tcPr>
            <w:tcW w:w="4040" w:type="dxa"/>
            <w:tcBorders>
              <w:top w:val="single" w:sz="4" w:space="0" w:color="000000"/>
              <w:left w:val="single" w:sz="4" w:space="0" w:color="000000"/>
              <w:bottom w:val="single" w:sz="4" w:space="0" w:color="000000"/>
              <w:right w:val="single" w:sz="4" w:space="0" w:color="000000"/>
            </w:tcBorders>
          </w:tcPr>
          <w:p w14:paraId="28DDF595" w14:textId="77777777" w:rsidR="00D14CC6" w:rsidRDefault="00FC1F5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62329B9" w14:textId="77777777" w:rsidR="00D14CC6" w:rsidRDefault="00FC1F5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E047AD1" w14:textId="77777777" w:rsidR="00D14CC6" w:rsidRDefault="00FC1F58">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D14CC6" w14:paraId="1DE3E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8F853"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5FB6B34" w14:textId="77777777" w:rsidR="00D14CC6" w:rsidRDefault="00FC1F5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AF0A" w14:textId="77777777" w:rsidR="00D14CC6" w:rsidRDefault="00D14CC6">
            <w:pPr>
              <w:pStyle w:val="ProductList-TableBody"/>
            </w:pPr>
          </w:p>
        </w:tc>
      </w:tr>
    </w:tbl>
    <w:p w14:paraId="4AABFE5F"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181EAA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A6558"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B8D246A" w14:textId="77777777" w:rsidR="00D14CC6" w:rsidRDefault="00D14CC6">
      <w:pPr>
        <w:pStyle w:val="ProductList-Body"/>
      </w:pPr>
    </w:p>
    <w:p w14:paraId="20BAF1B1" w14:textId="77777777" w:rsidR="00D14CC6" w:rsidRDefault="00FC1F58">
      <w:pPr>
        <w:pStyle w:val="ProductList-OfferingGroupHeading"/>
        <w:outlineLvl w:val="1"/>
      </w:pPr>
      <w:bookmarkStart w:id="295" w:name="_Sec635"/>
      <w:r>
        <w:t>Inne Usługi Online</w:t>
      </w:r>
      <w:bookmarkEnd w:id="295"/>
      <w:r>
        <w:fldChar w:fldCharType="begin"/>
      </w:r>
      <w:r>
        <w:instrText xml:space="preserve"> TC "</w:instrText>
      </w:r>
      <w:bookmarkStart w:id="296" w:name="_Toc57137179"/>
      <w:r>
        <w:instrText>Inne Usługi Online</w:instrText>
      </w:r>
      <w:bookmarkEnd w:id="296"/>
      <w:r>
        <w:instrText>" \l 2</w:instrText>
      </w:r>
      <w:r>
        <w:fldChar w:fldCharType="end"/>
      </w:r>
    </w:p>
    <w:p w14:paraId="3ED6DE74" w14:textId="77777777" w:rsidR="00D14CC6" w:rsidRDefault="00FC1F58">
      <w:pPr>
        <w:pStyle w:val="ProductList-Offering2HeadingNoBorder"/>
        <w:outlineLvl w:val="2"/>
      </w:pPr>
      <w:bookmarkStart w:id="297" w:name="_Sec670"/>
      <w:r>
        <w:t>Mapy Bing</w:t>
      </w:r>
      <w:bookmarkEnd w:id="297"/>
      <w:r>
        <w:fldChar w:fldCharType="begin"/>
      </w:r>
      <w:r>
        <w:instrText xml:space="preserve"> TC "</w:instrText>
      </w:r>
      <w:bookmarkStart w:id="298" w:name="_Toc57137180"/>
      <w:r>
        <w:instrText>Mapy Bing</w:instrText>
      </w:r>
      <w:bookmarkEnd w:id="298"/>
      <w:r>
        <w:instrText>" \l 3</w:instrText>
      </w:r>
      <w:r>
        <w:fldChar w:fldCharType="end"/>
      </w:r>
    </w:p>
    <w:p w14:paraId="5420E919" w14:textId="77777777" w:rsidR="00D14CC6" w:rsidRDefault="00FC1F58">
      <w:pPr>
        <w:pStyle w:val="ProductList-Offering1SubSection"/>
        <w:outlineLvl w:val="3"/>
      </w:pPr>
      <w:bookmarkStart w:id="299" w:name="_Sec726"/>
      <w:r>
        <w:t>1. Dostępność w programach</w:t>
      </w:r>
      <w:bookmarkEnd w:id="299"/>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D14CC6" w14:paraId="002D2E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9B3F93"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7E29590"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080C3"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8B5AC"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E527E"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BF586F"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B057B0"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20F214" w14:textId="77777777" w:rsidR="00D14CC6" w:rsidRDefault="00FC1F5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3958D"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D031C"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4462D766" w14:textId="77777777">
        <w:tc>
          <w:tcPr>
            <w:tcW w:w="4660" w:type="dxa"/>
            <w:tcBorders>
              <w:top w:val="single" w:sz="6" w:space="0" w:color="FFFFFF"/>
              <w:left w:val="none" w:sz="4" w:space="0" w:color="6E6E6E"/>
              <w:bottom w:val="dashed" w:sz="4" w:space="0" w:color="BFBFBF"/>
              <w:right w:val="none" w:sz="4" w:space="0" w:color="6E6E6E"/>
            </w:tcBorders>
          </w:tcPr>
          <w:p w14:paraId="605FA7D8" w14:textId="77777777" w:rsidR="00D14CC6" w:rsidRDefault="00FC1F58">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B6F464" w14:textId="77777777" w:rsidR="00D14CC6" w:rsidRDefault="00FC1F5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A904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D8F2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93D6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4A241"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186B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9C2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59DC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27659" w14:textId="77777777" w:rsidR="00D14CC6" w:rsidRDefault="00D14CC6">
            <w:pPr>
              <w:pStyle w:val="ProductList-TableBody"/>
              <w:jc w:val="center"/>
            </w:pPr>
          </w:p>
        </w:tc>
      </w:tr>
      <w:tr w:rsidR="00D14CC6" w14:paraId="4E221F86" w14:textId="77777777">
        <w:tc>
          <w:tcPr>
            <w:tcW w:w="4660" w:type="dxa"/>
            <w:tcBorders>
              <w:top w:val="dashed" w:sz="4" w:space="0" w:color="BFBFBF"/>
              <w:left w:val="none" w:sz="4" w:space="0" w:color="6E6E6E"/>
              <w:bottom w:val="dashed" w:sz="4" w:space="0" w:color="BFBFBF"/>
              <w:right w:val="none" w:sz="4" w:space="0" w:color="6E6E6E"/>
            </w:tcBorders>
          </w:tcPr>
          <w:p w14:paraId="1EEE3E32" w14:textId="77777777" w:rsidR="00D14CC6" w:rsidRDefault="00FC1F58">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4CB59" w14:textId="77777777" w:rsidR="00D14CC6" w:rsidRDefault="00FC1F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DE3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F99E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F572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79A2"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D246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95FA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546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57CC" w14:textId="77777777" w:rsidR="00D14CC6" w:rsidRDefault="00D14CC6">
            <w:pPr>
              <w:pStyle w:val="ProductList-TableBody"/>
              <w:jc w:val="center"/>
            </w:pPr>
          </w:p>
        </w:tc>
      </w:tr>
      <w:tr w:rsidR="00D14CC6" w14:paraId="5352DD89" w14:textId="77777777">
        <w:tc>
          <w:tcPr>
            <w:tcW w:w="4660" w:type="dxa"/>
            <w:tcBorders>
              <w:top w:val="dashed" w:sz="4" w:space="0" w:color="BFBFBF"/>
              <w:left w:val="none" w:sz="4" w:space="0" w:color="6E6E6E"/>
              <w:bottom w:val="dashed" w:sz="4" w:space="0" w:color="BFBFBF"/>
              <w:right w:val="none" w:sz="4" w:space="0" w:color="6E6E6E"/>
            </w:tcBorders>
          </w:tcPr>
          <w:p w14:paraId="0E203F89" w14:textId="77777777" w:rsidR="00D14CC6" w:rsidRDefault="00FC1F58">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214CF" w14:textId="77777777" w:rsidR="00D14CC6" w:rsidRDefault="00FC1F5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4F8D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BB11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914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058A3"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4B1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F98E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AFD4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2D785" w14:textId="77777777" w:rsidR="00D14CC6" w:rsidRDefault="00D14CC6">
            <w:pPr>
              <w:pStyle w:val="ProductList-TableBody"/>
              <w:jc w:val="center"/>
            </w:pPr>
          </w:p>
        </w:tc>
      </w:tr>
      <w:tr w:rsidR="00D14CC6" w14:paraId="3351DD8A" w14:textId="77777777">
        <w:tc>
          <w:tcPr>
            <w:tcW w:w="4660" w:type="dxa"/>
            <w:tcBorders>
              <w:top w:val="dashed" w:sz="4" w:space="0" w:color="BFBFBF"/>
              <w:left w:val="none" w:sz="4" w:space="0" w:color="6E6E6E"/>
              <w:bottom w:val="dashed" w:sz="4" w:space="0" w:color="BFBFBF"/>
              <w:right w:val="none" w:sz="4" w:space="0" w:color="6E6E6E"/>
            </w:tcBorders>
          </w:tcPr>
          <w:p w14:paraId="2D09B0E7" w14:textId="77777777" w:rsidR="00D14CC6" w:rsidRDefault="00FC1F58">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D4697A" w14:textId="77777777" w:rsidR="00D14CC6" w:rsidRDefault="00FC1F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F6C2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5C1A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4070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F6B90"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E7E7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60DD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CF76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CC4AD" w14:textId="77777777" w:rsidR="00D14CC6" w:rsidRDefault="00D14CC6">
            <w:pPr>
              <w:pStyle w:val="ProductList-TableBody"/>
              <w:jc w:val="center"/>
            </w:pPr>
          </w:p>
        </w:tc>
      </w:tr>
      <w:tr w:rsidR="00D14CC6" w14:paraId="31F64E5F" w14:textId="77777777">
        <w:tc>
          <w:tcPr>
            <w:tcW w:w="4660" w:type="dxa"/>
            <w:tcBorders>
              <w:top w:val="dashed" w:sz="4" w:space="0" w:color="BFBFBF"/>
              <w:left w:val="none" w:sz="4" w:space="0" w:color="6E6E6E"/>
              <w:bottom w:val="dashed" w:sz="4" w:space="0" w:color="BFBFBF"/>
              <w:right w:val="none" w:sz="4" w:space="0" w:color="6E6E6E"/>
            </w:tcBorders>
          </w:tcPr>
          <w:p w14:paraId="66ACD5EA" w14:textId="77777777" w:rsidR="00D14CC6" w:rsidRDefault="00FC1F58">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76999" w14:textId="77777777" w:rsidR="00D14CC6" w:rsidRDefault="00FC1F5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C22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785D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9F5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B8759"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44AC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BDC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087A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1EDA2" w14:textId="77777777" w:rsidR="00D14CC6" w:rsidRDefault="00D14CC6">
            <w:pPr>
              <w:pStyle w:val="ProductList-TableBody"/>
              <w:jc w:val="center"/>
            </w:pPr>
          </w:p>
        </w:tc>
      </w:tr>
      <w:tr w:rsidR="00D14CC6" w14:paraId="5CB0E87F" w14:textId="77777777">
        <w:tc>
          <w:tcPr>
            <w:tcW w:w="4660" w:type="dxa"/>
            <w:tcBorders>
              <w:top w:val="dashed" w:sz="4" w:space="0" w:color="BFBFBF"/>
              <w:left w:val="none" w:sz="4" w:space="0" w:color="6E6E6E"/>
              <w:bottom w:val="dashed" w:sz="4" w:space="0" w:color="BFBFBF"/>
              <w:right w:val="none" w:sz="4" w:space="0" w:color="6E6E6E"/>
            </w:tcBorders>
          </w:tcPr>
          <w:p w14:paraId="51296947" w14:textId="77777777" w:rsidR="00D14CC6" w:rsidRDefault="00FC1F58">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8AFAC" w14:textId="77777777" w:rsidR="00D14CC6" w:rsidRDefault="00FC1F5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81C0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7D10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B7C0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A529"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F6B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24F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0B5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7ED22" w14:textId="77777777" w:rsidR="00D14CC6" w:rsidRDefault="00D14CC6">
            <w:pPr>
              <w:pStyle w:val="ProductList-TableBody"/>
              <w:jc w:val="center"/>
            </w:pPr>
          </w:p>
        </w:tc>
      </w:tr>
      <w:tr w:rsidR="00D14CC6" w14:paraId="518B32B0" w14:textId="77777777">
        <w:tc>
          <w:tcPr>
            <w:tcW w:w="4660" w:type="dxa"/>
            <w:tcBorders>
              <w:top w:val="dashed" w:sz="4" w:space="0" w:color="BFBFBF"/>
              <w:left w:val="none" w:sz="4" w:space="0" w:color="6E6E6E"/>
              <w:bottom w:val="dashed" w:sz="4" w:space="0" w:color="BFBFBF"/>
              <w:right w:val="none" w:sz="4" w:space="0" w:color="6E6E6E"/>
            </w:tcBorders>
          </w:tcPr>
          <w:p w14:paraId="09D4445B" w14:textId="77777777" w:rsidR="00D14CC6" w:rsidRDefault="00FC1F58">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EFFF9" w14:textId="77777777" w:rsidR="00D14CC6" w:rsidRDefault="00FC1F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ADA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9A4D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64BA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26884"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0780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89D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137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A6B17" w14:textId="77777777" w:rsidR="00D14CC6" w:rsidRDefault="00D14CC6">
            <w:pPr>
              <w:pStyle w:val="ProductList-TableBody"/>
              <w:jc w:val="center"/>
            </w:pPr>
          </w:p>
        </w:tc>
      </w:tr>
      <w:tr w:rsidR="00D14CC6" w14:paraId="3636F11E" w14:textId="77777777">
        <w:tc>
          <w:tcPr>
            <w:tcW w:w="4660" w:type="dxa"/>
            <w:tcBorders>
              <w:top w:val="dashed" w:sz="4" w:space="0" w:color="BFBFBF"/>
              <w:left w:val="none" w:sz="4" w:space="0" w:color="6E6E6E"/>
              <w:bottom w:val="dashed" w:sz="4" w:space="0" w:color="BFBFBF"/>
              <w:right w:val="none" w:sz="4" w:space="0" w:color="6E6E6E"/>
            </w:tcBorders>
          </w:tcPr>
          <w:p w14:paraId="642461E7" w14:textId="77777777" w:rsidR="00D14CC6" w:rsidRDefault="00FC1F58">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CBE32" w14:textId="77777777" w:rsidR="00D14CC6" w:rsidRDefault="00FC1F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77D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7D16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CCF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7EFBA"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4728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BB67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29C0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8EBB3" w14:textId="77777777" w:rsidR="00D14CC6" w:rsidRDefault="00D14CC6">
            <w:pPr>
              <w:pStyle w:val="ProductList-TableBody"/>
              <w:jc w:val="center"/>
            </w:pPr>
          </w:p>
        </w:tc>
      </w:tr>
      <w:tr w:rsidR="00D14CC6" w14:paraId="015999FE" w14:textId="77777777">
        <w:tc>
          <w:tcPr>
            <w:tcW w:w="4660" w:type="dxa"/>
            <w:tcBorders>
              <w:top w:val="dashed" w:sz="4" w:space="0" w:color="BFBFBF"/>
              <w:left w:val="none" w:sz="4" w:space="0" w:color="6E6E6E"/>
              <w:bottom w:val="dashed" w:sz="4" w:space="0" w:color="BFBFBF"/>
              <w:right w:val="none" w:sz="4" w:space="0" w:color="6E6E6E"/>
            </w:tcBorders>
          </w:tcPr>
          <w:p w14:paraId="74CCE37D" w14:textId="77777777" w:rsidR="00D14CC6" w:rsidRDefault="00FC1F58">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401935" w14:textId="77777777" w:rsidR="00D14CC6" w:rsidRDefault="00FC1F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40E8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FA4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8BD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6E38C"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43D5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0FC8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B86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3672A" w14:textId="77777777" w:rsidR="00D14CC6" w:rsidRDefault="00D14CC6">
            <w:pPr>
              <w:pStyle w:val="ProductList-TableBody"/>
              <w:jc w:val="center"/>
            </w:pPr>
          </w:p>
        </w:tc>
      </w:tr>
      <w:tr w:rsidR="00D14CC6" w14:paraId="574336E9" w14:textId="77777777">
        <w:tc>
          <w:tcPr>
            <w:tcW w:w="4660" w:type="dxa"/>
            <w:tcBorders>
              <w:top w:val="dashed" w:sz="4" w:space="0" w:color="BFBFBF"/>
              <w:left w:val="none" w:sz="4" w:space="0" w:color="6E6E6E"/>
              <w:bottom w:val="dashed" w:sz="4" w:space="0" w:color="BFBFBF"/>
              <w:right w:val="none" w:sz="4" w:space="0" w:color="6E6E6E"/>
            </w:tcBorders>
          </w:tcPr>
          <w:p w14:paraId="65754FAE" w14:textId="77777777" w:rsidR="00D14CC6" w:rsidRDefault="00FC1F58">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EBF12" w14:textId="77777777" w:rsidR="00D14CC6" w:rsidRDefault="00FC1F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4FA5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3DB0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6811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26E19"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697C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F62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CF4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75E22" w14:textId="77777777" w:rsidR="00D14CC6" w:rsidRDefault="00D14CC6">
            <w:pPr>
              <w:pStyle w:val="ProductList-TableBody"/>
              <w:jc w:val="center"/>
            </w:pPr>
          </w:p>
        </w:tc>
      </w:tr>
      <w:tr w:rsidR="00D14CC6" w14:paraId="2EFCD227" w14:textId="77777777">
        <w:tc>
          <w:tcPr>
            <w:tcW w:w="4660" w:type="dxa"/>
            <w:tcBorders>
              <w:top w:val="dashed" w:sz="4" w:space="0" w:color="BFBFBF"/>
              <w:left w:val="none" w:sz="4" w:space="0" w:color="6E6E6E"/>
              <w:bottom w:val="dashed" w:sz="4" w:space="0" w:color="BFBFBF"/>
              <w:right w:val="none" w:sz="4" w:space="0" w:color="6E6E6E"/>
            </w:tcBorders>
          </w:tcPr>
          <w:p w14:paraId="489E6C86" w14:textId="77777777" w:rsidR="00D14CC6" w:rsidRDefault="00FC1F58">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62F65" w14:textId="77777777" w:rsidR="00D14CC6" w:rsidRDefault="00FC1F5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4D99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033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360D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037A"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445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2F84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C54C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D0F9C" w14:textId="77777777" w:rsidR="00D14CC6" w:rsidRDefault="00D14CC6">
            <w:pPr>
              <w:pStyle w:val="ProductList-TableBody"/>
              <w:jc w:val="center"/>
            </w:pPr>
          </w:p>
        </w:tc>
      </w:tr>
      <w:tr w:rsidR="00D14CC6" w14:paraId="4568B15A" w14:textId="77777777">
        <w:tc>
          <w:tcPr>
            <w:tcW w:w="4660" w:type="dxa"/>
            <w:tcBorders>
              <w:top w:val="dashed" w:sz="4" w:space="0" w:color="BFBFBF"/>
              <w:left w:val="none" w:sz="4" w:space="0" w:color="6E6E6E"/>
              <w:bottom w:val="dashed" w:sz="4" w:space="0" w:color="BFBFBF"/>
              <w:right w:val="none" w:sz="4" w:space="0" w:color="6E6E6E"/>
            </w:tcBorders>
          </w:tcPr>
          <w:p w14:paraId="3416ED06" w14:textId="77777777" w:rsidR="00D14CC6" w:rsidRDefault="00FC1F58">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8FC443" w14:textId="77777777" w:rsidR="00D14CC6" w:rsidRDefault="00FC1F5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92A5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0F2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7786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2DF76"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375C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9365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5AD0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B92BB" w14:textId="77777777" w:rsidR="00D14CC6" w:rsidRDefault="00D14CC6">
            <w:pPr>
              <w:pStyle w:val="ProductList-TableBody"/>
              <w:jc w:val="center"/>
            </w:pPr>
          </w:p>
        </w:tc>
      </w:tr>
      <w:tr w:rsidR="00D14CC6" w14:paraId="3CAD21F8" w14:textId="77777777">
        <w:tc>
          <w:tcPr>
            <w:tcW w:w="4660" w:type="dxa"/>
            <w:tcBorders>
              <w:top w:val="dashed" w:sz="4" w:space="0" w:color="BFBFBF"/>
              <w:left w:val="none" w:sz="4" w:space="0" w:color="6E6E6E"/>
              <w:bottom w:val="dashed" w:sz="4" w:space="0" w:color="BFBFBF"/>
              <w:right w:val="none" w:sz="4" w:space="0" w:color="6E6E6E"/>
            </w:tcBorders>
          </w:tcPr>
          <w:p w14:paraId="5C68A3FC" w14:textId="77777777" w:rsidR="00D14CC6" w:rsidRDefault="00FC1F58">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67E6AB"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90C1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152E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72B1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AE80"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F5796"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15B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1F6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ADF80" w14:textId="77777777" w:rsidR="00D14CC6" w:rsidRDefault="00D14CC6">
            <w:pPr>
              <w:pStyle w:val="ProductList-TableBody"/>
              <w:jc w:val="center"/>
            </w:pPr>
          </w:p>
        </w:tc>
      </w:tr>
      <w:tr w:rsidR="00D14CC6" w14:paraId="52D6AFD3" w14:textId="77777777">
        <w:tc>
          <w:tcPr>
            <w:tcW w:w="4660" w:type="dxa"/>
            <w:tcBorders>
              <w:top w:val="dashed" w:sz="4" w:space="0" w:color="BFBFBF"/>
              <w:left w:val="none" w:sz="4" w:space="0" w:color="6E6E6E"/>
              <w:bottom w:val="dashed" w:sz="4" w:space="0" w:color="BFBFBF"/>
              <w:right w:val="none" w:sz="4" w:space="0" w:color="6E6E6E"/>
            </w:tcBorders>
          </w:tcPr>
          <w:p w14:paraId="58FCF34B" w14:textId="77777777" w:rsidR="00D14CC6" w:rsidRDefault="00FC1F5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0E7A0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736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F37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BFD9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D0F0E"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76D9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3399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4BDC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55EA" w14:textId="77777777" w:rsidR="00D14CC6" w:rsidRDefault="00D14CC6">
            <w:pPr>
              <w:pStyle w:val="ProductList-TableBody"/>
              <w:jc w:val="center"/>
            </w:pPr>
          </w:p>
        </w:tc>
      </w:tr>
      <w:tr w:rsidR="00D14CC6" w14:paraId="725FF1F2" w14:textId="77777777">
        <w:tc>
          <w:tcPr>
            <w:tcW w:w="4660" w:type="dxa"/>
            <w:tcBorders>
              <w:top w:val="dashed" w:sz="4" w:space="0" w:color="BFBFBF"/>
              <w:left w:val="none" w:sz="4" w:space="0" w:color="6E6E6E"/>
              <w:bottom w:val="dashed" w:sz="4" w:space="0" w:color="BFBFBF"/>
              <w:right w:val="none" w:sz="4" w:space="0" w:color="6E6E6E"/>
            </w:tcBorders>
          </w:tcPr>
          <w:p w14:paraId="112405E0" w14:textId="77777777" w:rsidR="00D14CC6" w:rsidRDefault="00FC1F5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21C2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E930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A65D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249E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986AB"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03BF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9578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FBE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2B96B" w14:textId="77777777" w:rsidR="00D14CC6" w:rsidRDefault="00D14CC6">
            <w:pPr>
              <w:pStyle w:val="ProductList-TableBody"/>
              <w:jc w:val="center"/>
            </w:pPr>
          </w:p>
        </w:tc>
      </w:tr>
      <w:tr w:rsidR="00D14CC6" w14:paraId="3AE9F1FC" w14:textId="77777777">
        <w:tc>
          <w:tcPr>
            <w:tcW w:w="4660" w:type="dxa"/>
            <w:tcBorders>
              <w:top w:val="dashed" w:sz="4" w:space="0" w:color="BFBFBF"/>
              <w:left w:val="none" w:sz="4" w:space="0" w:color="6E6E6E"/>
              <w:bottom w:val="dashed" w:sz="4" w:space="0" w:color="BFBFBF"/>
              <w:right w:val="none" w:sz="4" w:space="0" w:color="6E6E6E"/>
            </w:tcBorders>
          </w:tcPr>
          <w:p w14:paraId="65D1B3F8" w14:textId="77777777" w:rsidR="00D14CC6" w:rsidRDefault="00FC1F5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2100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DBBB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B61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4780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E99EA"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35DE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541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4CE4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A9319" w14:textId="77777777" w:rsidR="00D14CC6" w:rsidRDefault="00D14CC6">
            <w:pPr>
              <w:pStyle w:val="ProductList-TableBody"/>
              <w:jc w:val="center"/>
            </w:pPr>
          </w:p>
        </w:tc>
      </w:tr>
      <w:tr w:rsidR="00D14CC6" w14:paraId="4268FF73" w14:textId="77777777">
        <w:tc>
          <w:tcPr>
            <w:tcW w:w="4660" w:type="dxa"/>
            <w:tcBorders>
              <w:top w:val="dashed" w:sz="4" w:space="0" w:color="BFBFBF"/>
              <w:left w:val="none" w:sz="4" w:space="0" w:color="6E6E6E"/>
              <w:bottom w:val="dashed" w:sz="4" w:space="0" w:color="BFBFBF"/>
              <w:right w:val="none" w:sz="4" w:space="0" w:color="6E6E6E"/>
            </w:tcBorders>
          </w:tcPr>
          <w:p w14:paraId="3BF52A76" w14:textId="77777777" w:rsidR="00D14CC6" w:rsidRDefault="00FC1F58">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AC98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557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9B7B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A95E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2991"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85C1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E17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DA7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B9B7E" w14:textId="77777777" w:rsidR="00D14CC6" w:rsidRDefault="00D14CC6">
            <w:pPr>
              <w:pStyle w:val="ProductList-TableBody"/>
              <w:jc w:val="center"/>
            </w:pPr>
          </w:p>
        </w:tc>
      </w:tr>
    </w:tbl>
    <w:p w14:paraId="511CADFA" w14:textId="77777777" w:rsidR="00D14CC6" w:rsidRDefault="00FC1F58">
      <w:pPr>
        <w:pStyle w:val="ProductList-Offering1SubSection"/>
        <w:outlineLvl w:val="3"/>
      </w:pPr>
      <w:bookmarkStart w:id="300" w:name="_Sec781"/>
      <w:r>
        <w:t>2. Postanowienia dotyczące produktu</w:t>
      </w:r>
      <w:bookmarkEnd w:id="300"/>
    </w:p>
    <w:tbl>
      <w:tblPr>
        <w:tblStyle w:val="PURTable"/>
        <w:tblW w:w="0" w:type="dxa"/>
        <w:tblLook w:val="04A0" w:firstRow="1" w:lastRow="0" w:firstColumn="1" w:lastColumn="0" w:noHBand="0" w:noVBand="1"/>
      </w:tblPr>
      <w:tblGrid>
        <w:gridCol w:w="3647"/>
        <w:gridCol w:w="3624"/>
        <w:gridCol w:w="3645"/>
      </w:tblGrid>
      <w:tr w:rsidR="00D14CC6" w14:paraId="6C972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B296F"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2816A74"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DC9E5" w14:textId="77777777" w:rsidR="00D14CC6" w:rsidRDefault="00FC1F58">
            <w:pPr>
              <w:pStyle w:val="ProductList-TableBody"/>
            </w:pPr>
            <w:r>
              <w:rPr>
                <w:color w:val="404040"/>
              </w:rPr>
              <w:t>Podlegające Przedłużonemu Okresowi Obowiązywania: nie dotyczy</w:t>
            </w:r>
          </w:p>
        </w:tc>
      </w:tr>
      <w:tr w:rsidR="00D14CC6" w14:paraId="7A499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CA8F" w14:textId="77777777" w:rsidR="00D14CC6" w:rsidRDefault="00FC1F58">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4D9BD"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295C" w14:textId="77777777" w:rsidR="00D14CC6" w:rsidRDefault="00FC1F58">
            <w:pPr>
              <w:pStyle w:val="ProductList-TableBody"/>
            </w:pPr>
            <w:r>
              <w:rPr>
                <w:color w:val="404040"/>
              </w:rPr>
              <w:t>Promocje: nie dotyczy</w:t>
            </w:r>
          </w:p>
        </w:tc>
      </w:tr>
      <w:tr w:rsidR="00D14CC6" w14:paraId="7254E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A2813"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5904" w14:textId="77777777" w:rsidR="00D14CC6" w:rsidRDefault="00FC1F58">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3A885" w14:textId="77777777" w:rsidR="00D14CC6" w:rsidRDefault="00FC1F58">
            <w:pPr>
              <w:pStyle w:val="ProductList-TableBody"/>
            </w:pPr>
            <w:r>
              <w:rPr>
                <w:color w:val="404040"/>
              </w:rPr>
              <w:t>Podlegające redukcji (SCE): nie dotyczy</w:t>
            </w:r>
          </w:p>
        </w:tc>
      </w:tr>
      <w:tr w:rsidR="00D14CC6" w14:paraId="18C51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1CD1F"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6E72A" w14:textId="77777777" w:rsidR="00D14CC6" w:rsidRDefault="00FC1F5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F2C58" w14:textId="77777777" w:rsidR="00D14CC6" w:rsidRDefault="00D14CC6">
            <w:pPr>
              <w:pStyle w:val="ProductList-TableBody"/>
            </w:pPr>
          </w:p>
        </w:tc>
      </w:tr>
    </w:tbl>
    <w:p w14:paraId="5B039648" w14:textId="77777777" w:rsidR="00D14CC6" w:rsidRDefault="00D14CC6">
      <w:pPr>
        <w:pStyle w:val="ProductList-Body"/>
      </w:pPr>
    </w:p>
    <w:p w14:paraId="33A93088" w14:textId="77777777" w:rsidR="00D14CC6" w:rsidRDefault="00FC1F58">
      <w:pPr>
        <w:pStyle w:val="ProductList-ClauseHeading"/>
        <w:outlineLvl w:val="4"/>
      </w:pPr>
      <w:r>
        <w:t>2.1 Rozliczane Transakcje</w:t>
      </w:r>
    </w:p>
    <w:p w14:paraId="7CB7AC37" w14:textId="77777777" w:rsidR="00D14CC6" w:rsidRDefault="00FC1F58">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2D56BFE1" w14:textId="77777777" w:rsidR="00D14CC6" w:rsidRDefault="00D14CC6">
      <w:pPr>
        <w:pStyle w:val="ProductList-Body"/>
      </w:pPr>
    </w:p>
    <w:p w14:paraId="740BE4FD" w14:textId="77777777" w:rsidR="00D14CC6" w:rsidRDefault="00FC1F58">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075CBE57" w14:textId="77777777" w:rsidR="00D14CC6" w:rsidRDefault="00D14CC6">
      <w:pPr>
        <w:pStyle w:val="ProductList-Body"/>
      </w:pPr>
    </w:p>
    <w:p w14:paraId="0BFECFF9" w14:textId="77777777" w:rsidR="00D14CC6" w:rsidRDefault="00FC1F58">
      <w:pPr>
        <w:pStyle w:val="ProductList-ClauseHeading"/>
        <w:outlineLvl w:val="4"/>
      </w:pPr>
      <w:r>
        <w:t>2.2 Wymagania związane z usługą Mobile Asset Management Per Asset</w:t>
      </w:r>
    </w:p>
    <w:p w14:paraId="497D380E" w14:textId="77777777" w:rsidR="00D14CC6" w:rsidRDefault="00FC1F58">
      <w:pPr>
        <w:pStyle w:val="ProductList-Body"/>
      </w:pPr>
      <w:r>
        <w:t xml:space="preserve">Poniższe oferty wymagają licencji na subskrypcję miesięczną usługi Mobile Asset Management Per Asset: </w:t>
      </w:r>
    </w:p>
    <w:p w14:paraId="63DC5E8E" w14:textId="77777777" w:rsidR="00D14CC6" w:rsidRDefault="00FC1F58" w:rsidP="00FC1F58">
      <w:pPr>
        <w:pStyle w:val="ProductList-Bullet"/>
        <w:numPr>
          <w:ilvl w:val="0"/>
          <w:numId w:val="53"/>
        </w:numPr>
      </w:pPr>
      <w:r>
        <w:t xml:space="preserve">Distance Matrix Per Asset Automatic </w:t>
      </w:r>
    </w:p>
    <w:p w14:paraId="182455E4" w14:textId="77777777" w:rsidR="00D14CC6" w:rsidRDefault="00FC1F58" w:rsidP="00FC1F58">
      <w:pPr>
        <w:pStyle w:val="ProductList-Bullet"/>
        <w:numPr>
          <w:ilvl w:val="0"/>
          <w:numId w:val="53"/>
        </w:numPr>
      </w:pPr>
      <w:r>
        <w:t xml:space="preserve">Distance Matrix Per Asset Manual </w:t>
      </w:r>
    </w:p>
    <w:p w14:paraId="44FFB94F" w14:textId="77777777" w:rsidR="00D14CC6" w:rsidRDefault="00FC1F58" w:rsidP="00FC1F58">
      <w:pPr>
        <w:pStyle w:val="ProductList-Bullet"/>
        <w:numPr>
          <w:ilvl w:val="0"/>
          <w:numId w:val="53"/>
        </w:numPr>
      </w:pPr>
      <w:r>
        <w:t xml:space="preserve">Truck Routing Per Asset </w:t>
      </w:r>
    </w:p>
    <w:p w14:paraId="2174EF5B" w14:textId="77777777" w:rsidR="00D14CC6" w:rsidRDefault="00FC1F58" w:rsidP="00FC1F58">
      <w:pPr>
        <w:pStyle w:val="ProductList-Bullet"/>
        <w:numPr>
          <w:ilvl w:val="0"/>
          <w:numId w:val="53"/>
        </w:numPr>
      </w:pPr>
      <w:r>
        <w:t>Drive Analytics Per Asset</w:t>
      </w:r>
    </w:p>
    <w:p w14:paraId="1E0F3FDE"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299491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1D7E7"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43AC6FB3" w14:textId="77777777" w:rsidR="00D14CC6" w:rsidRDefault="00D14CC6">
      <w:pPr>
        <w:pStyle w:val="ProductList-Body"/>
      </w:pPr>
    </w:p>
    <w:p w14:paraId="49460A82" w14:textId="77777777" w:rsidR="00D14CC6" w:rsidRDefault="00FC1F58">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7137181"/>
      <w:r>
        <w:instrText>Microsoft Power Platform</w:instrText>
      </w:r>
      <w:bookmarkEnd w:id="302"/>
      <w:r>
        <w:instrText>" \l 3</w:instrText>
      </w:r>
      <w:r>
        <w:fldChar w:fldCharType="end"/>
      </w:r>
    </w:p>
    <w:p w14:paraId="1F0DE6F5" w14:textId="77777777" w:rsidR="00D14CC6" w:rsidRDefault="00FC1F58">
      <w:pPr>
        <w:pStyle w:val="ProductList-Offering1SubSection"/>
        <w:outlineLvl w:val="3"/>
      </w:pPr>
      <w:bookmarkStart w:id="303" w:name="_Sec730"/>
      <w:r>
        <w:t>1. Dostępność w programach</w:t>
      </w:r>
      <w:bookmarkEnd w:id="303"/>
    </w:p>
    <w:tbl>
      <w:tblPr>
        <w:tblStyle w:val="PURTable"/>
        <w:tblW w:w="0" w:type="dxa"/>
        <w:tblLook w:val="04A0" w:firstRow="1" w:lastRow="0" w:firstColumn="1" w:lastColumn="0" w:noHBand="0" w:noVBand="1"/>
      </w:tblPr>
      <w:tblGrid>
        <w:gridCol w:w="4233"/>
        <w:gridCol w:w="744"/>
        <w:gridCol w:w="690"/>
        <w:gridCol w:w="800"/>
        <w:gridCol w:w="708"/>
        <w:gridCol w:w="726"/>
        <w:gridCol w:w="824"/>
        <w:gridCol w:w="700"/>
        <w:gridCol w:w="696"/>
        <w:gridCol w:w="795"/>
      </w:tblGrid>
      <w:tr w:rsidR="00D14CC6" w14:paraId="45684F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6214A6"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4BF27BB" w14:textId="77777777" w:rsidR="00D14CC6" w:rsidRDefault="00FC1F58">
            <w:pPr>
              <w:pStyle w:val="ProductList-TableBody"/>
              <w:jc w:val="center"/>
            </w:pPr>
            <w:r>
              <w:rPr>
                <w:color w:val="FFFFFF"/>
              </w:rPr>
              <w:t>Punktacja</w:t>
            </w:r>
          </w:p>
        </w:tc>
        <w:tc>
          <w:tcPr>
            <w:tcW w:w="740" w:type="dxa"/>
            <w:tcBorders>
              <w:left w:val="single" w:sz="6" w:space="0" w:color="FFFFFF"/>
              <w:bottom w:val="single" w:sz="6" w:space="0" w:color="FFFFFF"/>
              <w:right w:val="single" w:sz="6" w:space="0" w:color="FFFFFF"/>
            </w:tcBorders>
            <w:shd w:val="clear" w:color="auto" w:fill="00188F"/>
          </w:tcPr>
          <w:p w14:paraId="0463FB7E"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3B9FD"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2CEA4"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E381B"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EB2511"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A0565"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DD639"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01D13"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700A012F" w14:textId="77777777">
        <w:tc>
          <w:tcPr>
            <w:tcW w:w="4660" w:type="dxa"/>
            <w:tcBorders>
              <w:top w:val="single" w:sz="6" w:space="0" w:color="FFFFFF"/>
              <w:left w:val="none" w:sz="4" w:space="0" w:color="6E6E6E"/>
              <w:bottom w:val="dashed" w:sz="4" w:space="0" w:color="BFBFBF"/>
              <w:right w:val="none" w:sz="4" w:space="0" w:color="6E6E6E"/>
            </w:tcBorders>
          </w:tcPr>
          <w:p w14:paraId="4DD0D6C7" w14:textId="77777777" w:rsidR="00D14CC6" w:rsidRDefault="00FC1F58">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FCC698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96D0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9AC7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5CA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E78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5173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045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7F8C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1056C" w14:textId="77777777" w:rsidR="00D14CC6" w:rsidRDefault="00D14CC6">
            <w:pPr>
              <w:pStyle w:val="ProductList-TableBody"/>
              <w:jc w:val="center"/>
            </w:pPr>
          </w:p>
        </w:tc>
      </w:tr>
      <w:tr w:rsidR="00D14CC6" w14:paraId="6129B284" w14:textId="77777777">
        <w:tc>
          <w:tcPr>
            <w:tcW w:w="4660" w:type="dxa"/>
            <w:tcBorders>
              <w:top w:val="dashed" w:sz="4" w:space="0" w:color="BFBFBF"/>
              <w:left w:val="none" w:sz="4" w:space="0" w:color="6E6E6E"/>
              <w:bottom w:val="dashed" w:sz="4" w:space="0" w:color="B2B2B2"/>
              <w:right w:val="none" w:sz="4" w:space="0" w:color="6E6E6E"/>
            </w:tcBorders>
          </w:tcPr>
          <w:p w14:paraId="4ADC5911" w14:textId="77777777" w:rsidR="00D14CC6" w:rsidRDefault="00FC1F58">
            <w:pPr>
              <w:pStyle w:val="ProductList-TableBody"/>
            </w:pPr>
            <w:r>
              <w:t>Plan Power Automate na przepływ</w:t>
            </w:r>
            <w:r>
              <w:fldChar w:fldCharType="begin"/>
            </w:r>
            <w:r>
              <w:instrText xml:space="preserve"> XE "Plan Power Automate na przepływ"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251B7B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1DFD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423D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F50C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A0D0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2846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E72D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8225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9DF57" w14:textId="77777777" w:rsidR="00D14CC6" w:rsidRDefault="00D14CC6">
            <w:pPr>
              <w:pStyle w:val="ProductList-TableBody"/>
              <w:jc w:val="center"/>
            </w:pPr>
          </w:p>
        </w:tc>
      </w:tr>
      <w:tr w:rsidR="00D14CC6" w14:paraId="4C4C4CE9" w14:textId="77777777">
        <w:tc>
          <w:tcPr>
            <w:tcW w:w="4660" w:type="dxa"/>
            <w:tcBorders>
              <w:top w:val="dashed" w:sz="4" w:space="0" w:color="B2B2B2"/>
              <w:left w:val="none" w:sz="4" w:space="0" w:color="6E6E6E"/>
              <w:bottom w:val="dashed" w:sz="4" w:space="0" w:color="B2B2B2"/>
              <w:right w:val="none" w:sz="4" w:space="0" w:color="6E6E6E"/>
            </w:tcBorders>
          </w:tcPr>
          <w:p w14:paraId="17B26EB7" w14:textId="77777777" w:rsidR="00D14CC6" w:rsidRDefault="00FC1F58">
            <w:pPr>
              <w:pStyle w:val="ProductList-TableBody"/>
            </w:pPr>
            <w:r>
              <w:t>Power Automate na użytkownika</w:t>
            </w:r>
            <w:r>
              <w:fldChar w:fldCharType="begin"/>
            </w:r>
            <w:r>
              <w:instrText xml:space="preserve"> XE "Power Automate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334E172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B279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B497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F14A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744A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0635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F3FA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644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8A845" w14:textId="77777777" w:rsidR="00D14CC6" w:rsidRDefault="00D14CC6">
            <w:pPr>
              <w:pStyle w:val="ProductList-TableBody"/>
              <w:jc w:val="center"/>
            </w:pPr>
          </w:p>
        </w:tc>
      </w:tr>
      <w:tr w:rsidR="00D14CC6" w14:paraId="47905498" w14:textId="77777777">
        <w:tc>
          <w:tcPr>
            <w:tcW w:w="4660" w:type="dxa"/>
            <w:tcBorders>
              <w:top w:val="dashed" w:sz="4" w:space="0" w:color="B2B2B2"/>
              <w:left w:val="none" w:sz="4" w:space="0" w:color="6E6E6E"/>
              <w:bottom w:val="dashed" w:sz="4" w:space="0" w:color="B2B2B2"/>
              <w:right w:val="none" w:sz="4" w:space="0" w:color="6E6E6E"/>
            </w:tcBorders>
          </w:tcPr>
          <w:p w14:paraId="262F6B6D" w14:textId="77777777" w:rsidR="00D14CC6" w:rsidRDefault="00FC1F58">
            <w:pPr>
              <w:pStyle w:val="ProductList-TableBody"/>
            </w:pPr>
            <w:r>
              <w:t>Power Automate na użytkownika z nadzorowanym planem RPA</w:t>
            </w:r>
            <w:r>
              <w:fldChar w:fldCharType="begin"/>
            </w:r>
            <w:r>
              <w:instrText xml:space="preserve"> XE "Power Automate na użytkownika z nadzorowanym planem RPA"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0438F3D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3E4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4BBA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ECBC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D802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CAE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FA5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620E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8AEA3" w14:textId="77777777" w:rsidR="00D14CC6" w:rsidRDefault="00D14CC6">
            <w:pPr>
              <w:pStyle w:val="ProductList-TableBody"/>
              <w:jc w:val="center"/>
            </w:pPr>
          </w:p>
        </w:tc>
      </w:tr>
      <w:tr w:rsidR="00D14CC6" w14:paraId="2D31890D" w14:textId="77777777">
        <w:tc>
          <w:tcPr>
            <w:tcW w:w="4660" w:type="dxa"/>
            <w:tcBorders>
              <w:top w:val="dashed" w:sz="4" w:space="0" w:color="B2B2B2"/>
              <w:left w:val="none" w:sz="4" w:space="0" w:color="6E6E6E"/>
              <w:bottom w:val="dashed" w:sz="4" w:space="0" w:color="B2B2B2"/>
              <w:right w:val="none" w:sz="4" w:space="0" w:color="6E6E6E"/>
            </w:tcBorders>
          </w:tcPr>
          <w:p w14:paraId="070A1999" w14:textId="77777777" w:rsidR="00D14CC6" w:rsidRDefault="00FC1F58">
            <w:pPr>
              <w:pStyle w:val="ProductList-TableBody"/>
            </w:pPr>
            <w:r>
              <w:t>Dodatek w ramach nienadzorowanego planu RPA dla usługi Power Automate</w:t>
            </w:r>
            <w:r>
              <w:fldChar w:fldCharType="begin"/>
            </w:r>
            <w:r>
              <w:instrText xml:space="preserve"> XE "Dodatek w ramach nienadzorowanego planu RPA dla usługi Power Automate" </w:instrText>
            </w:r>
            <w:r>
              <w:fldChar w:fldCharType="end"/>
            </w:r>
            <w:r>
              <w:t xml:space="preserve"> (LS)</w:t>
            </w:r>
          </w:p>
        </w:tc>
        <w:tc>
          <w:tcPr>
            <w:tcW w:w="740" w:type="dxa"/>
            <w:tcBorders>
              <w:top w:val="dashed" w:sz="4" w:space="0" w:color="B2B2B2"/>
              <w:left w:val="none" w:sz="4" w:space="0" w:color="6E6E6E"/>
              <w:bottom w:val="dashed" w:sz="4" w:space="0" w:color="B2B2B2"/>
              <w:right w:val="single" w:sz="6" w:space="0" w:color="FFFFFF"/>
            </w:tcBorders>
          </w:tcPr>
          <w:p w14:paraId="2984B5E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6F6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4BDD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4E17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B4B3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FF1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7F6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63C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2042" w14:textId="77777777" w:rsidR="00D14CC6" w:rsidRDefault="00D14CC6">
            <w:pPr>
              <w:pStyle w:val="ProductList-TableBody"/>
              <w:jc w:val="center"/>
            </w:pPr>
          </w:p>
        </w:tc>
      </w:tr>
      <w:tr w:rsidR="00D14CC6" w14:paraId="79AF0C5B" w14:textId="77777777">
        <w:tc>
          <w:tcPr>
            <w:tcW w:w="4660" w:type="dxa"/>
            <w:tcBorders>
              <w:top w:val="dashed" w:sz="4" w:space="0" w:color="B2B2B2"/>
              <w:left w:val="none" w:sz="4" w:space="0" w:color="6E6E6E"/>
              <w:bottom w:val="dashed" w:sz="4" w:space="0" w:color="B2B2B2"/>
              <w:right w:val="none" w:sz="4" w:space="0" w:color="6E6E6E"/>
            </w:tcBorders>
          </w:tcPr>
          <w:p w14:paraId="606381FA" w14:textId="77777777" w:rsidR="00D14CC6" w:rsidRDefault="00FC1F58">
            <w:pPr>
              <w:pStyle w:val="ProductList-TableBody"/>
            </w:pPr>
            <w:r>
              <w:t>Pojemność bazy danych w usłudze Dataverse for Apps</w:t>
            </w:r>
            <w:r>
              <w:fldChar w:fldCharType="begin"/>
            </w:r>
            <w:r>
              <w:instrText xml:space="preserve"> XE "Pojemność bazy danych w usłudze Dataverse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7E2DE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31DA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6693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01882"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1AC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51F5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FCDF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EDD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C6582"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D14CC6" w14:paraId="61162E7B" w14:textId="77777777">
        <w:tc>
          <w:tcPr>
            <w:tcW w:w="4660" w:type="dxa"/>
            <w:tcBorders>
              <w:top w:val="dashed" w:sz="4" w:space="0" w:color="B2B2B2"/>
              <w:left w:val="none" w:sz="4" w:space="0" w:color="6E6E6E"/>
              <w:bottom w:val="dashed" w:sz="4" w:space="0" w:color="B2B2B2"/>
              <w:right w:val="none" w:sz="4" w:space="0" w:color="6E6E6E"/>
            </w:tcBorders>
          </w:tcPr>
          <w:p w14:paraId="4B7A00FC" w14:textId="77777777" w:rsidR="00D14CC6" w:rsidRDefault="00FC1F58">
            <w:pPr>
              <w:pStyle w:val="ProductList-TableBody"/>
            </w:pPr>
            <w:r>
              <w:t xml:space="preserve"> Pojemność plików w usłudze Dataverse</w:t>
            </w:r>
            <w:r>
              <w:fldChar w:fldCharType="begin"/>
            </w:r>
            <w:r>
              <w:instrText xml:space="preserve"> XE "Dataverse" </w:instrText>
            </w:r>
            <w:r>
              <w:fldChar w:fldCharType="end"/>
            </w:r>
            <w:r>
              <w:t xml:space="preserve"> for Apps</w:t>
            </w:r>
            <w:r>
              <w:fldChar w:fldCharType="begin"/>
            </w:r>
            <w:r>
              <w:instrText xml:space="preserve"> XE " Pojemność plików w usłudze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849C3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B2B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985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A34A"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E2B9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2F2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9D47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7D4C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EAEC"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D14CC6" w14:paraId="34819B75" w14:textId="77777777">
        <w:tc>
          <w:tcPr>
            <w:tcW w:w="4660" w:type="dxa"/>
            <w:tcBorders>
              <w:top w:val="dashed" w:sz="4" w:space="0" w:color="B2B2B2"/>
              <w:left w:val="none" w:sz="4" w:space="0" w:color="6E6E6E"/>
              <w:bottom w:val="dashed" w:sz="4" w:space="0" w:color="B2B2B2"/>
              <w:right w:val="none" w:sz="4" w:space="0" w:color="6E6E6E"/>
            </w:tcBorders>
          </w:tcPr>
          <w:p w14:paraId="2B022137" w14:textId="77777777" w:rsidR="00D14CC6" w:rsidRDefault="00FC1F58">
            <w:pPr>
              <w:pStyle w:val="ProductList-TableBody"/>
            </w:pPr>
            <w:r>
              <w:t xml:space="preserve"> Pojemność dzienników w usłudze Dataverse</w:t>
            </w:r>
            <w:r>
              <w:fldChar w:fldCharType="begin"/>
            </w:r>
            <w:r>
              <w:instrText xml:space="preserve"> XE "Dataverse" </w:instrText>
            </w:r>
            <w:r>
              <w:fldChar w:fldCharType="end"/>
            </w:r>
            <w:r>
              <w:t xml:space="preserve"> for Apps</w:t>
            </w:r>
            <w:r>
              <w:fldChar w:fldCharType="begin"/>
            </w:r>
            <w:r>
              <w:instrText xml:space="preserve"> XE " Pojemność dzienników w usłudze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C1107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1D57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6F21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87F1"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600B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4AD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F27C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6831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FFC5E"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r>
      <w:tr w:rsidR="00D14CC6" w14:paraId="15BB552C" w14:textId="77777777">
        <w:tc>
          <w:tcPr>
            <w:tcW w:w="4660" w:type="dxa"/>
            <w:tcBorders>
              <w:top w:val="dashed" w:sz="4" w:space="0" w:color="B2B2B2"/>
              <w:left w:val="none" w:sz="4" w:space="0" w:color="6E6E6E"/>
              <w:bottom w:val="dashed" w:sz="4" w:space="0" w:color="B2B2B2"/>
              <w:right w:val="none" w:sz="4" w:space="0" w:color="6E6E6E"/>
            </w:tcBorders>
          </w:tcPr>
          <w:p w14:paraId="6B35B443" w14:textId="77777777" w:rsidR="00D14CC6" w:rsidRDefault="00FC1F58">
            <w:pPr>
              <w:pStyle w:val="ProductList-TableBody"/>
            </w:pPr>
            <w:r>
              <w:t>Plan Power Apps na aplikację</w:t>
            </w:r>
            <w:r>
              <w:fldChar w:fldCharType="begin"/>
            </w:r>
            <w:r>
              <w:instrText xml:space="preserve"> XE "Plan Power 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51699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CE4C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18A1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BB8D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E450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AF73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B7C9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82EE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C6A00" w14:textId="77777777" w:rsidR="00D14CC6" w:rsidRDefault="00D14CC6">
            <w:pPr>
              <w:pStyle w:val="ProductList-TableBody"/>
              <w:jc w:val="center"/>
            </w:pPr>
          </w:p>
        </w:tc>
      </w:tr>
      <w:tr w:rsidR="00D14CC6" w14:paraId="0EDAA804" w14:textId="77777777">
        <w:tc>
          <w:tcPr>
            <w:tcW w:w="4660" w:type="dxa"/>
            <w:tcBorders>
              <w:top w:val="dashed" w:sz="4" w:space="0" w:color="B2B2B2"/>
              <w:left w:val="none" w:sz="4" w:space="0" w:color="6E6E6E"/>
              <w:bottom w:val="dashed" w:sz="4" w:space="0" w:color="B2B2B2"/>
              <w:right w:val="none" w:sz="4" w:space="0" w:color="6E6E6E"/>
            </w:tcBorders>
          </w:tcPr>
          <w:p w14:paraId="4EBF4449" w14:textId="77777777" w:rsidR="00D14CC6" w:rsidRDefault="00FC1F58">
            <w:pPr>
              <w:pStyle w:val="ProductList-TableBody"/>
            </w:pPr>
            <w:r>
              <w:t>Plan Power Apps na użytkownika (LS na Użytkownika)</w:t>
            </w:r>
            <w:r>
              <w:fldChar w:fldCharType="begin"/>
            </w:r>
            <w:r>
              <w:instrText xml:space="preserve"> XE "Plan Power 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AB936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1CC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2EA6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69C5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E27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2FC6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AB6B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718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F58B3" w14:textId="77777777" w:rsidR="00D14CC6" w:rsidRDefault="00D14CC6">
            <w:pPr>
              <w:pStyle w:val="ProductList-TableBody"/>
              <w:jc w:val="center"/>
            </w:pPr>
          </w:p>
        </w:tc>
      </w:tr>
      <w:tr w:rsidR="00D14CC6" w14:paraId="2015FE90" w14:textId="77777777">
        <w:tc>
          <w:tcPr>
            <w:tcW w:w="4660" w:type="dxa"/>
            <w:tcBorders>
              <w:top w:val="dashed" w:sz="4" w:space="0" w:color="B2B2B2"/>
              <w:left w:val="none" w:sz="4" w:space="0" w:color="6E6E6E"/>
              <w:bottom w:val="dashed" w:sz="4" w:space="0" w:color="B2B2B2"/>
              <w:right w:val="none" w:sz="4" w:space="0" w:color="6E6E6E"/>
            </w:tcBorders>
          </w:tcPr>
          <w:p w14:paraId="756C64E3" w14:textId="77777777" w:rsidR="00D14CC6" w:rsidRDefault="00FC1F58">
            <w:pPr>
              <w:pStyle w:val="ProductList-TableBody"/>
            </w:pPr>
            <w:r>
              <w:t>Dodatek zwiększający gotowość do obsługi logowania się w usłudze Power Apps Portals</w:t>
            </w:r>
            <w:r>
              <w:fldChar w:fldCharType="begin"/>
            </w:r>
            <w:r>
              <w:instrText xml:space="preserve"> XE "Dodatek zwiększający gotowość do obsługi logowania się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67449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0C8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06F4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B027D"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589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6BC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9BA7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2F13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BEB12" w14:textId="77777777" w:rsidR="00D14CC6" w:rsidRDefault="00D14CC6">
            <w:pPr>
              <w:pStyle w:val="ProductList-TableBody"/>
              <w:jc w:val="center"/>
            </w:pPr>
          </w:p>
        </w:tc>
      </w:tr>
      <w:tr w:rsidR="00D14CC6" w14:paraId="432F996A" w14:textId="77777777">
        <w:tc>
          <w:tcPr>
            <w:tcW w:w="4660" w:type="dxa"/>
            <w:tcBorders>
              <w:top w:val="dashed" w:sz="4" w:space="0" w:color="B2B2B2"/>
              <w:left w:val="none" w:sz="4" w:space="0" w:color="6E6E6E"/>
              <w:bottom w:val="dashed" w:sz="4" w:space="0" w:color="B2B2B2"/>
              <w:right w:val="none" w:sz="4" w:space="0" w:color="6E6E6E"/>
            </w:tcBorders>
          </w:tcPr>
          <w:p w14:paraId="06D398CE" w14:textId="77777777" w:rsidR="00D14CC6" w:rsidRDefault="00FC1F58">
            <w:pPr>
              <w:pStyle w:val="ProductList-TableBody"/>
            </w:pPr>
            <w:r>
              <w:t>Dodatek zwiększający gotowość do obsługi wyświetlania stron w usłudze Power Apps Portals</w:t>
            </w:r>
            <w:r>
              <w:fldChar w:fldCharType="begin"/>
            </w:r>
            <w:r>
              <w:instrText xml:space="preserve"> XE "Dodatek zwiększający gotowość do obsługi wyświetlania stron w usłudze Power 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99DD0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1D06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DE5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301EE"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DC3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5A17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F2AC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87C6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8E46A" w14:textId="77777777" w:rsidR="00D14CC6" w:rsidRDefault="00D14CC6">
            <w:pPr>
              <w:pStyle w:val="ProductList-TableBody"/>
              <w:jc w:val="center"/>
            </w:pPr>
          </w:p>
        </w:tc>
      </w:tr>
      <w:tr w:rsidR="00D14CC6" w14:paraId="6E1AA933" w14:textId="77777777">
        <w:tc>
          <w:tcPr>
            <w:tcW w:w="4660" w:type="dxa"/>
            <w:tcBorders>
              <w:top w:val="dashed" w:sz="4" w:space="0" w:color="B2B2B2"/>
              <w:left w:val="none" w:sz="4" w:space="0" w:color="6E6E6E"/>
              <w:bottom w:val="dashed" w:sz="4" w:space="0" w:color="B2B2B2"/>
              <w:right w:val="none" w:sz="4" w:space="0" w:color="6E6E6E"/>
            </w:tcBorders>
          </w:tcPr>
          <w:p w14:paraId="141D53E6" w14:textId="77777777" w:rsidR="00D14CC6" w:rsidRDefault="00FC1F58">
            <w:pPr>
              <w:pStyle w:val="ProductList-TableBody"/>
            </w:pPr>
            <w:r>
              <w:t>Dodatek zwiększający gotowość do obsługi w usługach Power Apps i Power Automate</w:t>
            </w:r>
            <w:r>
              <w:fldChar w:fldCharType="begin"/>
            </w:r>
            <w:r>
              <w:instrText xml:space="preserve"> XE "Dodatek zwiększający gotowość do obsługi w usługach Power Apps i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28509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310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B013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21E7"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0833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6CF2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7481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58AA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5CD1C" w14:textId="77777777" w:rsidR="00D14CC6" w:rsidRDefault="00D14CC6">
            <w:pPr>
              <w:pStyle w:val="ProductList-TableBody"/>
              <w:jc w:val="center"/>
            </w:pPr>
          </w:p>
        </w:tc>
      </w:tr>
      <w:tr w:rsidR="00D14CC6" w14:paraId="7D872A66" w14:textId="77777777">
        <w:tc>
          <w:tcPr>
            <w:tcW w:w="4660" w:type="dxa"/>
            <w:tcBorders>
              <w:top w:val="dashed" w:sz="4" w:space="0" w:color="B2B2B2"/>
              <w:left w:val="none" w:sz="4" w:space="0" w:color="6E6E6E"/>
              <w:bottom w:val="dashed" w:sz="4" w:space="0" w:color="B2B2B2"/>
              <w:right w:val="none" w:sz="4" w:space="0" w:color="6E6E6E"/>
            </w:tcBorders>
          </w:tcPr>
          <w:p w14:paraId="0FD9F773" w14:textId="77777777" w:rsidR="00D14CC6" w:rsidRDefault="00FC1F5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F6BC3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0324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B47CA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F878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F5D5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C08B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9DA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515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5FEA8" w14:textId="77777777" w:rsidR="00D14CC6" w:rsidRDefault="00D14CC6">
            <w:pPr>
              <w:pStyle w:val="ProductList-TableBody"/>
              <w:jc w:val="center"/>
            </w:pPr>
          </w:p>
        </w:tc>
      </w:tr>
      <w:tr w:rsidR="00D14CC6" w14:paraId="70940796" w14:textId="77777777">
        <w:tc>
          <w:tcPr>
            <w:tcW w:w="4660" w:type="dxa"/>
            <w:tcBorders>
              <w:top w:val="dashed" w:sz="4" w:space="0" w:color="B2B2B2"/>
              <w:left w:val="none" w:sz="4" w:space="0" w:color="6E6E6E"/>
              <w:bottom w:val="dashed" w:sz="4" w:space="0" w:color="B2B2B2"/>
              <w:right w:val="none" w:sz="4" w:space="0" w:color="6E6E6E"/>
            </w:tcBorders>
          </w:tcPr>
          <w:p w14:paraId="4572942C" w14:textId="77777777" w:rsidR="00D14CC6" w:rsidRDefault="00FC1F5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AB456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2966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19FC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C4AE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221B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419E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D9F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434B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75C13" w14:textId="77777777" w:rsidR="00D14CC6" w:rsidRDefault="00D14CC6">
            <w:pPr>
              <w:pStyle w:val="ProductList-TableBody"/>
              <w:jc w:val="center"/>
            </w:pPr>
          </w:p>
        </w:tc>
      </w:tr>
      <w:tr w:rsidR="00D14CC6" w14:paraId="3A23CA0D" w14:textId="77777777">
        <w:tc>
          <w:tcPr>
            <w:tcW w:w="4660" w:type="dxa"/>
            <w:tcBorders>
              <w:top w:val="dashed" w:sz="4" w:space="0" w:color="B2B2B2"/>
              <w:left w:val="none" w:sz="4" w:space="0" w:color="6E6E6E"/>
              <w:bottom w:val="dashed" w:sz="4" w:space="0" w:color="B2B2B2"/>
              <w:right w:val="none" w:sz="4" w:space="0" w:color="6E6E6E"/>
            </w:tcBorders>
          </w:tcPr>
          <w:p w14:paraId="79F3F8A7" w14:textId="77777777" w:rsidR="00D14CC6" w:rsidRDefault="00FC1F5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9725E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6569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52E8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EAE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BA0A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B60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A0D7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2C5A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46497" w14:textId="77777777" w:rsidR="00D14CC6" w:rsidRDefault="00D14CC6">
            <w:pPr>
              <w:pStyle w:val="ProductList-TableBody"/>
              <w:jc w:val="center"/>
            </w:pPr>
          </w:p>
        </w:tc>
      </w:tr>
      <w:tr w:rsidR="00D14CC6" w14:paraId="782E9767" w14:textId="77777777">
        <w:tc>
          <w:tcPr>
            <w:tcW w:w="4660" w:type="dxa"/>
            <w:tcBorders>
              <w:top w:val="dashed" w:sz="4" w:space="0" w:color="B2B2B2"/>
              <w:left w:val="none" w:sz="4" w:space="0" w:color="6E6E6E"/>
              <w:bottom w:val="dashed" w:sz="4" w:space="0" w:color="B2B2B2"/>
              <w:right w:val="none" w:sz="4" w:space="0" w:color="6E6E6E"/>
            </w:tcBorders>
          </w:tcPr>
          <w:p w14:paraId="0A0B1C5C" w14:textId="77777777" w:rsidR="00D14CC6" w:rsidRDefault="00FC1F5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4B9B6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5E88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832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4D39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64E0D"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D2EC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4AE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E6C1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7977" w14:textId="77777777" w:rsidR="00D14CC6" w:rsidRDefault="00D14CC6">
            <w:pPr>
              <w:pStyle w:val="ProductList-TableBody"/>
              <w:jc w:val="center"/>
            </w:pPr>
          </w:p>
        </w:tc>
      </w:tr>
      <w:tr w:rsidR="00D14CC6" w14:paraId="00455D8E" w14:textId="77777777">
        <w:tc>
          <w:tcPr>
            <w:tcW w:w="4660" w:type="dxa"/>
            <w:tcBorders>
              <w:top w:val="dashed" w:sz="4" w:space="0" w:color="B2B2B2"/>
              <w:left w:val="none" w:sz="4" w:space="0" w:color="6E6E6E"/>
              <w:bottom w:val="dashed" w:sz="4" w:space="0" w:color="B2B2B2"/>
              <w:right w:val="none" w:sz="4" w:space="0" w:color="6E6E6E"/>
            </w:tcBorders>
          </w:tcPr>
          <w:p w14:paraId="2E734E12" w14:textId="77777777" w:rsidR="00D14CC6" w:rsidRDefault="00FC1F5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86C19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C6D8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3BBE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D36A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AB4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24BC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2301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AD20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D020" w14:textId="77777777" w:rsidR="00D14CC6" w:rsidRDefault="00D14CC6">
            <w:pPr>
              <w:pStyle w:val="ProductList-TableBody"/>
              <w:jc w:val="center"/>
            </w:pPr>
          </w:p>
        </w:tc>
      </w:tr>
      <w:tr w:rsidR="00D14CC6" w14:paraId="41F352BC" w14:textId="77777777">
        <w:tc>
          <w:tcPr>
            <w:tcW w:w="4660" w:type="dxa"/>
            <w:tcBorders>
              <w:top w:val="dashed" w:sz="4" w:space="0" w:color="B2B2B2"/>
              <w:left w:val="none" w:sz="4" w:space="0" w:color="6E6E6E"/>
              <w:bottom w:val="dashed" w:sz="4" w:space="0" w:color="B2B2B2"/>
              <w:right w:val="none" w:sz="4" w:space="0" w:color="6E6E6E"/>
            </w:tcBorders>
          </w:tcPr>
          <w:p w14:paraId="0022C2DE" w14:textId="77777777" w:rsidR="00D14CC6" w:rsidRDefault="00FC1F5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9A6D8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9BD8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9FB2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3F53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D26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DFB9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226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B2F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D917D" w14:textId="77777777" w:rsidR="00D14CC6" w:rsidRDefault="00D14CC6">
            <w:pPr>
              <w:pStyle w:val="ProductList-TableBody"/>
              <w:jc w:val="center"/>
            </w:pPr>
          </w:p>
        </w:tc>
      </w:tr>
      <w:tr w:rsidR="00D14CC6" w14:paraId="2FECA450" w14:textId="77777777">
        <w:tc>
          <w:tcPr>
            <w:tcW w:w="4660" w:type="dxa"/>
            <w:tcBorders>
              <w:top w:val="dashed" w:sz="4" w:space="0" w:color="B2B2B2"/>
              <w:left w:val="none" w:sz="4" w:space="0" w:color="6E6E6E"/>
              <w:bottom w:val="dashed" w:sz="4" w:space="0" w:color="B2B2B2"/>
              <w:right w:val="none" w:sz="4" w:space="0" w:color="6E6E6E"/>
            </w:tcBorders>
          </w:tcPr>
          <w:p w14:paraId="2EB9C68C" w14:textId="77777777" w:rsidR="00D14CC6" w:rsidRDefault="00FC1F5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02B0F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DD5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A8A5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9A10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3E57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697C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9010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89C8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95848" w14:textId="77777777" w:rsidR="00D14CC6" w:rsidRDefault="00D14CC6">
            <w:pPr>
              <w:pStyle w:val="ProductList-TableBody"/>
              <w:jc w:val="center"/>
            </w:pPr>
          </w:p>
        </w:tc>
      </w:tr>
      <w:tr w:rsidR="00D14CC6" w14:paraId="07E15E6D" w14:textId="77777777">
        <w:tc>
          <w:tcPr>
            <w:tcW w:w="4660" w:type="dxa"/>
            <w:tcBorders>
              <w:top w:val="dashed" w:sz="4" w:space="0" w:color="B2B2B2"/>
              <w:left w:val="none" w:sz="4" w:space="0" w:color="6E6E6E"/>
              <w:bottom w:val="dashed" w:sz="4" w:space="0" w:color="B2B2B2"/>
              <w:right w:val="none" w:sz="4" w:space="0" w:color="6E6E6E"/>
            </w:tcBorders>
          </w:tcPr>
          <w:p w14:paraId="246868F5" w14:textId="77777777" w:rsidR="00D14CC6" w:rsidRDefault="00FC1F5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48F34F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F461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0A4D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0A6B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7C54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A4C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6AB5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890F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DEB1D" w14:textId="77777777" w:rsidR="00D14CC6" w:rsidRDefault="00D14CC6">
            <w:pPr>
              <w:pStyle w:val="ProductList-TableBody"/>
              <w:jc w:val="center"/>
            </w:pPr>
          </w:p>
        </w:tc>
      </w:tr>
      <w:tr w:rsidR="00D14CC6" w14:paraId="536B8934" w14:textId="77777777">
        <w:tc>
          <w:tcPr>
            <w:tcW w:w="4660" w:type="dxa"/>
            <w:tcBorders>
              <w:top w:val="dashed" w:sz="4" w:space="0" w:color="B2B2B2"/>
              <w:left w:val="none" w:sz="4" w:space="0" w:color="6E6E6E"/>
              <w:bottom w:val="dashed" w:sz="4" w:space="0" w:color="B2B2B2"/>
              <w:right w:val="none" w:sz="4" w:space="0" w:color="6E6E6E"/>
            </w:tcBorders>
          </w:tcPr>
          <w:p w14:paraId="6BF0397C" w14:textId="77777777" w:rsidR="00D14CC6" w:rsidRDefault="00FC1F5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DA4B9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08A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06B1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99C4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C8BA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78E2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4E58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305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60C1D" w14:textId="77777777" w:rsidR="00D14CC6" w:rsidRDefault="00D14CC6">
            <w:pPr>
              <w:pStyle w:val="ProductList-TableBody"/>
              <w:jc w:val="center"/>
            </w:pPr>
          </w:p>
        </w:tc>
      </w:tr>
      <w:tr w:rsidR="00D14CC6" w14:paraId="17216539" w14:textId="77777777">
        <w:tc>
          <w:tcPr>
            <w:tcW w:w="4660" w:type="dxa"/>
            <w:tcBorders>
              <w:top w:val="dashed" w:sz="4" w:space="0" w:color="B2B2B2"/>
              <w:left w:val="none" w:sz="4" w:space="0" w:color="6E6E6E"/>
              <w:bottom w:val="dashed" w:sz="4" w:space="0" w:color="B2B2B2"/>
              <w:right w:val="none" w:sz="4" w:space="0" w:color="6E6E6E"/>
            </w:tcBorders>
          </w:tcPr>
          <w:p w14:paraId="5F7B7378" w14:textId="77777777" w:rsidR="00D14CC6" w:rsidRDefault="00FC1F5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09ABC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657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21E9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3B7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FE4B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5B35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EFF2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F79D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287D2" w14:textId="77777777" w:rsidR="00D14CC6" w:rsidRDefault="00D14CC6">
            <w:pPr>
              <w:pStyle w:val="ProductList-TableBody"/>
              <w:jc w:val="center"/>
            </w:pPr>
          </w:p>
        </w:tc>
      </w:tr>
      <w:tr w:rsidR="00D14CC6" w14:paraId="756E8EEB" w14:textId="77777777">
        <w:tc>
          <w:tcPr>
            <w:tcW w:w="4660" w:type="dxa"/>
            <w:tcBorders>
              <w:top w:val="dashed" w:sz="4" w:space="0" w:color="B2B2B2"/>
              <w:left w:val="none" w:sz="4" w:space="0" w:color="6E6E6E"/>
              <w:bottom w:val="dashed" w:sz="4" w:space="0" w:color="B2B2B2"/>
              <w:right w:val="none" w:sz="4" w:space="0" w:color="6E6E6E"/>
            </w:tcBorders>
          </w:tcPr>
          <w:p w14:paraId="7734FEB1" w14:textId="77777777" w:rsidR="00D14CC6" w:rsidRDefault="00FC1F5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1BB4F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AAB3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7595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0C5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515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7CB5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022F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3D1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AA5D" w14:textId="77777777" w:rsidR="00D14CC6" w:rsidRDefault="00D14CC6">
            <w:pPr>
              <w:pStyle w:val="ProductList-TableBody"/>
              <w:jc w:val="center"/>
            </w:pPr>
          </w:p>
        </w:tc>
      </w:tr>
      <w:tr w:rsidR="00D14CC6" w14:paraId="58DDB092" w14:textId="77777777">
        <w:tc>
          <w:tcPr>
            <w:tcW w:w="4660" w:type="dxa"/>
            <w:tcBorders>
              <w:top w:val="dashed" w:sz="4" w:space="0" w:color="B2B2B2"/>
              <w:left w:val="none" w:sz="4" w:space="0" w:color="6E6E6E"/>
              <w:bottom w:val="dashed" w:sz="4" w:space="0" w:color="B2B2B2"/>
              <w:right w:val="none" w:sz="4" w:space="0" w:color="6E6E6E"/>
            </w:tcBorders>
          </w:tcPr>
          <w:p w14:paraId="2D6DC51C" w14:textId="77777777" w:rsidR="00D14CC6" w:rsidRDefault="00FC1F5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2F80D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7E6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3845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8D86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606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63FF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0937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6009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92D5" w14:textId="77777777" w:rsidR="00D14CC6" w:rsidRDefault="00D14CC6">
            <w:pPr>
              <w:pStyle w:val="ProductList-TableBody"/>
              <w:jc w:val="center"/>
            </w:pPr>
          </w:p>
        </w:tc>
      </w:tr>
      <w:tr w:rsidR="00D14CC6" w14:paraId="512D5754" w14:textId="77777777">
        <w:tc>
          <w:tcPr>
            <w:tcW w:w="4660" w:type="dxa"/>
            <w:tcBorders>
              <w:top w:val="dashed" w:sz="4" w:space="0" w:color="B2B2B2"/>
              <w:left w:val="none" w:sz="4" w:space="0" w:color="6E6E6E"/>
              <w:bottom w:val="dashed" w:sz="4" w:space="0" w:color="BFBFBF"/>
              <w:right w:val="none" w:sz="4" w:space="0" w:color="6E6E6E"/>
            </w:tcBorders>
          </w:tcPr>
          <w:p w14:paraId="4BCBBDE9" w14:textId="77777777" w:rsidR="00D14CC6" w:rsidRDefault="00FC1F5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2416A8F"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1E4C4"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1ED8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071D" w14:textId="77777777" w:rsidR="00D14CC6" w:rsidRDefault="00FC1F58">
            <w:pPr>
              <w:pStyle w:val="ProductList-TableBody"/>
              <w:jc w:val="center"/>
            </w:pP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ADC8C"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BA7D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"Rządowa Chmura Społecznościowa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20FA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ACB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D3C7" w14:textId="77777777" w:rsidR="00D14CC6" w:rsidRDefault="00D14CC6">
            <w:pPr>
              <w:pStyle w:val="ProductList-TableBody"/>
              <w:jc w:val="center"/>
            </w:pPr>
          </w:p>
        </w:tc>
      </w:tr>
      <w:tr w:rsidR="00D14CC6" w14:paraId="5B6370EC" w14:textId="77777777">
        <w:tc>
          <w:tcPr>
            <w:tcW w:w="4660" w:type="dxa"/>
            <w:tcBorders>
              <w:top w:val="dashed" w:sz="4" w:space="0" w:color="BFBFBF"/>
              <w:left w:val="none" w:sz="4" w:space="0" w:color="6E6E6E"/>
              <w:bottom w:val="dashed" w:sz="4" w:space="0" w:color="B2B2B2"/>
              <w:right w:val="none" w:sz="4" w:space="0" w:color="6E6E6E"/>
            </w:tcBorders>
          </w:tcPr>
          <w:p w14:paraId="537C09C8" w14:textId="77777777" w:rsidR="00D14CC6" w:rsidRDefault="00FC1F5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8901672"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9F69F"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6F81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863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CF38"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D50E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017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D6F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201FE" w14:textId="77777777" w:rsidR="00D14CC6" w:rsidRDefault="00D14CC6">
            <w:pPr>
              <w:pStyle w:val="ProductList-TableBody"/>
              <w:jc w:val="center"/>
            </w:pPr>
          </w:p>
        </w:tc>
      </w:tr>
      <w:tr w:rsidR="00D14CC6" w14:paraId="70F98995" w14:textId="77777777">
        <w:tc>
          <w:tcPr>
            <w:tcW w:w="4660" w:type="dxa"/>
            <w:tcBorders>
              <w:top w:val="dashed" w:sz="4" w:space="0" w:color="B2B2B2"/>
              <w:left w:val="none" w:sz="4" w:space="0" w:color="6E6E6E"/>
              <w:bottom w:val="none" w:sz="4" w:space="0" w:color="BFBFBF"/>
              <w:right w:val="none" w:sz="4" w:space="0" w:color="6E6E6E"/>
            </w:tcBorders>
          </w:tcPr>
          <w:p w14:paraId="10EFED1F" w14:textId="77777777" w:rsidR="00D14CC6" w:rsidRDefault="00FC1F5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687A8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0823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FC87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AC40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EA32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6A10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C85C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4DCE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CAA3" w14:textId="77777777" w:rsidR="00D14CC6" w:rsidRDefault="00D14CC6">
            <w:pPr>
              <w:pStyle w:val="ProductList-TableBody"/>
              <w:jc w:val="center"/>
            </w:pPr>
          </w:p>
        </w:tc>
      </w:tr>
    </w:tbl>
    <w:p w14:paraId="30200613" w14:textId="77777777" w:rsidR="00D14CC6" w:rsidRDefault="00FC1F58">
      <w:pPr>
        <w:pStyle w:val="ProductList-Offering1SubSection"/>
        <w:outlineLvl w:val="3"/>
      </w:pPr>
      <w:bookmarkStart w:id="304" w:name="_Sec785"/>
      <w:r>
        <w:t>2. Warunki dotyczące Produktu</w:t>
      </w:r>
      <w:bookmarkEnd w:id="304"/>
    </w:p>
    <w:tbl>
      <w:tblPr>
        <w:tblStyle w:val="PURTable"/>
        <w:tblW w:w="0" w:type="dxa"/>
        <w:tblLook w:val="04A0" w:firstRow="1" w:lastRow="0" w:firstColumn="1" w:lastColumn="0" w:noHBand="0" w:noVBand="1"/>
      </w:tblPr>
      <w:tblGrid>
        <w:gridCol w:w="3647"/>
        <w:gridCol w:w="3624"/>
        <w:gridCol w:w="3645"/>
      </w:tblGrid>
      <w:tr w:rsidR="00D14CC6" w14:paraId="00FA9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5E4F0"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C7CA374"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49771EE" w14:textId="77777777" w:rsidR="00D14CC6" w:rsidRDefault="00FC1F5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Power Automate, Power Apps, Power BI Pro</w:t>
            </w:r>
          </w:p>
        </w:tc>
      </w:tr>
      <w:tr w:rsidR="00D14CC6" w14:paraId="03BD4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C587B"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59AB2FAA"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6EF4" w14:textId="77777777" w:rsidR="00D14CC6" w:rsidRDefault="00FC1F58">
            <w:pPr>
              <w:pStyle w:val="ProductList-TableBody"/>
            </w:pPr>
            <w:r>
              <w:rPr>
                <w:color w:val="404040"/>
              </w:rPr>
              <w:t>Promocje: nie dotyczy</w:t>
            </w:r>
          </w:p>
        </w:tc>
      </w:tr>
      <w:tr w:rsidR="00D14CC6" w14:paraId="1EFBDC67" w14:textId="77777777">
        <w:tc>
          <w:tcPr>
            <w:tcW w:w="4040" w:type="dxa"/>
            <w:tcBorders>
              <w:top w:val="single" w:sz="4" w:space="0" w:color="000000"/>
              <w:left w:val="single" w:sz="4" w:space="0" w:color="000000"/>
              <w:bottom w:val="single" w:sz="4" w:space="0" w:color="000000"/>
              <w:right w:val="single" w:sz="4" w:space="0" w:color="000000"/>
            </w:tcBorders>
          </w:tcPr>
          <w:p w14:paraId="10879EC0" w14:textId="77777777" w:rsidR="00D14CC6" w:rsidRDefault="00FC1F58">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DE1E825"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E93965B" w14:textId="77777777" w:rsidR="00D14CC6" w:rsidRDefault="00FC1F58">
            <w:pPr>
              <w:pStyle w:val="ProductList-TableBody"/>
            </w:pPr>
            <w:r>
              <w:fldChar w:fldCharType="begin"/>
            </w:r>
            <w:r>
              <w:instrText xml:space="preserve"> AutoTextList   \s NoStyle \t "Podlegające redukcji (SCE): Produkty, dla których klient z Rejestracją Server &amp; Cloud może zgłosić redukcję liczby licencji subskrypcyjnych lub przyszłą Przydzieloną przedpłatę Roczną po upływie 12 miesięcy bez przerwy." </w:instrText>
            </w:r>
            <w:r>
              <w:fldChar w:fldCharType="separate"/>
            </w:r>
            <w:r>
              <w:rPr>
                <w:color w:val="0563C1"/>
              </w:rPr>
              <w:t>Podlegające redukcji (SCE)</w:t>
            </w:r>
            <w:r>
              <w:fldChar w:fldCharType="end"/>
            </w:r>
            <w:r>
              <w:t>: wszystkie</w:t>
            </w:r>
          </w:p>
        </w:tc>
      </w:tr>
      <w:tr w:rsidR="00D14CC6" w14:paraId="24084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2FDD"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8FFFF7"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używający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B4F92" w14:textId="77777777" w:rsidR="00D14CC6" w:rsidRDefault="00D14CC6">
            <w:pPr>
              <w:pStyle w:val="ProductList-TableBody"/>
            </w:pPr>
          </w:p>
        </w:tc>
      </w:tr>
    </w:tbl>
    <w:p w14:paraId="6CA3C503" w14:textId="77777777" w:rsidR="00D14CC6" w:rsidRDefault="00D14CC6">
      <w:pPr>
        <w:pStyle w:val="ProductList-Body"/>
      </w:pPr>
    </w:p>
    <w:p w14:paraId="61C9E9D7" w14:textId="77777777" w:rsidR="00D14CC6" w:rsidRDefault="00FC1F58">
      <w:pPr>
        <w:pStyle w:val="ProductList-ClauseHeading"/>
        <w:outlineLvl w:val="4"/>
      </w:pPr>
      <w:r>
        <w:t>2.1 Power BI Report Server — uruchamianie wystąpień</w:t>
      </w:r>
    </w:p>
    <w:p w14:paraId="1A1CD0B9" w14:textId="77777777" w:rsidR="00D14CC6" w:rsidRDefault="00FC1F58">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dodatkową licencję subskrypcyjną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takiego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5E800719" w14:textId="77777777" w:rsidR="00D14CC6" w:rsidRDefault="00D14CC6">
      <w:pPr>
        <w:pStyle w:val="ProductList-Body"/>
      </w:pPr>
    </w:p>
    <w:p w14:paraId="709D2544" w14:textId="77777777" w:rsidR="00D14CC6" w:rsidRDefault="00FC1F58">
      <w:pPr>
        <w:pStyle w:val="ProductList-ClauseHeading"/>
        <w:outlineLvl w:val="4"/>
      </w:pPr>
      <w:r>
        <w:t>2.2 Power BI Report Server — współdzielenie treści</w:t>
      </w:r>
    </w:p>
    <w:p w14:paraId="57ABA414" w14:textId="77777777" w:rsidR="00D14CC6" w:rsidRDefault="00FC1F58">
      <w:pPr>
        <w:pStyle w:val="ProductList-Body"/>
      </w:pPr>
      <w:r>
        <w:t xml:space="preserve">Publikowanie raportów Power BI udostępnionych za pośrednictwem oprogramowania Power BI Report Server wymaga LS na Użytkownika do usługi Power BI Pro.  </w:t>
      </w:r>
    </w:p>
    <w:p w14:paraId="6EC26F33" w14:textId="77777777" w:rsidR="00D14CC6" w:rsidRDefault="00D14CC6">
      <w:pPr>
        <w:pStyle w:val="ProductList-Body"/>
      </w:pPr>
    </w:p>
    <w:p w14:paraId="3430F2DC" w14:textId="77777777" w:rsidR="00D14CC6" w:rsidRDefault="00FC1F58">
      <w:pPr>
        <w:pStyle w:val="ProductList-ClauseHeading"/>
        <w:outlineLvl w:val="4"/>
      </w:pPr>
      <w:r>
        <w:t>2.3 Technologia SQL Server</w:t>
      </w:r>
    </w:p>
    <w:p w14:paraId="54E1BB29" w14:textId="77777777" w:rsidR="00D14CC6" w:rsidRDefault="00FC1F58">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serwerowe."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serwerowe."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72D5FA8B" w14:textId="77777777" w:rsidR="00D14CC6" w:rsidRDefault="00D14CC6">
      <w:pPr>
        <w:pStyle w:val="ProductList-Body"/>
      </w:pPr>
    </w:p>
    <w:p w14:paraId="15F9A0DB" w14:textId="77777777" w:rsidR="00D14CC6" w:rsidRDefault="00FC1F58">
      <w:pPr>
        <w:pStyle w:val="ProductList-ClauseHeading"/>
        <w:outlineLvl w:val="4"/>
      </w:pPr>
      <w:r>
        <w:t>2.4 Wymogi wstępne dotyczące Licencji</w:t>
      </w:r>
    </w:p>
    <w:tbl>
      <w:tblPr>
        <w:tblStyle w:val="PURTable"/>
        <w:tblW w:w="0" w:type="dxa"/>
        <w:tblLook w:val="04A0" w:firstRow="1" w:lastRow="0" w:firstColumn="1" w:lastColumn="0" w:noHBand="0" w:noVBand="1"/>
      </w:tblPr>
      <w:tblGrid>
        <w:gridCol w:w="5474"/>
        <w:gridCol w:w="5442"/>
      </w:tblGrid>
      <w:tr w:rsidR="00D14CC6" w14:paraId="04D84F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9CBCDD" w14:textId="77777777" w:rsidR="00D14CC6" w:rsidRDefault="00FC1F58">
            <w:pPr>
              <w:pStyle w:val="ProductList-TableBody"/>
            </w:pPr>
            <w:r>
              <w:rPr>
                <w:color w:val="FFFFFF"/>
              </w:rPr>
              <w:t>Licencja na Użytkownika</w:t>
            </w:r>
          </w:p>
        </w:tc>
        <w:tc>
          <w:tcPr>
            <w:tcW w:w="6120" w:type="dxa"/>
            <w:tcBorders>
              <w:top w:val="single" w:sz="4" w:space="0" w:color="0070C0"/>
              <w:bottom w:val="single" w:sz="4" w:space="0" w:color="0070C0"/>
              <w:right w:val="single" w:sz="4" w:space="0" w:color="0070C0"/>
            </w:tcBorders>
            <w:shd w:val="clear" w:color="auto" w:fill="0072C6"/>
          </w:tcPr>
          <w:p w14:paraId="2C0632D1" w14:textId="77777777" w:rsidR="00D14CC6" w:rsidRDefault="00FC1F58">
            <w:pPr>
              <w:pStyle w:val="ProductList-TableBody"/>
            </w:pPr>
            <w:r>
              <w:rPr>
                <w:color w:val="FFFFFF"/>
              </w:rPr>
              <w:t>Wymóg wstępny dotyczący Licencji na Użytkownika</w:t>
            </w:r>
          </w:p>
        </w:tc>
      </w:tr>
      <w:tr w:rsidR="00D14CC6" w14:paraId="2FB876A9" w14:textId="77777777">
        <w:tc>
          <w:tcPr>
            <w:tcW w:w="6120" w:type="dxa"/>
            <w:tcBorders>
              <w:top w:val="single" w:sz="4" w:space="0" w:color="0070C0"/>
              <w:left w:val="single" w:sz="4" w:space="0" w:color="000000"/>
              <w:bottom w:val="none" w:sz="4" w:space="0" w:color="000000"/>
              <w:right w:val="single" w:sz="4" w:space="0" w:color="000000"/>
            </w:tcBorders>
          </w:tcPr>
          <w:p w14:paraId="79621D41" w14:textId="77777777" w:rsidR="00D14CC6" w:rsidRDefault="00FC1F58">
            <w:pPr>
              <w:pStyle w:val="ProductList-TableBody"/>
            </w:pPr>
            <w:r>
              <w:t>Dodatek w ramach nienadzorowanego planu RPA dla usługi Power Automate</w:t>
            </w:r>
          </w:p>
        </w:tc>
        <w:tc>
          <w:tcPr>
            <w:tcW w:w="6120" w:type="dxa"/>
            <w:tcBorders>
              <w:top w:val="single" w:sz="4" w:space="0" w:color="0070C0"/>
              <w:left w:val="single" w:sz="4" w:space="0" w:color="000000"/>
              <w:bottom w:val="single" w:sz="4" w:space="0" w:color="000000"/>
              <w:right w:val="single" w:sz="4" w:space="0" w:color="000000"/>
            </w:tcBorders>
          </w:tcPr>
          <w:p w14:paraId="44093163" w14:textId="77777777" w:rsidR="00D14CC6" w:rsidRDefault="00FC1F58">
            <w:pPr>
              <w:pStyle w:val="ProductList-TableBody"/>
            </w:pPr>
            <w:r>
              <w:t>Power Automate na użytkownika z nadzorowanym planem RPA lub</w:t>
            </w:r>
          </w:p>
        </w:tc>
      </w:tr>
      <w:tr w:rsidR="00D14CC6" w14:paraId="5DA0EAFF" w14:textId="77777777">
        <w:tc>
          <w:tcPr>
            <w:tcW w:w="6120" w:type="dxa"/>
            <w:tcBorders>
              <w:top w:val="none" w:sz="4" w:space="0" w:color="000000"/>
              <w:left w:val="single" w:sz="4" w:space="0" w:color="000000"/>
              <w:bottom w:val="single" w:sz="4" w:space="0" w:color="000000"/>
              <w:right w:val="single" w:sz="4" w:space="0" w:color="000000"/>
            </w:tcBorders>
          </w:tcPr>
          <w:p w14:paraId="52AD071D" w14:textId="77777777" w:rsidR="00D14CC6" w:rsidRDefault="00D14CC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2F6B595" w14:textId="77777777" w:rsidR="00D14CC6" w:rsidRDefault="00FC1F58">
            <w:pPr>
              <w:pStyle w:val="ProductList-TableBody"/>
            </w:pPr>
            <w:r>
              <w:t>Plan Power Automate na przepływ</w:t>
            </w:r>
          </w:p>
        </w:tc>
      </w:tr>
    </w:tbl>
    <w:p w14:paraId="016418A0" w14:textId="77777777" w:rsidR="00D14CC6" w:rsidRDefault="00D14CC6">
      <w:pPr>
        <w:pStyle w:val="ProductList-Body"/>
      </w:pPr>
    </w:p>
    <w:p w14:paraId="78115962" w14:textId="77777777" w:rsidR="00D14CC6" w:rsidRDefault="00FC1F58">
      <w:pPr>
        <w:pStyle w:val="ProductList-ClauseHeading"/>
        <w:outlineLvl w:val="4"/>
      </w:pPr>
      <w:r>
        <w:t>2.5 Minimum zakupowe — wszystkie programy</w:t>
      </w:r>
    </w:p>
    <w:p w14:paraId="4C9F0BB3" w14:textId="77777777" w:rsidR="00D14CC6" w:rsidRDefault="00FC1F58">
      <w:pPr>
        <w:pStyle w:val="ProductList-Body"/>
      </w:pPr>
      <w:r>
        <w:t>W przypadku następujących produktów minimalne zakupy Licencji zostały określone w poniższej tabeli:</w:t>
      </w:r>
    </w:p>
    <w:tbl>
      <w:tblPr>
        <w:tblStyle w:val="PURTable"/>
        <w:tblW w:w="0" w:type="dxa"/>
        <w:tblLook w:val="04A0" w:firstRow="1" w:lastRow="0" w:firstColumn="1" w:lastColumn="0" w:noHBand="0" w:noVBand="1"/>
      </w:tblPr>
      <w:tblGrid>
        <w:gridCol w:w="5466"/>
        <w:gridCol w:w="5450"/>
      </w:tblGrid>
      <w:tr w:rsidR="00D14CC6" w14:paraId="22E2335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C90A43A" w14:textId="77777777" w:rsidR="00D14CC6" w:rsidRDefault="00FC1F58">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23F90283" w14:textId="77777777" w:rsidR="00D14CC6" w:rsidRDefault="00FC1F58">
            <w:pPr>
              <w:pStyle w:val="ProductList-TableBody"/>
            </w:pPr>
            <w:r>
              <w:rPr>
                <w:color w:val="FFFFFF"/>
              </w:rPr>
              <w:t>Minimalna ilość</w:t>
            </w:r>
          </w:p>
        </w:tc>
      </w:tr>
      <w:tr w:rsidR="00D14CC6" w14:paraId="1B98E276" w14:textId="77777777">
        <w:tc>
          <w:tcPr>
            <w:tcW w:w="6120" w:type="dxa"/>
            <w:tcBorders>
              <w:top w:val="none" w:sz="4" w:space="0" w:color="6E6E6E"/>
              <w:left w:val="single" w:sz="4" w:space="0" w:color="6E6E6E"/>
              <w:bottom w:val="single" w:sz="4" w:space="0" w:color="6E6E6E"/>
              <w:right w:val="single" w:sz="4" w:space="0" w:color="6E6E6E"/>
            </w:tcBorders>
          </w:tcPr>
          <w:p w14:paraId="5AD81241" w14:textId="77777777" w:rsidR="00D14CC6" w:rsidRDefault="00FC1F58">
            <w:pPr>
              <w:pStyle w:val="ProductList-TableBody"/>
            </w:pPr>
            <w:r>
              <w:t>Dodatek zwiększający gotowość do obsługi logowania się w usłudze Power Apps Portals</w:t>
            </w:r>
          </w:p>
        </w:tc>
        <w:tc>
          <w:tcPr>
            <w:tcW w:w="6120" w:type="dxa"/>
            <w:tcBorders>
              <w:top w:val="none" w:sz="4" w:space="0" w:color="6E6E6E"/>
              <w:left w:val="single" w:sz="4" w:space="0" w:color="6E6E6E"/>
              <w:bottom w:val="single" w:sz="4" w:space="0" w:color="6E6E6E"/>
              <w:right w:val="single" w:sz="4" w:space="0" w:color="6E6E6E"/>
            </w:tcBorders>
          </w:tcPr>
          <w:p w14:paraId="2E41214E" w14:textId="77777777" w:rsidR="00D14CC6" w:rsidRDefault="00FC1F58">
            <w:pPr>
              <w:pStyle w:val="ProductList-TableBody"/>
            </w:pPr>
            <w:r>
              <w:rPr>
                <w:i/>
              </w:rPr>
              <w:t>Warstwa 1</w:t>
            </w:r>
            <w:r>
              <w:t>: 1</w:t>
            </w:r>
          </w:p>
          <w:p w14:paraId="13A77113" w14:textId="77777777" w:rsidR="00D14CC6" w:rsidRDefault="00FC1F58">
            <w:pPr>
              <w:pStyle w:val="ProductList-TableBody"/>
            </w:pPr>
            <w:r>
              <w:rPr>
                <w:i/>
              </w:rPr>
              <w:t>Warstwa 2</w:t>
            </w:r>
            <w:r>
              <w:t>: 10</w:t>
            </w:r>
          </w:p>
          <w:p w14:paraId="19A9A12C" w14:textId="77777777" w:rsidR="00D14CC6" w:rsidRDefault="00FC1F58">
            <w:pPr>
              <w:pStyle w:val="ProductList-TableBody"/>
            </w:pPr>
            <w:r>
              <w:rPr>
                <w:i/>
              </w:rPr>
              <w:t>Warstwa 3</w:t>
            </w:r>
            <w:r>
              <w:t>: 50 *</w:t>
            </w:r>
          </w:p>
        </w:tc>
      </w:tr>
      <w:tr w:rsidR="00D14CC6" w14:paraId="76780C43" w14:textId="77777777">
        <w:tc>
          <w:tcPr>
            <w:tcW w:w="6120" w:type="dxa"/>
            <w:tcBorders>
              <w:top w:val="single" w:sz="4" w:space="0" w:color="6E6E6E"/>
              <w:left w:val="single" w:sz="4" w:space="0" w:color="6E6E6E"/>
              <w:bottom w:val="single" w:sz="4" w:space="0" w:color="6E6E6E"/>
              <w:right w:val="single" w:sz="4" w:space="0" w:color="6E6E6E"/>
            </w:tcBorders>
          </w:tcPr>
          <w:p w14:paraId="53349BA9" w14:textId="77777777" w:rsidR="00D14CC6" w:rsidRDefault="00FC1F58">
            <w:pPr>
              <w:pStyle w:val="ProductList-TableBody"/>
            </w:pPr>
            <w:r>
              <w:t>Plan Power Automate na przepływ</w:t>
            </w:r>
          </w:p>
        </w:tc>
        <w:tc>
          <w:tcPr>
            <w:tcW w:w="6120" w:type="dxa"/>
            <w:tcBorders>
              <w:top w:val="single" w:sz="4" w:space="0" w:color="6E6E6E"/>
              <w:left w:val="single" w:sz="4" w:space="0" w:color="6E6E6E"/>
              <w:bottom w:val="single" w:sz="4" w:space="0" w:color="6E6E6E"/>
              <w:right w:val="single" w:sz="4" w:space="0" w:color="6E6E6E"/>
            </w:tcBorders>
          </w:tcPr>
          <w:p w14:paraId="24449796" w14:textId="77777777" w:rsidR="00D14CC6" w:rsidRDefault="00FC1F58">
            <w:pPr>
              <w:pStyle w:val="ProductList-TableBody"/>
            </w:pPr>
            <w:r>
              <w:t>5</w:t>
            </w:r>
          </w:p>
        </w:tc>
      </w:tr>
    </w:tbl>
    <w:p w14:paraId="767B5E13" w14:textId="77777777" w:rsidR="00D14CC6" w:rsidRDefault="00FC1F58">
      <w:pPr>
        <w:pStyle w:val="ProductList-Body"/>
      </w:pPr>
      <w:r>
        <w:rPr>
          <w:i/>
        </w:rPr>
        <w:t>* Warstwa 3 jest dostępna tylko dla Dostawcy Rozwiązań w Chmurze (CSP)</w:t>
      </w:r>
    </w:p>
    <w:p w14:paraId="75D4E2EE" w14:textId="77777777" w:rsidR="00D14CC6" w:rsidRDefault="00D14CC6">
      <w:pPr>
        <w:pStyle w:val="ProductList-Body"/>
      </w:pPr>
    </w:p>
    <w:p w14:paraId="0312B130" w14:textId="77777777" w:rsidR="00D14CC6" w:rsidRDefault="00FC1F58">
      <w:pPr>
        <w:pStyle w:val="ProductList-ClauseHeading"/>
        <w:outlineLvl w:val="4"/>
      </w:pPr>
      <w:r>
        <w:t>2.6 Power Apps Portals — rozszerzone prawa do używania</w:t>
      </w:r>
    </w:p>
    <w:p w14:paraId="7F242120" w14:textId="77777777" w:rsidR="00D14CC6" w:rsidRDefault="00FC1F58">
      <w:pPr>
        <w:pStyle w:val="ProductList-Body"/>
      </w:pPr>
      <w:r>
        <w:t>Zakupy następujących produktów zapewniają użytkownikom wewnętrznym prawa do używania usług Power Apps Portals:</w:t>
      </w:r>
    </w:p>
    <w:tbl>
      <w:tblPr>
        <w:tblStyle w:val="PURTable"/>
        <w:tblW w:w="0" w:type="dxa"/>
        <w:tblLook w:val="04A0" w:firstRow="1" w:lastRow="0" w:firstColumn="1" w:lastColumn="0" w:noHBand="0" w:noVBand="1"/>
      </w:tblPr>
      <w:tblGrid>
        <w:gridCol w:w="5430"/>
        <w:gridCol w:w="5486"/>
      </w:tblGrid>
      <w:tr w:rsidR="00D14CC6" w14:paraId="556E2F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817CCA7" w14:textId="77777777" w:rsidR="00D14CC6" w:rsidRDefault="00FC1F58">
            <w:pPr>
              <w:pStyle w:val="ProductList-TableBody"/>
            </w:pPr>
            <w:r>
              <w:rPr>
                <w:color w:val="FFFFFF"/>
              </w:rPr>
              <w:t>Produkt</w:t>
            </w:r>
          </w:p>
        </w:tc>
        <w:tc>
          <w:tcPr>
            <w:tcW w:w="6120" w:type="dxa"/>
            <w:tcBorders>
              <w:top w:val="single" w:sz="4" w:space="0" w:color="0070C0"/>
              <w:bottom w:val="none" w:sz="4" w:space="0" w:color="6E6E6E"/>
              <w:right w:val="single" w:sz="4" w:space="0" w:color="0070C0"/>
            </w:tcBorders>
            <w:shd w:val="clear" w:color="auto" w:fill="0072C6"/>
          </w:tcPr>
          <w:p w14:paraId="3412EF2C" w14:textId="77777777" w:rsidR="00D14CC6" w:rsidRDefault="00FC1F58">
            <w:pPr>
              <w:pStyle w:val="ProductList-TableBody"/>
            </w:pPr>
            <w:r>
              <w:rPr>
                <w:color w:val="FFFFFF"/>
              </w:rPr>
              <w:t>Prawa do używania niestandardowych usług Power Apps Portals</w:t>
            </w:r>
          </w:p>
        </w:tc>
      </w:tr>
      <w:tr w:rsidR="00D14CC6" w14:paraId="2CD7034D" w14:textId="77777777">
        <w:tc>
          <w:tcPr>
            <w:tcW w:w="6120" w:type="dxa"/>
            <w:tcBorders>
              <w:top w:val="none" w:sz="4" w:space="0" w:color="6E6E6E"/>
              <w:left w:val="single" w:sz="4" w:space="0" w:color="6E6E6E"/>
              <w:bottom w:val="single" w:sz="4" w:space="0" w:color="6E6E6E"/>
              <w:right w:val="single" w:sz="4" w:space="0" w:color="6E6E6E"/>
            </w:tcBorders>
          </w:tcPr>
          <w:p w14:paraId="7F312867" w14:textId="77777777" w:rsidR="00D14CC6" w:rsidRDefault="00FC1F58">
            <w:pPr>
              <w:pStyle w:val="ProductList-TableBody"/>
            </w:pPr>
            <w:r>
              <w:t>Licencja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1BE7F60D" w14:textId="77777777" w:rsidR="00D14CC6" w:rsidRDefault="00FC1F58">
            <w:pPr>
              <w:pStyle w:val="ProductList-TableBody"/>
            </w:pPr>
            <w:r>
              <w:t>Usługi Power Apps Portals przyporządkowane do licencjonowanego kontekstu aplikacji Dynamics 365 oraz usługi Power Apps Portals przyporządkowane do tego samego środowiska co licencjonowana aplikacja Dynamics 365.</w:t>
            </w:r>
          </w:p>
        </w:tc>
      </w:tr>
      <w:tr w:rsidR="00D14CC6" w14:paraId="641D6629" w14:textId="77777777">
        <w:tc>
          <w:tcPr>
            <w:tcW w:w="6120" w:type="dxa"/>
            <w:tcBorders>
              <w:top w:val="single" w:sz="4" w:space="0" w:color="6E6E6E"/>
              <w:left w:val="single" w:sz="4" w:space="0" w:color="6E6E6E"/>
              <w:bottom w:val="single" w:sz="4" w:space="0" w:color="6E6E6E"/>
              <w:right w:val="single" w:sz="4" w:space="0" w:color="6E6E6E"/>
            </w:tcBorders>
          </w:tcPr>
          <w:p w14:paraId="4FA66BC0" w14:textId="77777777" w:rsidR="00D14CC6" w:rsidRDefault="00FC1F58">
            <w:pPr>
              <w:pStyle w:val="ProductList-TableBody"/>
            </w:pPr>
            <w:r>
              <w:t>Power Apps na aplikację</w:t>
            </w:r>
          </w:p>
        </w:tc>
        <w:tc>
          <w:tcPr>
            <w:tcW w:w="6120" w:type="dxa"/>
            <w:tcBorders>
              <w:top w:val="single" w:sz="4" w:space="0" w:color="6E6E6E"/>
              <w:left w:val="single" w:sz="4" w:space="0" w:color="6E6E6E"/>
              <w:bottom w:val="single" w:sz="4" w:space="0" w:color="6E6E6E"/>
              <w:right w:val="single" w:sz="4" w:space="0" w:color="6E6E6E"/>
            </w:tcBorders>
          </w:tcPr>
          <w:p w14:paraId="3E80893B" w14:textId="77777777" w:rsidR="00D14CC6" w:rsidRDefault="00FC1F58">
            <w:pPr>
              <w:pStyle w:val="ProductList-TableBody"/>
            </w:pPr>
            <w:r>
              <w:t>1 portal Power Apps</w:t>
            </w:r>
          </w:p>
        </w:tc>
      </w:tr>
      <w:tr w:rsidR="00D14CC6" w14:paraId="4DC1DF5F" w14:textId="77777777">
        <w:tc>
          <w:tcPr>
            <w:tcW w:w="6120" w:type="dxa"/>
            <w:tcBorders>
              <w:top w:val="single" w:sz="4" w:space="0" w:color="6E6E6E"/>
              <w:left w:val="single" w:sz="4" w:space="0" w:color="6E6E6E"/>
              <w:bottom w:val="single" w:sz="4" w:space="0" w:color="6E6E6E"/>
              <w:right w:val="single" w:sz="4" w:space="0" w:color="6E6E6E"/>
            </w:tcBorders>
          </w:tcPr>
          <w:p w14:paraId="56E528E8" w14:textId="77777777" w:rsidR="00D14CC6" w:rsidRDefault="00FC1F58">
            <w:pPr>
              <w:pStyle w:val="ProductList-TableBody"/>
            </w:pPr>
            <w:r>
              <w:t>Power Apps na użytkownika</w:t>
            </w:r>
          </w:p>
        </w:tc>
        <w:tc>
          <w:tcPr>
            <w:tcW w:w="6120" w:type="dxa"/>
            <w:tcBorders>
              <w:top w:val="single" w:sz="4" w:space="0" w:color="6E6E6E"/>
              <w:left w:val="single" w:sz="4" w:space="0" w:color="6E6E6E"/>
              <w:bottom w:val="single" w:sz="4" w:space="0" w:color="6E6E6E"/>
              <w:right w:val="single" w:sz="4" w:space="0" w:color="6E6E6E"/>
            </w:tcBorders>
          </w:tcPr>
          <w:p w14:paraId="305F2958" w14:textId="77777777" w:rsidR="00D14CC6" w:rsidRDefault="00FC1F58">
            <w:pPr>
              <w:pStyle w:val="ProductList-TableBody"/>
            </w:pPr>
            <w:r>
              <w:t>Nielimitowane portale Power Apps</w:t>
            </w:r>
          </w:p>
        </w:tc>
      </w:tr>
    </w:tbl>
    <w:p w14:paraId="21A32784" w14:textId="77777777" w:rsidR="00D14CC6" w:rsidRDefault="00FC1F58">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B2FAAEE" w14:textId="77777777" w:rsidR="00D14CC6" w:rsidRDefault="00D14CC6">
      <w:pPr>
        <w:pStyle w:val="ProductList-Body"/>
      </w:pPr>
    </w:p>
    <w:p w14:paraId="3EBD13E0" w14:textId="77777777" w:rsidR="00D14CC6" w:rsidRDefault="00FC1F58">
      <w:pPr>
        <w:pStyle w:val="ProductList-ClauseHeading"/>
        <w:outlineLvl w:val="4"/>
      </w:pPr>
      <w:r>
        <w:t>2.7 Wymogi wstępne dotyczące dodatku zwiększającego gotowość do obsługi do usług Power Apps i Power Automate</w:t>
      </w:r>
    </w:p>
    <w:p w14:paraId="76B040AE" w14:textId="77777777" w:rsidR="00D14CC6" w:rsidRDefault="00FC1F58">
      <w:pPr>
        <w:pStyle w:val="ProductList-Body"/>
      </w:pPr>
      <w:r>
        <w:t>Aby zakupić dodatek zwiększający gotowość do obsługi do usług Power Apps i Power Automate, należy posiadać licencję podstawową na usługi Power Apps, Power Automate, Office/Microsoft 365 lub Dynamics 365.</w:t>
      </w:r>
    </w:p>
    <w:p w14:paraId="62AE37EA"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3B6D7F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3EAA4"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72B6B241" w14:textId="77777777" w:rsidR="00D14CC6" w:rsidRDefault="00D14CC6">
      <w:pPr>
        <w:pStyle w:val="ProductList-Body"/>
      </w:pPr>
    </w:p>
    <w:p w14:paraId="65E14DD0" w14:textId="77777777" w:rsidR="00D14CC6" w:rsidRDefault="00FC1F58">
      <w:pPr>
        <w:pStyle w:val="ProductList-Offering2HeadingNoBorder"/>
        <w:outlineLvl w:val="2"/>
      </w:pPr>
      <w:bookmarkStart w:id="305" w:name="_Sec1279"/>
      <w:r>
        <w:t>Oferta usług GitHub</w:t>
      </w:r>
      <w:bookmarkEnd w:id="305"/>
      <w:r>
        <w:fldChar w:fldCharType="begin"/>
      </w:r>
      <w:r>
        <w:instrText xml:space="preserve"> TC "</w:instrText>
      </w:r>
      <w:bookmarkStart w:id="306" w:name="_Toc57137182"/>
      <w:r>
        <w:instrText>Oferta usług GitHub</w:instrText>
      </w:r>
      <w:bookmarkEnd w:id="306"/>
      <w:r>
        <w:instrText>" \l 3</w:instrText>
      </w:r>
      <w:r>
        <w:fldChar w:fldCharType="end"/>
      </w:r>
    </w:p>
    <w:p w14:paraId="0F731B7A" w14:textId="77777777" w:rsidR="00D14CC6" w:rsidRDefault="00FC1F58">
      <w:pPr>
        <w:pStyle w:val="ProductList-Offering1SubSection"/>
        <w:outlineLvl w:val="3"/>
      </w:pPr>
      <w:bookmarkStart w:id="307" w:name="_Sec1280"/>
      <w:r>
        <w:t>1. Dostępność w programach</w:t>
      </w:r>
      <w:bookmarkEnd w:id="307"/>
    </w:p>
    <w:tbl>
      <w:tblPr>
        <w:tblStyle w:val="PURTable"/>
        <w:tblW w:w="0" w:type="dxa"/>
        <w:tblLook w:val="04A0" w:firstRow="1" w:lastRow="0" w:firstColumn="1" w:lastColumn="0" w:noHBand="0" w:noVBand="1"/>
      </w:tblPr>
      <w:tblGrid>
        <w:gridCol w:w="4360"/>
        <w:gridCol w:w="743"/>
        <w:gridCol w:w="720"/>
        <w:gridCol w:w="725"/>
        <w:gridCol w:w="729"/>
        <w:gridCol w:w="735"/>
        <w:gridCol w:w="733"/>
        <w:gridCol w:w="726"/>
        <w:gridCol w:w="722"/>
        <w:gridCol w:w="723"/>
      </w:tblGrid>
      <w:tr w:rsidR="00D14CC6" w14:paraId="3C97CC7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F1D4E9" w14:textId="77777777" w:rsidR="00D14CC6" w:rsidRDefault="00FC1F5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1D452" w14:textId="77777777" w:rsidR="00D14CC6" w:rsidRDefault="00FC1F58">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BB3A48"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B7DCF5"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A48622"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BAAC1A"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954E8"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EB44F7"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C174CD"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AA915F"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7ADF7511" w14:textId="77777777">
        <w:tc>
          <w:tcPr>
            <w:tcW w:w="4520" w:type="dxa"/>
            <w:tcBorders>
              <w:top w:val="single" w:sz="4" w:space="0" w:color="FFFFFF"/>
              <w:left w:val="single" w:sz="4" w:space="0" w:color="FFFFFF"/>
              <w:bottom w:val="dashed" w:sz="4" w:space="0" w:color="B2B2B2"/>
              <w:right w:val="none" w:sz="4" w:space="0" w:color="B2B2B2"/>
            </w:tcBorders>
          </w:tcPr>
          <w:p w14:paraId="268CD597" w14:textId="77777777" w:rsidR="00D14CC6" w:rsidRDefault="00FC1F58">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3EAD734"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E9518"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BAA43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39C9EA"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3CEE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246269"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0135D"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3999E"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394381" w14:textId="77777777" w:rsidR="00D14CC6" w:rsidRDefault="00D14CC6">
            <w:pPr>
              <w:pStyle w:val="ProductList-TableBody"/>
              <w:jc w:val="center"/>
            </w:pPr>
          </w:p>
        </w:tc>
      </w:tr>
      <w:tr w:rsidR="00D14CC6" w14:paraId="1D7DAEC9" w14:textId="77777777">
        <w:tc>
          <w:tcPr>
            <w:tcW w:w="4520" w:type="dxa"/>
            <w:tcBorders>
              <w:top w:val="dashed" w:sz="4" w:space="0" w:color="B2B2B2"/>
              <w:left w:val="single" w:sz="4" w:space="0" w:color="FFFFFF"/>
              <w:bottom w:val="dashed" w:sz="4" w:space="0" w:color="B2B2B2"/>
              <w:right w:val="none" w:sz="4" w:space="0" w:color="B2B2B2"/>
            </w:tcBorders>
          </w:tcPr>
          <w:p w14:paraId="699AF8C5" w14:textId="77777777" w:rsidR="00D14CC6" w:rsidRDefault="00FC1F58">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79469779"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2DEB1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11EE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AA729"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B885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895CA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B42240"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2B1D6"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BD4E9C" w14:textId="77777777" w:rsidR="00D14CC6" w:rsidRDefault="00D14CC6">
            <w:pPr>
              <w:pStyle w:val="ProductList-TableBody"/>
              <w:jc w:val="center"/>
            </w:pPr>
          </w:p>
        </w:tc>
      </w:tr>
      <w:tr w:rsidR="00D14CC6" w14:paraId="511D9A3E" w14:textId="77777777">
        <w:tc>
          <w:tcPr>
            <w:tcW w:w="4520" w:type="dxa"/>
            <w:tcBorders>
              <w:top w:val="dashed" w:sz="4" w:space="0" w:color="B2B2B2"/>
              <w:left w:val="single" w:sz="4" w:space="0" w:color="FFFFFF"/>
              <w:bottom w:val="dashed" w:sz="4" w:space="0" w:color="B2B2B2"/>
              <w:right w:val="none" w:sz="4" w:space="0" w:color="B2B2B2"/>
            </w:tcBorders>
          </w:tcPr>
          <w:p w14:paraId="79A70F16" w14:textId="77777777" w:rsidR="00D14CC6" w:rsidRDefault="00FC1F5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8FAB66E"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5621D"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1EFAA"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433A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DB6C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68C8F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3135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AFEED"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294A7" w14:textId="77777777" w:rsidR="00D14CC6" w:rsidRDefault="00D14CC6">
            <w:pPr>
              <w:pStyle w:val="ProductList-TableBody"/>
              <w:jc w:val="center"/>
            </w:pPr>
          </w:p>
        </w:tc>
      </w:tr>
      <w:tr w:rsidR="00D14CC6" w14:paraId="03ABDBFD" w14:textId="77777777">
        <w:tc>
          <w:tcPr>
            <w:tcW w:w="4520" w:type="dxa"/>
            <w:tcBorders>
              <w:top w:val="dashed" w:sz="4" w:space="0" w:color="B2B2B2"/>
              <w:left w:val="single" w:sz="4" w:space="0" w:color="FFFFFF"/>
              <w:bottom w:val="dashed" w:sz="4" w:space="0" w:color="B2B2B2"/>
              <w:right w:val="none" w:sz="4" w:space="0" w:color="B2B2B2"/>
            </w:tcBorders>
          </w:tcPr>
          <w:p w14:paraId="77B3129D" w14:textId="77777777" w:rsidR="00D14CC6" w:rsidRDefault="00FC1F58">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BDE05ED"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96165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4A947"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EEB5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6A385"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4C136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909049"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FC19C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50E20" w14:textId="77777777" w:rsidR="00D14CC6" w:rsidRDefault="00D14CC6">
            <w:pPr>
              <w:pStyle w:val="ProductList-TableBody"/>
              <w:jc w:val="center"/>
            </w:pPr>
          </w:p>
        </w:tc>
      </w:tr>
      <w:tr w:rsidR="00D14CC6" w14:paraId="64110540" w14:textId="77777777">
        <w:tc>
          <w:tcPr>
            <w:tcW w:w="4520" w:type="dxa"/>
            <w:tcBorders>
              <w:top w:val="dashed" w:sz="4" w:space="0" w:color="B2B2B2"/>
              <w:left w:val="single" w:sz="4" w:space="0" w:color="FFFFFF"/>
              <w:bottom w:val="dashed" w:sz="4" w:space="0" w:color="B2B2B2"/>
              <w:right w:val="none" w:sz="4" w:space="0" w:color="B2B2B2"/>
            </w:tcBorders>
          </w:tcPr>
          <w:p w14:paraId="73231DD9" w14:textId="77777777" w:rsidR="00D14CC6" w:rsidRDefault="00FC1F58">
            <w:pPr>
              <w:pStyle w:val="ProductList-TableBody"/>
            </w:pPr>
            <w:r>
              <w:t>GitHub AE (GHEM)</w:t>
            </w:r>
            <w:r>
              <w:fldChar w:fldCharType="begin"/>
            </w:r>
            <w:r>
              <w:instrText xml:space="preserve"> XE "GitHub AE (GHEM)"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53CFCBA"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83ED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4EAA3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42AF0"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00CC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082FF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24537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A211E7"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95D4C9" w14:textId="77777777" w:rsidR="00D14CC6" w:rsidRDefault="00D14CC6">
            <w:pPr>
              <w:pStyle w:val="ProductList-TableBody"/>
              <w:jc w:val="center"/>
            </w:pPr>
          </w:p>
        </w:tc>
      </w:tr>
      <w:tr w:rsidR="00D14CC6" w14:paraId="5B2A6C7A" w14:textId="77777777">
        <w:tc>
          <w:tcPr>
            <w:tcW w:w="4520" w:type="dxa"/>
            <w:tcBorders>
              <w:top w:val="dashed" w:sz="4" w:space="0" w:color="B2B2B2"/>
              <w:left w:val="single" w:sz="4" w:space="0" w:color="FFFFFF"/>
              <w:bottom w:val="dashed" w:sz="4" w:space="0" w:color="B2B2B2"/>
              <w:right w:val="none" w:sz="4" w:space="0" w:color="B2B2B2"/>
            </w:tcBorders>
          </w:tcPr>
          <w:p w14:paraId="7C03471B" w14:textId="77777777" w:rsidR="00D14CC6" w:rsidRDefault="00FC1F58">
            <w:pPr>
              <w:pStyle w:val="ProductList-TableBody"/>
            </w:pPr>
            <w:r>
              <w:t>GitHub Enterprise</w:t>
            </w:r>
            <w:r>
              <w:fldChar w:fldCharType="begin"/>
            </w:r>
            <w:r>
              <w:instrText xml:space="preserve"> XE "GitHub Enterprise" </w:instrText>
            </w:r>
            <w:r>
              <w:fldChar w:fldCharType="end"/>
            </w:r>
            <w:r>
              <w:t xml:space="preserve"> (LS na Usługę)</w:t>
            </w:r>
          </w:p>
        </w:tc>
        <w:tc>
          <w:tcPr>
            <w:tcW w:w="740" w:type="dxa"/>
            <w:tcBorders>
              <w:top w:val="dashed" w:sz="4" w:space="0" w:color="B2B2B2"/>
              <w:left w:val="none" w:sz="4" w:space="0" w:color="B2B2B2"/>
              <w:bottom w:val="dashed" w:sz="4" w:space="0" w:color="B2B2B2"/>
              <w:right w:val="single" w:sz="4" w:space="0" w:color="FFFFFF"/>
            </w:tcBorders>
          </w:tcPr>
          <w:p w14:paraId="24CBD55D"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522A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05B8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34C17"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ADB3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D94E35"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A370C"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3EA17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672AE" w14:textId="77777777" w:rsidR="00D14CC6" w:rsidRDefault="00D14CC6">
            <w:pPr>
              <w:pStyle w:val="ProductList-TableBody"/>
              <w:jc w:val="center"/>
            </w:pPr>
          </w:p>
        </w:tc>
      </w:tr>
      <w:tr w:rsidR="00D14CC6" w14:paraId="2030E7F8" w14:textId="77777777">
        <w:tc>
          <w:tcPr>
            <w:tcW w:w="4520" w:type="dxa"/>
            <w:tcBorders>
              <w:top w:val="dashed" w:sz="4" w:space="0" w:color="B2B2B2"/>
              <w:left w:val="single" w:sz="4" w:space="0" w:color="FFFFFF"/>
              <w:bottom w:val="dashed" w:sz="4" w:space="0" w:color="B2B2B2"/>
              <w:right w:val="none" w:sz="4" w:space="0" w:color="B2B2B2"/>
            </w:tcBorders>
          </w:tcPr>
          <w:p w14:paraId="05907A69" w14:textId="77777777" w:rsidR="00D14CC6" w:rsidRDefault="00FC1F58">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12B4CBD0"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BB0D9"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BC36D9"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0D748"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FC4B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49847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C35C8"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7FDFD"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7C5ED" w14:textId="77777777" w:rsidR="00D14CC6" w:rsidRDefault="00D14CC6">
            <w:pPr>
              <w:pStyle w:val="ProductList-TableBody"/>
              <w:jc w:val="center"/>
            </w:pPr>
          </w:p>
        </w:tc>
      </w:tr>
      <w:tr w:rsidR="00D14CC6" w14:paraId="3FBC6188" w14:textId="77777777">
        <w:tc>
          <w:tcPr>
            <w:tcW w:w="4520" w:type="dxa"/>
            <w:tcBorders>
              <w:top w:val="dashed" w:sz="4" w:space="0" w:color="B2B2B2"/>
              <w:left w:val="single" w:sz="4" w:space="0" w:color="FFFFFF"/>
              <w:bottom w:val="dashed" w:sz="4" w:space="0" w:color="B2B2B2"/>
              <w:right w:val="none" w:sz="4" w:space="0" w:color="B2B2B2"/>
            </w:tcBorders>
          </w:tcPr>
          <w:p w14:paraId="0F3FEAE4" w14:textId="77777777" w:rsidR="00D14CC6" w:rsidRDefault="00FC1F58">
            <w:pPr>
              <w:pStyle w:val="ProductList-TableBody"/>
            </w:pPr>
            <w:r>
              <w:t>GitHub Learning Lab dla organizacji</w:t>
            </w:r>
            <w:r>
              <w:fldChar w:fldCharType="begin"/>
            </w:r>
            <w:r>
              <w:instrText xml:space="preserve"> XE "GitHub Learning Lab dla organizacji"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2222DF7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4436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BB35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1B1AE5"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E38F5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FE053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C0E2A"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837A6"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BC5B4" w14:textId="77777777" w:rsidR="00D14CC6" w:rsidRDefault="00D14CC6">
            <w:pPr>
              <w:pStyle w:val="ProductList-TableBody"/>
              <w:jc w:val="center"/>
            </w:pPr>
          </w:p>
        </w:tc>
      </w:tr>
      <w:tr w:rsidR="00D14CC6" w14:paraId="0EBF9176" w14:textId="77777777">
        <w:tc>
          <w:tcPr>
            <w:tcW w:w="4520" w:type="dxa"/>
            <w:tcBorders>
              <w:top w:val="dashed" w:sz="4" w:space="0" w:color="B2B2B2"/>
              <w:left w:val="single" w:sz="4" w:space="0" w:color="FFFFFF"/>
              <w:bottom w:val="dashed" w:sz="4" w:space="0" w:color="B2B2B2"/>
              <w:right w:val="none" w:sz="4" w:space="0" w:color="B2B2B2"/>
            </w:tcBorders>
          </w:tcPr>
          <w:p w14:paraId="38F681C3" w14:textId="77777777" w:rsidR="00D14CC6" w:rsidRDefault="00FC1F58">
            <w:pPr>
              <w:pStyle w:val="ProductList-TableBody"/>
            </w:pPr>
            <w:r>
              <w:t>GitHub One</w:t>
            </w:r>
            <w:r>
              <w:fldChar w:fldCharType="begin"/>
            </w:r>
            <w:r>
              <w:instrText xml:space="preserve"> XE "GitHub One"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3DCEA2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F0174"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79695"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8AAF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4BC7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9E4A0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A44D0"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E8C5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BE3D2" w14:textId="77777777" w:rsidR="00D14CC6" w:rsidRDefault="00D14CC6">
            <w:pPr>
              <w:pStyle w:val="ProductList-TableBody"/>
              <w:jc w:val="center"/>
            </w:pPr>
          </w:p>
        </w:tc>
      </w:tr>
      <w:tr w:rsidR="00D14CC6" w14:paraId="0C8C2D78" w14:textId="77777777">
        <w:tc>
          <w:tcPr>
            <w:tcW w:w="4520" w:type="dxa"/>
            <w:tcBorders>
              <w:top w:val="dashed" w:sz="4" w:space="0" w:color="B2B2B2"/>
              <w:left w:val="single" w:sz="4" w:space="0" w:color="FFFFFF"/>
              <w:bottom w:val="single" w:sz="4" w:space="0" w:color="FFFFFF"/>
              <w:right w:val="none" w:sz="4" w:space="0" w:color="B2B2B2"/>
            </w:tcBorders>
          </w:tcPr>
          <w:p w14:paraId="663C08C0" w14:textId="77777777" w:rsidR="00D14CC6" w:rsidRDefault="00FC1F58">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28288B86"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D66B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D9C4C3"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E1740"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EC4B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BEACB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43CA5"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C77C2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3BC50" w14:textId="77777777" w:rsidR="00D14CC6" w:rsidRDefault="00D14CC6">
            <w:pPr>
              <w:pStyle w:val="ProductList-TableBody"/>
              <w:jc w:val="center"/>
            </w:pPr>
          </w:p>
        </w:tc>
      </w:tr>
    </w:tbl>
    <w:p w14:paraId="78B9175A" w14:textId="77777777" w:rsidR="00D14CC6" w:rsidRDefault="00FC1F58">
      <w:pPr>
        <w:pStyle w:val="ProductList-Offering1SubSection"/>
        <w:outlineLvl w:val="3"/>
      </w:pPr>
      <w:bookmarkStart w:id="308" w:name="_Sec1281"/>
      <w:r>
        <w:t>2. Warunki dotyczące Produktu</w:t>
      </w:r>
      <w:bookmarkEnd w:id="308"/>
    </w:p>
    <w:tbl>
      <w:tblPr>
        <w:tblStyle w:val="PURTable"/>
        <w:tblW w:w="0" w:type="dxa"/>
        <w:tblLook w:val="04A0" w:firstRow="1" w:lastRow="0" w:firstColumn="1" w:lastColumn="0" w:noHBand="0" w:noVBand="1"/>
      </w:tblPr>
      <w:tblGrid>
        <w:gridCol w:w="3647"/>
        <w:gridCol w:w="3521"/>
        <w:gridCol w:w="3748"/>
      </w:tblGrid>
      <w:tr w:rsidR="00D14CC6" w14:paraId="019E76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FC1D1D3"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799B8ED9"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C41D21" w14:textId="77777777" w:rsidR="00D14CC6" w:rsidRDefault="00FC1F58">
            <w:pPr>
              <w:pStyle w:val="ProductList-TableBody"/>
            </w:pPr>
            <w:r>
              <w:rPr>
                <w:color w:val="404040"/>
              </w:rPr>
              <w:t>Podlegające Przedłużonemu Okresowi Obowiązywania: nie dotyczy</w:t>
            </w:r>
          </w:p>
        </w:tc>
      </w:tr>
      <w:tr w:rsidR="00D14CC6" w14:paraId="26698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E0C0" w14:textId="77777777" w:rsidR="00D14CC6" w:rsidRDefault="00FC1F58">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tcPr>
          <w:p w14:paraId="692AFA58" w14:textId="77777777" w:rsidR="00D14CC6" w:rsidRDefault="00FC1F58">
            <w:pPr>
              <w:pStyle w:val="ProductList-TableBody"/>
            </w:pPr>
            <w:r>
              <w:fldChar w:fldCharType="begin"/>
            </w:r>
            <w:r>
              <w:instrText xml:space="preserve"> AutoTextList   \s NoStyle \t "Wymaganie wstępne: Oznacza, że zakup licencji na dany Produkt wymaga spełnienia konkretnych dodatkowych warunków." </w:instrText>
            </w:r>
            <w:r>
              <w:fldChar w:fldCharType="separate"/>
            </w:r>
            <w:r>
              <w:rPr>
                <w:color w:val="0563C1"/>
              </w:rPr>
              <w:t>Wymaganie wstępne</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D2EA0C" w14:textId="77777777" w:rsidR="00D14CC6" w:rsidRDefault="00FC1F58">
            <w:pPr>
              <w:pStyle w:val="ProductList-TableBody"/>
            </w:pPr>
            <w:r>
              <w:rPr>
                <w:color w:val="404040"/>
              </w:rPr>
              <w:t>Promocje: nie dotyczy</w:t>
            </w:r>
          </w:p>
        </w:tc>
      </w:tr>
      <w:tr w:rsidR="00D14CC6" w14:paraId="1B951FDE" w14:textId="77777777">
        <w:tc>
          <w:tcPr>
            <w:tcW w:w="4040" w:type="dxa"/>
            <w:tcBorders>
              <w:top w:val="single" w:sz="4" w:space="0" w:color="000000"/>
              <w:left w:val="single" w:sz="4" w:space="0" w:color="000000"/>
              <w:bottom w:val="single" w:sz="4" w:space="0" w:color="000000"/>
              <w:right w:val="single" w:sz="4" w:space="0" w:color="000000"/>
            </w:tcBorders>
          </w:tcPr>
          <w:p w14:paraId="3A5E8CA1" w14:textId="77777777" w:rsidR="00D14CC6" w:rsidRDefault="00FC1F58">
            <w:pPr>
              <w:pStyle w:val="ProductList-TableBody"/>
            </w:pPr>
            <w:r>
              <w:fldChar w:fldCharType="begin"/>
            </w:r>
            <w:r>
              <w:instrText xml:space="preserve"> AutoTextList   \s NoStyle \t "Wykluczenie dotyczące Kwalifikowanych Użytkowników: Wykluczenie dotyczące użytkowników używających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tcPr>
          <w:p w14:paraId="5845C52B"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GitHub Learning Lab dla organizacji</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A9E3CF" w14:textId="77777777" w:rsidR="00D14CC6" w:rsidRDefault="00FC1F58">
            <w:pPr>
              <w:pStyle w:val="ProductList-TableBody"/>
            </w:pPr>
            <w:r>
              <w:rPr>
                <w:color w:val="404040"/>
              </w:rPr>
              <w:t>Podlegające redukcji (SCE): nie dotyczy</w:t>
            </w:r>
          </w:p>
        </w:tc>
      </w:tr>
      <w:tr w:rsidR="00D14CC6" w14:paraId="38DD5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4CCF" w14:textId="77777777" w:rsidR="00D14CC6" w:rsidRDefault="00FC1F58">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336DC7" w14:textId="77777777" w:rsidR="00D14CC6" w:rsidRDefault="00FC1F58">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1D073733" w14:textId="77777777" w:rsidR="00D14CC6" w:rsidRDefault="00D14CC6">
            <w:pPr>
              <w:pStyle w:val="ProductList-TableBody"/>
            </w:pPr>
          </w:p>
        </w:tc>
      </w:tr>
    </w:tbl>
    <w:p w14:paraId="1DC8FEE9" w14:textId="77777777" w:rsidR="00D14CC6" w:rsidRDefault="00D14CC6">
      <w:pPr>
        <w:pStyle w:val="ProductList-Body"/>
      </w:pPr>
    </w:p>
    <w:p w14:paraId="42E7DF8D" w14:textId="77777777" w:rsidR="00D14CC6" w:rsidRDefault="00FC1F58">
      <w:pPr>
        <w:pStyle w:val="ProductList-ClauseHeading"/>
        <w:outlineLvl w:val="4"/>
      </w:pPr>
      <w:r>
        <w:t>2.1 GitHub Enterprise</w:t>
      </w:r>
    </w:p>
    <w:p w14:paraId="5477F2D2" w14:textId="77777777" w:rsidR="00D14CC6" w:rsidRDefault="00FC1F58">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18AB50E3" w14:textId="77777777" w:rsidR="00D14CC6" w:rsidRDefault="00D14CC6">
      <w:pPr>
        <w:pStyle w:val="ProductList-Body"/>
      </w:pPr>
    </w:p>
    <w:p w14:paraId="7F4ACBD5" w14:textId="77777777" w:rsidR="00D14CC6" w:rsidRDefault="00FC1F58">
      <w:pPr>
        <w:pStyle w:val="ProductList-ClauseHeading"/>
        <w:outlineLvl w:val="4"/>
      </w:pPr>
      <w:r>
        <w:t>2.2 Licencja GitHub Enterprise w ramach programu EES</w:t>
      </w:r>
    </w:p>
    <w:p w14:paraId="737AB37F" w14:textId="77777777" w:rsidR="00D14CC6" w:rsidRDefault="00FC1F58">
      <w:pPr>
        <w:pStyle w:val="ProductList-Body"/>
      </w:pPr>
      <w:r>
        <w:t xml:space="preserve">Klient musi uzyskać dla organizacji jedną LS GitHub Enterprise na Usługę. Na potrzeby Postanowień licencyjnych dotyczących usług GitHub Enterprise wszyscy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Kwalifikowani Użytkownicy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Pracownicy Wiedzy</w:t>
      </w:r>
      <w:r>
        <w:fldChar w:fldCharType="end"/>
      </w:r>
      <w:r>
        <w:t>) i Studenci po stronie Klienta są w okresie obowiązywania LS na Usługę uznawani za Licencjonowanych Użytkowników.</w:t>
      </w:r>
    </w:p>
    <w:p w14:paraId="4544F890" w14:textId="77777777" w:rsidR="00D14CC6" w:rsidRDefault="00D14CC6">
      <w:pPr>
        <w:pStyle w:val="ProductList-Body"/>
      </w:pPr>
    </w:p>
    <w:p w14:paraId="020075AC" w14:textId="77777777" w:rsidR="00D14CC6" w:rsidRDefault="00FC1F58">
      <w:pPr>
        <w:pStyle w:val="ProductList-ClauseHeading"/>
        <w:outlineLvl w:val="4"/>
      </w:pPr>
      <w:r>
        <w:t>2.3 GitHub Actions i GitHub Packages</w:t>
      </w:r>
    </w:p>
    <w:p w14:paraId="66AEF44A" w14:textId="77777777" w:rsidR="00D14CC6" w:rsidRDefault="00FC1F58">
      <w:pPr>
        <w:pStyle w:val="ProductList-Body"/>
      </w:pPr>
      <w:r>
        <w:t xml:space="preserve">Klient może nabyć te usługi tylko wtedy, gdy nabył również LS na Użytkownika na usługi GitHub Enterprise lub produkt obejmujący usługi GitHub Enterprise. </w:t>
      </w:r>
    </w:p>
    <w:p w14:paraId="60DEAC8D" w14:textId="77777777" w:rsidR="00D14CC6" w:rsidRDefault="00D14CC6">
      <w:pPr>
        <w:pStyle w:val="ProductList-Body"/>
      </w:pPr>
    </w:p>
    <w:p w14:paraId="598E7CC1" w14:textId="77777777" w:rsidR="00D14CC6" w:rsidRDefault="00FC1F58">
      <w:pPr>
        <w:pStyle w:val="ProductList-ClauseHeading"/>
        <w:outlineLvl w:val="4"/>
      </w:pPr>
      <w:r>
        <w:t>2.4 GitHub Advanced Security</w:t>
      </w:r>
    </w:p>
    <w:p w14:paraId="4A54E8A8" w14:textId="77777777" w:rsidR="00D14CC6" w:rsidRDefault="00FC1F58">
      <w:pPr>
        <w:pStyle w:val="ProductList-Body"/>
      </w:pPr>
      <w:r>
        <w:t xml:space="preserve">Klient może nabyć LS na Użytkownika na usługi GitHub Advanced Security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Enterprise („Użytkownicy GitHub Enterprise u Klienta”).</w:t>
      </w:r>
    </w:p>
    <w:p w14:paraId="366E4821" w14:textId="77777777" w:rsidR="00D14CC6" w:rsidRDefault="00D14CC6">
      <w:pPr>
        <w:pStyle w:val="ProductList-Body"/>
      </w:pPr>
    </w:p>
    <w:p w14:paraId="3FD1DE53" w14:textId="77777777" w:rsidR="00D14CC6" w:rsidRDefault="00FC1F58">
      <w:pPr>
        <w:pStyle w:val="ProductList-ClauseHeading"/>
        <w:outlineLvl w:val="4"/>
      </w:pPr>
      <w:r>
        <w:t>2.5 GitHub Insights</w:t>
      </w:r>
    </w:p>
    <w:p w14:paraId="714AE2CD" w14:textId="77777777" w:rsidR="00D14CC6" w:rsidRDefault="00FC1F58">
      <w:pPr>
        <w:pStyle w:val="ProductList-Body"/>
      </w:pPr>
      <w:r>
        <w:t>Klient może nabyć LS na Użytkownika na usługi GitHub Insights dla Użytkowników GitHub Enterprise u Klienta, o ile nabędzie LS na Użytkownika na takie usługi dla wszystkich Użytkowników GitHub Enterprise u Klienta. Nie ma to zastosowania do klientów posiadających Rejestrację dotyczącą Rozwiązań dla Sektora Edukacyjnego.</w:t>
      </w:r>
    </w:p>
    <w:p w14:paraId="60EBCBB4" w14:textId="77777777" w:rsidR="00D14CC6" w:rsidRDefault="00D14CC6">
      <w:pPr>
        <w:pStyle w:val="ProductList-Body"/>
      </w:pPr>
    </w:p>
    <w:p w14:paraId="50F2B4B2" w14:textId="77777777" w:rsidR="00D14CC6" w:rsidRDefault="00FC1F58">
      <w:pPr>
        <w:pStyle w:val="ProductList-ClauseHeading"/>
        <w:outlineLvl w:val="4"/>
      </w:pPr>
      <w:r>
        <w:t>2.6 GitHub Learning Lab dla organizacji</w:t>
      </w:r>
    </w:p>
    <w:p w14:paraId="0A0AF79F" w14:textId="77777777" w:rsidR="00D14CC6" w:rsidRDefault="00FC1F58">
      <w:pPr>
        <w:pStyle w:val="ProductList-Body"/>
      </w:pPr>
      <w:r>
        <w:t>Klient może nabyć LS na Użytkownika na usługi GitHub Learning Lab tylko dla swoich Licencjonowanych Użytkowników używających usługi GitHub Enterprise lub oferty obejmujących usługę GitHub Enterprise.</w:t>
      </w:r>
    </w:p>
    <w:p w14:paraId="61CA31E7" w14:textId="77777777" w:rsidR="00D14CC6" w:rsidRDefault="00D14CC6">
      <w:pPr>
        <w:pStyle w:val="ProductList-Body"/>
      </w:pPr>
    </w:p>
    <w:p w14:paraId="24E94C07" w14:textId="77777777" w:rsidR="00D14CC6" w:rsidRDefault="00FC1F58">
      <w:pPr>
        <w:pStyle w:val="ProductList-ClauseHeading"/>
        <w:outlineLvl w:val="4"/>
      </w:pPr>
      <w:r>
        <w:t>2.7 Szkolenia i ocena</w:t>
      </w:r>
    </w:p>
    <w:p w14:paraId="25166B9B" w14:textId="77777777" w:rsidR="00D14CC6" w:rsidRDefault="00FC1F58">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682AE296" w14:textId="77777777" w:rsidR="00D14CC6" w:rsidRDefault="00D14CC6">
      <w:pPr>
        <w:pStyle w:val="ProductList-Body"/>
      </w:pPr>
    </w:p>
    <w:p w14:paraId="5043870F" w14:textId="77777777" w:rsidR="00D14CC6" w:rsidRDefault="00FC1F58">
      <w:pPr>
        <w:pStyle w:val="ProductList-ClauseHeading"/>
        <w:outlineLvl w:val="4"/>
      </w:pPr>
      <w:r>
        <w:t>2.8 Pomoc techniczna do usługi GitHub Engineering Direct</w:t>
      </w:r>
    </w:p>
    <w:p w14:paraId="49A119DF" w14:textId="77777777" w:rsidR="00D14CC6" w:rsidRDefault="00FC1F5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Klienta używający usługi GitHub Engineering Direct, GitHub One oraz GitHub AE mogą uzyskiwać dostęp do pomocy technicznej do usługi GitHub Engineering Direct zgodnie z Postanowieniami dotyczącymi Usług Online.</w:t>
      </w:r>
    </w:p>
    <w:p w14:paraId="446A6E88" w14:textId="77777777" w:rsidR="00D14CC6" w:rsidRDefault="00D14CC6">
      <w:pPr>
        <w:pStyle w:val="ProductList-Body"/>
      </w:pPr>
    </w:p>
    <w:p w14:paraId="421F2E2C"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1767C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B34D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2F69185" w14:textId="77777777" w:rsidR="00D14CC6" w:rsidRDefault="00D14CC6">
      <w:pPr>
        <w:pStyle w:val="ProductList-Body"/>
      </w:pPr>
    </w:p>
    <w:p w14:paraId="48395E01" w14:textId="77777777" w:rsidR="00D14CC6" w:rsidRDefault="00FC1F58">
      <w:pPr>
        <w:pStyle w:val="ProductList-Offering2HeadingNoBorder"/>
        <w:outlineLvl w:val="2"/>
      </w:pPr>
      <w:bookmarkStart w:id="309" w:name="_Sec1298"/>
      <w:r>
        <w:t>Ochrona punktu końcowego w usłudze Microsoft Defender (serwer)</w:t>
      </w:r>
      <w:bookmarkEnd w:id="309"/>
      <w:r>
        <w:fldChar w:fldCharType="begin"/>
      </w:r>
      <w:r>
        <w:instrText xml:space="preserve"> TC "</w:instrText>
      </w:r>
      <w:bookmarkStart w:id="310" w:name="_Toc57137183"/>
      <w:r>
        <w:instrText>Ochrona punktu końcowego w usłudze Microsoft Defender (serwer)</w:instrText>
      </w:r>
      <w:bookmarkEnd w:id="310"/>
      <w:r>
        <w:instrText>" \l 3</w:instrText>
      </w:r>
      <w:r>
        <w:fldChar w:fldCharType="end"/>
      </w:r>
    </w:p>
    <w:p w14:paraId="5BD8192A" w14:textId="77777777" w:rsidR="00D14CC6" w:rsidRDefault="00FC1F58">
      <w:pPr>
        <w:pStyle w:val="ProductList-Offering1SubSection"/>
        <w:outlineLvl w:val="3"/>
      </w:pPr>
      <w:bookmarkStart w:id="311" w:name="_Sec1299"/>
      <w:r>
        <w:t>1. Dostępność w programach</w:t>
      </w:r>
      <w:bookmarkEnd w:id="311"/>
    </w:p>
    <w:tbl>
      <w:tblPr>
        <w:tblStyle w:val="PURTable"/>
        <w:tblW w:w="0" w:type="dxa"/>
        <w:tblLook w:val="04A0" w:firstRow="1" w:lastRow="0" w:firstColumn="1" w:lastColumn="0" w:noHBand="0" w:noVBand="1"/>
      </w:tblPr>
      <w:tblGrid>
        <w:gridCol w:w="4214"/>
        <w:gridCol w:w="743"/>
        <w:gridCol w:w="687"/>
        <w:gridCol w:w="806"/>
        <w:gridCol w:w="711"/>
        <w:gridCol w:w="728"/>
        <w:gridCol w:w="828"/>
        <w:gridCol w:w="704"/>
        <w:gridCol w:w="694"/>
        <w:gridCol w:w="801"/>
      </w:tblGrid>
      <w:tr w:rsidR="00D14CC6" w14:paraId="7A4DEC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4A5812"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B216F07" w14:textId="77777777" w:rsidR="00D14CC6" w:rsidRDefault="00FC1F58">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D13C4"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C3732"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3E4FB6"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4A4BA"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B04279"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2D9B3"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67548"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E090B"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4BB1EB10" w14:textId="77777777">
        <w:tc>
          <w:tcPr>
            <w:tcW w:w="4660" w:type="dxa"/>
            <w:tcBorders>
              <w:top w:val="single" w:sz="6" w:space="0" w:color="FFFFFF"/>
              <w:left w:val="none" w:sz="4" w:space="0" w:color="6E6E6E"/>
              <w:bottom w:val="single" w:sz="4" w:space="0" w:color="FFFFFF"/>
              <w:right w:val="none" w:sz="4" w:space="0" w:color="6E6E6E"/>
            </w:tcBorders>
          </w:tcPr>
          <w:p w14:paraId="1A7892F3" w14:textId="77777777" w:rsidR="00D14CC6" w:rsidRDefault="00FC1F58">
            <w:pPr>
              <w:pStyle w:val="ProductList-TableBody"/>
            </w:pPr>
            <w:r>
              <w:t>Ochrona punktu końcowego w usłudze Microsoft Defender (serwer)</w:t>
            </w:r>
            <w:r>
              <w:fldChar w:fldCharType="begin"/>
            </w:r>
            <w:r>
              <w:instrText xml:space="preserve"> XE "Ochrona punktu końcowego w usłudze Microsoft Defender (serwer)"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EAA30E6"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2990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B71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031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42447"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07D8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682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2A45F"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AD6C" w14:textId="77777777" w:rsidR="00D14CC6" w:rsidRDefault="00D14CC6">
            <w:pPr>
              <w:pStyle w:val="ProductList-TableBody"/>
              <w:jc w:val="center"/>
            </w:pPr>
          </w:p>
        </w:tc>
      </w:tr>
    </w:tbl>
    <w:p w14:paraId="0393B50F" w14:textId="77777777" w:rsidR="00D14CC6" w:rsidRDefault="00FC1F58">
      <w:pPr>
        <w:pStyle w:val="ProductList-Body"/>
      </w:pPr>
      <w:r>
        <w:rPr>
          <w:i/>
        </w:rPr>
        <w:t xml:space="preserve">Więcej informacji na temat licencji na usługę Ochrona punktu końcowego w usłudze Microsoft Defender (na użytkownika) można znaleźć we wpisie dotyczącym </w:t>
      </w:r>
      <w:hyperlink w:anchor="_Sec652">
        <w:r>
          <w:rPr>
            <w:i/>
            <w:color w:val="00467F"/>
            <w:u w:val="single"/>
          </w:rPr>
          <w:t>komputerowego systemu operacyjnego Windows</w:t>
        </w:r>
      </w:hyperlink>
      <w:r>
        <w:rPr>
          <w:i/>
        </w:rPr>
        <w:t>.</w:t>
      </w:r>
    </w:p>
    <w:p w14:paraId="5495B7AC" w14:textId="77777777" w:rsidR="00D14CC6" w:rsidRDefault="00FC1F58">
      <w:pPr>
        <w:pStyle w:val="ProductList-Offering1SubSection"/>
        <w:outlineLvl w:val="3"/>
      </w:pPr>
      <w:bookmarkStart w:id="312" w:name="_Sec1300"/>
      <w:r>
        <w:t>2. Warunki dotyczące Produktu</w:t>
      </w:r>
      <w:bookmarkEnd w:id="312"/>
    </w:p>
    <w:tbl>
      <w:tblPr>
        <w:tblStyle w:val="PURTable"/>
        <w:tblW w:w="0" w:type="dxa"/>
        <w:tblLook w:val="04A0" w:firstRow="1" w:lastRow="0" w:firstColumn="1" w:lastColumn="0" w:noHBand="0" w:noVBand="1"/>
      </w:tblPr>
      <w:tblGrid>
        <w:gridCol w:w="3647"/>
        <w:gridCol w:w="3624"/>
        <w:gridCol w:w="3645"/>
      </w:tblGrid>
      <w:tr w:rsidR="00D14CC6" w14:paraId="617A9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4164E"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DC8797E"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Można wyróżnić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EE9915D" w14:textId="77777777" w:rsidR="00D14CC6" w:rsidRDefault="00FC1F58">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Tak</w:t>
            </w:r>
          </w:p>
        </w:tc>
      </w:tr>
      <w:tr w:rsidR="00D14CC6" w14:paraId="75D716A4" w14:textId="77777777">
        <w:tc>
          <w:tcPr>
            <w:tcW w:w="4040" w:type="dxa"/>
            <w:tcBorders>
              <w:top w:val="single" w:sz="4" w:space="0" w:color="000000"/>
              <w:left w:val="single" w:sz="4" w:space="0" w:color="000000"/>
              <w:bottom w:val="single" w:sz="4" w:space="0" w:color="000000"/>
              <w:right w:val="single" w:sz="4" w:space="0" w:color="000000"/>
            </w:tcBorders>
          </w:tcPr>
          <w:p w14:paraId="3824A4D0" w14:textId="77777777" w:rsidR="00D14CC6" w:rsidRDefault="00FC1F58">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tcPr>
          <w:p w14:paraId="70D391FB" w14:textId="77777777" w:rsidR="00D14CC6" w:rsidRDefault="00FC1F58">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zob. poniżej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442E4" w14:textId="77777777" w:rsidR="00D14CC6" w:rsidRDefault="00FC1F58">
            <w:pPr>
              <w:pStyle w:val="ProductList-TableBody"/>
            </w:pPr>
            <w:r>
              <w:rPr>
                <w:color w:val="404040"/>
              </w:rPr>
              <w:t>Promocje: nie dotyczy</w:t>
            </w:r>
          </w:p>
        </w:tc>
      </w:tr>
      <w:tr w:rsidR="00D14CC6" w14:paraId="42D0F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8E7C" w14:textId="77777777" w:rsidR="00D14CC6" w:rsidRDefault="00FC1F58">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4642FD18" w14:textId="77777777" w:rsidR="00D14CC6" w:rsidRDefault="00FC1F58">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Przydzieloną Przedpłatę Roczną." </w:instrText>
            </w:r>
            <w:r>
              <w:fldChar w:fldCharType="separate"/>
            </w:r>
            <w:r>
              <w:rPr>
                <w:color w:val="0563C1"/>
              </w:rPr>
              <w:t>Podlegające redukcji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45797" w14:textId="77777777" w:rsidR="00D14CC6" w:rsidRDefault="00FC1F58">
            <w:pPr>
              <w:pStyle w:val="ProductList-TableBody"/>
            </w:pPr>
            <w:r>
              <w:rPr>
                <w:color w:val="404040"/>
              </w:rPr>
              <w:t>Podlegające redukcji (SCE): nie dotyczy</w:t>
            </w:r>
          </w:p>
        </w:tc>
      </w:tr>
      <w:tr w:rsidR="00D14CC6" w14:paraId="69D7E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616F2"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B22A6" w14:textId="77777777" w:rsidR="00D14CC6" w:rsidRDefault="00FC1F5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D00E3" w14:textId="77777777" w:rsidR="00D14CC6" w:rsidRDefault="00D14CC6">
            <w:pPr>
              <w:pStyle w:val="ProductList-TableBody"/>
            </w:pPr>
          </w:p>
        </w:tc>
      </w:tr>
    </w:tbl>
    <w:p w14:paraId="1A136107" w14:textId="77777777" w:rsidR="00D14CC6" w:rsidRDefault="00D14CC6">
      <w:pPr>
        <w:pStyle w:val="ProductList-Body"/>
      </w:pPr>
    </w:p>
    <w:p w14:paraId="747E0435" w14:textId="77777777" w:rsidR="00D14CC6" w:rsidRDefault="00FC1F58">
      <w:pPr>
        <w:pStyle w:val="ProductList-ClauseHeading"/>
        <w:outlineLvl w:val="4"/>
      </w:pPr>
      <w:r>
        <w:t>2.1. Uprawnienie do nabycia usługi Ochrona punktu końcowego w usłudze Microsoft Defender (serwer)</w:t>
      </w:r>
    </w:p>
    <w:p w14:paraId="21746E13" w14:textId="77777777" w:rsidR="00D14CC6" w:rsidRDefault="00FC1F58">
      <w:pPr>
        <w:pStyle w:val="ProductList-Body"/>
      </w:pPr>
      <w:r>
        <w:t>Klienci, którzy mają łącznie co najmniej 50 licencji na co najmniej jedną z następujących usług mogą nabyć licencje na usługę Ochrona punktu końcowego w usłudze Microsoft Defender (serwer) (po jednej licencji dla danego Środowiska Systemu Operacyjnego kwalifikującego się Serwera): LS na Użytkownika do usług Ochrona punktu końcowego w usłudze Microsoft Defender (na użytkownika), Windows E5/A5, Microsoft 365 E5/A5 i Microsoft 365 E5 Security.</w:t>
      </w:r>
    </w:p>
    <w:p w14:paraId="0AAF9C75" w14:textId="77777777" w:rsidR="00D14CC6" w:rsidRDefault="00D14CC6">
      <w:pPr>
        <w:pStyle w:val="ProductList-Body"/>
      </w:pPr>
    </w:p>
    <w:p w14:paraId="0E11E7E8" w14:textId="77777777" w:rsidR="00D14CC6" w:rsidRDefault="00FC1F58">
      <w:pPr>
        <w:pStyle w:val="ProductList-ClauseHeading"/>
        <w:outlineLvl w:val="4"/>
      </w:pPr>
      <w:r>
        <w:t>2.2. Migracja do systemu Azure Security Center</w:t>
      </w:r>
    </w:p>
    <w:p w14:paraId="5FFA79FC" w14:textId="77777777" w:rsidR="00D14CC6" w:rsidRDefault="00FC1F58">
      <w:pPr>
        <w:pStyle w:val="ProductList-Body"/>
      </w:pPr>
      <w:r>
        <w:t>Klienci, którzy nabędą licencje na usługę Ochrona punktu końcowego w usłudze Microsoft Defender (serwer) i następnie w okresie obowiązywania tej licencji zechcą objąć te same serwery licencjami na system Azure Security Center, będą uprawnieni do zniżki na takie licencje.</w:t>
      </w:r>
    </w:p>
    <w:p w14:paraId="2726960F"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4F87D8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78B4E"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97FC979" w14:textId="77777777" w:rsidR="00D14CC6" w:rsidRDefault="00D14CC6">
      <w:pPr>
        <w:pStyle w:val="ProductList-Body"/>
      </w:pPr>
    </w:p>
    <w:p w14:paraId="2660DF9B" w14:textId="77777777" w:rsidR="00D14CC6" w:rsidRDefault="00FC1F5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57137184"/>
      <w:r>
        <w:instrText>Microsoft Cloud App Security</w:instrText>
      </w:r>
      <w:bookmarkEnd w:id="314"/>
      <w:r>
        <w:instrText>" \l 3</w:instrText>
      </w:r>
      <w:r>
        <w:fldChar w:fldCharType="end"/>
      </w:r>
    </w:p>
    <w:p w14:paraId="6D6EFD12" w14:textId="77777777" w:rsidR="00D14CC6" w:rsidRDefault="00FC1F58">
      <w:pPr>
        <w:pStyle w:val="ProductList-Offering1SubSection"/>
        <w:outlineLvl w:val="3"/>
      </w:pPr>
      <w:bookmarkStart w:id="315" w:name="_Sec1207"/>
      <w:r>
        <w:t>1. Dostępność programów</w:t>
      </w:r>
      <w:bookmarkEnd w:id="315"/>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D14CC6" w14:paraId="64C0AC6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EF8B7B" w14:textId="77777777" w:rsidR="00D14CC6" w:rsidRDefault="00FC1F5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1C6D5E8"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91886"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FE8E18"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DF826"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5A3F2"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F4218"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781FC" w14:textId="77777777" w:rsidR="00D14CC6" w:rsidRDefault="00FC1F58">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9296A2"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A9A8E3"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144148A3" w14:textId="77777777">
        <w:tc>
          <w:tcPr>
            <w:tcW w:w="4520" w:type="dxa"/>
            <w:tcBorders>
              <w:top w:val="none" w:sz="4" w:space="0" w:color="BFBFBF"/>
              <w:left w:val="none" w:sz="4" w:space="0" w:color="000000"/>
              <w:bottom w:val="dashed" w:sz="4" w:space="0" w:color="7F7F7F"/>
              <w:right w:val="none" w:sz="4" w:space="0" w:color="000000"/>
            </w:tcBorders>
          </w:tcPr>
          <w:p w14:paraId="4EA213FA" w14:textId="77777777" w:rsidR="00D14CC6" w:rsidRDefault="00FC1F58">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3AE54419"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24A9A"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AF6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A5B8E"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765EC" w14:textId="77777777" w:rsidR="00D14CC6" w:rsidRDefault="00FC1F58">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DFB01"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414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B706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3B059" w14:textId="77777777" w:rsidR="00D14CC6" w:rsidRDefault="00D14CC6">
            <w:pPr>
              <w:pStyle w:val="ProductList-TableBody"/>
              <w:jc w:val="center"/>
            </w:pPr>
          </w:p>
        </w:tc>
      </w:tr>
    </w:tbl>
    <w:p w14:paraId="278C43E6" w14:textId="77777777" w:rsidR="00D14CC6" w:rsidRDefault="00D14CC6">
      <w:pPr>
        <w:pStyle w:val="ProductList-Body"/>
      </w:pPr>
    </w:p>
    <w:p w14:paraId="4B158840" w14:textId="77777777" w:rsidR="00D14CC6" w:rsidRDefault="00FC1F58">
      <w:pPr>
        <w:pStyle w:val="ProductList-Offering1SubSection"/>
        <w:outlineLvl w:val="3"/>
      </w:pPr>
      <w:bookmarkStart w:id="316" w:name="_Sec1208"/>
      <w:r>
        <w:t>2. Warunki dotyczące produktu</w:t>
      </w:r>
      <w:bookmarkEnd w:id="316"/>
    </w:p>
    <w:tbl>
      <w:tblPr>
        <w:tblStyle w:val="PURTable"/>
        <w:tblW w:w="0" w:type="dxa"/>
        <w:tblLook w:val="04A0" w:firstRow="1" w:lastRow="0" w:firstColumn="1" w:lastColumn="0" w:noHBand="0" w:noVBand="1"/>
      </w:tblPr>
      <w:tblGrid>
        <w:gridCol w:w="3639"/>
        <w:gridCol w:w="3629"/>
        <w:gridCol w:w="3648"/>
      </w:tblGrid>
      <w:tr w:rsidR="00D14CC6" w14:paraId="3F5A8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18D3D9" w14:textId="77777777" w:rsidR="00D14CC6" w:rsidRDefault="00FC1F5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783E215"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850696" w14:textId="77777777" w:rsidR="00D14CC6" w:rsidRDefault="00FC1F5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4CC6" w14:paraId="5F2ECC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E7A6"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587D9"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60AE" w14:textId="77777777" w:rsidR="00D14CC6" w:rsidRDefault="00FC1F58">
            <w:pPr>
              <w:pStyle w:val="ProductList-TableBody"/>
            </w:pPr>
            <w:r>
              <w:rPr>
                <w:color w:val="404040"/>
              </w:rPr>
              <w:t>Promocje: nie dotyczy</w:t>
            </w:r>
          </w:p>
        </w:tc>
      </w:tr>
      <w:tr w:rsidR="00D14CC6" w14:paraId="6905BC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6EDE0B" w14:textId="77777777" w:rsidR="00D14CC6" w:rsidRDefault="00FC1F58">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4913A1" w14:textId="77777777" w:rsidR="00D14CC6" w:rsidRDefault="00FC1F5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2D3D7" w14:textId="77777777" w:rsidR="00D14CC6" w:rsidRDefault="00FC1F58">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D14CC6" w14:paraId="2A313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1C0783" w14:textId="77777777" w:rsidR="00D14CC6" w:rsidRDefault="00FC1F5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58DDBD" w14:textId="77777777" w:rsidR="00D14CC6" w:rsidRDefault="00FC1F58">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3FA1DB" w14:textId="77777777" w:rsidR="00D14CC6" w:rsidRDefault="00D14CC6">
            <w:pPr>
              <w:pStyle w:val="ProductList-TableBody"/>
            </w:pPr>
          </w:p>
        </w:tc>
      </w:tr>
    </w:tbl>
    <w:p w14:paraId="3CBF0D85"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41A81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766908"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8814C7C" w14:textId="77777777" w:rsidR="00D14CC6" w:rsidRDefault="00D14CC6">
      <w:pPr>
        <w:pStyle w:val="ProductList-Body"/>
      </w:pPr>
    </w:p>
    <w:p w14:paraId="43602017" w14:textId="77777777" w:rsidR="00D14CC6" w:rsidRDefault="00FC1F58">
      <w:pPr>
        <w:pStyle w:val="ProductList-Offering2HeadingNoBorder"/>
        <w:outlineLvl w:val="2"/>
      </w:pPr>
      <w:bookmarkStart w:id="317" w:name="_Sec1305"/>
      <w:r>
        <w:t>Dodatek Microsoft Cloud Healthcare</w:t>
      </w:r>
      <w:bookmarkEnd w:id="317"/>
      <w:r>
        <w:fldChar w:fldCharType="begin"/>
      </w:r>
      <w:r>
        <w:instrText xml:space="preserve"> TC "</w:instrText>
      </w:r>
      <w:bookmarkStart w:id="318" w:name="_Toc57137185"/>
      <w:r>
        <w:instrText>Dodatek Microsoft Cloud Healthcare</w:instrText>
      </w:r>
      <w:bookmarkEnd w:id="318"/>
      <w:r>
        <w:instrText>" \l 3</w:instrText>
      </w:r>
      <w:r>
        <w:fldChar w:fldCharType="end"/>
      </w:r>
    </w:p>
    <w:p w14:paraId="59BBF389" w14:textId="77777777" w:rsidR="00D14CC6" w:rsidRDefault="00FC1F58">
      <w:pPr>
        <w:pStyle w:val="ProductList-Offering1SubSection"/>
        <w:outlineLvl w:val="3"/>
      </w:pPr>
      <w:bookmarkStart w:id="319" w:name="_Sec1306"/>
      <w:r>
        <w:t>1. Dostępność w programach</w:t>
      </w:r>
      <w:bookmarkEnd w:id="319"/>
    </w:p>
    <w:tbl>
      <w:tblPr>
        <w:tblStyle w:val="PURTable"/>
        <w:tblW w:w="0" w:type="dxa"/>
        <w:tblLook w:val="04A0" w:firstRow="1" w:lastRow="0" w:firstColumn="1" w:lastColumn="0" w:noHBand="0" w:noVBand="1"/>
      </w:tblPr>
      <w:tblGrid>
        <w:gridCol w:w="4359"/>
        <w:gridCol w:w="743"/>
        <w:gridCol w:w="719"/>
        <w:gridCol w:w="725"/>
        <w:gridCol w:w="729"/>
        <w:gridCol w:w="735"/>
        <w:gridCol w:w="733"/>
        <w:gridCol w:w="726"/>
        <w:gridCol w:w="724"/>
        <w:gridCol w:w="723"/>
      </w:tblGrid>
      <w:tr w:rsidR="00D14CC6" w14:paraId="752347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A7ABF2A" w14:textId="77777777" w:rsidR="00D14CC6" w:rsidRDefault="00FC1F5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04736A" w14:textId="77777777" w:rsidR="00D14CC6" w:rsidRDefault="00FC1F58">
            <w:pPr>
              <w:pStyle w:val="ProductList-TableBody"/>
              <w:jc w:val="center"/>
            </w:pPr>
            <w:r>
              <w:fldChar w:fldCharType="begin"/>
            </w:r>
            <w:r>
              <w:instrText xml:space="preserve"> AutoTextList   \s NoStyle \t "Punktacja: Przypisana Produktowi wartość, która służy do obliczania poziomu ceny z tytułu zawartej z Klientem umowy licencjonowania zbiorowego." </w:instrText>
            </w:r>
            <w:r>
              <w:fldChar w:fldCharType="separate"/>
            </w:r>
            <w:r>
              <w:rPr>
                <w:color w:val="FFFFFF"/>
              </w:rPr>
              <w:t>Punktacja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CC9C73" w14:textId="77777777" w:rsidR="00D14CC6" w:rsidRDefault="00FC1F5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9AB3D4"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F1B3DD"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E1C0C"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6CE61"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B826CB"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B5257E"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6C3467"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6F4BD7BA" w14:textId="77777777">
        <w:tc>
          <w:tcPr>
            <w:tcW w:w="4520" w:type="dxa"/>
            <w:tcBorders>
              <w:top w:val="single" w:sz="4" w:space="0" w:color="FFFFFF"/>
              <w:left w:val="single" w:sz="4" w:space="0" w:color="FFFFFF"/>
              <w:bottom w:val="single" w:sz="4" w:space="0" w:color="FFFFFF"/>
              <w:right w:val="single" w:sz="4" w:space="0" w:color="FFFFFF"/>
            </w:tcBorders>
          </w:tcPr>
          <w:p w14:paraId="657181EC" w14:textId="77777777" w:rsidR="00D14CC6" w:rsidRDefault="00FC1F58">
            <w:pPr>
              <w:pStyle w:val="ProductList-TableBody"/>
            </w:pPr>
            <w:r>
              <w:t>Dodatek Microsoft Cloud Healthcare</w:t>
            </w:r>
            <w:r>
              <w:fldChar w:fldCharType="begin"/>
            </w:r>
            <w:r>
              <w:instrText xml:space="preserve"> XE "Dodatek Microsoft Cloud Healthcare" </w:instrText>
            </w:r>
            <w:r>
              <w:fldChar w:fldCharType="end"/>
            </w:r>
            <w:r>
              <w:t xml:space="preserve"> (LS na Użytkownika)</w:t>
            </w:r>
          </w:p>
        </w:tc>
        <w:tc>
          <w:tcPr>
            <w:tcW w:w="740" w:type="dxa"/>
            <w:tcBorders>
              <w:top w:val="single" w:sz="4" w:space="0" w:color="FFFFFF"/>
              <w:left w:val="single" w:sz="4" w:space="0" w:color="FFFFFF"/>
              <w:bottom w:val="single" w:sz="4" w:space="0" w:color="FFFFFF"/>
              <w:right w:val="single" w:sz="4" w:space="0" w:color="FFFFFF"/>
            </w:tcBorders>
          </w:tcPr>
          <w:p w14:paraId="4E921792"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F17E6"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4C6E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300295"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DFE678"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99695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B80C8"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383F6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4B049" w14:textId="77777777" w:rsidR="00D14CC6" w:rsidRDefault="00D14CC6">
            <w:pPr>
              <w:pStyle w:val="ProductList-TableBody"/>
              <w:jc w:val="center"/>
            </w:pPr>
          </w:p>
        </w:tc>
      </w:tr>
    </w:tbl>
    <w:p w14:paraId="4B9FFA66" w14:textId="77777777" w:rsidR="00D14CC6" w:rsidRDefault="00D14CC6">
      <w:pPr>
        <w:pStyle w:val="ProductList-Body"/>
      </w:pPr>
    </w:p>
    <w:p w14:paraId="5355F066" w14:textId="77777777" w:rsidR="00D14CC6" w:rsidRDefault="00FC1F58">
      <w:pPr>
        <w:pStyle w:val="ProductList-Offering1SubSection"/>
        <w:outlineLvl w:val="3"/>
      </w:pPr>
      <w:bookmarkStart w:id="320" w:name="_Sec1307"/>
      <w:r>
        <w:t>2. Warunki dotyczące Produktu</w:t>
      </w:r>
      <w:bookmarkEnd w:id="320"/>
    </w:p>
    <w:tbl>
      <w:tblPr>
        <w:tblStyle w:val="PURTable"/>
        <w:tblW w:w="0" w:type="dxa"/>
        <w:tblLook w:val="04A0" w:firstRow="1" w:lastRow="0" w:firstColumn="1" w:lastColumn="0" w:noHBand="0" w:noVBand="1"/>
      </w:tblPr>
      <w:tblGrid>
        <w:gridCol w:w="3647"/>
        <w:gridCol w:w="3521"/>
        <w:gridCol w:w="3748"/>
      </w:tblGrid>
      <w:tr w:rsidR="00D14CC6" w14:paraId="3876E6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2F44EA0"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1179143D"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0A1FE8" w14:textId="77777777" w:rsidR="00D14CC6" w:rsidRDefault="00FC1F58">
            <w:pPr>
              <w:pStyle w:val="ProductList-TableBody"/>
            </w:pPr>
            <w:r>
              <w:rPr>
                <w:color w:val="404040"/>
              </w:rPr>
              <w:t>Podlegające Przedłużonemu Okresowi Obowiązywania: nie dotyczy</w:t>
            </w:r>
          </w:p>
        </w:tc>
      </w:tr>
      <w:tr w:rsidR="00D14CC6" w14:paraId="09DE74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2AB2" w14:textId="77777777" w:rsidR="00D14CC6" w:rsidRDefault="00FC1F58">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50D937" w14:textId="77777777" w:rsidR="00D14CC6" w:rsidRDefault="00FC1F58">
            <w:pPr>
              <w:pStyle w:val="ProductList-TableBody"/>
            </w:pPr>
            <w:r>
              <w:rPr>
                <w:color w:val="404040"/>
              </w:rPr>
              <w:t>Wymaganie wstępne: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CA9D1B2" w14:textId="77777777" w:rsidR="00D14CC6" w:rsidRDefault="00FC1F58">
            <w:pPr>
              <w:pStyle w:val="ProductList-TableBody"/>
            </w:pPr>
            <w:r>
              <w:rPr>
                <w:color w:val="404040"/>
              </w:rPr>
              <w:t>Promocje: nie dotyczy</w:t>
            </w:r>
          </w:p>
        </w:tc>
      </w:tr>
      <w:tr w:rsidR="00D14CC6" w14:paraId="68B7C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CB56" w14:textId="77777777" w:rsidR="00D14CC6" w:rsidRDefault="00FC1F58">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AF824D" w14:textId="77777777" w:rsidR="00D14CC6" w:rsidRDefault="00FC1F58">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9269891" w14:textId="77777777" w:rsidR="00D14CC6" w:rsidRDefault="00FC1F58">
            <w:pPr>
              <w:pStyle w:val="ProductList-TableBody"/>
            </w:pPr>
            <w:r>
              <w:rPr>
                <w:color w:val="404040"/>
              </w:rPr>
              <w:t>Podlegające redukcji (SCE): nie dotyczy</w:t>
            </w:r>
          </w:p>
        </w:tc>
      </w:tr>
      <w:tr w:rsidR="00D14CC6" w14:paraId="39704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10D6" w14:textId="77777777" w:rsidR="00D14CC6" w:rsidRDefault="00FC1F58">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CAE278" w14:textId="77777777" w:rsidR="00D14CC6" w:rsidRDefault="00FC1F58">
            <w:pPr>
              <w:pStyle w:val="ProductList-TableBody"/>
            </w:pPr>
            <w:r>
              <w:rPr>
                <w:color w:val="404040"/>
              </w:rPr>
              <w:t>Podlegające zamówieniom korygującym: wszystkie</w:t>
            </w:r>
          </w:p>
        </w:tc>
        <w:tc>
          <w:tcPr>
            <w:tcW w:w="4160" w:type="dxa"/>
            <w:tcBorders>
              <w:top w:val="single" w:sz="4" w:space="0" w:color="000000"/>
              <w:left w:val="single" w:sz="4" w:space="0" w:color="000000"/>
              <w:bottom w:val="single" w:sz="4" w:space="0" w:color="000000"/>
              <w:right w:val="single" w:sz="4" w:space="0" w:color="000000"/>
            </w:tcBorders>
          </w:tcPr>
          <w:p w14:paraId="345EF1D5" w14:textId="77777777" w:rsidR="00D14CC6" w:rsidRDefault="00D14CC6">
            <w:pPr>
              <w:pStyle w:val="ProductList-TableBody"/>
            </w:pPr>
          </w:p>
        </w:tc>
      </w:tr>
    </w:tbl>
    <w:p w14:paraId="22C1BA88" w14:textId="77777777" w:rsidR="00D14CC6" w:rsidRDefault="00D14CC6">
      <w:pPr>
        <w:pStyle w:val="ProductList-Body"/>
      </w:pPr>
    </w:p>
    <w:p w14:paraId="7D1DA741" w14:textId="77777777" w:rsidR="00D14CC6" w:rsidRDefault="00FC1F58">
      <w:pPr>
        <w:pStyle w:val="ProductList-ClauseHeading"/>
        <w:outlineLvl w:val="4"/>
      </w:pPr>
      <w:r>
        <w:t>2.1 Dodatki</w:t>
      </w:r>
    </w:p>
    <w:p w14:paraId="75A65D20" w14:textId="77777777" w:rsidR="00D14CC6" w:rsidRDefault="00FC1F58">
      <w:pPr>
        <w:pStyle w:val="ProductList-Body"/>
      </w:pPr>
      <w:r>
        <w:t>Zakup Dodatków Microsoft Cloud Healthcare przez Klienta podlega następującym postanowieniom:</w:t>
      </w:r>
    </w:p>
    <w:p w14:paraId="0A4F7FDA" w14:textId="77777777" w:rsidR="00D14CC6" w:rsidRDefault="00FC1F58" w:rsidP="00FC1F58">
      <w:pPr>
        <w:pStyle w:val="ProductList-Bullet"/>
        <w:numPr>
          <w:ilvl w:val="0"/>
          <w:numId w:val="54"/>
        </w:numPr>
      </w:pPr>
      <w:r>
        <w:t>Klient musi mieć licencję do odpowiednich Licencji Kwalifikujących.</w:t>
      </w:r>
    </w:p>
    <w:p w14:paraId="26E87EFA" w14:textId="77777777" w:rsidR="00D14CC6" w:rsidRDefault="00FC1F58" w:rsidP="00FC1F58">
      <w:pPr>
        <w:pStyle w:val="ProductList-Bullet"/>
        <w:numPr>
          <w:ilvl w:val="0"/>
          <w:numId w:val="54"/>
        </w:numPr>
      </w:pPr>
      <w:r>
        <w:t>Klient może uzyskać jedną LS na Dodatek do każdej Licencji Kwalifikującej, chyba że niniejsze postanowienia stanowią inaczej.</w:t>
      </w:r>
    </w:p>
    <w:p w14:paraId="405BF9D0" w14:textId="77777777" w:rsidR="00D14CC6" w:rsidRDefault="00FC1F58" w:rsidP="00FC1F58">
      <w:pPr>
        <w:pStyle w:val="ProductList-Bullet"/>
        <w:numPr>
          <w:ilvl w:val="0"/>
          <w:numId w:val="54"/>
        </w:numPr>
      </w:pPr>
      <w:r>
        <w:t>Klient może uzyskać LS na Dodatki między datami korekt przed uzyskaniem Licencji Kwalifikujących.</w:t>
      </w:r>
    </w:p>
    <w:p w14:paraId="238B74DC" w14:textId="77777777" w:rsidR="00D14CC6" w:rsidRDefault="00FC1F58" w:rsidP="00FC1F58">
      <w:pPr>
        <w:pStyle w:val="ProductList-Bullet"/>
        <w:numPr>
          <w:ilvl w:val="0"/>
          <w:numId w:val="54"/>
        </w:numPr>
      </w:pPr>
      <w:r>
        <w:t>Funkcje Dodatku Healthcare zależą od wykupienia następujących Licencji Kwalifikujących lub kombinacji następujących Licencji Kwalifikujących.</w:t>
      </w:r>
    </w:p>
    <w:p w14:paraId="380EDCA9" w14:textId="77777777" w:rsidR="00D14CC6" w:rsidRDefault="00D14CC6">
      <w:pPr>
        <w:pStyle w:val="ProductList-Body"/>
      </w:pPr>
    </w:p>
    <w:tbl>
      <w:tblPr>
        <w:tblStyle w:val="PURTable"/>
        <w:tblW w:w="0" w:type="dxa"/>
        <w:tblLook w:val="04A0" w:firstRow="1" w:lastRow="0" w:firstColumn="1" w:lastColumn="0" w:noHBand="0" w:noVBand="1"/>
      </w:tblPr>
      <w:tblGrid>
        <w:gridCol w:w="10916"/>
      </w:tblGrid>
      <w:tr w:rsidR="00D14CC6" w14:paraId="425CE8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2D3416D6" w14:textId="77777777" w:rsidR="00D14CC6" w:rsidRDefault="00FC1F58">
            <w:pPr>
              <w:pStyle w:val="ProductList-TableBody"/>
            </w:pPr>
            <w:r>
              <w:rPr>
                <w:color w:val="FFFFFF"/>
              </w:rPr>
              <w:t>Licencje Kwalifikujące</w:t>
            </w:r>
          </w:p>
        </w:tc>
      </w:tr>
      <w:tr w:rsidR="00D14CC6" w14:paraId="1ED29349" w14:textId="77777777">
        <w:tc>
          <w:tcPr>
            <w:tcW w:w="12240" w:type="dxa"/>
            <w:tcBorders>
              <w:top w:val="none" w:sz="4" w:space="0" w:color="6E6E6E"/>
              <w:left w:val="single" w:sz="4" w:space="0" w:color="6E6E6E"/>
              <w:bottom w:val="single" w:sz="4" w:space="0" w:color="6E6E6E"/>
              <w:right w:val="single" w:sz="4" w:space="0" w:color="6E6E6E"/>
            </w:tcBorders>
          </w:tcPr>
          <w:p w14:paraId="01546C7C" w14:textId="77777777" w:rsidR="00D14CC6" w:rsidRDefault="00FC1F58">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for FHIR lub Microsoft Healthcare Bot Service.</w:t>
            </w:r>
          </w:p>
        </w:tc>
      </w:tr>
    </w:tbl>
    <w:p w14:paraId="0F6920E1"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75B77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1F100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1A42A40C" w14:textId="77777777" w:rsidR="00D14CC6" w:rsidRDefault="00D14CC6">
      <w:pPr>
        <w:pStyle w:val="ProductList-Body"/>
      </w:pPr>
    </w:p>
    <w:p w14:paraId="099C10D7" w14:textId="77777777" w:rsidR="00D14CC6" w:rsidRDefault="00FC1F58">
      <w:pPr>
        <w:pStyle w:val="ProductList-Offering2HeadingNoBorder"/>
        <w:outlineLvl w:val="2"/>
      </w:pPr>
      <w:bookmarkStart w:id="321" w:name="_Sec1284"/>
      <w:r>
        <w:t>Microsoft Graph data connect dla Niezależnych Dostawców Oprogramowania</w:t>
      </w:r>
      <w:bookmarkEnd w:id="321"/>
      <w:r>
        <w:fldChar w:fldCharType="begin"/>
      </w:r>
      <w:r>
        <w:instrText xml:space="preserve"> TC "</w:instrText>
      </w:r>
      <w:bookmarkStart w:id="322" w:name="_Toc57137186"/>
      <w:r>
        <w:instrText>Microsoft Graph data connect dla Niezależnych Dostawców Oprogramowania</w:instrText>
      </w:r>
      <w:bookmarkEnd w:id="322"/>
      <w:r>
        <w:instrText>" \l 3</w:instrText>
      </w:r>
      <w:r>
        <w:fldChar w:fldCharType="end"/>
      </w:r>
    </w:p>
    <w:p w14:paraId="433ECF96" w14:textId="77777777" w:rsidR="00D14CC6" w:rsidRDefault="00FC1F58">
      <w:pPr>
        <w:pStyle w:val="ProductList-Offering1SubSection"/>
        <w:outlineLvl w:val="3"/>
      </w:pPr>
      <w:bookmarkStart w:id="323" w:name="_Sec1285"/>
      <w:r>
        <w:t>1. Dostępność w programach</w:t>
      </w:r>
      <w:bookmarkEnd w:id="323"/>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D14CC6" w14:paraId="1A6F3E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AE9245" w14:textId="77777777" w:rsidR="00D14CC6" w:rsidRDefault="00FC1F58">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E46AB"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59F3A6"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E505DD"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1ED1F8"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69D309"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D1E619"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752127"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5A75E"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27E97"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4D1FC815" w14:textId="77777777">
        <w:tc>
          <w:tcPr>
            <w:tcW w:w="4520" w:type="dxa"/>
            <w:tcBorders>
              <w:top w:val="single" w:sz="4" w:space="0" w:color="FFFFFF"/>
              <w:left w:val="single" w:sz="4" w:space="0" w:color="FFFFFF"/>
              <w:bottom w:val="single" w:sz="4" w:space="0" w:color="FFFFFF"/>
              <w:right w:val="single" w:sz="4" w:space="0" w:color="FFFFFF"/>
            </w:tcBorders>
          </w:tcPr>
          <w:p w14:paraId="38C141F5" w14:textId="77777777" w:rsidR="00D14CC6" w:rsidRDefault="00FC1F58">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690C2DB1"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1C967"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82FAF"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AA406A"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75F54E"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50802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18208"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63E5B" w14:textId="77777777" w:rsidR="00D14CC6" w:rsidRDefault="00D14CC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2ED8B" w14:textId="77777777" w:rsidR="00D14CC6" w:rsidRDefault="00D14CC6">
            <w:pPr>
              <w:pStyle w:val="ProductList-TableBody"/>
              <w:jc w:val="center"/>
            </w:pPr>
          </w:p>
        </w:tc>
      </w:tr>
    </w:tbl>
    <w:p w14:paraId="574BBE9F" w14:textId="77777777" w:rsidR="00D14CC6" w:rsidRDefault="00D14CC6">
      <w:pPr>
        <w:pStyle w:val="ProductList-Body"/>
      </w:pPr>
    </w:p>
    <w:p w14:paraId="0FDCB04F" w14:textId="77777777" w:rsidR="00D14CC6" w:rsidRDefault="00FC1F58">
      <w:pPr>
        <w:pStyle w:val="ProductList-Offering1SubSection"/>
        <w:outlineLvl w:val="3"/>
      </w:pPr>
      <w:bookmarkStart w:id="324" w:name="_Sec1286"/>
      <w:r>
        <w:t>2. Postanowienia dotyczące produktu</w:t>
      </w:r>
      <w:bookmarkEnd w:id="324"/>
    </w:p>
    <w:tbl>
      <w:tblPr>
        <w:tblStyle w:val="PURTable"/>
        <w:tblW w:w="0" w:type="dxa"/>
        <w:tblLook w:val="04A0" w:firstRow="1" w:lastRow="0" w:firstColumn="1" w:lastColumn="0" w:noHBand="0" w:noVBand="1"/>
      </w:tblPr>
      <w:tblGrid>
        <w:gridCol w:w="3647"/>
        <w:gridCol w:w="3521"/>
        <w:gridCol w:w="3748"/>
      </w:tblGrid>
      <w:tr w:rsidR="00D14CC6" w14:paraId="6C60E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064724F" w14:textId="77777777" w:rsidR="00D14CC6" w:rsidRDefault="00FC1F5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48820F99"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09D44B0" w14:textId="77777777" w:rsidR="00D14CC6" w:rsidRDefault="00FC1F58">
            <w:pPr>
              <w:pStyle w:val="ProductList-TableBody"/>
            </w:pPr>
            <w:r>
              <w:rPr>
                <w:color w:val="404040"/>
              </w:rPr>
              <w:t>Podlegające Przedłużonemu Okresowi Obowiązywania: nie dotyczy</w:t>
            </w:r>
          </w:p>
        </w:tc>
      </w:tr>
      <w:tr w:rsidR="00D14CC6" w14:paraId="6280F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D2B1" w14:textId="77777777" w:rsidR="00D14CC6" w:rsidRDefault="00FC1F58">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9BEABA3" w14:textId="77777777" w:rsidR="00D14CC6" w:rsidRDefault="00FC1F58">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CB762A" w14:textId="77777777" w:rsidR="00D14CC6" w:rsidRDefault="00FC1F58">
            <w:pPr>
              <w:pStyle w:val="ProductList-TableBody"/>
            </w:pPr>
            <w:r>
              <w:rPr>
                <w:color w:val="404040"/>
              </w:rPr>
              <w:t>Promocje: nie dotyczy</w:t>
            </w:r>
          </w:p>
        </w:tc>
      </w:tr>
      <w:tr w:rsidR="00D14CC6" w14:paraId="1C01E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F25D" w14:textId="77777777" w:rsidR="00D14CC6" w:rsidRDefault="00FC1F58">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828577" w14:textId="77777777" w:rsidR="00D14CC6" w:rsidRDefault="00FC1F58">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472276" w14:textId="77777777" w:rsidR="00D14CC6" w:rsidRDefault="00FC1F58">
            <w:pPr>
              <w:pStyle w:val="ProductList-TableBody"/>
            </w:pPr>
            <w:r>
              <w:rPr>
                <w:color w:val="404040"/>
              </w:rPr>
              <w:t>Podlegające redukcji (SCE): nie dotyczy</w:t>
            </w:r>
          </w:p>
        </w:tc>
      </w:tr>
      <w:tr w:rsidR="00D14CC6" w14:paraId="08BA33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EC0D3" w14:textId="77777777" w:rsidR="00D14CC6" w:rsidRDefault="00FC1F58">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38481906" w14:textId="77777777" w:rsidR="00D14CC6" w:rsidRDefault="00FC1F58">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40F4C1C3" w14:textId="77777777" w:rsidR="00D14CC6" w:rsidRDefault="00D14CC6">
            <w:pPr>
              <w:pStyle w:val="ProductList-TableBody"/>
            </w:pPr>
          </w:p>
        </w:tc>
      </w:tr>
    </w:tbl>
    <w:p w14:paraId="6A5F30E6"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1D9304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3C896"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C31ABAE" w14:textId="77777777" w:rsidR="00D14CC6" w:rsidRDefault="00D14CC6">
      <w:pPr>
        <w:pStyle w:val="ProductList-Body"/>
      </w:pPr>
    </w:p>
    <w:p w14:paraId="0893FE0B" w14:textId="77777777" w:rsidR="00D14CC6" w:rsidRDefault="00FC1F58">
      <w:pPr>
        <w:pStyle w:val="ProductList-Offering2HeadingNoBorder"/>
        <w:outlineLvl w:val="2"/>
      </w:pPr>
      <w:bookmarkStart w:id="325" w:name="_Sec630"/>
      <w:r>
        <w:t>Microsoft Intune</w:t>
      </w:r>
      <w:bookmarkEnd w:id="325"/>
      <w:r>
        <w:fldChar w:fldCharType="begin"/>
      </w:r>
      <w:r>
        <w:instrText xml:space="preserve"> TC "</w:instrText>
      </w:r>
      <w:bookmarkStart w:id="326" w:name="_Toc57137187"/>
      <w:r>
        <w:instrText>Microsoft Intune</w:instrText>
      </w:r>
      <w:bookmarkEnd w:id="326"/>
      <w:r>
        <w:instrText>" \l 3</w:instrText>
      </w:r>
      <w:r>
        <w:fldChar w:fldCharType="end"/>
      </w:r>
    </w:p>
    <w:p w14:paraId="30859894" w14:textId="77777777" w:rsidR="00D14CC6" w:rsidRDefault="00FC1F58">
      <w:pPr>
        <w:pStyle w:val="ProductList-Offering1SubSection"/>
        <w:outlineLvl w:val="3"/>
      </w:pPr>
      <w:bookmarkStart w:id="327" w:name="_Sec714"/>
      <w:r>
        <w:t>1. Dostępność w programach</w:t>
      </w:r>
      <w:bookmarkEnd w:id="327"/>
    </w:p>
    <w:tbl>
      <w:tblPr>
        <w:tblStyle w:val="PURTable"/>
        <w:tblW w:w="0" w:type="dxa"/>
        <w:tblLook w:val="04A0" w:firstRow="1" w:lastRow="0" w:firstColumn="1" w:lastColumn="0" w:noHBand="0" w:noVBand="1"/>
      </w:tblPr>
      <w:tblGrid>
        <w:gridCol w:w="4102"/>
        <w:gridCol w:w="847"/>
        <w:gridCol w:w="695"/>
        <w:gridCol w:w="805"/>
        <w:gridCol w:w="711"/>
        <w:gridCol w:w="727"/>
        <w:gridCol w:w="827"/>
        <w:gridCol w:w="703"/>
        <w:gridCol w:w="699"/>
        <w:gridCol w:w="800"/>
      </w:tblGrid>
      <w:tr w:rsidR="00D14CC6" w14:paraId="7E0E832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3B4288" w14:textId="77777777" w:rsidR="00D14CC6" w:rsidRDefault="00FC1F5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4C7409F0" w14:textId="77777777" w:rsidR="00D14CC6" w:rsidRDefault="00FC1F58">
            <w:pPr>
              <w:pStyle w:val="ProductList-TableBody"/>
              <w:jc w:val="center"/>
            </w:pPr>
            <w:r>
              <w:fldChar w:fldCharType="begin"/>
            </w:r>
            <w:r>
              <w:instrText xml:space="preserve"> AutoTextList   \s NoStyle \t "Punktacja: Wartość przypisana do danego Produktu służąca do obliczenia poziomu cen zbiorowych mających zastosowanie do zawartej przez Klienta umowy licencjonowania zbiorowego." </w:instrText>
            </w:r>
            <w:r>
              <w:fldChar w:fldCharType="separate"/>
            </w:r>
            <w:r>
              <w:rPr>
                <w:color w:val="FFFFFF"/>
              </w:rPr>
              <w:t>Punktacja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AE0E50"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67C98A"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B68A3"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D9DCDB" w14:textId="77777777" w:rsidR="00D14CC6" w:rsidRDefault="00FC1F58">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A7469"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0A91E"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4AB58"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DE1D14"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790673A4" w14:textId="77777777">
        <w:tc>
          <w:tcPr>
            <w:tcW w:w="4520" w:type="dxa"/>
            <w:tcBorders>
              <w:top w:val="none" w:sz="4" w:space="0" w:color="BFBFBF"/>
              <w:left w:val="none" w:sz="4" w:space="0" w:color="000000"/>
              <w:bottom w:val="dashed" w:sz="4" w:space="0" w:color="7F7F7F"/>
              <w:right w:val="none" w:sz="4" w:space="0" w:color="000000"/>
            </w:tcBorders>
          </w:tcPr>
          <w:p w14:paraId="0DCA1E73" w14:textId="77777777" w:rsidR="00D14CC6" w:rsidRDefault="00FC1F58">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1DFEECEF"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4476B"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4AF5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2DF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7685E"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BB49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CDC6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02E7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2626A" w14:textId="77777777" w:rsidR="00D14CC6" w:rsidRDefault="00D14CC6">
            <w:pPr>
              <w:pStyle w:val="ProductList-TableBody"/>
              <w:jc w:val="center"/>
            </w:pPr>
          </w:p>
        </w:tc>
      </w:tr>
      <w:tr w:rsidR="00D14CC6" w14:paraId="147C4051" w14:textId="77777777">
        <w:tc>
          <w:tcPr>
            <w:tcW w:w="4520" w:type="dxa"/>
            <w:tcBorders>
              <w:top w:val="dashed" w:sz="4" w:space="0" w:color="7F7F7F"/>
              <w:left w:val="none" w:sz="4" w:space="0" w:color="6E6E6E"/>
              <w:bottom w:val="dashed" w:sz="4" w:space="0" w:color="7F7F7F"/>
              <w:right w:val="none" w:sz="4" w:space="0" w:color="6E6E6E"/>
            </w:tcBorders>
          </w:tcPr>
          <w:p w14:paraId="078F5371" w14:textId="77777777" w:rsidR="00D14CC6" w:rsidRDefault="00FC1F58">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2080C914"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ED27F"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DF78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DC20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1AB2"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19A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C57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C9AB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7C1A2" w14:textId="77777777" w:rsidR="00D14CC6" w:rsidRDefault="00D14CC6">
            <w:pPr>
              <w:pStyle w:val="ProductList-TableBody"/>
              <w:jc w:val="center"/>
            </w:pPr>
          </w:p>
        </w:tc>
      </w:tr>
      <w:tr w:rsidR="00D14CC6" w14:paraId="0785AF0A" w14:textId="77777777">
        <w:tc>
          <w:tcPr>
            <w:tcW w:w="4520" w:type="dxa"/>
            <w:tcBorders>
              <w:top w:val="dashed" w:sz="4" w:space="0" w:color="7F7F7F"/>
              <w:left w:val="none" w:sz="4" w:space="0" w:color="6E6E6E"/>
              <w:bottom w:val="dashed" w:sz="4" w:space="0" w:color="7F7F7F"/>
              <w:right w:val="none" w:sz="4" w:space="0" w:color="6E6E6E"/>
            </w:tcBorders>
          </w:tcPr>
          <w:p w14:paraId="7DBC1C71" w14:textId="77777777" w:rsidR="00D14CC6" w:rsidRDefault="00FC1F58">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349C240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EAF27" w14:textId="77777777" w:rsidR="00D14CC6" w:rsidRDefault="00FC1F58">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551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8339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023F1" w14:textId="77777777" w:rsidR="00D14CC6" w:rsidRDefault="00FC1F58">
            <w:pPr>
              <w:pStyle w:val="ProductList-TableBody"/>
              <w:jc w:val="center"/>
            </w:pPr>
            <w:r>
              <w:fldChar w:fldCharType="begin"/>
            </w:r>
            <w:r>
              <w:instrText xml:space="preserve"> AutoTextList   \s NoStyle \t "Opcja nie dla całej organizacji w programie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F803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53A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180B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4C6A6" w14:textId="77777777" w:rsidR="00D14CC6" w:rsidRDefault="00D14CC6">
            <w:pPr>
              <w:pStyle w:val="ProductList-TableBody"/>
              <w:jc w:val="center"/>
            </w:pPr>
          </w:p>
        </w:tc>
      </w:tr>
      <w:tr w:rsidR="00D14CC6" w14:paraId="3EEB4EB3" w14:textId="77777777">
        <w:tc>
          <w:tcPr>
            <w:tcW w:w="4520" w:type="dxa"/>
            <w:tcBorders>
              <w:top w:val="dashed" w:sz="4" w:space="0" w:color="7F7F7F"/>
              <w:left w:val="none" w:sz="4" w:space="0" w:color="6E6E6E"/>
              <w:bottom w:val="dashed" w:sz="4" w:space="0" w:color="949494"/>
              <w:right w:val="none" w:sz="4" w:space="0" w:color="6E6E6E"/>
            </w:tcBorders>
          </w:tcPr>
          <w:p w14:paraId="2E98D937" w14:textId="77777777" w:rsidR="00D14CC6" w:rsidRDefault="00FC1F58">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8D1F0DE"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23EF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6DDD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D6A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923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481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524D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482E3"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E0C51" w14:textId="77777777" w:rsidR="00D14CC6" w:rsidRDefault="00D14CC6">
            <w:pPr>
              <w:pStyle w:val="ProductList-TableBody"/>
              <w:jc w:val="center"/>
            </w:pPr>
          </w:p>
        </w:tc>
      </w:tr>
      <w:tr w:rsidR="00D14CC6" w14:paraId="514DAAB1" w14:textId="77777777">
        <w:tc>
          <w:tcPr>
            <w:tcW w:w="4520" w:type="dxa"/>
            <w:tcBorders>
              <w:top w:val="dashed" w:sz="4" w:space="0" w:color="949494"/>
              <w:left w:val="none" w:sz="4" w:space="0" w:color="6E6E6E"/>
              <w:bottom w:val="dashed" w:sz="4" w:space="0" w:color="949494"/>
              <w:right w:val="none" w:sz="4" w:space="0" w:color="6E6E6E"/>
            </w:tcBorders>
          </w:tcPr>
          <w:p w14:paraId="6437099C" w14:textId="77777777" w:rsidR="00D14CC6" w:rsidRDefault="00FC1F58">
            <w:pPr>
              <w:pStyle w:val="ProductList-TableBody"/>
            </w:pPr>
            <w:r>
              <w:t>Microsoft Intune for EDU</w:t>
            </w:r>
            <w:r>
              <w:fldChar w:fldCharType="begin"/>
            </w:r>
            <w:r>
              <w:instrText xml:space="preserve"> XE "Microsoft Intune for EDU" </w:instrText>
            </w:r>
            <w:r>
              <w:fldChar w:fldCharType="end"/>
            </w:r>
            <w:r>
              <w:t xml:space="preserve"> (LS na Urządzenie)</w:t>
            </w:r>
          </w:p>
        </w:tc>
        <w:tc>
          <w:tcPr>
            <w:tcW w:w="860" w:type="dxa"/>
            <w:tcBorders>
              <w:top w:val="dashed" w:sz="4" w:space="0" w:color="949494"/>
              <w:left w:val="none" w:sz="4" w:space="0" w:color="6E6E6E"/>
              <w:bottom w:val="dashed" w:sz="4" w:space="0" w:color="949494"/>
              <w:right w:val="single" w:sz="6" w:space="0" w:color="FFFFFF"/>
            </w:tcBorders>
          </w:tcPr>
          <w:p w14:paraId="2E7884A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ED5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BEC3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0AF2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C2A1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83DD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8CDB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242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F6A4B" w14:textId="77777777" w:rsidR="00D14CC6" w:rsidRDefault="00D14CC6">
            <w:pPr>
              <w:pStyle w:val="ProductList-TableBody"/>
              <w:jc w:val="center"/>
            </w:pPr>
          </w:p>
        </w:tc>
      </w:tr>
      <w:tr w:rsidR="00D14CC6" w14:paraId="79BA6EDE" w14:textId="77777777">
        <w:tc>
          <w:tcPr>
            <w:tcW w:w="4520" w:type="dxa"/>
            <w:tcBorders>
              <w:top w:val="dashed" w:sz="4" w:space="0" w:color="949494"/>
              <w:left w:val="none" w:sz="4" w:space="0" w:color="6E6E6E"/>
              <w:bottom w:val="dashed" w:sz="4" w:space="0" w:color="B7B7B7"/>
              <w:right w:val="none" w:sz="4" w:space="0" w:color="6E6E6E"/>
            </w:tcBorders>
          </w:tcPr>
          <w:p w14:paraId="2B9A3446" w14:textId="77777777" w:rsidR="00D14CC6" w:rsidRDefault="00FC1F58">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55D4317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A08AE"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BD76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2416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33FB1"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F432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F8DC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DD84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F6B0B" w14:textId="77777777" w:rsidR="00D14CC6" w:rsidRDefault="00D14CC6">
            <w:pPr>
              <w:pStyle w:val="ProductList-TableBody"/>
              <w:jc w:val="center"/>
            </w:pPr>
          </w:p>
        </w:tc>
      </w:tr>
      <w:tr w:rsidR="00D14CC6" w14:paraId="335B5AE5" w14:textId="77777777">
        <w:tc>
          <w:tcPr>
            <w:tcW w:w="4520" w:type="dxa"/>
            <w:tcBorders>
              <w:top w:val="dashed" w:sz="4" w:space="0" w:color="B7B7B7"/>
              <w:left w:val="none" w:sz="4" w:space="0" w:color="6E6E6E"/>
              <w:bottom w:val="none" w:sz="4" w:space="0" w:color="BFBFBF"/>
              <w:right w:val="none" w:sz="4" w:space="0" w:color="6E6E6E"/>
            </w:tcBorders>
          </w:tcPr>
          <w:p w14:paraId="003C2DD1" w14:textId="77777777" w:rsidR="00D14CC6" w:rsidRDefault="00FC1F58">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1FB6657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9AF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AA6D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FE5D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1517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B68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905AC"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B61AA"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E89DA" w14:textId="77777777" w:rsidR="00D14CC6" w:rsidRDefault="00D14CC6">
            <w:pPr>
              <w:pStyle w:val="ProductList-TableBody"/>
              <w:jc w:val="center"/>
            </w:pPr>
          </w:p>
        </w:tc>
      </w:tr>
    </w:tbl>
    <w:p w14:paraId="52BACFD8" w14:textId="77777777" w:rsidR="00D14CC6" w:rsidRDefault="00FC1F58">
      <w:pPr>
        <w:pStyle w:val="ProductList-Offering1SubSection"/>
        <w:outlineLvl w:val="3"/>
      </w:pPr>
      <w:bookmarkStart w:id="328" w:name="_Sec769"/>
      <w:r>
        <w:t>2. Postanowienia dotyczące Produktu</w:t>
      </w:r>
      <w:bookmarkEnd w:id="328"/>
    </w:p>
    <w:tbl>
      <w:tblPr>
        <w:tblStyle w:val="PURTable"/>
        <w:tblW w:w="0" w:type="dxa"/>
        <w:tblLook w:val="04A0" w:firstRow="1" w:lastRow="0" w:firstColumn="1" w:lastColumn="0" w:noHBand="0" w:noVBand="1"/>
      </w:tblPr>
      <w:tblGrid>
        <w:gridCol w:w="3643"/>
        <w:gridCol w:w="3621"/>
        <w:gridCol w:w="3652"/>
      </w:tblGrid>
      <w:tr w:rsidR="00D14CC6" w14:paraId="303CE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46456" w14:textId="77777777" w:rsidR="00D14CC6" w:rsidRDefault="00FC1F5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04A3367"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9A2A912" w14:textId="77777777" w:rsidR="00D14CC6" w:rsidRDefault="00FC1F58">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D14CC6" w14:paraId="2934B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8444"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EA03"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24F9B" w14:textId="77777777" w:rsidR="00D14CC6" w:rsidRDefault="00FC1F58">
            <w:pPr>
              <w:pStyle w:val="ProductList-TableBody"/>
            </w:pPr>
            <w:r>
              <w:rPr>
                <w:color w:val="404040"/>
              </w:rPr>
              <w:t>Promocje: nie dotyczy</w:t>
            </w:r>
          </w:p>
        </w:tc>
      </w:tr>
      <w:tr w:rsidR="00D14CC6" w14:paraId="5E522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5F4C1"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93B8812" w14:textId="77777777" w:rsidR="00D14CC6" w:rsidRDefault="00FC1F58">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01352" w14:textId="77777777" w:rsidR="00D14CC6" w:rsidRDefault="00FC1F58">
            <w:pPr>
              <w:pStyle w:val="ProductList-TableBody"/>
            </w:pPr>
            <w:r>
              <w:rPr>
                <w:color w:val="404040"/>
              </w:rPr>
              <w:t>Uprawnienie do redukcji (SCE): nie dotyczy</w:t>
            </w:r>
          </w:p>
        </w:tc>
      </w:tr>
      <w:tr w:rsidR="00D14CC6" w14:paraId="0E5CAF60" w14:textId="77777777">
        <w:tc>
          <w:tcPr>
            <w:tcW w:w="4040" w:type="dxa"/>
            <w:tcBorders>
              <w:top w:val="single" w:sz="4" w:space="0" w:color="000000"/>
              <w:left w:val="single" w:sz="4" w:space="0" w:color="000000"/>
              <w:bottom w:val="single" w:sz="4" w:space="0" w:color="000000"/>
              <w:right w:val="single" w:sz="4" w:space="0" w:color="000000"/>
            </w:tcBorders>
          </w:tcPr>
          <w:p w14:paraId="110EDEF5" w14:textId="77777777" w:rsidR="00D14CC6" w:rsidRDefault="00FC1F5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028C0D1D" w14:textId="77777777" w:rsidR="00D14CC6" w:rsidRDefault="00FC1F58">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1DFB62D" w14:textId="77777777" w:rsidR="00D14CC6" w:rsidRDefault="00FC1F58">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14C0A3E2" w14:textId="77777777" w:rsidR="00D14CC6" w:rsidRDefault="00D14CC6">
      <w:pPr>
        <w:pStyle w:val="ProductList-Body"/>
      </w:pPr>
    </w:p>
    <w:p w14:paraId="3D5BDCCF" w14:textId="77777777" w:rsidR="00D14CC6" w:rsidRDefault="00FC1F58">
      <w:pPr>
        <w:pStyle w:val="ProductList-ClauseHeading"/>
        <w:outlineLvl w:val="4"/>
      </w:pPr>
      <w:r>
        <w:t>2.1 Microsoft Intune for EDU (LS na Urządzenie)</w:t>
      </w:r>
    </w:p>
    <w:p w14:paraId="0832C486" w14:textId="77777777" w:rsidR="00D14CC6" w:rsidRDefault="00FC1F58">
      <w:pPr>
        <w:pStyle w:val="ProductList-SubClauseHeading"/>
        <w:outlineLvl w:val="5"/>
      </w:pPr>
      <w:r>
        <w:t>2.1.1 Okres obowiązywania</w:t>
      </w:r>
    </w:p>
    <w:p w14:paraId="1EA9FB8F" w14:textId="77777777" w:rsidR="00D14CC6" w:rsidRDefault="00FC1F58">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7A245D3C" w14:textId="77777777" w:rsidR="00D14CC6" w:rsidRDefault="00D14CC6">
      <w:pPr>
        <w:pStyle w:val="ProductList-BodyIndented"/>
      </w:pPr>
    </w:p>
    <w:p w14:paraId="6019C127" w14:textId="77777777" w:rsidR="00D14CC6" w:rsidRDefault="00FC1F58">
      <w:pPr>
        <w:pStyle w:val="ProductList-SubClauseHeading"/>
        <w:outlineLvl w:val="5"/>
      </w:pPr>
      <w:r>
        <w:t>2.1.2 Wypowiedzenie i zmiana przypisania</w:t>
      </w:r>
    </w:p>
    <w:p w14:paraId="5713E6D5" w14:textId="77777777" w:rsidR="00D14CC6" w:rsidRDefault="00FC1F58">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318B6846" w14:textId="77777777" w:rsidR="00D14CC6" w:rsidRDefault="00D14CC6">
      <w:pPr>
        <w:pStyle w:val="ProductList-BodyIndented"/>
      </w:pPr>
    </w:p>
    <w:p w14:paraId="4C2C18AD" w14:textId="77777777" w:rsidR="00D14CC6" w:rsidRDefault="00FC1F58">
      <w:pPr>
        <w:pStyle w:val="ProductList-ClauseHeading"/>
        <w:outlineLvl w:val="4"/>
      </w:pPr>
      <w:r>
        <w:t>2.2 Microsoft Intune (LS na Urządzenie)</w:t>
      </w:r>
    </w:p>
    <w:p w14:paraId="52BB771E" w14:textId="77777777" w:rsidR="00D14CC6" w:rsidRDefault="00FC1F58">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7CD5A4AB" w14:textId="77777777" w:rsidR="00D14CC6" w:rsidRDefault="00D14CC6">
      <w:pPr>
        <w:pStyle w:val="ProductList-Body"/>
      </w:pPr>
    </w:p>
    <w:p w14:paraId="2B1B2E1B"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2BEA9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4908F"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1411864" w14:textId="77777777" w:rsidR="00D14CC6" w:rsidRDefault="00D14CC6">
      <w:pPr>
        <w:pStyle w:val="ProductList-Body"/>
      </w:pPr>
    </w:p>
    <w:p w14:paraId="195197D6" w14:textId="77777777" w:rsidR="00D14CC6" w:rsidRDefault="00FC1F58">
      <w:pPr>
        <w:pStyle w:val="ProductList-Offering2HeadingNoBorder"/>
        <w:outlineLvl w:val="2"/>
      </w:pPr>
      <w:bookmarkStart w:id="329" w:name="_Sec672"/>
      <w:r>
        <w:t>Microsoft Learning</w:t>
      </w:r>
      <w:bookmarkEnd w:id="329"/>
      <w:r>
        <w:fldChar w:fldCharType="begin"/>
      </w:r>
      <w:r>
        <w:instrText xml:space="preserve"> TC "</w:instrText>
      </w:r>
      <w:bookmarkStart w:id="330" w:name="_Toc57137188"/>
      <w:r>
        <w:instrText>Microsoft Learning</w:instrText>
      </w:r>
      <w:bookmarkEnd w:id="330"/>
      <w:r>
        <w:instrText>" \l 3</w:instrText>
      </w:r>
      <w:r>
        <w:fldChar w:fldCharType="end"/>
      </w:r>
    </w:p>
    <w:p w14:paraId="6A3AA89C" w14:textId="77777777" w:rsidR="00D14CC6" w:rsidRDefault="00FC1F58">
      <w:pPr>
        <w:pStyle w:val="ProductList-Offering1SubSection"/>
        <w:outlineLvl w:val="3"/>
      </w:pPr>
      <w:bookmarkStart w:id="331" w:name="_Sec728"/>
      <w:r>
        <w:t>1. Dostępność programów</w:t>
      </w:r>
      <w:bookmarkEnd w:id="331"/>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D14CC6" w14:paraId="61B436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634787"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6BC0498"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093367"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5DDBF"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8AE60"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63F03"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C4164"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55100"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14545"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B1A7E"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16D93323" w14:textId="77777777">
        <w:tc>
          <w:tcPr>
            <w:tcW w:w="4660" w:type="dxa"/>
            <w:tcBorders>
              <w:top w:val="single" w:sz="6" w:space="0" w:color="FFFFFF"/>
              <w:left w:val="none" w:sz="4" w:space="0" w:color="6E6E6E"/>
              <w:bottom w:val="dashed" w:sz="4" w:space="0" w:color="BFBFBF"/>
              <w:right w:val="none" w:sz="4" w:space="0" w:color="6E6E6E"/>
            </w:tcBorders>
          </w:tcPr>
          <w:p w14:paraId="59AE018A" w14:textId="77777777" w:rsidR="00D14CC6" w:rsidRDefault="00FC1F5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37DFA7B" w14:textId="77777777" w:rsidR="00D14CC6" w:rsidRDefault="00FC1F5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EF10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0DFF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26A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DDFE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2CDA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20E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FC0C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2F54B" w14:textId="77777777" w:rsidR="00D14CC6" w:rsidRDefault="00D14CC6">
            <w:pPr>
              <w:pStyle w:val="ProductList-TableBody"/>
              <w:jc w:val="center"/>
            </w:pPr>
          </w:p>
        </w:tc>
      </w:tr>
      <w:tr w:rsidR="00D14CC6" w14:paraId="36758B4E" w14:textId="77777777">
        <w:tc>
          <w:tcPr>
            <w:tcW w:w="4660" w:type="dxa"/>
            <w:tcBorders>
              <w:top w:val="dashed" w:sz="4" w:space="0" w:color="BFBFBF"/>
              <w:left w:val="none" w:sz="4" w:space="0" w:color="6E6E6E"/>
              <w:bottom w:val="dashed" w:sz="4" w:space="0" w:color="BFBFBF"/>
              <w:right w:val="none" w:sz="4" w:space="0" w:color="6E6E6E"/>
            </w:tcBorders>
          </w:tcPr>
          <w:p w14:paraId="258B9285" w14:textId="77777777" w:rsidR="00D14CC6" w:rsidRDefault="00FC1F58">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7680B2C2"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B06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C62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4314A"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E3A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0B28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44A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068B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DA2A6" w14:textId="77777777" w:rsidR="00D14CC6" w:rsidRDefault="00D14CC6">
            <w:pPr>
              <w:pStyle w:val="ProductList-TableBody"/>
              <w:jc w:val="center"/>
            </w:pPr>
          </w:p>
        </w:tc>
      </w:tr>
      <w:tr w:rsidR="00D14CC6" w14:paraId="3287EC73" w14:textId="77777777">
        <w:tc>
          <w:tcPr>
            <w:tcW w:w="4660" w:type="dxa"/>
            <w:tcBorders>
              <w:top w:val="dashed" w:sz="4" w:space="0" w:color="BFBFBF"/>
              <w:left w:val="none" w:sz="4" w:space="0" w:color="6E6E6E"/>
              <w:bottom w:val="dashed" w:sz="4" w:space="0" w:color="BFBFBF"/>
              <w:right w:val="none" w:sz="4" w:space="0" w:color="6E6E6E"/>
            </w:tcBorders>
          </w:tcPr>
          <w:p w14:paraId="566DF05F" w14:textId="77777777" w:rsidR="00D14CC6" w:rsidRDefault="00FC1F58">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2AB5FD3" w14:textId="77777777" w:rsidR="00D14CC6" w:rsidRDefault="00FC1F5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8106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DE5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704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4FDA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30A8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73B8D"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462A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931CB" w14:textId="77777777" w:rsidR="00D14CC6" w:rsidRDefault="00D14CC6">
            <w:pPr>
              <w:pStyle w:val="ProductList-TableBody"/>
              <w:jc w:val="center"/>
            </w:pPr>
          </w:p>
        </w:tc>
      </w:tr>
      <w:tr w:rsidR="00D14CC6" w14:paraId="0616861E" w14:textId="77777777">
        <w:tc>
          <w:tcPr>
            <w:tcW w:w="4660" w:type="dxa"/>
            <w:tcBorders>
              <w:top w:val="dashed" w:sz="4" w:space="0" w:color="BFBFBF"/>
              <w:left w:val="none" w:sz="4" w:space="0" w:color="6E6E6E"/>
              <w:bottom w:val="dashed" w:sz="4" w:space="0" w:color="BFBFBF"/>
              <w:right w:val="none" w:sz="4" w:space="0" w:color="6E6E6E"/>
            </w:tcBorders>
          </w:tcPr>
          <w:p w14:paraId="2386B7FE" w14:textId="77777777" w:rsidR="00D14CC6" w:rsidRDefault="00FC1F58">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024D584E" w14:textId="77777777" w:rsidR="00D14CC6" w:rsidRDefault="00FC1F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515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99E58"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C619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8027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2922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E9C1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80795"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7D36B" w14:textId="77777777" w:rsidR="00D14CC6" w:rsidRDefault="00D14CC6">
            <w:pPr>
              <w:pStyle w:val="ProductList-TableBody"/>
              <w:jc w:val="center"/>
            </w:pPr>
          </w:p>
        </w:tc>
      </w:tr>
      <w:tr w:rsidR="00D14CC6" w14:paraId="7A6F5D94" w14:textId="77777777">
        <w:tc>
          <w:tcPr>
            <w:tcW w:w="4660" w:type="dxa"/>
            <w:tcBorders>
              <w:top w:val="dashed" w:sz="4" w:space="0" w:color="BFBFBF"/>
              <w:left w:val="none" w:sz="4" w:space="0" w:color="6E6E6E"/>
              <w:bottom w:val="dashed" w:sz="4" w:space="0" w:color="BFBFBF"/>
              <w:right w:val="none" w:sz="4" w:space="0" w:color="6E6E6E"/>
            </w:tcBorders>
          </w:tcPr>
          <w:p w14:paraId="2923E300" w14:textId="77777777" w:rsidR="00D14CC6" w:rsidRDefault="00FC1F58">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60C83005" w14:textId="77777777" w:rsidR="00D14CC6" w:rsidRDefault="00FC1F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126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A949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28F1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337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EA0E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29CB"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02318"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F1B1A" w14:textId="77777777" w:rsidR="00D14CC6" w:rsidRDefault="00D14CC6">
            <w:pPr>
              <w:pStyle w:val="ProductList-TableBody"/>
              <w:jc w:val="center"/>
            </w:pPr>
          </w:p>
        </w:tc>
      </w:tr>
      <w:tr w:rsidR="00D14CC6" w14:paraId="3A745224" w14:textId="77777777">
        <w:tc>
          <w:tcPr>
            <w:tcW w:w="4660" w:type="dxa"/>
            <w:tcBorders>
              <w:top w:val="dashed" w:sz="4" w:space="0" w:color="BFBFBF"/>
              <w:left w:val="none" w:sz="4" w:space="0" w:color="6E6E6E"/>
              <w:bottom w:val="none" w:sz="4" w:space="0" w:color="BFBFBF"/>
              <w:right w:val="none" w:sz="4" w:space="0" w:color="6E6E6E"/>
            </w:tcBorders>
          </w:tcPr>
          <w:p w14:paraId="1D65EC41" w14:textId="77777777" w:rsidR="00D14CC6" w:rsidRDefault="00FC1F58">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6A254C42" w14:textId="77777777" w:rsidR="00D14CC6" w:rsidRDefault="00FC1F5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B673B"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0172"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8696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058FA"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2506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25FC0"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F94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BF3CA" w14:textId="77777777" w:rsidR="00D14CC6" w:rsidRDefault="00D14CC6">
            <w:pPr>
              <w:pStyle w:val="ProductList-TableBody"/>
              <w:jc w:val="center"/>
            </w:pPr>
          </w:p>
        </w:tc>
      </w:tr>
    </w:tbl>
    <w:p w14:paraId="1B800D0A" w14:textId="77777777" w:rsidR="00D14CC6" w:rsidRDefault="00FC1F58">
      <w:pPr>
        <w:pStyle w:val="ProductList-Offering1SubSection"/>
        <w:outlineLvl w:val="3"/>
      </w:pPr>
      <w:bookmarkStart w:id="332" w:name="_Sec783"/>
      <w:r>
        <w:t>2. Postanowienia dotyczące produktu</w:t>
      </w:r>
      <w:bookmarkEnd w:id="332"/>
    </w:p>
    <w:tbl>
      <w:tblPr>
        <w:tblStyle w:val="PURTable"/>
        <w:tblW w:w="0" w:type="dxa"/>
        <w:tblLook w:val="04A0" w:firstRow="1" w:lastRow="0" w:firstColumn="1" w:lastColumn="0" w:noHBand="0" w:noVBand="1"/>
      </w:tblPr>
      <w:tblGrid>
        <w:gridCol w:w="3639"/>
        <w:gridCol w:w="3629"/>
        <w:gridCol w:w="3648"/>
      </w:tblGrid>
      <w:tr w:rsidR="00D14CC6" w14:paraId="1EE06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8109EF" w14:textId="77777777" w:rsidR="00D14CC6" w:rsidRDefault="00FC1F5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366CC5F" w14:textId="77777777" w:rsidR="00D14CC6" w:rsidRDefault="00FC1F58">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B3B57" w14:textId="77777777" w:rsidR="00D14CC6" w:rsidRDefault="00FC1F58">
            <w:pPr>
              <w:pStyle w:val="ProductList-TableBody"/>
            </w:pPr>
            <w:r>
              <w:rPr>
                <w:color w:val="404040"/>
              </w:rPr>
              <w:t>Możliwość przedłużenia Okresu Obowiązywania: nie dotyczy</w:t>
            </w:r>
          </w:p>
        </w:tc>
      </w:tr>
      <w:tr w:rsidR="00D14CC6" w14:paraId="1257A7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32A92"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4DF6F"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683C" w14:textId="77777777" w:rsidR="00D14CC6" w:rsidRDefault="00FC1F58">
            <w:pPr>
              <w:pStyle w:val="ProductList-TableBody"/>
            </w:pPr>
            <w:r>
              <w:rPr>
                <w:color w:val="404040"/>
              </w:rPr>
              <w:t>Promocje: nie dotyczy</w:t>
            </w:r>
          </w:p>
        </w:tc>
      </w:tr>
      <w:tr w:rsidR="00D14CC6" w14:paraId="20F08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D44F"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A95F" w14:textId="77777777" w:rsidR="00D14CC6" w:rsidRDefault="00FC1F5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9713" w14:textId="77777777" w:rsidR="00D14CC6" w:rsidRDefault="00FC1F58">
            <w:pPr>
              <w:pStyle w:val="ProductList-TableBody"/>
            </w:pPr>
            <w:r>
              <w:rPr>
                <w:color w:val="404040"/>
              </w:rPr>
              <w:t>Uprawnienie do redukcji (SCE): nie dotyczy</w:t>
            </w:r>
          </w:p>
        </w:tc>
      </w:tr>
      <w:tr w:rsidR="00D14CC6" w14:paraId="273DC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4C3F4"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4945" w14:textId="77777777" w:rsidR="00D14CC6" w:rsidRDefault="00FC1F5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CFE8" w14:textId="77777777" w:rsidR="00D14CC6" w:rsidRDefault="00D14CC6">
            <w:pPr>
              <w:pStyle w:val="ProductList-TableBody"/>
            </w:pPr>
          </w:p>
        </w:tc>
      </w:tr>
    </w:tbl>
    <w:p w14:paraId="087E3018" w14:textId="77777777" w:rsidR="00D14CC6" w:rsidRDefault="00D14CC6">
      <w:pPr>
        <w:pStyle w:val="ProductList-Body"/>
      </w:pPr>
    </w:p>
    <w:p w14:paraId="6C07BF7D" w14:textId="77777777" w:rsidR="00D14CC6" w:rsidRDefault="00FC1F58">
      <w:pPr>
        <w:pStyle w:val="ProductList-ClauseHeading"/>
        <w:outlineLvl w:val="4"/>
      </w:pPr>
      <w:r>
        <w:t>2.1 Kupony</w:t>
      </w:r>
    </w:p>
    <w:p w14:paraId="004A1626" w14:textId="77777777" w:rsidR="00D14CC6" w:rsidRDefault="00FC1F58">
      <w:pPr>
        <w:pStyle w:val="ProductList-Body"/>
      </w:pPr>
      <w:r>
        <w:t xml:space="preserve">Kupony są przekazywane przy zakupie i tracą ważność z upływem 12 miesięcy od daty zakupu. </w:t>
      </w:r>
    </w:p>
    <w:p w14:paraId="35406D79" w14:textId="77777777" w:rsidR="00D14CC6" w:rsidRDefault="00D14CC6">
      <w:pPr>
        <w:pStyle w:val="ProductList-Body"/>
      </w:pPr>
    </w:p>
    <w:p w14:paraId="03B4813F" w14:textId="77777777" w:rsidR="00D14CC6" w:rsidRDefault="00FC1F58">
      <w:pPr>
        <w:pStyle w:val="ProductList-ClauseHeading"/>
        <w:outlineLvl w:val="4"/>
      </w:pPr>
      <w:r>
        <w:t>2.2 Licencja dla Placówki na Egzamin w ramach programów Microsoft Office Specialist (MOS), Microsoft Technology Associate (MTA) i Microsoft Certification Educator (MCE)</w:t>
      </w:r>
    </w:p>
    <w:p w14:paraId="3ECEF7EC" w14:textId="77777777" w:rsidR="00D14CC6" w:rsidRDefault="00FC1F58">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2509EEC1"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256070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929A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7FD6D620" w14:textId="77777777" w:rsidR="00D14CC6" w:rsidRDefault="00D14CC6">
      <w:pPr>
        <w:pStyle w:val="ProductList-Body"/>
      </w:pPr>
    </w:p>
    <w:p w14:paraId="6FE195E3" w14:textId="77777777" w:rsidR="00D14CC6" w:rsidRDefault="00FC1F58">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57137189"/>
      <w:r>
        <w:instrText>Minecraft: Education Edition</w:instrText>
      </w:r>
      <w:bookmarkEnd w:id="334"/>
      <w:r>
        <w:instrText>" \l 3</w:instrText>
      </w:r>
      <w:r>
        <w:fldChar w:fldCharType="end"/>
      </w:r>
    </w:p>
    <w:p w14:paraId="3C4026DE" w14:textId="77777777" w:rsidR="00D14CC6" w:rsidRDefault="00FC1F58">
      <w:pPr>
        <w:pStyle w:val="ProductList-Offering1SubSection"/>
        <w:outlineLvl w:val="3"/>
      </w:pPr>
      <w:bookmarkStart w:id="335" w:name="_Sec1149"/>
      <w:r>
        <w:t>1. Dostępność programów</w:t>
      </w:r>
      <w:bookmarkEnd w:id="33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D14CC6" w14:paraId="2EB66E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1FE0CD" w14:textId="77777777" w:rsidR="00D14CC6" w:rsidRDefault="00FC1F58">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5FFDD41"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D7FD13"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4A26A"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76E2F"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AEB52"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2985B"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7BC6BC"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83CE85"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6B550"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5A1FD00A" w14:textId="77777777">
        <w:tc>
          <w:tcPr>
            <w:tcW w:w="4660" w:type="dxa"/>
            <w:tcBorders>
              <w:top w:val="single" w:sz="6" w:space="0" w:color="FFFFFF"/>
              <w:left w:val="none" w:sz="4" w:space="0" w:color="6E6E6E"/>
              <w:bottom w:val="none" w:sz="4" w:space="0" w:color="BFBFBF"/>
              <w:right w:val="none" w:sz="4" w:space="0" w:color="6E6E6E"/>
            </w:tcBorders>
          </w:tcPr>
          <w:p w14:paraId="27B0127F" w14:textId="77777777" w:rsidR="00D14CC6" w:rsidRDefault="00FC1F5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8C2610A" w14:textId="77777777" w:rsidR="00D14CC6" w:rsidRDefault="00FC1F5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17A6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0822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E9E1"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53813"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51AD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F0E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309E" w14:textId="77777777" w:rsidR="00D14CC6" w:rsidRDefault="00FC1F58">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1CC8" w14:textId="77777777" w:rsidR="00D14CC6" w:rsidRDefault="00D14CC6">
            <w:pPr>
              <w:pStyle w:val="ProductList-TableBody"/>
              <w:jc w:val="center"/>
            </w:pPr>
          </w:p>
        </w:tc>
      </w:tr>
    </w:tbl>
    <w:p w14:paraId="117CEFFE" w14:textId="77777777" w:rsidR="00D14CC6" w:rsidRDefault="00FC1F58">
      <w:pPr>
        <w:pStyle w:val="ProductList-Offering1SubSection"/>
        <w:outlineLvl w:val="3"/>
      </w:pPr>
      <w:bookmarkStart w:id="336" w:name="_Sec1150"/>
      <w:r>
        <w:t>2. Postanowienia dotyczące produktu</w:t>
      </w:r>
      <w:bookmarkEnd w:id="336"/>
    </w:p>
    <w:tbl>
      <w:tblPr>
        <w:tblStyle w:val="PURTable"/>
        <w:tblW w:w="0" w:type="dxa"/>
        <w:tblLook w:val="04A0" w:firstRow="1" w:lastRow="0" w:firstColumn="1" w:lastColumn="0" w:noHBand="0" w:noVBand="1"/>
      </w:tblPr>
      <w:tblGrid>
        <w:gridCol w:w="3639"/>
        <w:gridCol w:w="3629"/>
        <w:gridCol w:w="3648"/>
      </w:tblGrid>
      <w:tr w:rsidR="00D14CC6" w14:paraId="2D87D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0FAD62" w14:textId="77777777" w:rsidR="00D14CC6" w:rsidRDefault="00FC1F58">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17B2E5D"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E949A" w14:textId="77777777" w:rsidR="00D14CC6" w:rsidRDefault="00FC1F58">
            <w:pPr>
              <w:pStyle w:val="ProductList-TableBody"/>
            </w:pPr>
            <w:r>
              <w:rPr>
                <w:color w:val="404040"/>
              </w:rPr>
              <w:t>Możliwość przedłużenia Okresu Obowiązywania: nie dotyczy</w:t>
            </w:r>
          </w:p>
        </w:tc>
      </w:tr>
      <w:tr w:rsidR="00D14CC6" w14:paraId="65A7D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7F2C"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9BA4"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1C88E" w14:textId="77777777" w:rsidR="00D14CC6" w:rsidRDefault="00FC1F58">
            <w:pPr>
              <w:pStyle w:val="ProductList-TableBody"/>
            </w:pPr>
            <w:r>
              <w:rPr>
                <w:color w:val="404040"/>
              </w:rPr>
              <w:t>Promocje: nie dotyczy</w:t>
            </w:r>
          </w:p>
        </w:tc>
      </w:tr>
      <w:tr w:rsidR="00D14CC6" w14:paraId="0EFC0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07E2C" w14:textId="77777777" w:rsidR="00D14CC6" w:rsidRDefault="00FC1F58">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4289" w14:textId="77777777" w:rsidR="00D14CC6" w:rsidRDefault="00FC1F58">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678FA" w14:textId="77777777" w:rsidR="00D14CC6" w:rsidRDefault="00FC1F58">
            <w:pPr>
              <w:pStyle w:val="ProductList-TableBody"/>
            </w:pPr>
            <w:r>
              <w:rPr>
                <w:color w:val="404040"/>
              </w:rPr>
              <w:t>Uprawnienie do redukcji (SCE): nie dotyczy</w:t>
            </w:r>
          </w:p>
        </w:tc>
      </w:tr>
      <w:tr w:rsidR="00D14CC6" w14:paraId="1F6227E7" w14:textId="77777777">
        <w:tc>
          <w:tcPr>
            <w:tcW w:w="4040" w:type="dxa"/>
            <w:tcBorders>
              <w:top w:val="single" w:sz="4" w:space="0" w:color="000000"/>
              <w:left w:val="single" w:sz="4" w:space="0" w:color="000000"/>
              <w:bottom w:val="single" w:sz="4" w:space="0" w:color="000000"/>
              <w:right w:val="single" w:sz="4" w:space="0" w:color="000000"/>
            </w:tcBorders>
          </w:tcPr>
          <w:p w14:paraId="76CACBA5" w14:textId="77777777" w:rsidR="00D14CC6" w:rsidRDefault="00FC1F58">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74DF" w14:textId="77777777" w:rsidR="00D14CC6" w:rsidRDefault="00FC1F58">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779A4" w14:textId="77777777" w:rsidR="00D14CC6" w:rsidRDefault="00D14CC6">
            <w:pPr>
              <w:pStyle w:val="ProductList-TableBody"/>
            </w:pPr>
          </w:p>
        </w:tc>
      </w:tr>
    </w:tbl>
    <w:p w14:paraId="13A1798D"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65CF8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C0DC48"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5DFA64D" w14:textId="77777777" w:rsidR="00D14CC6" w:rsidRDefault="00D14CC6">
      <w:pPr>
        <w:pStyle w:val="ProductList-Body"/>
      </w:pPr>
    </w:p>
    <w:p w14:paraId="4FFBB662" w14:textId="77777777" w:rsidR="00D14CC6" w:rsidRDefault="00FC1F58">
      <w:pPr>
        <w:pStyle w:val="ProductList-Offering2HeadingNoBorder"/>
        <w:outlineLvl w:val="2"/>
      </w:pPr>
      <w:bookmarkStart w:id="337" w:name="_Sec1287"/>
      <w:r>
        <w:t>Visual Studio with GitHub Enterprise</w:t>
      </w:r>
      <w:bookmarkEnd w:id="337"/>
      <w:r>
        <w:fldChar w:fldCharType="begin"/>
      </w:r>
      <w:r>
        <w:instrText xml:space="preserve"> TC "</w:instrText>
      </w:r>
      <w:bookmarkStart w:id="338" w:name="_Toc57137190"/>
      <w:r>
        <w:instrText>Visual Studio with GitHub Enterprise</w:instrText>
      </w:r>
      <w:bookmarkEnd w:id="338"/>
      <w:r>
        <w:instrText>" \l 3</w:instrText>
      </w:r>
      <w:r>
        <w:fldChar w:fldCharType="end"/>
      </w:r>
    </w:p>
    <w:p w14:paraId="0690A259" w14:textId="77777777" w:rsidR="00D14CC6" w:rsidRDefault="00FC1F58">
      <w:pPr>
        <w:pStyle w:val="ProductList-Offering1SubSection"/>
        <w:outlineLvl w:val="3"/>
      </w:pPr>
      <w:bookmarkStart w:id="339" w:name="_Sec1288"/>
      <w:r>
        <w:t>1. Dostępność w programach</w:t>
      </w:r>
      <w:bookmarkEnd w:id="339"/>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D14CC6" w14:paraId="046DA5E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B0F484" w14:textId="77777777" w:rsidR="00D14CC6" w:rsidRDefault="00FC1F58">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20A15109" w14:textId="77777777" w:rsidR="00D14CC6" w:rsidRDefault="00FC1F58">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E7B18" w14:textId="77777777" w:rsidR="00D14CC6" w:rsidRDefault="00FC1F58">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B523BB" w14:textId="77777777" w:rsidR="00D14CC6" w:rsidRDefault="00FC1F58">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898DE" w14:textId="77777777" w:rsidR="00D14CC6" w:rsidRDefault="00FC1F58">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D77FB" w14:textId="77777777" w:rsidR="00D14CC6" w:rsidRDefault="00FC1F58">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0B145" w14:textId="77777777" w:rsidR="00D14CC6" w:rsidRDefault="00FC1F58">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DA325" w14:textId="77777777" w:rsidR="00D14CC6" w:rsidRDefault="00FC1F5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89EAE" w14:textId="77777777" w:rsidR="00D14CC6" w:rsidRDefault="00FC1F58">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6C43B0" w14:textId="77777777" w:rsidR="00D14CC6" w:rsidRDefault="00FC1F58">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D14CC6" w14:paraId="3033555F" w14:textId="77777777">
        <w:tc>
          <w:tcPr>
            <w:tcW w:w="4520" w:type="dxa"/>
            <w:tcBorders>
              <w:top w:val="none" w:sz="4" w:space="0" w:color="BFBFBF"/>
              <w:left w:val="none" w:sz="4" w:space="0" w:color="000000"/>
              <w:bottom w:val="dashed" w:sz="4" w:space="0" w:color="7F7F7F"/>
              <w:right w:val="none" w:sz="4" w:space="0" w:color="000000"/>
            </w:tcBorders>
          </w:tcPr>
          <w:p w14:paraId="7D828F91" w14:textId="77777777" w:rsidR="00D14CC6" w:rsidRDefault="00FC1F58">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14CAA92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4A8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1206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AC39"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CA24"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3B332"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E897D"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51D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A2968" w14:textId="77777777" w:rsidR="00D14CC6" w:rsidRDefault="00D14CC6">
            <w:pPr>
              <w:pStyle w:val="ProductList-TableBody"/>
              <w:jc w:val="center"/>
            </w:pPr>
          </w:p>
        </w:tc>
      </w:tr>
      <w:tr w:rsidR="00D14CC6" w14:paraId="62199881" w14:textId="77777777">
        <w:tc>
          <w:tcPr>
            <w:tcW w:w="4520" w:type="dxa"/>
            <w:tcBorders>
              <w:top w:val="dashed" w:sz="4" w:space="0" w:color="7F7F7F"/>
              <w:left w:val="none" w:sz="4" w:space="0" w:color="000000"/>
              <w:bottom w:val="dashed" w:sz="4" w:space="0" w:color="7F7F7F"/>
              <w:right w:val="none" w:sz="4" w:space="0" w:color="000000"/>
            </w:tcBorders>
          </w:tcPr>
          <w:p w14:paraId="3C5EE824" w14:textId="77777777" w:rsidR="00D14CC6" w:rsidRDefault="00FC1F58">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1FFC839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23CB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0C733"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6AD44"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FD5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FF0AE"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1E66"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80B12"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D671D" w14:textId="77777777" w:rsidR="00D14CC6" w:rsidRDefault="00D14CC6">
            <w:pPr>
              <w:pStyle w:val="ProductList-TableBody"/>
              <w:jc w:val="center"/>
            </w:pPr>
          </w:p>
        </w:tc>
      </w:tr>
      <w:tr w:rsidR="00D14CC6" w14:paraId="1284CC9B" w14:textId="77777777">
        <w:tc>
          <w:tcPr>
            <w:tcW w:w="4520" w:type="dxa"/>
            <w:tcBorders>
              <w:top w:val="dashed" w:sz="4" w:space="0" w:color="7F7F7F"/>
              <w:left w:val="none" w:sz="4" w:space="0" w:color="000000"/>
              <w:bottom w:val="dashed" w:sz="4" w:space="0" w:color="7F7F7F"/>
              <w:right w:val="none" w:sz="4" w:space="0" w:color="000000"/>
            </w:tcBorders>
          </w:tcPr>
          <w:p w14:paraId="0AFC65F5" w14:textId="77777777" w:rsidR="00D14CC6" w:rsidRDefault="00FC1F58">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0FE01A5C"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FF14C"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8BB17"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29F5"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C9C95"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FCE47"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964F0"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241A6"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D5DD1" w14:textId="77777777" w:rsidR="00D14CC6" w:rsidRDefault="00D14CC6">
            <w:pPr>
              <w:pStyle w:val="ProductList-TableBody"/>
              <w:jc w:val="center"/>
            </w:pPr>
          </w:p>
        </w:tc>
      </w:tr>
      <w:tr w:rsidR="00D14CC6" w14:paraId="13F03DA0" w14:textId="77777777">
        <w:tc>
          <w:tcPr>
            <w:tcW w:w="4520" w:type="dxa"/>
            <w:tcBorders>
              <w:top w:val="dashed" w:sz="4" w:space="0" w:color="7F7F7F"/>
              <w:left w:val="none" w:sz="4" w:space="0" w:color="000000"/>
              <w:bottom w:val="single" w:sz="4" w:space="0" w:color="FFFFFF"/>
              <w:right w:val="none" w:sz="4" w:space="0" w:color="000000"/>
            </w:tcBorders>
          </w:tcPr>
          <w:p w14:paraId="0BAA1A32" w14:textId="77777777" w:rsidR="00D14CC6" w:rsidRDefault="00FC1F58">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17BBB95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336C0"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10E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689B"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DC99"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EAEB4" w14:textId="77777777" w:rsidR="00D14CC6" w:rsidRDefault="00FC1F58">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0F00F" w14:textId="77777777" w:rsidR="00D14CC6" w:rsidRDefault="00D14CC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6198F" w14:textId="77777777" w:rsidR="00D14CC6" w:rsidRDefault="00D14CC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F5FF0" w14:textId="77777777" w:rsidR="00D14CC6" w:rsidRDefault="00D14CC6">
            <w:pPr>
              <w:pStyle w:val="ProductList-TableBody"/>
              <w:jc w:val="center"/>
            </w:pPr>
          </w:p>
        </w:tc>
      </w:tr>
    </w:tbl>
    <w:p w14:paraId="0278E8E3" w14:textId="77777777" w:rsidR="00D14CC6" w:rsidRDefault="00FC1F58">
      <w:pPr>
        <w:pStyle w:val="ProductList-Offering1SubSection"/>
        <w:outlineLvl w:val="3"/>
      </w:pPr>
      <w:bookmarkStart w:id="340" w:name="_Sec1289"/>
      <w:r>
        <w:t>2. Warunki dotyczące Produktu</w:t>
      </w:r>
      <w:bookmarkEnd w:id="340"/>
    </w:p>
    <w:tbl>
      <w:tblPr>
        <w:tblStyle w:val="PURTable"/>
        <w:tblW w:w="0" w:type="dxa"/>
        <w:tblLook w:val="04A0" w:firstRow="1" w:lastRow="0" w:firstColumn="1" w:lastColumn="0" w:noHBand="0" w:noVBand="1"/>
      </w:tblPr>
      <w:tblGrid>
        <w:gridCol w:w="3647"/>
        <w:gridCol w:w="3624"/>
        <w:gridCol w:w="3645"/>
      </w:tblGrid>
      <w:tr w:rsidR="00D14CC6" w14:paraId="28533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B040F" w14:textId="77777777" w:rsidR="00D14CC6" w:rsidRDefault="00FC1F58">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727AB1D" w14:textId="77777777" w:rsidR="00D14CC6" w:rsidRDefault="00FC1F58">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C4517" w14:textId="77777777" w:rsidR="00D14CC6" w:rsidRDefault="00FC1F58">
            <w:pPr>
              <w:pStyle w:val="ProductList-TableBody"/>
            </w:pPr>
            <w:r>
              <w:rPr>
                <w:color w:val="404040"/>
              </w:rPr>
              <w:t>Podlegające Przedłużonemu Okresowi Obowiązywania: nie dotyczy</w:t>
            </w:r>
          </w:p>
        </w:tc>
      </w:tr>
      <w:tr w:rsidR="00D14CC6" w14:paraId="3DD2E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87B2F" w14:textId="77777777" w:rsidR="00D14CC6" w:rsidRDefault="00FC1F58">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A7139" w14:textId="77777777" w:rsidR="00D14CC6" w:rsidRDefault="00FC1F58">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6658F" w14:textId="77777777" w:rsidR="00D14CC6" w:rsidRDefault="00FC1F58">
            <w:pPr>
              <w:pStyle w:val="ProductList-TableBody"/>
            </w:pPr>
            <w:r>
              <w:rPr>
                <w:color w:val="404040"/>
              </w:rPr>
              <w:t>Promocje: nie dotyczy</w:t>
            </w:r>
          </w:p>
        </w:tc>
      </w:tr>
      <w:tr w:rsidR="00D14CC6" w14:paraId="435412A9" w14:textId="77777777">
        <w:tc>
          <w:tcPr>
            <w:tcW w:w="4040" w:type="dxa"/>
            <w:tcBorders>
              <w:top w:val="single" w:sz="4" w:space="0" w:color="000000"/>
              <w:left w:val="single" w:sz="4" w:space="0" w:color="000000"/>
              <w:bottom w:val="single" w:sz="4" w:space="0" w:color="000000"/>
              <w:right w:val="single" w:sz="4" w:space="0" w:color="000000"/>
            </w:tcBorders>
          </w:tcPr>
          <w:p w14:paraId="6009E14A" w14:textId="77777777" w:rsidR="00D14CC6" w:rsidRDefault="00FC1F58">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B2E4" w14:textId="77777777" w:rsidR="00D14CC6" w:rsidRDefault="00FC1F58">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BAF5" w14:textId="77777777" w:rsidR="00D14CC6" w:rsidRDefault="00FC1F58">
            <w:pPr>
              <w:pStyle w:val="ProductList-TableBody"/>
            </w:pPr>
            <w:r>
              <w:rPr>
                <w:color w:val="404040"/>
              </w:rPr>
              <w:t>Podlegające redukcji (SCE): nie dotyczy</w:t>
            </w:r>
          </w:p>
        </w:tc>
      </w:tr>
      <w:tr w:rsidR="00D14CC6" w14:paraId="6153F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CA614" w14:textId="77777777" w:rsidR="00D14CC6" w:rsidRDefault="00FC1F58">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0815" w14:textId="77777777" w:rsidR="00D14CC6" w:rsidRDefault="00FC1F58">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EFE05" w14:textId="77777777" w:rsidR="00D14CC6" w:rsidRDefault="00D14CC6">
            <w:pPr>
              <w:pStyle w:val="ProductList-TableBody"/>
            </w:pPr>
          </w:p>
        </w:tc>
      </w:tr>
    </w:tbl>
    <w:p w14:paraId="6C5E6341" w14:textId="77777777" w:rsidR="00D14CC6" w:rsidRDefault="00D14CC6">
      <w:pPr>
        <w:pStyle w:val="ProductList-Body"/>
      </w:pPr>
    </w:p>
    <w:p w14:paraId="7C12ADD8" w14:textId="77777777" w:rsidR="00D14CC6" w:rsidRDefault="00FC1F58">
      <w:pPr>
        <w:pStyle w:val="ProductList-ClauseHeading"/>
        <w:outlineLvl w:val="4"/>
      </w:pPr>
      <w:r>
        <w:t>2.1 GitHub Enterprise</w:t>
      </w:r>
    </w:p>
    <w:p w14:paraId="73A433C6" w14:textId="77777777" w:rsidR="00D14CC6" w:rsidRDefault="00FC1F5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4">
        <w:r>
          <w:rPr>
            <w:color w:val="00467F"/>
            <w:u w:val="single"/>
          </w:rPr>
          <w:t>Postanowieniach Dotyczących Usług Online</w:t>
        </w:r>
      </w:hyperlink>
      <w:r>
        <w:t>.</w:t>
      </w:r>
    </w:p>
    <w:p w14:paraId="7D6319F4" w14:textId="77777777" w:rsidR="00D14CC6" w:rsidRDefault="00D14CC6">
      <w:pPr>
        <w:pStyle w:val="ProductList-Body"/>
      </w:pPr>
    </w:p>
    <w:p w14:paraId="5DE79C8D" w14:textId="77777777" w:rsidR="00D14CC6" w:rsidRDefault="00FC1F58">
      <w:pPr>
        <w:pStyle w:val="ProductList-ClauseHeading"/>
        <w:outlineLvl w:val="4"/>
      </w:pPr>
      <w:r>
        <w:t>2.2 GitHub Enterprise — szkolenia i ocena</w:t>
      </w:r>
    </w:p>
    <w:p w14:paraId="196DB141" w14:textId="77777777" w:rsidR="00D14CC6" w:rsidRDefault="00FC1F58">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2035D0E6" w14:textId="77777777" w:rsidR="00D14CC6" w:rsidRDefault="00D14CC6">
      <w:pPr>
        <w:pStyle w:val="ProductList-Body"/>
      </w:pPr>
    </w:p>
    <w:p w14:paraId="4B9BC991" w14:textId="77777777" w:rsidR="00D14CC6" w:rsidRDefault="00FC1F58">
      <w:pPr>
        <w:pStyle w:val="ProductList-ClauseHeading"/>
        <w:outlineLvl w:val="4"/>
      </w:pPr>
      <w:r>
        <w:t>2.3 Postanowienia licencyjne dotyczące Visual Studio</w:t>
      </w:r>
    </w:p>
    <w:p w14:paraId="32909A7D" w14:textId="77777777" w:rsidR="00D14CC6" w:rsidRDefault="00FC1F58">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70838CF1" w14:textId="77777777" w:rsidR="00D14CC6" w:rsidRDefault="00D14CC6">
      <w:pPr>
        <w:pStyle w:val="ProductList-Body"/>
      </w:pPr>
    </w:p>
    <w:p w14:paraId="01C2EA19" w14:textId="77777777" w:rsidR="00D14CC6" w:rsidRDefault="00FC1F58">
      <w:pPr>
        <w:pStyle w:val="ProductList-ClauseHeading"/>
        <w:outlineLvl w:val="4"/>
      </w:pPr>
      <w:r>
        <w:t>2.4 Licencje na GitHub Enterprise for Visual Studio</w:t>
      </w:r>
    </w:p>
    <w:p w14:paraId="2D9B6DF7" w14:textId="77777777" w:rsidR="00D14CC6" w:rsidRDefault="00FC1F58">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3ED66F01" w14:textId="77777777" w:rsidR="00D14CC6" w:rsidRDefault="00D14CC6">
      <w:pPr>
        <w:pStyle w:val="ProductList-Body"/>
      </w:pPr>
    </w:p>
    <w:p w14:paraId="436D54C7" w14:textId="77777777" w:rsidR="00D14CC6" w:rsidRDefault="00FC1F58">
      <w:pPr>
        <w:pStyle w:val="ProductList-ClauseHeading"/>
        <w:outlineLvl w:val="4"/>
      </w:pPr>
      <w:r>
        <w:t>2.5 Licencje Step-Up</w:t>
      </w:r>
    </w:p>
    <w:p w14:paraId="545A20D9" w14:textId="77777777" w:rsidR="00D14CC6" w:rsidRDefault="00FC1F58">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20AAF468" w14:textId="77777777" w:rsidR="00D14CC6" w:rsidRDefault="00D14CC6">
      <w:pPr>
        <w:pStyle w:val="ProductList-Body"/>
      </w:pPr>
    </w:p>
    <w:p w14:paraId="596F0FDF" w14:textId="77777777" w:rsidR="00D14CC6" w:rsidRDefault="00FC1F58">
      <w:pPr>
        <w:pStyle w:val="ProductList-ClauseHeading"/>
        <w:outlineLvl w:val="4"/>
      </w:pPr>
      <w:r>
        <w:t>2.6 Windows Virtual Desktop</w:t>
      </w:r>
    </w:p>
    <w:p w14:paraId="14C0D2E7" w14:textId="77777777" w:rsidR="00D14CC6" w:rsidRDefault="00FC1F58">
      <w:pPr>
        <w:pStyle w:val="ProductList-Body"/>
      </w:pPr>
      <w:r>
        <w:t xml:space="preserve">Prawa do dostępu do maszyn wirtualnych Windows Virtual Desktop zostały opisane w punkcie Windows Virtual Desktop we wpisie dotyczącym </w:t>
      </w:r>
      <w:hyperlink w:anchor="_Sec625">
        <w:r>
          <w:rPr>
            <w:color w:val="00467F"/>
            <w:u w:val="single"/>
          </w:rPr>
          <w:t>Usług Microsoft Azure</w:t>
        </w:r>
      </w:hyperlink>
      <w:r>
        <w:t>.</w:t>
      </w:r>
    </w:p>
    <w:p w14:paraId="4467A92E"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34DE3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22B91"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4CB2D1E2" w14:textId="77777777" w:rsidR="00D14CC6" w:rsidRDefault="00D14CC6">
      <w:pPr>
        <w:pStyle w:val="ProductList-Body"/>
      </w:pPr>
    </w:p>
    <w:p w14:paraId="3B5CFEFE" w14:textId="77777777" w:rsidR="00D14CC6" w:rsidRDefault="00D14CC6">
      <w:pPr>
        <w:sectPr w:rsidR="00D14CC6">
          <w:headerReference w:type="default" r:id="rId145"/>
          <w:footerReference w:type="default" r:id="rId146"/>
          <w:type w:val="continuous"/>
          <w:pgSz w:w="12240" w:h="15840" w:code="1"/>
          <w:pgMar w:top="1170" w:right="720" w:bottom="720" w:left="720" w:header="432" w:footer="288" w:gutter="0"/>
          <w:cols w:space="360"/>
        </w:sectPr>
      </w:pPr>
    </w:p>
    <w:p w14:paraId="79AF2039" w14:textId="77777777" w:rsidR="00D14CC6" w:rsidRDefault="00FC1F58">
      <w:pPr>
        <w:pStyle w:val="ProductList-SectionHeading"/>
        <w:pageBreakBefore/>
        <w:outlineLvl w:val="0"/>
      </w:pPr>
      <w:bookmarkStart w:id="341" w:name="_Sec549"/>
      <w:bookmarkEnd w:id="211"/>
      <w:r>
        <w:t>Słowniczek</w:t>
      </w:r>
      <w:r>
        <w:fldChar w:fldCharType="begin"/>
      </w:r>
      <w:r>
        <w:instrText xml:space="preserve"> TC "</w:instrText>
      </w:r>
      <w:bookmarkStart w:id="342" w:name="_Toc57137191"/>
      <w:r>
        <w:instrText>Słowniczek</w:instrText>
      </w:r>
      <w:bookmarkEnd w:id="342"/>
      <w:r>
        <w:instrText>" \l 1</w:instrText>
      </w:r>
      <w:r>
        <w:fldChar w:fldCharType="end"/>
      </w:r>
    </w:p>
    <w:p w14:paraId="4E7435A0" w14:textId="77777777" w:rsidR="00D14CC6" w:rsidRDefault="00FC1F58">
      <w:pPr>
        <w:pStyle w:val="ProductList-Offering1Heading"/>
        <w:outlineLvl w:val="1"/>
      </w:pPr>
      <w:bookmarkStart w:id="343" w:name="_Sec550"/>
      <w:r>
        <w:t>Atrybuty</w:t>
      </w:r>
      <w:bookmarkEnd w:id="343"/>
      <w:r>
        <w:fldChar w:fldCharType="begin"/>
      </w:r>
      <w:r>
        <w:instrText xml:space="preserve"> TC "</w:instrText>
      </w:r>
      <w:bookmarkStart w:id="344" w:name="_Toc57137192"/>
      <w:r>
        <w:instrText>Atrybuty</w:instrText>
      </w:r>
      <w:bookmarkEnd w:id="344"/>
      <w:r>
        <w:instrText>" \l 2</w:instrText>
      </w:r>
      <w:r>
        <w:fldChar w:fldCharType="end"/>
      </w:r>
    </w:p>
    <w:p w14:paraId="5B3A0BF9" w14:textId="77777777" w:rsidR="00D14CC6" w:rsidRDefault="00FC1F58">
      <w:pPr>
        <w:pStyle w:val="ProductList-BodySpaced"/>
      </w:pPr>
      <w:r>
        <w:t>Atrybuty są podane w tabelach zawartych w każdym Wpisie dotyczącym Produktu i określają prawa lub warunki dotyczące danego Produktu.</w:t>
      </w:r>
    </w:p>
    <w:p w14:paraId="5CEA28EC" w14:textId="77777777" w:rsidR="00D14CC6" w:rsidRDefault="00D14CC6">
      <w:pPr>
        <w:pStyle w:val="ProductList-BodySpaced"/>
      </w:pPr>
    </w:p>
    <w:p w14:paraId="1E30BAEE" w14:textId="77777777" w:rsidR="00D14CC6" w:rsidRDefault="00FC1F58">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4E800418" w14:textId="77777777" w:rsidR="00D14CC6" w:rsidRDefault="00FC1F58">
      <w:pPr>
        <w:pStyle w:val="ProductList-BodySpaced"/>
      </w:pPr>
      <w:r>
        <w:rPr>
          <w:b/>
          <w:color w:val="00188F"/>
        </w:rPr>
        <w:t>Dodatki i Licencja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2029D913" w14:textId="77777777" w:rsidR="00D14CC6" w:rsidRDefault="00FC1F58">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007964E7" w14:textId="77777777" w:rsidR="00D14CC6" w:rsidRDefault="00FC1F58">
      <w:pPr>
        <w:pStyle w:val="ProductList-BodySpaced"/>
      </w:pPr>
      <w:r>
        <w:rPr>
          <w:b/>
          <w:color w:val="00188F"/>
        </w:rPr>
        <w:t>Odzyskiwanie po awarii</w:t>
      </w:r>
      <w:r>
        <w:t xml:space="preserve">. Przysługujące klientom posiadającym Pakiet SA prawa do używania oprogramowania w celach związanych z warunkowym poawaryjnym odzyskiwaniem po awarii;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4C20B1D5" w14:textId="77777777" w:rsidR="00D14CC6" w:rsidRDefault="00FC1F58">
      <w:pPr>
        <w:pStyle w:val="ProductList-BodySpaced"/>
      </w:pPr>
      <w:r>
        <w:rPr>
          <w:b/>
          <w:color w:val="00188F"/>
        </w:rPr>
        <w:t>Edycje niższe</w:t>
      </w:r>
      <w:r>
        <w:t>. Dozwolone edycje niższe odpowiadające określonym edycjom wyższym. Klient może używać dozwolonej edycji niższej zamiast objętej licencją edycji wyższej, zgodnie z Powszechnymi postanowieniami licencyjnymi.</w:t>
      </w:r>
    </w:p>
    <w:p w14:paraId="1D530FE6" w14:textId="77777777" w:rsidR="00D14CC6" w:rsidRDefault="00FC1F58">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1695AF7E" w14:textId="77777777" w:rsidR="00D14CC6" w:rsidRDefault="00FC1F58">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077A2C73" w14:textId="77777777" w:rsidR="00D14CC6" w:rsidRDefault="00FC1F58">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7507E9AD" w14:textId="77777777" w:rsidR="00D14CC6" w:rsidRDefault="00FC1F58">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4B9C9100" w14:textId="77777777" w:rsidR="00D14CC6" w:rsidRDefault="00FC1F58">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wielodzierżawnych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50739048" w14:textId="77777777" w:rsidR="00D14CC6" w:rsidRDefault="00FC1F58">
      <w:pPr>
        <w:pStyle w:val="ProductList-BodySpaced"/>
      </w:pPr>
      <w:r>
        <w:rPr>
          <w:b/>
          <w:color w:val="00188F"/>
        </w:rPr>
        <w:t>Postanowienia licencyjne</w:t>
      </w:r>
      <w:r>
        <w:t>. Postanowienia regulujące instalowanie i używanie Produktu.</w:t>
      </w:r>
    </w:p>
    <w:p w14:paraId="7C72E77B" w14:textId="77777777" w:rsidR="00D14CC6" w:rsidRDefault="00FC1F58">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mieć niestandardowe prawa do używania poprzednich wersji tych samych lub innych Produktów zamiast wersji objętych licencją.</w:t>
      </w:r>
    </w:p>
    <w:p w14:paraId="5F2744E8" w14:textId="77777777" w:rsidR="00D14CC6" w:rsidRDefault="00FC1F58">
      <w:pPr>
        <w:pStyle w:val="ProductList-BodySpaced"/>
      </w:pPr>
      <w:r>
        <w:rPr>
          <w:b/>
          <w:color w:val="00188F"/>
        </w:rPr>
        <w:t>Wymóg wstępny</w:t>
      </w:r>
      <w:r>
        <w:t>. Oznacza, że zakup Licencji na dany Produkt wymaga spełnienia konkretnych dodatkowych warunków.</w:t>
      </w:r>
    </w:p>
    <w:p w14:paraId="008B4F6D" w14:textId="77777777" w:rsidR="00D14CC6" w:rsidRDefault="00FC1F58">
      <w:pPr>
        <w:pStyle w:val="ProductList-BodySpaced"/>
      </w:pPr>
      <w:r>
        <w:rPr>
          <w:b/>
          <w:color w:val="00188F"/>
        </w:rPr>
        <w:t>Wymóg wstępny (SA)</w:t>
      </w:r>
      <w:r>
        <w:t>.Oznacza, że zakup Pakietu Software Assurance do danego Produktu wymaga spełnienia konkretnych dodatkowych warunków.</w:t>
      </w:r>
    </w:p>
    <w:p w14:paraId="7B72C596" w14:textId="77777777" w:rsidR="00D14CC6" w:rsidRDefault="00FC1F58">
      <w:pPr>
        <w:pStyle w:val="ProductList-BodySpaced"/>
      </w:pPr>
      <w:r>
        <w:rPr>
          <w:b/>
          <w:color w:val="00188F"/>
        </w:rPr>
        <w:t>Wcześniejsza wersja</w:t>
      </w:r>
      <w:r>
        <w:t>. Wcześniejsze wersje Produktu i ich Daty Dostępności.</w:t>
      </w:r>
    </w:p>
    <w:p w14:paraId="7D130626" w14:textId="77777777" w:rsidR="00D14CC6" w:rsidRDefault="00FC1F58">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5DDFD285" w14:textId="77777777" w:rsidR="00D14CC6" w:rsidRDefault="00FC1F58">
      <w:pPr>
        <w:pStyle w:val="ProductList-BodySpaced"/>
      </w:pPr>
      <w:r>
        <w:rPr>
          <w:b/>
          <w:color w:val="00188F"/>
        </w:rPr>
        <w:t>Program Subskrypcji Online (OSP)</w:t>
      </w:r>
      <w:r>
        <w:t>: Produkt jest dostępny w Programie Subskrypcji Online.</w:t>
      </w:r>
    </w:p>
    <w:p w14:paraId="6E9C15C0" w14:textId="77777777" w:rsidR="00D14CC6" w:rsidRDefault="00FC1F58">
      <w:pPr>
        <w:pStyle w:val="ProductList-BodySpaced"/>
      </w:pPr>
      <w:r>
        <w:rPr>
          <w:b/>
          <w:color w:val="00188F"/>
        </w:rPr>
        <w:t>Pula Produktów</w:t>
      </w:r>
      <w:r>
        <w:t>. Grupa Produktów, do której należy Produkt, utworzona w celu określenia zniżek cenowych. Można wyróżnić trzy kategorie pul Produktów: Aplikacje, Serwery i Systemy.</w:t>
      </w:r>
    </w:p>
    <w:p w14:paraId="74FB53FE" w14:textId="77777777" w:rsidR="00D14CC6" w:rsidRDefault="00FC1F58">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68D2312E" w14:textId="77777777" w:rsidR="00D14CC6" w:rsidRDefault="00FC1F58">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62B59FEE" w14:textId="77777777" w:rsidR="00D14CC6" w:rsidRDefault="00FC1F58">
      <w:pPr>
        <w:pStyle w:val="ProductList-BodySpaced"/>
      </w:pPr>
      <w:r>
        <w:rPr>
          <w:b/>
          <w:color w:val="00188F"/>
        </w:rPr>
        <w:t>Wykluczenie dotyczące Kwalifikowanych Użytkowników</w:t>
      </w:r>
      <w:r>
        <w:t xml:space="preserve">. Wykluczenie dotyczące użytkowników używających Produktów wyłącznie na podstawie tych licencji. Użytkownicy ci nie będą liczeni jako Kwalifikowani Użytkownicy na podstawie zawartej przez Klienta umowy licencjonowania zbiorowego bez względu na jakiekolwiek postanowienia tej umowy stanowiące inaczej. </w:t>
      </w:r>
    </w:p>
    <w:p w14:paraId="6CC54EB7" w14:textId="77777777" w:rsidR="00D14CC6" w:rsidRDefault="00FC1F58">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Przydzieloną Przedpłatę Roczną.</w:t>
      </w:r>
    </w:p>
    <w:p w14:paraId="6869B9D7" w14:textId="77777777" w:rsidR="00D14CC6" w:rsidRDefault="00FC1F58">
      <w:pPr>
        <w:pStyle w:val="ProductList-BodySpaced"/>
      </w:pPr>
      <w:r>
        <w:rPr>
          <w:b/>
          <w:color w:val="00188F"/>
        </w:rPr>
        <w:t>Podlegające redukcji (SCE)</w:t>
      </w:r>
      <w:r>
        <w:t>. Produkty, dla których klient z Rejestracją Server &amp; Cloud może zgłosić redukcję licencji subskrypcyjnych lub przyszłą Przydzieloną Przedpłatę Roczną po upływie 12 miesięcy bez przerwy.</w:t>
      </w:r>
    </w:p>
    <w:p w14:paraId="3B0B5495" w14:textId="77777777" w:rsidR="00D14CC6" w:rsidRDefault="00FC1F58">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oddzielne urządzenia." </w:instrText>
      </w:r>
      <w:r>
        <w:fldChar w:fldCharType="separate"/>
      </w:r>
      <w:r>
        <w:rPr>
          <w:color w:val="0563C1"/>
        </w:rPr>
        <w:t>Licencjonowanego Urządzenia</w:t>
      </w:r>
      <w:r>
        <w:fldChar w:fldCharType="end"/>
      </w:r>
      <w:r>
        <w:t xml:space="preserve"> na uzyskanie określonego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używać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3CB8AC0D" w14:textId="77777777" w:rsidR="00D14CC6" w:rsidRDefault="00FC1F58">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obowiązywania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13AD32FC" w14:textId="77777777" w:rsidR="00D14CC6" w:rsidRDefault="00FC1F58">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Samodzielnie Hostowane.</w:t>
      </w:r>
    </w:p>
    <w:p w14:paraId="7689B33A" w14:textId="77777777" w:rsidR="00D14CC6" w:rsidRDefault="00FC1F58">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1BADB56E" w14:textId="77777777" w:rsidR="00D14CC6" w:rsidRDefault="00FC1F58">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Takie Licencje dla Studentów nie mogą być uwzględniane w ocenie spełnienia minimalnych wymagań zamówienia. Sposób używania przez Studentów podlega Postanowieniom Licencyjnym dotyczącym Produktów licencjonowanych w ramach Korzyści dla Studentów. Prawa do używania Produktów w ramach Korzyści dla Studentów wygasają, gdy Student przestaje być związany z daną Instytucją. </w:t>
      </w:r>
    </w:p>
    <w:p w14:paraId="7215EC17" w14:textId="77777777" w:rsidR="00D14CC6" w:rsidRDefault="00FC1F58">
      <w:pPr>
        <w:pStyle w:val="ProductList-BodySpaced"/>
      </w:pPr>
      <w:r>
        <w:rPr>
          <w:b/>
          <w:color w:val="00188F"/>
        </w:rPr>
        <w:t>Pakiet</w:t>
      </w:r>
      <w:r>
        <w:t xml:space="preserve">. Produkt złożony ze składników, które podlegają także licencjonowaniu jako osobne Produkty. Pakiet jest licencjonowany na mocy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używanie na jednym urządzeniu lub przez jednego użytkownika wszystkich komponentów, do których jest przypisana licencja. Elementy Pakietu nie mogą być rozdzielone, nie mogą być używane na oddzielnych urządzeniach ani nie mogą być używane przez różnych użytkowników.</w:t>
      </w:r>
    </w:p>
    <w:p w14:paraId="4E0F11DC" w14:textId="77777777" w:rsidR="00D14CC6" w:rsidRDefault="00FC1F58">
      <w:pPr>
        <w:pStyle w:val="ProductList-BodySpaced"/>
      </w:pPr>
      <w:r>
        <w:rPr>
          <w:b/>
          <w:color w:val="00188F"/>
        </w:rPr>
        <w:t>Podlegające zamówieniom korygującym</w:t>
      </w:r>
      <w:r>
        <w:t>. Licencja subskrypcyjna na Usługi Online, którą klient używający Rejestracji Enterprise lub z Rejestracji Enterprise Subscription może zamówić w ramach zamówienia korygującego lub rocznego, a nie w cyklu miesięcznym.</w:t>
      </w:r>
    </w:p>
    <w:p w14:paraId="332D0727" w14:textId="77777777" w:rsidR="00D14CC6" w:rsidRDefault="00FC1F58">
      <w:pPr>
        <w:pStyle w:val="ProductList-BodySpaced"/>
      </w:pPr>
      <w:r>
        <w:rPr>
          <w:b/>
          <w:color w:val="00188F"/>
        </w:rPr>
        <w:t>Aktualna Zniżka</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61784207" w14:textId="77777777" w:rsidR="00D14CC6" w:rsidRDefault="00D14CC6">
      <w:pPr>
        <w:pStyle w:val="ProductList-BodySpaced"/>
        <w:jc w:val="right"/>
      </w:pPr>
    </w:p>
    <w:tbl>
      <w:tblPr>
        <w:tblStyle w:val="PURTable"/>
        <w:tblW w:w="0" w:type="dxa"/>
        <w:tblLook w:val="04A0" w:firstRow="1" w:lastRow="0" w:firstColumn="1" w:lastColumn="0" w:noHBand="0" w:noVBand="1"/>
      </w:tblPr>
      <w:tblGrid>
        <w:gridCol w:w="10916"/>
      </w:tblGrid>
      <w:tr w:rsidR="00D14CC6" w14:paraId="0D32A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9DEBB"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ACEFA39" w14:textId="77777777" w:rsidR="00D14CC6" w:rsidRDefault="00D14CC6">
      <w:pPr>
        <w:pStyle w:val="ProductList-BodySpaced"/>
      </w:pPr>
    </w:p>
    <w:p w14:paraId="2162490E" w14:textId="77777777" w:rsidR="00D14CC6" w:rsidRDefault="00FC1F58">
      <w:pPr>
        <w:pStyle w:val="ProductList-Offering1Heading"/>
        <w:outlineLvl w:val="1"/>
      </w:pPr>
      <w:bookmarkStart w:id="345" w:name="_Sec551"/>
      <w:r>
        <w:t>Wartości w komórkach</w:t>
      </w:r>
      <w:bookmarkEnd w:id="345"/>
      <w:r>
        <w:fldChar w:fldCharType="begin"/>
      </w:r>
      <w:r>
        <w:instrText xml:space="preserve"> TC "</w:instrText>
      </w:r>
      <w:bookmarkStart w:id="346" w:name="_Toc57137193"/>
      <w:r>
        <w:instrText>Wartości w komórkach</w:instrText>
      </w:r>
      <w:bookmarkEnd w:id="346"/>
      <w:r>
        <w:instrText>" \l 2</w:instrText>
      </w:r>
      <w:r>
        <w:fldChar w:fldCharType="end"/>
      </w:r>
    </w:p>
    <w:p w14:paraId="52996ABD" w14:textId="77777777" w:rsidR="00D14CC6" w:rsidRDefault="00FC1F58">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62A0A787" w14:textId="77777777" w:rsidR="00D14CC6" w:rsidRDefault="00D14CC6">
      <w:pPr>
        <w:pStyle w:val="ProductList-BodySpaced"/>
      </w:pPr>
    </w:p>
    <w:p w14:paraId="4847E233" w14:textId="77777777" w:rsidR="00D14CC6" w:rsidRDefault="00FC1F58">
      <w:pPr>
        <w:pStyle w:val="ProductList-BodySpaced"/>
      </w:pPr>
      <w:r>
        <w:rPr>
          <w:b/>
          <w:color w:val="00188F"/>
        </w:rPr>
        <w:t xml:space="preserve">A </w:t>
      </w:r>
      <w:r>
        <w:t xml:space="preserve">= </w:t>
      </w:r>
      <w:r>
        <w:rPr>
          <w:color w:val="00188F"/>
        </w:rPr>
        <w:t>Produkt Dodatkowy</w:t>
      </w:r>
      <w:r>
        <w:t>: Produkt jest oferowany jako produkt dodatkowy.</w:t>
      </w:r>
    </w:p>
    <w:p w14:paraId="08BD978C" w14:textId="77777777" w:rsidR="00D14CC6" w:rsidRDefault="00FC1F58">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6C6B813E" w14:textId="77777777" w:rsidR="00D14CC6" w:rsidRDefault="00FC1F58">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734A07E1" w14:textId="77777777" w:rsidR="00D14CC6" w:rsidRDefault="00FC1F58">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7A1D335A" w14:textId="77777777" w:rsidR="00D14CC6" w:rsidRDefault="00FC1F58">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4D480432" w14:textId="77777777" w:rsidR="00D14CC6" w:rsidRDefault="00FC1F58">
      <w:pPr>
        <w:pStyle w:val="ProductList-BodySpaced"/>
      </w:pPr>
      <w:r>
        <w:rPr>
          <w:b/>
          <w:color w:val="00188F"/>
        </w:rPr>
        <w:t>E</w:t>
      </w:r>
      <w:r>
        <w:t xml:space="preserve"> = </w:t>
      </w:r>
      <w:r>
        <w:rPr>
          <w:color w:val="00188F"/>
        </w:rPr>
        <w:t>Produkt Enterprise</w:t>
      </w:r>
      <w:r>
        <w:t>: Produkt oferowany jako Enterprise, ale nie typu Desktop.</w:t>
      </w:r>
    </w:p>
    <w:p w14:paraId="5ED5DFC8" w14:textId="77777777" w:rsidR="00D14CC6" w:rsidRDefault="00FC1F58">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4DF6F1E4" w14:textId="77777777" w:rsidR="00D14CC6" w:rsidRDefault="00FC1F58">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15AAA9CC" w14:textId="77777777" w:rsidR="00D14CC6" w:rsidRDefault="00FC1F58">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4F40B526" w14:textId="77777777" w:rsidR="00D14CC6" w:rsidRDefault="00FC1F58">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00725BEF" w14:textId="77777777" w:rsidR="00D14CC6" w:rsidRDefault="00FC1F58">
      <w:pPr>
        <w:pStyle w:val="ProductList-BodySpaced"/>
      </w:pPr>
      <w:r>
        <w:rPr>
          <w:b/>
          <w:color w:val="00188F"/>
        </w:rPr>
        <w:t>OW</w:t>
      </w:r>
      <w:r>
        <w:t xml:space="preserve"> = </w:t>
      </w:r>
      <w:r>
        <w:rPr>
          <w:color w:val="00188F"/>
        </w:rPr>
        <w:t>Dla całej organizacji</w:t>
      </w:r>
      <w:r>
        <w:t>: dostępne w opcji dla całej organizacji.</w:t>
      </w:r>
    </w:p>
    <w:p w14:paraId="3E3D8D3B" w14:textId="77777777" w:rsidR="00D14CC6" w:rsidRDefault="00FC1F58">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5A5FED1F" w14:textId="77777777" w:rsidR="00D14CC6" w:rsidRDefault="00FC1F58">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2D1897A7" w14:textId="77777777" w:rsidR="00D14CC6" w:rsidRDefault="00FC1F58">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237EAFE5" w14:textId="77777777" w:rsidR="00D14CC6" w:rsidRDefault="00FC1F58">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4E2EAFF2" w14:textId="77777777" w:rsidR="00D14CC6" w:rsidRDefault="00FC1F58">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7020A2E4" w14:textId="77777777" w:rsidR="00D14CC6" w:rsidRDefault="00FC1F58">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2F15E5B6" w14:textId="77777777" w:rsidR="00D14CC6" w:rsidRDefault="00D14CC6">
      <w:pPr>
        <w:pStyle w:val="ProductList-BodySpaced"/>
        <w:jc w:val="right"/>
      </w:pPr>
    </w:p>
    <w:tbl>
      <w:tblPr>
        <w:tblStyle w:val="PURTable"/>
        <w:tblW w:w="0" w:type="dxa"/>
        <w:tblLook w:val="04A0" w:firstRow="1" w:lastRow="0" w:firstColumn="1" w:lastColumn="0" w:noHBand="0" w:noVBand="1"/>
      </w:tblPr>
      <w:tblGrid>
        <w:gridCol w:w="10916"/>
      </w:tblGrid>
      <w:tr w:rsidR="00D14CC6" w14:paraId="69D761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1A4BB5"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6CD09E5" w14:textId="77777777" w:rsidR="00D14CC6" w:rsidRDefault="00D14CC6">
      <w:pPr>
        <w:pStyle w:val="ProductList-BodySpaced"/>
      </w:pPr>
    </w:p>
    <w:p w14:paraId="03014A32" w14:textId="77777777" w:rsidR="00D14CC6" w:rsidRDefault="00FC1F58">
      <w:pPr>
        <w:pStyle w:val="ProductList-Offering1Heading"/>
        <w:outlineLvl w:val="1"/>
      </w:pPr>
      <w:bookmarkStart w:id="347" w:name="_Sec552"/>
      <w:r>
        <w:t>Nagłówki Kolumn</w:t>
      </w:r>
      <w:bookmarkEnd w:id="347"/>
      <w:r>
        <w:fldChar w:fldCharType="begin"/>
      </w:r>
      <w:r>
        <w:instrText xml:space="preserve"> TC "</w:instrText>
      </w:r>
      <w:bookmarkStart w:id="348" w:name="_Toc57137194"/>
      <w:r>
        <w:instrText>Nagłówki Kolumn</w:instrText>
      </w:r>
      <w:bookmarkEnd w:id="348"/>
      <w:r>
        <w:instrText>" \l 2</w:instrText>
      </w:r>
      <w:r>
        <w:fldChar w:fldCharType="end"/>
      </w:r>
    </w:p>
    <w:p w14:paraId="638815E3" w14:textId="77777777" w:rsidR="00D14CC6" w:rsidRDefault="00FC1F58">
      <w:pPr>
        <w:pStyle w:val="ProductList-BodySpaced"/>
      </w:pPr>
      <w:r>
        <w:t>W tabeli Dostępność w programach dla każdego Wpisu dotyczącego Produktu wyświetlane są odpowiednie Nagłówki Kolumn, które porządkują informacje o dostępności w programach według programów, typów ofert, punktów i dat dostępności.</w:t>
      </w:r>
    </w:p>
    <w:p w14:paraId="76BC885F" w14:textId="77777777" w:rsidR="00D14CC6" w:rsidRDefault="00D14CC6">
      <w:pPr>
        <w:pStyle w:val="ProductList-BodySpaced"/>
      </w:pPr>
    </w:p>
    <w:p w14:paraId="39C88C5D" w14:textId="77777777" w:rsidR="00D14CC6" w:rsidRDefault="00FC1F58">
      <w:pPr>
        <w:pStyle w:val="ProductList-BodySpaced"/>
      </w:pPr>
      <w:r>
        <w:rPr>
          <w:b/>
          <w:color w:val="00188F"/>
        </w:rPr>
        <w:t>CSP</w:t>
      </w:r>
      <w:r>
        <w:rPr>
          <w:color w:val="000000"/>
        </w:rPr>
        <w:t xml:space="preserve">= </w:t>
      </w:r>
      <w:r>
        <w:rPr>
          <w:color w:val="00188F"/>
        </w:rPr>
        <w:t>Dostawca Rozwiązań w Chmurze.</w:t>
      </w:r>
    </w:p>
    <w:p w14:paraId="5DBD9C55" w14:textId="77777777" w:rsidR="00D14CC6" w:rsidRDefault="00FC1F58">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4E234CD5" w14:textId="77777777" w:rsidR="00D14CC6" w:rsidRDefault="00FC1F58">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3B476D0F" w14:textId="77777777" w:rsidR="00D14CC6" w:rsidRDefault="00FC1F58">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3E2F9E95" w14:textId="77777777" w:rsidR="00D14CC6" w:rsidRDefault="00FC1F58">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43E39491" w14:textId="77777777" w:rsidR="00D14CC6" w:rsidRDefault="00FC1F58">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0CC761BC" w14:textId="77777777" w:rsidR="00D14CC6" w:rsidRDefault="00FC1F58">
      <w:pPr>
        <w:pStyle w:val="ProductList-BodySpaced"/>
      </w:pPr>
      <w:r>
        <w:rPr>
          <w:b/>
          <w:color w:val="00188F"/>
        </w:rPr>
        <w:t>MPSA</w:t>
      </w:r>
      <w:r>
        <w:t xml:space="preserve"> = </w:t>
      </w:r>
      <w:r>
        <w:rPr>
          <w:color w:val="00188F"/>
        </w:rPr>
        <w:t>Umowa w Sprawie Produktów i Usług Microsoft</w:t>
      </w:r>
      <w:r>
        <w:t>.</w:t>
      </w:r>
    </w:p>
    <w:p w14:paraId="57FD21B7" w14:textId="77777777" w:rsidR="00D14CC6" w:rsidRDefault="00FC1F58">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25036111" w14:textId="77777777" w:rsidR="00D14CC6" w:rsidRDefault="00FC1F58">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0DAF9F1F" w14:textId="77777777" w:rsidR="00D14CC6" w:rsidRDefault="00FC1F58">
      <w:pPr>
        <w:pStyle w:val="ProductList-BodySpaced"/>
      </w:pPr>
      <w:r>
        <w:rPr>
          <w:b/>
          <w:color w:val="00188F"/>
        </w:rPr>
        <w:t>OVS-ES</w:t>
      </w:r>
      <w:r>
        <w:t xml:space="preserve"> = </w:t>
      </w:r>
      <w:r>
        <w:rPr>
          <w:color w:val="00188F"/>
        </w:rPr>
        <w:t>Open Value Subscription — Education Solutions</w:t>
      </w:r>
      <w:r>
        <w:t>.</w:t>
      </w:r>
    </w:p>
    <w:p w14:paraId="257828DA" w14:textId="77777777" w:rsidR="00D14CC6" w:rsidRDefault="00FC1F58">
      <w:pPr>
        <w:pStyle w:val="ProductList-BodySpaced"/>
      </w:pPr>
      <w:r>
        <w:rPr>
          <w:b/>
          <w:color w:val="00188F"/>
        </w:rPr>
        <w:t>Punkt</w:t>
      </w:r>
      <w:r>
        <w:t xml:space="preserve"> = wartość przypisana Produktowi, służąca do obliczania poziomu ceny w ramach zawartej z Klientem umowy licencjonowania zbiorowego.</w:t>
      </w:r>
    </w:p>
    <w:p w14:paraId="0DC3FCB4" w14:textId="77777777" w:rsidR="00D14CC6" w:rsidRDefault="00FC1F58">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32C24023" w14:textId="77777777" w:rsidR="00D14CC6" w:rsidRDefault="00FC1F58">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612341C6" w14:textId="77777777" w:rsidR="00D14CC6" w:rsidRDefault="00D14CC6">
      <w:pPr>
        <w:pStyle w:val="ProductList-BodySpaced"/>
        <w:jc w:val="right"/>
      </w:pPr>
    </w:p>
    <w:tbl>
      <w:tblPr>
        <w:tblStyle w:val="PURTable"/>
        <w:tblW w:w="0" w:type="dxa"/>
        <w:tblLook w:val="04A0" w:firstRow="1" w:lastRow="0" w:firstColumn="1" w:lastColumn="0" w:noHBand="0" w:noVBand="1"/>
      </w:tblPr>
      <w:tblGrid>
        <w:gridCol w:w="10916"/>
      </w:tblGrid>
      <w:tr w:rsidR="00D14CC6" w14:paraId="174A2B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9F3893"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1377A8BC" w14:textId="77777777" w:rsidR="00D14CC6" w:rsidRDefault="00D14CC6">
      <w:pPr>
        <w:pStyle w:val="ProductList-BodySpaced"/>
      </w:pPr>
    </w:p>
    <w:p w14:paraId="7090FC73" w14:textId="77777777" w:rsidR="00D14CC6" w:rsidRDefault="00FC1F58">
      <w:pPr>
        <w:pStyle w:val="ProductList-Offering1Heading"/>
        <w:outlineLvl w:val="1"/>
      </w:pPr>
      <w:bookmarkStart w:id="349" w:name="_Sec553"/>
      <w:r>
        <w:t>Definicje</w:t>
      </w:r>
      <w:bookmarkEnd w:id="349"/>
      <w:r>
        <w:fldChar w:fldCharType="begin"/>
      </w:r>
      <w:r>
        <w:instrText xml:space="preserve"> TC "</w:instrText>
      </w:r>
      <w:bookmarkStart w:id="350" w:name="_Toc57137195"/>
      <w:r>
        <w:instrText>Definicje</w:instrText>
      </w:r>
      <w:bookmarkEnd w:id="350"/>
      <w:r>
        <w:instrText>" \l 2</w:instrText>
      </w:r>
      <w:r>
        <w:fldChar w:fldCharType="end"/>
      </w:r>
    </w:p>
    <w:p w14:paraId="0531C4E9" w14:textId="77777777" w:rsidR="00D14CC6" w:rsidRDefault="00FC1F58">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615BDF4E" w14:textId="77777777" w:rsidR="00D14CC6" w:rsidRDefault="00FC1F58">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1C92AA2D" w14:textId="77777777" w:rsidR="00D14CC6" w:rsidRDefault="00FC1F58">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419736F8" w14:textId="77777777" w:rsidR="00D14CC6" w:rsidRDefault="00FC1F58">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6124B1E4" w14:textId="77777777" w:rsidR="00D14CC6" w:rsidRDefault="00FC1F58">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57C963F3" w14:textId="77777777" w:rsidR="00D14CC6" w:rsidRDefault="00FC1F58">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640C3F3C" w14:textId="77777777" w:rsidR="00D14CC6" w:rsidRDefault="00FC1F58">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Dostępowej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44E2D875" w14:textId="77777777" w:rsidR="00D14CC6" w:rsidRDefault="00FC1F58">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4D96DD6A" w14:textId="77777777" w:rsidR="00D14CC6" w:rsidRDefault="00FC1F58">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2FB90E57" w14:textId="77777777" w:rsidR="00D14CC6" w:rsidRDefault="00FC1F58">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6967E97C" w14:textId="77777777" w:rsidR="00D14CC6" w:rsidRDefault="00FC1F58">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527517A2" w14:textId="77777777" w:rsidR="00D14CC6" w:rsidRDefault="00FC1F58">
      <w:pPr>
        <w:pStyle w:val="ProductList-BodySpaced"/>
      </w:pPr>
      <w:r>
        <w:rPr>
          <w:b/>
          <w:color w:val="00188F"/>
        </w:rPr>
        <w:t xml:space="preserve">„Dane Klienta” </w:t>
      </w:r>
      <w:r>
        <w:t>oznaczają wszelkie dane, w tym pliki zawierające tekst, dźwięki, oprogramowanie, obrazy i filmy, przekazane Microsoft przez lub w imieniu Klienta w wyniku używania Usług Online. Dane Klienta nie obejmują Danych dotyczących Usług Profesjonalnych.</w:t>
      </w:r>
    </w:p>
    <w:p w14:paraId="711876AB" w14:textId="77777777" w:rsidR="00D14CC6" w:rsidRDefault="00FC1F58">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528D6FA3" w14:textId="77777777" w:rsidR="00D14CC6" w:rsidRDefault="00FC1F58">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1700A140" w14:textId="77777777" w:rsidR="00D14CC6" w:rsidRDefault="00FC1F58">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0E36D059" w14:textId="77777777" w:rsidR="00D14CC6" w:rsidRDefault="00FC1F58">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67E38D5E" w14:textId="77777777" w:rsidR="00D14CC6" w:rsidRDefault="00FC1F58">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1FB34157" w14:textId="77777777" w:rsidR="00D14CC6" w:rsidRDefault="00FC1F58">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3ADE798D" w14:textId="77777777" w:rsidR="00D14CC6" w:rsidRDefault="00FC1F58">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03E9F2FD" w14:textId="77777777" w:rsidR="00D14CC6" w:rsidRDefault="00FC1F58">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411B8271" w14:textId="77777777" w:rsidR="00D14CC6" w:rsidRDefault="00FC1F58">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5767FB2C" w14:textId="77777777" w:rsidR="00D14CC6" w:rsidRDefault="00FC1F58">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4B1BA3D2" w14:textId="77777777" w:rsidR="00D14CC6" w:rsidRDefault="00FC1F58">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7E688B26" w14:textId="77777777" w:rsidR="00D14CC6" w:rsidRDefault="00FC1F58">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0BAF252C" w14:textId="77777777" w:rsidR="00D14CC6" w:rsidRDefault="00FC1F58">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5931BFE8" w14:textId="77777777" w:rsidR="00D14CC6" w:rsidRDefault="00FC1F58">
      <w:pPr>
        <w:pStyle w:val="ProductList-BodySpaced"/>
      </w:pPr>
      <w:r>
        <w:rPr>
          <w:b/>
          <w:color w:val="00188F"/>
        </w:rPr>
        <w:t xml:space="preserve">Licencja </w:t>
      </w:r>
      <w:r>
        <w:t>oznacza prawo do pobierania, instalowania, używania i uzyskiwania dostępu do Produktu.</w:t>
      </w:r>
    </w:p>
    <w:p w14:paraId="649C0697" w14:textId="77777777" w:rsidR="00D14CC6" w:rsidRDefault="00FC1F58">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50B5AA7E" w14:textId="77777777" w:rsidR="00D14CC6" w:rsidRDefault="00FC1F58">
      <w:pPr>
        <w:pStyle w:val="ProductList-BodySpaced"/>
      </w:pPr>
      <w:r>
        <w:rPr>
          <w:b/>
          <w:color w:val="00188F"/>
        </w:rPr>
        <w:t xml:space="preserve">Partner Przenoszenia Licencji z Pakietem Software Assurance </w:t>
      </w:r>
      <w:r>
        <w:t xml:space="preserve">to podmiot wymieniony pod adresem </w:t>
      </w:r>
      <w:hyperlink r:id="rId147">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645A833B" w14:textId="77777777" w:rsidR="00D14CC6" w:rsidRDefault="00FC1F58">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7F695801" w14:textId="77777777" w:rsidR="00D14CC6" w:rsidRDefault="00FC1F58">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07621BF2" w14:textId="77777777" w:rsidR="00D14CC6" w:rsidRDefault="00FC1F58">
      <w:pPr>
        <w:pStyle w:val="ProductList-BodySpaced"/>
      </w:pPr>
      <w:r>
        <w:rPr>
          <w:b/>
          <w:color w:val="00188F"/>
        </w:rPr>
        <w:t>Dostawcy z Listy</w:t>
      </w:r>
      <w:r>
        <w:t xml:space="preserve"> obejmują podmioty określone przez Microsoft pod adresem </w:t>
      </w:r>
      <w:hyperlink r:id="rId148">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9">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59D6D6DF" w14:textId="77777777" w:rsidR="00D14CC6" w:rsidRDefault="00FC1F58">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Suite lub Pakiet Enterprise CAL Suite)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21FE1F8D" w14:textId="77777777" w:rsidR="00D14CC6" w:rsidRDefault="00FC1F58">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2D0D2556" w14:textId="77777777" w:rsidR="00D14CC6" w:rsidRDefault="00FC1F58">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6C5E2829" w14:textId="77777777" w:rsidR="00D14CC6" w:rsidRDefault="00FC1F58">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73379784" w14:textId="77777777" w:rsidR="00D14CC6" w:rsidRDefault="00FC1F58">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36BC8F13" w14:textId="77777777" w:rsidR="00D14CC6" w:rsidRDefault="00FC1F58">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7AC9A9EF" w14:textId="77777777" w:rsidR="00D14CC6" w:rsidRDefault="00FC1F58">
      <w:pPr>
        <w:pStyle w:val="ProductList-BodySpaced"/>
      </w:pPr>
      <w:r>
        <w:rPr>
          <w:b/>
          <w:color w:val="00188F"/>
        </w:rPr>
        <w:t xml:space="preserve">Procesor Fizyczny </w:t>
      </w:r>
      <w:r>
        <w:t>oznacza procesor znajdujący się w fizycznym systemie sprzętowym.</w:t>
      </w:r>
    </w:p>
    <w:p w14:paraId="25893474" w14:textId="77777777" w:rsidR="00D14CC6" w:rsidRDefault="00FC1F58">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1BAE1F15" w14:textId="77777777" w:rsidR="00D14CC6" w:rsidRDefault="00FC1F58">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01EB3369" w14:textId="77777777" w:rsidR="00D14CC6" w:rsidRDefault="00FC1F58">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37200143" w14:textId="77777777" w:rsidR="00D14CC6" w:rsidRDefault="00FC1F58">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61DD3112" w14:textId="77777777" w:rsidR="00D14CC6" w:rsidRDefault="00FC1F58">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7DB06630" w14:textId="77777777" w:rsidR="00D14CC6" w:rsidRDefault="00FC1F58">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734D39CB" w14:textId="77777777" w:rsidR="00D14CC6" w:rsidRDefault="00FC1F58">
      <w:pPr>
        <w:pStyle w:val="ProductList-BodySpaced"/>
      </w:pPr>
      <w:r>
        <w:rPr>
          <w:b/>
          <w:color w:val="00188F"/>
        </w:rPr>
        <w:t>Serwer</w:t>
      </w:r>
      <w:r>
        <w:t xml:space="preserve"> oznacza fizyczny system sprzętowy, na którym można uruchamiać oprogramowanie serwera.</w:t>
      </w:r>
    </w:p>
    <w:p w14:paraId="74AF1269" w14:textId="77777777" w:rsidR="00D14CC6" w:rsidRDefault="00FC1F58">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7B62351C" w14:textId="77777777" w:rsidR="00D14CC6" w:rsidRDefault="00FC1F58">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019C73D4" w14:textId="77777777" w:rsidR="00D14CC6" w:rsidRDefault="00FC1F58">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6A143AD8" w14:textId="77777777" w:rsidR="00D14CC6" w:rsidRDefault="00FC1F58">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25225E77" w14:textId="77777777" w:rsidR="00D14CC6" w:rsidRDefault="00FC1F58">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328ED30C" w14:textId="77777777" w:rsidR="00D14CC6" w:rsidRDefault="00FC1F58">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2C4348B4" w14:textId="77777777" w:rsidR="00D14CC6" w:rsidRDefault="00FC1F58">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2C48F6F6" w14:textId="77777777" w:rsidR="00D14CC6" w:rsidRDefault="00FC1F58">
      <w:pPr>
        <w:pStyle w:val="ProductList-BodySpaced"/>
      </w:pPr>
      <w:r>
        <w:t>Oprogramowania w Rozwiązaniach Internetowych używa się, aby uruchamiać:</w:t>
      </w:r>
    </w:p>
    <w:p w14:paraId="0636FF7B" w14:textId="77777777" w:rsidR="00D14CC6" w:rsidRDefault="00FC1F58" w:rsidP="00FC1F58">
      <w:pPr>
        <w:pStyle w:val="ProductList-Bullet"/>
        <w:numPr>
          <w:ilvl w:val="0"/>
          <w:numId w:val="55"/>
        </w:numPr>
      </w:pPr>
      <w:r>
        <w:t>oprogramowanie serwera WWW (na przykład usługi Microsoft Internet Information Services) oraz agentów zarządzania lub bezpieczeństwa (na przykład agenta System Center Operations Manager);</w:t>
      </w:r>
    </w:p>
    <w:p w14:paraId="06F3C96F" w14:textId="77777777" w:rsidR="00D14CC6" w:rsidRDefault="00FC1F58" w:rsidP="00FC1F58">
      <w:pPr>
        <w:pStyle w:val="ProductList-Bullet"/>
        <w:numPr>
          <w:ilvl w:val="0"/>
          <w:numId w:val="55"/>
        </w:numPr>
      </w:pPr>
      <w:r>
        <w:t>oprogramowanie aparatu bazy danych (na przykład system Microsoft SQL Server) wyłącznie w celu obsługi rozwiązań internetowych; lub</w:t>
      </w:r>
    </w:p>
    <w:p w14:paraId="51836032" w14:textId="77777777" w:rsidR="00D14CC6" w:rsidRDefault="00FC1F58" w:rsidP="00FC1F58">
      <w:pPr>
        <w:pStyle w:val="ProductList-Bullet"/>
        <w:numPr>
          <w:ilvl w:val="0"/>
          <w:numId w:val="55"/>
        </w:numPr>
      </w:pPr>
      <w:r>
        <w:t>usługę systemu nazw domen (DNS) w celu tłumaczenia adresów nazw domen na adresy IP, dopóki nie jest to jedyna funkcja tego wystąpienia oprogramowania.</w:t>
      </w:r>
    </w:p>
    <w:p w14:paraId="380E32D5" w14:textId="77777777" w:rsidR="00D14CC6" w:rsidRDefault="00FC1F58">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13C0F8F6" w14:textId="77777777" w:rsidR="00D14CC6" w:rsidRDefault="00FC1F58">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6D1BB833" w14:textId="77777777" w:rsidR="00D14CC6" w:rsidRDefault="00FC1F58">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5B767DA1" w14:textId="77777777" w:rsidR="00D14CC6" w:rsidRDefault="00D14CC6">
      <w:pPr>
        <w:pStyle w:val="ProductList-BodySpaced"/>
        <w:jc w:val="right"/>
      </w:pPr>
    </w:p>
    <w:tbl>
      <w:tblPr>
        <w:tblStyle w:val="PURTable"/>
        <w:tblW w:w="0" w:type="dxa"/>
        <w:tblLook w:val="04A0" w:firstRow="1" w:lastRow="0" w:firstColumn="1" w:lastColumn="0" w:noHBand="0" w:noVBand="1"/>
      </w:tblPr>
      <w:tblGrid>
        <w:gridCol w:w="10916"/>
      </w:tblGrid>
      <w:tr w:rsidR="00D14CC6" w14:paraId="01C761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E6220"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58EAEFBA" w14:textId="77777777" w:rsidR="00D14CC6" w:rsidRDefault="00D14CC6">
      <w:pPr>
        <w:pStyle w:val="ProductList-BodySpaced"/>
      </w:pPr>
    </w:p>
    <w:p w14:paraId="7E54C389" w14:textId="77777777" w:rsidR="00D14CC6" w:rsidRDefault="00D14CC6">
      <w:pPr>
        <w:sectPr w:rsidR="00D14CC6">
          <w:headerReference w:type="default" r:id="rId150"/>
          <w:footerReference w:type="default" r:id="rId151"/>
          <w:type w:val="continuous"/>
          <w:pgSz w:w="12240" w:h="15840" w:code="1"/>
          <w:pgMar w:top="1170" w:right="720" w:bottom="720" w:left="720" w:header="432" w:footer="288" w:gutter="0"/>
          <w:cols w:space="360"/>
        </w:sectPr>
      </w:pPr>
    </w:p>
    <w:p w14:paraId="14DE6A4A" w14:textId="77777777" w:rsidR="00D14CC6" w:rsidRDefault="00FC1F58">
      <w:pPr>
        <w:pStyle w:val="ProductList-SectionHeading"/>
        <w:pageBreakBefore/>
        <w:outlineLvl w:val="0"/>
      </w:pPr>
      <w:bookmarkStart w:id="351" w:name="_Sec591"/>
      <w:bookmarkEnd w:id="341"/>
      <w:r>
        <w:t>Załącznik A — Licencje równoważne Licencjom Dostępowym CAL / Licencjom na Zarządzanie</w:t>
      </w:r>
      <w:r>
        <w:fldChar w:fldCharType="begin"/>
      </w:r>
      <w:r>
        <w:instrText xml:space="preserve"> TC "</w:instrText>
      </w:r>
      <w:bookmarkStart w:id="352" w:name="_Toc57137196"/>
      <w:r>
        <w:instrText>Załącznik A — Licencje równoważne Licencjom Dostępowym CAL / Licencjom na Zarządzanie</w:instrText>
      </w:r>
      <w:bookmarkEnd w:id="352"/>
      <w:r>
        <w:instrText>" \l 1</w:instrText>
      </w:r>
      <w:r>
        <w:fldChar w:fldCharType="end"/>
      </w:r>
    </w:p>
    <w:p w14:paraId="33A054C0" w14:textId="77777777" w:rsidR="00D14CC6" w:rsidRDefault="00FC1F58">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Jeśli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zakresie dostępu do funkcji bazowych lub dopełniających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Suite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28E0289C" w14:textId="77777777" w:rsidR="00D14CC6" w:rsidRDefault="00D14CC6">
      <w:pPr>
        <w:pStyle w:val="ProductList-Body"/>
      </w:pPr>
    </w:p>
    <w:tbl>
      <w:tblPr>
        <w:tblStyle w:val="PURTable"/>
        <w:tblW w:w="0" w:type="dxa"/>
        <w:tblLook w:val="04A0" w:firstRow="1" w:lastRow="0" w:firstColumn="1" w:lastColumn="0" w:noHBand="0" w:noVBand="1"/>
      </w:tblPr>
      <w:tblGrid>
        <w:gridCol w:w="1254"/>
        <w:gridCol w:w="275"/>
        <w:gridCol w:w="423"/>
        <w:gridCol w:w="424"/>
        <w:gridCol w:w="511"/>
        <w:gridCol w:w="530"/>
        <w:gridCol w:w="537"/>
        <w:gridCol w:w="544"/>
        <w:gridCol w:w="530"/>
        <w:gridCol w:w="511"/>
        <w:gridCol w:w="530"/>
        <w:gridCol w:w="537"/>
        <w:gridCol w:w="544"/>
        <w:gridCol w:w="530"/>
        <w:gridCol w:w="418"/>
        <w:gridCol w:w="362"/>
        <w:gridCol w:w="844"/>
        <w:gridCol w:w="288"/>
        <w:gridCol w:w="288"/>
        <w:gridCol w:w="484"/>
        <w:gridCol w:w="276"/>
        <w:gridCol w:w="276"/>
      </w:tblGrid>
      <w:tr w:rsidR="00D14CC6" w14:paraId="49D7B2D8"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A82C0DD" w14:textId="77777777" w:rsidR="00D14CC6" w:rsidRDefault="00D14CC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52DB01B" w14:textId="77777777" w:rsidR="00D14CC6" w:rsidRDefault="00FC1F58">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C9E323" w14:textId="77777777" w:rsidR="00D14CC6" w:rsidRDefault="00FC1F58">
            <w:pPr>
              <w:pStyle w:val="ProductList-TableBody"/>
              <w:jc w:val="center"/>
            </w:pPr>
            <w:r>
              <w:rPr>
                <w:color w:val="FFFFFF"/>
              </w:rPr>
              <w:t>Licencja Dostępowa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01B7BB2" w14:textId="77777777" w:rsidR="00D14CC6" w:rsidRDefault="00FC1F58">
            <w:pPr>
              <w:pStyle w:val="ProductList-TableBody"/>
              <w:jc w:val="center"/>
            </w:pPr>
            <w:r>
              <w:rPr>
                <w:color w:val="FFFFFF"/>
              </w:rPr>
              <w:t>Licencja Dostępowa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9654E87" w14:textId="77777777" w:rsidR="00D14CC6" w:rsidRDefault="00FC1F5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827C57" w14:textId="77777777" w:rsidR="00D14CC6" w:rsidRDefault="00FC1F5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EE8F3A3" w14:textId="77777777" w:rsidR="00D14CC6" w:rsidRDefault="00FC1F58">
            <w:pPr>
              <w:pStyle w:val="ProductList-TableBody"/>
              <w:jc w:val="center"/>
            </w:pPr>
            <w:r>
              <w:rPr>
                <w:color w:val="FFFFFF"/>
              </w:rPr>
              <w:t>Microsoft 365</w:t>
            </w:r>
          </w:p>
        </w:tc>
      </w:tr>
      <w:tr w:rsidR="00D14CC6" w14:paraId="3B1F319C" w14:textId="77777777">
        <w:tc>
          <w:tcPr>
            <w:tcW w:w="360" w:type="dxa"/>
            <w:tcBorders>
              <w:top w:val="none" w:sz="4" w:space="0" w:color="BFBFBF"/>
              <w:left w:val="none" w:sz="24" w:space="0" w:color="808080"/>
              <w:bottom w:val="single" w:sz="4" w:space="0" w:color="FFFFFF"/>
              <w:right w:val="single" w:sz="6" w:space="0" w:color="FFFFFF"/>
            </w:tcBorders>
          </w:tcPr>
          <w:p w14:paraId="72F4E168" w14:textId="77777777" w:rsidR="00D14CC6" w:rsidRDefault="00FC1F58">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7843ED" w14:textId="77777777" w:rsidR="00D14CC6" w:rsidRDefault="00FC1F5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D2995E" w14:textId="77777777" w:rsidR="00D14CC6" w:rsidRDefault="00FC1F5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525C73" w14:textId="77777777" w:rsidR="00D14CC6" w:rsidRDefault="00FC1F5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B1958C" w14:textId="77777777" w:rsidR="00D14CC6" w:rsidRDefault="00FC1F58">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C2F9BF" w14:textId="77777777" w:rsidR="00D14CC6" w:rsidRDefault="00FC1F5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F3DEB8" w14:textId="77777777" w:rsidR="00D14CC6" w:rsidRDefault="00FC1F5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B3F384" w14:textId="77777777" w:rsidR="00D14CC6" w:rsidRDefault="00FC1F5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91CB0B" w14:textId="77777777" w:rsidR="00D14CC6" w:rsidRDefault="00FC1F5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758C3" w14:textId="77777777" w:rsidR="00D14CC6" w:rsidRDefault="00FC1F58">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84FCBD" w14:textId="77777777" w:rsidR="00D14CC6" w:rsidRDefault="00FC1F5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E0DEF0" w14:textId="77777777" w:rsidR="00D14CC6" w:rsidRDefault="00FC1F5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D575D4" w14:textId="77777777" w:rsidR="00D14CC6" w:rsidRDefault="00FC1F5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161B4A" w14:textId="77777777" w:rsidR="00D14CC6" w:rsidRDefault="00FC1F5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218E1F" w14:textId="77777777" w:rsidR="00D14CC6" w:rsidRDefault="00FC1F5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56037F" w14:textId="77777777" w:rsidR="00D14CC6" w:rsidRDefault="00FC1F5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D0D683" w14:textId="77777777" w:rsidR="00D14CC6" w:rsidRDefault="00FC1F58">
            <w:pPr>
              <w:pStyle w:val="ProductList-TableBody"/>
              <w:jc w:val="center"/>
            </w:pPr>
            <w:r>
              <w:rPr>
                <w:color w:val="FFFFFF"/>
              </w:rPr>
              <w:t>A3 z Licencją Dostępową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4EC21BFB" w14:textId="77777777" w:rsidR="00D14CC6" w:rsidRDefault="00FC1F5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B85576" w14:textId="77777777" w:rsidR="00D14CC6" w:rsidRDefault="00FC1F5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B34B36" w14:textId="77777777" w:rsidR="00D14CC6" w:rsidRDefault="00FC1F5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592B11" w14:textId="77777777" w:rsidR="00D14CC6" w:rsidRDefault="00FC1F5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D5D37D" w14:textId="77777777" w:rsidR="00D14CC6" w:rsidRDefault="00FC1F58">
            <w:pPr>
              <w:pStyle w:val="ProductList-TableBody"/>
              <w:jc w:val="center"/>
            </w:pPr>
            <w:r>
              <w:rPr>
                <w:color w:val="FFFFFF"/>
              </w:rPr>
              <w:t>E5</w:t>
            </w:r>
          </w:p>
        </w:tc>
      </w:tr>
      <w:tr w:rsidR="00D14CC6" w14:paraId="3AF9546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6BF0749" w14:textId="77777777" w:rsidR="00D14CC6" w:rsidRDefault="00FC1F5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59875EA6"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46EC0F"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AC88C"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4C9F8B"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915490"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5F394"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3E3162" w14:textId="77777777" w:rsidR="00D14CC6" w:rsidRDefault="00D14CC6">
            <w:pPr>
              <w:pStyle w:val="ProductList-TableBody"/>
            </w:pPr>
          </w:p>
        </w:tc>
      </w:tr>
      <w:tr w:rsidR="00D14CC6" w14:paraId="41FDB91D" w14:textId="77777777">
        <w:tc>
          <w:tcPr>
            <w:tcW w:w="360" w:type="dxa"/>
            <w:tcBorders>
              <w:top w:val="dashed" w:sz="4" w:space="0" w:color="BFBFBF"/>
              <w:left w:val="none" w:sz="24" w:space="0" w:color="808080"/>
              <w:bottom w:val="dashed" w:sz="4" w:space="0" w:color="BFBFBF"/>
              <w:right w:val="single" w:sz="6" w:space="0" w:color="FFFFFF"/>
            </w:tcBorders>
          </w:tcPr>
          <w:p w14:paraId="0A286238" w14:textId="77777777" w:rsidR="00D14CC6" w:rsidRDefault="00E67828">
            <w:pPr>
              <w:pStyle w:val="ProductList-TableBody"/>
            </w:pPr>
            <w:hyperlink w:anchor="_Sec793">
              <w:r w:rsidR="00FC1F58">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CAD8C"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ABE54"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54A0F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B0E924"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D051C"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E9FDC2"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8B540"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0E0D73"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6CD4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9D9766"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5FAE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71109"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56B32"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3E50B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AE6AD"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05A28" w14:textId="77777777" w:rsidR="00D14CC6" w:rsidRDefault="00D14C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86F8C2A"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612D14"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0B41F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EF6C11"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183E5" w14:textId="77777777" w:rsidR="00D14CC6" w:rsidRDefault="00D14CC6">
            <w:pPr>
              <w:pStyle w:val="ProductList-TableBody"/>
              <w:jc w:val="center"/>
            </w:pPr>
          </w:p>
        </w:tc>
      </w:tr>
      <w:tr w:rsidR="00D14CC6" w14:paraId="71008FEA" w14:textId="77777777">
        <w:tc>
          <w:tcPr>
            <w:tcW w:w="360" w:type="dxa"/>
            <w:tcBorders>
              <w:top w:val="dashed" w:sz="4" w:space="0" w:color="BFBFBF"/>
              <w:left w:val="none" w:sz="24" w:space="0" w:color="808080"/>
              <w:bottom w:val="single" w:sz="4" w:space="0" w:color="FFFFFF"/>
              <w:right w:val="single" w:sz="6" w:space="0" w:color="FFFFFF"/>
            </w:tcBorders>
          </w:tcPr>
          <w:p w14:paraId="3DB36DF8" w14:textId="77777777" w:rsidR="00D14CC6" w:rsidRDefault="00E67828">
            <w:pPr>
              <w:pStyle w:val="ProductList-TableBody"/>
            </w:pPr>
            <w:hyperlink w:anchor="_Sec793">
              <w:r w:rsidR="00FC1F58">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E942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6FDA1"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CCD252"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D5C8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428A6"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82E36"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F1B984"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6C603"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71864"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F69C0"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8D826"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8F050"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8803F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0D82A2"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596182"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E9E34" w14:textId="77777777" w:rsidR="00D14CC6" w:rsidRDefault="00D14C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20812E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C9CB83"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11EC8"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6C65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041E06" w14:textId="77777777" w:rsidR="00D14CC6" w:rsidRDefault="00D14CC6">
            <w:pPr>
              <w:pStyle w:val="ProductList-TableBody"/>
              <w:jc w:val="center"/>
            </w:pPr>
          </w:p>
        </w:tc>
      </w:tr>
      <w:tr w:rsidR="00D14CC6" w14:paraId="0A8CEFB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D9DE5A4" w14:textId="77777777" w:rsidR="00D14CC6" w:rsidRDefault="00FC1F5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D7F9220"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15D5C0"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B617F8"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C24A2E"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A48C53"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7F5CF"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8E061A" w14:textId="77777777" w:rsidR="00D14CC6" w:rsidRDefault="00D14CC6">
            <w:pPr>
              <w:pStyle w:val="ProductList-TableBody"/>
            </w:pPr>
          </w:p>
        </w:tc>
      </w:tr>
      <w:tr w:rsidR="00D14CC6" w14:paraId="3696AB8B" w14:textId="77777777">
        <w:tc>
          <w:tcPr>
            <w:tcW w:w="360" w:type="dxa"/>
            <w:tcBorders>
              <w:top w:val="dashed" w:sz="4" w:space="0" w:color="BFBFBF"/>
              <w:left w:val="none" w:sz="24" w:space="0" w:color="808080"/>
              <w:bottom w:val="dashed" w:sz="4" w:space="0" w:color="BFBFBF"/>
              <w:right w:val="single" w:sz="6" w:space="0" w:color="FFFFFF"/>
            </w:tcBorders>
          </w:tcPr>
          <w:p w14:paraId="5BD3D70D" w14:textId="77777777" w:rsidR="00D14CC6" w:rsidRDefault="00E67828">
            <w:pPr>
              <w:pStyle w:val="ProductList-TableBody"/>
            </w:pPr>
            <w:hyperlink w:anchor="_Sec793">
              <w:r w:rsidR="00FC1F58">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EDFCB0"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3EC8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5521A"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B9A9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E68952"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EC902"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230BC"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74826C"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C592D"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B5FB6C"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B439D"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DDAEA9"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824DF3"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56B33"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E4A30"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0D1EE" w14:textId="77777777" w:rsidR="00D14CC6" w:rsidRDefault="00D14C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7525DAB"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04A88"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97FBF9"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A84FB"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C5F08" w14:textId="77777777" w:rsidR="00D14CC6" w:rsidRDefault="00D14CC6">
            <w:pPr>
              <w:pStyle w:val="ProductList-TableBody"/>
              <w:jc w:val="center"/>
            </w:pPr>
          </w:p>
        </w:tc>
      </w:tr>
      <w:tr w:rsidR="00D14CC6" w14:paraId="4B895045" w14:textId="77777777">
        <w:tc>
          <w:tcPr>
            <w:tcW w:w="360" w:type="dxa"/>
            <w:tcBorders>
              <w:top w:val="dashed" w:sz="4" w:space="0" w:color="BFBFBF"/>
              <w:left w:val="none" w:sz="24" w:space="0" w:color="808080"/>
              <w:bottom w:val="single" w:sz="4" w:space="0" w:color="FFFFFF"/>
              <w:right w:val="single" w:sz="6" w:space="0" w:color="FFFFFF"/>
            </w:tcBorders>
          </w:tcPr>
          <w:p w14:paraId="4D3FD414" w14:textId="77777777" w:rsidR="00D14CC6" w:rsidRDefault="00E67828">
            <w:pPr>
              <w:pStyle w:val="ProductList-TableBody"/>
            </w:pPr>
            <w:hyperlink w:anchor="_Sec793">
              <w:r w:rsidR="00FC1F58">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7E24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07D8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8DA088"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4431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9FBB34"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D838D"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C5A8A"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FA4151"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88A74"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46FAA"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C9956"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34424"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FA195A"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B90B2"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DAF860"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72A15" w14:textId="77777777" w:rsidR="00D14CC6" w:rsidRDefault="00D14C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D962BBD"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18CFC4"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797CD"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7683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25F087" w14:textId="77777777" w:rsidR="00D14CC6" w:rsidRDefault="00D14CC6">
            <w:pPr>
              <w:pStyle w:val="ProductList-TableBody"/>
              <w:jc w:val="center"/>
            </w:pPr>
          </w:p>
        </w:tc>
      </w:tr>
      <w:tr w:rsidR="00D14CC6" w14:paraId="5B48F5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D95030" w14:textId="77777777" w:rsidR="00D14CC6" w:rsidRDefault="00FC1F5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44E63B92"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882CE0"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2E693D"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881729"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8ED5D1B"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19AD27"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46A90" w14:textId="77777777" w:rsidR="00D14CC6" w:rsidRDefault="00D14CC6">
            <w:pPr>
              <w:pStyle w:val="ProductList-TableBody"/>
            </w:pPr>
          </w:p>
        </w:tc>
      </w:tr>
      <w:tr w:rsidR="00D14CC6" w14:paraId="0C258A97" w14:textId="77777777">
        <w:tc>
          <w:tcPr>
            <w:tcW w:w="360" w:type="dxa"/>
            <w:tcBorders>
              <w:top w:val="dashed" w:sz="4" w:space="0" w:color="BFBFBF"/>
              <w:left w:val="none" w:sz="24" w:space="0" w:color="808080"/>
              <w:bottom w:val="dashed" w:sz="4" w:space="0" w:color="BFBFBF"/>
              <w:right w:val="single" w:sz="6" w:space="0" w:color="FFFFFF"/>
            </w:tcBorders>
          </w:tcPr>
          <w:p w14:paraId="18FB10CA" w14:textId="77777777" w:rsidR="00D14CC6" w:rsidRDefault="00E67828">
            <w:pPr>
              <w:pStyle w:val="ProductList-TableBody"/>
            </w:pPr>
            <w:hyperlink w:anchor="_Sec798">
              <w:r w:rsidR="00FC1F58">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BFDAD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B528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AF38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CF84D"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8E8AA6"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9D2A1"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23989"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262ED0"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DEA693"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9140C"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2BE23"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F5443D"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7DE5B"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A2F30"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10E04"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39788" w14:textId="77777777" w:rsidR="00D14CC6" w:rsidRDefault="00D14C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B8FB6C"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922EDB"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C727B"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60BA51"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882FB" w14:textId="77777777" w:rsidR="00D14CC6" w:rsidRDefault="00D14CC6">
            <w:pPr>
              <w:pStyle w:val="ProductList-TableBody"/>
              <w:jc w:val="center"/>
            </w:pPr>
          </w:p>
        </w:tc>
      </w:tr>
      <w:tr w:rsidR="00D14CC6" w14:paraId="19F3E008" w14:textId="77777777">
        <w:tc>
          <w:tcPr>
            <w:tcW w:w="360" w:type="dxa"/>
            <w:tcBorders>
              <w:top w:val="dashed" w:sz="4" w:space="0" w:color="BFBFBF"/>
              <w:left w:val="none" w:sz="24" w:space="0" w:color="808080"/>
              <w:bottom w:val="single" w:sz="4" w:space="0" w:color="FFFFFF"/>
              <w:right w:val="single" w:sz="6" w:space="0" w:color="FFFFFF"/>
            </w:tcBorders>
          </w:tcPr>
          <w:p w14:paraId="17426733" w14:textId="77777777" w:rsidR="00D14CC6" w:rsidRDefault="00E67828">
            <w:pPr>
              <w:pStyle w:val="ProductList-TableBody"/>
            </w:pPr>
            <w:hyperlink w:anchor="_Sec798">
              <w:r w:rsidR="00FC1F58">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DC6A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3BA8B3"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3AA4E"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692C8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F229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3F075A"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9AAE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E94B8"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CC3C25"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C4776"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E42A0"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EB5E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597EA"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1EEE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720B6"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EA535" w14:textId="77777777" w:rsidR="00D14CC6" w:rsidRDefault="00D14C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C4B9D8"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A7A46"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18AF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E41FD"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C64938" w14:textId="77777777" w:rsidR="00D14CC6" w:rsidRDefault="00D14CC6">
            <w:pPr>
              <w:pStyle w:val="ProductList-TableBody"/>
              <w:jc w:val="center"/>
            </w:pPr>
          </w:p>
        </w:tc>
      </w:tr>
      <w:tr w:rsidR="00D14CC6" w14:paraId="40DC0DA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E661F5" w14:textId="77777777" w:rsidR="00D14CC6" w:rsidRDefault="00FC1F5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048BFAF"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E6195"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27622"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1ACA7F"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D7434D"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3DC0A8"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14C526" w14:textId="77777777" w:rsidR="00D14CC6" w:rsidRDefault="00D14CC6">
            <w:pPr>
              <w:pStyle w:val="ProductList-TableBody"/>
            </w:pPr>
          </w:p>
        </w:tc>
      </w:tr>
      <w:tr w:rsidR="00D14CC6" w14:paraId="5544ADED" w14:textId="77777777">
        <w:tc>
          <w:tcPr>
            <w:tcW w:w="360" w:type="dxa"/>
            <w:tcBorders>
              <w:top w:val="dashed" w:sz="4" w:space="0" w:color="BFBFBF"/>
              <w:left w:val="none" w:sz="24" w:space="0" w:color="808080"/>
              <w:bottom w:val="single" w:sz="4" w:space="0" w:color="FFFFFF"/>
              <w:right w:val="single" w:sz="6" w:space="0" w:color="FFFFFF"/>
            </w:tcBorders>
          </w:tcPr>
          <w:p w14:paraId="5504D17A" w14:textId="77777777" w:rsidR="00D14CC6" w:rsidRDefault="00E67828">
            <w:pPr>
              <w:pStyle w:val="ProductList-TableBody"/>
            </w:pPr>
            <w:hyperlink w:anchor="_Sec798">
              <w:r w:rsidR="00FC1F58">
                <w:rPr>
                  <w:color w:val="00467F"/>
                  <w:u w:val="single"/>
                </w:rPr>
                <w:t>Bazowa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E5214B"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3B0A45"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05D29B"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B6D6078"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AC579"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4165952"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6D78A0"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B98A28"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F62049"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415ED3"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DF7102"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FF47F2"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77F02C"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459923"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107C54"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7E673A" w14:textId="77777777" w:rsidR="00D14CC6" w:rsidRDefault="00D14CC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34AFC35"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BA3274"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2E64A2"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6D7622E"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DE7BEB" w14:textId="77777777" w:rsidR="00D14CC6" w:rsidRDefault="00D14CC6">
            <w:pPr>
              <w:pStyle w:val="ProductList-TableBody"/>
              <w:jc w:val="center"/>
            </w:pPr>
          </w:p>
        </w:tc>
      </w:tr>
      <w:tr w:rsidR="00D14CC6" w14:paraId="66235B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6D148D8" w14:textId="77777777" w:rsidR="00D14CC6" w:rsidRDefault="00FC1F58">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65E467F3"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4BB2F"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3DAEC0"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5C9D4"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FFC87D4"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F3CA99"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B02FB7" w14:textId="77777777" w:rsidR="00D14CC6" w:rsidRDefault="00D14CC6">
            <w:pPr>
              <w:pStyle w:val="ProductList-TableBody"/>
            </w:pPr>
          </w:p>
        </w:tc>
      </w:tr>
      <w:tr w:rsidR="00D14CC6" w14:paraId="5A8368F7" w14:textId="77777777">
        <w:tc>
          <w:tcPr>
            <w:tcW w:w="360" w:type="dxa"/>
            <w:tcBorders>
              <w:top w:val="dashed" w:sz="4" w:space="0" w:color="BFBFBF"/>
              <w:left w:val="none" w:sz="24" w:space="0" w:color="808080"/>
              <w:bottom w:val="dashed" w:sz="4" w:space="0" w:color="BFBFBF"/>
              <w:right w:val="single" w:sz="6" w:space="0" w:color="FFFFFF"/>
            </w:tcBorders>
          </w:tcPr>
          <w:p w14:paraId="75688D7C" w14:textId="77777777" w:rsidR="00D14CC6" w:rsidRDefault="00E67828">
            <w:pPr>
              <w:pStyle w:val="ProductList-TableBody"/>
            </w:pPr>
            <w:hyperlink w:anchor="_Sec799">
              <w:r w:rsidR="00FC1F58">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8BBB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173ED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D39221"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9E0C4"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0A4CF"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CF585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DC659"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F00A6"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8C29B"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EC080"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BC2A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E70D1C"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EEA47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94DE3"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DEEA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DA74BB" w14:textId="77777777" w:rsidR="00D14CC6" w:rsidRDefault="00D14C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BD1CE0"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98946"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E442B6"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DFF26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2E1F6" w14:textId="77777777" w:rsidR="00D14CC6" w:rsidRDefault="00D14CC6">
            <w:pPr>
              <w:pStyle w:val="ProductList-TableBody"/>
              <w:jc w:val="center"/>
            </w:pPr>
          </w:p>
        </w:tc>
      </w:tr>
      <w:tr w:rsidR="00D14CC6" w14:paraId="5E0C39A3" w14:textId="77777777">
        <w:tc>
          <w:tcPr>
            <w:tcW w:w="360" w:type="dxa"/>
            <w:tcBorders>
              <w:top w:val="dashed" w:sz="4" w:space="0" w:color="BFBFBF"/>
              <w:left w:val="none" w:sz="24" w:space="0" w:color="808080"/>
              <w:bottom w:val="dashed" w:sz="4" w:space="0" w:color="BFBFBF"/>
              <w:right w:val="single" w:sz="6" w:space="0" w:color="FFFFFF"/>
            </w:tcBorders>
          </w:tcPr>
          <w:p w14:paraId="7E5EBA52" w14:textId="77777777" w:rsidR="00D14CC6" w:rsidRDefault="00E67828">
            <w:pPr>
              <w:pStyle w:val="ProductList-TableBody"/>
            </w:pPr>
            <w:hyperlink w:anchor="_Sec799">
              <w:r w:rsidR="00FC1F58">
                <w:rPr>
                  <w:color w:val="00467F"/>
                  <w:u w:val="single"/>
                </w:rPr>
                <w:t>Dopełniająca</w:t>
              </w:r>
            </w:hyperlink>
            <w:r w:rsidR="00FC1F5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1EDFE4"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7FEA4C"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4C2F7E"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C6ABFF"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12A74"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8695A7"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282EFE"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9F7B8C"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538951"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C7D201"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0214A"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9A052C"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C55B66"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503FE8"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077AF"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EC243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736B2FD"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7D7FA9"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973184"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53547E"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DD40CF" w14:textId="77777777" w:rsidR="00D14CC6" w:rsidRDefault="00D14CC6">
            <w:pPr>
              <w:pStyle w:val="ProductList-TableBody"/>
              <w:jc w:val="center"/>
            </w:pPr>
          </w:p>
        </w:tc>
      </w:tr>
      <w:tr w:rsidR="00D14CC6" w14:paraId="0DB19B34" w14:textId="77777777">
        <w:tc>
          <w:tcPr>
            <w:tcW w:w="360" w:type="dxa"/>
            <w:tcBorders>
              <w:top w:val="dashed" w:sz="4" w:space="0" w:color="BFBFBF"/>
              <w:left w:val="none" w:sz="24" w:space="0" w:color="808080"/>
              <w:bottom w:val="single" w:sz="4" w:space="0" w:color="FFFFFF"/>
              <w:right w:val="single" w:sz="6" w:space="0" w:color="FFFFFF"/>
            </w:tcBorders>
          </w:tcPr>
          <w:p w14:paraId="160C0666" w14:textId="77777777" w:rsidR="00D14CC6" w:rsidRDefault="00E67828">
            <w:pPr>
              <w:pStyle w:val="ProductList-TableBody"/>
            </w:pPr>
            <w:hyperlink w:anchor="_Sec799">
              <w:r w:rsidR="00FC1F58">
                <w:rPr>
                  <w:color w:val="00467F"/>
                  <w:u w:val="single"/>
                </w:rPr>
                <w:t>Dopełniająca</w:t>
              </w:r>
            </w:hyperlink>
            <w:r w:rsidR="00FC1F5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5E24E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ADEC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0153D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AD10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2A70D"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F9AE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76405"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34D933"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7D5B02"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941A2"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F7988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3411E"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60015"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DD37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71C2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0F7BD" w14:textId="77777777" w:rsidR="00D14CC6" w:rsidRDefault="00D14C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E9CDE22"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029B5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E1C0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5697C1"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08A513" w14:textId="77777777" w:rsidR="00D14CC6" w:rsidRDefault="00D14CC6">
            <w:pPr>
              <w:pStyle w:val="ProductList-TableBody"/>
              <w:jc w:val="center"/>
            </w:pPr>
          </w:p>
        </w:tc>
      </w:tr>
      <w:tr w:rsidR="00D14CC6" w14:paraId="7CAB22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19BD070" w14:textId="77777777" w:rsidR="00D14CC6" w:rsidRDefault="00FC1F58">
            <w:pPr>
              <w:pStyle w:val="ProductList-TableBody"/>
            </w:pPr>
            <w:r>
              <w:rPr>
                <w:b/>
              </w:rPr>
              <w:t>Windows MultiPoint Server 2016 Premium (tylko w programie Academic)</w:t>
            </w:r>
          </w:p>
        </w:tc>
        <w:tc>
          <w:tcPr>
            <w:tcW w:w="480" w:type="dxa"/>
            <w:tcBorders>
              <w:top w:val="single" w:sz="4" w:space="0" w:color="FFFFFF"/>
              <w:left w:val="single" w:sz="6" w:space="0" w:color="FFFFFF"/>
              <w:bottom w:val="single" w:sz="4" w:space="0" w:color="FFFFFF"/>
              <w:right w:val="single" w:sz="6" w:space="0" w:color="FFFFFF"/>
            </w:tcBorders>
          </w:tcPr>
          <w:p w14:paraId="01983B86"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02745"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F669E"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F0BDED"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6B2F0C3"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B1D24"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9BFAD" w14:textId="77777777" w:rsidR="00D14CC6" w:rsidRDefault="00D14CC6">
            <w:pPr>
              <w:pStyle w:val="ProductList-TableBody"/>
            </w:pPr>
          </w:p>
        </w:tc>
      </w:tr>
      <w:tr w:rsidR="00D14CC6" w14:paraId="7E5658C4" w14:textId="77777777">
        <w:tc>
          <w:tcPr>
            <w:tcW w:w="360" w:type="dxa"/>
            <w:tcBorders>
              <w:top w:val="dashed" w:sz="4" w:space="0" w:color="BFBFBF"/>
              <w:left w:val="none" w:sz="24" w:space="0" w:color="808080"/>
              <w:bottom w:val="dashed" w:sz="4" w:space="0" w:color="BFBFBF"/>
              <w:right w:val="single" w:sz="6" w:space="0" w:color="FFFFFF"/>
            </w:tcBorders>
          </w:tcPr>
          <w:p w14:paraId="4C4E836A" w14:textId="77777777" w:rsidR="00D14CC6" w:rsidRDefault="00E67828">
            <w:pPr>
              <w:pStyle w:val="ProductList-TableBody"/>
            </w:pPr>
            <w:hyperlink w:anchor="_Sec800">
              <w:r w:rsidR="00FC1F58">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1444F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A667D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A47E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D4FD2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00764B"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6ECC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760D0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DE4F48"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46E8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0DDC6"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8DFB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AD01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ADB1B6"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7652A"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40E084"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1DCC7" w14:textId="77777777" w:rsidR="00D14CC6" w:rsidRDefault="00D14C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6AF9A4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BF7E46"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5C186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0DA2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D9629" w14:textId="77777777" w:rsidR="00D14CC6" w:rsidRDefault="00D14CC6">
            <w:pPr>
              <w:pStyle w:val="ProductList-TableBody"/>
              <w:jc w:val="center"/>
            </w:pPr>
          </w:p>
        </w:tc>
      </w:tr>
      <w:tr w:rsidR="00D14CC6" w14:paraId="4ABCA2B5" w14:textId="77777777">
        <w:tc>
          <w:tcPr>
            <w:tcW w:w="360" w:type="dxa"/>
            <w:tcBorders>
              <w:top w:val="dashed" w:sz="4" w:space="0" w:color="BFBFBF"/>
              <w:left w:val="none" w:sz="24" w:space="0" w:color="808080"/>
              <w:bottom w:val="single" w:sz="4" w:space="0" w:color="FFFFFF"/>
              <w:right w:val="single" w:sz="6" w:space="0" w:color="FFFFFF"/>
            </w:tcBorders>
          </w:tcPr>
          <w:p w14:paraId="5198480C" w14:textId="77777777" w:rsidR="00D14CC6" w:rsidRDefault="00E67828">
            <w:pPr>
              <w:pStyle w:val="ProductList-TableBody"/>
            </w:pPr>
            <w:hyperlink w:anchor="_Sec800">
              <w:r w:rsidR="00FC1F58">
                <w:rPr>
                  <w:color w:val="00467F"/>
                  <w:u w:val="single"/>
                </w:rPr>
                <w:t>Dopełniająca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0C881"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E8D60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7AA3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FA4B30"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233B4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67155"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68F7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B7E6E"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BE41DD"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19772"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BDA4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02159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3DB84"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090DB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069F1"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CD266F" w14:textId="77777777" w:rsidR="00D14CC6" w:rsidRDefault="00D14C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4828A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4D18BE"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BAE4BA"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E573C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7B30D" w14:textId="77777777" w:rsidR="00D14CC6" w:rsidRDefault="00D14CC6">
            <w:pPr>
              <w:pStyle w:val="ProductList-TableBody"/>
              <w:jc w:val="center"/>
            </w:pPr>
          </w:p>
        </w:tc>
      </w:tr>
      <w:tr w:rsidR="00D14CC6" w14:paraId="4FEAFC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1BAE14E" w14:textId="77777777" w:rsidR="00D14CC6" w:rsidRDefault="00FC1F5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962483A"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99936"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772AC"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F72A52"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1F4CC1"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D04E18"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0E196" w14:textId="77777777" w:rsidR="00D14CC6" w:rsidRDefault="00D14CC6">
            <w:pPr>
              <w:pStyle w:val="ProductList-TableBody"/>
            </w:pPr>
          </w:p>
        </w:tc>
      </w:tr>
      <w:tr w:rsidR="00D14CC6" w14:paraId="030506CC" w14:textId="77777777">
        <w:tc>
          <w:tcPr>
            <w:tcW w:w="360" w:type="dxa"/>
            <w:tcBorders>
              <w:top w:val="dashed" w:sz="4" w:space="0" w:color="BFBFBF"/>
              <w:left w:val="none" w:sz="24" w:space="0" w:color="808080"/>
              <w:bottom w:val="dashed" w:sz="4" w:space="0" w:color="BFBFBF"/>
              <w:right w:val="single" w:sz="6" w:space="0" w:color="FFFFFF"/>
            </w:tcBorders>
          </w:tcPr>
          <w:p w14:paraId="04E59F82" w14:textId="77777777" w:rsidR="00D14CC6" w:rsidRDefault="00E67828">
            <w:pPr>
              <w:pStyle w:val="ProductList-TableBody"/>
            </w:pPr>
            <w:hyperlink w:anchor="_Sec807">
              <w:r w:rsidR="00FC1F58">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24EC01"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7EE1E4"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ACC7AA"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748473"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09F263"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A4AC29"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D85D2"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3BCD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5FEE74"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B9F0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207C93"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57F3AF"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C6A12"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E2B26"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A3F53"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5C29EC" w14:textId="77777777" w:rsidR="00D14CC6" w:rsidRDefault="00D14C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C10340"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670C9"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41B43F"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ACBDEF"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F6CFE" w14:textId="77777777" w:rsidR="00D14CC6" w:rsidRDefault="00D14CC6">
            <w:pPr>
              <w:pStyle w:val="ProductList-TableBody"/>
              <w:jc w:val="center"/>
            </w:pPr>
          </w:p>
        </w:tc>
      </w:tr>
      <w:tr w:rsidR="00D14CC6" w14:paraId="107AB774" w14:textId="77777777">
        <w:tc>
          <w:tcPr>
            <w:tcW w:w="360" w:type="dxa"/>
            <w:tcBorders>
              <w:top w:val="dashed" w:sz="4" w:space="0" w:color="BFBFBF"/>
              <w:left w:val="none" w:sz="24" w:space="0" w:color="808080"/>
              <w:bottom w:val="dashed" w:sz="4" w:space="0" w:color="BFBFBF"/>
              <w:right w:val="single" w:sz="6" w:space="0" w:color="FFFFFF"/>
            </w:tcBorders>
          </w:tcPr>
          <w:p w14:paraId="72E26E43" w14:textId="77777777" w:rsidR="00D14CC6" w:rsidRDefault="00E67828">
            <w:pPr>
              <w:pStyle w:val="ProductList-TableBody"/>
            </w:pPr>
            <w:hyperlink w:anchor="_Sec807">
              <w:r w:rsidR="00FC1F58">
                <w:rPr>
                  <w:color w:val="00467F"/>
                  <w:u w:val="single"/>
                </w:rPr>
                <w:t>Dopełniająca</w:t>
              </w:r>
            </w:hyperlink>
            <w:r w:rsidR="00FC1F5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ACFC58"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59C46A"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D0E781"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4E2744"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4528A7"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57D69"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910F8"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ACBC2E"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BC127F"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E52A6"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59334"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FD171E"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CC2F3"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FB114"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B92D12"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02FF7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00EDEFB"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D14DB"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65EEF3"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8CAE80"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0F569E" w14:textId="77777777" w:rsidR="00D14CC6" w:rsidRDefault="00D14CC6">
            <w:pPr>
              <w:pStyle w:val="ProductList-TableBody"/>
              <w:jc w:val="center"/>
            </w:pPr>
          </w:p>
        </w:tc>
      </w:tr>
      <w:tr w:rsidR="00D14CC6" w14:paraId="4D097C8E" w14:textId="77777777">
        <w:tc>
          <w:tcPr>
            <w:tcW w:w="360" w:type="dxa"/>
            <w:tcBorders>
              <w:top w:val="dashed" w:sz="4" w:space="0" w:color="BFBFBF"/>
              <w:left w:val="none" w:sz="24" w:space="0" w:color="808080"/>
              <w:bottom w:val="single" w:sz="4" w:space="0" w:color="FFFFFF"/>
              <w:right w:val="single" w:sz="6" w:space="0" w:color="FFFFFF"/>
            </w:tcBorders>
          </w:tcPr>
          <w:p w14:paraId="4EDC9EA1" w14:textId="77777777" w:rsidR="00D14CC6" w:rsidRDefault="00E67828">
            <w:pPr>
              <w:pStyle w:val="ProductList-TableBody"/>
            </w:pPr>
            <w:hyperlink w:anchor="_Sec807">
              <w:r w:rsidR="00FC1F58">
                <w:rPr>
                  <w:color w:val="00467F"/>
                  <w:u w:val="single"/>
                </w:rPr>
                <w:t>Dopełniająca</w:t>
              </w:r>
            </w:hyperlink>
            <w:r w:rsidR="00FC1F5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BE56E4"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18187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0149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34F31"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91FAE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5462D1"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FA40D"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53C13"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E64F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F43D2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DC0BA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85F8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6D2E1"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44EB2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E739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A62134" w14:textId="77777777" w:rsidR="00D14CC6" w:rsidRDefault="00D14C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C54B9B5"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52B4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AD494"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FA270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B81BA5" w14:textId="77777777" w:rsidR="00D14CC6" w:rsidRDefault="00D14CC6">
            <w:pPr>
              <w:pStyle w:val="ProductList-TableBody"/>
              <w:jc w:val="center"/>
            </w:pPr>
          </w:p>
        </w:tc>
      </w:tr>
      <w:tr w:rsidR="00D14CC6" w14:paraId="6564B3E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FFC37D6" w14:textId="77777777" w:rsidR="00D14CC6" w:rsidRDefault="00FC1F5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09F70E4C"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C2F55"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E0B2C9"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3799DE"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16B31C"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234BA"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DB1A3" w14:textId="77777777" w:rsidR="00D14CC6" w:rsidRDefault="00D14CC6">
            <w:pPr>
              <w:pStyle w:val="ProductList-TableBody"/>
            </w:pPr>
          </w:p>
        </w:tc>
      </w:tr>
      <w:tr w:rsidR="00D14CC6" w14:paraId="6D463A69" w14:textId="77777777">
        <w:tc>
          <w:tcPr>
            <w:tcW w:w="360" w:type="dxa"/>
            <w:tcBorders>
              <w:top w:val="dashed" w:sz="4" w:space="0" w:color="BFBFBF"/>
              <w:left w:val="none" w:sz="24" w:space="0" w:color="808080"/>
              <w:bottom w:val="dashed" w:sz="4" w:space="0" w:color="BFBFBF"/>
              <w:right w:val="single" w:sz="6" w:space="0" w:color="FFFFFF"/>
            </w:tcBorders>
          </w:tcPr>
          <w:p w14:paraId="635657CB" w14:textId="77777777" w:rsidR="00D14CC6" w:rsidRDefault="00E67828">
            <w:pPr>
              <w:pStyle w:val="ProductList-TableBody"/>
            </w:pPr>
            <w:hyperlink w:anchor="_Sec807">
              <w:r w:rsidR="00FC1F58">
                <w:rPr>
                  <w:color w:val="00467F"/>
                  <w:u w:val="single"/>
                </w:rPr>
                <w:t>Bazowa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72ED6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0A360D"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85BF4"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C7834"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C578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57B561"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63F6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C15BC"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EA9EAB"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5EA01"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EE0B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F705F"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06C6A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FFBBD9"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66319"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4AC2C" w14:textId="77777777" w:rsidR="00D14CC6" w:rsidRDefault="00D14C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6DD1A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0B9F2"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BA87A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F2EC8E"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9EA17" w14:textId="77777777" w:rsidR="00D14CC6" w:rsidRDefault="00D14CC6">
            <w:pPr>
              <w:pStyle w:val="ProductList-TableBody"/>
              <w:jc w:val="center"/>
            </w:pPr>
          </w:p>
        </w:tc>
      </w:tr>
      <w:tr w:rsidR="00D14CC6" w14:paraId="3FF92A02" w14:textId="77777777">
        <w:tc>
          <w:tcPr>
            <w:tcW w:w="360" w:type="dxa"/>
            <w:tcBorders>
              <w:top w:val="dashed" w:sz="4" w:space="0" w:color="BFBFBF"/>
              <w:left w:val="none" w:sz="24" w:space="0" w:color="808080"/>
              <w:bottom w:val="dashed" w:sz="4" w:space="0" w:color="BFBFBF"/>
              <w:right w:val="single" w:sz="6" w:space="0" w:color="FFFFFF"/>
            </w:tcBorders>
          </w:tcPr>
          <w:p w14:paraId="3A3BC7FB" w14:textId="77777777" w:rsidR="00D14CC6" w:rsidRDefault="00E67828">
            <w:pPr>
              <w:pStyle w:val="ProductList-TableBody"/>
            </w:pPr>
            <w:hyperlink w:anchor="_Sec807">
              <w:r w:rsidR="00FC1F58">
                <w:rPr>
                  <w:color w:val="00467F"/>
                  <w:u w:val="single"/>
                </w:rPr>
                <w:t>Dopełniająca</w:t>
              </w:r>
            </w:hyperlink>
            <w:r w:rsidR="00FC1F5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3A926"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CDCCA"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1EFDE3"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FEB266"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0ED118"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78379F"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FAA78E"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FAAF6E"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28D551"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C73C4"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22343"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4F7AF6"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CFCFF"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27D02"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27C50"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7C095"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28404D1"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B9CD52"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6A551"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010F28"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F5FC1" w14:textId="77777777" w:rsidR="00D14CC6" w:rsidRDefault="00D14CC6">
            <w:pPr>
              <w:pStyle w:val="ProductList-TableBody"/>
              <w:jc w:val="center"/>
            </w:pPr>
          </w:p>
        </w:tc>
      </w:tr>
      <w:tr w:rsidR="00D14CC6" w14:paraId="296AE590" w14:textId="77777777">
        <w:tc>
          <w:tcPr>
            <w:tcW w:w="360" w:type="dxa"/>
            <w:tcBorders>
              <w:top w:val="dashed" w:sz="4" w:space="0" w:color="BFBFBF"/>
              <w:left w:val="none" w:sz="24" w:space="0" w:color="808080"/>
              <w:bottom w:val="single" w:sz="4" w:space="0" w:color="FFFFFF"/>
              <w:right w:val="single" w:sz="6" w:space="0" w:color="FFFFFF"/>
            </w:tcBorders>
          </w:tcPr>
          <w:p w14:paraId="54CD5FBA" w14:textId="77777777" w:rsidR="00D14CC6" w:rsidRDefault="00E67828">
            <w:pPr>
              <w:pStyle w:val="ProductList-TableBody"/>
            </w:pPr>
            <w:hyperlink w:anchor="_Sec807">
              <w:r w:rsidR="00FC1F58">
                <w:rPr>
                  <w:color w:val="00467F"/>
                  <w:u w:val="single"/>
                </w:rPr>
                <w:t>Dopełniająca</w:t>
              </w:r>
            </w:hyperlink>
            <w:r w:rsidR="00FC1F5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E3A9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7B5CE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A892F1"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19ECC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DAE91"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3EB875"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73ACB"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D752DD"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2CF4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28008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964E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90E9A7"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608F8C"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6FCCA5"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AA729"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BBCC34" w14:textId="77777777" w:rsidR="00D14CC6" w:rsidRDefault="00D14CC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495A78E"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9C310"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CF36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A3D31F" w14:textId="77777777" w:rsidR="00D14CC6" w:rsidRDefault="00D14CC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73863" w14:textId="77777777" w:rsidR="00D14CC6" w:rsidRDefault="00D14CC6">
            <w:pPr>
              <w:pStyle w:val="ProductList-TableBody"/>
              <w:jc w:val="center"/>
            </w:pPr>
          </w:p>
        </w:tc>
      </w:tr>
      <w:tr w:rsidR="00D14CC6" w14:paraId="0C3F1DB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4F5969D" w14:textId="77777777" w:rsidR="00D14CC6" w:rsidRDefault="00FC1F5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C9FBB95"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C25F5"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79183F"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A406A0"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9EE485"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B1853B"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0E3C6" w14:textId="77777777" w:rsidR="00D14CC6" w:rsidRDefault="00D14CC6">
            <w:pPr>
              <w:pStyle w:val="ProductList-TableBody"/>
            </w:pPr>
          </w:p>
        </w:tc>
      </w:tr>
      <w:tr w:rsidR="00D14CC6" w14:paraId="442AC68C" w14:textId="77777777">
        <w:tc>
          <w:tcPr>
            <w:tcW w:w="360" w:type="dxa"/>
            <w:tcBorders>
              <w:top w:val="none" w:sz="24" w:space="0" w:color="808080"/>
              <w:left w:val="none" w:sz="24" w:space="0" w:color="808080"/>
              <w:bottom w:val="single" w:sz="4" w:space="0" w:color="FFFFFF"/>
              <w:right w:val="single" w:sz="6" w:space="0" w:color="FFFFFF"/>
            </w:tcBorders>
          </w:tcPr>
          <w:p w14:paraId="6C64AA68" w14:textId="77777777" w:rsidR="00D14CC6" w:rsidRDefault="00E67828">
            <w:pPr>
              <w:pStyle w:val="ProductList-TableBody"/>
            </w:pPr>
            <w:hyperlink w:anchor="_Sec801">
              <w:r w:rsidR="00FC1F58">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CEA544F"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B156B4"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5828E8"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262D51"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A53885"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7613B8"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7DF45AC"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B80AA6E"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171AB8"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B690019"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35B7A5"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D2F275"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AC5137" w14:textId="77777777" w:rsidR="00D14CC6" w:rsidRDefault="00D14CC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5B4753D"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0258DD"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17D680" w14:textId="77777777" w:rsidR="00D14CC6" w:rsidRDefault="00D14CC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D8CB987"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B63F64"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AAC6E2"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9C80A0" w14:textId="77777777" w:rsidR="00D14CC6" w:rsidRDefault="00D14CC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FF60A1" w14:textId="77777777" w:rsidR="00D14CC6" w:rsidRDefault="00D14CC6">
            <w:pPr>
              <w:pStyle w:val="ProductList-TableBody"/>
              <w:jc w:val="center"/>
            </w:pPr>
          </w:p>
        </w:tc>
      </w:tr>
      <w:tr w:rsidR="00D14CC6" w14:paraId="44572E5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80FBC55" w14:textId="77777777" w:rsidR="00D14CC6" w:rsidRDefault="00FC1F58">
            <w:pPr>
              <w:pStyle w:val="ProductList-TableBody"/>
            </w:pPr>
            <w:r>
              <w:rPr>
                <w:b/>
              </w:rPr>
              <w:t>Microsoft Endpoint Configuration Manager (poprzednia nazwa: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4EB8C9B1"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1E69B6"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CA3FDD"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00C579"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471AD"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A9AE99" w14:textId="77777777" w:rsidR="00D14CC6" w:rsidRDefault="00D14CC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9C0420" w14:textId="77777777" w:rsidR="00D14CC6" w:rsidRDefault="00D14CC6">
            <w:pPr>
              <w:pStyle w:val="ProductList-TableBody"/>
            </w:pPr>
          </w:p>
        </w:tc>
      </w:tr>
      <w:tr w:rsidR="00D14CC6" w14:paraId="006B4F4B" w14:textId="77777777">
        <w:tc>
          <w:tcPr>
            <w:tcW w:w="360" w:type="dxa"/>
            <w:tcBorders>
              <w:top w:val="none" w:sz="24" w:space="0" w:color="808080"/>
              <w:left w:val="none" w:sz="24" w:space="0" w:color="808080"/>
              <w:bottom w:val="none" w:sz="4" w:space="0" w:color="6E6E6E"/>
              <w:right w:val="single" w:sz="6" w:space="0" w:color="FFFFFF"/>
            </w:tcBorders>
          </w:tcPr>
          <w:p w14:paraId="5F9AB7D2" w14:textId="77777777" w:rsidR="00D14CC6" w:rsidRDefault="00E67828">
            <w:pPr>
              <w:pStyle w:val="ProductList-TableBody"/>
            </w:pPr>
            <w:hyperlink w:anchor="_Sec802">
              <w:r w:rsidR="00FC1F58">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8ACDCD"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1061B7F"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59B1CD"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606D713"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759FF6"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8672B6"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EBA1DC"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AD4493"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2C7219"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2219DA"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4681E9"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F28695" w14:textId="77777777" w:rsidR="00D14CC6" w:rsidRDefault="00D14CC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21F226" w14:textId="77777777" w:rsidR="00D14CC6" w:rsidRDefault="00D14CC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453648F"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5AA19"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9B6D5A" w14:textId="77777777" w:rsidR="00D14CC6" w:rsidRDefault="00D14CC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2BF0198"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CED4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77417"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D7225" w14:textId="77777777" w:rsidR="00D14CC6" w:rsidRDefault="00D14CC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0BC7A" w14:textId="77777777" w:rsidR="00D14CC6" w:rsidRDefault="00D14CC6">
            <w:pPr>
              <w:pStyle w:val="ProductList-TableBody"/>
              <w:jc w:val="center"/>
            </w:pPr>
          </w:p>
        </w:tc>
      </w:tr>
      <w:tr w:rsidR="00D14CC6" w14:paraId="4C73FBFD"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FCDA1DA" w14:textId="77777777" w:rsidR="00D14CC6" w:rsidRDefault="00FC1F5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EC6E51C"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50625D"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DA5D55"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93B4DAA"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1F26AF"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1BDCB2"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EE5954"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2E5BBFD"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269B5E6" w14:textId="77777777" w:rsidR="00D14CC6" w:rsidRDefault="00D14CC6">
            <w:pPr>
              <w:pStyle w:val="ProductList-TableBody"/>
              <w:jc w:val="center"/>
            </w:pPr>
          </w:p>
        </w:tc>
      </w:tr>
      <w:tr w:rsidR="00D14CC6" w14:paraId="3FEFBA5B" w14:textId="77777777">
        <w:tc>
          <w:tcPr>
            <w:tcW w:w="360" w:type="dxa"/>
            <w:tcBorders>
              <w:top w:val="none" w:sz="4" w:space="0" w:color="6E6E6E"/>
              <w:left w:val="none" w:sz="24" w:space="0" w:color="808080"/>
              <w:bottom w:val="none" w:sz="4" w:space="0" w:color="6E6E6E"/>
              <w:right w:val="single" w:sz="6" w:space="0" w:color="FFFFFF"/>
            </w:tcBorders>
          </w:tcPr>
          <w:p w14:paraId="18970509" w14:textId="77777777" w:rsidR="00D14CC6" w:rsidRDefault="00E67828">
            <w:pPr>
              <w:pStyle w:val="ProductList-TableBody"/>
            </w:pPr>
            <w:hyperlink w:anchor="_Sec802">
              <w:r w:rsidR="00FC1F58">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A8E1DD"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EDD2F3"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C26AE6"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88BE35A"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99DDFD2"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A032F6"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CFDFA2"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C322A4"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A14D0C9"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B9A7560"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95D337"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D4E209"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F05341"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B6B23C"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E0AEE5"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A24DDA"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29162B0"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83C026"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6F2CD8"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85FC5"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EC170" w14:textId="77777777" w:rsidR="00D14CC6" w:rsidRDefault="00D14CC6">
            <w:pPr>
              <w:pStyle w:val="ProductList-TableBody"/>
              <w:jc w:val="center"/>
            </w:pPr>
          </w:p>
        </w:tc>
      </w:tr>
      <w:tr w:rsidR="00D14CC6" w14:paraId="7A85EBF8" w14:textId="77777777">
        <w:tc>
          <w:tcPr>
            <w:tcW w:w="360" w:type="dxa"/>
            <w:gridSpan w:val="13"/>
            <w:tcBorders>
              <w:top w:val="none" w:sz="4" w:space="0" w:color="6E6E6E"/>
              <w:left w:val="single" w:sz="6" w:space="0" w:color="FFFFFF"/>
              <w:bottom w:val="none" w:sz="4" w:space="0" w:color="6E6E6E"/>
              <w:right w:val="single" w:sz="6" w:space="0" w:color="FFFFFF"/>
            </w:tcBorders>
          </w:tcPr>
          <w:p w14:paraId="6ACD18A3" w14:textId="77777777" w:rsidR="00D14CC6" w:rsidRDefault="00FC1F5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9370E6A"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30D33F"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24F073"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296072"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E65A1C6"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FBF0C9"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B513047"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B5E4CB"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1700C8" w14:textId="77777777" w:rsidR="00D14CC6" w:rsidRDefault="00D14CC6">
            <w:pPr>
              <w:pStyle w:val="ProductList-TableBody"/>
              <w:jc w:val="center"/>
            </w:pPr>
          </w:p>
        </w:tc>
      </w:tr>
      <w:tr w:rsidR="00D14CC6" w14:paraId="1879996B" w14:textId="77777777">
        <w:tc>
          <w:tcPr>
            <w:tcW w:w="360" w:type="dxa"/>
            <w:tcBorders>
              <w:top w:val="none" w:sz="4" w:space="0" w:color="6E6E6E"/>
              <w:left w:val="none" w:sz="24" w:space="0" w:color="808080"/>
              <w:bottom w:val="none" w:sz="4" w:space="0" w:color="6E6E6E"/>
              <w:right w:val="single" w:sz="6" w:space="0" w:color="FFFFFF"/>
            </w:tcBorders>
          </w:tcPr>
          <w:p w14:paraId="7EBA77D6" w14:textId="77777777" w:rsidR="00D14CC6" w:rsidRDefault="00E67828">
            <w:pPr>
              <w:pStyle w:val="ProductList-TableBody"/>
            </w:pPr>
            <w:hyperlink r:id="rId152">
              <w:r w:rsidR="00FC1F58">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943890"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4AD4D7"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D3FE7F"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D6FF10"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03FA1A"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EA9DD"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E744DA"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491032"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FF466C"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3D8B87"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1EA245"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43FE04" w14:textId="77777777" w:rsidR="00D14CC6" w:rsidRDefault="00D14CC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74CE33"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73FD7"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F8CF41"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33DAA2" w14:textId="77777777" w:rsidR="00D14CC6" w:rsidRDefault="00D14CC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D5779F3"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EE5E48"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A3C581"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DC9511" w14:textId="77777777" w:rsidR="00D14CC6" w:rsidRDefault="00D14CC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4F97A6" w14:textId="77777777" w:rsidR="00D14CC6" w:rsidRDefault="00D14CC6">
            <w:pPr>
              <w:pStyle w:val="ProductList-TableBody"/>
              <w:jc w:val="center"/>
            </w:pPr>
          </w:p>
        </w:tc>
      </w:tr>
    </w:tbl>
    <w:p w14:paraId="0BFF56BF" w14:textId="77777777" w:rsidR="00D14CC6" w:rsidRDefault="00FC1F58">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objęci Licencją w ramach programu Korzyści dla Studentów nie spełniają wymagania Licencji w zakresie uzyskiwania dostępu do Produktów z tej tabeli (lub zarządzania tymi Produktami). Wyjątkiem są użytkownicy programów Advanced Threat Analytics 2016 i Microsoft Endpoint Configuration Manager. Licencja na Pakiet Enterprise CAL Suite z aktywnym Pakietem SA oferuje uprawnienia równoważne z Data Loss Prevention i Exchange Online Protection.</w:t>
      </w:r>
    </w:p>
    <w:p w14:paraId="5DAF8BB1" w14:textId="77777777" w:rsidR="00D14CC6" w:rsidRDefault="00FC1F58">
      <w:pPr>
        <w:pStyle w:val="ProductList-SectionHeading"/>
        <w:pageBreakBefore/>
        <w:outlineLvl w:val="0"/>
      </w:pPr>
      <w:bookmarkStart w:id="353" w:name="_Sec564"/>
      <w:bookmarkEnd w:id="351"/>
      <w:r>
        <w:t>Załącznik B – Pakiet Software Assurance (SA)</w:t>
      </w:r>
      <w:r>
        <w:fldChar w:fldCharType="begin"/>
      </w:r>
      <w:r>
        <w:instrText xml:space="preserve"> TC "</w:instrText>
      </w:r>
      <w:bookmarkStart w:id="354" w:name="_Toc57137197"/>
      <w:r>
        <w:instrText>Załącznik B – Pakiet Software Assurance (SA)</w:instrText>
      </w:r>
      <w:bookmarkEnd w:id="354"/>
      <w:r>
        <w:instrText>" \l 1</w:instrText>
      </w:r>
      <w:r>
        <w:fldChar w:fldCharType="end"/>
      </w:r>
    </w:p>
    <w:p w14:paraId="328EE8E2" w14:textId="77777777" w:rsidR="00D14CC6" w:rsidRDefault="00FC1F58">
      <w:pPr>
        <w:pStyle w:val="ProductList-Offering1Heading"/>
        <w:outlineLvl w:val="1"/>
      </w:pPr>
      <w:bookmarkStart w:id="355" w:name="_Sec573"/>
      <w:r>
        <w:t>Zakup Pakietu Software Assurance</w:t>
      </w:r>
      <w:bookmarkEnd w:id="355"/>
      <w:r>
        <w:fldChar w:fldCharType="begin"/>
      </w:r>
      <w:r>
        <w:instrText xml:space="preserve"> TC "</w:instrText>
      </w:r>
      <w:bookmarkStart w:id="356" w:name="_Toc57137198"/>
      <w:r>
        <w:instrText>Zakup Pakietu Software Assurance</w:instrText>
      </w:r>
      <w:bookmarkEnd w:id="356"/>
      <w:r>
        <w:instrText>" \l 2</w:instrText>
      </w:r>
      <w:r>
        <w:fldChar w:fldCharType="end"/>
      </w:r>
    </w:p>
    <w:p w14:paraId="2F88E8F0" w14:textId="77777777" w:rsidR="00D14CC6" w:rsidRDefault="00FC1F58">
      <w:pPr>
        <w:pStyle w:val="ProductList-Body"/>
      </w:pPr>
      <w:r>
        <w:t xml:space="preserve">Występują trzy różne poziomy zobowiązania, spośród których Klient może dokonać wyboru w momencie zakupu SA i które mogą różnić się w zależności od programu. Klient może: </w:t>
      </w:r>
    </w:p>
    <w:p w14:paraId="325D19ED" w14:textId="77777777" w:rsidR="00D14CC6" w:rsidRDefault="00FC1F58" w:rsidP="00FC1F58">
      <w:pPr>
        <w:pStyle w:val="ProductList-Bullet"/>
        <w:numPr>
          <w:ilvl w:val="0"/>
          <w:numId w:val="56"/>
        </w:numPr>
      </w:pPr>
      <w:r>
        <w:t xml:space="preserve">Zobowiązać się do dołączania SA do wszystkich produktów platformy. </w:t>
      </w:r>
    </w:p>
    <w:p w14:paraId="38B871AA" w14:textId="77777777" w:rsidR="00D14CC6" w:rsidRDefault="00FC1F58" w:rsidP="00FC1F58">
      <w:pPr>
        <w:pStyle w:val="ProductList-Bullet"/>
        <w:numPr>
          <w:ilvl w:val="0"/>
          <w:numId w:val="56"/>
        </w:numPr>
      </w:pPr>
      <w:r>
        <w:t xml:space="preserve">Zobowiązać się do dołączania SA do wszystkich zakupów w ramach określonej puli Produktów (Aplikacji, Systemów lub Serwerów), co nazywa się Uczestnictwem w programie Software Assurance. </w:t>
      </w:r>
    </w:p>
    <w:p w14:paraId="16ED5510" w14:textId="77777777" w:rsidR="00D14CC6" w:rsidRDefault="00FC1F58" w:rsidP="00FC1F58">
      <w:pPr>
        <w:pStyle w:val="ProductList-Bullet"/>
        <w:numPr>
          <w:ilvl w:val="0"/>
          <w:numId w:val="56"/>
        </w:numPr>
      </w:pPr>
      <w:r>
        <w:t>Zakupić SA dla indywidualnych Produktów bez jakiegokolwiek zobowiązania do rozszerzenia zakresu SA na inne Produkty.</w:t>
      </w:r>
    </w:p>
    <w:p w14:paraId="29E4F32C" w14:textId="77777777" w:rsidR="00D14CC6" w:rsidRDefault="00D14CC6">
      <w:pPr>
        <w:pStyle w:val="ProductList-Body"/>
      </w:pPr>
    </w:p>
    <w:p w14:paraId="4F51A6D7" w14:textId="77777777" w:rsidR="00D14CC6" w:rsidRDefault="00FC1F58">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0A7A675E" w14:textId="77777777" w:rsidR="00D14CC6" w:rsidRDefault="00D14CC6">
      <w:pPr>
        <w:pStyle w:val="ProductList-Body"/>
      </w:pPr>
    </w:p>
    <w:p w14:paraId="14DC2BC9" w14:textId="77777777" w:rsidR="00D14CC6" w:rsidRDefault="00FC1F58">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D14CC6" w14:paraId="697B562B"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887F0E" w14:textId="77777777" w:rsidR="00D14CC6" w:rsidRDefault="00FC1F58">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87F2F66" w14:textId="77777777" w:rsidR="00D14CC6" w:rsidRDefault="00FC1F58">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24A4ACD" w14:textId="77777777" w:rsidR="00D14CC6" w:rsidRDefault="00FC1F5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7245FC9" w14:textId="77777777" w:rsidR="00D14CC6" w:rsidRDefault="00FC1F58">
            <w:pPr>
              <w:pStyle w:val="ProductList-TableBody"/>
              <w:jc w:val="center"/>
            </w:pPr>
            <w:r>
              <w:rPr>
                <w:color w:val="FFFFFF"/>
              </w:rPr>
              <w:t>Programy</w:t>
            </w:r>
          </w:p>
        </w:tc>
      </w:tr>
      <w:tr w:rsidR="00D14CC6" w14:paraId="7E3DB9BC" w14:textId="77777777">
        <w:tc>
          <w:tcPr>
            <w:tcW w:w="2440" w:type="dxa"/>
            <w:tcBorders>
              <w:top w:val="single" w:sz="4" w:space="0" w:color="000000"/>
              <w:left w:val="single" w:sz="4" w:space="0" w:color="000000"/>
              <w:bottom w:val="single" w:sz="4" w:space="0" w:color="000000"/>
              <w:right w:val="single" w:sz="4" w:space="0" w:color="000000"/>
            </w:tcBorders>
          </w:tcPr>
          <w:p w14:paraId="3BA599A5" w14:textId="77777777" w:rsidR="00D14CC6" w:rsidRDefault="00FC1F58">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5B04299A" w14:textId="77777777" w:rsidR="00D14CC6" w:rsidRDefault="00FC1F58">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49BCF0E8" w14:textId="77777777" w:rsidR="00D14CC6" w:rsidRDefault="00FC1F58">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7072C6B3" w14:textId="77777777" w:rsidR="00D14CC6" w:rsidRDefault="00FC1F58">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D14CC6" w14:paraId="2984318E" w14:textId="77777777">
        <w:tc>
          <w:tcPr>
            <w:tcW w:w="2440" w:type="dxa"/>
            <w:tcBorders>
              <w:top w:val="single" w:sz="4" w:space="0" w:color="000000"/>
              <w:left w:val="single" w:sz="4" w:space="0" w:color="000000"/>
              <w:bottom w:val="single" w:sz="4" w:space="0" w:color="000000"/>
              <w:right w:val="single" w:sz="4" w:space="0" w:color="000000"/>
            </w:tcBorders>
          </w:tcPr>
          <w:p w14:paraId="210B531D" w14:textId="77777777" w:rsidR="00D14CC6" w:rsidRDefault="00FC1F58">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4A805614" w14:textId="77777777" w:rsidR="00D14CC6" w:rsidRDefault="00FC1F58">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38730F3D" w14:textId="77777777" w:rsidR="00D14CC6" w:rsidRDefault="00FC1F58">
            <w:pPr>
              <w:pStyle w:val="ProductList-TableBody"/>
            </w:pPr>
            <w:r>
              <w:t>Dostępny pakiet SA</w:t>
            </w:r>
          </w:p>
        </w:tc>
        <w:tc>
          <w:tcPr>
            <w:tcW w:w="0" w:type="auto"/>
            <w:vMerge/>
          </w:tcPr>
          <w:p w14:paraId="311C6610" w14:textId="77777777" w:rsidR="00D14CC6" w:rsidRDefault="00D14CC6"/>
        </w:tc>
      </w:tr>
    </w:tbl>
    <w:p w14:paraId="4F6DE1D6" w14:textId="77777777" w:rsidR="00D14CC6" w:rsidRDefault="00D14CC6">
      <w:pPr>
        <w:pStyle w:val="ProductList-Body"/>
      </w:pPr>
    </w:p>
    <w:p w14:paraId="457DB2FF" w14:textId="77777777" w:rsidR="00D14CC6" w:rsidRDefault="00FC1F58">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0248BBD4" w14:textId="77777777" w:rsidR="00D14CC6" w:rsidRDefault="00D14CC6">
      <w:pPr>
        <w:pStyle w:val="ProductList-Body"/>
      </w:pPr>
    </w:p>
    <w:p w14:paraId="3B5A69AA" w14:textId="77777777" w:rsidR="00D14CC6" w:rsidRDefault="00FC1F58">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16947AB3" w14:textId="77777777" w:rsidR="00D14CC6" w:rsidRDefault="00D14CC6">
      <w:pPr>
        <w:pStyle w:val="ProductList-Body"/>
      </w:pPr>
    </w:p>
    <w:p w14:paraId="5933EAA2" w14:textId="77777777" w:rsidR="00D14CC6" w:rsidRDefault="00FC1F58">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37BD3F3D"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31CC0F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2FE0B2"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7C6F8E75" w14:textId="77777777" w:rsidR="00D14CC6" w:rsidRDefault="00D14CC6">
      <w:pPr>
        <w:pStyle w:val="ProductList-Body"/>
      </w:pPr>
    </w:p>
    <w:p w14:paraId="5EB91F87" w14:textId="77777777" w:rsidR="00D14CC6" w:rsidRDefault="00FC1F58">
      <w:pPr>
        <w:pStyle w:val="ProductList-Offering1Heading"/>
        <w:outlineLvl w:val="1"/>
      </w:pPr>
      <w:bookmarkStart w:id="357" w:name="_Sec574"/>
      <w:r>
        <w:t>Odnowienie Pakietu Software Assurance</w:t>
      </w:r>
      <w:bookmarkEnd w:id="357"/>
      <w:r>
        <w:fldChar w:fldCharType="begin"/>
      </w:r>
      <w:r>
        <w:instrText xml:space="preserve"> TC "</w:instrText>
      </w:r>
      <w:bookmarkStart w:id="358" w:name="_Toc57137199"/>
      <w:r>
        <w:instrText>Odnowienie Pakietu Software Assurance</w:instrText>
      </w:r>
      <w:bookmarkEnd w:id="358"/>
      <w:r>
        <w:instrText>" \l 2</w:instrText>
      </w:r>
      <w:r>
        <w:fldChar w:fldCharType="end"/>
      </w:r>
    </w:p>
    <w:p w14:paraId="7EFB7626" w14:textId="77777777" w:rsidR="00D14CC6" w:rsidRDefault="00FC1F58">
      <w:pPr>
        <w:pStyle w:val="ProductList-ClauseHeading"/>
        <w:outlineLvl w:val="2"/>
      </w:pPr>
      <w:r>
        <w:t>Odnowienie okresu obowiązywania w ramach tej samej Umowy</w:t>
      </w:r>
    </w:p>
    <w:p w14:paraId="0FF09687" w14:textId="77777777" w:rsidR="00D14CC6" w:rsidRDefault="00FC1F58">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1BCB834D" w14:textId="77777777" w:rsidR="00D14CC6" w:rsidRDefault="00D14CC6">
      <w:pPr>
        <w:pStyle w:val="ProductList-Body"/>
      </w:pPr>
    </w:p>
    <w:p w14:paraId="6978D4AC" w14:textId="77777777" w:rsidR="00D14CC6" w:rsidRDefault="00FC1F58">
      <w:pPr>
        <w:pStyle w:val="ProductList-SubClauseHeading"/>
        <w:outlineLvl w:val="3"/>
      </w:pPr>
      <w:r>
        <w:t>Licencja Open</w:t>
      </w:r>
    </w:p>
    <w:p w14:paraId="5B83B10F" w14:textId="77777777" w:rsidR="00D14CC6" w:rsidRDefault="00FC1F58">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662C7FD6" w14:textId="77777777" w:rsidR="00D14CC6" w:rsidRDefault="00D14CC6">
      <w:pPr>
        <w:pStyle w:val="ProductList-BodyIndented"/>
      </w:pPr>
    </w:p>
    <w:p w14:paraId="54312A74" w14:textId="77777777" w:rsidR="00D14CC6" w:rsidRDefault="00FC1F58">
      <w:pPr>
        <w:pStyle w:val="ProductList-SubClauseHeading"/>
        <w:outlineLvl w:val="3"/>
      </w:pPr>
      <w:r>
        <w:t>Umowa Enterprise</w:t>
      </w:r>
    </w:p>
    <w:p w14:paraId="7D368BB0" w14:textId="77777777" w:rsidR="00D14CC6" w:rsidRDefault="00FC1F58">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3099E031" w14:textId="77777777" w:rsidR="00D14CC6" w:rsidRDefault="00D14CC6">
      <w:pPr>
        <w:pStyle w:val="ProductList-BodyIndented"/>
      </w:pPr>
    </w:p>
    <w:p w14:paraId="1A3A7804" w14:textId="77777777" w:rsidR="00D14CC6" w:rsidRDefault="00FC1F58">
      <w:pPr>
        <w:pStyle w:val="ProductList-SubClauseHeading"/>
        <w:outlineLvl w:val="3"/>
      </w:pPr>
      <w:r>
        <w:t>Rejestracja Enrollment for Application Platform</w:t>
      </w:r>
    </w:p>
    <w:p w14:paraId="501AFE7B" w14:textId="77777777" w:rsidR="00D14CC6" w:rsidRDefault="00FC1F58">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36A18409" w14:textId="77777777" w:rsidR="00D14CC6" w:rsidRDefault="00D14CC6">
      <w:pPr>
        <w:pStyle w:val="ProductList-BodyIndented"/>
      </w:pPr>
    </w:p>
    <w:p w14:paraId="6D530E74" w14:textId="77777777" w:rsidR="00D14CC6" w:rsidRDefault="00FC1F58">
      <w:pPr>
        <w:pStyle w:val="ProductList-ClauseHeading"/>
        <w:outlineLvl w:val="2"/>
      </w:pPr>
      <w:r>
        <w:t>Odnowienie okresu obowiązywania w ramach odrębnej Umowy</w:t>
      </w:r>
    </w:p>
    <w:p w14:paraId="265E7965" w14:textId="77777777" w:rsidR="00D14CC6" w:rsidRDefault="00FC1F58">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1163D7E8" w14:textId="77777777" w:rsidR="00D14CC6" w:rsidRDefault="00D14CC6">
      <w:pPr>
        <w:pStyle w:val="ProductList-Body"/>
      </w:pPr>
    </w:p>
    <w:p w14:paraId="3E5EAC4F" w14:textId="77777777" w:rsidR="00D14CC6" w:rsidRDefault="00FC1F58">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5105220C" w14:textId="77777777" w:rsidR="00D14CC6" w:rsidRDefault="00D14CC6">
      <w:pPr>
        <w:pStyle w:val="ProductList-Body"/>
      </w:pPr>
    </w:p>
    <w:p w14:paraId="4CF80DE9" w14:textId="77777777" w:rsidR="00D14CC6" w:rsidRDefault="00FC1F58">
      <w:pPr>
        <w:pStyle w:val="ProductList-ClauseHeading"/>
        <w:outlineLvl w:val="2"/>
      </w:pPr>
      <w:r>
        <w:t>Odnowienie okresu obowiązywania pakietu Software Assurance dla Licencji Dostępu Klienta (CAL) oraz Licencji na Zarządzanie (ML) dla Klienta.</w:t>
      </w:r>
    </w:p>
    <w:p w14:paraId="633A7E88" w14:textId="77777777" w:rsidR="00D14CC6" w:rsidRDefault="00FC1F58">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56150DE8" w14:textId="77777777" w:rsidR="00D14CC6" w:rsidRDefault="00FC1F58">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00C369B5"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15DD6C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AF1D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A88E4F4" w14:textId="77777777" w:rsidR="00D14CC6" w:rsidRDefault="00D14CC6">
      <w:pPr>
        <w:pStyle w:val="ProductList-Body"/>
      </w:pPr>
    </w:p>
    <w:p w14:paraId="20C457BC" w14:textId="77777777" w:rsidR="00D14CC6" w:rsidRDefault="00FC1F58">
      <w:pPr>
        <w:pStyle w:val="ProductList-Offering1Heading"/>
        <w:outlineLvl w:val="1"/>
      </w:pPr>
      <w:bookmarkStart w:id="359" w:name="_Sec575"/>
      <w:r>
        <w:t>Licencja Migracyjna dla Produktów Wycofanych i Produktów, dla których kończy się okres wsparcia.</w:t>
      </w:r>
      <w:bookmarkEnd w:id="359"/>
      <w:r>
        <w:fldChar w:fldCharType="begin"/>
      </w:r>
      <w:r>
        <w:instrText xml:space="preserve"> TC "</w:instrText>
      </w:r>
      <w:bookmarkStart w:id="360" w:name="_Toc57137200"/>
      <w:r>
        <w:instrText>Licencja Migracyjna dla Produktów Wycofanych i Produktów, dla których kończy się okres wsparcia.</w:instrText>
      </w:r>
      <w:bookmarkEnd w:id="360"/>
      <w:r>
        <w:instrText>" \l 2</w:instrText>
      </w:r>
      <w:r>
        <w:fldChar w:fldCharType="end"/>
      </w:r>
    </w:p>
    <w:p w14:paraId="27667AC6" w14:textId="77777777" w:rsidR="00D14CC6" w:rsidRDefault="00FC1F58">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2180CF9B" w14:textId="77777777" w:rsidR="00D14CC6" w:rsidRDefault="00FC1F58">
      <w:pPr>
        <w:pStyle w:val="ProductList-Body"/>
      </w:pPr>
      <w:r>
        <w:t>Wykorzystany w niniejszym ustępie termin „</w:t>
      </w:r>
      <w:r>
        <w:rPr>
          <w:b/>
          <w:color w:val="00188F"/>
        </w:rPr>
        <w:t>Licencja Migracyjna</w:t>
      </w:r>
      <w:r>
        <w:t>” dotyczy praw udzielonych w Zgłoszeniu Produktu zawierającym odniesienie do niniejszego punktu.</w:t>
      </w:r>
    </w:p>
    <w:p w14:paraId="65A92055" w14:textId="77777777" w:rsidR="00D14CC6" w:rsidRDefault="00D14CC6">
      <w:pPr>
        <w:pStyle w:val="ProductList-Body"/>
      </w:pPr>
    </w:p>
    <w:p w14:paraId="244A5178" w14:textId="77777777" w:rsidR="00D14CC6" w:rsidRDefault="00FC1F58">
      <w:pPr>
        <w:pStyle w:val="ProductList-Body"/>
      </w:pPr>
      <w:r>
        <w:t>O ile w Zgłoszeniu Produktu nie zapisano inaczej:</w:t>
      </w:r>
    </w:p>
    <w:p w14:paraId="52243458" w14:textId="77777777" w:rsidR="00D14CC6" w:rsidRDefault="00FC1F58" w:rsidP="00FC1F58">
      <w:pPr>
        <w:pStyle w:val="ProductList-Bullet"/>
        <w:numPr>
          <w:ilvl w:val="0"/>
          <w:numId w:val="57"/>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51F9064F" w14:textId="77777777" w:rsidR="00D14CC6" w:rsidRDefault="00FC1F58" w:rsidP="00FC1F58">
      <w:pPr>
        <w:pStyle w:val="ProductList-Bullet"/>
        <w:numPr>
          <w:ilvl w:val="0"/>
          <w:numId w:val="57"/>
        </w:numPr>
      </w:pPr>
      <w:r>
        <w:t>Licencje Migracyjne udzielane są w stosunku 1:1 na każdą Licencję Uprawniającą należącą do klienta.</w:t>
      </w:r>
    </w:p>
    <w:p w14:paraId="5973E595" w14:textId="77777777" w:rsidR="00D14CC6" w:rsidRDefault="00FC1F58" w:rsidP="00FC1F58">
      <w:pPr>
        <w:pStyle w:val="ProductList-Bullet"/>
        <w:numPr>
          <w:ilvl w:val="0"/>
          <w:numId w:val="57"/>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4E3B59A6" w14:textId="77777777" w:rsidR="00D14CC6" w:rsidRDefault="00FC1F58" w:rsidP="00FC1F58">
      <w:pPr>
        <w:pStyle w:val="ProductList-Bullet"/>
        <w:numPr>
          <w:ilvl w:val="0"/>
          <w:numId w:val="57"/>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55EB0AF2" w14:textId="77777777" w:rsidR="00D14CC6" w:rsidRDefault="00FC1F58" w:rsidP="00FC1F58">
      <w:pPr>
        <w:pStyle w:val="ProductList-Bullet"/>
        <w:numPr>
          <w:ilvl w:val="0"/>
          <w:numId w:val="57"/>
        </w:numPr>
      </w:pPr>
      <w:r>
        <w:t>Klient nie może przenosić Licencji Migracyjnych oddzielnie od Licencji Uprawnionych.</w:t>
      </w:r>
    </w:p>
    <w:p w14:paraId="350FD75B" w14:textId="77777777" w:rsidR="00D14CC6" w:rsidRDefault="00FC1F58" w:rsidP="00FC1F58">
      <w:pPr>
        <w:pStyle w:val="ProductList-Bullet"/>
        <w:numPr>
          <w:ilvl w:val="0"/>
          <w:numId w:val="57"/>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3BC5980C"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544472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6E3F8"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0DF837F" w14:textId="77777777" w:rsidR="00D14CC6" w:rsidRDefault="00D14CC6">
      <w:pPr>
        <w:pStyle w:val="ProductList-Body"/>
      </w:pPr>
    </w:p>
    <w:p w14:paraId="79C48A35" w14:textId="77777777" w:rsidR="00D14CC6" w:rsidRDefault="00FC1F58">
      <w:pPr>
        <w:pStyle w:val="ProductList-Offering1Heading"/>
        <w:outlineLvl w:val="1"/>
      </w:pPr>
      <w:bookmarkStart w:id="361" w:name="_Sec576"/>
      <w:r>
        <w:t>Korzyści z Pakietu Software Assurance</w:t>
      </w:r>
      <w:bookmarkEnd w:id="361"/>
      <w:r>
        <w:fldChar w:fldCharType="begin"/>
      </w:r>
      <w:r>
        <w:instrText xml:space="preserve"> TC "</w:instrText>
      </w:r>
      <w:bookmarkStart w:id="362" w:name="_Toc57137201"/>
      <w:r>
        <w:instrText>Korzyści z Pakietu Software Assurance</w:instrText>
      </w:r>
      <w:bookmarkEnd w:id="362"/>
      <w:r>
        <w:instrText>" \l 2</w:instrText>
      </w:r>
      <w:r>
        <w:fldChar w:fldCharType="end"/>
      </w:r>
    </w:p>
    <w:p w14:paraId="03F702C0" w14:textId="77777777" w:rsidR="00D14CC6" w:rsidRDefault="00FC1F58">
      <w:pPr>
        <w:pStyle w:val="ProductList-Body"/>
      </w:pPr>
      <w:r>
        <w:t>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D14CC6" w14:paraId="58D49C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313E04" w14:textId="77777777" w:rsidR="00D14CC6" w:rsidRDefault="00FC1F58">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24F71F" w14:textId="77777777" w:rsidR="00D14CC6" w:rsidRDefault="00FC1F58">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72927AC" w14:textId="77777777" w:rsidR="00D14CC6" w:rsidRDefault="00FC1F58">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E3A8EF" w14:textId="77777777" w:rsidR="00D14CC6" w:rsidRDefault="00FC1F58">
            <w:pPr>
              <w:pStyle w:val="ProductList-TableBody"/>
              <w:jc w:val="center"/>
            </w:pPr>
            <w:r>
              <w:rPr>
                <w:color w:val="FFFFFF"/>
              </w:rPr>
              <w:t>Pula serwerów</w:t>
            </w:r>
          </w:p>
        </w:tc>
      </w:tr>
      <w:tr w:rsidR="00D14CC6" w14:paraId="7D7641D8" w14:textId="77777777">
        <w:tc>
          <w:tcPr>
            <w:tcW w:w="6120" w:type="dxa"/>
            <w:tcBorders>
              <w:top w:val="single" w:sz="4" w:space="0" w:color="000000"/>
              <w:left w:val="single" w:sz="4" w:space="0" w:color="000000"/>
              <w:bottom w:val="single" w:sz="4" w:space="0" w:color="000000"/>
              <w:right w:val="single" w:sz="4" w:space="0" w:color="000000"/>
            </w:tcBorders>
          </w:tcPr>
          <w:p w14:paraId="6F789C3A" w14:textId="77777777" w:rsidR="00D14CC6" w:rsidRDefault="00E67828">
            <w:pPr>
              <w:pStyle w:val="ProductList-TableBody"/>
            </w:pPr>
            <w:hyperlink w:anchor="_Sec577">
              <w:r w:rsidR="00FC1F58">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010E3F28"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98C2B"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A30EAA" w14:textId="77777777" w:rsidR="00D14CC6" w:rsidRDefault="00FC1F58">
            <w:pPr>
              <w:pStyle w:val="ProductList-TableBody"/>
              <w:jc w:val="center"/>
            </w:pPr>
            <w:r>
              <w:t>X</w:t>
            </w:r>
          </w:p>
        </w:tc>
      </w:tr>
      <w:tr w:rsidR="00D14CC6" w14:paraId="524295F5" w14:textId="77777777">
        <w:tc>
          <w:tcPr>
            <w:tcW w:w="6120" w:type="dxa"/>
            <w:tcBorders>
              <w:top w:val="single" w:sz="4" w:space="0" w:color="000000"/>
              <w:left w:val="single" w:sz="4" w:space="0" w:color="000000"/>
              <w:bottom w:val="single" w:sz="4" w:space="0" w:color="000000"/>
              <w:right w:val="single" w:sz="4" w:space="0" w:color="000000"/>
            </w:tcBorders>
          </w:tcPr>
          <w:p w14:paraId="3CC8F8DD" w14:textId="77777777" w:rsidR="00D14CC6" w:rsidRDefault="00E67828">
            <w:pPr>
              <w:pStyle w:val="ProductList-TableBody"/>
            </w:pPr>
            <w:hyperlink w:anchor="_Sec579">
              <w:r w:rsidR="00FC1F58">
                <w:rPr>
                  <w:color w:val="00467F"/>
                  <w:u w:val="single"/>
                </w:rPr>
                <w:t>Usługi Office dla WWW, Office Online Server</w:t>
              </w:r>
            </w:hyperlink>
            <w:r w:rsidR="00FC1F58">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4FFFC0C"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50FF4"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1FB4E" w14:textId="77777777" w:rsidR="00D14CC6" w:rsidRDefault="00D14CC6">
            <w:pPr>
              <w:pStyle w:val="ProductList-TableBody"/>
              <w:jc w:val="center"/>
            </w:pPr>
          </w:p>
        </w:tc>
      </w:tr>
      <w:tr w:rsidR="00D14CC6" w14:paraId="62F599A3" w14:textId="77777777">
        <w:tc>
          <w:tcPr>
            <w:tcW w:w="6120" w:type="dxa"/>
            <w:tcBorders>
              <w:top w:val="single" w:sz="4" w:space="0" w:color="000000"/>
              <w:left w:val="single" w:sz="4" w:space="0" w:color="000000"/>
              <w:bottom w:val="single" w:sz="4" w:space="0" w:color="000000"/>
              <w:right w:val="single" w:sz="4" w:space="0" w:color="000000"/>
            </w:tcBorders>
          </w:tcPr>
          <w:p w14:paraId="5F7FC1CD" w14:textId="77777777" w:rsidR="00D14CC6" w:rsidRDefault="00E67828">
            <w:pPr>
              <w:pStyle w:val="ProductList-TableBody"/>
            </w:pPr>
            <w:hyperlink w:anchor="_Sec580">
              <w:r w:rsidR="00FC1F58">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433AC198"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21C22E"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33002" w14:textId="77777777" w:rsidR="00D14CC6" w:rsidRDefault="00FC1F58">
            <w:pPr>
              <w:pStyle w:val="ProductList-TableBody"/>
              <w:jc w:val="center"/>
            </w:pPr>
            <w:r>
              <w:t>X</w:t>
            </w:r>
          </w:p>
        </w:tc>
      </w:tr>
      <w:tr w:rsidR="00D14CC6" w14:paraId="18AC04B5" w14:textId="77777777">
        <w:tc>
          <w:tcPr>
            <w:tcW w:w="6120" w:type="dxa"/>
            <w:tcBorders>
              <w:top w:val="single" w:sz="4" w:space="0" w:color="000000"/>
              <w:left w:val="single" w:sz="4" w:space="0" w:color="000000"/>
              <w:bottom w:val="single" w:sz="4" w:space="0" w:color="000000"/>
              <w:right w:val="single" w:sz="4" w:space="0" w:color="000000"/>
            </w:tcBorders>
          </w:tcPr>
          <w:p w14:paraId="0313E50D" w14:textId="77777777" w:rsidR="00D14CC6" w:rsidRDefault="00E67828">
            <w:pPr>
              <w:pStyle w:val="ProductList-TableBody"/>
            </w:pPr>
            <w:hyperlink w:anchor="_Sec581">
              <w:r w:rsidR="00FC1F58">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2D46C73D"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64CC0"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B2735" w14:textId="77777777" w:rsidR="00D14CC6" w:rsidRDefault="00D14CC6">
            <w:pPr>
              <w:pStyle w:val="ProductList-TableBody"/>
              <w:jc w:val="center"/>
            </w:pPr>
          </w:p>
        </w:tc>
      </w:tr>
      <w:tr w:rsidR="00D14CC6" w14:paraId="0CBF0EB9" w14:textId="77777777">
        <w:tc>
          <w:tcPr>
            <w:tcW w:w="6120" w:type="dxa"/>
            <w:tcBorders>
              <w:top w:val="single" w:sz="4" w:space="0" w:color="000000"/>
              <w:left w:val="single" w:sz="4" w:space="0" w:color="000000"/>
              <w:bottom w:val="single" w:sz="4" w:space="0" w:color="000000"/>
              <w:right w:val="single" w:sz="4" w:space="0" w:color="000000"/>
            </w:tcBorders>
          </w:tcPr>
          <w:p w14:paraId="1A3D4F53" w14:textId="77777777" w:rsidR="00D14CC6" w:rsidRDefault="00E67828">
            <w:pPr>
              <w:pStyle w:val="ProductList-TableBody"/>
            </w:pPr>
            <w:hyperlink w:anchor="_Sec755">
              <w:r w:rsidR="00FC1F5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D18E624"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41B563"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88DA7" w14:textId="77777777" w:rsidR="00D14CC6" w:rsidRDefault="00D14CC6">
            <w:pPr>
              <w:pStyle w:val="ProductList-TableBody"/>
              <w:jc w:val="center"/>
            </w:pPr>
          </w:p>
        </w:tc>
      </w:tr>
      <w:tr w:rsidR="00D14CC6" w14:paraId="1FD867D5" w14:textId="77777777">
        <w:tc>
          <w:tcPr>
            <w:tcW w:w="6120" w:type="dxa"/>
            <w:tcBorders>
              <w:top w:val="single" w:sz="4" w:space="0" w:color="000000"/>
              <w:left w:val="single" w:sz="4" w:space="0" w:color="000000"/>
              <w:bottom w:val="single" w:sz="4" w:space="0" w:color="000000"/>
              <w:right w:val="single" w:sz="4" w:space="0" w:color="000000"/>
            </w:tcBorders>
          </w:tcPr>
          <w:p w14:paraId="18A47486" w14:textId="77777777" w:rsidR="00D14CC6" w:rsidRDefault="00E67828">
            <w:pPr>
              <w:pStyle w:val="ProductList-TableBody"/>
            </w:pPr>
            <w:hyperlink w:anchor="_Sec651">
              <w:r w:rsidR="00FC1F5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816FDB0"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0F2DF1"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624AB2" w14:textId="77777777" w:rsidR="00D14CC6" w:rsidRDefault="00D14CC6">
            <w:pPr>
              <w:pStyle w:val="ProductList-TableBody"/>
              <w:jc w:val="center"/>
            </w:pPr>
          </w:p>
        </w:tc>
      </w:tr>
      <w:tr w:rsidR="00D14CC6" w14:paraId="02891647" w14:textId="77777777">
        <w:tc>
          <w:tcPr>
            <w:tcW w:w="6120" w:type="dxa"/>
            <w:tcBorders>
              <w:top w:val="single" w:sz="4" w:space="0" w:color="000000"/>
              <w:left w:val="single" w:sz="4" w:space="0" w:color="000000"/>
              <w:bottom w:val="single" w:sz="4" w:space="0" w:color="000000"/>
              <w:right w:val="single" w:sz="4" w:space="0" w:color="000000"/>
            </w:tcBorders>
          </w:tcPr>
          <w:p w14:paraId="4C140FB3" w14:textId="77777777" w:rsidR="00D14CC6" w:rsidRDefault="00E67828">
            <w:pPr>
              <w:pStyle w:val="ProductList-TableBody"/>
            </w:pPr>
            <w:hyperlink w:anchor="_Sec841">
              <w:r w:rsidR="00FC1F5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8AB1E25"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03C4C"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05F4B1" w14:textId="77777777" w:rsidR="00D14CC6" w:rsidRDefault="00D14CC6">
            <w:pPr>
              <w:pStyle w:val="ProductList-TableBody"/>
              <w:jc w:val="center"/>
            </w:pPr>
          </w:p>
        </w:tc>
      </w:tr>
      <w:tr w:rsidR="00D14CC6" w14:paraId="78D3761F" w14:textId="77777777">
        <w:tc>
          <w:tcPr>
            <w:tcW w:w="6120" w:type="dxa"/>
            <w:tcBorders>
              <w:top w:val="single" w:sz="4" w:space="0" w:color="000000"/>
              <w:left w:val="single" w:sz="4" w:space="0" w:color="000000"/>
              <w:bottom w:val="single" w:sz="4" w:space="0" w:color="000000"/>
              <w:right w:val="single" w:sz="4" w:space="0" w:color="000000"/>
            </w:tcBorders>
          </w:tcPr>
          <w:p w14:paraId="60284B74" w14:textId="77777777" w:rsidR="00D14CC6" w:rsidRDefault="00E67828">
            <w:pPr>
              <w:pStyle w:val="ProductList-TableBody"/>
            </w:pPr>
            <w:hyperlink w:anchor="_Sec582">
              <w:r w:rsidR="00FC1F58">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04E37AB0"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65861"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D93BB0" w14:textId="77777777" w:rsidR="00D14CC6" w:rsidRDefault="00D14CC6">
            <w:pPr>
              <w:pStyle w:val="ProductList-TableBody"/>
              <w:jc w:val="center"/>
            </w:pPr>
          </w:p>
        </w:tc>
      </w:tr>
      <w:tr w:rsidR="00D14CC6" w14:paraId="40134CE3" w14:textId="77777777">
        <w:tc>
          <w:tcPr>
            <w:tcW w:w="6120" w:type="dxa"/>
            <w:tcBorders>
              <w:top w:val="single" w:sz="4" w:space="0" w:color="000000"/>
              <w:left w:val="single" w:sz="4" w:space="0" w:color="000000"/>
              <w:bottom w:val="single" w:sz="4" w:space="0" w:color="000000"/>
              <w:right w:val="single" w:sz="4" w:space="0" w:color="000000"/>
            </w:tcBorders>
          </w:tcPr>
          <w:p w14:paraId="63678363" w14:textId="77777777" w:rsidR="00D14CC6" w:rsidRDefault="00E67828">
            <w:pPr>
              <w:pStyle w:val="ProductList-TableBody"/>
            </w:pPr>
            <w:hyperlink w:anchor="_Sec584">
              <w:r w:rsidR="00FC1F58">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15285E2F"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1F628"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3D4880" w14:textId="77777777" w:rsidR="00D14CC6" w:rsidRDefault="00D14CC6">
            <w:pPr>
              <w:pStyle w:val="ProductList-TableBody"/>
              <w:jc w:val="center"/>
            </w:pPr>
          </w:p>
        </w:tc>
      </w:tr>
      <w:tr w:rsidR="00D14CC6" w14:paraId="78F32CE6" w14:textId="77777777">
        <w:tc>
          <w:tcPr>
            <w:tcW w:w="6120" w:type="dxa"/>
            <w:tcBorders>
              <w:top w:val="single" w:sz="4" w:space="0" w:color="000000"/>
              <w:left w:val="single" w:sz="4" w:space="0" w:color="000000"/>
              <w:bottom w:val="single" w:sz="4" w:space="0" w:color="000000"/>
              <w:right w:val="single" w:sz="4" w:space="0" w:color="000000"/>
            </w:tcBorders>
          </w:tcPr>
          <w:p w14:paraId="3F797A01" w14:textId="77777777" w:rsidR="00D14CC6" w:rsidRDefault="00E67828">
            <w:pPr>
              <w:pStyle w:val="ProductList-TableBody"/>
            </w:pPr>
            <w:hyperlink w:anchor="_Sec585">
              <w:r w:rsidR="00FC1F58">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324A5487"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99828D"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24E50" w14:textId="77777777" w:rsidR="00D14CC6" w:rsidRDefault="00FC1F58">
            <w:pPr>
              <w:pStyle w:val="ProductList-TableBody"/>
              <w:jc w:val="center"/>
            </w:pPr>
            <w:r>
              <w:t>X</w:t>
            </w:r>
          </w:p>
        </w:tc>
      </w:tr>
      <w:tr w:rsidR="00D14CC6" w14:paraId="1E10CB45" w14:textId="77777777">
        <w:tc>
          <w:tcPr>
            <w:tcW w:w="6120" w:type="dxa"/>
            <w:tcBorders>
              <w:top w:val="single" w:sz="4" w:space="0" w:color="000000"/>
              <w:left w:val="single" w:sz="4" w:space="0" w:color="000000"/>
              <w:bottom w:val="single" w:sz="4" w:space="0" w:color="000000"/>
              <w:right w:val="single" w:sz="4" w:space="0" w:color="000000"/>
            </w:tcBorders>
          </w:tcPr>
          <w:p w14:paraId="240E6B98" w14:textId="77777777" w:rsidR="00D14CC6" w:rsidRDefault="00E67828">
            <w:pPr>
              <w:pStyle w:val="ProductList-TableBody"/>
            </w:pPr>
            <w:hyperlink w:anchor="_Sec818">
              <w:r w:rsidR="00FC1F5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8425965"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6C53DB"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9BC12" w14:textId="77777777" w:rsidR="00D14CC6" w:rsidRDefault="00FC1F58">
            <w:pPr>
              <w:pStyle w:val="ProductList-TableBody"/>
              <w:jc w:val="center"/>
            </w:pPr>
            <w:r>
              <w:t>X</w:t>
            </w:r>
          </w:p>
        </w:tc>
      </w:tr>
      <w:tr w:rsidR="00D14CC6" w14:paraId="46E1C62E" w14:textId="77777777">
        <w:tc>
          <w:tcPr>
            <w:tcW w:w="6120" w:type="dxa"/>
            <w:tcBorders>
              <w:top w:val="single" w:sz="4" w:space="0" w:color="000000"/>
              <w:left w:val="single" w:sz="4" w:space="0" w:color="000000"/>
              <w:bottom w:val="single" w:sz="4" w:space="0" w:color="000000"/>
              <w:right w:val="single" w:sz="4" w:space="0" w:color="000000"/>
            </w:tcBorders>
          </w:tcPr>
          <w:p w14:paraId="0552C98C" w14:textId="77777777" w:rsidR="00D14CC6" w:rsidRDefault="00E67828">
            <w:pPr>
              <w:pStyle w:val="ProductList-TableBody"/>
            </w:pPr>
            <w:hyperlink w:anchor="_Sec587">
              <w:r w:rsidR="00FC1F58">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540AAB2B"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556A03"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D0C351" w14:textId="77777777" w:rsidR="00D14CC6" w:rsidRDefault="00FC1F58">
            <w:pPr>
              <w:pStyle w:val="ProductList-TableBody"/>
              <w:jc w:val="center"/>
            </w:pPr>
            <w:r>
              <w:t>X</w:t>
            </w:r>
          </w:p>
        </w:tc>
      </w:tr>
      <w:tr w:rsidR="00D14CC6" w14:paraId="336E458C" w14:textId="77777777">
        <w:tc>
          <w:tcPr>
            <w:tcW w:w="6120" w:type="dxa"/>
            <w:tcBorders>
              <w:top w:val="single" w:sz="4" w:space="0" w:color="000000"/>
              <w:left w:val="single" w:sz="4" w:space="0" w:color="000000"/>
              <w:bottom w:val="single" w:sz="4" w:space="0" w:color="000000"/>
              <w:right w:val="single" w:sz="4" w:space="0" w:color="000000"/>
            </w:tcBorders>
          </w:tcPr>
          <w:p w14:paraId="5E7C9EB0" w14:textId="77777777" w:rsidR="00D14CC6" w:rsidRDefault="00E67828">
            <w:pPr>
              <w:pStyle w:val="ProductList-TableBody"/>
            </w:pPr>
            <w:hyperlink w:anchor="_Sec588">
              <w:r w:rsidR="00FC1F58">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6DE0A6D1"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6C9ACF"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7BCCD9" w14:textId="77777777" w:rsidR="00D14CC6" w:rsidRDefault="00FC1F58">
            <w:pPr>
              <w:pStyle w:val="ProductList-TableBody"/>
              <w:jc w:val="center"/>
            </w:pPr>
            <w:r>
              <w:t>X</w:t>
            </w:r>
          </w:p>
        </w:tc>
      </w:tr>
      <w:tr w:rsidR="00D14CC6" w14:paraId="266A8993" w14:textId="77777777">
        <w:tc>
          <w:tcPr>
            <w:tcW w:w="6120" w:type="dxa"/>
            <w:tcBorders>
              <w:top w:val="single" w:sz="4" w:space="0" w:color="000000"/>
              <w:left w:val="single" w:sz="4" w:space="0" w:color="000000"/>
              <w:bottom w:val="single" w:sz="4" w:space="0" w:color="000000"/>
              <w:right w:val="single" w:sz="4" w:space="0" w:color="000000"/>
            </w:tcBorders>
          </w:tcPr>
          <w:p w14:paraId="286EE5DA" w14:textId="77777777" w:rsidR="00D14CC6" w:rsidRDefault="00E67828">
            <w:pPr>
              <w:pStyle w:val="ProductList-TableBody"/>
            </w:pPr>
            <w:hyperlink w:anchor="_Sec589">
              <w:r w:rsidR="00FC1F58">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41749571"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95E133"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ED3082" w14:textId="77777777" w:rsidR="00D14CC6" w:rsidRDefault="00FC1F58">
            <w:pPr>
              <w:pStyle w:val="ProductList-TableBody"/>
              <w:jc w:val="center"/>
            </w:pPr>
            <w:r>
              <w:t>X</w:t>
            </w:r>
          </w:p>
        </w:tc>
      </w:tr>
      <w:tr w:rsidR="00D14CC6" w14:paraId="7DB4AA19" w14:textId="77777777">
        <w:tc>
          <w:tcPr>
            <w:tcW w:w="6120" w:type="dxa"/>
            <w:tcBorders>
              <w:top w:val="single" w:sz="4" w:space="0" w:color="000000"/>
              <w:left w:val="single" w:sz="4" w:space="0" w:color="000000"/>
              <w:bottom w:val="single" w:sz="4" w:space="0" w:color="000000"/>
              <w:right w:val="single" w:sz="4" w:space="0" w:color="000000"/>
            </w:tcBorders>
          </w:tcPr>
          <w:p w14:paraId="602C9588" w14:textId="77777777" w:rsidR="00D14CC6" w:rsidRDefault="00E67828">
            <w:pPr>
              <w:pStyle w:val="ProductList-TableBody"/>
            </w:pPr>
            <w:hyperlink w:anchor="_Sec590">
              <w:r w:rsidR="00FC1F58">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2971728A"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43D820"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C6FBBF" w14:textId="77777777" w:rsidR="00D14CC6" w:rsidRDefault="00FC1F58">
            <w:pPr>
              <w:pStyle w:val="ProductList-TableBody"/>
              <w:jc w:val="center"/>
            </w:pPr>
            <w:r>
              <w:t>X</w:t>
            </w:r>
          </w:p>
        </w:tc>
      </w:tr>
      <w:tr w:rsidR="00D14CC6" w14:paraId="087CAA6A" w14:textId="77777777">
        <w:tc>
          <w:tcPr>
            <w:tcW w:w="6120" w:type="dxa"/>
            <w:tcBorders>
              <w:top w:val="single" w:sz="4" w:space="0" w:color="000000"/>
              <w:left w:val="single" w:sz="4" w:space="0" w:color="000000"/>
              <w:bottom w:val="single" w:sz="4" w:space="0" w:color="000000"/>
              <w:right w:val="single" w:sz="4" w:space="0" w:color="000000"/>
            </w:tcBorders>
          </w:tcPr>
          <w:p w14:paraId="16EE75E6" w14:textId="77777777" w:rsidR="00D14CC6" w:rsidRDefault="00E67828">
            <w:pPr>
              <w:pStyle w:val="ProductList-TableBody"/>
            </w:pPr>
            <w:hyperlink w:anchor="_Sec841">
              <w:r w:rsidR="00FC1F58">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552DB2EC"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35F4AE"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89519" w14:textId="77777777" w:rsidR="00D14CC6" w:rsidRDefault="00D14CC6">
            <w:pPr>
              <w:pStyle w:val="ProductList-TableBody"/>
              <w:jc w:val="center"/>
            </w:pPr>
          </w:p>
        </w:tc>
      </w:tr>
      <w:tr w:rsidR="00D14CC6" w14:paraId="11154ADC" w14:textId="77777777">
        <w:tc>
          <w:tcPr>
            <w:tcW w:w="6120" w:type="dxa"/>
            <w:tcBorders>
              <w:top w:val="single" w:sz="4" w:space="0" w:color="000000"/>
              <w:left w:val="single" w:sz="4" w:space="0" w:color="000000"/>
              <w:bottom w:val="single" w:sz="4" w:space="0" w:color="000000"/>
              <w:right w:val="single" w:sz="4" w:space="0" w:color="000000"/>
            </w:tcBorders>
          </w:tcPr>
          <w:p w14:paraId="31A25F2E" w14:textId="77777777" w:rsidR="00D14CC6" w:rsidRDefault="00E67828">
            <w:pPr>
              <w:pStyle w:val="ProductList-TableBody"/>
            </w:pPr>
            <w:hyperlink w:anchor="_Sec841">
              <w:r w:rsidR="00FC1F5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D2A23CE"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AC633D"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67E6FD" w14:textId="77777777" w:rsidR="00D14CC6" w:rsidRDefault="00D14CC6">
            <w:pPr>
              <w:pStyle w:val="ProductList-TableBody"/>
              <w:jc w:val="center"/>
            </w:pPr>
          </w:p>
        </w:tc>
      </w:tr>
      <w:tr w:rsidR="00D14CC6" w14:paraId="10280242" w14:textId="77777777">
        <w:tc>
          <w:tcPr>
            <w:tcW w:w="6120" w:type="dxa"/>
            <w:tcBorders>
              <w:top w:val="single" w:sz="4" w:space="0" w:color="000000"/>
              <w:left w:val="single" w:sz="4" w:space="0" w:color="000000"/>
              <w:bottom w:val="single" w:sz="4" w:space="0" w:color="000000"/>
              <w:right w:val="single" w:sz="4" w:space="0" w:color="000000"/>
            </w:tcBorders>
          </w:tcPr>
          <w:p w14:paraId="78E59051" w14:textId="77777777" w:rsidR="00D14CC6" w:rsidRDefault="00E67828">
            <w:pPr>
              <w:pStyle w:val="ProductList-TableBody"/>
            </w:pPr>
            <w:hyperlink w:anchor="_Sec652">
              <w:r w:rsidR="00FC1F58">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9DE6EAF" w14:textId="77777777" w:rsidR="00D14CC6" w:rsidRDefault="00D14CC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4901C6"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5C65F" w14:textId="77777777" w:rsidR="00D14CC6" w:rsidRDefault="00D14CC6">
            <w:pPr>
              <w:pStyle w:val="ProductList-TableBody"/>
              <w:jc w:val="center"/>
            </w:pPr>
          </w:p>
        </w:tc>
      </w:tr>
    </w:tbl>
    <w:p w14:paraId="69EB45FC" w14:textId="77777777" w:rsidR="00D14CC6" w:rsidRDefault="00D14CC6">
      <w:pPr>
        <w:pStyle w:val="ProductList-Body"/>
      </w:pPr>
    </w:p>
    <w:p w14:paraId="01E8D49A" w14:textId="77777777" w:rsidR="00D14CC6" w:rsidRDefault="00FC1F58">
      <w:pPr>
        <w:pStyle w:val="ProductList-ClauseHeading"/>
        <w:outlineLvl w:val="2"/>
      </w:pPr>
      <w:bookmarkStart w:id="363" w:name="_Sec577"/>
      <w:r>
        <w:t>Prawa do używania nowej wersji Produktu</w:t>
      </w:r>
      <w:bookmarkEnd w:id="363"/>
    </w:p>
    <w:p w14:paraId="5C30DBAE" w14:textId="77777777" w:rsidR="00D14CC6" w:rsidRDefault="00FC1F58">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596883D8" w14:textId="77777777" w:rsidR="00D14CC6" w:rsidRDefault="00D14CC6">
      <w:pPr>
        <w:pStyle w:val="ProductList-Body"/>
      </w:pPr>
    </w:p>
    <w:p w14:paraId="1996D9F3" w14:textId="77777777" w:rsidR="00D14CC6" w:rsidRDefault="00FC1F58">
      <w:pPr>
        <w:pStyle w:val="ProductList-ClauseHeading"/>
        <w:outlineLvl w:val="2"/>
      </w:pPr>
      <w:bookmarkStart w:id="364" w:name="_Sec931"/>
      <w:r>
        <w:t>Obliczanie liczby punktów uprawniających do Korzyści z Pakietu Software Assurance</w:t>
      </w:r>
      <w:bookmarkEnd w:id="364"/>
    </w:p>
    <w:p w14:paraId="4B340902" w14:textId="77777777" w:rsidR="00D14CC6" w:rsidRDefault="00FC1F58">
      <w:pPr>
        <w:pStyle w:val="ProductList-Body"/>
      </w:pPr>
      <w:r>
        <w:t>Uprawnienia są obliczane w oparciu o system punktowy w odniesieniu do następujących korzyści:</w:t>
      </w:r>
    </w:p>
    <w:p w14:paraId="264A6161" w14:textId="77777777" w:rsidR="00D14CC6" w:rsidRDefault="00FC1F58" w:rsidP="00FC1F58">
      <w:pPr>
        <w:pStyle w:val="ProductList-Bullet"/>
        <w:numPr>
          <w:ilvl w:val="0"/>
          <w:numId w:val="58"/>
        </w:numPr>
      </w:pPr>
      <w:r>
        <w:t>Usługi planowania</w:t>
      </w:r>
    </w:p>
    <w:p w14:paraId="0E867CF0" w14:textId="77777777" w:rsidR="00D14CC6" w:rsidRDefault="00FC1F58" w:rsidP="00FC1F58">
      <w:pPr>
        <w:pStyle w:val="ProductList-Bullet"/>
        <w:numPr>
          <w:ilvl w:val="0"/>
          <w:numId w:val="58"/>
        </w:numPr>
      </w:pPr>
      <w:r>
        <w:t>Kupony szkoleniowe</w:t>
      </w:r>
    </w:p>
    <w:p w14:paraId="5873CD97" w14:textId="77777777" w:rsidR="00D14CC6" w:rsidRDefault="00FC1F58" w:rsidP="00FC1F58">
      <w:pPr>
        <w:pStyle w:val="ProductList-Bullet"/>
        <w:numPr>
          <w:ilvl w:val="0"/>
          <w:numId w:val="58"/>
        </w:numPr>
      </w:pPr>
      <w:r>
        <w:t>Całodobowa Pomoc Techniczna (telefoniczna) tylko w przypadku umowy MPSA</w:t>
      </w:r>
    </w:p>
    <w:p w14:paraId="6DA301DA" w14:textId="77777777" w:rsidR="00D14CC6" w:rsidRDefault="00FC1F58">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D14CC6" w14:paraId="6BCF2445"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18B0CE5" w14:textId="77777777" w:rsidR="00D14CC6" w:rsidRDefault="00FC1F58">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E7A7B0A" w14:textId="77777777" w:rsidR="00D14CC6" w:rsidRDefault="00FC1F58">
            <w:pPr>
              <w:pStyle w:val="ProductList-TableBody"/>
            </w:pPr>
            <w:r>
              <w:rPr>
                <w:color w:val="FFFFFF"/>
              </w:rPr>
              <w:t>Punkty</w:t>
            </w:r>
          </w:p>
        </w:tc>
      </w:tr>
      <w:tr w:rsidR="00D14CC6" w14:paraId="7BB9DCD7" w14:textId="77777777">
        <w:tc>
          <w:tcPr>
            <w:tcW w:w="10520" w:type="dxa"/>
            <w:tcBorders>
              <w:top w:val="single" w:sz="4" w:space="0" w:color="6E6E6E"/>
              <w:left w:val="single" w:sz="4" w:space="0" w:color="6E6E6E"/>
              <w:bottom w:val="single" w:sz="4" w:space="0" w:color="6E6E6E"/>
              <w:right w:val="single" w:sz="4" w:space="0" w:color="6E6E6E"/>
            </w:tcBorders>
          </w:tcPr>
          <w:p w14:paraId="04AF4BCE" w14:textId="77777777" w:rsidR="00D14CC6" w:rsidRDefault="00FC1F58">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3FBBE21" w14:textId="77777777" w:rsidR="00D14CC6" w:rsidRDefault="00FC1F58">
            <w:pPr>
              <w:pStyle w:val="ProductList-TableBody"/>
            </w:pPr>
            <w:r>
              <w:t>1</w:t>
            </w:r>
          </w:p>
        </w:tc>
      </w:tr>
      <w:tr w:rsidR="00D14CC6" w14:paraId="334CE26B" w14:textId="77777777">
        <w:tc>
          <w:tcPr>
            <w:tcW w:w="10520" w:type="dxa"/>
            <w:tcBorders>
              <w:top w:val="single" w:sz="4" w:space="0" w:color="6E6E6E"/>
              <w:left w:val="single" w:sz="4" w:space="0" w:color="6E6E6E"/>
              <w:bottom w:val="single" w:sz="4" w:space="0" w:color="6E6E6E"/>
              <w:right w:val="single" w:sz="4" w:space="0" w:color="6E6E6E"/>
            </w:tcBorders>
          </w:tcPr>
          <w:p w14:paraId="245A10AE" w14:textId="77777777" w:rsidR="00D14CC6" w:rsidRDefault="00FC1F58">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E3E9E55" w14:textId="77777777" w:rsidR="00D14CC6" w:rsidRDefault="00FC1F58">
            <w:pPr>
              <w:pStyle w:val="ProductList-TableBody"/>
            </w:pPr>
            <w:r>
              <w:t>2</w:t>
            </w:r>
          </w:p>
        </w:tc>
      </w:tr>
      <w:tr w:rsidR="00D14CC6" w14:paraId="6223F405" w14:textId="77777777">
        <w:tc>
          <w:tcPr>
            <w:tcW w:w="10520" w:type="dxa"/>
            <w:tcBorders>
              <w:top w:val="single" w:sz="4" w:space="0" w:color="6E6E6E"/>
              <w:left w:val="single" w:sz="4" w:space="0" w:color="6E6E6E"/>
              <w:bottom w:val="single" w:sz="4" w:space="0" w:color="6E6E6E"/>
              <w:right w:val="single" w:sz="4" w:space="0" w:color="6E6E6E"/>
            </w:tcBorders>
          </w:tcPr>
          <w:p w14:paraId="2796FDE9" w14:textId="77777777" w:rsidR="00D14CC6" w:rsidRDefault="00FC1F58">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6697A1B8" w14:textId="77777777" w:rsidR="00D14CC6" w:rsidRDefault="00FC1F58">
            <w:pPr>
              <w:pStyle w:val="ProductList-TableBody"/>
            </w:pPr>
            <w:r>
              <w:t>5</w:t>
            </w:r>
          </w:p>
        </w:tc>
      </w:tr>
      <w:tr w:rsidR="00D14CC6" w14:paraId="65D1BFFF" w14:textId="77777777">
        <w:tc>
          <w:tcPr>
            <w:tcW w:w="10520" w:type="dxa"/>
            <w:tcBorders>
              <w:top w:val="single" w:sz="4" w:space="0" w:color="6E6E6E"/>
              <w:left w:val="single" w:sz="4" w:space="0" w:color="6E6E6E"/>
              <w:bottom w:val="single" w:sz="4" w:space="0" w:color="6E6E6E"/>
              <w:right w:val="single" w:sz="4" w:space="0" w:color="6E6E6E"/>
            </w:tcBorders>
          </w:tcPr>
          <w:p w14:paraId="18555E67" w14:textId="77777777" w:rsidR="00D14CC6" w:rsidRDefault="00FC1F58">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1E134F31" w14:textId="77777777" w:rsidR="00D14CC6" w:rsidRDefault="00FC1F58">
            <w:pPr>
              <w:pStyle w:val="ProductList-TableBody"/>
            </w:pPr>
            <w:r>
              <w:t>10</w:t>
            </w:r>
          </w:p>
        </w:tc>
      </w:tr>
      <w:tr w:rsidR="00D14CC6" w14:paraId="244D9FA7" w14:textId="77777777">
        <w:tc>
          <w:tcPr>
            <w:tcW w:w="10520" w:type="dxa"/>
            <w:tcBorders>
              <w:top w:val="single" w:sz="4" w:space="0" w:color="6E6E6E"/>
              <w:left w:val="single" w:sz="4" w:space="0" w:color="6E6E6E"/>
              <w:bottom w:val="single" w:sz="4" w:space="0" w:color="6E6E6E"/>
              <w:right w:val="single" w:sz="4" w:space="0" w:color="6E6E6E"/>
            </w:tcBorders>
          </w:tcPr>
          <w:p w14:paraId="3ABF987E" w14:textId="77777777" w:rsidR="00D14CC6" w:rsidRDefault="00FC1F58">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349E11A" w14:textId="77777777" w:rsidR="00D14CC6" w:rsidRDefault="00FC1F58">
            <w:pPr>
              <w:pStyle w:val="ProductList-TableBody"/>
            </w:pPr>
            <w:r>
              <w:t>25</w:t>
            </w:r>
          </w:p>
        </w:tc>
      </w:tr>
      <w:tr w:rsidR="00D14CC6" w14:paraId="05A890BC" w14:textId="77777777">
        <w:tc>
          <w:tcPr>
            <w:tcW w:w="10520" w:type="dxa"/>
            <w:tcBorders>
              <w:top w:val="single" w:sz="4" w:space="0" w:color="6E6E6E"/>
              <w:left w:val="single" w:sz="4" w:space="0" w:color="6E6E6E"/>
              <w:bottom w:val="single" w:sz="4" w:space="0" w:color="6E6E6E"/>
              <w:right w:val="single" w:sz="4" w:space="0" w:color="6E6E6E"/>
            </w:tcBorders>
          </w:tcPr>
          <w:p w14:paraId="50F29126" w14:textId="77777777" w:rsidR="00D14CC6" w:rsidRDefault="00FC1F58">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04B74396" w14:textId="77777777" w:rsidR="00D14CC6" w:rsidRDefault="00FC1F58">
            <w:pPr>
              <w:pStyle w:val="ProductList-TableBody"/>
            </w:pPr>
            <w:r>
              <w:t>50</w:t>
            </w:r>
          </w:p>
        </w:tc>
      </w:tr>
      <w:tr w:rsidR="00D14CC6" w14:paraId="588EC447" w14:textId="77777777">
        <w:tc>
          <w:tcPr>
            <w:tcW w:w="10520" w:type="dxa"/>
            <w:tcBorders>
              <w:top w:val="single" w:sz="4" w:space="0" w:color="6E6E6E"/>
              <w:left w:val="single" w:sz="4" w:space="0" w:color="6E6E6E"/>
              <w:bottom w:val="single" w:sz="4" w:space="0" w:color="6E6E6E"/>
              <w:right w:val="single" w:sz="4" w:space="0" w:color="6E6E6E"/>
            </w:tcBorders>
          </w:tcPr>
          <w:p w14:paraId="2EC53B76" w14:textId="77777777" w:rsidR="00D14CC6" w:rsidRDefault="00FC1F58">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5F86FC6D" w14:textId="77777777" w:rsidR="00D14CC6" w:rsidRDefault="00FC1F58">
            <w:pPr>
              <w:pStyle w:val="ProductList-TableBody"/>
            </w:pPr>
            <w:r>
              <w:t>75</w:t>
            </w:r>
          </w:p>
        </w:tc>
      </w:tr>
    </w:tbl>
    <w:p w14:paraId="780CBA19" w14:textId="77777777" w:rsidR="00D14CC6" w:rsidRDefault="00FC1F58">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1B4C36EA" w14:textId="77777777" w:rsidR="00D14CC6" w:rsidRDefault="00D14CC6">
      <w:pPr>
        <w:pStyle w:val="ProductList-Body"/>
      </w:pPr>
    </w:p>
    <w:p w14:paraId="55E35CCA" w14:textId="77777777" w:rsidR="00D14CC6" w:rsidRDefault="00FC1F58">
      <w:pPr>
        <w:pStyle w:val="ProductList-ClauseHeading"/>
        <w:outlineLvl w:val="2"/>
      </w:pPr>
      <w:bookmarkStart w:id="365" w:name="_Sec579"/>
      <w:r>
        <w:t>Usługi Office dla WWW i Office Online Server:</w:t>
      </w:r>
      <w:bookmarkEnd w:id="365"/>
    </w:p>
    <w:p w14:paraId="0E6B8A8D" w14:textId="77777777" w:rsidR="00D14CC6" w:rsidRDefault="00FC1F58">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D14CC6" w14:paraId="7157A9E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EAEFC8B" w14:textId="77777777" w:rsidR="00D14CC6" w:rsidRDefault="00FC1F58">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1B389D" w14:textId="77777777" w:rsidR="00D14CC6" w:rsidRDefault="00FC1F58">
            <w:pPr>
              <w:pStyle w:val="ProductList-TableBody"/>
            </w:pPr>
            <w:r>
              <w:rPr>
                <w:color w:val="FFFFFF"/>
              </w:rPr>
              <w:t>Prawa do Office Online</w:t>
            </w:r>
          </w:p>
        </w:tc>
      </w:tr>
      <w:tr w:rsidR="00D14CC6" w14:paraId="7505A5F7" w14:textId="77777777">
        <w:tc>
          <w:tcPr>
            <w:tcW w:w="6000" w:type="dxa"/>
            <w:tcBorders>
              <w:top w:val="single" w:sz="4" w:space="0" w:color="000000"/>
              <w:left w:val="single" w:sz="4" w:space="0" w:color="000000"/>
              <w:bottom w:val="single" w:sz="4" w:space="0" w:color="000000"/>
              <w:right w:val="single" w:sz="4" w:space="0" w:color="000000"/>
            </w:tcBorders>
          </w:tcPr>
          <w:p w14:paraId="4B1D54E9" w14:textId="77777777" w:rsidR="00D14CC6" w:rsidRDefault="00FC1F58">
            <w:pPr>
              <w:pStyle w:val="ProductList-TableBody"/>
            </w:pPr>
            <w:r>
              <w:t>Office Standard</w:t>
            </w:r>
            <w:r>
              <w:fldChar w:fldCharType="begin"/>
            </w:r>
            <w:r>
              <w:instrText xml:space="preserve"> XE "Office Standard" </w:instrText>
            </w:r>
            <w:r>
              <w:fldChar w:fldCharType="end"/>
            </w:r>
          </w:p>
          <w:p w14:paraId="3F4F5AC4" w14:textId="77777777" w:rsidR="00D14CC6" w:rsidRDefault="00FC1F58">
            <w:pPr>
              <w:pStyle w:val="ProductList-TableBody"/>
            </w:pPr>
            <w:r>
              <w:t>Office Professional Plus</w:t>
            </w:r>
            <w:r>
              <w:fldChar w:fldCharType="begin"/>
            </w:r>
            <w:r>
              <w:instrText xml:space="preserve"> XE "Office Professional Plus" </w:instrText>
            </w:r>
            <w:r>
              <w:fldChar w:fldCharType="end"/>
            </w:r>
          </w:p>
          <w:p w14:paraId="6259EF29" w14:textId="77777777" w:rsidR="00D14CC6" w:rsidRDefault="00FC1F58">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38EF8E" w14:textId="77777777" w:rsidR="00D14CC6" w:rsidRDefault="00FC1F58">
            <w:pPr>
              <w:pStyle w:val="ProductList-TableBody"/>
            </w:pPr>
            <w:r>
              <w:t>Office dla WWW</w:t>
            </w:r>
            <w:r>
              <w:fldChar w:fldCharType="begin"/>
            </w:r>
            <w:r>
              <w:instrText xml:space="preserve"> XE "Office dla WWW" </w:instrText>
            </w:r>
            <w:r>
              <w:fldChar w:fldCharType="end"/>
            </w:r>
          </w:p>
          <w:p w14:paraId="364AF77F" w14:textId="77777777" w:rsidR="00D14CC6" w:rsidRDefault="00FC1F58">
            <w:pPr>
              <w:pStyle w:val="ProductList-TableBody"/>
            </w:pPr>
            <w:r>
              <w:t>Office Online Server</w:t>
            </w:r>
          </w:p>
        </w:tc>
      </w:tr>
    </w:tbl>
    <w:p w14:paraId="74BCE4F8" w14:textId="77777777" w:rsidR="00D14CC6" w:rsidRDefault="00FC1F58">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0DA90232" w14:textId="77777777" w:rsidR="00D14CC6" w:rsidRDefault="00D14CC6">
      <w:pPr>
        <w:pStyle w:val="ProductList-Body"/>
      </w:pPr>
    </w:p>
    <w:p w14:paraId="27C5F4A2" w14:textId="77777777" w:rsidR="00D14CC6" w:rsidRDefault="00FC1F58">
      <w:pPr>
        <w:pStyle w:val="ProductList-ClauseHeading"/>
        <w:outlineLvl w:val="2"/>
      </w:pPr>
      <w:bookmarkStart w:id="366" w:name="_Sec580"/>
      <w:r>
        <w:t>Usługi Planowania</w:t>
      </w:r>
      <w:bookmarkEnd w:id="366"/>
    </w:p>
    <w:p w14:paraId="7046B4BA" w14:textId="77777777" w:rsidR="00D14CC6" w:rsidRDefault="00FC1F58">
      <w:pPr>
        <w:pStyle w:val="ProductList-Body"/>
      </w:pPr>
      <w:r>
        <w:t>Do tej korzyści kwalifikują się klienci (poza klientami dokonującymi zakupu w ramach Programów Academic) z umową obejmującą całe przedsiębiorstwo lub klienci uczestniczący w Programie Software Assurance w pulach Aplikacje i Serwery. W ramach korzyści Planning Services Benefit kwalifikującym się klientom zapewnione zostają określone wcześniej, dostosowane do potrzeb oferty usług.</w:t>
      </w:r>
    </w:p>
    <w:p w14:paraId="63904784" w14:textId="77777777" w:rsidR="00D14CC6" w:rsidRDefault="00D14CC6">
      <w:pPr>
        <w:pStyle w:val="ProductList-Body"/>
      </w:pPr>
    </w:p>
    <w:p w14:paraId="31148E36" w14:textId="77777777" w:rsidR="00D14CC6" w:rsidRDefault="00FC1F58">
      <w:pPr>
        <w:pStyle w:val="ProductList-Body"/>
      </w:pPr>
      <w:r>
        <w:t>Kwalifikowani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00"/>
        <w:gridCol w:w="1816"/>
      </w:tblGrid>
      <w:tr w:rsidR="00D14CC6" w14:paraId="2ED6AE1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CA07FBC" w14:textId="77777777" w:rsidR="00D14CC6" w:rsidRDefault="00FC1F58">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51527F" w14:textId="77777777" w:rsidR="00D14CC6" w:rsidRDefault="00FC1F58">
            <w:pPr>
              <w:pStyle w:val="ProductList-TableBody"/>
              <w:jc w:val="center"/>
            </w:pPr>
            <w:r>
              <w:rPr>
                <w:color w:val="FFFFFF"/>
              </w:rPr>
              <w:t>Punktacja</w:t>
            </w:r>
          </w:p>
        </w:tc>
      </w:tr>
      <w:tr w:rsidR="00D14CC6" w14:paraId="4A20AD3C" w14:textId="77777777">
        <w:tc>
          <w:tcPr>
            <w:tcW w:w="10160" w:type="dxa"/>
            <w:tcBorders>
              <w:top w:val="single" w:sz="4" w:space="0" w:color="000000"/>
              <w:left w:val="single" w:sz="4" w:space="0" w:color="000000"/>
              <w:bottom w:val="single" w:sz="4" w:space="0" w:color="000000"/>
              <w:right w:val="single" w:sz="4" w:space="0" w:color="000000"/>
            </w:tcBorders>
          </w:tcPr>
          <w:p w14:paraId="7CE0E3DE" w14:textId="77777777" w:rsidR="00D14CC6" w:rsidRDefault="00FC1F58">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92BB1A" w14:textId="77777777" w:rsidR="00D14CC6" w:rsidRDefault="00FC1F58">
            <w:pPr>
              <w:pStyle w:val="ProductList-TableBody"/>
              <w:jc w:val="center"/>
            </w:pPr>
            <w:r>
              <w:t>1</w:t>
            </w:r>
          </w:p>
        </w:tc>
      </w:tr>
      <w:tr w:rsidR="00D14CC6" w14:paraId="34F84830" w14:textId="77777777">
        <w:tc>
          <w:tcPr>
            <w:tcW w:w="10160" w:type="dxa"/>
            <w:tcBorders>
              <w:top w:val="single" w:sz="4" w:space="0" w:color="000000"/>
              <w:left w:val="single" w:sz="4" w:space="0" w:color="000000"/>
              <w:bottom w:val="single" w:sz="4" w:space="0" w:color="000000"/>
              <w:right w:val="single" w:sz="4" w:space="0" w:color="000000"/>
            </w:tcBorders>
          </w:tcPr>
          <w:p w14:paraId="62A2BA00" w14:textId="77777777" w:rsidR="00D14CC6" w:rsidRDefault="00FC1F58">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C67EB9" w14:textId="77777777" w:rsidR="00D14CC6" w:rsidRDefault="00FC1F58">
            <w:pPr>
              <w:pStyle w:val="ProductList-TableBody"/>
              <w:jc w:val="center"/>
            </w:pPr>
            <w:r>
              <w:t>2</w:t>
            </w:r>
          </w:p>
        </w:tc>
      </w:tr>
      <w:tr w:rsidR="00D14CC6" w14:paraId="7369DB36" w14:textId="77777777">
        <w:tc>
          <w:tcPr>
            <w:tcW w:w="10160" w:type="dxa"/>
            <w:tcBorders>
              <w:top w:val="single" w:sz="4" w:space="0" w:color="000000"/>
              <w:left w:val="single" w:sz="4" w:space="0" w:color="000000"/>
              <w:bottom w:val="single" w:sz="4" w:space="0" w:color="000000"/>
              <w:right w:val="single" w:sz="4" w:space="0" w:color="000000"/>
            </w:tcBorders>
          </w:tcPr>
          <w:p w14:paraId="33F63021" w14:textId="77777777" w:rsidR="00D14CC6" w:rsidRDefault="00FC1F58">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6A141E6" w14:textId="77777777" w:rsidR="00D14CC6" w:rsidRDefault="00FC1F58">
            <w:pPr>
              <w:pStyle w:val="ProductList-TableBody"/>
              <w:jc w:val="center"/>
            </w:pPr>
            <w:r>
              <w:t>25</w:t>
            </w:r>
          </w:p>
        </w:tc>
      </w:tr>
      <w:tr w:rsidR="00D14CC6" w14:paraId="46725768" w14:textId="77777777">
        <w:tc>
          <w:tcPr>
            <w:tcW w:w="10160" w:type="dxa"/>
            <w:tcBorders>
              <w:top w:val="single" w:sz="4" w:space="0" w:color="000000"/>
              <w:left w:val="single" w:sz="4" w:space="0" w:color="000000"/>
              <w:bottom w:val="single" w:sz="4" w:space="0" w:color="000000"/>
              <w:right w:val="single" w:sz="4" w:space="0" w:color="000000"/>
            </w:tcBorders>
          </w:tcPr>
          <w:p w14:paraId="3F0B8B79" w14:textId="77777777" w:rsidR="00D14CC6" w:rsidRDefault="00FC1F58">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F26751" w14:textId="77777777" w:rsidR="00D14CC6" w:rsidRDefault="00FC1F58">
            <w:pPr>
              <w:pStyle w:val="ProductList-TableBody"/>
              <w:jc w:val="center"/>
            </w:pPr>
            <w:r>
              <w:t>50</w:t>
            </w:r>
          </w:p>
        </w:tc>
      </w:tr>
      <w:tr w:rsidR="00D14CC6" w14:paraId="51D7E74E" w14:textId="77777777">
        <w:tc>
          <w:tcPr>
            <w:tcW w:w="10160" w:type="dxa"/>
            <w:tcBorders>
              <w:top w:val="single" w:sz="4" w:space="0" w:color="000000"/>
              <w:left w:val="single" w:sz="4" w:space="0" w:color="000000"/>
              <w:bottom w:val="single" w:sz="4" w:space="0" w:color="000000"/>
              <w:right w:val="single" w:sz="4" w:space="0" w:color="000000"/>
            </w:tcBorders>
          </w:tcPr>
          <w:p w14:paraId="2B90077A" w14:textId="77777777" w:rsidR="00D14CC6" w:rsidRDefault="00FC1F58">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F7B8CDD" w14:textId="77777777" w:rsidR="00D14CC6" w:rsidRDefault="00FC1F58">
            <w:pPr>
              <w:pStyle w:val="ProductList-TableBody"/>
              <w:jc w:val="center"/>
            </w:pPr>
            <w:r>
              <w:t>75</w:t>
            </w:r>
          </w:p>
        </w:tc>
      </w:tr>
    </w:tbl>
    <w:p w14:paraId="62D18030" w14:textId="77777777" w:rsidR="00D14CC6" w:rsidRDefault="00FC1F58">
      <w:pPr>
        <w:pStyle w:val="ProductList-Body"/>
      </w:pPr>
      <w:r>
        <w:rPr>
          <w:b/>
          <w:i/>
        </w:rPr>
        <w:t>Uwaga:</w:t>
      </w:r>
      <w:r>
        <w:rPr>
          <w:i/>
        </w:rPr>
        <w:t xml:space="preserve"> Informacje na temat Licencji Dostępowej CAL na usługi SQL zawarto w zamieszczonej w tej części dokumentu tabeli dotyczącej Pakietów CAL Suite.</w:t>
      </w:r>
    </w:p>
    <w:p w14:paraId="1A2F9E03" w14:textId="77777777" w:rsidR="00D14CC6" w:rsidRDefault="00D14CC6">
      <w:pPr>
        <w:pStyle w:val="ProductList-Body"/>
      </w:pPr>
    </w:p>
    <w:p w14:paraId="2FCD9422" w14:textId="77777777" w:rsidR="00D14CC6" w:rsidRDefault="00FC1F58">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D14CC6" w14:paraId="34D6262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CB8BB48" w14:textId="77777777" w:rsidR="00D14CC6" w:rsidRDefault="00FC1F58">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55F5BEAD" w14:textId="77777777" w:rsidR="00D14CC6" w:rsidRDefault="00FC1F5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FA0E710" w14:textId="77777777" w:rsidR="00D14CC6" w:rsidRDefault="00FC1F5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ACD2016" w14:textId="77777777" w:rsidR="00D14CC6" w:rsidRDefault="00FC1F5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5A54CC93" w14:textId="77777777" w:rsidR="00D14CC6" w:rsidRDefault="00FC1F5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239027E" w14:textId="77777777" w:rsidR="00D14CC6" w:rsidRDefault="00FC1F5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0213C24" w14:textId="77777777" w:rsidR="00D14CC6" w:rsidRDefault="00FC1F5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60D1CE6" w14:textId="77777777" w:rsidR="00D14CC6" w:rsidRDefault="00FC1F5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01AA301" w14:textId="77777777" w:rsidR="00D14CC6" w:rsidRDefault="00FC1F5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8EC5C84" w14:textId="77777777" w:rsidR="00D14CC6" w:rsidRDefault="00FC1F5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EA6173C" w14:textId="77777777" w:rsidR="00D14CC6" w:rsidRDefault="00FC1F58">
            <w:pPr>
              <w:pStyle w:val="ProductList-TableBody"/>
            </w:pPr>
            <w:r>
              <w:t>600,000+</w:t>
            </w:r>
          </w:p>
        </w:tc>
      </w:tr>
      <w:tr w:rsidR="00D14CC6" w14:paraId="485E8A6F"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6815E7D" w14:textId="77777777" w:rsidR="00D14CC6" w:rsidRDefault="00FC1F58">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7C12921C" w14:textId="77777777" w:rsidR="00D14CC6" w:rsidRDefault="00FC1F5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F7C3EEB" w14:textId="77777777" w:rsidR="00D14CC6" w:rsidRDefault="00FC1F5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C86BC3A" w14:textId="77777777" w:rsidR="00D14CC6" w:rsidRDefault="00FC1F5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7EFC47B" w14:textId="77777777" w:rsidR="00D14CC6" w:rsidRDefault="00FC1F5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4515A22" w14:textId="77777777" w:rsidR="00D14CC6" w:rsidRDefault="00FC1F5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FFB8DB7" w14:textId="77777777" w:rsidR="00D14CC6" w:rsidRDefault="00FC1F5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0786445" w14:textId="77777777" w:rsidR="00D14CC6" w:rsidRDefault="00FC1F5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05AB8D27" w14:textId="77777777" w:rsidR="00D14CC6" w:rsidRDefault="00FC1F5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152BBBB" w14:textId="77777777" w:rsidR="00D14CC6" w:rsidRDefault="00FC1F5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DF8AF00" w14:textId="77777777" w:rsidR="00D14CC6" w:rsidRDefault="00FC1F58">
            <w:pPr>
              <w:pStyle w:val="ProductList-TableBody"/>
            </w:pPr>
            <w:r>
              <w:t>75</w:t>
            </w:r>
          </w:p>
        </w:tc>
      </w:tr>
    </w:tbl>
    <w:p w14:paraId="6DF1B2D7" w14:textId="77777777" w:rsidR="00D14CC6" w:rsidRDefault="00D14CC6">
      <w:pPr>
        <w:pStyle w:val="ProductList-Body"/>
      </w:pPr>
    </w:p>
    <w:p w14:paraId="6C66DF3C" w14:textId="77777777" w:rsidR="00D14CC6" w:rsidRDefault="00FC1F58">
      <w:pPr>
        <w:pStyle w:val="ProductList-Body"/>
      </w:pPr>
      <w:r>
        <w:t>Za wykupienie Pakietu SA do Pakietu Core CAL</w:t>
      </w:r>
      <w:r>
        <w:fldChar w:fldCharType="begin"/>
      </w:r>
      <w:r>
        <w:instrText xml:space="preserve"> XE "Core CAL" </w:instrText>
      </w:r>
      <w:r>
        <w:fldChar w:fldCharType="end"/>
      </w:r>
      <w:r>
        <w:t xml:space="preserve"> Suite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Suite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D14CC6" w14:paraId="527C0C6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18EE7D3" w14:textId="77777777" w:rsidR="00D14CC6" w:rsidRDefault="00FC1F58">
            <w:pPr>
              <w:pStyle w:val="ProductList-TableBody"/>
            </w:pPr>
            <w:r>
              <w:t>Pakiety CAL Suite</w:t>
            </w:r>
          </w:p>
        </w:tc>
        <w:tc>
          <w:tcPr>
            <w:tcW w:w="1600" w:type="dxa"/>
            <w:tcBorders>
              <w:top w:val="single" w:sz="18" w:space="0" w:color="0072C6"/>
              <w:left w:val="single" w:sz="4" w:space="0" w:color="000000"/>
              <w:bottom w:val="single" w:sz="4" w:space="0" w:color="000000"/>
              <w:right w:val="single" w:sz="4" w:space="0" w:color="000000"/>
            </w:tcBorders>
          </w:tcPr>
          <w:p w14:paraId="22605A34" w14:textId="77777777" w:rsidR="00D14CC6" w:rsidRDefault="00FC1F5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713A7B" w14:textId="77777777" w:rsidR="00D14CC6" w:rsidRDefault="00FC1F5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3DD665D" w14:textId="77777777" w:rsidR="00D14CC6" w:rsidRDefault="00FC1F5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FACC3EC" w14:textId="77777777" w:rsidR="00D14CC6" w:rsidRDefault="00FC1F5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1E4E8CF" w14:textId="77777777" w:rsidR="00D14CC6" w:rsidRDefault="00FC1F5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5C43042" w14:textId="77777777" w:rsidR="00D14CC6" w:rsidRDefault="00FC1F58">
            <w:pPr>
              <w:pStyle w:val="ProductList-TableBody"/>
            </w:pPr>
            <w:r>
              <w:t>→600,000+</w:t>
            </w:r>
          </w:p>
        </w:tc>
      </w:tr>
      <w:tr w:rsidR="00D14CC6" w14:paraId="2EA68D4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BF47646" w14:textId="77777777" w:rsidR="00D14CC6" w:rsidRDefault="00FC1F58">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6C6A57BC" w14:textId="77777777" w:rsidR="00D14CC6" w:rsidRDefault="00FC1F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6B4AE53" w14:textId="77777777" w:rsidR="00D14CC6" w:rsidRDefault="00FC1F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C9076B4" w14:textId="77777777" w:rsidR="00D14CC6" w:rsidRDefault="00FC1F5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D2694FB" w14:textId="77777777" w:rsidR="00D14CC6" w:rsidRDefault="00FC1F5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C2E46DC" w14:textId="77777777" w:rsidR="00D14CC6" w:rsidRDefault="00FC1F5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661527F" w14:textId="77777777" w:rsidR="00D14CC6" w:rsidRDefault="00FC1F58">
            <w:pPr>
              <w:pStyle w:val="ProductList-TableBody"/>
            </w:pPr>
            <w:r>
              <w:t>12</w:t>
            </w:r>
          </w:p>
        </w:tc>
      </w:tr>
    </w:tbl>
    <w:p w14:paraId="4685DC84" w14:textId="77777777" w:rsidR="00D14CC6" w:rsidRDefault="00FC1F58">
      <w:pPr>
        <w:pStyle w:val="ProductList-Body"/>
      </w:pPr>
      <w:r>
        <w:t xml:space="preserve">Klienci mogą wybierać spośród dostępnych ofert Usług Planowania przedstawionych przez kwalifikowanych Partnerów Microsoft lub Podmioty Stowarzyszone Microsoft. Listę dostępnych usług można znaleźć pod adresem </w:t>
      </w:r>
      <w:hyperlink r:id="rId153">
        <w:r>
          <w:rPr>
            <w:color w:val="00467F"/>
            <w:u w:val="single"/>
          </w:rPr>
          <w:t>https://www.microsoft.com/licensing/licensing-programs/software-assurance-planning-services-overview</w:t>
        </w:r>
      </w:hyperlink>
      <w:r>
        <w:t>.</w:t>
      </w:r>
    </w:p>
    <w:p w14:paraId="18698EFE" w14:textId="77777777" w:rsidR="00D14CC6" w:rsidRDefault="00D14CC6">
      <w:pPr>
        <w:pStyle w:val="ProductList-Body"/>
      </w:pPr>
    </w:p>
    <w:p w14:paraId="249F745A" w14:textId="77777777" w:rsidR="00D14CC6" w:rsidRDefault="00FC1F58">
      <w:pPr>
        <w:pStyle w:val="ProductList-Body"/>
      </w:pPr>
      <w:r>
        <w:t>Wykaz dostępnych usług i powiązanych z nimi poziomów usług może ulegać zmianom w dowolnym terminie. Kwalifikowani Dostawcy przekażą klientom streszczenie dostępnego Zakresu Prac dla każdej z oferowanych usług wymienionych powyżej.</w:t>
      </w:r>
    </w:p>
    <w:p w14:paraId="143F5E84" w14:textId="77777777" w:rsidR="00D14CC6" w:rsidRDefault="00FC1F58" w:rsidP="00FC1F58">
      <w:pPr>
        <w:pStyle w:val="ProductList-Bullet"/>
        <w:numPr>
          <w:ilvl w:val="0"/>
          <w:numId w:val="59"/>
        </w:numPr>
      </w:pPr>
      <w:r>
        <w:t xml:space="preserve">Usługi Planowania mogą zostać zrealizowane na rzecz Klienta przez kwalifikowanych Partnerów Microsoft lub kwalifikowane Podmioty Stowarzyszone Microsoft. Usługi wyświadczone na podstawie kuponów są realizowane na podstawie umowy między Klientem a danym Kwalifikowanym Dostawcą. Klient może zapoznać się z listą Kwalifikowanych Dostawców tutaj: </w:t>
      </w:r>
      <w:hyperlink r:id="rId154">
        <w:r>
          <w:rPr>
            <w:color w:val="00467F"/>
            <w:u w:val="single"/>
          </w:rPr>
          <w:t>https://www.microsoft.com/solution-providers/home</w:t>
        </w:r>
      </w:hyperlink>
    </w:p>
    <w:p w14:paraId="5E199BCF" w14:textId="77777777" w:rsidR="00D14CC6" w:rsidRDefault="00FC1F58" w:rsidP="00FC1F58">
      <w:pPr>
        <w:pStyle w:val="ProductList-Bullet"/>
        <w:numPr>
          <w:ilvl w:val="0"/>
          <w:numId w:val="59"/>
        </w:numPr>
      </w:pPr>
      <w:r>
        <w:t xml:space="preserve">W ramach Usług Planowania są świadczone usługi obejmujące ustalony wcześniej zakres prac prowadzących do opracowania planu wdrożenia wysokiego poziomu. Faktyczne wdrożenie oprogramowania nie jest objęte Usługami. </w:t>
      </w:r>
    </w:p>
    <w:p w14:paraId="177B3456" w14:textId="77777777" w:rsidR="00D14CC6" w:rsidRDefault="00FC1F58" w:rsidP="00FC1F58">
      <w:pPr>
        <w:pStyle w:val="ProductList-Bullet"/>
        <w:numPr>
          <w:ilvl w:val="0"/>
          <w:numId w:val="59"/>
        </w:numPr>
      </w:pPr>
      <w:r>
        <w:t xml:space="preserve">Kupony na Usługi Planowania mogą zostać użyte wyłącznie przez klienta uprawnionego do uzyskania danej korzyści. </w:t>
      </w:r>
    </w:p>
    <w:p w14:paraId="6C937C70" w14:textId="77777777" w:rsidR="00D14CC6" w:rsidRDefault="00FC1F58" w:rsidP="00FC1F58">
      <w:pPr>
        <w:pStyle w:val="ProductList-Bullet"/>
        <w:numPr>
          <w:ilvl w:val="0"/>
          <w:numId w:val="59"/>
        </w:numPr>
      </w:pPr>
      <w:r>
        <w:t xml:space="preserve">Kupony na Usługi Planowania nie mogą zostać wymienione na środki pieniężne lub inne wartościowe wynagrodzenie. </w:t>
      </w:r>
    </w:p>
    <w:p w14:paraId="7119D38A" w14:textId="77777777" w:rsidR="00D14CC6" w:rsidRDefault="00FC1F58" w:rsidP="00FC1F58">
      <w:pPr>
        <w:pStyle w:val="ProductList-Bullet"/>
        <w:numPr>
          <w:ilvl w:val="0"/>
          <w:numId w:val="59"/>
        </w:numPr>
      </w:pPr>
      <w:r>
        <w:t xml:space="preserve">Skrócenie uprawnionego okresu obowiązywania Pakietu Software Assurance w wyniku zwrotów i innych korekt wystawianych faktur, o ile jest to dozwolone, może zmniejszyć liczbę dni Usług Planowania, do których uprawniony jest Klient. </w:t>
      </w:r>
    </w:p>
    <w:p w14:paraId="06D542E8" w14:textId="77777777" w:rsidR="00D14CC6" w:rsidRDefault="00FC1F58" w:rsidP="00FC1F58">
      <w:pPr>
        <w:pStyle w:val="ProductList-Bullet"/>
        <w:numPr>
          <w:ilvl w:val="0"/>
          <w:numId w:val="59"/>
        </w:numPr>
      </w:pPr>
      <w:r>
        <w:t xml:space="preserve">Nie można łączyć różnych typów kuponów. Czas poświęcony na realizację Usług Planowania nie może przekroczyć maksymalnego czasu podanego dla konkretnych typów przedsięwzięć. </w:t>
      </w:r>
    </w:p>
    <w:p w14:paraId="3E7475CE" w14:textId="77777777" w:rsidR="00D14CC6" w:rsidRDefault="00FC1F58" w:rsidP="00FC1F58">
      <w:pPr>
        <w:pStyle w:val="ProductList-Bullet"/>
        <w:numPr>
          <w:ilvl w:val="0"/>
          <w:numId w:val="59"/>
        </w:numPr>
      </w:pPr>
      <w:r>
        <w:t xml:space="preserve">Kupony są ważne u kwalifikowanych Dostawców wyłącznie w przypadku określonego typu usługi, dla którego kupon jest realizowany. </w:t>
      </w:r>
    </w:p>
    <w:p w14:paraId="14D82A2B" w14:textId="77777777" w:rsidR="00D14CC6" w:rsidRDefault="00FC1F58" w:rsidP="00FC1F58">
      <w:pPr>
        <w:pStyle w:val="ProductList-Bullet"/>
        <w:numPr>
          <w:ilvl w:val="0"/>
          <w:numId w:val="59"/>
        </w:numPr>
      </w:pPr>
      <w:r>
        <w:t xml:space="preserve">Kupony należy przypisać w trakcie okresu obowiązywania Pakietu SA. </w:t>
      </w:r>
    </w:p>
    <w:p w14:paraId="43D66E4A" w14:textId="77777777" w:rsidR="00D14CC6" w:rsidRDefault="00FC1F58" w:rsidP="00FC1F58">
      <w:pPr>
        <w:pStyle w:val="ProductList-Bullet"/>
        <w:numPr>
          <w:ilvl w:val="0"/>
          <w:numId w:val="59"/>
        </w:numPr>
      </w:pPr>
      <w:r>
        <w:t xml:space="preserve">Kupony wygasną w terminie 180 dni od daty przypisania, niezależnie od upływu okresu obowiązywania Pakietu Software Assurance.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na mocy pełnej, trzyletniej rejestracji lub umowy. Klienci, którzy zakupią Pakiet SA na jeden rok, otrzymają jedną trzecią określonej liczby dni usług. Klienci, którzy zakupią Pakiet SA na dwa lata, otrzymają dwie trzecie określonej liczby dni usług. </w:t>
      </w:r>
    </w:p>
    <w:p w14:paraId="1451EF57" w14:textId="77777777" w:rsidR="00D14CC6" w:rsidRDefault="00D14CC6">
      <w:pPr>
        <w:pStyle w:val="ProductList-Body"/>
      </w:pPr>
    </w:p>
    <w:p w14:paraId="2657AA02" w14:textId="77777777" w:rsidR="00D14CC6" w:rsidRDefault="00FC1F58">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0C21DA8F" w14:textId="77777777" w:rsidR="00D14CC6" w:rsidRDefault="00D14CC6">
      <w:pPr>
        <w:pStyle w:val="ProductList-Body"/>
      </w:pPr>
    </w:p>
    <w:p w14:paraId="09CA4C89" w14:textId="77777777" w:rsidR="00D14CC6" w:rsidRDefault="00FC1F58">
      <w:pPr>
        <w:pStyle w:val="ProductList-ClauseHeading"/>
        <w:outlineLvl w:val="2"/>
      </w:pPr>
      <w:bookmarkStart w:id="367" w:name="_Sec581"/>
      <w:r>
        <w:t>Enterprise Source Licensing Program (program udostępniania kodu źródłowego na potrzeby wewnętrzne przedsiębiorstwa)</w:t>
      </w:r>
      <w:bookmarkEnd w:id="367"/>
    </w:p>
    <w:p w14:paraId="30E6DA2B" w14:textId="77777777" w:rsidR="00D14CC6" w:rsidRDefault="00FC1F58">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234C7884" w14:textId="77777777" w:rsidR="00D14CC6" w:rsidRDefault="00D14CC6">
      <w:pPr>
        <w:pStyle w:val="ProductList-Body"/>
      </w:pPr>
    </w:p>
    <w:p w14:paraId="47B83213" w14:textId="77777777" w:rsidR="00D14CC6" w:rsidRDefault="00FC1F58">
      <w:pPr>
        <w:pStyle w:val="ProductList-ClauseHeading"/>
        <w:outlineLvl w:val="2"/>
      </w:pPr>
      <w:bookmarkStart w:id="368" w:name="_Sec582"/>
      <w:r>
        <w:t>Kupony szkoleniowe</w:t>
      </w:r>
      <w:bookmarkEnd w:id="368"/>
    </w:p>
    <w:p w14:paraId="0065DFBE" w14:textId="77777777" w:rsidR="00D14CC6" w:rsidRDefault="00FC1F58">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D14CC6" w14:paraId="41578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453185" w14:textId="77777777" w:rsidR="00D14CC6" w:rsidRDefault="00FC1F5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89AFAE" w14:textId="77777777" w:rsidR="00D14CC6" w:rsidRDefault="00FC1F58">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2591CF" w14:textId="77777777" w:rsidR="00D14CC6" w:rsidRDefault="00FC1F58">
            <w:pPr>
              <w:pStyle w:val="ProductList-TableBody"/>
            </w:pPr>
            <w:r>
              <w:rPr>
                <w:color w:val="FFFFFF"/>
              </w:rPr>
              <w:t>Kategoria systemów</w:t>
            </w:r>
          </w:p>
        </w:tc>
      </w:tr>
      <w:tr w:rsidR="00D14CC6" w14:paraId="7B9EFDDD" w14:textId="77777777">
        <w:tc>
          <w:tcPr>
            <w:tcW w:w="4040" w:type="dxa"/>
            <w:tcBorders>
              <w:top w:val="single" w:sz="4" w:space="0" w:color="000000"/>
              <w:left w:val="single" w:sz="4" w:space="0" w:color="000000"/>
              <w:bottom w:val="single" w:sz="4" w:space="0" w:color="000000"/>
              <w:right w:val="single" w:sz="4" w:space="0" w:color="000000"/>
            </w:tcBorders>
          </w:tcPr>
          <w:p w14:paraId="55B2B82B" w14:textId="77777777" w:rsidR="00D14CC6" w:rsidRDefault="00FC1F5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45023E9" w14:textId="77777777" w:rsidR="00D14CC6" w:rsidRDefault="00FC1F58">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517E76C3" w14:textId="77777777" w:rsidR="00D14CC6" w:rsidRDefault="00FC1F58">
            <w:pPr>
              <w:pStyle w:val="ProductList-TableBody"/>
            </w:pPr>
            <w:r>
              <w:t>1 dzień na 50 licencji (maks. 10 dni)</w:t>
            </w:r>
          </w:p>
        </w:tc>
      </w:tr>
      <w:tr w:rsidR="00D14CC6" w14:paraId="27CDB37B" w14:textId="77777777">
        <w:tc>
          <w:tcPr>
            <w:tcW w:w="4040" w:type="dxa"/>
            <w:tcBorders>
              <w:top w:val="single" w:sz="4" w:space="0" w:color="000000"/>
              <w:left w:val="single" w:sz="4" w:space="0" w:color="000000"/>
              <w:bottom w:val="single" w:sz="4" w:space="0" w:color="000000"/>
              <w:right w:val="single" w:sz="4" w:space="0" w:color="000000"/>
            </w:tcBorders>
          </w:tcPr>
          <w:p w14:paraId="1D7DFE20" w14:textId="77777777" w:rsidR="00D14CC6" w:rsidRDefault="00FC1F5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58AC867" w14:textId="77777777" w:rsidR="00D14CC6" w:rsidRDefault="00FC1F58">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3836C26D" w14:textId="77777777" w:rsidR="00D14CC6" w:rsidRDefault="00FC1F58">
            <w:pPr>
              <w:pStyle w:val="ProductList-TableBody"/>
            </w:pPr>
            <w:r>
              <w:t>1 dzień na 50 licencji lub punktów</w:t>
            </w:r>
          </w:p>
        </w:tc>
      </w:tr>
      <w:tr w:rsidR="00D14CC6" w14:paraId="3C986E95" w14:textId="77777777">
        <w:tc>
          <w:tcPr>
            <w:tcW w:w="4040" w:type="dxa"/>
            <w:tcBorders>
              <w:top w:val="single" w:sz="4" w:space="0" w:color="000000"/>
              <w:left w:val="single" w:sz="4" w:space="0" w:color="000000"/>
              <w:bottom w:val="single" w:sz="4" w:space="0" w:color="000000"/>
              <w:right w:val="single" w:sz="4" w:space="0" w:color="000000"/>
            </w:tcBorders>
          </w:tcPr>
          <w:p w14:paraId="196B2E08" w14:textId="77777777" w:rsidR="00D14CC6" w:rsidRDefault="00FC1F5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FD1B329" w14:textId="77777777" w:rsidR="00D14CC6" w:rsidRDefault="00FC1F58">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6AD305F5" w14:textId="77777777" w:rsidR="00D14CC6" w:rsidRDefault="00FC1F58">
            <w:pPr>
              <w:pStyle w:val="ProductList-TableBody"/>
            </w:pPr>
            <w:r>
              <w:t>10 dni na uprawnioną rejestrację lub Konto Zakupowe</w:t>
            </w:r>
          </w:p>
        </w:tc>
      </w:tr>
      <w:tr w:rsidR="00D14CC6" w14:paraId="39356CF9" w14:textId="77777777">
        <w:tc>
          <w:tcPr>
            <w:tcW w:w="4040" w:type="dxa"/>
            <w:tcBorders>
              <w:top w:val="single" w:sz="4" w:space="0" w:color="000000"/>
              <w:left w:val="single" w:sz="4" w:space="0" w:color="000000"/>
              <w:bottom w:val="single" w:sz="4" w:space="0" w:color="000000"/>
              <w:right w:val="single" w:sz="4" w:space="0" w:color="000000"/>
            </w:tcBorders>
          </w:tcPr>
          <w:p w14:paraId="3ED7173B" w14:textId="77777777" w:rsidR="00D14CC6" w:rsidRDefault="00FC1F5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CA308C0" w14:textId="77777777" w:rsidR="00D14CC6" w:rsidRDefault="00FC1F58">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7593912D" w14:textId="77777777" w:rsidR="00D14CC6" w:rsidRDefault="00FC1F58">
            <w:pPr>
              <w:pStyle w:val="ProductList-TableBody"/>
            </w:pPr>
            <w:r>
              <w:t>15 dni*</w:t>
            </w:r>
          </w:p>
        </w:tc>
      </w:tr>
      <w:tr w:rsidR="00D14CC6" w14:paraId="47DF743A" w14:textId="77777777">
        <w:tc>
          <w:tcPr>
            <w:tcW w:w="4040" w:type="dxa"/>
            <w:tcBorders>
              <w:top w:val="single" w:sz="4" w:space="0" w:color="000000"/>
              <w:left w:val="single" w:sz="4" w:space="0" w:color="000000"/>
              <w:bottom w:val="single" w:sz="4" w:space="0" w:color="000000"/>
              <w:right w:val="single" w:sz="4" w:space="0" w:color="000000"/>
            </w:tcBorders>
          </w:tcPr>
          <w:p w14:paraId="51A26F96" w14:textId="77777777" w:rsidR="00D14CC6" w:rsidRDefault="00FC1F58">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F9FB33E" w14:textId="77777777" w:rsidR="00D14CC6" w:rsidRDefault="00FC1F58">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0CAC44FE" w14:textId="77777777" w:rsidR="00D14CC6" w:rsidRDefault="00FC1F58">
            <w:pPr>
              <w:pStyle w:val="ProductList-TableBody"/>
            </w:pPr>
            <w:r>
              <w:t>25 dni*</w:t>
            </w:r>
          </w:p>
        </w:tc>
      </w:tr>
      <w:tr w:rsidR="00D14CC6" w14:paraId="576BC81B" w14:textId="77777777">
        <w:tc>
          <w:tcPr>
            <w:tcW w:w="4040" w:type="dxa"/>
            <w:tcBorders>
              <w:top w:val="single" w:sz="4" w:space="0" w:color="000000"/>
              <w:left w:val="single" w:sz="4" w:space="0" w:color="000000"/>
              <w:bottom w:val="single" w:sz="4" w:space="0" w:color="000000"/>
              <w:right w:val="single" w:sz="4" w:space="0" w:color="000000"/>
            </w:tcBorders>
          </w:tcPr>
          <w:p w14:paraId="627AB880" w14:textId="77777777" w:rsidR="00D14CC6" w:rsidRDefault="00FC1F58">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1904E1C4" w14:textId="77777777" w:rsidR="00D14CC6" w:rsidRDefault="00FC1F58">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6B55D8D1" w14:textId="77777777" w:rsidR="00D14CC6" w:rsidRDefault="00FC1F58">
            <w:pPr>
              <w:pStyle w:val="ProductList-TableBody"/>
            </w:pPr>
            <w:r>
              <w:t>55 dni*</w:t>
            </w:r>
          </w:p>
        </w:tc>
      </w:tr>
      <w:tr w:rsidR="00D14CC6" w14:paraId="1750E3AE" w14:textId="77777777">
        <w:tc>
          <w:tcPr>
            <w:tcW w:w="4040" w:type="dxa"/>
            <w:tcBorders>
              <w:top w:val="single" w:sz="4" w:space="0" w:color="000000"/>
              <w:left w:val="single" w:sz="4" w:space="0" w:color="000000"/>
              <w:bottom w:val="single" w:sz="4" w:space="0" w:color="000000"/>
              <w:right w:val="single" w:sz="4" w:space="0" w:color="000000"/>
            </w:tcBorders>
          </w:tcPr>
          <w:p w14:paraId="5CE88927" w14:textId="77777777" w:rsidR="00D14CC6" w:rsidRDefault="00FC1F58">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5FE272BC" w14:textId="77777777" w:rsidR="00D14CC6" w:rsidRDefault="00FC1F58">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0D5880C6" w14:textId="77777777" w:rsidR="00D14CC6" w:rsidRDefault="00FC1F58">
            <w:pPr>
              <w:pStyle w:val="ProductList-TableBody"/>
            </w:pPr>
            <w:r>
              <w:t>80 dni*</w:t>
            </w:r>
          </w:p>
        </w:tc>
      </w:tr>
      <w:tr w:rsidR="00D14CC6" w14:paraId="0E0D7EA4" w14:textId="77777777">
        <w:tc>
          <w:tcPr>
            <w:tcW w:w="4040" w:type="dxa"/>
            <w:tcBorders>
              <w:top w:val="single" w:sz="4" w:space="0" w:color="000000"/>
              <w:left w:val="single" w:sz="4" w:space="0" w:color="000000"/>
              <w:bottom w:val="single" w:sz="4" w:space="0" w:color="000000"/>
              <w:right w:val="single" w:sz="4" w:space="0" w:color="000000"/>
            </w:tcBorders>
          </w:tcPr>
          <w:p w14:paraId="153B4316" w14:textId="77777777" w:rsidR="00D14CC6" w:rsidRDefault="00FC1F58">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D89514D" w14:textId="77777777" w:rsidR="00D14CC6" w:rsidRDefault="00FC1F58">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3800B431" w14:textId="77777777" w:rsidR="00D14CC6" w:rsidRDefault="00FC1F58">
            <w:pPr>
              <w:pStyle w:val="ProductList-TableBody"/>
            </w:pPr>
            <w:r>
              <w:t>125 dni*</w:t>
            </w:r>
          </w:p>
        </w:tc>
      </w:tr>
      <w:tr w:rsidR="00D14CC6" w14:paraId="043E2F50" w14:textId="77777777">
        <w:tc>
          <w:tcPr>
            <w:tcW w:w="4040" w:type="dxa"/>
            <w:tcBorders>
              <w:top w:val="single" w:sz="4" w:space="0" w:color="000000"/>
              <w:left w:val="single" w:sz="4" w:space="0" w:color="000000"/>
              <w:bottom w:val="single" w:sz="4" w:space="0" w:color="000000"/>
              <w:right w:val="single" w:sz="4" w:space="0" w:color="000000"/>
            </w:tcBorders>
          </w:tcPr>
          <w:p w14:paraId="36C00DF4" w14:textId="77777777" w:rsidR="00D14CC6" w:rsidRDefault="00FC1F58">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00E42236" w14:textId="77777777" w:rsidR="00D14CC6" w:rsidRDefault="00FC1F58">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4B01198E" w14:textId="77777777" w:rsidR="00D14CC6" w:rsidRDefault="00FC1F58">
            <w:pPr>
              <w:pStyle w:val="ProductList-TableBody"/>
            </w:pPr>
            <w:r>
              <w:t>200 dni*</w:t>
            </w:r>
          </w:p>
        </w:tc>
      </w:tr>
      <w:tr w:rsidR="00D14CC6" w14:paraId="5E109BCE" w14:textId="77777777">
        <w:tc>
          <w:tcPr>
            <w:tcW w:w="4040" w:type="dxa"/>
            <w:tcBorders>
              <w:top w:val="single" w:sz="4" w:space="0" w:color="000000"/>
              <w:left w:val="single" w:sz="4" w:space="0" w:color="000000"/>
              <w:bottom w:val="single" w:sz="4" w:space="0" w:color="000000"/>
              <w:right w:val="single" w:sz="4" w:space="0" w:color="000000"/>
            </w:tcBorders>
          </w:tcPr>
          <w:p w14:paraId="60A9BD05" w14:textId="77777777" w:rsidR="00D14CC6" w:rsidRDefault="00FC1F58">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6AC5420E" w14:textId="77777777" w:rsidR="00D14CC6" w:rsidRDefault="00FC1F58">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2C83F9BD" w14:textId="77777777" w:rsidR="00D14CC6" w:rsidRDefault="00FC1F58">
            <w:pPr>
              <w:pStyle w:val="ProductList-TableBody"/>
            </w:pPr>
            <w:r>
              <w:t>300 dni*</w:t>
            </w:r>
          </w:p>
        </w:tc>
      </w:tr>
      <w:tr w:rsidR="00D14CC6" w14:paraId="1522B828" w14:textId="77777777">
        <w:tc>
          <w:tcPr>
            <w:tcW w:w="4040" w:type="dxa"/>
            <w:tcBorders>
              <w:top w:val="single" w:sz="4" w:space="0" w:color="000000"/>
              <w:left w:val="single" w:sz="4" w:space="0" w:color="000000"/>
              <w:bottom w:val="single" w:sz="4" w:space="0" w:color="000000"/>
              <w:right w:val="single" w:sz="4" w:space="0" w:color="000000"/>
            </w:tcBorders>
          </w:tcPr>
          <w:p w14:paraId="3E360700" w14:textId="77777777" w:rsidR="00D14CC6" w:rsidRDefault="00FC1F58">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39B76AAF" w14:textId="77777777" w:rsidR="00D14CC6" w:rsidRDefault="00FC1F58">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4C8493B0" w14:textId="77777777" w:rsidR="00D14CC6" w:rsidRDefault="00FC1F58">
            <w:pPr>
              <w:pStyle w:val="ProductList-TableBody"/>
            </w:pPr>
            <w:r>
              <w:t>400 dni*</w:t>
            </w:r>
          </w:p>
        </w:tc>
      </w:tr>
      <w:tr w:rsidR="00D14CC6" w14:paraId="08B2FD2A" w14:textId="77777777">
        <w:tc>
          <w:tcPr>
            <w:tcW w:w="4040" w:type="dxa"/>
            <w:tcBorders>
              <w:top w:val="single" w:sz="4" w:space="0" w:color="000000"/>
              <w:left w:val="single" w:sz="4" w:space="0" w:color="000000"/>
              <w:bottom w:val="single" w:sz="4" w:space="0" w:color="000000"/>
              <w:right w:val="single" w:sz="4" w:space="0" w:color="000000"/>
            </w:tcBorders>
          </w:tcPr>
          <w:p w14:paraId="6FFF9B9D" w14:textId="77777777" w:rsidR="00D14CC6" w:rsidRDefault="00FC1F58">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3C01C202" w14:textId="77777777" w:rsidR="00D14CC6" w:rsidRDefault="00FC1F58">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2A7C96D4" w14:textId="77777777" w:rsidR="00D14CC6" w:rsidRDefault="00FC1F58">
            <w:pPr>
              <w:pStyle w:val="ProductList-TableBody"/>
            </w:pPr>
            <w:r>
              <w:t>700 dni*</w:t>
            </w:r>
          </w:p>
        </w:tc>
      </w:tr>
    </w:tbl>
    <w:p w14:paraId="55A6E5EF" w14:textId="77777777" w:rsidR="00D14CC6" w:rsidRDefault="00FC1F58">
      <w:pPr>
        <w:pStyle w:val="ProductList-Body"/>
      </w:pPr>
      <w:r>
        <w:t>*</w:t>
      </w:r>
      <w:r>
        <w:rPr>
          <w:i/>
        </w:rPr>
        <w:t>Liczba dni przypadająca na jedną uprawnioną rejestrację, umowę lub Konto Zakupowe</w:t>
      </w:r>
    </w:p>
    <w:p w14:paraId="7ECFEC12" w14:textId="77777777" w:rsidR="00D14CC6" w:rsidRDefault="00D14CC6">
      <w:pPr>
        <w:pStyle w:val="ProductList-Body"/>
      </w:pPr>
    </w:p>
    <w:p w14:paraId="09A05E1C" w14:textId="77777777" w:rsidR="00D14CC6" w:rsidRDefault="00FC1F58" w:rsidP="00FC1F58">
      <w:pPr>
        <w:pStyle w:val="ProductList-Bullet"/>
        <w:numPr>
          <w:ilvl w:val="0"/>
          <w:numId w:val="60"/>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68471D7A" w14:textId="77777777" w:rsidR="00D14CC6" w:rsidRDefault="00FC1F58" w:rsidP="00FC1F58">
      <w:pPr>
        <w:pStyle w:val="ProductList-Bullet"/>
        <w:numPr>
          <w:ilvl w:val="0"/>
          <w:numId w:val="60"/>
        </w:numPr>
      </w:pPr>
      <w:r>
        <w:t xml:space="preserve">Usługi świadczone przez Partnerów Microsoft w ramach Programu Szkoleniowego są realizowane na podstawie umowy zawartej przez Klienta z uprawnionym Partnerem Microsoft. </w:t>
      </w:r>
    </w:p>
    <w:p w14:paraId="0B42D233" w14:textId="77777777" w:rsidR="00D14CC6" w:rsidRDefault="00FC1F58" w:rsidP="00FC1F58">
      <w:pPr>
        <w:pStyle w:val="ProductList-Bullet"/>
        <w:numPr>
          <w:ilvl w:val="0"/>
          <w:numId w:val="60"/>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1D86B231" w14:textId="77777777" w:rsidR="00D14CC6" w:rsidRDefault="00FC1F58" w:rsidP="00FC1F58">
      <w:pPr>
        <w:pStyle w:val="ProductList-Bullet"/>
        <w:numPr>
          <w:ilvl w:val="0"/>
          <w:numId w:val="60"/>
        </w:numPr>
      </w:pPr>
      <w:r>
        <w:t>Kuponów nie można wykorzystać do pokrycia jakichkolwiek opłat związanych z niepojawieniem się klienta na zarezerwowanym szkoleniu.</w:t>
      </w:r>
    </w:p>
    <w:p w14:paraId="536EB61A" w14:textId="77777777" w:rsidR="00D14CC6" w:rsidRDefault="00FC1F58" w:rsidP="00FC1F58">
      <w:pPr>
        <w:pStyle w:val="ProductList-Bullet"/>
        <w:numPr>
          <w:ilvl w:val="0"/>
          <w:numId w:val="60"/>
        </w:numPr>
      </w:pPr>
      <w:r>
        <w:t>Kupony mogą zostać wykorzystane wyłącznie przez osobę zatwierdzoną przez klienta do wykorzystania kuponu.</w:t>
      </w:r>
    </w:p>
    <w:p w14:paraId="594CD50A" w14:textId="77777777" w:rsidR="00D14CC6" w:rsidRDefault="00FC1F58" w:rsidP="00FC1F58">
      <w:pPr>
        <w:pStyle w:val="ProductList-Bullet"/>
        <w:numPr>
          <w:ilvl w:val="0"/>
          <w:numId w:val="60"/>
        </w:numPr>
      </w:pPr>
      <w:r>
        <w:t xml:space="preserve">Kupony nie mogą zostać wymienione na środki pieniężne lub inne wartościowe wynagrodzenie. </w:t>
      </w:r>
    </w:p>
    <w:p w14:paraId="7395D96A" w14:textId="77777777" w:rsidR="00D14CC6" w:rsidRDefault="00FC1F58" w:rsidP="00FC1F58">
      <w:pPr>
        <w:pStyle w:val="ProductList-Bullet"/>
        <w:numPr>
          <w:ilvl w:val="0"/>
          <w:numId w:val="60"/>
        </w:numPr>
      </w:pPr>
      <w:r>
        <w:t xml:space="preserve">Kupony należy przypisać w trakcie okresu obowiązywania pakietu SA. </w:t>
      </w:r>
    </w:p>
    <w:p w14:paraId="56C2B037" w14:textId="77777777" w:rsidR="00D14CC6" w:rsidRDefault="00FC1F58" w:rsidP="00FC1F58">
      <w:pPr>
        <w:pStyle w:val="ProductList-Bullet"/>
        <w:numPr>
          <w:ilvl w:val="0"/>
          <w:numId w:val="60"/>
        </w:numPr>
      </w:pPr>
      <w:r>
        <w:t xml:space="preserve">Kupony wygasają po 180 dniach od daty ich przydzielenia. Kupony, które wygasną przed upływem okresu obowiązywania Pakietu SA, powrócą do dostępnej puli dni z tytułu Kuponów na Szkolenia. </w:t>
      </w:r>
    </w:p>
    <w:p w14:paraId="05EF1FCD" w14:textId="77777777" w:rsidR="00D14CC6" w:rsidRDefault="00FC1F58" w:rsidP="00FC1F58">
      <w:pPr>
        <w:pStyle w:val="ProductList-Bullet"/>
        <w:numPr>
          <w:ilvl w:val="0"/>
          <w:numId w:val="60"/>
        </w:numPr>
      </w:pPr>
      <w:r>
        <w:t>Kupony można wykorzystać do zarezerwowania szkolenia w danym czasie wyłącznie u jednego partnera szkoleniowego Microsoft.</w:t>
      </w:r>
    </w:p>
    <w:p w14:paraId="41A3AB94" w14:textId="77777777" w:rsidR="00D14CC6" w:rsidRDefault="00FC1F58" w:rsidP="00FC1F58">
      <w:pPr>
        <w:pStyle w:val="ProductList-Bullet"/>
        <w:numPr>
          <w:ilvl w:val="0"/>
          <w:numId w:val="60"/>
        </w:numPr>
      </w:pPr>
      <w:r>
        <w:t xml:space="preserve">Kuponów użytych do zakupu Oficjalnych Produktów Szkoleniowych Microsoft nie można scedować ani sprzedać. </w:t>
      </w:r>
    </w:p>
    <w:p w14:paraId="3EFA17C5" w14:textId="77777777" w:rsidR="00D14CC6" w:rsidRDefault="00FC1F58" w:rsidP="00FC1F58">
      <w:pPr>
        <w:pStyle w:val="ProductList-Bullet"/>
        <w:numPr>
          <w:ilvl w:val="0"/>
          <w:numId w:val="60"/>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1B6EB397" w14:textId="77777777" w:rsidR="00D14CC6" w:rsidRDefault="00FC1F58" w:rsidP="00FC1F58">
      <w:pPr>
        <w:pStyle w:val="ProductList-Bullet"/>
        <w:numPr>
          <w:ilvl w:val="0"/>
          <w:numId w:val="60"/>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00EC653A" w14:textId="77777777" w:rsidR="00D14CC6" w:rsidRDefault="00FC1F58" w:rsidP="00FC1F58">
      <w:pPr>
        <w:pStyle w:val="ProductList-Bullet"/>
        <w:numPr>
          <w:ilvl w:val="0"/>
          <w:numId w:val="60"/>
        </w:numPr>
      </w:pPr>
      <w:r>
        <w:t>Dostępność Oficjalnych Produktów Szkoleniowych Microsoft może ulec zmianie w dowolnym momencie i bez powiadomienia.</w:t>
      </w:r>
    </w:p>
    <w:p w14:paraId="07F40C7C" w14:textId="77777777" w:rsidR="00D14CC6" w:rsidRDefault="00FC1F58" w:rsidP="00FC1F58">
      <w:pPr>
        <w:pStyle w:val="ProductList-Bullet"/>
        <w:numPr>
          <w:ilvl w:val="0"/>
          <w:numId w:val="60"/>
        </w:numPr>
      </w:pPr>
      <w:r>
        <w:t>Liczba dni wymaganych na potrzeby zakupu Oficjalnego Produktu Szkoleniowego Microsoft może ulec zmianie w dowolnym momencie.</w:t>
      </w:r>
    </w:p>
    <w:p w14:paraId="388F9D2E" w14:textId="77777777" w:rsidR="00D14CC6" w:rsidRDefault="00D14CC6">
      <w:pPr>
        <w:pStyle w:val="ProductList-Body"/>
      </w:pPr>
    </w:p>
    <w:p w14:paraId="788DD286" w14:textId="77777777" w:rsidR="00D14CC6" w:rsidRDefault="00FC1F58">
      <w:pPr>
        <w:pStyle w:val="ProductList-ClauseHeading"/>
        <w:outlineLvl w:val="2"/>
      </w:pPr>
      <w:bookmarkStart w:id="369" w:name="_Sec584"/>
      <w:r>
        <w:t>Program Użytkowania w Domu Microsoft</w:t>
      </w:r>
      <w:bookmarkEnd w:id="369"/>
    </w:p>
    <w:p w14:paraId="73D25AE8" w14:textId="77777777" w:rsidR="00D14CC6" w:rsidRDefault="00FC1F58">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67F67CC7" w14:textId="77777777" w:rsidR="00D14CC6" w:rsidRDefault="00D14CC6">
      <w:pPr>
        <w:pStyle w:val="ProductList-Body"/>
      </w:pPr>
    </w:p>
    <w:p w14:paraId="761DB9ED" w14:textId="77777777" w:rsidR="00D14CC6" w:rsidRDefault="00FC1F58">
      <w:pPr>
        <w:pStyle w:val="ProductList-SubClauseHeading"/>
        <w:outlineLvl w:val="3"/>
      </w:pPr>
      <w:r>
        <w:t>Usługi Online</w:t>
      </w:r>
    </w:p>
    <w:p w14:paraId="6D72BEEB" w14:textId="77777777" w:rsidR="00D14CC6" w:rsidRDefault="00FC1F58">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66132718" w14:textId="77777777" w:rsidR="00D14CC6" w:rsidRDefault="00D14CC6">
      <w:pPr>
        <w:pStyle w:val="ProductList-BodyIndented"/>
      </w:pPr>
    </w:p>
    <w:p w14:paraId="07CFA8F3" w14:textId="77777777" w:rsidR="00D14CC6" w:rsidRDefault="00FC1F58">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449134F7" w14:textId="77777777" w:rsidR="00D14CC6" w:rsidRDefault="00D14CC6">
      <w:pPr>
        <w:pStyle w:val="ProductList-BodyIndented"/>
      </w:pPr>
    </w:p>
    <w:p w14:paraId="11A9B489" w14:textId="77777777" w:rsidR="00D14CC6" w:rsidRDefault="00FC1F58">
      <w:pPr>
        <w:pStyle w:val="ProductList-SubClauseHeading"/>
        <w:outlineLvl w:val="3"/>
      </w:pPr>
      <w:r>
        <w:t>Oprogramowanie</w:t>
      </w:r>
    </w:p>
    <w:p w14:paraId="367FA637" w14:textId="77777777" w:rsidR="00D14CC6" w:rsidRDefault="00FC1F58">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5A185988" w14:textId="77777777" w:rsidR="00D14CC6" w:rsidRDefault="00D14CC6">
      <w:pPr>
        <w:pStyle w:val="ProductList-BodyIndented"/>
      </w:pPr>
    </w:p>
    <w:p w14:paraId="732F902B" w14:textId="77777777" w:rsidR="00D14CC6" w:rsidRDefault="00FC1F58">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02BAB2B1" w14:textId="77777777" w:rsidR="00D14CC6" w:rsidRDefault="00D14CC6">
      <w:pPr>
        <w:pStyle w:val="ProductList-BodyIndented"/>
      </w:pPr>
    </w:p>
    <w:tbl>
      <w:tblPr>
        <w:tblStyle w:val="PURTable0"/>
        <w:tblW w:w="0" w:type="dxa"/>
        <w:tblLook w:val="04A0" w:firstRow="1" w:lastRow="0" w:firstColumn="1" w:lastColumn="0" w:noHBand="0" w:noVBand="1"/>
      </w:tblPr>
      <w:tblGrid>
        <w:gridCol w:w="5246"/>
        <w:gridCol w:w="5310"/>
      </w:tblGrid>
      <w:tr w:rsidR="00D14CC6" w14:paraId="443814A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F65E786" w14:textId="77777777" w:rsidR="00D14CC6" w:rsidRDefault="00FC1F58">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6FD481" w14:textId="77777777" w:rsidR="00D14CC6" w:rsidRDefault="00FC1F58">
            <w:pPr>
              <w:pStyle w:val="ProductList-TableBody"/>
            </w:pPr>
            <w:r>
              <w:rPr>
                <w:color w:val="FFFFFF"/>
              </w:rPr>
              <w:t>Odpowiednia Licencja w ramach Programu Użytkowania w Domu</w:t>
            </w:r>
          </w:p>
        </w:tc>
      </w:tr>
      <w:tr w:rsidR="00D14CC6" w14:paraId="1D2AC4C3" w14:textId="77777777">
        <w:tc>
          <w:tcPr>
            <w:tcW w:w="6000" w:type="dxa"/>
            <w:tcBorders>
              <w:top w:val="single" w:sz="4" w:space="0" w:color="000000"/>
              <w:left w:val="single" w:sz="4" w:space="0" w:color="000000"/>
              <w:bottom w:val="single" w:sz="4" w:space="0" w:color="000000"/>
              <w:right w:val="single" w:sz="4" w:space="0" w:color="000000"/>
            </w:tcBorders>
          </w:tcPr>
          <w:p w14:paraId="367D48EC" w14:textId="77777777" w:rsidR="00D14CC6" w:rsidRDefault="00FC1F58">
            <w:pPr>
              <w:pStyle w:val="ProductList-TableBody"/>
            </w:pPr>
            <w:r>
              <w:t xml:space="preserve">Visio Standard 2013/2016/2019 </w:t>
            </w:r>
          </w:p>
          <w:p w14:paraId="7F63620B" w14:textId="77777777" w:rsidR="00D14CC6" w:rsidRDefault="00FC1F5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2B537CF" w14:textId="77777777" w:rsidR="00D14CC6" w:rsidRDefault="00FC1F58">
            <w:pPr>
              <w:pStyle w:val="ProductList-TableBody"/>
            </w:pPr>
            <w:r>
              <w:t>Visio Professional 2019 HUP</w:t>
            </w:r>
          </w:p>
        </w:tc>
      </w:tr>
      <w:tr w:rsidR="00D14CC6" w14:paraId="09DB6A12" w14:textId="77777777">
        <w:tc>
          <w:tcPr>
            <w:tcW w:w="6000" w:type="dxa"/>
            <w:tcBorders>
              <w:top w:val="single" w:sz="4" w:space="0" w:color="000000"/>
              <w:left w:val="single" w:sz="4" w:space="0" w:color="000000"/>
              <w:bottom w:val="single" w:sz="4" w:space="0" w:color="000000"/>
              <w:right w:val="single" w:sz="4" w:space="0" w:color="000000"/>
            </w:tcBorders>
          </w:tcPr>
          <w:p w14:paraId="0CCB2809" w14:textId="77777777" w:rsidR="00D14CC6" w:rsidRDefault="00FC1F58">
            <w:pPr>
              <w:pStyle w:val="ProductList-TableBody"/>
            </w:pPr>
            <w:r>
              <w:t>Project Standard 2013/2016/2019</w:t>
            </w:r>
          </w:p>
          <w:p w14:paraId="68CBA7C6" w14:textId="77777777" w:rsidR="00D14CC6" w:rsidRDefault="00FC1F5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7F05435" w14:textId="77777777" w:rsidR="00D14CC6" w:rsidRDefault="00FC1F58">
            <w:pPr>
              <w:pStyle w:val="ProductList-TableBody"/>
            </w:pPr>
            <w:r>
              <w:t>Project Professional 2019 HUP</w:t>
            </w:r>
          </w:p>
        </w:tc>
      </w:tr>
    </w:tbl>
    <w:p w14:paraId="4180EED5" w14:textId="77777777" w:rsidR="00D14CC6" w:rsidRDefault="00D14CC6">
      <w:pPr>
        <w:pStyle w:val="ProductList-SubClauseHeading"/>
        <w:outlineLvl w:val="3"/>
      </w:pPr>
    </w:p>
    <w:p w14:paraId="0A57475C" w14:textId="77777777" w:rsidR="00D14CC6" w:rsidRDefault="00FC1F58">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51595010" w14:textId="77777777" w:rsidR="00D14CC6" w:rsidRDefault="00D14CC6">
      <w:pPr>
        <w:pStyle w:val="ProductList-BodyIndented"/>
      </w:pPr>
    </w:p>
    <w:p w14:paraId="6A616621" w14:textId="77777777" w:rsidR="00D14CC6" w:rsidRDefault="00FC1F58">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3597E48B" w14:textId="77777777" w:rsidR="00D14CC6" w:rsidRDefault="00D14CC6">
      <w:pPr>
        <w:pStyle w:val="ProductList-BodyIndented"/>
      </w:pPr>
    </w:p>
    <w:p w14:paraId="1F277932" w14:textId="77777777" w:rsidR="00D14CC6" w:rsidRDefault="00FC1F58">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48613EB1" w14:textId="77777777" w:rsidR="00D14CC6" w:rsidRDefault="00D14CC6">
      <w:pPr>
        <w:pStyle w:val="ProductList-BodyIndented"/>
      </w:pPr>
    </w:p>
    <w:p w14:paraId="55AEE9BC" w14:textId="77777777" w:rsidR="00D14CC6" w:rsidRDefault="00FC1F58">
      <w:pPr>
        <w:pStyle w:val="ProductList-BodyIndented"/>
      </w:pPr>
      <w:r>
        <w:t xml:space="preserve">Więcej informacji o Programie Użytkowania w Domu Microsoft można znaleźć na stronie </w:t>
      </w:r>
      <w:hyperlink r:id="rId155">
        <w:r>
          <w:rPr>
            <w:color w:val="00467F"/>
            <w:u w:val="single"/>
          </w:rPr>
          <w:t>http://www.microsoft.com/licensing</w:t>
        </w:r>
      </w:hyperlink>
      <w:r>
        <w:t xml:space="preserve"> lub </w:t>
      </w:r>
      <w:hyperlink r:id="rId156">
        <w:r>
          <w:rPr>
            <w:color w:val="00467F"/>
            <w:u w:val="single"/>
          </w:rPr>
          <w:t>https://businessstore.microsoft.com/store/home-use-program</w:t>
        </w:r>
      </w:hyperlink>
      <w:r>
        <w:t>.</w:t>
      </w:r>
    </w:p>
    <w:p w14:paraId="3249BE8B" w14:textId="77777777" w:rsidR="00D14CC6" w:rsidRDefault="00D14CC6">
      <w:pPr>
        <w:pStyle w:val="ProductList-BodyIndented"/>
        <w:jc w:val="right"/>
      </w:pPr>
    </w:p>
    <w:p w14:paraId="521FADE4" w14:textId="77777777" w:rsidR="00D14CC6" w:rsidRDefault="00FC1F58">
      <w:pPr>
        <w:pStyle w:val="ProductList-ClauseHeading"/>
        <w:outlineLvl w:val="2"/>
      </w:pPr>
      <w:bookmarkStart w:id="370" w:name="_Sec585"/>
      <w:r>
        <w:t>Całodobowa Pomoc Techniczna</w:t>
      </w:r>
      <w:bookmarkEnd w:id="370"/>
    </w:p>
    <w:p w14:paraId="245EE40A" w14:textId="77777777" w:rsidR="00D14CC6" w:rsidRDefault="00FC1F58">
      <w:pPr>
        <w:pStyle w:val="ProductList-Body"/>
      </w:pPr>
      <w:r>
        <w:t>Do skorzystania z Całodobowego Wparcia Technicznego kwalifikują się klienci (poza klientami dokonującymi zakupu w ramach Programów Academic) z aktywnym Pakietem Software Assurance.</w:t>
      </w:r>
    </w:p>
    <w:p w14:paraId="675F0FCC" w14:textId="77777777" w:rsidR="00D14CC6" w:rsidRDefault="00D14CC6">
      <w:pPr>
        <w:pStyle w:val="ProductList-Body"/>
      </w:pPr>
    </w:p>
    <w:p w14:paraId="44EDFFD8" w14:textId="77777777" w:rsidR="00D14CC6" w:rsidRDefault="00FC1F58">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797CC92C" w14:textId="77777777" w:rsidR="00D14CC6" w:rsidRDefault="00D14CC6">
      <w:pPr>
        <w:pStyle w:val="ProductList-Body"/>
      </w:pPr>
    </w:p>
    <w:p w14:paraId="433E96AB" w14:textId="77777777" w:rsidR="00D14CC6" w:rsidRDefault="00FC1F58">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5326F75C" w14:textId="77777777" w:rsidR="00D14CC6" w:rsidRDefault="00D14CC6">
      <w:pPr>
        <w:pStyle w:val="ProductList-Body"/>
      </w:pPr>
    </w:p>
    <w:p w14:paraId="18EC6B14" w14:textId="77777777" w:rsidR="00D14CC6" w:rsidRDefault="00FC1F58">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40D48BE6" w14:textId="77777777" w:rsidR="00D14CC6" w:rsidRDefault="00D14CC6">
      <w:pPr>
        <w:pStyle w:val="ProductList-Body"/>
      </w:pPr>
    </w:p>
    <w:p w14:paraId="3507C1C9" w14:textId="77777777" w:rsidR="00D14CC6" w:rsidRDefault="00FC1F58">
      <w:pPr>
        <w:pStyle w:val="ProductList-SubClauseHeading"/>
        <w:outlineLvl w:val="3"/>
      </w:pPr>
      <w:r>
        <w:t>Przyznawanie Incydentów Wsparcia Telefonicznego w przypadku wszystkich programów z wyjątkiem umów MPSA</w:t>
      </w:r>
    </w:p>
    <w:p w14:paraId="05A1FD96" w14:textId="77777777" w:rsidR="00D14CC6" w:rsidRDefault="00FC1F58">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D14CC6" w14:paraId="329313F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8A147F" w14:textId="77777777" w:rsidR="00D14CC6" w:rsidRDefault="00FC1F58">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411E08" w14:textId="77777777" w:rsidR="00D14CC6" w:rsidRDefault="00FC1F58">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2A0734" w14:textId="77777777" w:rsidR="00D14CC6" w:rsidRDefault="00FC1F58">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6317C0" w14:textId="77777777" w:rsidR="00D14CC6" w:rsidRDefault="00FC1F58">
            <w:pPr>
              <w:pStyle w:val="ProductList-TableBody"/>
            </w:pPr>
            <w:r>
              <w:rPr>
                <w:color w:val="FFFFFF"/>
              </w:rPr>
              <w:t>IW / Klient — Kroki zwiększające przyznane incydenty</w:t>
            </w:r>
          </w:p>
        </w:tc>
      </w:tr>
      <w:tr w:rsidR="00D14CC6" w14:paraId="28844FF4" w14:textId="77777777">
        <w:tc>
          <w:tcPr>
            <w:tcW w:w="2940" w:type="dxa"/>
            <w:tcBorders>
              <w:top w:val="single" w:sz="4" w:space="0" w:color="000000"/>
              <w:left w:val="single" w:sz="4" w:space="0" w:color="000000"/>
              <w:bottom w:val="single" w:sz="4" w:space="0" w:color="000000"/>
              <w:right w:val="single" w:sz="4" w:space="0" w:color="000000"/>
            </w:tcBorders>
          </w:tcPr>
          <w:p w14:paraId="4F72B8AF" w14:textId="77777777" w:rsidR="00D14CC6" w:rsidRDefault="00FC1F58">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7F24015D" w14:textId="77777777" w:rsidR="00D14CC6" w:rsidRDefault="00FC1F5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3554D4A" w14:textId="77777777" w:rsidR="00D14CC6" w:rsidRDefault="00FC1F5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A82D724" w14:textId="77777777" w:rsidR="00D14CC6" w:rsidRDefault="00FC1F58">
            <w:pPr>
              <w:pStyle w:val="ProductList-TableBody"/>
            </w:pPr>
            <w:r>
              <w:t>$200,000</w:t>
            </w:r>
          </w:p>
        </w:tc>
      </w:tr>
      <w:tr w:rsidR="00D14CC6" w14:paraId="3D850528" w14:textId="77777777">
        <w:tc>
          <w:tcPr>
            <w:tcW w:w="2940" w:type="dxa"/>
            <w:tcBorders>
              <w:top w:val="single" w:sz="4" w:space="0" w:color="000000"/>
              <w:left w:val="single" w:sz="4" w:space="0" w:color="000000"/>
              <w:bottom w:val="single" w:sz="4" w:space="0" w:color="000000"/>
              <w:right w:val="single" w:sz="4" w:space="0" w:color="000000"/>
            </w:tcBorders>
          </w:tcPr>
          <w:p w14:paraId="76FC0F3E" w14:textId="77777777" w:rsidR="00D14CC6" w:rsidRDefault="00FC1F58">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3EE1A1EE" w14:textId="77777777" w:rsidR="00D14CC6" w:rsidRDefault="00FC1F5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10DEA38" w14:textId="77777777" w:rsidR="00D14CC6" w:rsidRDefault="00FC1F5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DDF607A" w14:textId="77777777" w:rsidR="00D14CC6" w:rsidRDefault="00FC1F58">
            <w:pPr>
              <w:pStyle w:val="ProductList-TableBody"/>
            </w:pPr>
            <w:r>
              <w:t>300,000</w:t>
            </w:r>
          </w:p>
        </w:tc>
      </w:tr>
      <w:tr w:rsidR="00D14CC6" w14:paraId="2FED8538" w14:textId="77777777">
        <w:tc>
          <w:tcPr>
            <w:tcW w:w="2940" w:type="dxa"/>
            <w:tcBorders>
              <w:top w:val="single" w:sz="4" w:space="0" w:color="000000"/>
              <w:left w:val="single" w:sz="4" w:space="0" w:color="000000"/>
              <w:bottom w:val="single" w:sz="4" w:space="0" w:color="000000"/>
              <w:right w:val="single" w:sz="4" w:space="0" w:color="000000"/>
            </w:tcBorders>
          </w:tcPr>
          <w:p w14:paraId="3323AB65" w14:textId="77777777" w:rsidR="00D14CC6" w:rsidRDefault="00FC1F58">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7A730FB0" w14:textId="77777777" w:rsidR="00D14CC6" w:rsidRDefault="00FC1F5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B2DD683" w14:textId="77777777" w:rsidR="00D14CC6" w:rsidRDefault="00FC1F5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88B37EF" w14:textId="77777777" w:rsidR="00D14CC6" w:rsidRDefault="00FC1F58">
            <w:pPr>
              <w:pStyle w:val="ProductList-TableBody"/>
            </w:pPr>
            <w:r>
              <w:t>270,000</w:t>
            </w:r>
          </w:p>
        </w:tc>
      </w:tr>
      <w:tr w:rsidR="00D14CC6" w14:paraId="109C00E7" w14:textId="77777777">
        <w:tc>
          <w:tcPr>
            <w:tcW w:w="2940" w:type="dxa"/>
            <w:tcBorders>
              <w:top w:val="single" w:sz="4" w:space="0" w:color="000000"/>
              <w:left w:val="single" w:sz="4" w:space="0" w:color="000000"/>
              <w:bottom w:val="single" w:sz="4" w:space="0" w:color="000000"/>
              <w:right w:val="single" w:sz="4" w:space="0" w:color="000000"/>
            </w:tcBorders>
          </w:tcPr>
          <w:p w14:paraId="461C946D" w14:textId="77777777" w:rsidR="00D14CC6" w:rsidRDefault="00FC1F58">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517706B1" w14:textId="77777777" w:rsidR="00D14CC6" w:rsidRDefault="00FC1F5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E48A01F" w14:textId="77777777" w:rsidR="00D14CC6" w:rsidRDefault="00FC1F5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2333ADB7" w14:textId="77777777" w:rsidR="00D14CC6" w:rsidRDefault="00FC1F58">
            <w:pPr>
              <w:pStyle w:val="ProductList-TableBody"/>
            </w:pPr>
            <w:r>
              <w:t>S Fr. 330,000</w:t>
            </w:r>
          </w:p>
        </w:tc>
      </w:tr>
      <w:tr w:rsidR="00D14CC6" w14:paraId="2E730FE8" w14:textId="77777777">
        <w:tc>
          <w:tcPr>
            <w:tcW w:w="2940" w:type="dxa"/>
            <w:tcBorders>
              <w:top w:val="single" w:sz="4" w:space="0" w:color="000000"/>
              <w:left w:val="single" w:sz="4" w:space="0" w:color="000000"/>
              <w:bottom w:val="single" w:sz="4" w:space="0" w:color="000000"/>
              <w:right w:val="single" w:sz="4" w:space="0" w:color="000000"/>
            </w:tcBorders>
          </w:tcPr>
          <w:p w14:paraId="4BDB52F8" w14:textId="77777777" w:rsidR="00D14CC6" w:rsidRDefault="00FC1F58">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380ABEA6" w14:textId="77777777" w:rsidR="00D14CC6" w:rsidRDefault="00FC1F5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F40B5E2" w14:textId="77777777" w:rsidR="00D14CC6" w:rsidRDefault="00FC1F5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408E4ED5" w14:textId="77777777" w:rsidR="00D14CC6" w:rsidRDefault="00FC1F58">
            <w:pPr>
              <w:pStyle w:val="ProductList-TableBody"/>
            </w:pPr>
            <w:r>
              <w:t>CRC 1 650 000</w:t>
            </w:r>
          </w:p>
        </w:tc>
      </w:tr>
      <w:tr w:rsidR="00D14CC6" w14:paraId="69A7D0F9" w14:textId="77777777">
        <w:tc>
          <w:tcPr>
            <w:tcW w:w="2940" w:type="dxa"/>
            <w:tcBorders>
              <w:top w:val="single" w:sz="4" w:space="0" w:color="000000"/>
              <w:left w:val="single" w:sz="4" w:space="0" w:color="000000"/>
              <w:bottom w:val="single" w:sz="4" w:space="0" w:color="000000"/>
              <w:right w:val="single" w:sz="4" w:space="0" w:color="000000"/>
            </w:tcBorders>
          </w:tcPr>
          <w:p w14:paraId="0F35F88C" w14:textId="77777777" w:rsidR="00D14CC6" w:rsidRDefault="00FC1F58">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248CCE5B" w14:textId="77777777" w:rsidR="00D14CC6" w:rsidRDefault="00FC1F5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8D53513" w14:textId="77777777" w:rsidR="00D14CC6" w:rsidRDefault="00FC1F5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66206B3" w14:textId="77777777" w:rsidR="00D14CC6" w:rsidRDefault="00FC1F58">
            <w:pPr>
              <w:pStyle w:val="ProductList-TableBody"/>
            </w:pPr>
            <w:r>
              <w:t>kr 1 600 000</w:t>
            </w:r>
          </w:p>
        </w:tc>
      </w:tr>
      <w:tr w:rsidR="00D14CC6" w14:paraId="3EA61CE1" w14:textId="77777777">
        <w:tc>
          <w:tcPr>
            <w:tcW w:w="2940" w:type="dxa"/>
            <w:tcBorders>
              <w:top w:val="single" w:sz="4" w:space="0" w:color="000000"/>
              <w:left w:val="single" w:sz="4" w:space="0" w:color="000000"/>
              <w:bottom w:val="single" w:sz="4" w:space="0" w:color="000000"/>
              <w:right w:val="single" w:sz="4" w:space="0" w:color="000000"/>
            </w:tcBorders>
          </w:tcPr>
          <w:p w14:paraId="6608D964" w14:textId="77777777" w:rsidR="00D14CC6" w:rsidRDefault="00FC1F5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C88B19C" w14:textId="77777777" w:rsidR="00D14CC6" w:rsidRDefault="00FC1F5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312972C" w14:textId="77777777" w:rsidR="00D14CC6" w:rsidRDefault="00FC1F5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B3E433C" w14:textId="77777777" w:rsidR="00D14CC6" w:rsidRDefault="00FC1F58">
            <w:pPr>
              <w:pStyle w:val="ProductList-TableBody"/>
            </w:pPr>
            <w:r>
              <w:t>215,000</w:t>
            </w:r>
          </w:p>
        </w:tc>
      </w:tr>
      <w:tr w:rsidR="00D14CC6" w14:paraId="7692E514" w14:textId="77777777">
        <w:tc>
          <w:tcPr>
            <w:tcW w:w="2940" w:type="dxa"/>
            <w:tcBorders>
              <w:top w:val="single" w:sz="4" w:space="0" w:color="000000"/>
              <w:left w:val="single" w:sz="4" w:space="0" w:color="000000"/>
              <w:bottom w:val="single" w:sz="4" w:space="0" w:color="000000"/>
              <w:right w:val="single" w:sz="4" w:space="0" w:color="000000"/>
            </w:tcBorders>
          </w:tcPr>
          <w:p w14:paraId="05AEB38A" w14:textId="77777777" w:rsidR="00D14CC6" w:rsidRDefault="00FC1F58">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1A2A79C5" w14:textId="77777777" w:rsidR="00D14CC6" w:rsidRDefault="00FC1F5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A8E3CBA" w14:textId="77777777" w:rsidR="00D14CC6" w:rsidRDefault="00FC1F5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DBC9451" w14:textId="77777777" w:rsidR="00D14CC6" w:rsidRDefault="00FC1F58">
            <w:pPr>
              <w:pStyle w:val="ProductList-TableBody"/>
            </w:pPr>
            <w:r>
              <w:t>£135,000</w:t>
            </w:r>
          </w:p>
        </w:tc>
      </w:tr>
      <w:tr w:rsidR="00D14CC6" w14:paraId="30834FB3" w14:textId="77777777">
        <w:tc>
          <w:tcPr>
            <w:tcW w:w="2940" w:type="dxa"/>
            <w:tcBorders>
              <w:top w:val="single" w:sz="4" w:space="0" w:color="000000"/>
              <w:left w:val="single" w:sz="4" w:space="0" w:color="000000"/>
              <w:bottom w:val="single" w:sz="4" w:space="0" w:color="000000"/>
              <w:right w:val="single" w:sz="4" w:space="0" w:color="000000"/>
            </w:tcBorders>
          </w:tcPr>
          <w:p w14:paraId="7C6B21A1" w14:textId="77777777" w:rsidR="00D14CC6" w:rsidRDefault="00FC1F58">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34F616F3" w14:textId="77777777" w:rsidR="00D14CC6" w:rsidRDefault="00FC1F5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FDB2CAF" w14:textId="77777777" w:rsidR="00D14CC6" w:rsidRDefault="00FC1F5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764E2F8E" w14:textId="77777777" w:rsidR="00D14CC6" w:rsidRDefault="00FC1F58">
            <w:pPr>
              <w:pStyle w:val="ProductList-TableBody"/>
            </w:pPr>
            <w:r>
              <w:t>JPY 24 000 000</w:t>
            </w:r>
          </w:p>
        </w:tc>
      </w:tr>
      <w:tr w:rsidR="00D14CC6" w14:paraId="6871833A" w14:textId="77777777">
        <w:tc>
          <w:tcPr>
            <w:tcW w:w="2940" w:type="dxa"/>
            <w:tcBorders>
              <w:top w:val="single" w:sz="4" w:space="0" w:color="000000"/>
              <w:left w:val="single" w:sz="4" w:space="0" w:color="000000"/>
              <w:bottom w:val="single" w:sz="4" w:space="0" w:color="000000"/>
              <w:right w:val="single" w:sz="4" w:space="0" w:color="000000"/>
            </w:tcBorders>
          </w:tcPr>
          <w:p w14:paraId="38955C45" w14:textId="77777777" w:rsidR="00D14CC6" w:rsidRDefault="00FC1F58">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55019F87" w14:textId="77777777" w:rsidR="00D14CC6" w:rsidRDefault="00FC1F5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A51DD6D" w14:textId="77777777" w:rsidR="00D14CC6" w:rsidRDefault="00FC1F5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1A88133" w14:textId="77777777" w:rsidR="00D14CC6" w:rsidRDefault="00FC1F58">
            <w:pPr>
              <w:pStyle w:val="ProductList-TableBody"/>
            </w:pPr>
            <w:r>
              <w:t>KWD 240 000 000</w:t>
            </w:r>
          </w:p>
        </w:tc>
      </w:tr>
      <w:tr w:rsidR="00D14CC6" w14:paraId="406E74A0" w14:textId="77777777">
        <w:tc>
          <w:tcPr>
            <w:tcW w:w="2940" w:type="dxa"/>
            <w:tcBorders>
              <w:top w:val="single" w:sz="4" w:space="0" w:color="000000"/>
              <w:left w:val="single" w:sz="4" w:space="0" w:color="000000"/>
              <w:bottom w:val="single" w:sz="4" w:space="0" w:color="000000"/>
              <w:right w:val="single" w:sz="4" w:space="0" w:color="000000"/>
            </w:tcBorders>
          </w:tcPr>
          <w:p w14:paraId="65C43218" w14:textId="77777777" w:rsidR="00D14CC6" w:rsidRDefault="00FC1F58">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32C29D62" w14:textId="77777777" w:rsidR="00D14CC6" w:rsidRDefault="00FC1F5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F1C8A32" w14:textId="77777777" w:rsidR="00D14CC6" w:rsidRDefault="00FC1F5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34EE98F3" w14:textId="77777777" w:rsidR="00D14CC6" w:rsidRDefault="00FC1F58">
            <w:pPr>
              <w:pStyle w:val="ProductList-TableBody"/>
            </w:pPr>
            <w:r>
              <w:t>kr 1 650 000</w:t>
            </w:r>
          </w:p>
        </w:tc>
      </w:tr>
      <w:tr w:rsidR="00D14CC6" w14:paraId="593CC222" w14:textId="77777777">
        <w:tc>
          <w:tcPr>
            <w:tcW w:w="2940" w:type="dxa"/>
            <w:tcBorders>
              <w:top w:val="single" w:sz="4" w:space="0" w:color="000000"/>
              <w:left w:val="single" w:sz="4" w:space="0" w:color="000000"/>
              <w:bottom w:val="single" w:sz="4" w:space="0" w:color="000000"/>
              <w:right w:val="single" w:sz="4" w:space="0" w:color="000000"/>
            </w:tcBorders>
          </w:tcPr>
          <w:p w14:paraId="687CE980" w14:textId="77777777" w:rsidR="00D14CC6" w:rsidRDefault="00FC1F58">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1B16C95D" w14:textId="77777777" w:rsidR="00D14CC6" w:rsidRDefault="00FC1F5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37C3E9" w14:textId="77777777" w:rsidR="00D14CC6" w:rsidRDefault="00FC1F5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63944A" w14:textId="77777777" w:rsidR="00D14CC6" w:rsidRDefault="00FC1F58">
            <w:pPr>
              <w:pStyle w:val="ProductList-TableBody"/>
            </w:pPr>
            <w:r>
              <w:t>350,000</w:t>
            </w:r>
          </w:p>
        </w:tc>
      </w:tr>
      <w:tr w:rsidR="00D14CC6" w14:paraId="0AC79745" w14:textId="77777777">
        <w:tc>
          <w:tcPr>
            <w:tcW w:w="2940" w:type="dxa"/>
            <w:tcBorders>
              <w:top w:val="single" w:sz="4" w:space="0" w:color="000000"/>
              <w:left w:val="single" w:sz="4" w:space="0" w:color="000000"/>
              <w:bottom w:val="single" w:sz="4" w:space="0" w:color="000000"/>
              <w:right w:val="single" w:sz="4" w:space="0" w:color="000000"/>
            </w:tcBorders>
          </w:tcPr>
          <w:p w14:paraId="0AF077E2" w14:textId="77777777" w:rsidR="00D14CC6" w:rsidRDefault="00FC1F58">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4633D14C" w14:textId="77777777" w:rsidR="00D14CC6" w:rsidRDefault="00FC1F5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CF1334A" w14:textId="77777777" w:rsidR="00D14CC6" w:rsidRDefault="00FC1F5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C498030" w14:textId="77777777" w:rsidR="00D14CC6" w:rsidRDefault="00FC1F58">
            <w:pPr>
              <w:pStyle w:val="ProductList-TableBody"/>
            </w:pPr>
            <w:r>
              <w:t>kr 2 000 000</w:t>
            </w:r>
          </w:p>
        </w:tc>
      </w:tr>
      <w:tr w:rsidR="00D14CC6" w14:paraId="538BDAC4" w14:textId="77777777">
        <w:tc>
          <w:tcPr>
            <w:tcW w:w="2940" w:type="dxa"/>
            <w:tcBorders>
              <w:top w:val="single" w:sz="4" w:space="0" w:color="000000"/>
              <w:left w:val="single" w:sz="4" w:space="0" w:color="000000"/>
              <w:bottom w:val="single" w:sz="4" w:space="0" w:color="000000"/>
              <w:right w:val="single" w:sz="4" w:space="0" w:color="000000"/>
            </w:tcBorders>
          </w:tcPr>
          <w:p w14:paraId="2602DFC6" w14:textId="77777777" w:rsidR="00D14CC6" w:rsidRDefault="00FC1F58">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574F8120" w14:textId="77777777" w:rsidR="00D14CC6" w:rsidRDefault="00FC1F5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198C6F" w14:textId="77777777" w:rsidR="00D14CC6" w:rsidRDefault="00FC1F5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0F2D2FB5" w14:textId="77777777" w:rsidR="00D14CC6" w:rsidRDefault="00FC1F58">
            <w:pPr>
              <w:pStyle w:val="ProductList-TableBody"/>
            </w:pPr>
            <w:r>
              <w:t>NTD 7 000 000</w:t>
            </w:r>
          </w:p>
        </w:tc>
      </w:tr>
      <w:tr w:rsidR="00D14CC6" w14:paraId="24EF70F1" w14:textId="77777777">
        <w:tc>
          <w:tcPr>
            <w:tcW w:w="2940" w:type="dxa"/>
            <w:tcBorders>
              <w:top w:val="single" w:sz="4" w:space="0" w:color="000000"/>
              <w:left w:val="single" w:sz="4" w:space="0" w:color="000000"/>
              <w:bottom w:val="single" w:sz="4" w:space="0" w:color="000000"/>
              <w:right w:val="single" w:sz="4" w:space="0" w:color="000000"/>
            </w:tcBorders>
          </w:tcPr>
          <w:p w14:paraId="37546AE5" w14:textId="77777777" w:rsidR="00D14CC6" w:rsidRDefault="00FC1F58">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3C9596ED" w14:textId="77777777" w:rsidR="00D14CC6" w:rsidRDefault="00FC1F5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1CBE3BA" w14:textId="77777777" w:rsidR="00D14CC6" w:rsidRDefault="00FC1F5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15EC4A6A" w14:textId="77777777" w:rsidR="00D14CC6" w:rsidRDefault="00FC1F58">
            <w:pPr>
              <w:pStyle w:val="ProductList-TableBody"/>
            </w:pPr>
            <w:r>
              <w:t>INR 10 000 000</w:t>
            </w:r>
          </w:p>
        </w:tc>
      </w:tr>
      <w:tr w:rsidR="00D14CC6" w14:paraId="5EE68818" w14:textId="77777777">
        <w:tc>
          <w:tcPr>
            <w:tcW w:w="2940" w:type="dxa"/>
            <w:tcBorders>
              <w:top w:val="single" w:sz="4" w:space="0" w:color="000000"/>
              <w:left w:val="single" w:sz="4" w:space="0" w:color="000000"/>
              <w:bottom w:val="single" w:sz="4" w:space="0" w:color="000000"/>
              <w:right w:val="single" w:sz="4" w:space="0" w:color="000000"/>
            </w:tcBorders>
          </w:tcPr>
          <w:p w14:paraId="10CC9C61" w14:textId="77777777" w:rsidR="00D14CC6" w:rsidRDefault="00FC1F58">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1497EC04" w14:textId="77777777" w:rsidR="00D14CC6" w:rsidRDefault="00FC1F5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3460077" w14:textId="77777777" w:rsidR="00D14CC6" w:rsidRDefault="00FC1F5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4F8C92BF" w14:textId="77777777" w:rsidR="00D14CC6" w:rsidRDefault="00FC1F58">
            <w:pPr>
              <w:pStyle w:val="ProductList-TableBody"/>
            </w:pPr>
            <w:r>
              <w:t>RUB 6 600 000</w:t>
            </w:r>
          </w:p>
        </w:tc>
      </w:tr>
    </w:tbl>
    <w:p w14:paraId="4CFFF156" w14:textId="77777777" w:rsidR="00D14CC6" w:rsidRDefault="00D14CC6">
      <w:pPr>
        <w:pStyle w:val="ProductList-BodyIndented"/>
        <w:ind w:left="720"/>
      </w:pPr>
    </w:p>
    <w:p w14:paraId="11DA4A4F" w14:textId="77777777" w:rsidR="00D14CC6" w:rsidRDefault="00FC1F58">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7E6178E9" w14:textId="77777777" w:rsidR="00D14CC6" w:rsidRDefault="00D14CC6">
      <w:pPr>
        <w:pStyle w:val="ProductList-BodyIndented"/>
      </w:pPr>
    </w:p>
    <w:p w14:paraId="7C687608" w14:textId="77777777" w:rsidR="00D14CC6" w:rsidRDefault="00FC1F58">
      <w:pPr>
        <w:pStyle w:val="ProductList-BodyIndented"/>
      </w:pPr>
      <w:r>
        <w:t xml:space="preserve">Dostęp do miejscowego wsparcia telefonicznego możliwy jest w godzinach pracy podanych na stronie mieszczącej się pod adresem </w:t>
      </w:r>
      <w:hyperlink r:id="rId157">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4E85069E" w14:textId="77777777" w:rsidR="00D14CC6" w:rsidRDefault="00D14CC6">
      <w:pPr>
        <w:pStyle w:val="ProductList-BodyIndented"/>
      </w:pPr>
    </w:p>
    <w:p w14:paraId="605BC306" w14:textId="77777777" w:rsidR="00D14CC6" w:rsidRDefault="00FC1F58">
      <w:pPr>
        <w:pStyle w:val="ProductList-SubClauseHeading"/>
        <w:outlineLvl w:val="3"/>
      </w:pPr>
      <w:r>
        <w:t>Przyznawanie Incydentów Wsparcia Telefonicznego w przypadku umów MPSA</w:t>
      </w:r>
    </w:p>
    <w:p w14:paraId="3B559F09" w14:textId="77777777" w:rsidR="00D14CC6" w:rsidRDefault="00FC1F58">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D14CC6" w14:paraId="72D99C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EC2FEA6" w14:textId="77777777" w:rsidR="00D14CC6" w:rsidRDefault="00FC1F58">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79B01319" w14:textId="77777777" w:rsidR="00D14CC6" w:rsidRDefault="00FC1F58">
            <w:pPr>
              <w:pStyle w:val="ProductList-TableBody"/>
            </w:pPr>
            <w:r>
              <w:rPr>
                <w:color w:val="FFFFFF"/>
              </w:rPr>
              <w:t>Liczba punktów na Zdarzenie Telefonicznej Pomocy Technicznej</w:t>
            </w:r>
          </w:p>
        </w:tc>
      </w:tr>
      <w:tr w:rsidR="00D14CC6" w14:paraId="53717205" w14:textId="77777777">
        <w:tc>
          <w:tcPr>
            <w:tcW w:w="6120" w:type="dxa"/>
            <w:tcBorders>
              <w:top w:val="single" w:sz="4" w:space="0" w:color="000000"/>
              <w:left w:val="single" w:sz="4" w:space="0" w:color="000000"/>
              <w:bottom w:val="single" w:sz="4" w:space="0" w:color="000000"/>
              <w:right w:val="single" w:sz="4" w:space="0" w:color="000000"/>
            </w:tcBorders>
          </w:tcPr>
          <w:p w14:paraId="2151A157" w14:textId="77777777" w:rsidR="00D14CC6" w:rsidRDefault="00FC1F58">
            <w:pPr>
              <w:pStyle w:val="ProductList-TableBody"/>
            </w:pPr>
            <w:r>
              <w:t>Aplikacje i Systemy (łącznie)</w:t>
            </w:r>
          </w:p>
        </w:tc>
        <w:tc>
          <w:tcPr>
            <w:tcW w:w="6000" w:type="dxa"/>
            <w:tcBorders>
              <w:left w:val="single" w:sz="4" w:space="0" w:color="000000"/>
              <w:right w:val="single" w:sz="4" w:space="0" w:color="000000"/>
            </w:tcBorders>
          </w:tcPr>
          <w:p w14:paraId="53A74791" w14:textId="77777777" w:rsidR="00D14CC6" w:rsidRDefault="00FC1F58">
            <w:pPr>
              <w:pStyle w:val="ProductList-TableBody"/>
            </w:pPr>
            <w:r>
              <w:t>2,000</w:t>
            </w:r>
          </w:p>
        </w:tc>
      </w:tr>
      <w:tr w:rsidR="00D14CC6" w14:paraId="22709B44" w14:textId="77777777">
        <w:tc>
          <w:tcPr>
            <w:tcW w:w="6120" w:type="dxa"/>
            <w:tcBorders>
              <w:top w:val="single" w:sz="4" w:space="0" w:color="000000"/>
              <w:left w:val="single" w:sz="4" w:space="0" w:color="000000"/>
              <w:bottom w:val="single" w:sz="4" w:space="0" w:color="000000"/>
              <w:right w:val="single" w:sz="4" w:space="0" w:color="000000"/>
            </w:tcBorders>
          </w:tcPr>
          <w:p w14:paraId="42301CAF" w14:textId="77777777" w:rsidR="00D14CC6" w:rsidRDefault="00FC1F58">
            <w:pPr>
              <w:pStyle w:val="ProductList-TableBody"/>
            </w:pPr>
            <w:r>
              <w:t>Serwer</w:t>
            </w:r>
          </w:p>
        </w:tc>
        <w:tc>
          <w:tcPr>
            <w:tcW w:w="6000" w:type="dxa"/>
            <w:tcBorders>
              <w:left w:val="single" w:sz="4" w:space="0" w:color="000000"/>
              <w:right w:val="single" w:sz="4" w:space="0" w:color="000000"/>
            </w:tcBorders>
          </w:tcPr>
          <w:p w14:paraId="4AC92A82" w14:textId="77777777" w:rsidR="00D14CC6" w:rsidRDefault="00FC1F58">
            <w:pPr>
              <w:pStyle w:val="ProductList-TableBody"/>
            </w:pPr>
            <w:r>
              <w:t>400</w:t>
            </w:r>
          </w:p>
        </w:tc>
      </w:tr>
      <w:tr w:rsidR="00D14CC6" w14:paraId="001A024B" w14:textId="77777777">
        <w:tc>
          <w:tcPr>
            <w:tcW w:w="6120" w:type="dxa"/>
            <w:tcBorders>
              <w:top w:val="single" w:sz="4" w:space="0" w:color="000000"/>
              <w:left w:val="single" w:sz="4" w:space="0" w:color="000000"/>
              <w:bottom w:val="single" w:sz="4" w:space="0" w:color="000000"/>
              <w:right w:val="single" w:sz="4" w:space="0" w:color="000000"/>
            </w:tcBorders>
          </w:tcPr>
          <w:p w14:paraId="5501319B" w14:textId="77777777" w:rsidR="00D14CC6" w:rsidRDefault="00FC1F58">
            <w:pPr>
              <w:pStyle w:val="ProductList-TableBody"/>
            </w:pPr>
            <w:r>
              <w:t>CAL</w:t>
            </w:r>
          </w:p>
        </w:tc>
        <w:tc>
          <w:tcPr>
            <w:tcW w:w="6000" w:type="dxa"/>
            <w:tcBorders>
              <w:left w:val="single" w:sz="4" w:space="0" w:color="000000"/>
              <w:right w:val="single" w:sz="4" w:space="0" w:color="000000"/>
            </w:tcBorders>
          </w:tcPr>
          <w:p w14:paraId="29D8E01A" w14:textId="77777777" w:rsidR="00D14CC6" w:rsidRDefault="00FC1F58">
            <w:pPr>
              <w:pStyle w:val="ProductList-TableBody"/>
            </w:pPr>
            <w:r>
              <w:t>400</w:t>
            </w:r>
          </w:p>
        </w:tc>
      </w:tr>
    </w:tbl>
    <w:p w14:paraId="00D6973F" w14:textId="77777777" w:rsidR="00D14CC6" w:rsidRDefault="00D14CC6">
      <w:pPr>
        <w:pStyle w:val="ProductList-BodyIndented"/>
      </w:pPr>
    </w:p>
    <w:p w14:paraId="4374EE81" w14:textId="77777777" w:rsidR="00D14CC6" w:rsidRDefault="00FC1F58">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14:paraId="77EEAFED" w14:textId="77777777" w:rsidR="00D14CC6" w:rsidRDefault="00D14CC6">
      <w:pPr>
        <w:pStyle w:val="ProductList-BodyIndented"/>
      </w:pPr>
    </w:p>
    <w:p w14:paraId="1AE00D30" w14:textId="77777777" w:rsidR="00D14CC6" w:rsidRDefault="00FC1F58">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2066A81B" w14:textId="77777777" w:rsidR="00D14CC6" w:rsidRDefault="00D14CC6">
      <w:pPr>
        <w:pStyle w:val="ProductList-SubClauseHeading"/>
        <w:outlineLvl w:val="3"/>
      </w:pPr>
    </w:p>
    <w:p w14:paraId="1D4BDA18" w14:textId="77777777" w:rsidR="00D14CC6" w:rsidRDefault="00FC1F58">
      <w:pPr>
        <w:pStyle w:val="ProductList-SubClauseHeading"/>
        <w:outlineLvl w:val="3"/>
      </w:pPr>
      <w:r>
        <w:t>Incydenty internetowe</w:t>
      </w:r>
    </w:p>
    <w:p w14:paraId="01FA8CBC" w14:textId="77777777" w:rsidR="00D14CC6" w:rsidRDefault="00FC1F58">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03F5BCC0" w14:textId="77777777" w:rsidR="00D14CC6" w:rsidRDefault="00D14CC6">
      <w:pPr>
        <w:pStyle w:val="ProductList-BodyIndented"/>
      </w:pPr>
    </w:p>
    <w:p w14:paraId="0556CAED" w14:textId="77777777" w:rsidR="00D14CC6" w:rsidRDefault="00FC1F58">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6DB3A0E8" w14:textId="77777777" w:rsidR="00D14CC6" w:rsidRDefault="00D14CC6">
      <w:pPr>
        <w:pStyle w:val="ProductList-BodyIndented"/>
        <w:ind w:left="720"/>
      </w:pPr>
    </w:p>
    <w:p w14:paraId="1F30C56B" w14:textId="77777777" w:rsidR="00D14CC6" w:rsidRDefault="00FC1F58">
      <w:pPr>
        <w:pStyle w:val="ProductList-SubClauseHeading"/>
        <w:outlineLvl w:val="3"/>
      </w:pPr>
      <w:r>
        <w:t>Osoby kontaktowe ds. Usług Pomocy Technicznej</w:t>
      </w:r>
    </w:p>
    <w:p w14:paraId="2D12646D" w14:textId="77777777" w:rsidR="00D14CC6" w:rsidRDefault="00FC1F58">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D14CC6" w14:paraId="0F12CE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5A3792C" w14:textId="77777777" w:rsidR="00D14CC6" w:rsidRDefault="00FC1F58">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6C6313" w14:textId="77777777" w:rsidR="00D14CC6" w:rsidRDefault="00FC1F5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21C4CA" w14:textId="77777777" w:rsidR="00D14CC6" w:rsidRDefault="00FC1F5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876102" w14:textId="77777777" w:rsidR="00D14CC6" w:rsidRDefault="00FC1F58">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A16B95" w14:textId="77777777" w:rsidR="00D14CC6" w:rsidRDefault="00FC1F58">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A915A9" w14:textId="77777777" w:rsidR="00D14CC6" w:rsidRDefault="00FC1F58">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EB0C8C3" w14:textId="77777777" w:rsidR="00D14CC6" w:rsidRDefault="00FC1F58">
            <w:pPr>
              <w:pStyle w:val="ProductList-TableBody"/>
            </w:pPr>
            <w:r>
              <w:rPr>
                <w:color w:val="FFFFFF"/>
              </w:rPr>
              <w:t>S/S+: EA Poziom D</w:t>
            </w:r>
          </w:p>
        </w:tc>
      </w:tr>
      <w:tr w:rsidR="00D14CC6" w14:paraId="0F0AB158" w14:textId="77777777">
        <w:tc>
          <w:tcPr>
            <w:tcW w:w="1720" w:type="dxa"/>
            <w:tcBorders>
              <w:top w:val="single" w:sz="4" w:space="0" w:color="000000"/>
              <w:left w:val="single" w:sz="4" w:space="0" w:color="000000"/>
              <w:bottom w:val="single" w:sz="4" w:space="0" w:color="000000"/>
              <w:right w:val="single" w:sz="4" w:space="0" w:color="000000"/>
            </w:tcBorders>
          </w:tcPr>
          <w:p w14:paraId="5F98940A" w14:textId="77777777" w:rsidR="00D14CC6" w:rsidRDefault="00FC1F58">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7B7423D6" w14:textId="77777777" w:rsidR="00D14CC6" w:rsidRDefault="00FC1F5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18FD1A3" w14:textId="77777777" w:rsidR="00D14CC6" w:rsidRDefault="00FC1F5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756A2EA8" w14:textId="77777777" w:rsidR="00D14CC6" w:rsidRDefault="00FC1F5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58CD813" w14:textId="77777777" w:rsidR="00D14CC6" w:rsidRDefault="00FC1F5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0749F9E4" w14:textId="77777777" w:rsidR="00D14CC6" w:rsidRDefault="00FC1F58">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C046104" w14:textId="77777777" w:rsidR="00D14CC6" w:rsidRDefault="00FC1F58">
            <w:pPr>
              <w:pStyle w:val="ProductList-TableBody"/>
            </w:pPr>
            <w:r>
              <w:t>Odpowiednio do potrzeb</w:t>
            </w:r>
          </w:p>
        </w:tc>
      </w:tr>
      <w:tr w:rsidR="00D14CC6" w14:paraId="1FF6CCF8" w14:textId="77777777">
        <w:tc>
          <w:tcPr>
            <w:tcW w:w="1720" w:type="dxa"/>
            <w:tcBorders>
              <w:top w:val="single" w:sz="4" w:space="0" w:color="000000"/>
              <w:left w:val="single" w:sz="4" w:space="0" w:color="000000"/>
              <w:bottom w:val="single" w:sz="4" w:space="0" w:color="000000"/>
              <w:right w:val="single" w:sz="4" w:space="0" w:color="000000"/>
            </w:tcBorders>
          </w:tcPr>
          <w:p w14:paraId="28423D1C" w14:textId="77777777" w:rsidR="00D14CC6" w:rsidRDefault="00FC1F58">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102F213C" w14:textId="77777777" w:rsidR="00D14CC6" w:rsidRDefault="00FC1F58">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7B1AA7E7" w14:textId="77777777" w:rsidR="00D14CC6" w:rsidRDefault="00FC1F5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8A83018" w14:textId="77777777" w:rsidR="00D14CC6" w:rsidRDefault="00FC1F5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749E733" w14:textId="77777777" w:rsidR="00D14CC6" w:rsidRDefault="00FC1F5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937919A" w14:textId="77777777" w:rsidR="00D14CC6" w:rsidRDefault="00FC1F5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3D9A760" w14:textId="77777777" w:rsidR="00D14CC6" w:rsidRDefault="00FC1F58">
            <w:pPr>
              <w:pStyle w:val="ProductList-TableBody"/>
            </w:pPr>
            <w:r>
              <w:t>16</w:t>
            </w:r>
          </w:p>
        </w:tc>
      </w:tr>
    </w:tbl>
    <w:p w14:paraId="5A21F752" w14:textId="77777777" w:rsidR="00D14CC6" w:rsidRDefault="00D14CC6">
      <w:pPr>
        <w:pStyle w:val="ProductList-BodyIndented"/>
      </w:pPr>
    </w:p>
    <w:p w14:paraId="6419EB97" w14:textId="77777777" w:rsidR="00D14CC6" w:rsidRDefault="00FC1F58">
      <w:pPr>
        <w:pStyle w:val="ProductList-SubClauseHeading"/>
        <w:outlineLvl w:val="3"/>
      </w:pPr>
      <w:r>
        <w:t>Poziom usług dla klientów korzystających z pakietu Software Assurance</w:t>
      </w:r>
    </w:p>
    <w:p w14:paraId="516FE1C9" w14:textId="77777777" w:rsidR="00D14CC6" w:rsidRDefault="00FC1F58">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D14CC6" w14:paraId="19E770C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C35C55E" w14:textId="77777777" w:rsidR="00D14CC6" w:rsidRDefault="00FC1F5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18FD3" w14:textId="77777777" w:rsidR="00D14CC6" w:rsidRDefault="00FC1F5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5761F9" w14:textId="77777777" w:rsidR="00D14CC6" w:rsidRDefault="00FC1F5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5682DF" w14:textId="77777777" w:rsidR="00D14CC6" w:rsidRDefault="00FC1F58">
            <w:pPr>
              <w:pStyle w:val="ProductList-TableBody"/>
            </w:pPr>
            <w:r>
              <w:rPr>
                <w:color w:val="FFFFFF"/>
              </w:rPr>
              <w:t>Spodziewana reakcja Klienta</w:t>
            </w:r>
          </w:p>
        </w:tc>
      </w:tr>
      <w:tr w:rsidR="00D14CC6" w14:paraId="397D5998" w14:textId="77777777">
        <w:tc>
          <w:tcPr>
            <w:tcW w:w="2940" w:type="dxa"/>
            <w:tcBorders>
              <w:top w:val="single" w:sz="4" w:space="0" w:color="000000"/>
              <w:left w:val="single" w:sz="4" w:space="0" w:color="000000"/>
              <w:bottom w:val="single" w:sz="4" w:space="0" w:color="000000"/>
              <w:right w:val="single" w:sz="4" w:space="0" w:color="000000"/>
            </w:tcBorders>
          </w:tcPr>
          <w:p w14:paraId="5EDDDB2E" w14:textId="77777777" w:rsidR="00D14CC6" w:rsidRDefault="00FC1F58">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002E5499" w14:textId="77777777" w:rsidR="00D14CC6" w:rsidRDefault="00FC1F58">
            <w:pPr>
              <w:pStyle w:val="ProductList-TableBody"/>
            </w:pPr>
            <w:r>
              <w:t xml:space="preserve">Krytyczny wpływ na działalność: </w:t>
            </w:r>
          </w:p>
          <w:p w14:paraId="0C701FBE" w14:textId="77777777" w:rsidR="00D14CC6" w:rsidRDefault="00FC1F58">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447E6B4E" w14:textId="77777777" w:rsidR="00D14CC6" w:rsidRDefault="00FC1F58">
            <w:pPr>
              <w:pStyle w:val="ProductList-TableBody"/>
            </w:pPr>
            <w:r>
              <w:t>1 odpowiedź na zgłoszenie w ciągu 2 godzin lub szybciej, zależnie od oferty wsparcia</w:t>
            </w:r>
          </w:p>
          <w:p w14:paraId="40E768CB" w14:textId="77777777" w:rsidR="00D14CC6" w:rsidRDefault="00FC1F58">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08ABF9A8" w14:textId="77777777" w:rsidR="00D14CC6" w:rsidRDefault="00FC1F58">
            <w:pPr>
              <w:pStyle w:val="ProductList-TableBody"/>
            </w:pPr>
            <w:r>
              <w:t>Alokacja odpowiednich zasobów w celu zapewnienia całodobowej pomocy przez 7 dni w tygodniu2</w:t>
            </w:r>
          </w:p>
          <w:p w14:paraId="48956791" w14:textId="77777777" w:rsidR="00D14CC6" w:rsidRDefault="00FC1F58">
            <w:pPr>
              <w:pStyle w:val="ProductList-TableBody"/>
            </w:pPr>
            <w:r>
              <w:t>Bezzwłoczne powiadomienie władz kontrolujących zmiany o sytuacji oraz podjęcie przez nie koniecznych działań</w:t>
            </w:r>
          </w:p>
          <w:p w14:paraId="26B2EEBC" w14:textId="77777777" w:rsidR="00D14CC6" w:rsidRDefault="00FC1F58">
            <w:pPr>
              <w:pStyle w:val="ProductList-TableBody"/>
            </w:pPr>
            <w:r>
              <w:t>Powiadomienie kadry kierowniczej</w:t>
            </w:r>
          </w:p>
        </w:tc>
      </w:tr>
      <w:tr w:rsidR="00D14CC6" w14:paraId="3B058A39" w14:textId="77777777">
        <w:tc>
          <w:tcPr>
            <w:tcW w:w="2940" w:type="dxa"/>
            <w:tcBorders>
              <w:top w:val="single" w:sz="4" w:space="0" w:color="000000"/>
              <w:left w:val="single" w:sz="4" w:space="0" w:color="000000"/>
              <w:bottom w:val="single" w:sz="4" w:space="0" w:color="000000"/>
              <w:right w:val="single" w:sz="4" w:space="0" w:color="000000"/>
            </w:tcBorders>
          </w:tcPr>
          <w:p w14:paraId="18E2F802" w14:textId="77777777" w:rsidR="00D14CC6" w:rsidRDefault="00FC1F58">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56512BC2" w14:textId="77777777" w:rsidR="00D14CC6" w:rsidRDefault="00FC1F58">
            <w:pPr>
              <w:pStyle w:val="ProductList-TableBody"/>
            </w:pPr>
            <w:r>
              <w:t xml:space="preserve">Umiarkowany wpływ na działalność: </w:t>
            </w:r>
          </w:p>
          <w:p w14:paraId="030892D0" w14:textId="77777777" w:rsidR="00D14CC6" w:rsidRDefault="00FC1F58">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7AF4E729" w14:textId="77777777" w:rsidR="00D14CC6" w:rsidRDefault="00FC1F58">
            <w:pPr>
              <w:pStyle w:val="ProductList-TableBody"/>
            </w:pPr>
            <w:r>
              <w:t>1 odpowiedź na zgłoszenie w ciągu 4 godzin lub szybciej, zależnie od oferty wsparcia</w:t>
            </w:r>
          </w:p>
          <w:p w14:paraId="2055198B" w14:textId="77777777" w:rsidR="00D14CC6" w:rsidRDefault="00FC1F5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7BC1A775" w14:textId="77777777" w:rsidR="00D14CC6" w:rsidRDefault="00FC1F58">
            <w:pPr>
              <w:pStyle w:val="ProductList-TableBody"/>
            </w:pPr>
            <w:r>
              <w:t>Przydzielenie odpowiednich zasobów w celu umożliwienia prowadzenia ciągłych prac w Godzinach Roboczych</w:t>
            </w:r>
          </w:p>
          <w:p w14:paraId="4F423C06" w14:textId="77777777" w:rsidR="00D14CC6" w:rsidRDefault="00FC1F58">
            <w:pPr>
              <w:pStyle w:val="ProductList-TableBody"/>
            </w:pPr>
            <w:r>
              <w:t>Powiadomienie i reakcja władz kontrolujących zmiany w ciągu 4 Godzin Roboczych</w:t>
            </w:r>
          </w:p>
        </w:tc>
      </w:tr>
      <w:tr w:rsidR="00D14CC6" w14:paraId="3AB3806C" w14:textId="77777777">
        <w:tc>
          <w:tcPr>
            <w:tcW w:w="2940" w:type="dxa"/>
            <w:tcBorders>
              <w:top w:val="single" w:sz="4" w:space="0" w:color="000000"/>
              <w:left w:val="single" w:sz="4" w:space="0" w:color="000000"/>
              <w:bottom w:val="single" w:sz="4" w:space="0" w:color="000000"/>
              <w:right w:val="single" w:sz="4" w:space="0" w:color="000000"/>
            </w:tcBorders>
          </w:tcPr>
          <w:p w14:paraId="5E947097" w14:textId="77777777" w:rsidR="00D14CC6" w:rsidRDefault="00FC1F5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FB0406C" w14:textId="77777777" w:rsidR="00D14CC6" w:rsidRDefault="00FC1F58">
            <w:pPr>
              <w:pStyle w:val="ProductList-TableBody"/>
            </w:pPr>
            <w:r>
              <w:t xml:space="preserve">Minimalny wpływ na działalność: </w:t>
            </w:r>
          </w:p>
          <w:p w14:paraId="27A45AD5" w14:textId="77777777" w:rsidR="00D14CC6" w:rsidRDefault="00FC1F58">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673D70EC" w14:textId="77777777" w:rsidR="00D14CC6" w:rsidRDefault="00FC1F58">
            <w:pPr>
              <w:pStyle w:val="ProductList-TableBody"/>
            </w:pPr>
            <w:r>
              <w:t>1 odpowiedź w ciągu jednego dnia roboczego lub szybciej, zależnie od oferty wsparcia</w:t>
            </w:r>
          </w:p>
          <w:p w14:paraId="3B21FBE1" w14:textId="77777777" w:rsidR="00D14CC6" w:rsidRDefault="00FC1F58">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21C8C107" w14:textId="77777777" w:rsidR="00D14CC6" w:rsidRDefault="00FC1F58">
            <w:pPr>
              <w:pStyle w:val="ProductList-TableBody"/>
            </w:pPr>
            <w:r>
              <w:t>Dokładne informacje kontaktowe osoby odpowiedzialnej za rozwiązanie problemu</w:t>
            </w:r>
          </w:p>
          <w:p w14:paraId="2DA1FEAA" w14:textId="77777777" w:rsidR="00D14CC6" w:rsidRDefault="00FC1F58">
            <w:pPr>
              <w:pStyle w:val="ProductList-TableBody"/>
            </w:pPr>
            <w:r>
              <w:t>Reakcja w ciągu jednego dnia roboczego.</w:t>
            </w:r>
          </w:p>
        </w:tc>
      </w:tr>
    </w:tbl>
    <w:p w14:paraId="13527FB6" w14:textId="77777777" w:rsidR="00D14CC6" w:rsidRDefault="00FC1F58">
      <w:pPr>
        <w:pStyle w:val="ProductList-BodyIndented"/>
      </w:pPr>
      <w:r>
        <w:rPr>
          <w:i/>
        </w:rPr>
        <w:t>1 Aby uzyskać informacje o lokalnie obowiązujących godzinach pracy, skontaktuj się z przedstawicielem Microsoft.</w:t>
      </w:r>
    </w:p>
    <w:p w14:paraId="5EFA1FBD" w14:textId="77777777" w:rsidR="00D14CC6" w:rsidRDefault="00FC1F58">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3CA07F76" w14:textId="77777777" w:rsidR="00D14CC6" w:rsidRDefault="00D14CC6">
      <w:pPr>
        <w:pStyle w:val="ProductList-BodyIndented"/>
        <w:ind w:left="720"/>
      </w:pPr>
    </w:p>
    <w:p w14:paraId="7446979F" w14:textId="77777777" w:rsidR="00D14CC6" w:rsidRDefault="00FC1F58">
      <w:pPr>
        <w:pStyle w:val="ProductList-SubClauseHeading"/>
        <w:outlineLvl w:val="3"/>
      </w:pPr>
      <w:r>
        <w:t>Przekształcenie Incydentów Całodobowego Wsparcia Technicznego w ramach pakietu Software Assurance na Usługi Wsparcia Premier</w:t>
      </w:r>
    </w:p>
    <w:p w14:paraId="5333B316" w14:textId="77777777" w:rsidR="00D14CC6" w:rsidRDefault="00FC1F58">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016A2472" w14:textId="77777777" w:rsidR="00D14CC6" w:rsidRDefault="00D14CC6">
      <w:pPr>
        <w:pStyle w:val="ProductList-BodyIndented"/>
      </w:pPr>
    </w:p>
    <w:p w14:paraId="6004C789" w14:textId="77777777" w:rsidR="00D14CC6" w:rsidRDefault="00FC1F58">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3267AD5C" w14:textId="77777777" w:rsidR="00D14CC6" w:rsidRDefault="00D14CC6">
      <w:pPr>
        <w:pStyle w:val="ProductList-BodyIndented"/>
        <w:ind w:left="720"/>
      </w:pPr>
    </w:p>
    <w:p w14:paraId="4E727884" w14:textId="77777777" w:rsidR="00D14CC6" w:rsidRDefault="00FC1F58">
      <w:pPr>
        <w:pStyle w:val="ProductList-SubClauseHeading"/>
        <w:outlineLvl w:val="3"/>
      </w:pPr>
      <w:r>
        <w:t>Dodatkowe postanowienia biznesowe</w:t>
      </w:r>
    </w:p>
    <w:p w14:paraId="18862E7B" w14:textId="77777777" w:rsidR="00D14CC6" w:rsidRDefault="00FC1F58">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6EB1E5F2" w14:textId="77777777" w:rsidR="00D14CC6" w:rsidRDefault="00D14CC6">
      <w:pPr>
        <w:pStyle w:val="ProductList-BodyIndented"/>
      </w:pPr>
    </w:p>
    <w:p w14:paraId="39CF56C5" w14:textId="77777777" w:rsidR="00D14CC6" w:rsidRDefault="00FC1F58">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6240A618" w14:textId="77777777" w:rsidR="00D14CC6" w:rsidRDefault="00D14CC6">
      <w:pPr>
        <w:pStyle w:val="ProductList-BodyIndented"/>
      </w:pPr>
    </w:p>
    <w:p w14:paraId="6530E173" w14:textId="77777777" w:rsidR="00D14CC6" w:rsidRDefault="00FC1F58">
      <w:pPr>
        <w:pStyle w:val="ProductList-SubClauseHeading"/>
        <w:outlineLvl w:val="3"/>
      </w:pPr>
      <w:r>
        <w:t>Uprawnienia do SCE.</w:t>
      </w:r>
    </w:p>
    <w:p w14:paraId="1F45E6D9" w14:textId="77777777" w:rsidR="00D14CC6" w:rsidRDefault="00FC1F58">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57B5E627" w14:textId="77777777" w:rsidR="00D14CC6" w:rsidRDefault="00D14CC6">
      <w:pPr>
        <w:pStyle w:val="ProductList-BodyIndented"/>
      </w:pPr>
    </w:p>
    <w:p w14:paraId="784B3F68" w14:textId="77777777" w:rsidR="00D14CC6" w:rsidRDefault="00FC1F58">
      <w:pPr>
        <w:pStyle w:val="ProductList-BodyIndented"/>
      </w:pPr>
      <w:r>
        <w:t>Do uprawnionych Produktów Application Platform należą:</w:t>
      </w:r>
    </w:p>
    <w:p w14:paraId="79CC5F6E" w14:textId="77777777" w:rsidR="00D14CC6" w:rsidRDefault="00FC1F58" w:rsidP="00FC1F58">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3075F978" w14:textId="77777777" w:rsidR="00D14CC6" w:rsidRDefault="00FC1F58" w:rsidP="00FC1F58">
      <w:pPr>
        <w:pStyle w:val="ProductList-Bullet"/>
        <w:numPr>
          <w:ilvl w:val="1"/>
          <w:numId w:val="61"/>
        </w:numPr>
      </w:pPr>
      <w:r>
        <w:t>BizTalk Server</w:t>
      </w:r>
      <w:r>
        <w:fldChar w:fldCharType="begin"/>
      </w:r>
      <w:r>
        <w:instrText xml:space="preserve"> XE "BizTalk Server" </w:instrText>
      </w:r>
      <w:r>
        <w:fldChar w:fldCharType="end"/>
      </w:r>
      <w:r>
        <w:t xml:space="preserve"> (Standard, Enterprise i Branch)</w:t>
      </w:r>
    </w:p>
    <w:p w14:paraId="38F049D6" w14:textId="77777777" w:rsidR="00D14CC6" w:rsidRDefault="00FC1F58" w:rsidP="00FC1F58">
      <w:pPr>
        <w:pStyle w:val="ProductList-Bullet"/>
        <w:numPr>
          <w:ilvl w:val="1"/>
          <w:numId w:val="61"/>
        </w:numPr>
      </w:pPr>
      <w:r>
        <w:t>Office SharePoint Server</w:t>
      </w:r>
      <w:r>
        <w:fldChar w:fldCharType="begin"/>
      </w:r>
      <w:r>
        <w:instrText xml:space="preserve"> XE "SharePoint Server" </w:instrText>
      </w:r>
      <w:r>
        <w:fldChar w:fldCharType="end"/>
      </w:r>
    </w:p>
    <w:p w14:paraId="754D5707" w14:textId="77777777" w:rsidR="00D14CC6" w:rsidRDefault="00FC1F58">
      <w:pPr>
        <w:pStyle w:val="ProductList-BodyIndented"/>
      </w:pPr>
      <w:r>
        <w:t>Produkty uprawniające będące Składnikami Core Infrastructure:</w:t>
      </w:r>
    </w:p>
    <w:p w14:paraId="3310A1E7" w14:textId="77777777" w:rsidR="00D14CC6" w:rsidRDefault="00FC1F58" w:rsidP="00FC1F58">
      <w:pPr>
        <w:pStyle w:val="ProductList-Bullet"/>
        <w:numPr>
          <w:ilvl w:val="1"/>
          <w:numId w:val="62"/>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201FE639" w14:textId="77777777" w:rsidR="00D14CC6" w:rsidRDefault="00FC1F58" w:rsidP="00FC1F58">
      <w:pPr>
        <w:pStyle w:val="ProductList-Bullet"/>
        <w:numPr>
          <w:ilvl w:val="1"/>
          <w:numId w:val="62"/>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02CFE13E" w14:textId="77777777" w:rsidR="00D14CC6" w:rsidRDefault="00D14CC6">
      <w:pPr>
        <w:pStyle w:val="ProductList-BodyIndented"/>
      </w:pPr>
    </w:p>
    <w:p w14:paraId="7C00B467" w14:textId="77777777" w:rsidR="00D14CC6" w:rsidRDefault="00FC1F58">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D14CC6" w14:paraId="6D975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15CC0E" w14:textId="77777777" w:rsidR="00D14CC6" w:rsidRDefault="00FC1F58">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421092" w14:textId="77777777" w:rsidR="00D14CC6" w:rsidRDefault="00FC1F58">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82A8EC" w14:textId="77777777" w:rsidR="00D14CC6" w:rsidRDefault="00FC1F58">
            <w:pPr>
              <w:pStyle w:val="ProductList-TableBody"/>
            </w:pPr>
            <w:r>
              <w:rPr>
                <w:color w:val="FFFFFF"/>
              </w:rPr>
              <w:t>Minimalne roczne średnie wydatki na pakiet SA wymagane do zyskania uprawnień do Nieograniczonego Całodobowego Wsparcia Technicznego Premier (PRS)</w:t>
            </w:r>
          </w:p>
        </w:tc>
      </w:tr>
      <w:tr w:rsidR="00D14CC6" w14:paraId="1CDD6492" w14:textId="77777777">
        <w:tc>
          <w:tcPr>
            <w:tcW w:w="4040" w:type="dxa"/>
            <w:tcBorders>
              <w:top w:val="single" w:sz="4" w:space="0" w:color="000000"/>
              <w:left w:val="single" w:sz="4" w:space="0" w:color="000000"/>
              <w:bottom w:val="single" w:sz="4" w:space="0" w:color="000000"/>
              <w:right w:val="single" w:sz="4" w:space="0" w:color="000000"/>
            </w:tcBorders>
          </w:tcPr>
          <w:p w14:paraId="620692B0" w14:textId="77777777" w:rsidR="00D14CC6" w:rsidRDefault="00FC1F58">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31365B75" w14:textId="77777777" w:rsidR="00D14CC6" w:rsidRDefault="00FC1F5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D5F521A" w14:textId="77777777" w:rsidR="00D14CC6" w:rsidRDefault="00FC1F58">
            <w:pPr>
              <w:pStyle w:val="ProductList-TableBody"/>
            </w:pPr>
            <w:r>
              <w:t>250,000</w:t>
            </w:r>
          </w:p>
        </w:tc>
      </w:tr>
      <w:tr w:rsidR="00D14CC6" w14:paraId="4934675C" w14:textId="77777777">
        <w:tc>
          <w:tcPr>
            <w:tcW w:w="4040" w:type="dxa"/>
            <w:tcBorders>
              <w:top w:val="single" w:sz="4" w:space="0" w:color="000000"/>
              <w:left w:val="single" w:sz="4" w:space="0" w:color="000000"/>
              <w:bottom w:val="single" w:sz="4" w:space="0" w:color="000000"/>
              <w:right w:val="single" w:sz="4" w:space="0" w:color="000000"/>
            </w:tcBorders>
          </w:tcPr>
          <w:p w14:paraId="7468068F" w14:textId="77777777" w:rsidR="00D14CC6" w:rsidRDefault="00FC1F58">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55D08DC4" w14:textId="77777777" w:rsidR="00D14CC6" w:rsidRDefault="00FC1F5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CDB6EBF" w14:textId="77777777" w:rsidR="00D14CC6" w:rsidRDefault="00FC1F58">
            <w:pPr>
              <w:pStyle w:val="ProductList-TableBody"/>
            </w:pPr>
            <w:r>
              <w:t>375,000</w:t>
            </w:r>
          </w:p>
        </w:tc>
      </w:tr>
      <w:tr w:rsidR="00D14CC6" w14:paraId="392B1D4E" w14:textId="77777777">
        <w:tc>
          <w:tcPr>
            <w:tcW w:w="4040" w:type="dxa"/>
            <w:tcBorders>
              <w:top w:val="single" w:sz="4" w:space="0" w:color="000000"/>
              <w:left w:val="single" w:sz="4" w:space="0" w:color="000000"/>
              <w:bottom w:val="single" w:sz="4" w:space="0" w:color="000000"/>
              <w:right w:val="single" w:sz="4" w:space="0" w:color="000000"/>
            </w:tcBorders>
          </w:tcPr>
          <w:p w14:paraId="7A6E0351" w14:textId="77777777" w:rsidR="00D14CC6" w:rsidRDefault="00FC1F58">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698244E4" w14:textId="77777777" w:rsidR="00D14CC6" w:rsidRDefault="00FC1F5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599D271" w14:textId="77777777" w:rsidR="00D14CC6" w:rsidRDefault="00FC1F58">
            <w:pPr>
              <w:pStyle w:val="ProductList-TableBody"/>
            </w:pPr>
            <w:r>
              <w:t>337,500</w:t>
            </w:r>
          </w:p>
        </w:tc>
      </w:tr>
      <w:tr w:rsidR="00D14CC6" w14:paraId="68ED6734" w14:textId="77777777">
        <w:tc>
          <w:tcPr>
            <w:tcW w:w="4040" w:type="dxa"/>
            <w:tcBorders>
              <w:top w:val="single" w:sz="4" w:space="0" w:color="000000"/>
              <w:left w:val="single" w:sz="4" w:space="0" w:color="000000"/>
              <w:bottom w:val="single" w:sz="4" w:space="0" w:color="000000"/>
              <w:right w:val="single" w:sz="4" w:space="0" w:color="000000"/>
            </w:tcBorders>
          </w:tcPr>
          <w:p w14:paraId="46101486" w14:textId="77777777" w:rsidR="00D14CC6" w:rsidRDefault="00FC1F58">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71F034B0" w14:textId="77777777" w:rsidR="00D14CC6" w:rsidRDefault="00FC1F5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22463D" w14:textId="77777777" w:rsidR="00D14CC6" w:rsidRDefault="00FC1F58">
            <w:pPr>
              <w:pStyle w:val="ProductList-TableBody"/>
            </w:pPr>
            <w:r>
              <w:t>412,500</w:t>
            </w:r>
          </w:p>
        </w:tc>
      </w:tr>
      <w:tr w:rsidR="00D14CC6" w14:paraId="286A82F4" w14:textId="77777777">
        <w:tc>
          <w:tcPr>
            <w:tcW w:w="4040" w:type="dxa"/>
            <w:tcBorders>
              <w:top w:val="single" w:sz="4" w:space="0" w:color="000000"/>
              <w:left w:val="single" w:sz="4" w:space="0" w:color="000000"/>
              <w:bottom w:val="single" w:sz="4" w:space="0" w:color="000000"/>
              <w:right w:val="single" w:sz="4" w:space="0" w:color="000000"/>
            </w:tcBorders>
          </w:tcPr>
          <w:p w14:paraId="769D15F2" w14:textId="77777777" w:rsidR="00D14CC6" w:rsidRDefault="00FC1F58">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035FDFE0" w14:textId="77777777" w:rsidR="00D14CC6" w:rsidRDefault="00FC1F5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01C4AB4" w14:textId="77777777" w:rsidR="00D14CC6" w:rsidRDefault="00FC1F58">
            <w:pPr>
              <w:pStyle w:val="ProductList-TableBody"/>
            </w:pPr>
            <w:r>
              <w:t>2,062,500</w:t>
            </w:r>
          </w:p>
        </w:tc>
      </w:tr>
      <w:tr w:rsidR="00D14CC6" w14:paraId="7BA88044" w14:textId="77777777">
        <w:tc>
          <w:tcPr>
            <w:tcW w:w="4040" w:type="dxa"/>
            <w:tcBorders>
              <w:top w:val="single" w:sz="4" w:space="0" w:color="000000"/>
              <w:left w:val="single" w:sz="4" w:space="0" w:color="000000"/>
              <w:bottom w:val="single" w:sz="4" w:space="0" w:color="000000"/>
              <w:right w:val="single" w:sz="4" w:space="0" w:color="000000"/>
            </w:tcBorders>
          </w:tcPr>
          <w:p w14:paraId="192EA0E3" w14:textId="77777777" w:rsidR="00D14CC6" w:rsidRDefault="00FC1F58">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2CDEDA91" w14:textId="77777777" w:rsidR="00D14CC6" w:rsidRDefault="00FC1F5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C73A5B1" w14:textId="77777777" w:rsidR="00D14CC6" w:rsidRDefault="00FC1F58">
            <w:pPr>
              <w:pStyle w:val="ProductList-TableBody"/>
            </w:pPr>
            <w:r>
              <w:t>2,000,000</w:t>
            </w:r>
          </w:p>
        </w:tc>
      </w:tr>
      <w:tr w:rsidR="00D14CC6" w14:paraId="1B5B9E14" w14:textId="77777777">
        <w:tc>
          <w:tcPr>
            <w:tcW w:w="4040" w:type="dxa"/>
            <w:tcBorders>
              <w:top w:val="single" w:sz="4" w:space="0" w:color="000000"/>
              <w:left w:val="single" w:sz="4" w:space="0" w:color="000000"/>
              <w:bottom w:val="single" w:sz="4" w:space="0" w:color="000000"/>
              <w:right w:val="single" w:sz="4" w:space="0" w:color="000000"/>
            </w:tcBorders>
          </w:tcPr>
          <w:p w14:paraId="0A4DB268" w14:textId="77777777" w:rsidR="00D14CC6" w:rsidRDefault="00FC1F5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1C20371" w14:textId="77777777" w:rsidR="00D14CC6" w:rsidRDefault="00FC1F5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B0AE0B6" w14:textId="77777777" w:rsidR="00D14CC6" w:rsidRDefault="00FC1F58">
            <w:pPr>
              <w:pStyle w:val="ProductList-TableBody"/>
            </w:pPr>
            <w:r>
              <w:t>268,750</w:t>
            </w:r>
          </w:p>
        </w:tc>
      </w:tr>
      <w:tr w:rsidR="00D14CC6" w14:paraId="2381DB42" w14:textId="77777777">
        <w:tc>
          <w:tcPr>
            <w:tcW w:w="4040" w:type="dxa"/>
            <w:tcBorders>
              <w:top w:val="single" w:sz="4" w:space="0" w:color="000000"/>
              <w:left w:val="single" w:sz="4" w:space="0" w:color="000000"/>
              <w:bottom w:val="single" w:sz="4" w:space="0" w:color="000000"/>
              <w:right w:val="single" w:sz="4" w:space="0" w:color="000000"/>
            </w:tcBorders>
          </w:tcPr>
          <w:p w14:paraId="24CC37C3" w14:textId="77777777" w:rsidR="00D14CC6" w:rsidRDefault="00FC1F58">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49840D27" w14:textId="77777777" w:rsidR="00D14CC6" w:rsidRDefault="00FC1F5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9F97EC9" w14:textId="77777777" w:rsidR="00D14CC6" w:rsidRDefault="00FC1F58">
            <w:pPr>
              <w:pStyle w:val="ProductList-TableBody"/>
            </w:pPr>
            <w:r>
              <w:t>168,750</w:t>
            </w:r>
          </w:p>
        </w:tc>
      </w:tr>
      <w:tr w:rsidR="00D14CC6" w14:paraId="0AAA7D3C" w14:textId="77777777">
        <w:tc>
          <w:tcPr>
            <w:tcW w:w="4040" w:type="dxa"/>
            <w:tcBorders>
              <w:top w:val="single" w:sz="4" w:space="0" w:color="000000"/>
              <w:left w:val="single" w:sz="4" w:space="0" w:color="000000"/>
              <w:bottom w:val="single" w:sz="4" w:space="0" w:color="000000"/>
              <w:right w:val="single" w:sz="4" w:space="0" w:color="000000"/>
            </w:tcBorders>
          </w:tcPr>
          <w:p w14:paraId="47C53E94" w14:textId="77777777" w:rsidR="00D14CC6" w:rsidRDefault="00FC1F58">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74FE982B" w14:textId="77777777" w:rsidR="00D14CC6" w:rsidRDefault="00FC1F5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62092BE" w14:textId="77777777" w:rsidR="00D14CC6" w:rsidRDefault="00FC1F58">
            <w:pPr>
              <w:pStyle w:val="ProductList-TableBody"/>
            </w:pPr>
            <w:r>
              <w:t>30,000,000</w:t>
            </w:r>
          </w:p>
        </w:tc>
      </w:tr>
      <w:tr w:rsidR="00D14CC6" w14:paraId="52527987" w14:textId="77777777">
        <w:tc>
          <w:tcPr>
            <w:tcW w:w="4040" w:type="dxa"/>
            <w:tcBorders>
              <w:top w:val="single" w:sz="4" w:space="0" w:color="000000"/>
              <w:left w:val="single" w:sz="4" w:space="0" w:color="000000"/>
              <w:bottom w:val="single" w:sz="4" w:space="0" w:color="000000"/>
              <w:right w:val="single" w:sz="4" w:space="0" w:color="000000"/>
            </w:tcBorders>
          </w:tcPr>
          <w:p w14:paraId="49932417" w14:textId="77777777" w:rsidR="00D14CC6" w:rsidRDefault="00FC1F58">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2CDC5029" w14:textId="77777777" w:rsidR="00D14CC6" w:rsidRDefault="00FC1F5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AFC0B84" w14:textId="77777777" w:rsidR="00D14CC6" w:rsidRDefault="00FC1F58">
            <w:pPr>
              <w:pStyle w:val="ProductList-TableBody"/>
            </w:pPr>
            <w:r>
              <w:t>300,000,000</w:t>
            </w:r>
          </w:p>
        </w:tc>
      </w:tr>
      <w:tr w:rsidR="00D14CC6" w14:paraId="0A226C14" w14:textId="77777777">
        <w:tc>
          <w:tcPr>
            <w:tcW w:w="4040" w:type="dxa"/>
            <w:tcBorders>
              <w:top w:val="single" w:sz="4" w:space="0" w:color="000000"/>
              <w:left w:val="single" w:sz="4" w:space="0" w:color="000000"/>
              <w:bottom w:val="single" w:sz="4" w:space="0" w:color="000000"/>
              <w:right w:val="single" w:sz="4" w:space="0" w:color="000000"/>
            </w:tcBorders>
          </w:tcPr>
          <w:p w14:paraId="410D212F" w14:textId="77777777" w:rsidR="00D14CC6" w:rsidRDefault="00FC1F58">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2FBEEC8E" w14:textId="77777777" w:rsidR="00D14CC6" w:rsidRDefault="00FC1F5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A85CD51" w14:textId="77777777" w:rsidR="00D14CC6" w:rsidRDefault="00FC1F58">
            <w:pPr>
              <w:pStyle w:val="ProductList-TableBody"/>
            </w:pPr>
            <w:r>
              <w:t>2,062,500</w:t>
            </w:r>
          </w:p>
        </w:tc>
      </w:tr>
      <w:tr w:rsidR="00D14CC6" w14:paraId="0919CE09" w14:textId="77777777">
        <w:tc>
          <w:tcPr>
            <w:tcW w:w="4040" w:type="dxa"/>
            <w:tcBorders>
              <w:top w:val="single" w:sz="4" w:space="0" w:color="000000"/>
              <w:left w:val="single" w:sz="4" w:space="0" w:color="000000"/>
              <w:bottom w:val="single" w:sz="4" w:space="0" w:color="000000"/>
              <w:right w:val="single" w:sz="4" w:space="0" w:color="000000"/>
            </w:tcBorders>
          </w:tcPr>
          <w:p w14:paraId="6598F1F6" w14:textId="77777777" w:rsidR="00D14CC6" w:rsidRDefault="00FC1F58">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37875B23" w14:textId="77777777" w:rsidR="00D14CC6" w:rsidRDefault="00FC1F5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EC00F5A" w14:textId="77777777" w:rsidR="00D14CC6" w:rsidRDefault="00FC1F58">
            <w:pPr>
              <w:pStyle w:val="ProductList-TableBody"/>
            </w:pPr>
            <w:r>
              <w:t>437,500</w:t>
            </w:r>
          </w:p>
        </w:tc>
      </w:tr>
      <w:tr w:rsidR="00D14CC6" w14:paraId="49CA70AF" w14:textId="77777777">
        <w:tc>
          <w:tcPr>
            <w:tcW w:w="4040" w:type="dxa"/>
            <w:tcBorders>
              <w:top w:val="single" w:sz="4" w:space="0" w:color="000000"/>
              <w:left w:val="single" w:sz="4" w:space="0" w:color="000000"/>
              <w:bottom w:val="single" w:sz="4" w:space="0" w:color="000000"/>
              <w:right w:val="single" w:sz="4" w:space="0" w:color="000000"/>
            </w:tcBorders>
          </w:tcPr>
          <w:p w14:paraId="3E01D6AF" w14:textId="77777777" w:rsidR="00D14CC6" w:rsidRDefault="00FC1F58">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6795BFE1" w14:textId="77777777" w:rsidR="00D14CC6" w:rsidRDefault="00FC1F5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6EEFF70" w14:textId="77777777" w:rsidR="00D14CC6" w:rsidRDefault="00FC1F58">
            <w:pPr>
              <w:pStyle w:val="ProductList-TableBody"/>
            </w:pPr>
            <w:r>
              <w:t>2,500,000</w:t>
            </w:r>
          </w:p>
        </w:tc>
      </w:tr>
      <w:tr w:rsidR="00D14CC6" w14:paraId="4A070766" w14:textId="77777777">
        <w:tc>
          <w:tcPr>
            <w:tcW w:w="4040" w:type="dxa"/>
            <w:tcBorders>
              <w:top w:val="single" w:sz="4" w:space="0" w:color="000000"/>
              <w:left w:val="single" w:sz="4" w:space="0" w:color="000000"/>
              <w:bottom w:val="single" w:sz="4" w:space="0" w:color="000000"/>
              <w:right w:val="single" w:sz="4" w:space="0" w:color="000000"/>
            </w:tcBorders>
          </w:tcPr>
          <w:p w14:paraId="7651D34C" w14:textId="77777777" w:rsidR="00D14CC6" w:rsidRDefault="00FC1F58">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3C23EFC3" w14:textId="77777777" w:rsidR="00D14CC6" w:rsidRDefault="00FC1F5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9B1EE12" w14:textId="77777777" w:rsidR="00D14CC6" w:rsidRDefault="00FC1F58">
            <w:pPr>
              <w:pStyle w:val="ProductList-TableBody"/>
            </w:pPr>
            <w:r>
              <w:t>8,750,000</w:t>
            </w:r>
          </w:p>
        </w:tc>
      </w:tr>
      <w:tr w:rsidR="00D14CC6" w14:paraId="32BAA49D" w14:textId="77777777">
        <w:tc>
          <w:tcPr>
            <w:tcW w:w="4040" w:type="dxa"/>
            <w:tcBorders>
              <w:top w:val="single" w:sz="4" w:space="0" w:color="000000"/>
              <w:left w:val="single" w:sz="4" w:space="0" w:color="000000"/>
              <w:bottom w:val="single" w:sz="4" w:space="0" w:color="000000"/>
              <w:right w:val="single" w:sz="4" w:space="0" w:color="000000"/>
            </w:tcBorders>
          </w:tcPr>
          <w:p w14:paraId="0AB3AC40" w14:textId="77777777" w:rsidR="00D14CC6" w:rsidRDefault="00FC1F58">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29E3BEB6" w14:textId="77777777" w:rsidR="00D14CC6" w:rsidRDefault="00FC1F5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1180D15" w14:textId="77777777" w:rsidR="00D14CC6" w:rsidRDefault="00FC1F58">
            <w:pPr>
              <w:pStyle w:val="ProductList-TableBody"/>
            </w:pPr>
            <w:r>
              <w:t>12,500,000</w:t>
            </w:r>
          </w:p>
        </w:tc>
      </w:tr>
      <w:tr w:rsidR="00D14CC6" w14:paraId="597E3FE2" w14:textId="77777777">
        <w:tc>
          <w:tcPr>
            <w:tcW w:w="4040" w:type="dxa"/>
            <w:tcBorders>
              <w:top w:val="single" w:sz="4" w:space="0" w:color="000000"/>
              <w:left w:val="single" w:sz="4" w:space="0" w:color="000000"/>
              <w:bottom w:val="single" w:sz="4" w:space="0" w:color="000000"/>
              <w:right w:val="single" w:sz="4" w:space="0" w:color="000000"/>
            </w:tcBorders>
          </w:tcPr>
          <w:p w14:paraId="3D49E78A" w14:textId="77777777" w:rsidR="00D14CC6" w:rsidRDefault="00FC1F58">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57445E11" w14:textId="77777777" w:rsidR="00D14CC6" w:rsidRDefault="00FC1F5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4D99035" w14:textId="77777777" w:rsidR="00D14CC6" w:rsidRDefault="00FC1F58">
            <w:pPr>
              <w:pStyle w:val="ProductList-TableBody"/>
            </w:pPr>
            <w:r>
              <w:t>8,250,000</w:t>
            </w:r>
          </w:p>
        </w:tc>
      </w:tr>
    </w:tbl>
    <w:p w14:paraId="5B659A0A" w14:textId="77777777" w:rsidR="00D14CC6" w:rsidRDefault="00D14CC6">
      <w:pPr>
        <w:pStyle w:val="ProductList-BodyIndented"/>
        <w:ind w:left="720"/>
      </w:pPr>
    </w:p>
    <w:p w14:paraId="63D362C6" w14:textId="77777777" w:rsidR="00D14CC6" w:rsidRDefault="00FC1F58">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3F812A69" w14:textId="77777777" w:rsidR="00D14CC6" w:rsidRDefault="00D14CC6">
      <w:pPr>
        <w:pStyle w:val="ProductList-BodyIndented"/>
        <w:ind w:left="720"/>
      </w:pPr>
    </w:p>
    <w:p w14:paraId="5944C7DF" w14:textId="77777777" w:rsidR="00D14CC6" w:rsidRDefault="00FC1F58">
      <w:pPr>
        <w:pStyle w:val="ProductList-SubClauseHeading"/>
        <w:outlineLvl w:val="3"/>
      </w:pPr>
      <w:r>
        <w:t>Uprawnienia z tytułu posiadania licencji na Parallel Data Warehouse</w:t>
      </w:r>
    </w:p>
    <w:p w14:paraId="3EB4AC06" w14:textId="77777777" w:rsidR="00D14CC6" w:rsidRDefault="00FC1F58">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34383F3E" w14:textId="77777777" w:rsidR="00D14CC6" w:rsidRDefault="00D14CC6">
      <w:pPr>
        <w:pStyle w:val="ProductList-BodyIndented"/>
      </w:pPr>
    </w:p>
    <w:p w14:paraId="6CDEF7ED" w14:textId="77777777" w:rsidR="00D14CC6" w:rsidRDefault="00FC1F58">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40DA2719" w14:textId="77777777" w:rsidR="00D14CC6" w:rsidRDefault="00D14CC6">
      <w:pPr>
        <w:pStyle w:val="ProductList-BodyIndented"/>
      </w:pPr>
    </w:p>
    <w:p w14:paraId="0C1AC86C" w14:textId="77777777" w:rsidR="00D14CC6" w:rsidRDefault="00FC1F58">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D14CC6" w14:paraId="4D2A3B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877EA5" w14:textId="77777777" w:rsidR="00D14CC6" w:rsidRDefault="00FC1F58">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B126E9C" w14:textId="77777777" w:rsidR="00D14CC6" w:rsidRDefault="00FC1F58">
            <w:pPr>
              <w:pStyle w:val="ProductList-TableBody"/>
            </w:pPr>
            <w:r>
              <w:rPr>
                <w:color w:val="FFFFFF"/>
              </w:rPr>
              <w:t>Dozwolone osoby kontaktowe ds. pomocy technicznej</w:t>
            </w:r>
          </w:p>
        </w:tc>
      </w:tr>
      <w:tr w:rsidR="00D14CC6" w14:paraId="4F6543C3" w14:textId="77777777">
        <w:tc>
          <w:tcPr>
            <w:tcW w:w="6120" w:type="dxa"/>
            <w:tcBorders>
              <w:top w:val="single" w:sz="4" w:space="0" w:color="000000"/>
              <w:left w:val="single" w:sz="4" w:space="0" w:color="000000"/>
              <w:bottom w:val="single" w:sz="4" w:space="0" w:color="000000"/>
              <w:right w:val="single" w:sz="4" w:space="0" w:color="000000"/>
            </w:tcBorders>
          </w:tcPr>
          <w:p w14:paraId="68379061" w14:textId="77777777" w:rsidR="00D14CC6" w:rsidRDefault="00FC1F5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6AABEC4" w14:textId="77777777" w:rsidR="00D14CC6" w:rsidRDefault="00FC1F58">
            <w:pPr>
              <w:pStyle w:val="ProductList-TableBody"/>
            </w:pPr>
            <w:r>
              <w:t>4</w:t>
            </w:r>
          </w:p>
        </w:tc>
      </w:tr>
      <w:tr w:rsidR="00D14CC6" w14:paraId="4640CB97" w14:textId="77777777">
        <w:tc>
          <w:tcPr>
            <w:tcW w:w="6120" w:type="dxa"/>
            <w:tcBorders>
              <w:top w:val="single" w:sz="4" w:space="0" w:color="000000"/>
              <w:left w:val="single" w:sz="4" w:space="0" w:color="000000"/>
              <w:bottom w:val="single" w:sz="4" w:space="0" w:color="000000"/>
              <w:right w:val="single" w:sz="4" w:space="0" w:color="000000"/>
            </w:tcBorders>
          </w:tcPr>
          <w:p w14:paraId="7AE57284" w14:textId="77777777" w:rsidR="00D14CC6" w:rsidRDefault="00FC1F5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F673A9F" w14:textId="77777777" w:rsidR="00D14CC6" w:rsidRDefault="00FC1F58">
            <w:pPr>
              <w:pStyle w:val="ProductList-TableBody"/>
            </w:pPr>
            <w:r>
              <w:t>5</w:t>
            </w:r>
          </w:p>
        </w:tc>
      </w:tr>
      <w:tr w:rsidR="00D14CC6" w14:paraId="7EC16A0C" w14:textId="77777777">
        <w:tc>
          <w:tcPr>
            <w:tcW w:w="6120" w:type="dxa"/>
            <w:tcBorders>
              <w:top w:val="single" w:sz="4" w:space="0" w:color="000000"/>
              <w:left w:val="single" w:sz="4" w:space="0" w:color="000000"/>
              <w:bottom w:val="single" w:sz="4" w:space="0" w:color="000000"/>
              <w:right w:val="single" w:sz="4" w:space="0" w:color="000000"/>
            </w:tcBorders>
          </w:tcPr>
          <w:p w14:paraId="3ECF33ED" w14:textId="77777777" w:rsidR="00D14CC6" w:rsidRDefault="00FC1F5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E07DD4C" w14:textId="77777777" w:rsidR="00D14CC6" w:rsidRDefault="00FC1F58">
            <w:pPr>
              <w:pStyle w:val="ProductList-TableBody"/>
            </w:pPr>
            <w:r>
              <w:t>6</w:t>
            </w:r>
          </w:p>
        </w:tc>
      </w:tr>
      <w:tr w:rsidR="00D14CC6" w14:paraId="53CFD6DE" w14:textId="77777777">
        <w:tc>
          <w:tcPr>
            <w:tcW w:w="6120" w:type="dxa"/>
            <w:tcBorders>
              <w:top w:val="single" w:sz="4" w:space="0" w:color="000000"/>
              <w:left w:val="single" w:sz="4" w:space="0" w:color="000000"/>
              <w:bottom w:val="single" w:sz="4" w:space="0" w:color="000000"/>
              <w:right w:val="single" w:sz="4" w:space="0" w:color="000000"/>
            </w:tcBorders>
          </w:tcPr>
          <w:p w14:paraId="5D0E4C76" w14:textId="77777777" w:rsidR="00D14CC6" w:rsidRDefault="00FC1F5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8983FAF" w14:textId="77777777" w:rsidR="00D14CC6" w:rsidRDefault="00FC1F58">
            <w:pPr>
              <w:pStyle w:val="ProductList-TableBody"/>
            </w:pPr>
            <w:r>
              <w:t>7</w:t>
            </w:r>
          </w:p>
        </w:tc>
      </w:tr>
      <w:tr w:rsidR="00D14CC6" w14:paraId="169DF64F" w14:textId="77777777">
        <w:tc>
          <w:tcPr>
            <w:tcW w:w="6120" w:type="dxa"/>
            <w:tcBorders>
              <w:top w:val="single" w:sz="4" w:space="0" w:color="000000"/>
              <w:left w:val="single" w:sz="4" w:space="0" w:color="000000"/>
              <w:bottom w:val="single" w:sz="4" w:space="0" w:color="000000"/>
              <w:right w:val="single" w:sz="4" w:space="0" w:color="000000"/>
            </w:tcBorders>
          </w:tcPr>
          <w:p w14:paraId="6772E8A0" w14:textId="77777777" w:rsidR="00D14CC6" w:rsidRDefault="00FC1F5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E532422" w14:textId="77777777" w:rsidR="00D14CC6" w:rsidRDefault="00FC1F58">
            <w:pPr>
              <w:pStyle w:val="ProductList-TableBody"/>
            </w:pPr>
            <w:r>
              <w:t>8</w:t>
            </w:r>
          </w:p>
        </w:tc>
      </w:tr>
    </w:tbl>
    <w:p w14:paraId="44FEF2E4" w14:textId="77777777" w:rsidR="00D14CC6" w:rsidRDefault="00D14CC6">
      <w:pPr>
        <w:pStyle w:val="ProductList-BodyIndented"/>
      </w:pPr>
    </w:p>
    <w:p w14:paraId="03B8E588" w14:textId="77777777" w:rsidR="00D14CC6" w:rsidRDefault="00FC1F58">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674A3792" w14:textId="77777777" w:rsidR="00D14CC6" w:rsidRDefault="00FC1F58">
      <w:pPr>
        <w:pStyle w:val="ProductList-BodyIndented"/>
      </w:pPr>
      <w:r>
        <w:t xml:space="preserve">Uwaga: Klienci mający obecnie licencję na PDW zachowują tę korzyść zgodnie z </w:t>
      </w:r>
      <w:hyperlink r:id="rId158">
        <w:r>
          <w:rPr>
            <w:color w:val="00467F"/>
            <w:u w:val="single"/>
          </w:rPr>
          <w:t>Postanowieniami dotyczącymi Produktów w wersji z czerwca 2016 r.</w:t>
        </w:r>
      </w:hyperlink>
    </w:p>
    <w:p w14:paraId="2542B97A" w14:textId="77777777" w:rsidR="00D14CC6" w:rsidRDefault="00D14CC6">
      <w:pPr>
        <w:pStyle w:val="ProductList-BodyIndented"/>
      </w:pPr>
    </w:p>
    <w:p w14:paraId="0BD24435" w14:textId="77777777" w:rsidR="00D14CC6" w:rsidRDefault="00FC1F58">
      <w:pPr>
        <w:pStyle w:val="ProductList-ClauseHeading"/>
        <w:outlineLvl w:val="2"/>
      </w:pPr>
      <w:bookmarkStart w:id="371" w:name="_Sec587"/>
      <w:r>
        <w:t>Dostępność Licencji Step-Up</w:t>
      </w:r>
      <w:bookmarkEnd w:id="371"/>
    </w:p>
    <w:p w14:paraId="1C8F524A" w14:textId="77777777" w:rsidR="00D14CC6" w:rsidRDefault="00FC1F58">
      <w:pPr>
        <w:pStyle w:val="ProductList-Body"/>
      </w:pPr>
      <w:r>
        <w:t>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w:t>
      </w:r>
    </w:p>
    <w:tbl>
      <w:tblPr>
        <w:tblStyle w:val="PURTable"/>
        <w:tblW w:w="0" w:type="dxa"/>
        <w:tblLook w:val="04A0" w:firstRow="1" w:lastRow="0" w:firstColumn="1" w:lastColumn="0" w:noHBand="0" w:noVBand="1"/>
      </w:tblPr>
      <w:tblGrid>
        <w:gridCol w:w="5405"/>
        <w:gridCol w:w="5511"/>
      </w:tblGrid>
      <w:tr w:rsidR="00D14CC6" w14:paraId="2CCA1DD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549ABA" w14:textId="77777777" w:rsidR="00D14CC6" w:rsidRDefault="00FC1F58">
            <w:pPr>
              <w:pStyle w:val="ProductList-TableBody"/>
            </w:pPr>
            <w:r>
              <w:rPr>
                <w:color w:val="FFFFFF"/>
              </w:rPr>
              <w:t>Licencja Step Up z wersji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C0B419" w14:textId="77777777" w:rsidR="00D14CC6" w:rsidRDefault="00FC1F58">
            <w:pPr>
              <w:pStyle w:val="ProductList-TableBody"/>
            </w:pPr>
            <w:r>
              <w:rPr>
                <w:color w:val="FFFFFF"/>
              </w:rPr>
              <w:t>Licencja Step Up do wersji</w:t>
            </w:r>
          </w:p>
        </w:tc>
      </w:tr>
      <w:tr w:rsidR="00D14CC6" w14:paraId="3219153A" w14:textId="77777777">
        <w:tc>
          <w:tcPr>
            <w:tcW w:w="6000" w:type="dxa"/>
            <w:tcBorders>
              <w:top w:val="single" w:sz="4" w:space="0" w:color="000000"/>
              <w:left w:val="single" w:sz="4" w:space="0" w:color="000000"/>
              <w:bottom w:val="single" w:sz="4" w:space="0" w:color="000000"/>
              <w:right w:val="single" w:sz="4" w:space="0" w:color="000000"/>
            </w:tcBorders>
          </w:tcPr>
          <w:p w14:paraId="60E6A2A1" w14:textId="77777777" w:rsidR="00D14CC6" w:rsidRDefault="00FC1F5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F9F42D" w14:textId="77777777" w:rsidR="00D14CC6" w:rsidRDefault="00FC1F58">
            <w:pPr>
              <w:pStyle w:val="ProductList-TableBody"/>
            </w:pPr>
            <w:r>
              <w:t>BizTalk Server Standard</w:t>
            </w:r>
            <w:r>
              <w:fldChar w:fldCharType="begin"/>
            </w:r>
            <w:r>
              <w:instrText xml:space="preserve"> XE "BizTalk Server Standard" </w:instrText>
            </w:r>
            <w:r>
              <w:fldChar w:fldCharType="end"/>
            </w:r>
          </w:p>
        </w:tc>
      </w:tr>
      <w:tr w:rsidR="00D14CC6" w14:paraId="303DFF1A" w14:textId="77777777">
        <w:tc>
          <w:tcPr>
            <w:tcW w:w="6000" w:type="dxa"/>
            <w:tcBorders>
              <w:top w:val="single" w:sz="4" w:space="0" w:color="000000"/>
              <w:left w:val="single" w:sz="4" w:space="0" w:color="000000"/>
              <w:bottom w:val="single" w:sz="4" w:space="0" w:color="000000"/>
              <w:right w:val="single" w:sz="4" w:space="0" w:color="000000"/>
            </w:tcBorders>
          </w:tcPr>
          <w:p w14:paraId="0750125D" w14:textId="77777777" w:rsidR="00D14CC6" w:rsidRDefault="00FC1F5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5DD276B" w14:textId="77777777" w:rsidR="00D14CC6" w:rsidRDefault="00FC1F58">
            <w:pPr>
              <w:pStyle w:val="ProductList-TableBody"/>
            </w:pPr>
            <w:r>
              <w:t>BizTalk Server Enterprise</w:t>
            </w:r>
            <w:r>
              <w:fldChar w:fldCharType="begin"/>
            </w:r>
            <w:r>
              <w:instrText xml:space="preserve"> XE "BizTalk Server Enterprise" </w:instrText>
            </w:r>
            <w:r>
              <w:fldChar w:fldCharType="end"/>
            </w:r>
          </w:p>
        </w:tc>
      </w:tr>
      <w:tr w:rsidR="00D14CC6" w14:paraId="13FA989E" w14:textId="77777777">
        <w:tc>
          <w:tcPr>
            <w:tcW w:w="6000" w:type="dxa"/>
            <w:tcBorders>
              <w:top w:val="single" w:sz="4" w:space="0" w:color="000000"/>
              <w:left w:val="single" w:sz="4" w:space="0" w:color="000000"/>
              <w:bottom w:val="single" w:sz="4" w:space="0" w:color="000000"/>
              <w:right w:val="single" w:sz="4" w:space="0" w:color="000000"/>
            </w:tcBorders>
          </w:tcPr>
          <w:p w14:paraId="55704A02" w14:textId="77777777" w:rsidR="00D14CC6" w:rsidRDefault="00FC1F5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D40618" w14:textId="77777777" w:rsidR="00D14CC6" w:rsidRDefault="00FC1F58">
            <w:pPr>
              <w:pStyle w:val="ProductList-TableBody"/>
            </w:pPr>
            <w:r>
              <w:t>BizTalk Server Enterprise</w:t>
            </w:r>
          </w:p>
        </w:tc>
      </w:tr>
      <w:tr w:rsidR="00D14CC6" w14:paraId="33C5E0E7" w14:textId="77777777">
        <w:tc>
          <w:tcPr>
            <w:tcW w:w="6000" w:type="dxa"/>
            <w:tcBorders>
              <w:top w:val="single" w:sz="4" w:space="0" w:color="000000"/>
              <w:left w:val="single" w:sz="4" w:space="0" w:color="000000"/>
              <w:bottom w:val="single" w:sz="4" w:space="0" w:color="000000"/>
              <w:right w:val="single" w:sz="4" w:space="0" w:color="000000"/>
            </w:tcBorders>
          </w:tcPr>
          <w:p w14:paraId="0FBDAD55" w14:textId="77777777" w:rsidR="00D14CC6" w:rsidRDefault="00FC1F58">
            <w:pPr>
              <w:pStyle w:val="ProductList-TableBody"/>
            </w:pPr>
            <w:r>
              <w:t>Pakiet Core CAL Suite</w:t>
            </w:r>
            <w:r>
              <w:fldChar w:fldCharType="begin"/>
            </w:r>
            <w:r>
              <w:instrText xml:space="preserve"> XE "Core CAL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AF57BD" w14:textId="77777777" w:rsidR="00D14CC6" w:rsidRDefault="00FC1F58">
            <w:pPr>
              <w:pStyle w:val="ProductList-TableBody"/>
            </w:pPr>
            <w:r>
              <w:t>Pakiet Enterprise CAL Suite</w:t>
            </w:r>
            <w:r>
              <w:fldChar w:fldCharType="begin"/>
            </w:r>
            <w:r>
              <w:instrText xml:space="preserve"> XE "Enterprise CAL Suite" </w:instrText>
            </w:r>
            <w:r>
              <w:fldChar w:fldCharType="end"/>
            </w:r>
          </w:p>
        </w:tc>
      </w:tr>
      <w:tr w:rsidR="00D14CC6" w14:paraId="060129A0" w14:textId="77777777">
        <w:tc>
          <w:tcPr>
            <w:tcW w:w="6000" w:type="dxa"/>
            <w:tcBorders>
              <w:top w:val="single" w:sz="4" w:space="0" w:color="000000"/>
              <w:left w:val="single" w:sz="4" w:space="0" w:color="000000"/>
              <w:bottom w:val="single" w:sz="4" w:space="0" w:color="000000"/>
              <w:right w:val="single" w:sz="4" w:space="0" w:color="000000"/>
            </w:tcBorders>
          </w:tcPr>
          <w:p w14:paraId="4951BF7B" w14:textId="77777777" w:rsidR="00D14CC6" w:rsidRDefault="00FC1F5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2BA90C" w14:textId="77777777" w:rsidR="00D14CC6" w:rsidRDefault="00FC1F58">
            <w:pPr>
              <w:pStyle w:val="ProductList-TableBody"/>
            </w:pPr>
            <w:r>
              <w:t>Core Infrastructure Server Suite Datacenter;</w:t>
            </w:r>
            <w:r>
              <w:fldChar w:fldCharType="begin"/>
            </w:r>
            <w:r>
              <w:instrText xml:space="preserve"> XE "Core Infrastructure Server Suite Datacenter;" </w:instrText>
            </w:r>
            <w:r>
              <w:fldChar w:fldCharType="end"/>
            </w:r>
          </w:p>
        </w:tc>
      </w:tr>
      <w:tr w:rsidR="00D14CC6" w14:paraId="1F027DFF" w14:textId="77777777">
        <w:tc>
          <w:tcPr>
            <w:tcW w:w="6000" w:type="dxa"/>
            <w:tcBorders>
              <w:top w:val="single" w:sz="4" w:space="0" w:color="000000"/>
              <w:left w:val="single" w:sz="4" w:space="0" w:color="000000"/>
              <w:bottom w:val="single" w:sz="4" w:space="0" w:color="000000"/>
              <w:right w:val="single" w:sz="4" w:space="0" w:color="000000"/>
            </w:tcBorders>
          </w:tcPr>
          <w:p w14:paraId="75A680B1" w14:textId="77777777" w:rsidR="00D14CC6" w:rsidRDefault="00FC1F58">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0FA3EE88" w14:textId="77777777" w:rsidR="00D14CC6" w:rsidRDefault="00FC1F58">
            <w:pPr>
              <w:pStyle w:val="ProductList-TableBody"/>
            </w:pPr>
            <w:r>
              <w:t>Desktop Education z licencją Enterprise CAL Suite</w:t>
            </w:r>
          </w:p>
        </w:tc>
      </w:tr>
      <w:tr w:rsidR="00D14CC6" w14:paraId="46BA9F23" w14:textId="77777777">
        <w:tc>
          <w:tcPr>
            <w:tcW w:w="6000" w:type="dxa"/>
            <w:tcBorders>
              <w:top w:val="single" w:sz="4" w:space="0" w:color="000000"/>
              <w:left w:val="single" w:sz="4" w:space="0" w:color="000000"/>
              <w:bottom w:val="single" w:sz="4" w:space="0" w:color="000000"/>
              <w:right w:val="single" w:sz="4" w:space="0" w:color="000000"/>
            </w:tcBorders>
          </w:tcPr>
          <w:p w14:paraId="3DA86805" w14:textId="77777777" w:rsidR="00D14CC6" w:rsidRDefault="00FC1F58">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00AB4D21" w14:textId="77777777" w:rsidR="00D14CC6" w:rsidRDefault="00FC1F58">
            <w:pPr>
              <w:pStyle w:val="ProductList-TableBody"/>
            </w:pPr>
            <w:r>
              <w:t>Desktop School z licencją Enterprise CAL Suite</w:t>
            </w:r>
          </w:p>
        </w:tc>
      </w:tr>
      <w:tr w:rsidR="00D14CC6" w14:paraId="531AE9F6" w14:textId="77777777">
        <w:tc>
          <w:tcPr>
            <w:tcW w:w="6000" w:type="dxa"/>
            <w:tcBorders>
              <w:top w:val="single" w:sz="4" w:space="0" w:color="000000"/>
              <w:left w:val="single" w:sz="4" w:space="0" w:color="000000"/>
              <w:bottom w:val="single" w:sz="4" w:space="0" w:color="000000"/>
              <w:right w:val="single" w:sz="4" w:space="0" w:color="000000"/>
            </w:tcBorders>
          </w:tcPr>
          <w:p w14:paraId="0077EBBE" w14:textId="77777777" w:rsidR="00D14CC6" w:rsidRDefault="00FC1F5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9B97CA" w14:textId="77777777" w:rsidR="00D14CC6" w:rsidRDefault="00FC1F58">
            <w:pPr>
              <w:pStyle w:val="ProductList-TableBody"/>
            </w:pPr>
            <w:r>
              <w:t>Exchange Server Enterprise</w:t>
            </w:r>
            <w:r>
              <w:fldChar w:fldCharType="begin"/>
            </w:r>
            <w:r>
              <w:instrText xml:space="preserve"> XE "Exchange Server Enterprise" </w:instrText>
            </w:r>
            <w:r>
              <w:fldChar w:fldCharType="end"/>
            </w:r>
          </w:p>
        </w:tc>
      </w:tr>
      <w:tr w:rsidR="00D14CC6" w14:paraId="45B598DD" w14:textId="77777777">
        <w:tc>
          <w:tcPr>
            <w:tcW w:w="6000" w:type="dxa"/>
            <w:tcBorders>
              <w:top w:val="single" w:sz="4" w:space="0" w:color="000000"/>
              <w:left w:val="single" w:sz="4" w:space="0" w:color="000000"/>
              <w:bottom w:val="single" w:sz="4" w:space="0" w:color="000000"/>
              <w:right w:val="single" w:sz="4" w:space="0" w:color="000000"/>
            </w:tcBorders>
          </w:tcPr>
          <w:p w14:paraId="4A8E75F2" w14:textId="77777777" w:rsidR="00D14CC6" w:rsidRDefault="00FC1F5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4F928A" w14:textId="77777777" w:rsidR="00D14CC6" w:rsidRDefault="00FC1F58">
            <w:pPr>
              <w:pStyle w:val="ProductList-TableBody"/>
            </w:pPr>
            <w:r>
              <w:t>Forefront TMG Enterprise</w:t>
            </w:r>
            <w:r>
              <w:fldChar w:fldCharType="begin"/>
            </w:r>
            <w:r>
              <w:instrText xml:space="preserve"> XE "Forefront TMG Enterprise" </w:instrText>
            </w:r>
            <w:r>
              <w:fldChar w:fldCharType="end"/>
            </w:r>
          </w:p>
        </w:tc>
      </w:tr>
      <w:tr w:rsidR="00D14CC6" w14:paraId="386B701E" w14:textId="77777777">
        <w:tc>
          <w:tcPr>
            <w:tcW w:w="6000" w:type="dxa"/>
            <w:tcBorders>
              <w:top w:val="single" w:sz="4" w:space="0" w:color="000000"/>
              <w:left w:val="single" w:sz="4" w:space="0" w:color="000000"/>
              <w:bottom w:val="single" w:sz="4" w:space="0" w:color="000000"/>
              <w:right w:val="single" w:sz="4" w:space="0" w:color="000000"/>
            </w:tcBorders>
          </w:tcPr>
          <w:p w14:paraId="62B6433B" w14:textId="77777777" w:rsidR="00D14CC6" w:rsidRDefault="00FC1F58">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3E0C53" w14:textId="77777777" w:rsidR="00D14CC6" w:rsidRDefault="00FC1F58">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D14CC6" w14:paraId="7EFAA7C5" w14:textId="77777777">
        <w:tc>
          <w:tcPr>
            <w:tcW w:w="6000" w:type="dxa"/>
            <w:tcBorders>
              <w:top w:val="single" w:sz="4" w:space="0" w:color="000000"/>
              <w:left w:val="single" w:sz="4" w:space="0" w:color="000000"/>
              <w:bottom w:val="single" w:sz="4" w:space="0" w:color="000000"/>
              <w:right w:val="single" w:sz="4" w:space="0" w:color="000000"/>
            </w:tcBorders>
          </w:tcPr>
          <w:p w14:paraId="0CB90FEF" w14:textId="77777777" w:rsidR="00D14CC6" w:rsidRDefault="00FC1F58">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2A4FFEB" w14:textId="77777777" w:rsidR="00D14CC6" w:rsidRDefault="00FC1F58">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D14CC6" w14:paraId="1AE2EF13" w14:textId="77777777">
        <w:tc>
          <w:tcPr>
            <w:tcW w:w="6000" w:type="dxa"/>
            <w:tcBorders>
              <w:top w:val="single" w:sz="4" w:space="0" w:color="000000"/>
              <w:left w:val="single" w:sz="4" w:space="0" w:color="000000"/>
              <w:bottom w:val="single" w:sz="4" w:space="0" w:color="000000"/>
              <w:right w:val="single" w:sz="4" w:space="0" w:color="000000"/>
            </w:tcBorders>
          </w:tcPr>
          <w:p w14:paraId="710322C1" w14:textId="77777777" w:rsidR="00D14CC6" w:rsidRDefault="00FC1F58">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20593F6D" w14:textId="77777777" w:rsidR="00D14CC6" w:rsidRDefault="00FC1F58">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D14CC6" w14:paraId="20A03816" w14:textId="77777777">
        <w:tc>
          <w:tcPr>
            <w:tcW w:w="6000" w:type="dxa"/>
            <w:tcBorders>
              <w:top w:val="single" w:sz="4" w:space="0" w:color="000000"/>
              <w:left w:val="single" w:sz="4" w:space="0" w:color="000000"/>
              <w:bottom w:val="single" w:sz="4" w:space="0" w:color="000000"/>
              <w:right w:val="single" w:sz="4" w:space="0" w:color="000000"/>
            </w:tcBorders>
          </w:tcPr>
          <w:p w14:paraId="0EFA6168" w14:textId="77777777" w:rsidR="00D14CC6" w:rsidRDefault="00FC1F58">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36777A6B" w14:textId="77777777" w:rsidR="00D14CC6" w:rsidRDefault="00FC1F58">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D14CC6" w14:paraId="30E88C48" w14:textId="77777777">
        <w:tc>
          <w:tcPr>
            <w:tcW w:w="6000" w:type="dxa"/>
            <w:tcBorders>
              <w:top w:val="single" w:sz="4" w:space="0" w:color="000000"/>
              <w:left w:val="single" w:sz="4" w:space="0" w:color="000000"/>
              <w:bottom w:val="single" w:sz="4" w:space="0" w:color="000000"/>
              <w:right w:val="single" w:sz="4" w:space="0" w:color="000000"/>
            </w:tcBorders>
          </w:tcPr>
          <w:p w14:paraId="3D9455F8" w14:textId="77777777" w:rsidR="00D14CC6" w:rsidRDefault="00FC1F5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B2EAD9" w14:textId="77777777" w:rsidR="00D14CC6" w:rsidRDefault="00FC1F58">
            <w:pPr>
              <w:pStyle w:val="ProductList-TableBody"/>
            </w:pPr>
            <w:r>
              <w:t>Office Professional Plus</w:t>
            </w:r>
            <w:r>
              <w:fldChar w:fldCharType="begin"/>
            </w:r>
            <w:r>
              <w:instrText xml:space="preserve"> XE "Office Professional Plus" </w:instrText>
            </w:r>
            <w:r>
              <w:fldChar w:fldCharType="end"/>
            </w:r>
          </w:p>
        </w:tc>
      </w:tr>
      <w:tr w:rsidR="00D14CC6" w14:paraId="01C63EDD" w14:textId="77777777">
        <w:tc>
          <w:tcPr>
            <w:tcW w:w="6000" w:type="dxa"/>
            <w:tcBorders>
              <w:top w:val="single" w:sz="4" w:space="0" w:color="000000"/>
              <w:left w:val="single" w:sz="4" w:space="0" w:color="000000"/>
              <w:bottom w:val="single" w:sz="4" w:space="0" w:color="000000"/>
              <w:right w:val="single" w:sz="4" w:space="0" w:color="000000"/>
            </w:tcBorders>
          </w:tcPr>
          <w:p w14:paraId="645A6CF6" w14:textId="77777777" w:rsidR="00D14CC6" w:rsidRDefault="00FC1F58">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7C130C27" w14:textId="77777777" w:rsidR="00D14CC6" w:rsidRDefault="00FC1F58">
            <w:pPr>
              <w:pStyle w:val="ProductList-TableBody"/>
            </w:pPr>
            <w:r>
              <w:t>Platforma Enterprise Desktop</w:t>
            </w:r>
          </w:p>
        </w:tc>
      </w:tr>
      <w:tr w:rsidR="00D14CC6" w14:paraId="1245D6BD" w14:textId="77777777">
        <w:tc>
          <w:tcPr>
            <w:tcW w:w="6000" w:type="dxa"/>
            <w:tcBorders>
              <w:top w:val="single" w:sz="4" w:space="0" w:color="000000"/>
              <w:left w:val="single" w:sz="4" w:space="0" w:color="000000"/>
              <w:bottom w:val="single" w:sz="4" w:space="0" w:color="000000"/>
              <w:right w:val="single" w:sz="4" w:space="0" w:color="000000"/>
            </w:tcBorders>
          </w:tcPr>
          <w:p w14:paraId="2D666028" w14:textId="77777777" w:rsidR="00D14CC6" w:rsidRDefault="00FC1F5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839707" w14:textId="77777777" w:rsidR="00D14CC6" w:rsidRDefault="00FC1F58">
            <w:pPr>
              <w:pStyle w:val="ProductList-TableBody"/>
            </w:pPr>
            <w:r>
              <w:t>Project Professional</w:t>
            </w:r>
            <w:r>
              <w:fldChar w:fldCharType="begin"/>
            </w:r>
            <w:r>
              <w:instrText xml:space="preserve"> XE "Project Professional" </w:instrText>
            </w:r>
            <w:r>
              <w:fldChar w:fldCharType="end"/>
            </w:r>
          </w:p>
        </w:tc>
      </w:tr>
      <w:tr w:rsidR="00D14CC6" w14:paraId="5859DC4D" w14:textId="77777777">
        <w:tc>
          <w:tcPr>
            <w:tcW w:w="6000" w:type="dxa"/>
            <w:tcBorders>
              <w:top w:val="single" w:sz="4" w:space="0" w:color="000000"/>
              <w:left w:val="single" w:sz="4" w:space="0" w:color="000000"/>
              <w:bottom w:val="single" w:sz="4" w:space="0" w:color="000000"/>
              <w:right w:val="single" w:sz="4" w:space="0" w:color="000000"/>
            </w:tcBorders>
          </w:tcPr>
          <w:p w14:paraId="1C4BD96B" w14:textId="77777777" w:rsidR="00D14CC6" w:rsidRDefault="00FC1F58">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E09FA9" w14:textId="77777777" w:rsidR="00D14CC6" w:rsidRDefault="00FC1F58">
            <w:pPr>
              <w:pStyle w:val="ProductList-TableBody"/>
            </w:pPr>
            <w:r>
              <w:t>SQL Server Enterprise Core</w:t>
            </w:r>
            <w:r>
              <w:fldChar w:fldCharType="begin"/>
            </w:r>
            <w:r>
              <w:instrText xml:space="preserve"> XE "SQL Server Enterprise Core" </w:instrText>
            </w:r>
            <w:r>
              <w:fldChar w:fldCharType="end"/>
            </w:r>
          </w:p>
        </w:tc>
      </w:tr>
      <w:tr w:rsidR="00D14CC6" w14:paraId="37C676D6" w14:textId="77777777">
        <w:tc>
          <w:tcPr>
            <w:tcW w:w="6000" w:type="dxa"/>
            <w:tcBorders>
              <w:top w:val="single" w:sz="4" w:space="0" w:color="000000"/>
              <w:left w:val="single" w:sz="4" w:space="0" w:color="000000"/>
              <w:bottom w:val="single" w:sz="4" w:space="0" w:color="000000"/>
              <w:right w:val="single" w:sz="4" w:space="0" w:color="000000"/>
            </w:tcBorders>
          </w:tcPr>
          <w:p w14:paraId="0A6561DF" w14:textId="77777777" w:rsidR="00D14CC6" w:rsidRDefault="00FC1F5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687110" w14:textId="77777777" w:rsidR="00D14CC6" w:rsidRDefault="00FC1F58">
            <w:pPr>
              <w:pStyle w:val="ProductList-TableBody"/>
            </w:pPr>
            <w:r>
              <w:t>System Center Datacenter</w:t>
            </w:r>
            <w:r>
              <w:fldChar w:fldCharType="begin"/>
            </w:r>
            <w:r>
              <w:instrText xml:space="preserve"> XE "System Center Datacenter" </w:instrText>
            </w:r>
            <w:r>
              <w:fldChar w:fldCharType="end"/>
            </w:r>
          </w:p>
        </w:tc>
      </w:tr>
      <w:tr w:rsidR="00D14CC6" w14:paraId="77F568CC" w14:textId="77777777">
        <w:tc>
          <w:tcPr>
            <w:tcW w:w="6000" w:type="dxa"/>
            <w:tcBorders>
              <w:top w:val="single" w:sz="4" w:space="0" w:color="000000"/>
              <w:left w:val="single" w:sz="4" w:space="0" w:color="000000"/>
              <w:bottom w:val="single" w:sz="4" w:space="0" w:color="000000"/>
              <w:right w:val="single" w:sz="4" w:space="0" w:color="000000"/>
            </w:tcBorders>
          </w:tcPr>
          <w:p w14:paraId="53C9CBAE" w14:textId="77777777" w:rsidR="00D14CC6" w:rsidRDefault="00FC1F5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97A72D" w14:textId="77777777" w:rsidR="00D14CC6" w:rsidRDefault="00FC1F58">
            <w:pPr>
              <w:pStyle w:val="ProductList-TableBody"/>
            </w:pPr>
            <w:r>
              <w:t>Visio Professional</w:t>
            </w:r>
            <w:r>
              <w:fldChar w:fldCharType="begin"/>
            </w:r>
            <w:r>
              <w:instrText xml:space="preserve"> XE "Visio Professional" </w:instrText>
            </w:r>
            <w:r>
              <w:fldChar w:fldCharType="end"/>
            </w:r>
          </w:p>
        </w:tc>
      </w:tr>
      <w:tr w:rsidR="00D14CC6" w14:paraId="50F39B16" w14:textId="77777777">
        <w:tc>
          <w:tcPr>
            <w:tcW w:w="6000" w:type="dxa"/>
            <w:tcBorders>
              <w:top w:val="single" w:sz="4" w:space="0" w:color="000000"/>
              <w:left w:val="single" w:sz="4" w:space="0" w:color="000000"/>
              <w:bottom w:val="single" w:sz="4" w:space="0" w:color="000000"/>
              <w:right w:val="single" w:sz="4" w:space="0" w:color="000000"/>
            </w:tcBorders>
          </w:tcPr>
          <w:p w14:paraId="1CC25944" w14:textId="77777777" w:rsidR="00D14CC6" w:rsidRDefault="00FC1F58">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E7429E" w14:textId="77777777" w:rsidR="00D14CC6" w:rsidRDefault="00FC1F58">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D14CC6" w14:paraId="7B057FBE" w14:textId="77777777">
        <w:tc>
          <w:tcPr>
            <w:tcW w:w="6000" w:type="dxa"/>
            <w:tcBorders>
              <w:top w:val="single" w:sz="4" w:space="0" w:color="000000"/>
              <w:left w:val="single" w:sz="4" w:space="0" w:color="000000"/>
              <w:bottom w:val="single" w:sz="4" w:space="0" w:color="000000"/>
              <w:right w:val="single" w:sz="4" w:space="0" w:color="000000"/>
            </w:tcBorders>
          </w:tcPr>
          <w:p w14:paraId="2C918637" w14:textId="77777777" w:rsidR="00D14CC6" w:rsidRDefault="00FC1F58">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D6C30C" w14:textId="77777777" w:rsidR="00D14CC6" w:rsidRDefault="00FC1F58">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D14CC6" w14:paraId="0C442C7E" w14:textId="77777777">
        <w:tc>
          <w:tcPr>
            <w:tcW w:w="6000" w:type="dxa"/>
            <w:tcBorders>
              <w:top w:val="single" w:sz="4" w:space="0" w:color="000000"/>
              <w:left w:val="single" w:sz="4" w:space="0" w:color="000000"/>
              <w:bottom w:val="single" w:sz="4" w:space="0" w:color="000000"/>
              <w:right w:val="single" w:sz="4" w:space="0" w:color="000000"/>
            </w:tcBorders>
          </w:tcPr>
          <w:p w14:paraId="1D029ACE" w14:textId="77777777" w:rsidR="00D14CC6" w:rsidRDefault="00FC1F5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F99134" w14:textId="77777777" w:rsidR="00D14CC6" w:rsidRDefault="00FC1F58">
            <w:pPr>
              <w:pStyle w:val="ProductList-TableBody"/>
            </w:pPr>
            <w:r>
              <w:t>Windows Server Datacenter</w:t>
            </w:r>
            <w:r>
              <w:fldChar w:fldCharType="begin"/>
            </w:r>
            <w:r>
              <w:instrText xml:space="preserve"> XE "Windows Server Datacenter" </w:instrText>
            </w:r>
            <w:r>
              <w:fldChar w:fldCharType="end"/>
            </w:r>
          </w:p>
        </w:tc>
      </w:tr>
    </w:tbl>
    <w:p w14:paraId="2E6BA4E2" w14:textId="77777777" w:rsidR="00D14CC6" w:rsidRDefault="00D14CC6">
      <w:pPr>
        <w:pStyle w:val="ProductList-Body"/>
      </w:pPr>
    </w:p>
    <w:p w14:paraId="72A13409" w14:textId="77777777" w:rsidR="00D14CC6" w:rsidRDefault="00FC1F58">
      <w:pPr>
        <w:pStyle w:val="ProductList-ClauseHeading"/>
        <w:outlineLvl w:val="2"/>
      </w:pPr>
      <w:bookmarkStart w:id="372" w:name="_Sec588"/>
      <w:r>
        <w:t>Serwery — Prawa związane z odzyskiwaniem po awarii</w:t>
      </w:r>
      <w:bookmarkEnd w:id="372"/>
    </w:p>
    <w:p w14:paraId="2D56377B" w14:textId="77777777" w:rsidR="00D14CC6" w:rsidRDefault="00FC1F58">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5F9B270C" w14:textId="77777777" w:rsidR="00D14CC6" w:rsidRDefault="00D14CC6">
      <w:pPr>
        <w:pStyle w:val="ProductList-Body"/>
      </w:pPr>
    </w:p>
    <w:p w14:paraId="5E35EE7E" w14:textId="77777777" w:rsidR="00D14CC6" w:rsidRDefault="00FC1F58">
      <w:pPr>
        <w:pStyle w:val="ProductList-SubSubClauseHeading"/>
        <w:outlineLvl w:val="4"/>
      </w:pPr>
      <w:r>
        <w:t>Dozwolone użycie wystąpień zapasowych</w:t>
      </w:r>
    </w:p>
    <w:p w14:paraId="560B50A2" w14:textId="77777777" w:rsidR="00D14CC6" w:rsidRDefault="00FC1F58">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0B21302B" w14:textId="77777777" w:rsidR="00D14CC6" w:rsidRDefault="00FC1F58" w:rsidP="00FC1F58">
      <w:pPr>
        <w:pStyle w:val="ProductList-Bullet"/>
        <w:numPr>
          <w:ilvl w:val="2"/>
          <w:numId w:val="63"/>
        </w:numPr>
      </w:pPr>
      <w:r>
        <w:t>przez krótkie okresy testowania odzyskiwania awaryjnego w ciągu jednego tygodnia co 90 dni;</w:t>
      </w:r>
    </w:p>
    <w:p w14:paraId="1341A8E2" w14:textId="77777777" w:rsidR="00D14CC6" w:rsidRDefault="00FC1F58" w:rsidP="00FC1F58">
      <w:pPr>
        <w:pStyle w:val="ProductList-Bullet"/>
        <w:numPr>
          <w:ilvl w:val="2"/>
          <w:numId w:val="63"/>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58F88F9C" w14:textId="77777777" w:rsidR="00D14CC6" w:rsidRDefault="00FC1F58" w:rsidP="00FC1F58">
      <w:pPr>
        <w:pStyle w:val="ProductList-Bullet"/>
        <w:numPr>
          <w:ilvl w:val="2"/>
          <w:numId w:val="63"/>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52AA45A3" w14:textId="77777777" w:rsidR="00D14CC6" w:rsidRDefault="00D14CC6">
      <w:pPr>
        <w:pStyle w:val="ProductList-BodyIndented2"/>
      </w:pPr>
    </w:p>
    <w:p w14:paraId="693E629E" w14:textId="77777777" w:rsidR="00D14CC6" w:rsidRDefault="00FC1F58">
      <w:pPr>
        <w:pStyle w:val="ProductList-SubSubClauseHeading"/>
        <w:outlineLvl w:val="4"/>
      </w:pPr>
      <w:r>
        <w:t>Używanie Korzyści Azure Hybrid Benefit na potrzeby odzyskiwania po awarii</w:t>
      </w:r>
    </w:p>
    <w:p w14:paraId="195A3087" w14:textId="77777777" w:rsidR="00D14CC6" w:rsidRDefault="00FC1F58">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34045873" w14:textId="77777777" w:rsidR="00D14CC6" w:rsidRDefault="00D14CC6">
      <w:pPr>
        <w:pStyle w:val="ProductList-BodyIndented2"/>
      </w:pPr>
    </w:p>
    <w:p w14:paraId="25C21077" w14:textId="77777777" w:rsidR="00D14CC6" w:rsidRDefault="00FC1F58">
      <w:pPr>
        <w:pStyle w:val="ProductList-SubSubClauseHeading"/>
        <w:outlineLvl w:val="4"/>
      </w:pPr>
      <w:r>
        <w:t>Wymagania dotyczące odzyskiwania po awarii</w:t>
      </w:r>
    </w:p>
    <w:p w14:paraId="20FE7328" w14:textId="77777777" w:rsidR="00D14CC6" w:rsidRDefault="00FC1F58">
      <w:pPr>
        <w:pStyle w:val="ProductList-BodyIndented2"/>
      </w:pPr>
      <w:r>
        <w:t>W celu użycia oprogramowania na mocy praw związanych z odzyskiwaniem po awarii, Klient musi spełnić następujące warunki:</w:t>
      </w:r>
    </w:p>
    <w:p w14:paraId="5C949BC6" w14:textId="77777777" w:rsidR="00D14CC6" w:rsidRDefault="00FC1F58" w:rsidP="00FC1F58">
      <w:pPr>
        <w:pStyle w:val="ProductList-Bullet"/>
        <w:numPr>
          <w:ilvl w:val="2"/>
          <w:numId w:val="6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4C28D764" w14:textId="77777777" w:rsidR="00D14CC6" w:rsidRDefault="00FC1F58" w:rsidP="00FC1F58">
      <w:pPr>
        <w:pStyle w:val="ProductList-Bullet"/>
        <w:numPr>
          <w:ilvl w:val="2"/>
          <w:numId w:val="6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5DBF6B6" w14:textId="77777777" w:rsidR="00D14CC6" w:rsidRDefault="00FC1F58" w:rsidP="00FC1F58">
      <w:pPr>
        <w:pStyle w:val="ProductList-Bullet"/>
        <w:numPr>
          <w:ilvl w:val="2"/>
          <w:numId w:val="64"/>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729486B8" w14:textId="77777777" w:rsidR="00D14CC6" w:rsidRDefault="00FC1F58" w:rsidP="00FC1F58">
      <w:pPr>
        <w:pStyle w:val="ProductList-Bullet"/>
        <w:numPr>
          <w:ilvl w:val="2"/>
          <w:numId w:val="64"/>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4701428B" w14:textId="77777777" w:rsidR="00D14CC6" w:rsidRDefault="00FC1F58" w:rsidP="00FC1F58">
      <w:pPr>
        <w:pStyle w:val="ProductList-Bullet"/>
        <w:numPr>
          <w:ilvl w:val="2"/>
          <w:numId w:val="64"/>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1662B886" w14:textId="77777777" w:rsidR="00D14CC6" w:rsidRDefault="00FC1F58" w:rsidP="00FC1F58">
      <w:pPr>
        <w:pStyle w:val="ProductList-Bullet"/>
        <w:numPr>
          <w:ilvl w:val="2"/>
          <w:numId w:val="64"/>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644DA0FA" w14:textId="77777777" w:rsidR="00D14CC6" w:rsidRDefault="00D14CC6">
      <w:pPr>
        <w:pStyle w:val="ProductList-BodyIndented2"/>
      </w:pPr>
    </w:p>
    <w:p w14:paraId="11258EC9" w14:textId="77777777" w:rsidR="00D14CC6" w:rsidRDefault="00FC1F58">
      <w:pPr>
        <w:pStyle w:val="ProductList-SubSubClauseHeading"/>
        <w:outlineLvl w:val="4"/>
      </w:pPr>
      <w:r>
        <w:t>Dodatkowe przypadki dozwolonego użycia oprogramowania Windows Server</w:t>
      </w:r>
    </w:p>
    <w:p w14:paraId="68E36113" w14:textId="77777777" w:rsidR="00D14CC6" w:rsidRDefault="00FC1F58" w:rsidP="00FC1F58">
      <w:pPr>
        <w:pStyle w:val="ProductList-Bullet"/>
        <w:numPr>
          <w:ilvl w:val="2"/>
          <w:numId w:val="65"/>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76100E9C" w14:textId="77777777" w:rsidR="00D14CC6" w:rsidRDefault="00FC1F58" w:rsidP="00FC1F58">
      <w:pPr>
        <w:pStyle w:val="ProductList-Bullet"/>
        <w:numPr>
          <w:ilvl w:val="3"/>
          <w:numId w:val="65"/>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610D6869" w14:textId="77777777" w:rsidR="00D14CC6" w:rsidRDefault="00FC1F58" w:rsidP="00FC1F58">
      <w:pPr>
        <w:pStyle w:val="ProductList-Bullet"/>
        <w:numPr>
          <w:ilvl w:val="3"/>
          <w:numId w:val="65"/>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5A6B7A28" w14:textId="77777777" w:rsidR="00D14CC6" w:rsidRDefault="00FC1F58">
      <w:pPr>
        <w:pStyle w:val="ProductList-BodyIndented2"/>
        <w:ind w:left="1440"/>
      </w:pPr>
      <w:r>
        <w:t>- uruchamiania oprogramowania do wirtualizacji sprzętu, takiego jak rola funkcji Hyper-V;</w:t>
      </w:r>
    </w:p>
    <w:p w14:paraId="683A2D97" w14:textId="77777777" w:rsidR="00D14CC6" w:rsidRDefault="00FC1F58">
      <w:pPr>
        <w:pStyle w:val="ProductList-BodyIndented2"/>
        <w:ind w:left="1440"/>
      </w:pPr>
      <w:r>
        <w:t>- świadczenia usług związanych z wirtualizacją sprzętu;</w:t>
      </w:r>
    </w:p>
    <w:p w14:paraId="1AF3EAA0" w14:textId="77777777" w:rsidR="00D14CC6" w:rsidRDefault="00FC1F58">
      <w:pPr>
        <w:pStyle w:val="ProductList-BodyIndented2"/>
        <w:ind w:left="1440"/>
      </w:pPr>
      <w:r>
        <w:t>- uruchamiania agentów programowych w celu zarządzania oprogramowaniem do wirtualizacji sprzętu;</w:t>
      </w:r>
    </w:p>
    <w:p w14:paraId="1A7CBDC4" w14:textId="77777777" w:rsidR="00D14CC6" w:rsidRDefault="00FC1F58">
      <w:pPr>
        <w:pStyle w:val="ProductList-BodyIndented2"/>
        <w:ind w:left="1440"/>
      </w:pPr>
      <w:r>
        <w:t>- pełnienia funkcji miejsca docelowego replikacji;</w:t>
      </w:r>
    </w:p>
    <w:p w14:paraId="3E88C02D" w14:textId="77777777" w:rsidR="00D14CC6" w:rsidRDefault="00FC1F58">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1F414C20" w14:textId="77777777" w:rsidR="00D14CC6" w:rsidRDefault="00FC1F58">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27122FEF" w14:textId="77777777" w:rsidR="00D14CC6" w:rsidRDefault="00FC1F58">
      <w:pPr>
        <w:pStyle w:val="ProductList-BodyIndented2"/>
        <w:ind w:left="1440"/>
      </w:pPr>
      <w:r>
        <w:t xml:space="preserve">- uruchamiania procesów związanych z odzyskiwaniem po awarii zgodnie z opisem powyżej. </w:t>
      </w:r>
    </w:p>
    <w:p w14:paraId="7FC5A229" w14:textId="77777777" w:rsidR="00D14CC6" w:rsidRDefault="00FC1F58" w:rsidP="00FC1F58">
      <w:pPr>
        <w:pStyle w:val="ProductList-Bullet"/>
        <w:numPr>
          <w:ilvl w:val="3"/>
          <w:numId w:val="66"/>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BEB03E4" w14:textId="77777777" w:rsidR="00D14CC6" w:rsidRDefault="00D14CC6">
      <w:pPr>
        <w:pStyle w:val="ProductList-BodyIndented2"/>
      </w:pPr>
    </w:p>
    <w:p w14:paraId="62012B8D" w14:textId="77777777" w:rsidR="00D14CC6" w:rsidRDefault="00D14CC6">
      <w:pPr>
        <w:pStyle w:val="ProductList-BodyIndented2"/>
      </w:pPr>
    </w:p>
    <w:p w14:paraId="61F0A560" w14:textId="77777777" w:rsidR="00D14CC6" w:rsidRDefault="00FC1F58">
      <w:pPr>
        <w:pStyle w:val="ProductList-ClauseHeading"/>
        <w:outlineLvl w:val="2"/>
      </w:pPr>
      <w:bookmarkStart w:id="373" w:name="_Sec589"/>
      <w:r>
        <w:t>Przenoszenie Licencji</w:t>
      </w:r>
      <w:bookmarkEnd w:id="373"/>
    </w:p>
    <w:p w14:paraId="680535F4" w14:textId="77777777" w:rsidR="00D14CC6" w:rsidRDefault="00FC1F58">
      <w:pPr>
        <w:pStyle w:val="ProductList-SubClauseHeading"/>
        <w:outlineLvl w:val="3"/>
      </w:pPr>
      <w:r>
        <w:t>Przenoszenie Licencji między Farmami Serwerów</w:t>
      </w:r>
    </w:p>
    <w:p w14:paraId="2AF3C8EE" w14:textId="77777777" w:rsidR="00D14CC6" w:rsidRDefault="00FC1F58">
      <w:pPr>
        <w:pStyle w:val="ProductList-BodyIndented"/>
      </w:pPr>
      <w:r>
        <w:t xml:space="preserve">W ramach Przenoszenia Licencji między Farmami Serwerów Klient może dowolnie często zmieniać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używane na potrzeby Samodzielnego Hostingu mogą być jednocześnie używane w ramach praw wynikających z Przenoszenia Licencji między Farmami Serwerów.</w:t>
      </w:r>
    </w:p>
    <w:p w14:paraId="65700C87" w14:textId="77777777" w:rsidR="00D14CC6" w:rsidRDefault="00D14CC6">
      <w:pPr>
        <w:pStyle w:val="ProductList-BodyIndented"/>
      </w:pPr>
    </w:p>
    <w:p w14:paraId="169D8E7B" w14:textId="77777777" w:rsidR="00D14CC6" w:rsidRDefault="00FC1F58">
      <w:pPr>
        <w:pStyle w:val="ProductList-SubClauseHeading"/>
        <w:outlineLvl w:val="3"/>
      </w:pPr>
      <w:r>
        <w:t>Przenoszenie Licencji w ramach Pakietu Software Assurance</w:t>
      </w:r>
    </w:p>
    <w:p w14:paraId="356FCCB1" w14:textId="77777777" w:rsidR="00D14CC6" w:rsidRDefault="00FC1F58">
      <w:pPr>
        <w:pStyle w:val="ProductList-BodyIndented"/>
      </w:pPr>
      <w:r>
        <w:t xml:space="preserve">W ramach Przenoszenia Licencji w ramach pakietu Software Assurance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Software Assurance, z zastrzeżeniem ograniczeń określonych w Postanowieniach Licencyjnych dotyczących Samodzielnego Hostingu. </w:t>
      </w:r>
    </w:p>
    <w:p w14:paraId="1D0C6B22" w14:textId="77777777" w:rsidR="00D14CC6" w:rsidRDefault="00D14CC6">
      <w:pPr>
        <w:pStyle w:val="ProductList-BodyIndented"/>
      </w:pPr>
    </w:p>
    <w:p w14:paraId="0076C01C" w14:textId="77777777" w:rsidR="00D14CC6" w:rsidRDefault="00FC1F58">
      <w:pPr>
        <w:pStyle w:val="ProductList-SubSubClauseHeading"/>
        <w:outlineLvl w:val="4"/>
      </w:pPr>
      <w:r>
        <w:t>Dozwolony zakres używania.</w:t>
      </w:r>
    </w:p>
    <w:p w14:paraId="66B4B3F5" w14:textId="77777777" w:rsidR="00D14CC6" w:rsidRDefault="00FC1F58">
      <w:pPr>
        <w:pStyle w:val="ProductList-BodyIndented2"/>
      </w:pPr>
      <w:r>
        <w:t>Przenoszenie Licencji z Pakietem Software Assurance pozwala Klientowi:</w:t>
      </w:r>
    </w:p>
    <w:p w14:paraId="3D68AA47" w14:textId="77777777" w:rsidR="00D14CC6" w:rsidRDefault="00FC1F58" w:rsidP="00FC1F58">
      <w:pPr>
        <w:pStyle w:val="ProductList-Bullet"/>
        <w:numPr>
          <w:ilvl w:val="2"/>
          <w:numId w:val="67"/>
        </w:numPr>
      </w:pPr>
      <w:r>
        <w:t xml:space="preserve">uruchamiać swoje licencjonowane oprogramowanie na udostępnianych serwerach; </w:t>
      </w:r>
    </w:p>
    <w:p w14:paraId="735936CA" w14:textId="77777777" w:rsidR="00D14CC6" w:rsidRDefault="00FC1F58" w:rsidP="00FC1F58">
      <w:pPr>
        <w:pStyle w:val="ProductList-Bullet"/>
        <w:numPr>
          <w:ilvl w:val="2"/>
          <w:numId w:val="67"/>
        </w:numPr>
      </w:pPr>
      <w:r>
        <w:t xml:space="preserve">uzyskiwać dostęp do oprogramowania na podstawie licencji dostępowych i posiadanych do nich Pakietów Software Assurance oraz na podstawie posiadanych LS na Użytkownika i Urządzenie, zezwalających na dostęp do Produktów; </w:t>
      </w:r>
    </w:p>
    <w:p w14:paraId="4097CAC9" w14:textId="77777777" w:rsidR="00D14CC6" w:rsidRDefault="00FC1F58" w:rsidP="00FC1F58">
      <w:pPr>
        <w:pStyle w:val="ProductList-Bullet"/>
        <w:numPr>
          <w:ilvl w:val="2"/>
          <w:numId w:val="67"/>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serwerach współdzielonych; lub </w:t>
      </w:r>
    </w:p>
    <w:p w14:paraId="1A4B4DF9" w14:textId="77777777" w:rsidR="00D14CC6" w:rsidRDefault="00FC1F58" w:rsidP="00FC1F58">
      <w:pPr>
        <w:pStyle w:val="ProductList-Bullet"/>
        <w:numPr>
          <w:ilvl w:val="2"/>
          <w:numId w:val="67"/>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serwerach współdzielonych.</w:t>
      </w:r>
    </w:p>
    <w:p w14:paraId="55FB11D6" w14:textId="77777777" w:rsidR="00D14CC6" w:rsidRDefault="00D14CC6">
      <w:pPr>
        <w:pStyle w:val="ProductList-BodyIndented2"/>
      </w:pPr>
    </w:p>
    <w:p w14:paraId="1BE82A6B" w14:textId="77777777" w:rsidR="00D14CC6" w:rsidRDefault="00FC1F58">
      <w:pPr>
        <w:pStyle w:val="ProductList-SubSubClauseHeading"/>
        <w:outlineLvl w:val="4"/>
      </w:pPr>
      <w:r>
        <w:t>Wymagania:</w:t>
      </w:r>
    </w:p>
    <w:p w14:paraId="34AFFF06" w14:textId="77777777" w:rsidR="00D14CC6" w:rsidRDefault="00FC1F58">
      <w:pPr>
        <w:pStyle w:val="ProductList-BodyIndented2"/>
      </w:pPr>
      <w:r>
        <w:t>Aby móc korzystać z Przenoszenia Licencji z pakietem SA, Klient musi:</w:t>
      </w:r>
    </w:p>
    <w:p w14:paraId="5ED74CD7" w14:textId="77777777" w:rsidR="00D14CC6" w:rsidRDefault="00FC1F58" w:rsidP="00FC1F58">
      <w:pPr>
        <w:pStyle w:val="ProductList-Bullet"/>
        <w:numPr>
          <w:ilvl w:val="2"/>
          <w:numId w:val="68"/>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serwerach współdzielonych zgodnie z postanowieniami umowy licencjonowania zbiorowego; </w:t>
      </w:r>
    </w:p>
    <w:p w14:paraId="04ABAEC6" w14:textId="77777777" w:rsidR="00D14CC6" w:rsidRDefault="00FC1F58" w:rsidP="00FC1F58">
      <w:pPr>
        <w:pStyle w:val="ProductList-Bullet"/>
        <w:numPr>
          <w:ilvl w:val="2"/>
          <w:numId w:val="68"/>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495C8D2A" w14:textId="77777777" w:rsidR="00D14CC6" w:rsidRDefault="00FC1F58" w:rsidP="00FC1F58">
      <w:pPr>
        <w:pStyle w:val="ProductList-Bullet"/>
        <w:numPr>
          <w:ilvl w:val="2"/>
          <w:numId w:val="68"/>
        </w:numPr>
      </w:pPr>
      <w:r>
        <w:t xml:space="preserve">wypełnić i złożyć formularz Potwierdzenia Przenoszenia Licencji u każdego </w:t>
      </w:r>
      <w:r>
        <w:fldChar w:fldCharType="begin"/>
      </w:r>
      <w:r>
        <w:instrText xml:space="preserve"> AutoTextList   \s NoStyle \t "Partner Przenoszenia Licencji z Pakietem Software Assurance to podmiot wymieniony pod adresem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7EA056AD" w14:textId="77777777" w:rsidR="00D14CC6" w:rsidRDefault="00D14CC6">
      <w:pPr>
        <w:pStyle w:val="ProductList-BodyIndented2"/>
      </w:pPr>
    </w:p>
    <w:p w14:paraId="682A238E" w14:textId="77777777" w:rsidR="00D14CC6" w:rsidRDefault="00FC1F58">
      <w:pPr>
        <w:pStyle w:val="ProductList-BodyIndented2"/>
      </w:pPr>
      <w:r>
        <w:t xml:space="preserve">Klient może przenosić swoje licencjonowane oprogramowanie z serwerów współdzielonych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serwery współdzielone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serwerów współdzielonych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serwery współdzielone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ponosi odpowiedzialność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Software Assurance. Postanowienia dotyczące Przenoszenia Licencji z Pakietem Software Assurance zastępują wszelkie sprzeczne z nimi postanowienia Licencji na Produkt, ilekroć ma miejsce Przeniesienie Licencji z Pakietem Software Assurance. Z zastrzeżeniem tych samych postanowień, wynikające z postanowień dotyczących Przenoszenia Licencji z Pakietem Software Assurance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poniżej, podlegają innym prawom do używania w odniesieniu do udostępnianych serwerów w ramach Przenoszenia Licencji z Pakietem Software Assurance:</w:t>
      </w:r>
    </w:p>
    <w:tbl>
      <w:tblPr>
        <w:tblStyle w:val="PURTable1"/>
        <w:tblW w:w="0" w:type="dxa"/>
        <w:tblLook w:val="04A0" w:firstRow="1" w:lastRow="0" w:firstColumn="1" w:lastColumn="0" w:noHBand="0" w:noVBand="1"/>
      </w:tblPr>
      <w:tblGrid>
        <w:gridCol w:w="2586"/>
        <w:gridCol w:w="2525"/>
        <w:gridCol w:w="2509"/>
        <w:gridCol w:w="2576"/>
      </w:tblGrid>
      <w:tr w:rsidR="00D14CC6" w14:paraId="08F7FFF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A2F067" w14:textId="77777777" w:rsidR="00D14CC6" w:rsidRDefault="00FC1F58">
            <w:pPr>
              <w:pStyle w:val="ProductList-TableBody"/>
            </w:pPr>
            <w:r>
              <w:rPr>
                <w:color w:val="FFFFFF"/>
              </w:rPr>
              <w:t>Model Licencjonowania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ED75E3" w14:textId="77777777" w:rsidR="00D14CC6" w:rsidRDefault="00FC1F58">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D05079" w14:textId="77777777" w:rsidR="00D14CC6" w:rsidRDefault="00FC1F58">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BDE9E" w14:textId="77777777" w:rsidR="00D14CC6" w:rsidRDefault="00FC1F58">
            <w:pPr>
              <w:pStyle w:val="ProductList-TableBody"/>
            </w:pPr>
            <w:r>
              <w:rPr>
                <w:color w:val="FFFFFF"/>
              </w:rPr>
              <w:t>Dozwolona liczba:</w:t>
            </w:r>
          </w:p>
          <w:p w14:paraId="128810C5" w14:textId="77777777" w:rsidR="00D14CC6" w:rsidRDefault="00FC1F58">
            <w:pPr>
              <w:pStyle w:val="ProductList-TableBody"/>
            </w:pPr>
            <w:r>
              <w:rPr>
                <w:color w:val="FFFFFF"/>
              </w:rPr>
              <w:t>Środowisk systemu operacyjnego lub Rdzeni na Licencję</w:t>
            </w:r>
          </w:p>
        </w:tc>
      </w:tr>
      <w:tr w:rsidR="00D14CC6" w14:paraId="09C4C883" w14:textId="77777777">
        <w:tc>
          <w:tcPr>
            <w:tcW w:w="3060" w:type="dxa"/>
            <w:tcBorders>
              <w:top w:val="single" w:sz="4" w:space="0" w:color="000000"/>
              <w:left w:val="single" w:sz="4" w:space="0" w:color="000000"/>
              <w:bottom w:val="single" w:sz="4" w:space="0" w:color="000000"/>
              <w:right w:val="single" w:sz="4" w:space="0" w:color="000000"/>
            </w:tcBorders>
          </w:tcPr>
          <w:p w14:paraId="2D23EC51" w14:textId="77777777" w:rsidR="00D14CC6" w:rsidRDefault="00FC1F58">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562DB8BD" w14:textId="77777777" w:rsidR="00D14CC6" w:rsidRDefault="00FC1F58">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33151848" w14:textId="77777777" w:rsidR="00D14CC6" w:rsidRDefault="00FC1F58">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B515208" w14:textId="77777777" w:rsidR="00D14CC6" w:rsidRDefault="00FC1F58">
            <w:pPr>
              <w:pStyle w:val="ProductList-TableBody"/>
            </w:pPr>
            <w:r>
              <w:t>1 Środowisko Systemu Operacyjnego (OSE) na licencję</w:t>
            </w:r>
          </w:p>
        </w:tc>
      </w:tr>
      <w:tr w:rsidR="00D14CC6" w14:paraId="2F3D1F59" w14:textId="77777777">
        <w:tc>
          <w:tcPr>
            <w:tcW w:w="3060" w:type="dxa"/>
            <w:tcBorders>
              <w:top w:val="single" w:sz="4" w:space="0" w:color="000000"/>
              <w:left w:val="single" w:sz="4" w:space="0" w:color="000000"/>
              <w:bottom w:val="single" w:sz="4" w:space="0" w:color="000000"/>
              <w:right w:val="single" w:sz="4" w:space="0" w:color="000000"/>
            </w:tcBorders>
          </w:tcPr>
          <w:p w14:paraId="5D4D07A1" w14:textId="77777777" w:rsidR="00D14CC6" w:rsidRDefault="00FC1F58">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6F2A949C" w14:textId="77777777" w:rsidR="00D14CC6" w:rsidRDefault="00FC1F5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F941ECE" w14:textId="77777777" w:rsidR="00D14CC6" w:rsidRDefault="00FC1F58">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06EA1AD" w14:textId="77777777" w:rsidR="00D14CC6" w:rsidRDefault="00FC1F58">
            <w:pPr>
              <w:pStyle w:val="ProductList-TableBody"/>
            </w:pPr>
            <w:r>
              <w:t>1 Środowisko Systemu Operacyjnego (OSE) na licencję</w:t>
            </w:r>
          </w:p>
        </w:tc>
      </w:tr>
      <w:tr w:rsidR="00D14CC6" w14:paraId="21CAFF93" w14:textId="77777777">
        <w:tc>
          <w:tcPr>
            <w:tcW w:w="3060" w:type="dxa"/>
            <w:tcBorders>
              <w:top w:val="single" w:sz="4" w:space="0" w:color="000000"/>
              <w:left w:val="single" w:sz="4" w:space="0" w:color="000000"/>
              <w:bottom w:val="single" w:sz="4" w:space="0" w:color="000000"/>
              <w:right w:val="single" w:sz="4" w:space="0" w:color="000000"/>
            </w:tcBorders>
          </w:tcPr>
          <w:p w14:paraId="56E86755" w14:textId="77777777" w:rsidR="00D14CC6" w:rsidRDefault="00FC1F58">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2CD11098" w14:textId="77777777" w:rsidR="00D14CC6" w:rsidRDefault="00FC1F58">
            <w:pPr>
              <w:pStyle w:val="ProductList-TableBody"/>
            </w:pPr>
            <w:r>
              <w:t>Wszystkie kwalifikujące się produkty</w:t>
            </w:r>
          </w:p>
        </w:tc>
        <w:tc>
          <w:tcPr>
            <w:tcW w:w="3060" w:type="dxa"/>
            <w:tcBorders>
              <w:top w:val="single" w:sz="4" w:space="0" w:color="000000"/>
              <w:left w:val="single" w:sz="4" w:space="0" w:color="000000"/>
              <w:bottom w:val="single" w:sz="4" w:space="0" w:color="000000"/>
              <w:right w:val="single" w:sz="4" w:space="0" w:color="000000"/>
            </w:tcBorders>
          </w:tcPr>
          <w:p w14:paraId="6B7657CE" w14:textId="77777777" w:rsidR="00D14CC6" w:rsidRDefault="00FC1F58">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361369B4" w14:textId="77777777" w:rsidR="00D14CC6" w:rsidRDefault="00FC1F58">
            <w:pPr>
              <w:pStyle w:val="ProductList-TableBody"/>
            </w:pPr>
            <w:r>
              <w:t>Jeden wirtualny rdzeń (z zastrzeżeniem postanowień praw do używania produktów, w tym wymogu posiadania co najmniej czterech licencji na rdzeń na Środowisko Systemu Operacyjnego (OSE)</w:t>
            </w:r>
          </w:p>
        </w:tc>
      </w:tr>
      <w:tr w:rsidR="00D14CC6" w14:paraId="1ECEB476" w14:textId="77777777">
        <w:tc>
          <w:tcPr>
            <w:tcW w:w="3060" w:type="dxa"/>
            <w:tcBorders>
              <w:top w:val="single" w:sz="4" w:space="0" w:color="000000"/>
              <w:left w:val="single" w:sz="4" w:space="0" w:color="000000"/>
              <w:bottom w:val="single" w:sz="4" w:space="0" w:color="000000"/>
              <w:right w:val="single" w:sz="4" w:space="0" w:color="000000"/>
            </w:tcBorders>
          </w:tcPr>
          <w:p w14:paraId="03BB746F" w14:textId="77777777" w:rsidR="00D14CC6" w:rsidRDefault="00FC1F5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96E8B7C" w14:textId="77777777" w:rsidR="00D14CC6" w:rsidRDefault="00FC1F5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0E9E0A0" w14:textId="77777777" w:rsidR="00D14CC6" w:rsidRDefault="00FC1F5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175B2608" w14:textId="77777777" w:rsidR="00D14CC6" w:rsidRDefault="00FC1F58">
            <w:pPr>
              <w:pStyle w:val="ProductList-TableBody"/>
            </w:pPr>
            <w:r>
              <w:t>2 Zarządzane Środowiska Systemu Operacyjnego na Licencjonowany Serwer</w:t>
            </w:r>
          </w:p>
        </w:tc>
      </w:tr>
      <w:tr w:rsidR="00D14CC6" w14:paraId="50C0026B" w14:textId="77777777">
        <w:tc>
          <w:tcPr>
            <w:tcW w:w="3060" w:type="dxa"/>
            <w:tcBorders>
              <w:top w:val="single" w:sz="4" w:space="0" w:color="000000"/>
              <w:left w:val="single" w:sz="4" w:space="0" w:color="000000"/>
              <w:bottom w:val="single" w:sz="4" w:space="0" w:color="000000"/>
              <w:right w:val="single" w:sz="4" w:space="0" w:color="000000"/>
            </w:tcBorders>
          </w:tcPr>
          <w:p w14:paraId="7AEDC524" w14:textId="77777777" w:rsidR="00D14CC6" w:rsidRDefault="00FC1F5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0EB0F1B7" w14:textId="77777777" w:rsidR="00D14CC6" w:rsidRDefault="00FC1F5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35A1DE" w14:textId="77777777" w:rsidR="00D14CC6" w:rsidRDefault="00FC1F58">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58F97D0" w14:textId="77777777" w:rsidR="00D14CC6" w:rsidRDefault="00FC1F58">
            <w:pPr>
              <w:pStyle w:val="ProductList-TableBody"/>
            </w:pPr>
            <w:r>
              <w:t>10 Zarządzanych Środowisk Systemu Operacyjnego na Licencjonowany Serwer</w:t>
            </w:r>
          </w:p>
        </w:tc>
      </w:tr>
      <w:tr w:rsidR="00D14CC6" w14:paraId="086D69EE" w14:textId="77777777">
        <w:tc>
          <w:tcPr>
            <w:tcW w:w="3060" w:type="dxa"/>
            <w:tcBorders>
              <w:top w:val="single" w:sz="4" w:space="0" w:color="000000"/>
              <w:left w:val="single" w:sz="4" w:space="0" w:color="000000"/>
              <w:bottom w:val="single" w:sz="4" w:space="0" w:color="000000"/>
              <w:right w:val="single" w:sz="4" w:space="0" w:color="000000"/>
            </w:tcBorders>
          </w:tcPr>
          <w:p w14:paraId="7129A660" w14:textId="77777777" w:rsidR="00D14CC6" w:rsidRDefault="00FC1F5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5E0931B" w14:textId="77777777" w:rsidR="00D14CC6" w:rsidRDefault="00FC1F5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37851BD" w14:textId="77777777" w:rsidR="00D14CC6" w:rsidRDefault="00FC1F58">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9E4C52E" w14:textId="77777777" w:rsidR="00D14CC6" w:rsidRDefault="00FC1F58">
            <w:pPr>
              <w:pStyle w:val="ProductList-TableBody"/>
            </w:pPr>
            <w:r>
              <w:t>2 Zarządzane Środowiska Systemu Operacyjnego na Licencjonowany Serwer</w:t>
            </w:r>
          </w:p>
        </w:tc>
      </w:tr>
      <w:tr w:rsidR="00D14CC6" w14:paraId="5C6C259B" w14:textId="77777777">
        <w:tc>
          <w:tcPr>
            <w:tcW w:w="3060" w:type="dxa"/>
            <w:tcBorders>
              <w:top w:val="single" w:sz="4" w:space="0" w:color="000000"/>
              <w:left w:val="single" w:sz="4" w:space="0" w:color="000000"/>
              <w:bottom w:val="single" w:sz="4" w:space="0" w:color="000000"/>
              <w:right w:val="single" w:sz="4" w:space="0" w:color="000000"/>
            </w:tcBorders>
          </w:tcPr>
          <w:p w14:paraId="6885785F" w14:textId="77777777" w:rsidR="00D14CC6" w:rsidRDefault="00FC1F58">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367B518" w14:textId="77777777" w:rsidR="00D14CC6" w:rsidRDefault="00FC1F5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C9B38BB" w14:textId="77777777" w:rsidR="00D14CC6" w:rsidRDefault="00FC1F58">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09DC1DB4" w14:textId="77777777" w:rsidR="00D14CC6" w:rsidRDefault="00FC1F58">
            <w:pPr>
              <w:pStyle w:val="ProductList-TableBody"/>
            </w:pPr>
            <w:r>
              <w:t>10 Zarządzanych Środowisk Systemu Operacyjnego na Licencjonowany Serwer</w:t>
            </w:r>
          </w:p>
        </w:tc>
      </w:tr>
    </w:tbl>
    <w:p w14:paraId="3BEB9362" w14:textId="77777777" w:rsidR="00D14CC6" w:rsidRDefault="00D14CC6">
      <w:pPr>
        <w:pStyle w:val="ProductList-BodyIndented2"/>
      </w:pPr>
    </w:p>
    <w:p w14:paraId="5781FBE7" w14:textId="77777777" w:rsidR="00D14CC6" w:rsidRDefault="00FC1F58">
      <w:pPr>
        <w:pStyle w:val="ProductList-SubSubClauseHeading"/>
        <w:outlineLvl w:val="4"/>
      </w:pPr>
      <w:r>
        <w:t>Prawa na Wypadek Awarii</w:t>
      </w:r>
    </w:p>
    <w:p w14:paraId="30A9BCF0" w14:textId="77777777" w:rsidR="00D14CC6" w:rsidRDefault="00FC1F58">
      <w:pPr>
        <w:pStyle w:val="ProductList-BodyIndented2"/>
      </w:pPr>
      <w:r>
        <w:t xml:space="preserve">W przypadku Wystąpień usług SQL Server uruchomionych w ramach uprawnień do Przenoszenia Licencji z Pakietem Software Assurance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które w przeciwnym razie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wymaganej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serwerach współdzielonych tego samego partnera.</w:t>
      </w:r>
    </w:p>
    <w:p w14:paraId="7AC20BDD" w14:textId="77777777" w:rsidR="00D14CC6" w:rsidRDefault="00D14CC6">
      <w:pPr>
        <w:pStyle w:val="ProductList-BodyIndented2"/>
      </w:pPr>
    </w:p>
    <w:p w14:paraId="014E24D6" w14:textId="77777777" w:rsidR="00D14CC6" w:rsidRDefault="00FC1F58">
      <w:pPr>
        <w:pStyle w:val="ProductList-ClauseHeading"/>
        <w:outlineLvl w:val="2"/>
      </w:pPr>
      <w:bookmarkStart w:id="374" w:name="_Sec590"/>
      <w:r>
        <w:t>Serwery — Aplikacje Samodzielnie Hostowane</w:t>
      </w:r>
      <w:bookmarkEnd w:id="374"/>
    </w:p>
    <w:p w14:paraId="2DE7C97C" w14:textId="77777777" w:rsidR="00D14CC6" w:rsidRDefault="00FC1F58">
      <w:pPr>
        <w:pStyle w:val="ProductList-Body"/>
      </w:pPr>
      <w:r>
        <w:t>Aplikacje Samodzielnie Hostowane to Produkty, do których zastosowanie mają prawa dotyczące Samodzielnego Hostingu.</w:t>
      </w:r>
    </w:p>
    <w:p w14:paraId="3029662D" w14:textId="77777777" w:rsidR="00D14CC6" w:rsidRDefault="00D14CC6">
      <w:pPr>
        <w:pStyle w:val="ProductList-Body"/>
      </w:pPr>
    </w:p>
    <w:p w14:paraId="3F41A04E" w14:textId="77777777" w:rsidR="00D14CC6" w:rsidRDefault="00FC1F58">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53AFAB43" w14:textId="77777777" w:rsidR="00D14CC6" w:rsidRDefault="00D14CC6">
      <w:pPr>
        <w:pStyle w:val="ProductList-Body"/>
      </w:pPr>
    </w:p>
    <w:p w14:paraId="154A001C" w14:textId="77777777" w:rsidR="00D14CC6" w:rsidRDefault="00FC1F58">
      <w:pPr>
        <w:pStyle w:val="ProductList-SubClauseHeading"/>
        <w:outlineLvl w:val="3"/>
      </w:pPr>
      <w:r>
        <w:t>Wymagania</w:t>
      </w:r>
    </w:p>
    <w:p w14:paraId="52F2F2AF" w14:textId="77777777" w:rsidR="00D14CC6" w:rsidRDefault="00FC1F58">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4D550C79" w14:textId="77777777" w:rsidR="00D14CC6" w:rsidRDefault="00FC1F58" w:rsidP="00FC1F58">
      <w:pPr>
        <w:pStyle w:val="ProductList-Bullet"/>
        <w:numPr>
          <w:ilvl w:val="1"/>
          <w:numId w:val="69"/>
        </w:numPr>
      </w:pPr>
      <w:r>
        <w:t>Aplikacji Samodzielnie Hostowanych uruchamianych jako część Zintegrowanego Rozwiązania oraz</w:t>
      </w:r>
    </w:p>
    <w:p w14:paraId="52CC632F" w14:textId="77777777" w:rsidR="00D14CC6" w:rsidRDefault="00FC1F58" w:rsidP="00FC1F58">
      <w:pPr>
        <w:pStyle w:val="ProductList-Bullet"/>
        <w:numPr>
          <w:ilvl w:val="1"/>
          <w:numId w:val="69"/>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0605EB21" w14:textId="77777777" w:rsidR="00D14CC6" w:rsidRDefault="00FC1F58">
      <w:pPr>
        <w:pStyle w:val="ProductList-BodyIndented"/>
      </w:pPr>
      <w:r>
        <w:t xml:space="preserve">Wszelkie oprogramowanie Microsoft używane do tworzenia i dostarczania Zintegrowanego Rozwiązania musi: </w:t>
      </w:r>
    </w:p>
    <w:p w14:paraId="2C19F76E" w14:textId="77777777" w:rsidR="00D14CC6" w:rsidRDefault="00FC1F58" w:rsidP="00FC1F58">
      <w:pPr>
        <w:pStyle w:val="ProductList-Bullet"/>
        <w:numPr>
          <w:ilvl w:val="1"/>
          <w:numId w:val="70"/>
        </w:numPr>
      </w:pPr>
      <w:r>
        <w:t>być objęte licencją w ramach programu Licencjonowania Zbiorowego; oraz</w:t>
      </w:r>
    </w:p>
    <w:p w14:paraId="7B35F167" w14:textId="77777777" w:rsidR="00D14CC6" w:rsidRDefault="00FC1F58" w:rsidP="00FC1F58">
      <w:pPr>
        <w:pStyle w:val="ProductList-Bullet"/>
        <w:numPr>
          <w:ilvl w:val="1"/>
          <w:numId w:val="70"/>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Samodzielnie Hostowane." </w:instrText>
      </w:r>
      <w:r>
        <w:fldChar w:fldCharType="separate"/>
      </w:r>
      <w:r>
        <w:rPr>
          <w:color w:val="0563C1"/>
        </w:rPr>
        <w:t>Samodzielnym Hostingiem</w:t>
      </w:r>
      <w:r>
        <w:fldChar w:fldCharType="end"/>
      </w:r>
      <w:r>
        <w:t xml:space="preserve"> na podstawie niniejszych Postanowień Licencyjnych. </w:t>
      </w:r>
    </w:p>
    <w:p w14:paraId="5F7AF055" w14:textId="77777777" w:rsidR="00D14CC6" w:rsidRDefault="00D14CC6">
      <w:pPr>
        <w:pStyle w:val="ProductList-BodyIndented"/>
      </w:pPr>
    </w:p>
    <w:p w14:paraId="0A62C6B9" w14:textId="77777777" w:rsidR="00D14CC6" w:rsidRDefault="00FC1F58">
      <w:pPr>
        <w:pStyle w:val="ProductList-BodyIndented"/>
      </w:pPr>
      <w:r>
        <w:t xml:space="preserve">Klient może używać Aplikacji Samodzielnie Hostowanych w kontekście praw do Przenoszenia Licencji w ramach Pakietu Software Assurance na potrzeby udostępniania Zintegrowanego Rozwiązania na serwerach współdzielonych. Jako że dla oprogramowania Windows Server nie jest zapewniane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wielodzierżawnych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xml:space="preserve">, Klient nie może używać oprogramowania Windows Server (ani licencji External Connector na Usługi Zdalnego Pulpitu, ani żadnej innej licencji dostępowej dla systemu Windows Server) jako Aplikacji Samodzielnie Hostowanej na serwerach współdzielonych. Zamiast tego Klient musi używać oprogramowania Windows Server licencjonowanego za pośrednictwem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lub na mocy zawartej przez Klienta Umowy Licencyjnej z Dostawcą Usług lub innego Programu Licencjonowania Zbiorowego Microsoft dopuszczającego używanie tego oprogramowania na serwerach współdzielonych. Inne Produkty użyte w Zintegrowanym Rozwiązaniu udostępnianym na serwerach współdzielonych muszą być objęte możliwością Przenoszenia Licencji w ramach Pakietu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0A6E5285" w14:textId="77777777" w:rsidR="00D14CC6" w:rsidRDefault="00D14CC6">
      <w:pPr>
        <w:pStyle w:val="ProductList-BodyIndented"/>
      </w:pPr>
    </w:p>
    <w:p w14:paraId="45606B58" w14:textId="77777777" w:rsidR="00D14CC6" w:rsidRDefault="00FC1F58">
      <w:pPr>
        <w:pStyle w:val="ProductList-BodyIndented"/>
      </w:pPr>
      <w:r>
        <w:t>Oprogramowanie Klienta musi:</w:t>
      </w:r>
    </w:p>
    <w:p w14:paraId="1F02DD32" w14:textId="77777777" w:rsidR="00D14CC6" w:rsidRDefault="00FC1F58" w:rsidP="00FC1F58">
      <w:pPr>
        <w:pStyle w:val="ProductList-Bullet"/>
        <w:numPr>
          <w:ilvl w:val="1"/>
          <w:numId w:val="71"/>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4BEC92EB" w14:textId="77777777" w:rsidR="00D14CC6" w:rsidRDefault="00FC1F58" w:rsidP="00FC1F58">
      <w:pPr>
        <w:pStyle w:val="ProductList-Bullet"/>
        <w:numPr>
          <w:ilvl w:val="1"/>
          <w:numId w:val="71"/>
        </w:numPr>
      </w:pPr>
      <w:r>
        <w:t>stanowić podstawową usługę lub aplikację Zintegrowanego Rozwiązania oraz nie może umożliwiać bezpośredniego dostępu do Aplikacji Samodzielnie Hostowanych żadnym użytkownikom końcowym Zintegrowanego Rozwiązania;</w:t>
      </w:r>
    </w:p>
    <w:p w14:paraId="4DCD0D59" w14:textId="77777777" w:rsidR="00D14CC6" w:rsidRDefault="00FC1F58" w:rsidP="00FC1F58">
      <w:pPr>
        <w:pStyle w:val="ProductList-Bullet"/>
        <w:numPr>
          <w:ilvl w:val="1"/>
          <w:numId w:val="71"/>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4E85F037" w14:textId="77777777" w:rsidR="00D14CC6" w:rsidRDefault="00FC1F58" w:rsidP="00FC1F58">
      <w:pPr>
        <w:pStyle w:val="ProductList-Bullet"/>
        <w:numPr>
          <w:ilvl w:val="1"/>
          <w:numId w:val="71"/>
        </w:numPr>
      </w:pPr>
      <w:r>
        <w:t>stanowić własność Klienta — tzn. nie może być używane na podstawie licencji — oprócz przypadków, w których oprogramowanie Klienta zawiera nieistotne oprogramowanie osób trzecich osadzone w oprogramowaniu Klienta i je obsługujące.</w:t>
      </w:r>
    </w:p>
    <w:p w14:paraId="035D4281" w14:textId="77777777" w:rsidR="00D14CC6" w:rsidRDefault="00D14CC6">
      <w:pPr>
        <w:pStyle w:val="ProductList-BodyIndented"/>
      </w:pPr>
    </w:p>
    <w:p w14:paraId="2BCCFE25" w14:textId="77777777" w:rsidR="00D14CC6" w:rsidRDefault="00FC1F58">
      <w:pPr>
        <w:pStyle w:val="ProductList-BodyIndented"/>
      </w:pPr>
      <w:r>
        <w:t xml:space="preserve">Wszystkie przypadki używania Aplikacji Samodzielnie Hostowanych podlegają </w:t>
      </w:r>
      <w:r>
        <w:fldChar w:fldCharType="begin"/>
      </w:r>
      <w:r>
        <w:instrText xml:space="preserve"> AutoTextList   \s NoStyle \t "Postanowienia licencyjne: Postanowienia regulujące wdrażanie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723E9C84" w14:textId="77777777" w:rsidR="00D14CC6" w:rsidRDefault="00D14CC6">
      <w:pPr>
        <w:pStyle w:val="ProductList-BodyIndented"/>
        <w:jc w:val="right"/>
      </w:pPr>
    </w:p>
    <w:tbl>
      <w:tblPr>
        <w:tblStyle w:val="PURTable0"/>
        <w:tblW w:w="0" w:type="dxa"/>
        <w:tblLook w:val="04A0" w:firstRow="1" w:lastRow="0" w:firstColumn="1" w:lastColumn="0" w:noHBand="0" w:noVBand="1"/>
      </w:tblPr>
      <w:tblGrid>
        <w:gridCol w:w="10556"/>
      </w:tblGrid>
      <w:tr w:rsidR="00D14CC6" w14:paraId="2405B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7744E"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9D7FBF0" w14:textId="77777777" w:rsidR="00D14CC6" w:rsidRDefault="00D14CC6">
      <w:pPr>
        <w:pStyle w:val="ProductList-BodyIndented"/>
      </w:pPr>
    </w:p>
    <w:p w14:paraId="3DE8CAAE" w14:textId="77777777" w:rsidR="00D14CC6" w:rsidRDefault="00D14CC6">
      <w:pPr>
        <w:pStyle w:val="PURBreadcrumb"/>
      </w:pPr>
    </w:p>
    <w:p w14:paraId="26B43A4C" w14:textId="77777777" w:rsidR="00D14CC6" w:rsidRDefault="00FC1F58">
      <w:pPr>
        <w:pStyle w:val="ProductList-Offering1Heading"/>
        <w:outlineLvl w:val="1"/>
      </w:pPr>
      <w:bookmarkStart w:id="375" w:name="_Sec1282"/>
      <w:r>
        <w:t>Przedłużone Aktualizacje Zabezpieczeń</w:t>
      </w:r>
      <w:bookmarkEnd w:id="375"/>
      <w:r>
        <w:fldChar w:fldCharType="begin"/>
      </w:r>
      <w:r>
        <w:instrText xml:space="preserve"> TC "</w:instrText>
      </w:r>
      <w:bookmarkStart w:id="376" w:name="_Toc57137202"/>
      <w:r>
        <w:instrText>Przedłużone Aktualizacje Zabezpieczeń</w:instrText>
      </w:r>
      <w:bookmarkEnd w:id="376"/>
      <w:r>
        <w:instrText>" \l 2</w:instrText>
      </w:r>
      <w:r>
        <w:fldChar w:fldCharType="end"/>
      </w:r>
    </w:p>
    <w:p w14:paraId="6B2D3B37" w14:textId="77777777" w:rsidR="00D14CC6" w:rsidRDefault="00FC1F58">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4145A35E" w14:textId="77777777" w:rsidR="00D14CC6" w:rsidRDefault="00D14CC6">
      <w:pPr>
        <w:pStyle w:val="ProductList-Body"/>
      </w:pPr>
    </w:p>
    <w:p w14:paraId="279926B1" w14:textId="77777777" w:rsidR="00D14CC6" w:rsidRDefault="00FC1F58">
      <w:pPr>
        <w:pStyle w:val="ProductList-ClauseHeading"/>
        <w:outlineLvl w:val="2"/>
      </w:pPr>
      <w:r>
        <w:t>Wymagania licencyjne</w:t>
      </w:r>
    </w:p>
    <w:p w14:paraId="396E0A1A" w14:textId="77777777" w:rsidR="00D14CC6" w:rsidRDefault="00FC1F58">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4D864AF5" w14:textId="77777777" w:rsidR="00D14CC6" w:rsidRDefault="00D14CC6">
      <w:pPr>
        <w:pStyle w:val="ProductList-Body"/>
      </w:pPr>
    </w:p>
    <w:p w14:paraId="33F665BB" w14:textId="77777777" w:rsidR="00D14CC6" w:rsidRDefault="00FC1F58">
      <w:pPr>
        <w:pStyle w:val="ProductList-ClauseHeading"/>
        <w:outlineLvl w:val="2"/>
      </w:pPr>
      <w:r>
        <w:t>Licencje na Przedłużone Aktualizacje Zabezpieczeń</w:t>
      </w:r>
    </w:p>
    <w:p w14:paraId="0EA990C7" w14:textId="77777777" w:rsidR="00D14CC6" w:rsidRDefault="00FC1F58">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1A23CD9B" w14:textId="77777777" w:rsidR="00D14CC6" w:rsidRDefault="00D14CC6">
      <w:pPr>
        <w:pStyle w:val="ProductList-Body"/>
      </w:pPr>
    </w:p>
    <w:p w14:paraId="6A936655" w14:textId="77777777" w:rsidR="00D14CC6" w:rsidRDefault="00FC1F58">
      <w:pPr>
        <w:pStyle w:val="ProductList-ClauseHeading"/>
        <w:outlineLvl w:val="2"/>
      </w:pPr>
      <w:r>
        <w:t>Używanie Zaktualizowanego Oprogramowania</w:t>
      </w:r>
    </w:p>
    <w:p w14:paraId="33C9BF78" w14:textId="77777777" w:rsidR="00D14CC6" w:rsidRDefault="00FC1F58">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5DC32A58" w14:textId="77777777" w:rsidR="00D14CC6" w:rsidRDefault="00FC1F58" w:rsidP="00FC1F58">
      <w:pPr>
        <w:pStyle w:val="ProductList-Bullet"/>
        <w:numPr>
          <w:ilvl w:val="0"/>
          <w:numId w:val="72"/>
        </w:numPr>
      </w:pPr>
      <w:r>
        <w:t>Klient może nadal używać zaktualizowanego oprogramowania po wygaśnięciu okresu obowiązywania wspomnianych licencji, ale wyłącznie na mocy licencji, do których wspomniane licencje miały zastosowanie.</w:t>
      </w:r>
    </w:p>
    <w:p w14:paraId="233C6450" w14:textId="77777777" w:rsidR="00D14CC6" w:rsidRDefault="00FC1F58" w:rsidP="00FC1F58">
      <w:pPr>
        <w:pStyle w:val="ProductList-Bullet"/>
        <w:numPr>
          <w:ilvl w:val="0"/>
          <w:numId w:val="72"/>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5EE10B94" w14:textId="77777777" w:rsidR="00D14CC6" w:rsidRDefault="00FC1F58" w:rsidP="00FC1F58">
      <w:pPr>
        <w:pStyle w:val="ProductList-Bullet"/>
        <w:numPr>
          <w:ilvl w:val="0"/>
          <w:numId w:val="72"/>
        </w:numPr>
      </w:pPr>
      <w:r>
        <w:t>Klient może używać zaktualizowanego oprogramowania w przypadku objętych stosowną licencją procesów SQL Server, Windows Server i Windows 7 uruchomionych w ramach usług Azure Stack Hub.</w:t>
      </w:r>
    </w:p>
    <w:p w14:paraId="7A8627A5" w14:textId="77777777" w:rsidR="00D14CC6" w:rsidRDefault="00D14CC6">
      <w:pPr>
        <w:pStyle w:val="ProductList-Body"/>
      </w:pPr>
    </w:p>
    <w:p w14:paraId="07ABE0F4" w14:textId="77777777" w:rsidR="00D14CC6" w:rsidRDefault="00FC1F58">
      <w:pPr>
        <w:pStyle w:val="ProductList-ClauseHeading"/>
        <w:outlineLvl w:val="2"/>
      </w:pPr>
      <w:r>
        <w:t>Objęcie licencją na Przedłużone Aktualizacje Zabezpieczeń procesów hostowanych</w:t>
      </w:r>
    </w:p>
    <w:p w14:paraId="67E1956E" w14:textId="77777777" w:rsidR="00D14CC6" w:rsidRDefault="00FC1F58">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9">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542E7DEB" w14:textId="77777777" w:rsidR="00D14CC6" w:rsidRDefault="00D14CC6">
      <w:pPr>
        <w:pStyle w:val="ProductList-Body"/>
      </w:pPr>
    </w:p>
    <w:p w14:paraId="16A17BDD" w14:textId="77777777" w:rsidR="00D14CC6" w:rsidRDefault="00FC1F58">
      <w:pPr>
        <w:pStyle w:val="ProductList-ClauseHeading"/>
        <w:outlineLvl w:val="2"/>
      </w:pPr>
      <w:r>
        <w:t>Procesy Azure Stack Hub</w:t>
      </w:r>
    </w:p>
    <w:p w14:paraId="4C197872" w14:textId="77777777" w:rsidR="00D14CC6" w:rsidRDefault="00FC1F58">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082E78DF" w14:textId="77777777" w:rsidR="00D14CC6" w:rsidRDefault="00D14CC6">
      <w:pPr>
        <w:pStyle w:val="ProductList-Body"/>
      </w:pPr>
    </w:p>
    <w:p w14:paraId="79DFB31D" w14:textId="77777777" w:rsidR="00D14CC6" w:rsidRDefault="00FC1F58">
      <w:pPr>
        <w:pStyle w:val="ProductList-ClauseHeading"/>
        <w:outlineLvl w:val="2"/>
      </w:pPr>
      <w:r>
        <w:t>Całodobowa Pomoc Techniczna</w:t>
      </w:r>
    </w:p>
    <w:p w14:paraId="15E750E8" w14:textId="77777777" w:rsidR="00D14CC6" w:rsidRDefault="00FC1F58">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66178103" w14:textId="77777777" w:rsidR="00D14CC6" w:rsidRDefault="00D14CC6">
      <w:pPr>
        <w:pStyle w:val="ProductList-Body"/>
      </w:pPr>
    </w:p>
    <w:p w14:paraId="2EBD3ACA"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0AC440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52409"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25DD7ADF" w14:textId="77777777" w:rsidR="00D14CC6" w:rsidRDefault="00D14CC6">
      <w:pPr>
        <w:pStyle w:val="ProductList-Body"/>
      </w:pPr>
    </w:p>
    <w:p w14:paraId="3CBF9607" w14:textId="77777777" w:rsidR="00D14CC6" w:rsidRDefault="00FC1F58">
      <w:pPr>
        <w:pStyle w:val="ProductList-SectionHeading"/>
        <w:pageBreakBefore/>
        <w:outlineLvl w:val="0"/>
      </w:pPr>
      <w:bookmarkStart w:id="377" w:name="_Sec1237"/>
      <w:bookmarkEnd w:id="353"/>
      <w:r>
        <w:t>Załącznik C — Dodatki i inne Licencje na Zmiany</w:t>
      </w:r>
      <w:r>
        <w:fldChar w:fldCharType="begin"/>
      </w:r>
      <w:r>
        <w:instrText xml:space="preserve"> TC "</w:instrText>
      </w:r>
      <w:bookmarkStart w:id="378" w:name="_Toc57137203"/>
      <w:r>
        <w:instrText>Załącznik C — Dodatki i inne Licencje na Zmiany</w:instrText>
      </w:r>
      <w:bookmarkEnd w:id="378"/>
      <w:r>
        <w:instrText>" \l 1</w:instrText>
      </w:r>
      <w:r>
        <w:fldChar w:fldCharType="end"/>
      </w:r>
    </w:p>
    <w:p w14:paraId="1CEB5C4B"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1D2C0B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0633E"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3DC6EB9E" w14:textId="77777777" w:rsidR="00D14CC6" w:rsidRDefault="00D14CC6">
      <w:pPr>
        <w:pStyle w:val="ProductList-Body"/>
      </w:pPr>
    </w:p>
    <w:p w14:paraId="1349D4DB" w14:textId="77777777" w:rsidR="00D14CC6" w:rsidRDefault="00FC1F58">
      <w:pPr>
        <w:pStyle w:val="ProductList-OfferingGroupHeading"/>
        <w:outlineLvl w:val="1"/>
      </w:pPr>
      <w:bookmarkStart w:id="379" w:name="_Sec1238"/>
      <w:r>
        <w:t>Dodatki</w:t>
      </w:r>
      <w:bookmarkEnd w:id="379"/>
      <w:r>
        <w:fldChar w:fldCharType="begin"/>
      </w:r>
      <w:r>
        <w:instrText xml:space="preserve"> TC "</w:instrText>
      </w:r>
      <w:bookmarkStart w:id="380" w:name="_Toc57137204"/>
      <w:r>
        <w:instrText>Dodatki</w:instrText>
      </w:r>
      <w:bookmarkEnd w:id="380"/>
      <w:r>
        <w:instrText>" \l 2</w:instrText>
      </w:r>
      <w:r>
        <w:fldChar w:fldCharType="end"/>
      </w:r>
    </w:p>
    <w:p w14:paraId="1277A1D7" w14:textId="77777777" w:rsidR="00D14CC6" w:rsidRDefault="00FC1F58">
      <w:pPr>
        <w:pStyle w:val="ProductList-Body"/>
      </w:pPr>
      <w:r>
        <w:t>Zakup Rozszerzeń przez Klienta podlega następującym postanowieniom:</w:t>
      </w:r>
    </w:p>
    <w:p w14:paraId="12886523" w14:textId="77777777" w:rsidR="00D14CC6" w:rsidRDefault="00FC1F58" w:rsidP="00FC1F58">
      <w:pPr>
        <w:pStyle w:val="ProductList-Bullet"/>
        <w:numPr>
          <w:ilvl w:val="0"/>
          <w:numId w:val="73"/>
        </w:numPr>
      </w:pPr>
      <w:r>
        <w:t>Klient musi mieć aktywny Pakiet SA lub aktywną LS na Użytkownika dla odpowiednich Licencji Kwalifikujących</w:t>
      </w:r>
    </w:p>
    <w:p w14:paraId="159CB3C1" w14:textId="77777777" w:rsidR="00D14CC6" w:rsidRDefault="00FC1F58" w:rsidP="00FC1F58">
      <w:pPr>
        <w:pStyle w:val="ProductList-Bullet"/>
        <w:numPr>
          <w:ilvl w:val="0"/>
          <w:numId w:val="73"/>
        </w:numPr>
      </w:pPr>
      <w:r>
        <w:t xml:space="preserve">Klient może nabyć jedną LS na Dodatek do każdej Licencji Kwalifikującej, chyba że niniejszy Załącznik stanowi inaczej  </w:t>
      </w:r>
    </w:p>
    <w:p w14:paraId="37A8A3E4" w14:textId="77777777" w:rsidR="00D14CC6" w:rsidRDefault="00FC1F58" w:rsidP="00FC1F58">
      <w:pPr>
        <w:pStyle w:val="ProductList-Bullet"/>
        <w:numPr>
          <w:ilvl w:val="0"/>
          <w:numId w:val="73"/>
        </w:numPr>
      </w:pPr>
      <w:r>
        <w:t>Klient może nabyć LS na dodatki datami korekt przed nabyciem Licencji Kwalifikujących</w:t>
      </w:r>
    </w:p>
    <w:p w14:paraId="5BA4452F" w14:textId="77777777" w:rsidR="00D14CC6" w:rsidRDefault="00D14CC6">
      <w:pPr>
        <w:pStyle w:val="ProductList-Body"/>
      </w:pPr>
    </w:p>
    <w:p w14:paraId="47FEF05E" w14:textId="77777777" w:rsidR="00D14CC6" w:rsidRDefault="00FC1F58">
      <w:pPr>
        <w:pStyle w:val="ProductList-Body"/>
      </w:pPr>
      <w:r>
        <w:t>Licencje na dodatki wygasają wraz z wygaśnięciem Pakietu SA dla Licencji Kwalifikującej lub LS na Dodatek (w zależności od tego, która data przypada wcześniej), chyba że postanowienia tego Załącznika stanowią inaczej. Licencje na dodatki mogą być przeniesione wyłącznie na użytkowników lub urządzenia, dla których wykupiono Licencje Kwalifikujące.</w:t>
      </w:r>
    </w:p>
    <w:p w14:paraId="1A582D41" w14:textId="77777777" w:rsidR="00D14CC6" w:rsidRDefault="00D14CC6">
      <w:pPr>
        <w:pStyle w:val="ProductList-Body"/>
      </w:pPr>
    </w:p>
    <w:p w14:paraId="43CCC7B1" w14:textId="77777777" w:rsidR="00D14CC6" w:rsidRDefault="00FC1F58">
      <w:pPr>
        <w:pStyle w:val="ProductList-Offering2HeadingNoBorder"/>
        <w:outlineLvl w:val="2"/>
      </w:pPr>
      <w:r>
        <w:t>Komputerowy system operacyjny Windows</w:t>
      </w:r>
      <w:r>
        <w:fldChar w:fldCharType="begin"/>
      </w:r>
      <w:r>
        <w:instrText xml:space="preserve"> TC "</w:instrText>
      </w:r>
      <w:bookmarkStart w:id="381" w:name="_Toc57137205"/>
      <w:r>
        <w:instrText>Komputerowy system operacyjny Windows</w:instrText>
      </w:r>
      <w:bookmarkEnd w:id="381"/>
      <w:r>
        <w:instrText>" \l 3</w:instrText>
      </w:r>
      <w:r>
        <w:fldChar w:fldCharType="end"/>
      </w:r>
    </w:p>
    <w:p w14:paraId="2215AA2B" w14:textId="77777777" w:rsidR="00D14CC6" w:rsidRDefault="00FC1F58">
      <w:pPr>
        <w:pStyle w:val="ProductList-Body"/>
      </w:pPr>
      <w:r>
        <w:t>Licencjonowany Użytkownik musi być Użytkownikiem Głównym urządzenia objętego aktywnym Pakietem SA dla komputerowego systemu operacyjnego Windows lub pakietem Windows VDA.</w:t>
      </w:r>
    </w:p>
    <w:p w14:paraId="342DF76F" w14:textId="77777777" w:rsidR="00D14CC6" w:rsidRDefault="00D14CC6">
      <w:pPr>
        <w:pStyle w:val="ProductList-Body"/>
      </w:pPr>
    </w:p>
    <w:tbl>
      <w:tblPr>
        <w:tblStyle w:val="PURTable"/>
        <w:tblW w:w="0" w:type="dxa"/>
        <w:tblLook w:val="04A0" w:firstRow="1" w:lastRow="0" w:firstColumn="1" w:lastColumn="0" w:noHBand="0" w:noVBand="1"/>
      </w:tblPr>
      <w:tblGrid>
        <w:gridCol w:w="5267"/>
        <w:gridCol w:w="5649"/>
      </w:tblGrid>
      <w:tr w:rsidR="00D14CC6" w14:paraId="2C35934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7A1F8F" w14:textId="77777777" w:rsidR="00D14CC6" w:rsidRDefault="00FC1F5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0219A0AC" w14:textId="77777777" w:rsidR="00D14CC6" w:rsidRDefault="00FC1F58">
            <w:pPr>
              <w:pStyle w:val="ProductList-TableBody"/>
            </w:pPr>
            <w:r>
              <w:rPr>
                <w:color w:val="FFFFFF"/>
              </w:rPr>
              <w:t>Licencje Kwalifikujące</w:t>
            </w:r>
          </w:p>
        </w:tc>
      </w:tr>
      <w:tr w:rsidR="00D14CC6" w14:paraId="5F2E03A7" w14:textId="77777777">
        <w:tc>
          <w:tcPr>
            <w:tcW w:w="5880" w:type="dxa"/>
            <w:tcBorders>
              <w:top w:val="single" w:sz="4" w:space="0" w:color="000000"/>
              <w:left w:val="single" w:sz="4" w:space="0" w:color="000000"/>
              <w:bottom w:val="single" w:sz="4" w:space="0" w:color="000000"/>
              <w:right w:val="single" w:sz="4" w:space="0" w:color="000000"/>
            </w:tcBorders>
          </w:tcPr>
          <w:p w14:paraId="1E606F8E" w14:textId="77777777" w:rsidR="00D14CC6" w:rsidRDefault="00FC1F58">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4A453C1" w14:textId="77777777" w:rsidR="00D14CC6" w:rsidRDefault="00FC1F58">
            <w:pPr>
              <w:pStyle w:val="ProductList-TableBody"/>
            </w:pPr>
            <w:r>
              <w:t>Windows 10 Enterprise/Education E3 (na urządzenie)</w:t>
            </w:r>
          </w:p>
        </w:tc>
      </w:tr>
      <w:tr w:rsidR="00D14CC6" w14:paraId="142D3D97" w14:textId="77777777">
        <w:tc>
          <w:tcPr>
            <w:tcW w:w="5880" w:type="dxa"/>
            <w:tcBorders>
              <w:top w:val="single" w:sz="4" w:space="0" w:color="000000"/>
              <w:left w:val="single" w:sz="4" w:space="0" w:color="000000"/>
              <w:bottom w:val="single" w:sz="4" w:space="0" w:color="000000"/>
              <w:right w:val="single" w:sz="4" w:space="0" w:color="000000"/>
            </w:tcBorders>
          </w:tcPr>
          <w:p w14:paraId="034F1748" w14:textId="77777777" w:rsidR="00D14CC6" w:rsidRDefault="00FC1F58">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C3CD111" w14:textId="77777777" w:rsidR="00D14CC6" w:rsidRDefault="00D14CC6">
            <w:pPr>
              <w:pStyle w:val="ProductList-TableBody"/>
            </w:pPr>
          </w:p>
        </w:tc>
      </w:tr>
    </w:tbl>
    <w:p w14:paraId="26A08E1C" w14:textId="77777777" w:rsidR="00D14CC6" w:rsidRDefault="00D14CC6">
      <w:pPr>
        <w:pStyle w:val="ProductList-Body"/>
      </w:pPr>
    </w:p>
    <w:p w14:paraId="78787E9B" w14:textId="77777777" w:rsidR="00D14CC6" w:rsidRDefault="00FC1F58">
      <w:pPr>
        <w:pStyle w:val="ProductList-Offering2HeadingNoBorder"/>
        <w:outlineLvl w:val="2"/>
      </w:pPr>
      <w:r>
        <w:t>Plany dla użytkownika Microsoft Azure</w:t>
      </w:r>
      <w:r>
        <w:fldChar w:fldCharType="begin"/>
      </w:r>
      <w:r>
        <w:instrText xml:space="preserve"> TC "</w:instrText>
      </w:r>
      <w:bookmarkStart w:id="382" w:name="_Toc57137206"/>
      <w:r>
        <w:instrText>Plany dla użytkownika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299"/>
        <w:gridCol w:w="5617"/>
      </w:tblGrid>
      <w:tr w:rsidR="00D14CC6" w14:paraId="453B25C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19DEBDE" w14:textId="77777777" w:rsidR="00D14CC6" w:rsidRDefault="00FC1F5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626E86ED" w14:textId="77777777" w:rsidR="00D14CC6" w:rsidRDefault="00FC1F58">
            <w:pPr>
              <w:pStyle w:val="ProductList-TableBody"/>
            </w:pPr>
            <w:r>
              <w:rPr>
                <w:color w:val="FFFFFF"/>
              </w:rPr>
              <w:t>Licencje Kwalifikujące</w:t>
            </w:r>
          </w:p>
        </w:tc>
      </w:tr>
      <w:tr w:rsidR="00D14CC6" w14:paraId="5A500D3E" w14:textId="77777777">
        <w:tc>
          <w:tcPr>
            <w:tcW w:w="5880" w:type="dxa"/>
            <w:tcBorders>
              <w:top w:val="single" w:sz="4" w:space="0" w:color="000000"/>
              <w:left w:val="single" w:sz="4" w:space="0" w:color="000000"/>
              <w:bottom w:val="single" w:sz="4" w:space="0" w:color="000000"/>
              <w:right w:val="single" w:sz="4" w:space="0" w:color="000000"/>
            </w:tcBorders>
          </w:tcPr>
          <w:p w14:paraId="09257B3F" w14:textId="77777777" w:rsidR="00D14CC6" w:rsidRDefault="00FC1F58">
            <w:pPr>
              <w:pStyle w:val="ProductList-TableBody"/>
            </w:pPr>
            <w:r>
              <w:t>Dodatek do licencji Azure Information Protection Premium Plan 1 (LS na Użytkownika)</w:t>
            </w:r>
          </w:p>
        </w:tc>
        <w:tc>
          <w:tcPr>
            <w:tcW w:w="6240" w:type="dxa"/>
            <w:tcBorders>
              <w:top w:val="single" w:sz="4" w:space="0" w:color="000000"/>
              <w:left w:val="single" w:sz="4" w:space="0" w:color="000000"/>
              <w:bottom w:val="single" w:sz="4" w:space="0" w:color="000000"/>
              <w:right w:val="single" w:sz="4" w:space="0" w:color="000000"/>
            </w:tcBorders>
          </w:tcPr>
          <w:p w14:paraId="7DF5D096" w14:textId="77777777" w:rsidR="00D14CC6" w:rsidRDefault="00FC1F58">
            <w:pPr>
              <w:pStyle w:val="ProductList-TableBody"/>
            </w:pPr>
            <w:r>
              <w:t>Pakiet Enterprise CAL Suite</w:t>
            </w:r>
          </w:p>
        </w:tc>
      </w:tr>
      <w:tr w:rsidR="00D14CC6" w14:paraId="293791DD" w14:textId="77777777">
        <w:tc>
          <w:tcPr>
            <w:tcW w:w="5880" w:type="dxa"/>
            <w:tcBorders>
              <w:top w:val="single" w:sz="4" w:space="0" w:color="000000"/>
              <w:left w:val="single" w:sz="4" w:space="0" w:color="000000"/>
              <w:bottom w:val="single" w:sz="4" w:space="0" w:color="000000"/>
              <w:right w:val="single" w:sz="4" w:space="0" w:color="000000"/>
            </w:tcBorders>
          </w:tcPr>
          <w:p w14:paraId="4C18DC03" w14:textId="77777777" w:rsidR="00D14CC6" w:rsidRDefault="00FC1F58">
            <w:pPr>
              <w:pStyle w:val="ProductList-TableBody"/>
            </w:pPr>
            <w:r>
              <w:t>Dodatek do Klienckiej Licencji na Zarządzanie do usługi Microsoft Defender for Identity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70BD4CC8" w14:textId="77777777" w:rsidR="00D14CC6" w:rsidRDefault="00FC1F58">
            <w:pPr>
              <w:pStyle w:val="ProductList-TableBody"/>
            </w:pPr>
            <w:r>
              <w:t>Kliencka Licencja na Zarządzanie do usługi Advanced Threat Analytics 2016 (na Użytkownika)</w:t>
            </w:r>
          </w:p>
        </w:tc>
      </w:tr>
    </w:tbl>
    <w:p w14:paraId="53E392D7" w14:textId="77777777" w:rsidR="00D14CC6" w:rsidRDefault="00D14CC6">
      <w:pPr>
        <w:pStyle w:val="ProductList-Body"/>
      </w:pPr>
    </w:p>
    <w:p w14:paraId="5C852DDA" w14:textId="77777777" w:rsidR="00D14CC6" w:rsidRDefault="00FC1F58">
      <w:pPr>
        <w:pStyle w:val="ProductList-Offering2HeadingNoBorder"/>
        <w:outlineLvl w:val="2"/>
      </w:pPr>
      <w:r>
        <w:t>Microsoft 365</w:t>
      </w:r>
      <w:r>
        <w:fldChar w:fldCharType="begin"/>
      </w:r>
      <w:r>
        <w:instrText xml:space="preserve"> TC "</w:instrText>
      </w:r>
      <w:bookmarkStart w:id="383" w:name="_Toc5713720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85"/>
        <w:gridCol w:w="5631"/>
      </w:tblGrid>
      <w:tr w:rsidR="00D14CC6" w14:paraId="1750B7C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3CE5AC" w14:textId="77777777" w:rsidR="00D14CC6" w:rsidRDefault="00FC1F58">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474403C0" w14:textId="77777777" w:rsidR="00D14CC6" w:rsidRDefault="00FC1F58">
            <w:pPr>
              <w:pStyle w:val="ProductList-TableBody"/>
            </w:pPr>
            <w:r>
              <w:rPr>
                <w:color w:val="FFFFFF"/>
              </w:rPr>
              <w:t>Licencje Kwalifikujące</w:t>
            </w:r>
          </w:p>
        </w:tc>
      </w:tr>
      <w:tr w:rsidR="00D14CC6" w14:paraId="3132114D" w14:textId="77777777">
        <w:tc>
          <w:tcPr>
            <w:tcW w:w="5880" w:type="dxa"/>
            <w:tcBorders>
              <w:top w:val="single" w:sz="4" w:space="0" w:color="000000"/>
              <w:left w:val="single" w:sz="4" w:space="0" w:color="000000"/>
              <w:bottom w:val="single" w:sz="4" w:space="0" w:color="000000"/>
              <w:right w:val="single" w:sz="4" w:space="0" w:color="000000"/>
            </w:tcBorders>
          </w:tcPr>
          <w:p w14:paraId="0EA78E76" w14:textId="77777777" w:rsidR="00D14CC6" w:rsidRDefault="00FC1F58">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4D1102AF" w14:textId="77777777" w:rsidR="00D14CC6" w:rsidRDefault="00FC1F58">
            <w:pPr>
              <w:pStyle w:val="ProductList-TableBody"/>
            </w:pPr>
            <w:r>
              <w:t>Windows 10 Enterprise/Education na urządzenie oraz</w:t>
            </w:r>
          </w:p>
          <w:p w14:paraId="20A0C7CC" w14:textId="77777777" w:rsidR="00D14CC6" w:rsidRDefault="00FC1F58">
            <w:pPr>
              <w:pStyle w:val="ProductList-TableBody"/>
            </w:pPr>
            <w:r>
              <w:t>Pakiet Core CAL Suite / Enterprise CAL Suite, oraz</w:t>
            </w:r>
          </w:p>
          <w:p w14:paraId="531D96E1" w14:textId="77777777" w:rsidR="00D14CC6" w:rsidRDefault="00FC1F58">
            <w:pPr>
              <w:pStyle w:val="ProductList-TableBody"/>
            </w:pPr>
            <w:r>
              <w:t>Office Professional Plus</w:t>
            </w:r>
          </w:p>
        </w:tc>
      </w:tr>
      <w:tr w:rsidR="00D14CC6" w14:paraId="57ED1404" w14:textId="77777777">
        <w:tc>
          <w:tcPr>
            <w:tcW w:w="5880" w:type="dxa"/>
            <w:tcBorders>
              <w:top w:val="single" w:sz="4" w:space="0" w:color="000000"/>
              <w:left w:val="single" w:sz="4" w:space="0" w:color="000000"/>
              <w:bottom w:val="single" w:sz="4" w:space="0" w:color="000000"/>
              <w:right w:val="single" w:sz="4" w:space="0" w:color="000000"/>
            </w:tcBorders>
          </w:tcPr>
          <w:p w14:paraId="68CE8F76" w14:textId="77777777" w:rsidR="00D14CC6" w:rsidRDefault="00FC1F58">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57628F90" w14:textId="77777777" w:rsidR="00D14CC6" w:rsidRDefault="00FC1F58">
            <w:pPr>
              <w:pStyle w:val="ProductList-TableBody"/>
            </w:pPr>
            <w:r>
              <w:t>Windows 10 Enterprise/Education na urządzenie oraz</w:t>
            </w:r>
          </w:p>
          <w:p w14:paraId="7B2A5E27" w14:textId="77777777" w:rsidR="00D14CC6" w:rsidRDefault="00FC1F58">
            <w:pPr>
              <w:pStyle w:val="ProductList-TableBody"/>
            </w:pPr>
            <w:r>
              <w:t>Pakiet Core CAL Suite / Enterprise CAL Suite, oraz</w:t>
            </w:r>
          </w:p>
          <w:p w14:paraId="236AEC04" w14:textId="77777777" w:rsidR="00D14CC6" w:rsidRDefault="00FC1F58">
            <w:pPr>
              <w:pStyle w:val="ProductList-TableBody"/>
            </w:pPr>
            <w:r>
              <w:t>Office Professional Plus</w:t>
            </w:r>
          </w:p>
        </w:tc>
      </w:tr>
      <w:tr w:rsidR="00D14CC6" w14:paraId="2910B642" w14:textId="77777777">
        <w:tc>
          <w:tcPr>
            <w:tcW w:w="5880" w:type="dxa"/>
            <w:tcBorders>
              <w:top w:val="single" w:sz="4" w:space="0" w:color="000000"/>
              <w:left w:val="single" w:sz="4" w:space="0" w:color="000000"/>
              <w:bottom w:val="single" w:sz="4" w:space="0" w:color="000000"/>
              <w:right w:val="single" w:sz="4" w:space="0" w:color="000000"/>
            </w:tcBorders>
          </w:tcPr>
          <w:p w14:paraId="3D25D0FE" w14:textId="77777777" w:rsidR="00D14CC6" w:rsidRDefault="00FC1F58">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6ECF7D8E" w14:textId="77777777" w:rsidR="00D14CC6" w:rsidRDefault="00FC1F58">
            <w:pPr>
              <w:pStyle w:val="ProductList-TableBody"/>
            </w:pPr>
            <w:r>
              <w:t>Office 365 E1/E3</w:t>
            </w:r>
          </w:p>
        </w:tc>
      </w:tr>
    </w:tbl>
    <w:p w14:paraId="012CDD9E" w14:textId="77777777" w:rsidR="00D14CC6" w:rsidRDefault="00D14CC6">
      <w:pPr>
        <w:pStyle w:val="ProductList-Body"/>
      </w:pPr>
    </w:p>
    <w:p w14:paraId="313EAF7F" w14:textId="77777777" w:rsidR="00D14CC6" w:rsidRDefault="00FC1F58">
      <w:pPr>
        <w:pStyle w:val="ProductList-Offering2HeadingNoBorder"/>
        <w:outlineLvl w:val="2"/>
      </w:pPr>
      <w:r>
        <w:t>Enterprise Mobility + Security</w:t>
      </w:r>
      <w:r>
        <w:fldChar w:fldCharType="begin"/>
      </w:r>
      <w:r>
        <w:instrText xml:space="preserve"> TC "</w:instrText>
      </w:r>
      <w:bookmarkStart w:id="384" w:name="_Toc5713720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04"/>
        <w:gridCol w:w="5512"/>
      </w:tblGrid>
      <w:tr w:rsidR="00D14CC6" w14:paraId="3DD2484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CDF5E59" w14:textId="77777777" w:rsidR="00D14CC6" w:rsidRDefault="00FC1F58">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30335F0D" w14:textId="77777777" w:rsidR="00D14CC6" w:rsidRDefault="00FC1F58">
            <w:pPr>
              <w:pStyle w:val="ProductList-TableBody"/>
            </w:pPr>
            <w:r>
              <w:rPr>
                <w:color w:val="FFFFFF"/>
              </w:rPr>
              <w:t>Licencje Kwalifikujące</w:t>
            </w:r>
          </w:p>
        </w:tc>
      </w:tr>
      <w:tr w:rsidR="00D14CC6" w14:paraId="6D36E5BE" w14:textId="77777777">
        <w:tc>
          <w:tcPr>
            <w:tcW w:w="6000" w:type="dxa"/>
            <w:tcBorders>
              <w:top w:val="single" w:sz="4" w:space="0" w:color="6E6E6E"/>
              <w:left w:val="single" w:sz="4" w:space="0" w:color="6E6E6E"/>
              <w:bottom w:val="none" w:sz="4" w:space="0" w:color="6E6E6E"/>
              <w:right w:val="single" w:sz="4" w:space="0" w:color="6E6E6E"/>
            </w:tcBorders>
          </w:tcPr>
          <w:p w14:paraId="472C4587" w14:textId="77777777" w:rsidR="00D14CC6" w:rsidRDefault="00FC1F58">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0874358C" w14:textId="77777777" w:rsidR="00D14CC6" w:rsidRDefault="00FC1F58">
            <w:pPr>
              <w:pStyle w:val="ProductList-TableBody"/>
            </w:pPr>
            <w:r>
              <w:t>Pakiet Core CAL Suite</w:t>
            </w:r>
          </w:p>
        </w:tc>
      </w:tr>
      <w:tr w:rsidR="00D14CC6" w14:paraId="08FABE25" w14:textId="77777777">
        <w:tc>
          <w:tcPr>
            <w:tcW w:w="6000" w:type="dxa"/>
            <w:tcBorders>
              <w:top w:val="none" w:sz="4" w:space="0" w:color="6E6E6E"/>
              <w:left w:val="single" w:sz="4" w:space="0" w:color="6E6E6E"/>
              <w:bottom w:val="none" w:sz="4" w:space="0" w:color="6E6E6E"/>
              <w:right w:val="single" w:sz="4" w:space="0" w:color="6E6E6E"/>
            </w:tcBorders>
          </w:tcPr>
          <w:p w14:paraId="6E189877"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9E038B" w14:textId="77777777" w:rsidR="00D14CC6" w:rsidRDefault="00FC1F58">
            <w:pPr>
              <w:pStyle w:val="ProductList-TableBody"/>
            </w:pPr>
            <w:r>
              <w:t>Pakiet Enterprise CAL Suite</w:t>
            </w:r>
          </w:p>
        </w:tc>
      </w:tr>
      <w:tr w:rsidR="00D14CC6" w14:paraId="5E8232D0" w14:textId="77777777">
        <w:tc>
          <w:tcPr>
            <w:tcW w:w="6000" w:type="dxa"/>
            <w:tcBorders>
              <w:top w:val="none" w:sz="4" w:space="0" w:color="6E6E6E"/>
              <w:left w:val="single" w:sz="4" w:space="0" w:color="6E6E6E"/>
              <w:bottom w:val="none" w:sz="4" w:space="0" w:color="6E6E6E"/>
              <w:right w:val="single" w:sz="4" w:space="0" w:color="6E6E6E"/>
            </w:tcBorders>
          </w:tcPr>
          <w:p w14:paraId="165D5255"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C45E6" w14:textId="77777777" w:rsidR="00D14CC6" w:rsidRDefault="00FC1F58">
            <w:pPr>
              <w:pStyle w:val="ProductList-TableBody"/>
            </w:pPr>
            <w:r>
              <w:t>Pakiet Core CAL Suite Bridge do licencji Office 365</w:t>
            </w:r>
          </w:p>
        </w:tc>
      </w:tr>
      <w:tr w:rsidR="00D14CC6" w14:paraId="328C1ED1" w14:textId="77777777">
        <w:tc>
          <w:tcPr>
            <w:tcW w:w="6000" w:type="dxa"/>
            <w:tcBorders>
              <w:top w:val="none" w:sz="4" w:space="0" w:color="6E6E6E"/>
              <w:left w:val="single" w:sz="4" w:space="0" w:color="6E6E6E"/>
              <w:bottom w:val="none" w:sz="4" w:space="0" w:color="6E6E6E"/>
              <w:right w:val="single" w:sz="4" w:space="0" w:color="6E6E6E"/>
            </w:tcBorders>
          </w:tcPr>
          <w:p w14:paraId="43E4407C"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AB69B" w14:textId="77777777" w:rsidR="00D14CC6" w:rsidRDefault="00FC1F58">
            <w:pPr>
              <w:pStyle w:val="ProductList-TableBody"/>
            </w:pPr>
            <w:r>
              <w:t>Pakiet Core CAL Suite Bridge do licencji Office 365 i Microsoft Intune</w:t>
            </w:r>
          </w:p>
        </w:tc>
      </w:tr>
      <w:tr w:rsidR="00D14CC6" w14:paraId="24811208" w14:textId="77777777">
        <w:tc>
          <w:tcPr>
            <w:tcW w:w="6000" w:type="dxa"/>
            <w:tcBorders>
              <w:top w:val="none" w:sz="4" w:space="0" w:color="6E6E6E"/>
              <w:left w:val="single" w:sz="4" w:space="0" w:color="6E6E6E"/>
              <w:bottom w:val="none" w:sz="4" w:space="0" w:color="6E6E6E"/>
              <w:right w:val="single" w:sz="4" w:space="0" w:color="6E6E6E"/>
            </w:tcBorders>
          </w:tcPr>
          <w:p w14:paraId="44870ED8"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142EC" w14:textId="77777777" w:rsidR="00D14CC6" w:rsidRDefault="00FC1F58">
            <w:pPr>
              <w:pStyle w:val="ProductList-TableBody"/>
            </w:pPr>
            <w:r>
              <w:t>Enterprise CAL Suite Bridge do licencji Office 365</w:t>
            </w:r>
          </w:p>
        </w:tc>
      </w:tr>
      <w:tr w:rsidR="00D14CC6" w14:paraId="4F17261B" w14:textId="77777777">
        <w:tc>
          <w:tcPr>
            <w:tcW w:w="6000" w:type="dxa"/>
            <w:tcBorders>
              <w:top w:val="none" w:sz="4" w:space="0" w:color="6E6E6E"/>
              <w:left w:val="single" w:sz="4" w:space="0" w:color="6E6E6E"/>
              <w:bottom w:val="single" w:sz="4" w:space="0" w:color="6E6E6E"/>
              <w:right w:val="single" w:sz="4" w:space="0" w:color="6E6E6E"/>
            </w:tcBorders>
          </w:tcPr>
          <w:p w14:paraId="069D7C86"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EDC52" w14:textId="77777777" w:rsidR="00D14CC6" w:rsidRDefault="00FC1F58">
            <w:pPr>
              <w:pStyle w:val="ProductList-TableBody"/>
            </w:pPr>
            <w:r>
              <w:t>Enterprise CAL Suite Bridge do licencji Office 365 i Microsoft Intune</w:t>
            </w:r>
          </w:p>
        </w:tc>
      </w:tr>
    </w:tbl>
    <w:p w14:paraId="461DBE5D" w14:textId="77777777" w:rsidR="00D14CC6" w:rsidRDefault="00D14CC6">
      <w:pPr>
        <w:pStyle w:val="ProductList-Body"/>
      </w:pPr>
    </w:p>
    <w:p w14:paraId="7E1CC67B" w14:textId="77777777" w:rsidR="00D14CC6" w:rsidRDefault="00FC1F58">
      <w:pPr>
        <w:pStyle w:val="ProductList-Offering2HeadingNoBorder"/>
        <w:outlineLvl w:val="2"/>
      </w:pPr>
      <w:r>
        <w:t>Usługi Microsoft Dynamics 365</w:t>
      </w:r>
      <w:r>
        <w:fldChar w:fldCharType="begin"/>
      </w:r>
      <w:r>
        <w:instrText xml:space="preserve"> TC "</w:instrText>
      </w:r>
      <w:bookmarkStart w:id="385" w:name="_Toc57137209"/>
      <w:r>
        <w:instrText>Usługi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D14CC6" w14:paraId="5D7410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F74E93" w14:textId="77777777" w:rsidR="00D14CC6" w:rsidRDefault="00FC1F58">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1A8E3AD7" w14:textId="77777777" w:rsidR="00D14CC6" w:rsidRDefault="00FC1F58">
            <w:pPr>
              <w:pStyle w:val="ProductList-TableBody"/>
            </w:pPr>
            <w:r>
              <w:rPr>
                <w:color w:val="FFFFFF"/>
              </w:rPr>
              <w:t>Licencje Kwalifikujące</w:t>
            </w:r>
          </w:p>
        </w:tc>
      </w:tr>
      <w:tr w:rsidR="00D14CC6" w14:paraId="1B91BC08" w14:textId="77777777">
        <w:tc>
          <w:tcPr>
            <w:tcW w:w="6120" w:type="dxa"/>
            <w:tcBorders>
              <w:top w:val="single" w:sz="4" w:space="0" w:color="6E6E6E"/>
              <w:left w:val="single" w:sz="4" w:space="0" w:color="6E6E6E"/>
              <w:bottom w:val="single" w:sz="4" w:space="0" w:color="6E6E6E"/>
              <w:right w:val="single" w:sz="4" w:space="0" w:color="6E6E6E"/>
            </w:tcBorders>
          </w:tcPr>
          <w:p w14:paraId="48BC8D4E" w14:textId="77777777" w:rsidR="00D14CC6" w:rsidRDefault="00FC1F58">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485C98C" w14:textId="77777777" w:rsidR="00D14CC6" w:rsidRDefault="00FC1F58">
            <w:pPr>
              <w:pStyle w:val="ProductList-TableBody"/>
            </w:pPr>
            <w:r>
              <w:t>Licencja Dostępowa CAL na usługi Dynamics 365 Team Members (na Użytkownika)</w:t>
            </w:r>
          </w:p>
        </w:tc>
      </w:tr>
      <w:tr w:rsidR="00D14CC6" w14:paraId="0A9743CE" w14:textId="77777777">
        <w:tc>
          <w:tcPr>
            <w:tcW w:w="6120" w:type="dxa"/>
            <w:tcBorders>
              <w:top w:val="single" w:sz="4" w:space="0" w:color="6E6E6E"/>
              <w:left w:val="single" w:sz="4" w:space="0" w:color="6E6E6E"/>
              <w:bottom w:val="single" w:sz="4" w:space="0" w:color="6E6E6E"/>
              <w:right w:val="single" w:sz="4" w:space="0" w:color="6E6E6E"/>
            </w:tcBorders>
          </w:tcPr>
          <w:p w14:paraId="40E72CEA" w14:textId="77777777" w:rsidR="00D14CC6" w:rsidRDefault="00FC1F58">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7FB2D4B6" w14:textId="77777777" w:rsidR="00D14CC6" w:rsidRDefault="00FC1F58">
            <w:pPr>
              <w:pStyle w:val="ProductList-TableBody"/>
            </w:pPr>
            <w:r>
              <w:t>Licencja Dostępowa CAL na instalowane lokalnie usługi Dynamics 365 Operations (na Urządzenie)</w:t>
            </w:r>
          </w:p>
        </w:tc>
      </w:tr>
      <w:tr w:rsidR="00D14CC6" w14:paraId="37D87D90" w14:textId="77777777">
        <w:tc>
          <w:tcPr>
            <w:tcW w:w="6120" w:type="dxa"/>
            <w:tcBorders>
              <w:top w:val="single" w:sz="4" w:space="0" w:color="6E6E6E"/>
              <w:left w:val="single" w:sz="4" w:space="0" w:color="6E6E6E"/>
              <w:bottom w:val="single" w:sz="4" w:space="0" w:color="6E6E6E"/>
              <w:right w:val="single" w:sz="4" w:space="0" w:color="6E6E6E"/>
            </w:tcBorders>
          </w:tcPr>
          <w:p w14:paraId="6810E8B6" w14:textId="77777777" w:rsidR="00D14CC6" w:rsidRDefault="00FC1F58">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6BBC74C4" w14:textId="77777777" w:rsidR="00D14CC6" w:rsidRDefault="00FC1F58">
            <w:pPr>
              <w:pStyle w:val="ProductList-TableBody"/>
            </w:pPr>
            <w:r>
              <w:t>Licencja Dostępowa CAL na instalowane lokalnie usługi Dynamics 365 Operations Activity (na Użytkownika)</w:t>
            </w:r>
          </w:p>
        </w:tc>
      </w:tr>
      <w:tr w:rsidR="00D14CC6" w14:paraId="2FCF06B5" w14:textId="77777777">
        <w:tc>
          <w:tcPr>
            <w:tcW w:w="6120" w:type="dxa"/>
            <w:tcBorders>
              <w:top w:val="single" w:sz="4" w:space="0" w:color="6E6E6E"/>
              <w:left w:val="single" w:sz="4" w:space="0" w:color="6E6E6E"/>
              <w:bottom w:val="single" w:sz="4" w:space="0" w:color="6E6E6E"/>
              <w:right w:val="single" w:sz="4" w:space="0" w:color="6E6E6E"/>
            </w:tcBorders>
          </w:tcPr>
          <w:p w14:paraId="0755C89F" w14:textId="77777777" w:rsidR="00D14CC6" w:rsidRDefault="00FC1F58">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00FE1DEF" w14:textId="77777777" w:rsidR="00D14CC6" w:rsidRDefault="00FC1F58">
            <w:pPr>
              <w:pStyle w:val="ProductList-TableBody"/>
            </w:pPr>
            <w:r>
              <w:t>Licencja Dostępowa CAL na instalowane lokalnie usługi Dynamics 365 Operations (na Użytkownika)</w:t>
            </w:r>
          </w:p>
        </w:tc>
      </w:tr>
      <w:tr w:rsidR="00D14CC6" w14:paraId="79915068" w14:textId="77777777">
        <w:tc>
          <w:tcPr>
            <w:tcW w:w="6120" w:type="dxa"/>
            <w:tcBorders>
              <w:top w:val="single" w:sz="4" w:space="0" w:color="6E6E6E"/>
              <w:left w:val="single" w:sz="4" w:space="0" w:color="6E6E6E"/>
              <w:bottom w:val="single" w:sz="4" w:space="0" w:color="6E6E6E"/>
              <w:right w:val="single" w:sz="4" w:space="0" w:color="6E6E6E"/>
            </w:tcBorders>
          </w:tcPr>
          <w:p w14:paraId="34412007" w14:textId="77777777" w:rsidR="00D14CC6" w:rsidRDefault="00FC1F58">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41767C74" w14:textId="77777777" w:rsidR="00D14CC6" w:rsidRDefault="00FC1F58">
            <w:pPr>
              <w:pStyle w:val="ProductList-TableBody"/>
            </w:pPr>
            <w:r>
              <w:t>Licencja Dostępowa CAL na instalowane lokalnie usługi Dynamics 365 Operations (na Użytkownika)</w:t>
            </w:r>
          </w:p>
        </w:tc>
      </w:tr>
      <w:tr w:rsidR="00D14CC6" w14:paraId="4A06C55E" w14:textId="77777777">
        <w:tc>
          <w:tcPr>
            <w:tcW w:w="6120" w:type="dxa"/>
            <w:tcBorders>
              <w:top w:val="single" w:sz="4" w:space="0" w:color="6E6E6E"/>
              <w:left w:val="single" w:sz="4" w:space="0" w:color="6E6E6E"/>
              <w:bottom w:val="single" w:sz="4" w:space="0" w:color="6E6E6E"/>
              <w:right w:val="single" w:sz="4" w:space="0" w:color="6E6E6E"/>
            </w:tcBorders>
          </w:tcPr>
          <w:p w14:paraId="56C69B45" w14:textId="77777777" w:rsidR="00D14CC6" w:rsidRDefault="00FC1F58">
            <w:pPr>
              <w:pStyle w:val="ProductList-TableBody"/>
            </w:pPr>
            <w:r>
              <w:t>Dodatek do licencji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C3F78B7" w14:textId="77777777" w:rsidR="00D14CC6" w:rsidRDefault="00FC1F58">
            <w:pPr>
              <w:pStyle w:val="ProductList-TableBody"/>
            </w:pPr>
            <w:r>
              <w:t>Licencja Dostępowa CAL na instalowane lokalnie usługi Dynamics 365 Operations (na Użytkownika)</w:t>
            </w:r>
          </w:p>
        </w:tc>
      </w:tr>
      <w:tr w:rsidR="00D14CC6" w14:paraId="71514FAE" w14:textId="77777777">
        <w:tc>
          <w:tcPr>
            <w:tcW w:w="6120" w:type="dxa"/>
            <w:tcBorders>
              <w:top w:val="single" w:sz="4" w:space="0" w:color="6E6E6E"/>
              <w:left w:val="single" w:sz="4" w:space="0" w:color="6E6E6E"/>
              <w:bottom w:val="single" w:sz="4" w:space="0" w:color="6E6E6E"/>
              <w:right w:val="single" w:sz="4" w:space="0" w:color="6E6E6E"/>
            </w:tcBorders>
          </w:tcPr>
          <w:p w14:paraId="00CE8C88" w14:textId="77777777" w:rsidR="00D14CC6" w:rsidRDefault="00FC1F58">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EF1E7AB" w14:textId="77777777" w:rsidR="00D14CC6" w:rsidRDefault="00FC1F58">
            <w:pPr>
              <w:pStyle w:val="ProductList-TableBody"/>
            </w:pPr>
            <w:r>
              <w:t>Licencja Dostępowa CAL na usługi Dynamics 365 Sales (na Użytkownika)</w:t>
            </w:r>
          </w:p>
        </w:tc>
      </w:tr>
      <w:tr w:rsidR="00D14CC6" w14:paraId="58F758F8" w14:textId="77777777">
        <w:tc>
          <w:tcPr>
            <w:tcW w:w="6120" w:type="dxa"/>
            <w:tcBorders>
              <w:top w:val="single" w:sz="4" w:space="0" w:color="6E6E6E"/>
              <w:left w:val="single" w:sz="4" w:space="0" w:color="6E6E6E"/>
              <w:bottom w:val="single" w:sz="4" w:space="0" w:color="6E6E6E"/>
              <w:right w:val="single" w:sz="4" w:space="0" w:color="6E6E6E"/>
            </w:tcBorders>
          </w:tcPr>
          <w:p w14:paraId="576AB345" w14:textId="77777777" w:rsidR="00D14CC6" w:rsidRDefault="00FC1F58">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36C3343" w14:textId="77777777" w:rsidR="00D14CC6" w:rsidRDefault="00FC1F58">
            <w:pPr>
              <w:pStyle w:val="ProductList-TableBody"/>
            </w:pPr>
            <w:r>
              <w:t>Licencja Dostępowa CAL na usługi Dynamics 365 Sales (na Użytkownika)</w:t>
            </w:r>
          </w:p>
        </w:tc>
      </w:tr>
      <w:tr w:rsidR="00D14CC6" w14:paraId="3C38223A" w14:textId="77777777">
        <w:tc>
          <w:tcPr>
            <w:tcW w:w="6120" w:type="dxa"/>
            <w:tcBorders>
              <w:top w:val="single" w:sz="4" w:space="0" w:color="6E6E6E"/>
              <w:left w:val="single" w:sz="4" w:space="0" w:color="6E6E6E"/>
              <w:bottom w:val="single" w:sz="4" w:space="0" w:color="6E6E6E"/>
              <w:right w:val="single" w:sz="4" w:space="0" w:color="6E6E6E"/>
            </w:tcBorders>
          </w:tcPr>
          <w:p w14:paraId="241D14D0" w14:textId="77777777" w:rsidR="00D14CC6" w:rsidRDefault="00FC1F58">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AB42690" w14:textId="77777777" w:rsidR="00D14CC6" w:rsidRDefault="00FC1F58">
            <w:pPr>
              <w:pStyle w:val="ProductList-TableBody"/>
            </w:pPr>
            <w:r>
              <w:t>Licencja Dostępowa CAL na usługi Dynamics 365 Customer Service (na Użytkownika)</w:t>
            </w:r>
          </w:p>
        </w:tc>
      </w:tr>
      <w:tr w:rsidR="00D14CC6" w14:paraId="65457A34" w14:textId="77777777">
        <w:tc>
          <w:tcPr>
            <w:tcW w:w="6120" w:type="dxa"/>
            <w:tcBorders>
              <w:top w:val="single" w:sz="4" w:space="0" w:color="6E6E6E"/>
              <w:left w:val="single" w:sz="4" w:space="0" w:color="6E6E6E"/>
              <w:bottom w:val="single" w:sz="4" w:space="0" w:color="6E6E6E"/>
              <w:right w:val="single" w:sz="4" w:space="0" w:color="6E6E6E"/>
            </w:tcBorders>
          </w:tcPr>
          <w:p w14:paraId="5085E296" w14:textId="77777777" w:rsidR="00D14CC6" w:rsidRDefault="00FC1F58">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B527453" w14:textId="77777777" w:rsidR="00D14CC6" w:rsidRDefault="00FC1F58">
            <w:pPr>
              <w:pStyle w:val="ProductList-TableBody"/>
            </w:pPr>
            <w:r>
              <w:t>Licencja Dostępowa CAL na usługi Dynamics 365 Customer Service (na Użytkownika)</w:t>
            </w:r>
          </w:p>
        </w:tc>
      </w:tr>
      <w:tr w:rsidR="00D14CC6" w14:paraId="3867E29D" w14:textId="77777777">
        <w:tc>
          <w:tcPr>
            <w:tcW w:w="6120" w:type="dxa"/>
            <w:tcBorders>
              <w:top w:val="single" w:sz="4" w:space="0" w:color="6E6E6E"/>
              <w:left w:val="single" w:sz="4" w:space="0" w:color="6E6E6E"/>
              <w:bottom w:val="none" w:sz="4" w:space="0" w:color="6E6E6E"/>
              <w:right w:val="single" w:sz="4" w:space="0" w:color="6E6E6E"/>
            </w:tcBorders>
          </w:tcPr>
          <w:p w14:paraId="356E05DE" w14:textId="77777777" w:rsidR="00D14CC6" w:rsidRDefault="00FC1F58">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58E3DB7B" w14:textId="77777777" w:rsidR="00D14CC6" w:rsidRDefault="00FC1F58">
            <w:pPr>
              <w:pStyle w:val="ProductList-TableBody"/>
            </w:pPr>
            <w:r>
              <w:t>Licencja Dostępowa CAL na usługi Dynamics 365 Case Management (na Użytkownika)</w:t>
            </w:r>
          </w:p>
        </w:tc>
      </w:tr>
      <w:tr w:rsidR="00D14CC6" w14:paraId="64257F3A" w14:textId="77777777">
        <w:tc>
          <w:tcPr>
            <w:tcW w:w="6120" w:type="dxa"/>
            <w:tcBorders>
              <w:top w:val="none" w:sz="4" w:space="0" w:color="6E6E6E"/>
              <w:left w:val="single" w:sz="4" w:space="0" w:color="6E6E6E"/>
              <w:bottom w:val="single" w:sz="4" w:space="0" w:color="6E6E6E"/>
              <w:right w:val="single" w:sz="4" w:space="0" w:color="6E6E6E"/>
            </w:tcBorders>
          </w:tcPr>
          <w:p w14:paraId="046D6E37" w14:textId="77777777" w:rsidR="00D14CC6" w:rsidRDefault="00D14C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29EAE6" w14:textId="77777777" w:rsidR="00D14CC6" w:rsidRDefault="00FC1F58">
            <w:pPr>
              <w:pStyle w:val="ProductList-TableBody"/>
            </w:pPr>
            <w:r>
              <w:t>Licencja Dostępowa CAL na usługi Dynamics 365 Sales (na Użytkownika)</w:t>
            </w:r>
          </w:p>
        </w:tc>
      </w:tr>
    </w:tbl>
    <w:p w14:paraId="0D8EAFB6" w14:textId="77777777" w:rsidR="00D14CC6" w:rsidRDefault="00D14CC6">
      <w:pPr>
        <w:pStyle w:val="ProductList-Body"/>
      </w:pPr>
    </w:p>
    <w:p w14:paraId="35F79237" w14:textId="77777777" w:rsidR="00D14CC6" w:rsidRDefault="00FC1F58">
      <w:pPr>
        <w:pStyle w:val="ProductList-Offering2HeadingNoBorder"/>
        <w:outlineLvl w:val="2"/>
      </w:pPr>
      <w:r>
        <w:t>Visio</w:t>
      </w:r>
      <w:r>
        <w:fldChar w:fldCharType="begin"/>
      </w:r>
      <w:r>
        <w:instrText xml:space="preserve"> TC "</w:instrText>
      </w:r>
      <w:bookmarkStart w:id="386" w:name="_Toc5713721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16"/>
        <w:gridCol w:w="5300"/>
      </w:tblGrid>
      <w:tr w:rsidR="00D14CC6" w14:paraId="427D39C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5B10B30" w14:textId="77777777" w:rsidR="00D14CC6" w:rsidRDefault="00FC1F5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24072E05" w14:textId="77777777" w:rsidR="00D14CC6" w:rsidRDefault="00FC1F58">
            <w:pPr>
              <w:pStyle w:val="ProductList-TableBody"/>
            </w:pPr>
            <w:r>
              <w:rPr>
                <w:color w:val="FFFFFF"/>
              </w:rPr>
              <w:t>Licencje Kwalifikujące</w:t>
            </w:r>
          </w:p>
        </w:tc>
      </w:tr>
      <w:tr w:rsidR="00D14CC6" w14:paraId="4D478EAC" w14:textId="77777777">
        <w:tc>
          <w:tcPr>
            <w:tcW w:w="6240" w:type="dxa"/>
            <w:tcBorders>
              <w:top w:val="single" w:sz="4" w:space="0" w:color="6E6E6E"/>
              <w:left w:val="single" w:sz="4" w:space="0" w:color="6E6E6E"/>
              <w:bottom w:val="single" w:sz="4" w:space="0" w:color="6E6E6E"/>
              <w:right w:val="single" w:sz="4" w:space="0" w:color="6E6E6E"/>
            </w:tcBorders>
          </w:tcPr>
          <w:p w14:paraId="591E5777" w14:textId="77777777" w:rsidR="00D14CC6" w:rsidRDefault="00FC1F58">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7C0E57B4" w14:textId="77777777" w:rsidR="00D14CC6" w:rsidRDefault="00FC1F58">
            <w:pPr>
              <w:pStyle w:val="ProductList-TableBody"/>
            </w:pPr>
            <w:r>
              <w:t>Visio Professional</w:t>
            </w:r>
          </w:p>
        </w:tc>
      </w:tr>
      <w:tr w:rsidR="00D14CC6" w14:paraId="5965228D" w14:textId="77777777">
        <w:tc>
          <w:tcPr>
            <w:tcW w:w="6240" w:type="dxa"/>
            <w:tcBorders>
              <w:top w:val="single" w:sz="4" w:space="0" w:color="6E6E6E"/>
              <w:left w:val="single" w:sz="4" w:space="0" w:color="6E6E6E"/>
              <w:bottom w:val="single" w:sz="4" w:space="0" w:color="6E6E6E"/>
              <w:right w:val="single" w:sz="4" w:space="0" w:color="6E6E6E"/>
            </w:tcBorders>
          </w:tcPr>
          <w:p w14:paraId="4D39471B" w14:textId="77777777" w:rsidR="00D14CC6" w:rsidRDefault="00FC1F58">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2969C2DB" w14:textId="77777777" w:rsidR="00D14CC6" w:rsidRDefault="00FC1F58">
            <w:pPr>
              <w:pStyle w:val="ProductList-TableBody"/>
            </w:pPr>
            <w:r>
              <w:t>Visio Standard</w:t>
            </w:r>
          </w:p>
        </w:tc>
      </w:tr>
    </w:tbl>
    <w:p w14:paraId="17EB50A5" w14:textId="77777777" w:rsidR="00D14CC6" w:rsidRDefault="00D14CC6">
      <w:pPr>
        <w:pStyle w:val="ProductList-Body"/>
      </w:pPr>
    </w:p>
    <w:p w14:paraId="3981801E" w14:textId="77777777" w:rsidR="00D14CC6" w:rsidRDefault="00FC1F58">
      <w:pPr>
        <w:pStyle w:val="ProductList-Offering2HeadingNoBorder"/>
        <w:outlineLvl w:val="2"/>
      </w:pPr>
      <w:r>
        <w:t>Pakiety Office 365</w:t>
      </w:r>
      <w:r>
        <w:fldChar w:fldCharType="begin"/>
      </w:r>
      <w:r>
        <w:instrText xml:space="preserve"> TC "</w:instrText>
      </w:r>
      <w:bookmarkStart w:id="387" w:name="_Toc57137211"/>
      <w:r>
        <w:instrText>Pakiety Office 365</w:instrText>
      </w:r>
      <w:bookmarkEnd w:id="387"/>
      <w:r>
        <w:instrText>" \l 3</w:instrText>
      </w:r>
      <w:r>
        <w:fldChar w:fldCharType="end"/>
      </w:r>
    </w:p>
    <w:p w14:paraId="381CBEE3" w14:textId="77777777" w:rsidR="00D14CC6" w:rsidRDefault="00FC1F58">
      <w:pPr>
        <w:pStyle w:val="ProductList-Body"/>
      </w:pPr>
      <w:r>
        <w:t xml:space="preserve">LS na Dodatek (na Użytkownika) zapewnia Licencjonowanym Użytkownikom odpowiednik praw dostępu do oprogramowania serwera do Licencji Kwalifikującej z dowolnego urządzenia. </w:t>
      </w:r>
    </w:p>
    <w:p w14:paraId="41D3E8F3" w14:textId="77777777" w:rsidR="00D14CC6" w:rsidRDefault="00D14CC6">
      <w:pPr>
        <w:pStyle w:val="ProductList-Body"/>
      </w:pPr>
    </w:p>
    <w:tbl>
      <w:tblPr>
        <w:tblStyle w:val="PURTable"/>
        <w:tblW w:w="0" w:type="dxa"/>
        <w:tblLook w:val="04A0" w:firstRow="1" w:lastRow="0" w:firstColumn="1" w:lastColumn="0" w:noHBand="0" w:noVBand="1"/>
      </w:tblPr>
      <w:tblGrid>
        <w:gridCol w:w="5628"/>
        <w:gridCol w:w="5288"/>
      </w:tblGrid>
      <w:tr w:rsidR="00D14CC6" w14:paraId="4A730DC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99C8DFD" w14:textId="77777777" w:rsidR="00D14CC6" w:rsidRDefault="00FC1F58">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06000957" w14:textId="77777777" w:rsidR="00D14CC6" w:rsidRDefault="00FC1F58">
            <w:pPr>
              <w:pStyle w:val="ProductList-TableBody"/>
            </w:pPr>
            <w:r>
              <w:rPr>
                <w:color w:val="FFFFFF"/>
              </w:rPr>
              <w:t>Licencje Kwalifikujące</w:t>
            </w:r>
          </w:p>
        </w:tc>
      </w:tr>
      <w:tr w:rsidR="00D14CC6" w14:paraId="59DC8DA4" w14:textId="77777777">
        <w:tc>
          <w:tcPr>
            <w:tcW w:w="6240" w:type="dxa"/>
            <w:tcBorders>
              <w:top w:val="single" w:sz="4" w:space="0" w:color="6E6E6E"/>
              <w:left w:val="single" w:sz="4" w:space="0" w:color="6E6E6E"/>
              <w:bottom w:val="single" w:sz="4" w:space="0" w:color="6E6E6E"/>
              <w:right w:val="single" w:sz="4" w:space="0" w:color="6E6E6E"/>
            </w:tcBorders>
          </w:tcPr>
          <w:p w14:paraId="3AE41D20" w14:textId="77777777" w:rsidR="00D14CC6" w:rsidRDefault="00FC1F58">
            <w:pPr>
              <w:pStyle w:val="ProductList-TableBody"/>
            </w:pPr>
            <w:r>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5C3E374E" w14:textId="77777777" w:rsidR="00D14CC6" w:rsidRDefault="00FC1F58">
            <w:pPr>
              <w:pStyle w:val="ProductList-TableBody"/>
            </w:pPr>
            <w:r>
              <w:t>Pakiet Core CAL Suite lub</w:t>
            </w:r>
          </w:p>
        </w:tc>
      </w:tr>
      <w:tr w:rsidR="00D14CC6" w14:paraId="344D648B" w14:textId="77777777">
        <w:tc>
          <w:tcPr>
            <w:tcW w:w="6240" w:type="dxa"/>
            <w:tcBorders>
              <w:top w:val="single" w:sz="4" w:space="0" w:color="6E6E6E"/>
              <w:left w:val="single" w:sz="4" w:space="0" w:color="6E6E6E"/>
              <w:bottom w:val="single" w:sz="4" w:space="0" w:color="6E6E6E"/>
              <w:right w:val="single" w:sz="4" w:space="0" w:color="6E6E6E"/>
            </w:tcBorders>
          </w:tcPr>
          <w:p w14:paraId="7D32B267" w14:textId="77777777" w:rsidR="00D14CC6" w:rsidRDefault="00FC1F58">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1CF313DA" w14:textId="77777777" w:rsidR="00D14CC6" w:rsidRDefault="00FC1F58">
            <w:pPr>
              <w:pStyle w:val="ProductList-TableBody"/>
            </w:pPr>
            <w:r>
              <w:t>Core CAL Suite Bridge do licencji Enterprise Mobility + Security</w:t>
            </w:r>
          </w:p>
        </w:tc>
      </w:tr>
      <w:tr w:rsidR="00D14CC6" w14:paraId="05B30B81" w14:textId="77777777">
        <w:tc>
          <w:tcPr>
            <w:tcW w:w="6240" w:type="dxa"/>
            <w:tcBorders>
              <w:top w:val="single" w:sz="4" w:space="0" w:color="6E6E6E"/>
              <w:left w:val="single" w:sz="4" w:space="0" w:color="6E6E6E"/>
              <w:bottom w:val="single" w:sz="4" w:space="0" w:color="6E6E6E"/>
              <w:right w:val="single" w:sz="4" w:space="0" w:color="6E6E6E"/>
            </w:tcBorders>
          </w:tcPr>
          <w:p w14:paraId="1816F3E0" w14:textId="77777777" w:rsidR="00D14CC6" w:rsidRDefault="00FC1F58">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4396A7E0" w14:textId="77777777" w:rsidR="00D14CC6" w:rsidRDefault="00D14CC6">
            <w:pPr>
              <w:pStyle w:val="ProductList-TableBody"/>
            </w:pPr>
          </w:p>
        </w:tc>
      </w:tr>
      <w:tr w:rsidR="00D14CC6" w14:paraId="67BBD5AD" w14:textId="77777777">
        <w:tc>
          <w:tcPr>
            <w:tcW w:w="6240" w:type="dxa"/>
            <w:tcBorders>
              <w:top w:val="single" w:sz="4" w:space="0" w:color="6E6E6E"/>
              <w:left w:val="single" w:sz="4" w:space="0" w:color="6E6E6E"/>
              <w:bottom w:val="single" w:sz="4" w:space="0" w:color="6E6E6E"/>
              <w:right w:val="single" w:sz="4" w:space="0" w:color="6E6E6E"/>
            </w:tcBorders>
          </w:tcPr>
          <w:p w14:paraId="40CD0025" w14:textId="77777777" w:rsidR="00D14CC6" w:rsidRDefault="00FC1F58">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38B72B2" w14:textId="77777777" w:rsidR="00D14CC6" w:rsidRDefault="00D14CC6">
            <w:pPr>
              <w:pStyle w:val="ProductList-TableBody"/>
            </w:pPr>
          </w:p>
        </w:tc>
      </w:tr>
      <w:tr w:rsidR="00D14CC6" w14:paraId="5A588D87" w14:textId="77777777">
        <w:tc>
          <w:tcPr>
            <w:tcW w:w="6240" w:type="dxa"/>
            <w:tcBorders>
              <w:top w:val="single" w:sz="4" w:space="0" w:color="6E6E6E"/>
              <w:left w:val="single" w:sz="4" w:space="0" w:color="6E6E6E"/>
              <w:bottom w:val="single" w:sz="4" w:space="0" w:color="6E6E6E"/>
              <w:right w:val="single" w:sz="4" w:space="0" w:color="6E6E6E"/>
            </w:tcBorders>
          </w:tcPr>
          <w:p w14:paraId="2C0144D6" w14:textId="77777777" w:rsidR="00D14CC6" w:rsidRDefault="00FC1F58">
            <w:pPr>
              <w:pStyle w:val="ProductList-TableBody"/>
            </w:pPr>
            <w:r>
              <w:t>Dodatki Office 365 E3 bez Aplikacji dla przedsiębiorstw</w:t>
            </w:r>
          </w:p>
        </w:tc>
        <w:tc>
          <w:tcPr>
            <w:tcW w:w="5880" w:type="dxa"/>
            <w:tcBorders>
              <w:top w:val="single" w:sz="4" w:space="0" w:color="6E6E6E"/>
              <w:left w:val="single" w:sz="4" w:space="0" w:color="6E6E6E"/>
              <w:bottom w:val="none" w:sz="4" w:space="0" w:color="6E6E6E"/>
              <w:right w:val="single" w:sz="4" w:space="0" w:color="6E6E6E"/>
            </w:tcBorders>
          </w:tcPr>
          <w:p w14:paraId="47BA8A4D" w14:textId="77777777" w:rsidR="00D14CC6" w:rsidRDefault="00FC1F58">
            <w:pPr>
              <w:pStyle w:val="ProductList-TableBody"/>
            </w:pPr>
            <w:r>
              <w:t>Pakiet Core CAL Suite lub Pakiet Enterprise CAL Suite, lub</w:t>
            </w:r>
          </w:p>
        </w:tc>
      </w:tr>
      <w:tr w:rsidR="00D14CC6" w14:paraId="20969D8D" w14:textId="77777777">
        <w:tc>
          <w:tcPr>
            <w:tcW w:w="6240" w:type="dxa"/>
            <w:tcBorders>
              <w:top w:val="single" w:sz="4" w:space="0" w:color="6E6E6E"/>
              <w:left w:val="single" w:sz="4" w:space="0" w:color="6E6E6E"/>
              <w:bottom w:val="single" w:sz="4" w:space="0" w:color="6E6E6E"/>
              <w:right w:val="single" w:sz="4" w:space="0" w:color="6E6E6E"/>
            </w:tcBorders>
          </w:tcPr>
          <w:p w14:paraId="123A60EB" w14:textId="77777777" w:rsidR="00D14CC6" w:rsidRDefault="00FC1F58">
            <w:pPr>
              <w:pStyle w:val="ProductList-TableBody"/>
            </w:pPr>
            <w:r>
              <w:t>Dodatki Office 365 E4 bez Aplikacji dla przedsiębiorstw</w:t>
            </w:r>
          </w:p>
        </w:tc>
        <w:tc>
          <w:tcPr>
            <w:tcW w:w="5880" w:type="dxa"/>
            <w:tcBorders>
              <w:top w:val="none" w:sz="4" w:space="0" w:color="6E6E6E"/>
              <w:left w:val="single" w:sz="4" w:space="0" w:color="6E6E6E"/>
              <w:bottom w:val="none" w:sz="4" w:space="0" w:color="6E6E6E"/>
              <w:right w:val="single" w:sz="4" w:space="0" w:color="6E6E6E"/>
            </w:tcBorders>
          </w:tcPr>
          <w:p w14:paraId="64A4C7EC" w14:textId="77777777" w:rsidR="00D14CC6" w:rsidRDefault="00FC1F58">
            <w:pPr>
              <w:pStyle w:val="ProductList-TableBody"/>
            </w:pPr>
            <w:r>
              <w:t>Core CAL Suite Bridge dla licencji Enterprise Mobility + Security, lub</w:t>
            </w:r>
          </w:p>
        </w:tc>
      </w:tr>
      <w:tr w:rsidR="00D14CC6" w14:paraId="359A6978" w14:textId="77777777">
        <w:tc>
          <w:tcPr>
            <w:tcW w:w="6240" w:type="dxa"/>
            <w:tcBorders>
              <w:top w:val="single" w:sz="4" w:space="0" w:color="6E6E6E"/>
              <w:left w:val="single" w:sz="4" w:space="0" w:color="6E6E6E"/>
              <w:bottom w:val="single" w:sz="4" w:space="0" w:color="6E6E6E"/>
              <w:right w:val="single" w:sz="4" w:space="0" w:color="6E6E6E"/>
            </w:tcBorders>
          </w:tcPr>
          <w:p w14:paraId="4D26E484" w14:textId="77777777" w:rsidR="00D14CC6" w:rsidRDefault="00FC1F58">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681981EE" w14:textId="77777777" w:rsidR="00D14CC6" w:rsidRDefault="00FC1F58">
            <w:pPr>
              <w:pStyle w:val="ProductList-TableBody"/>
            </w:pPr>
            <w:r>
              <w:t>Enterprise CAL Suite Bridge do licencji Enterprise Mobility + Security</w:t>
            </w:r>
          </w:p>
        </w:tc>
      </w:tr>
      <w:tr w:rsidR="00D14CC6" w14:paraId="342A705B" w14:textId="77777777">
        <w:tc>
          <w:tcPr>
            <w:tcW w:w="6240" w:type="dxa"/>
            <w:tcBorders>
              <w:top w:val="single" w:sz="4" w:space="0" w:color="6E6E6E"/>
              <w:left w:val="single" w:sz="4" w:space="0" w:color="6E6E6E"/>
              <w:bottom w:val="single" w:sz="4" w:space="0" w:color="6E6E6E"/>
              <w:right w:val="single" w:sz="4" w:space="0" w:color="6E6E6E"/>
            </w:tcBorders>
          </w:tcPr>
          <w:p w14:paraId="7FCCEA8B" w14:textId="77777777" w:rsidR="00D14CC6" w:rsidRDefault="00FC1F58">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734EE169" w14:textId="77777777" w:rsidR="00D14CC6" w:rsidRDefault="00FC1F58">
            <w:pPr>
              <w:pStyle w:val="ProductList-TableBody"/>
            </w:pPr>
            <w:r>
              <w:t>Pakiet Core CAL Suite i Office Professional Plus lub</w:t>
            </w:r>
          </w:p>
        </w:tc>
      </w:tr>
      <w:tr w:rsidR="00D14CC6" w14:paraId="1CAAF3E6" w14:textId="77777777">
        <w:tc>
          <w:tcPr>
            <w:tcW w:w="6240" w:type="dxa"/>
            <w:tcBorders>
              <w:top w:val="single" w:sz="4" w:space="0" w:color="6E6E6E"/>
              <w:left w:val="single" w:sz="4" w:space="0" w:color="6E6E6E"/>
              <w:bottom w:val="single" w:sz="4" w:space="0" w:color="6E6E6E"/>
              <w:right w:val="single" w:sz="4" w:space="0" w:color="6E6E6E"/>
            </w:tcBorders>
          </w:tcPr>
          <w:p w14:paraId="5B252C99" w14:textId="77777777" w:rsidR="00D14CC6" w:rsidRDefault="00FC1F58">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3C2CC5BF" w14:textId="77777777" w:rsidR="00D14CC6" w:rsidRDefault="00FC1F58">
            <w:pPr>
              <w:pStyle w:val="ProductList-TableBody"/>
            </w:pPr>
            <w:r>
              <w:t>Core CAL Suite Bridge do licencji Enterprise Mobility + Security i Office Professional Plus, lub</w:t>
            </w:r>
          </w:p>
        </w:tc>
      </w:tr>
      <w:tr w:rsidR="00D14CC6" w14:paraId="547A624F" w14:textId="77777777">
        <w:tc>
          <w:tcPr>
            <w:tcW w:w="6240" w:type="dxa"/>
            <w:tcBorders>
              <w:top w:val="single" w:sz="4" w:space="0" w:color="6E6E6E"/>
              <w:left w:val="single" w:sz="4" w:space="0" w:color="6E6E6E"/>
              <w:bottom w:val="single" w:sz="4" w:space="0" w:color="6E6E6E"/>
              <w:right w:val="single" w:sz="4" w:space="0" w:color="6E6E6E"/>
            </w:tcBorders>
          </w:tcPr>
          <w:p w14:paraId="655B8B48" w14:textId="77777777" w:rsidR="00D14CC6" w:rsidRDefault="00FC1F58">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03FB2300" w14:textId="77777777" w:rsidR="00D14CC6" w:rsidRDefault="00FC1F58">
            <w:pPr>
              <w:pStyle w:val="ProductList-TableBody"/>
            </w:pPr>
            <w:r>
              <w:t>Pakiet Enterprise CAL Suite i Office Professional Plus lub</w:t>
            </w:r>
          </w:p>
        </w:tc>
      </w:tr>
      <w:tr w:rsidR="00D14CC6" w14:paraId="32D079E2" w14:textId="77777777">
        <w:tc>
          <w:tcPr>
            <w:tcW w:w="6240" w:type="dxa"/>
            <w:tcBorders>
              <w:top w:val="single" w:sz="4" w:space="0" w:color="6E6E6E"/>
              <w:left w:val="single" w:sz="4" w:space="0" w:color="6E6E6E"/>
              <w:bottom w:val="single" w:sz="4" w:space="0" w:color="6E6E6E"/>
              <w:right w:val="single" w:sz="4" w:space="0" w:color="6E6E6E"/>
            </w:tcBorders>
          </w:tcPr>
          <w:p w14:paraId="761A4A16" w14:textId="77777777" w:rsidR="00D14CC6" w:rsidRDefault="00FC1F58">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69992294" w14:textId="77777777" w:rsidR="00D14CC6" w:rsidRDefault="00FC1F58">
            <w:pPr>
              <w:pStyle w:val="ProductList-TableBody"/>
            </w:pPr>
            <w:r>
              <w:t>Enterprise CAL Suite Bridge do licencji Enterprise Mobility+ Security i Office Professional Plus</w:t>
            </w:r>
          </w:p>
        </w:tc>
      </w:tr>
      <w:tr w:rsidR="00D14CC6" w14:paraId="03D6BD55" w14:textId="77777777">
        <w:tc>
          <w:tcPr>
            <w:tcW w:w="6240" w:type="dxa"/>
            <w:tcBorders>
              <w:top w:val="single" w:sz="4" w:space="0" w:color="6E6E6E"/>
              <w:left w:val="single" w:sz="4" w:space="0" w:color="6E6E6E"/>
              <w:bottom w:val="single" w:sz="4" w:space="0" w:color="6E6E6E"/>
              <w:right w:val="single" w:sz="4" w:space="0" w:color="6E6E6E"/>
            </w:tcBorders>
          </w:tcPr>
          <w:p w14:paraId="02E09F15" w14:textId="77777777" w:rsidR="00D14CC6" w:rsidRDefault="00FC1F58">
            <w:pPr>
              <w:pStyle w:val="ProductList-TableBody"/>
            </w:pPr>
            <w:r>
              <w:t>Dodatek do licencji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E43A325" w14:textId="77777777" w:rsidR="00D14CC6" w:rsidRDefault="00FC1F58">
            <w:pPr>
              <w:pStyle w:val="ProductList-TableBody"/>
            </w:pPr>
            <w:r>
              <w:t>Office Professional Plus</w:t>
            </w:r>
          </w:p>
        </w:tc>
      </w:tr>
    </w:tbl>
    <w:p w14:paraId="602A05DF" w14:textId="77777777" w:rsidR="00D14CC6" w:rsidRDefault="00D14CC6">
      <w:pPr>
        <w:pStyle w:val="ProductList-Body"/>
      </w:pPr>
    </w:p>
    <w:p w14:paraId="47302B5B" w14:textId="77777777" w:rsidR="00D14CC6" w:rsidRDefault="00D14CC6">
      <w:pPr>
        <w:pStyle w:val="ProductList-Body"/>
      </w:pPr>
    </w:p>
    <w:p w14:paraId="1DFC18C1" w14:textId="77777777" w:rsidR="00D14CC6" w:rsidRDefault="00FC1F58">
      <w:pPr>
        <w:pStyle w:val="ProductList-Offering2HeadingNoBorder"/>
        <w:outlineLvl w:val="2"/>
      </w:pPr>
      <w:r>
        <w:t>Exchange Online</w:t>
      </w:r>
      <w:r>
        <w:fldChar w:fldCharType="begin"/>
      </w:r>
      <w:r>
        <w:instrText xml:space="preserve"> TC "</w:instrText>
      </w:r>
      <w:bookmarkStart w:id="388" w:name="_Toc5713721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4"/>
        <w:gridCol w:w="5192"/>
      </w:tblGrid>
      <w:tr w:rsidR="00D14CC6" w14:paraId="1DF24EA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4E5DA8" w14:textId="77777777" w:rsidR="00D14CC6" w:rsidRDefault="00FC1F5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386BE30D" w14:textId="77777777" w:rsidR="00D14CC6" w:rsidRDefault="00FC1F58">
            <w:pPr>
              <w:pStyle w:val="ProductList-TableBody"/>
            </w:pPr>
            <w:r>
              <w:rPr>
                <w:color w:val="FFFFFF"/>
              </w:rPr>
              <w:t>Licencje Kwalifikujące</w:t>
            </w:r>
          </w:p>
        </w:tc>
      </w:tr>
      <w:tr w:rsidR="00D14CC6" w14:paraId="087F6B80" w14:textId="77777777">
        <w:tc>
          <w:tcPr>
            <w:tcW w:w="6360" w:type="dxa"/>
            <w:tcBorders>
              <w:top w:val="single" w:sz="4" w:space="0" w:color="6E6E6E"/>
              <w:left w:val="single" w:sz="4" w:space="0" w:color="6E6E6E"/>
              <w:bottom w:val="none" w:sz="4" w:space="0" w:color="6E6E6E"/>
              <w:right w:val="single" w:sz="4" w:space="0" w:color="6E6E6E"/>
            </w:tcBorders>
          </w:tcPr>
          <w:p w14:paraId="73C029D7" w14:textId="77777777" w:rsidR="00D14CC6" w:rsidRDefault="00FC1F58">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2E1220C2" w14:textId="77777777" w:rsidR="00D14CC6" w:rsidRDefault="00FC1F58">
            <w:pPr>
              <w:pStyle w:val="ProductList-TableBody"/>
            </w:pPr>
            <w:r>
              <w:t>Licencja Dostępowa CAL na usługi Exchange Standard</w:t>
            </w:r>
          </w:p>
        </w:tc>
      </w:tr>
      <w:tr w:rsidR="00D14CC6" w14:paraId="747C085E" w14:textId="77777777">
        <w:tc>
          <w:tcPr>
            <w:tcW w:w="6360" w:type="dxa"/>
            <w:tcBorders>
              <w:top w:val="none" w:sz="4" w:space="0" w:color="6E6E6E"/>
              <w:left w:val="single" w:sz="4" w:space="0" w:color="6E6E6E"/>
              <w:bottom w:val="single" w:sz="4" w:space="0" w:color="6E6E6E"/>
              <w:right w:val="single" w:sz="4" w:space="0" w:color="6E6E6E"/>
            </w:tcBorders>
          </w:tcPr>
          <w:p w14:paraId="1B4BC9BF" w14:textId="77777777" w:rsidR="00D14CC6" w:rsidRDefault="00D14C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587595C" w14:textId="77777777" w:rsidR="00D14CC6" w:rsidRDefault="00FC1F58">
            <w:pPr>
              <w:pStyle w:val="ProductList-TableBody"/>
            </w:pPr>
            <w:r>
              <w:t>Pakiet Core CAL Suite</w:t>
            </w:r>
          </w:p>
        </w:tc>
      </w:tr>
    </w:tbl>
    <w:p w14:paraId="5559F835" w14:textId="77777777" w:rsidR="00D14CC6" w:rsidRDefault="00D14CC6">
      <w:pPr>
        <w:pStyle w:val="ProductList-Body"/>
      </w:pPr>
    </w:p>
    <w:p w14:paraId="7793DF0B" w14:textId="77777777" w:rsidR="00D14CC6" w:rsidRDefault="00FC1F58">
      <w:pPr>
        <w:pStyle w:val="ProductList-Offering2HeadingNoBorder"/>
        <w:outlineLvl w:val="2"/>
      </w:pPr>
      <w:r>
        <w:t>Project</w:t>
      </w:r>
      <w:r>
        <w:fldChar w:fldCharType="begin"/>
      </w:r>
      <w:r>
        <w:instrText xml:space="preserve"> TC "</w:instrText>
      </w:r>
      <w:bookmarkStart w:id="389" w:name="_Toc5713721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2"/>
        <w:gridCol w:w="5194"/>
      </w:tblGrid>
      <w:tr w:rsidR="00D14CC6" w14:paraId="502A80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E0A85F" w14:textId="77777777" w:rsidR="00D14CC6" w:rsidRDefault="00FC1F5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BA83CA0" w14:textId="77777777" w:rsidR="00D14CC6" w:rsidRDefault="00FC1F58">
            <w:pPr>
              <w:pStyle w:val="ProductList-TableBody"/>
            </w:pPr>
            <w:r>
              <w:rPr>
                <w:color w:val="FFFFFF"/>
              </w:rPr>
              <w:t>Licencje Kwalifikujące</w:t>
            </w:r>
          </w:p>
        </w:tc>
      </w:tr>
      <w:tr w:rsidR="00D14CC6" w14:paraId="2A2B7D74" w14:textId="77777777">
        <w:tc>
          <w:tcPr>
            <w:tcW w:w="6360" w:type="dxa"/>
            <w:tcBorders>
              <w:top w:val="single" w:sz="4" w:space="0" w:color="6E6E6E"/>
              <w:left w:val="single" w:sz="4" w:space="0" w:color="6E6E6E"/>
              <w:bottom w:val="single" w:sz="4" w:space="0" w:color="6E6E6E"/>
              <w:right w:val="single" w:sz="4" w:space="0" w:color="6E6E6E"/>
            </w:tcBorders>
          </w:tcPr>
          <w:p w14:paraId="0984CF3D" w14:textId="77777777" w:rsidR="00D14CC6" w:rsidRDefault="00FC1F58">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470F1F2B" w14:textId="77777777" w:rsidR="00D14CC6" w:rsidRDefault="00FC1F58">
            <w:pPr>
              <w:pStyle w:val="ProductList-TableBody"/>
            </w:pPr>
            <w:r>
              <w:t>Project Professional</w:t>
            </w:r>
          </w:p>
        </w:tc>
      </w:tr>
      <w:tr w:rsidR="00D14CC6" w14:paraId="36EA15E1" w14:textId="77777777">
        <w:tc>
          <w:tcPr>
            <w:tcW w:w="6360" w:type="dxa"/>
            <w:tcBorders>
              <w:top w:val="single" w:sz="4" w:space="0" w:color="6E6E6E"/>
              <w:left w:val="single" w:sz="4" w:space="0" w:color="6E6E6E"/>
              <w:bottom w:val="single" w:sz="4" w:space="0" w:color="6E6E6E"/>
              <w:right w:val="single" w:sz="4" w:space="0" w:color="6E6E6E"/>
            </w:tcBorders>
          </w:tcPr>
          <w:p w14:paraId="617893E5" w14:textId="77777777" w:rsidR="00D14CC6" w:rsidRDefault="00FC1F58">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69CEA057" w14:textId="77777777" w:rsidR="00D14CC6" w:rsidRDefault="00D14CC6">
            <w:pPr>
              <w:pStyle w:val="ProductList-TableBody"/>
            </w:pPr>
          </w:p>
        </w:tc>
      </w:tr>
      <w:tr w:rsidR="00D14CC6" w14:paraId="15BB6EB6" w14:textId="77777777">
        <w:tc>
          <w:tcPr>
            <w:tcW w:w="6360" w:type="dxa"/>
            <w:tcBorders>
              <w:top w:val="single" w:sz="4" w:space="0" w:color="6E6E6E"/>
              <w:left w:val="single" w:sz="4" w:space="0" w:color="6E6E6E"/>
              <w:bottom w:val="single" w:sz="4" w:space="0" w:color="6E6E6E"/>
              <w:right w:val="single" w:sz="4" w:space="0" w:color="6E6E6E"/>
            </w:tcBorders>
          </w:tcPr>
          <w:p w14:paraId="4D561E45" w14:textId="77777777" w:rsidR="00D14CC6" w:rsidRDefault="00FC1F58">
            <w:pPr>
              <w:pStyle w:val="ProductList-TableBody"/>
            </w:pPr>
            <w:r>
              <w:t>Dodatek do licencji Project Plan 3</w:t>
            </w:r>
          </w:p>
        </w:tc>
        <w:tc>
          <w:tcPr>
            <w:tcW w:w="5760" w:type="dxa"/>
            <w:tcBorders>
              <w:top w:val="single" w:sz="4" w:space="0" w:color="6E6E6E"/>
              <w:left w:val="single" w:sz="4" w:space="0" w:color="6E6E6E"/>
              <w:bottom w:val="none" w:sz="4" w:space="0" w:color="6E6E6E"/>
              <w:right w:val="single" w:sz="4" w:space="0" w:color="6E6E6E"/>
            </w:tcBorders>
          </w:tcPr>
          <w:p w14:paraId="7BD42C7B" w14:textId="77777777" w:rsidR="00D14CC6" w:rsidRDefault="00FC1F58">
            <w:pPr>
              <w:pStyle w:val="ProductList-TableBody"/>
            </w:pPr>
            <w:r>
              <w:t>Project Standard</w:t>
            </w:r>
          </w:p>
        </w:tc>
      </w:tr>
      <w:tr w:rsidR="00D14CC6" w14:paraId="70317827" w14:textId="77777777">
        <w:tc>
          <w:tcPr>
            <w:tcW w:w="6360" w:type="dxa"/>
            <w:tcBorders>
              <w:top w:val="single" w:sz="4" w:space="0" w:color="6E6E6E"/>
              <w:left w:val="single" w:sz="4" w:space="0" w:color="6E6E6E"/>
              <w:bottom w:val="single" w:sz="4" w:space="0" w:color="6E6E6E"/>
              <w:right w:val="single" w:sz="4" w:space="0" w:color="6E6E6E"/>
            </w:tcBorders>
          </w:tcPr>
          <w:p w14:paraId="5292F1B1" w14:textId="77777777" w:rsidR="00D14CC6" w:rsidRDefault="00FC1F58">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6A4EE844" w14:textId="77777777" w:rsidR="00D14CC6" w:rsidRDefault="00D14CC6">
            <w:pPr>
              <w:pStyle w:val="ProductList-TableBody"/>
            </w:pPr>
          </w:p>
        </w:tc>
      </w:tr>
      <w:tr w:rsidR="00D14CC6" w14:paraId="13D6B61B" w14:textId="77777777">
        <w:tc>
          <w:tcPr>
            <w:tcW w:w="6360" w:type="dxa"/>
            <w:tcBorders>
              <w:top w:val="single" w:sz="4" w:space="0" w:color="6E6E6E"/>
              <w:left w:val="single" w:sz="4" w:space="0" w:color="6E6E6E"/>
              <w:bottom w:val="single" w:sz="4" w:space="0" w:color="6E6E6E"/>
              <w:right w:val="single" w:sz="4" w:space="0" w:color="6E6E6E"/>
            </w:tcBorders>
          </w:tcPr>
          <w:p w14:paraId="34DB6F3F" w14:textId="77777777" w:rsidR="00D14CC6" w:rsidRDefault="00FC1F58">
            <w:pPr>
              <w:pStyle w:val="ProductList-TableBody"/>
            </w:pPr>
            <w:r>
              <w:t>Dodatek do licencji Project Essentials</w:t>
            </w:r>
          </w:p>
        </w:tc>
        <w:tc>
          <w:tcPr>
            <w:tcW w:w="5760" w:type="dxa"/>
            <w:tcBorders>
              <w:top w:val="single" w:sz="4" w:space="0" w:color="6E6E6E"/>
              <w:left w:val="single" w:sz="4" w:space="0" w:color="6E6E6E"/>
              <w:bottom w:val="none" w:sz="4" w:space="0" w:color="6E6E6E"/>
              <w:right w:val="single" w:sz="4" w:space="0" w:color="6E6E6E"/>
            </w:tcBorders>
          </w:tcPr>
          <w:p w14:paraId="6147A01F" w14:textId="77777777" w:rsidR="00D14CC6" w:rsidRDefault="00FC1F58">
            <w:pPr>
              <w:pStyle w:val="ProductList-TableBody"/>
            </w:pPr>
            <w:r>
              <w:t>Licencja Dostępowa CAL do licencji Project Server</w:t>
            </w:r>
          </w:p>
        </w:tc>
      </w:tr>
      <w:tr w:rsidR="00D14CC6" w14:paraId="349CD55C" w14:textId="77777777">
        <w:tc>
          <w:tcPr>
            <w:tcW w:w="6360" w:type="dxa"/>
            <w:tcBorders>
              <w:top w:val="single" w:sz="4" w:space="0" w:color="6E6E6E"/>
              <w:left w:val="single" w:sz="4" w:space="0" w:color="6E6E6E"/>
              <w:bottom w:val="single" w:sz="4" w:space="0" w:color="6E6E6E"/>
              <w:right w:val="single" w:sz="4" w:space="0" w:color="6E6E6E"/>
            </w:tcBorders>
          </w:tcPr>
          <w:p w14:paraId="2F14F26A" w14:textId="77777777" w:rsidR="00D14CC6" w:rsidRDefault="00FC1F58">
            <w:pPr>
              <w:pStyle w:val="ProductList-TableBody"/>
            </w:pPr>
            <w:r>
              <w:t>Dodatek do licencji Project Plan 3</w:t>
            </w:r>
          </w:p>
        </w:tc>
        <w:tc>
          <w:tcPr>
            <w:tcW w:w="5760" w:type="dxa"/>
            <w:tcBorders>
              <w:top w:val="none" w:sz="4" w:space="0" w:color="6E6E6E"/>
              <w:left w:val="single" w:sz="4" w:space="0" w:color="6E6E6E"/>
              <w:bottom w:val="none" w:sz="4" w:space="0" w:color="6E6E6E"/>
              <w:right w:val="single" w:sz="4" w:space="0" w:color="6E6E6E"/>
            </w:tcBorders>
          </w:tcPr>
          <w:p w14:paraId="51A4A6B9" w14:textId="77777777" w:rsidR="00D14CC6" w:rsidRDefault="00D14CC6">
            <w:pPr>
              <w:pStyle w:val="ProductList-TableBody"/>
            </w:pPr>
          </w:p>
        </w:tc>
      </w:tr>
      <w:tr w:rsidR="00D14CC6" w14:paraId="77722146" w14:textId="77777777">
        <w:tc>
          <w:tcPr>
            <w:tcW w:w="6360" w:type="dxa"/>
            <w:tcBorders>
              <w:top w:val="single" w:sz="4" w:space="0" w:color="6E6E6E"/>
              <w:left w:val="single" w:sz="4" w:space="0" w:color="6E6E6E"/>
              <w:bottom w:val="single" w:sz="4" w:space="0" w:color="6E6E6E"/>
              <w:right w:val="single" w:sz="4" w:space="0" w:color="6E6E6E"/>
            </w:tcBorders>
          </w:tcPr>
          <w:p w14:paraId="7FB1EF34" w14:textId="77777777" w:rsidR="00D14CC6" w:rsidRDefault="00FC1F58">
            <w:pPr>
              <w:pStyle w:val="ProductList-TableBody"/>
            </w:pPr>
            <w:r>
              <w:t>Dodatek do licencji Project Plan 5</w:t>
            </w:r>
          </w:p>
        </w:tc>
        <w:tc>
          <w:tcPr>
            <w:tcW w:w="5760" w:type="dxa"/>
            <w:tcBorders>
              <w:top w:val="none" w:sz="4" w:space="0" w:color="6E6E6E"/>
              <w:left w:val="single" w:sz="4" w:space="0" w:color="6E6E6E"/>
              <w:bottom w:val="single" w:sz="4" w:space="0" w:color="6E6E6E"/>
              <w:right w:val="single" w:sz="4" w:space="0" w:color="6E6E6E"/>
            </w:tcBorders>
          </w:tcPr>
          <w:p w14:paraId="6832945A" w14:textId="77777777" w:rsidR="00D14CC6" w:rsidRDefault="00D14CC6">
            <w:pPr>
              <w:pStyle w:val="ProductList-TableBody"/>
            </w:pPr>
          </w:p>
        </w:tc>
      </w:tr>
    </w:tbl>
    <w:p w14:paraId="70737FCD" w14:textId="77777777" w:rsidR="00D14CC6" w:rsidRDefault="00D14CC6">
      <w:pPr>
        <w:pStyle w:val="ProductList-Body"/>
      </w:pPr>
    </w:p>
    <w:p w14:paraId="19FAC19A" w14:textId="77777777" w:rsidR="00D14CC6" w:rsidRDefault="00FC1F58">
      <w:pPr>
        <w:pStyle w:val="ProductList-Offering2HeadingNoBorder"/>
        <w:outlineLvl w:val="2"/>
      </w:pPr>
      <w:r>
        <w:t>SharePoint Online</w:t>
      </w:r>
      <w:r>
        <w:fldChar w:fldCharType="begin"/>
      </w:r>
      <w:r>
        <w:instrText xml:space="preserve"> TC "</w:instrText>
      </w:r>
      <w:bookmarkStart w:id="390" w:name="_Toc5713721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2"/>
        <w:gridCol w:w="5194"/>
      </w:tblGrid>
      <w:tr w:rsidR="00D14CC6" w14:paraId="71D3114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E1FA9A" w14:textId="77777777" w:rsidR="00D14CC6" w:rsidRDefault="00FC1F5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4F57AEA0" w14:textId="77777777" w:rsidR="00D14CC6" w:rsidRDefault="00FC1F58">
            <w:pPr>
              <w:pStyle w:val="ProductList-TableBody"/>
            </w:pPr>
            <w:r>
              <w:rPr>
                <w:color w:val="FFFFFF"/>
              </w:rPr>
              <w:t>Licencje Kwalifikujące</w:t>
            </w:r>
          </w:p>
        </w:tc>
      </w:tr>
      <w:tr w:rsidR="00D14CC6" w14:paraId="7CE1194B" w14:textId="77777777">
        <w:tc>
          <w:tcPr>
            <w:tcW w:w="6360" w:type="dxa"/>
            <w:tcBorders>
              <w:top w:val="single" w:sz="4" w:space="0" w:color="6E6E6E"/>
              <w:left w:val="single" w:sz="4" w:space="0" w:color="6E6E6E"/>
              <w:bottom w:val="none" w:sz="4" w:space="0" w:color="6E6E6E"/>
              <w:right w:val="single" w:sz="4" w:space="0" w:color="6E6E6E"/>
            </w:tcBorders>
          </w:tcPr>
          <w:p w14:paraId="494BCDBA" w14:textId="77777777" w:rsidR="00D14CC6" w:rsidRDefault="00FC1F58">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7C204417" w14:textId="77777777" w:rsidR="00D14CC6" w:rsidRDefault="00FC1F58">
            <w:pPr>
              <w:pStyle w:val="ProductList-TableBody"/>
            </w:pPr>
            <w:r>
              <w:t>Licencja Dostępowa CAL na usługi SharePoint Standard</w:t>
            </w:r>
          </w:p>
        </w:tc>
      </w:tr>
      <w:tr w:rsidR="00D14CC6" w14:paraId="3D5BF428" w14:textId="77777777">
        <w:tc>
          <w:tcPr>
            <w:tcW w:w="6360" w:type="dxa"/>
            <w:tcBorders>
              <w:top w:val="none" w:sz="4" w:space="0" w:color="6E6E6E"/>
              <w:left w:val="single" w:sz="4" w:space="0" w:color="6E6E6E"/>
              <w:bottom w:val="single" w:sz="4" w:space="0" w:color="6E6E6E"/>
              <w:right w:val="single" w:sz="4" w:space="0" w:color="6E6E6E"/>
            </w:tcBorders>
          </w:tcPr>
          <w:p w14:paraId="629444A9" w14:textId="77777777" w:rsidR="00D14CC6" w:rsidRDefault="00D14C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D1AEF51" w14:textId="77777777" w:rsidR="00D14CC6" w:rsidRDefault="00FC1F58">
            <w:pPr>
              <w:pStyle w:val="ProductList-TableBody"/>
            </w:pPr>
            <w:r>
              <w:t>Pakiet Core CAL Suite</w:t>
            </w:r>
          </w:p>
        </w:tc>
      </w:tr>
    </w:tbl>
    <w:p w14:paraId="0BB27495" w14:textId="77777777" w:rsidR="00D14CC6" w:rsidRDefault="00D14CC6">
      <w:pPr>
        <w:pStyle w:val="ProductList-Body"/>
      </w:pPr>
    </w:p>
    <w:p w14:paraId="582F27A2" w14:textId="77777777" w:rsidR="00D14CC6" w:rsidRDefault="00D14CC6">
      <w:pPr>
        <w:pStyle w:val="ProductList-Body"/>
      </w:pPr>
    </w:p>
    <w:p w14:paraId="241051D6" w14:textId="77777777" w:rsidR="00D14CC6" w:rsidRDefault="00FC1F58">
      <w:pPr>
        <w:pStyle w:val="ProductList-Offering2HeadingNoBorder"/>
        <w:outlineLvl w:val="2"/>
      </w:pPr>
      <w:r>
        <w:t>Microsoft Intune</w:t>
      </w:r>
      <w:r>
        <w:fldChar w:fldCharType="begin"/>
      </w:r>
      <w:r>
        <w:instrText xml:space="preserve"> TC "</w:instrText>
      </w:r>
      <w:bookmarkStart w:id="391" w:name="_Toc5713721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4"/>
        <w:gridCol w:w="5192"/>
      </w:tblGrid>
      <w:tr w:rsidR="00D14CC6" w14:paraId="02F5AE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1204C5F" w14:textId="77777777" w:rsidR="00D14CC6" w:rsidRDefault="00FC1F58">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F1E92E1" w14:textId="77777777" w:rsidR="00D14CC6" w:rsidRDefault="00FC1F58">
            <w:pPr>
              <w:pStyle w:val="ProductList-TableBody"/>
            </w:pPr>
            <w:r>
              <w:rPr>
                <w:color w:val="FFFFFF"/>
              </w:rPr>
              <w:t>Licencje Kwalifikujące</w:t>
            </w:r>
          </w:p>
        </w:tc>
      </w:tr>
      <w:tr w:rsidR="00D14CC6" w14:paraId="1711B3FC" w14:textId="77777777">
        <w:tc>
          <w:tcPr>
            <w:tcW w:w="6360" w:type="dxa"/>
            <w:tcBorders>
              <w:top w:val="single" w:sz="4" w:space="0" w:color="6E6E6E"/>
              <w:left w:val="single" w:sz="4" w:space="0" w:color="6E6E6E"/>
              <w:bottom w:val="none" w:sz="4" w:space="0" w:color="6E6E6E"/>
              <w:right w:val="single" w:sz="4" w:space="0" w:color="6E6E6E"/>
            </w:tcBorders>
          </w:tcPr>
          <w:p w14:paraId="263B4D9C" w14:textId="77777777" w:rsidR="00D14CC6" w:rsidRDefault="00FC1F58">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4C1D31F0" w14:textId="77777777" w:rsidR="00D14CC6" w:rsidRDefault="00FC1F58">
            <w:pPr>
              <w:pStyle w:val="ProductList-TableBody"/>
            </w:pPr>
            <w:r>
              <w:t>Pakiet Core CAL Suite</w:t>
            </w:r>
          </w:p>
        </w:tc>
      </w:tr>
      <w:tr w:rsidR="00D14CC6" w14:paraId="67179525" w14:textId="77777777">
        <w:tc>
          <w:tcPr>
            <w:tcW w:w="6360" w:type="dxa"/>
            <w:tcBorders>
              <w:top w:val="none" w:sz="4" w:space="0" w:color="6E6E6E"/>
              <w:left w:val="single" w:sz="4" w:space="0" w:color="6E6E6E"/>
              <w:bottom w:val="none" w:sz="4" w:space="0" w:color="6E6E6E"/>
              <w:right w:val="single" w:sz="4" w:space="0" w:color="6E6E6E"/>
            </w:tcBorders>
          </w:tcPr>
          <w:p w14:paraId="1D327E53" w14:textId="77777777" w:rsidR="00D14CC6" w:rsidRDefault="00D14C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24FD56" w14:textId="77777777" w:rsidR="00D14CC6" w:rsidRDefault="00FC1F58">
            <w:pPr>
              <w:pStyle w:val="ProductList-TableBody"/>
            </w:pPr>
            <w:r>
              <w:t>Pakiet Enterprise CAL Suite</w:t>
            </w:r>
          </w:p>
        </w:tc>
      </w:tr>
      <w:tr w:rsidR="00D14CC6" w14:paraId="4954142F" w14:textId="77777777">
        <w:tc>
          <w:tcPr>
            <w:tcW w:w="6360" w:type="dxa"/>
            <w:tcBorders>
              <w:top w:val="none" w:sz="4" w:space="0" w:color="6E6E6E"/>
              <w:left w:val="single" w:sz="4" w:space="0" w:color="6E6E6E"/>
              <w:bottom w:val="none" w:sz="4" w:space="0" w:color="6E6E6E"/>
              <w:right w:val="single" w:sz="4" w:space="0" w:color="6E6E6E"/>
            </w:tcBorders>
          </w:tcPr>
          <w:p w14:paraId="0EC1A288" w14:textId="77777777" w:rsidR="00D14CC6" w:rsidRDefault="00D14C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84F913" w14:textId="77777777" w:rsidR="00D14CC6" w:rsidRDefault="00FC1F58">
            <w:pPr>
              <w:pStyle w:val="ProductList-TableBody"/>
            </w:pPr>
            <w:r>
              <w:t>Pakiet Core CAL Suite Bridge do licencji Office 365</w:t>
            </w:r>
          </w:p>
        </w:tc>
      </w:tr>
      <w:tr w:rsidR="00D14CC6" w14:paraId="50AAAD63" w14:textId="77777777">
        <w:tc>
          <w:tcPr>
            <w:tcW w:w="6360" w:type="dxa"/>
            <w:tcBorders>
              <w:top w:val="none" w:sz="4" w:space="0" w:color="6E6E6E"/>
              <w:left w:val="single" w:sz="4" w:space="0" w:color="6E6E6E"/>
              <w:bottom w:val="single" w:sz="4" w:space="0" w:color="6E6E6E"/>
              <w:right w:val="single" w:sz="4" w:space="0" w:color="6E6E6E"/>
            </w:tcBorders>
          </w:tcPr>
          <w:p w14:paraId="39973773" w14:textId="77777777" w:rsidR="00D14CC6" w:rsidRDefault="00D14C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371196" w14:textId="77777777" w:rsidR="00D14CC6" w:rsidRDefault="00FC1F58">
            <w:pPr>
              <w:pStyle w:val="ProductList-TableBody"/>
            </w:pPr>
            <w:r>
              <w:t>Pakiet Enterprise CAL Suite Bridge do licencji Office 365</w:t>
            </w:r>
          </w:p>
        </w:tc>
      </w:tr>
      <w:tr w:rsidR="00D14CC6" w14:paraId="3529CB61" w14:textId="77777777">
        <w:tc>
          <w:tcPr>
            <w:tcW w:w="6360" w:type="dxa"/>
            <w:tcBorders>
              <w:top w:val="single" w:sz="4" w:space="0" w:color="6E6E6E"/>
              <w:left w:val="single" w:sz="4" w:space="0" w:color="6E6E6E"/>
              <w:bottom w:val="none" w:sz="4" w:space="0" w:color="6E6E6E"/>
              <w:right w:val="single" w:sz="4" w:space="0" w:color="6E6E6E"/>
            </w:tcBorders>
          </w:tcPr>
          <w:p w14:paraId="3ECA9F95" w14:textId="77777777" w:rsidR="00D14CC6" w:rsidRDefault="00FC1F58">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7E58F130" w14:textId="77777777" w:rsidR="00D14CC6" w:rsidRDefault="00FC1F58">
            <w:pPr>
              <w:pStyle w:val="ProductList-TableBody"/>
            </w:pPr>
            <w:r>
              <w:t>Pakiet Core CAL Suite</w:t>
            </w:r>
          </w:p>
        </w:tc>
      </w:tr>
      <w:tr w:rsidR="00D14CC6" w14:paraId="6D0DC129" w14:textId="77777777">
        <w:tc>
          <w:tcPr>
            <w:tcW w:w="6360" w:type="dxa"/>
            <w:tcBorders>
              <w:top w:val="none" w:sz="4" w:space="0" w:color="6E6E6E"/>
              <w:left w:val="single" w:sz="4" w:space="0" w:color="6E6E6E"/>
              <w:bottom w:val="none" w:sz="4" w:space="0" w:color="6E6E6E"/>
              <w:right w:val="single" w:sz="4" w:space="0" w:color="6E6E6E"/>
            </w:tcBorders>
          </w:tcPr>
          <w:p w14:paraId="1F6C1558" w14:textId="77777777" w:rsidR="00D14CC6" w:rsidRDefault="00D14C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07B80ED" w14:textId="77777777" w:rsidR="00D14CC6" w:rsidRDefault="00FC1F58">
            <w:pPr>
              <w:pStyle w:val="ProductList-TableBody"/>
            </w:pPr>
            <w:r>
              <w:t>Pakiet Enterprise CAL Suite</w:t>
            </w:r>
          </w:p>
        </w:tc>
      </w:tr>
      <w:tr w:rsidR="00D14CC6" w14:paraId="0733832C" w14:textId="77777777">
        <w:tc>
          <w:tcPr>
            <w:tcW w:w="6360" w:type="dxa"/>
            <w:tcBorders>
              <w:top w:val="none" w:sz="4" w:space="0" w:color="6E6E6E"/>
              <w:left w:val="single" w:sz="4" w:space="0" w:color="6E6E6E"/>
              <w:bottom w:val="none" w:sz="4" w:space="0" w:color="6E6E6E"/>
              <w:right w:val="single" w:sz="4" w:space="0" w:color="6E6E6E"/>
            </w:tcBorders>
          </w:tcPr>
          <w:p w14:paraId="43B84385" w14:textId="77777777" w:rsidR="00D14CC6" w:rsidRDefault="00D14C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032873" w14:textId="77777777" w:rsidR="00D14CC6" w:rsidRDefault="00FC1F58">
            <w:pPr>
              <w:pStyle w:val="ProductList-TableBody"/>
            </w:pPr>
            <w:r>
              <w:t>Pakiet Core CAL Suite Bridge do licencji Office 365</w:t>
            </w:r>
          </w:p>
        </w:tc>
      </w:tr>
      <w:tr w:rsidR="00D14CC6" w14:paraId="1252281D" w14:textId="77777777">
        <w:tc>
          <w:tcPr>
            <w:tcW w:w="6360" w:type="dxa"/>
            <w:tcBorders>
              <w:top w:val="none" w:sz="4" w:space="0" w:color="6E6E6E"/>
              <w:left w:val="single" w:sz="4" w:space="0" w:color="6E6E6E"/>
              <w:bottom w:val="single" w:sz="4" w:space="0" w:color="6E6E6E"/>
              <w:right w:val="single" w:sz="4" w:space="0" w:color="6E6E6E"/>
            </w:tcBorders>
          </w:tcPr>
          <w:p w14:paraId="5E3BD5B9" w14:textId="77777777" w:rsidR="00D14CC6" w:rsidRDefault="00D14CC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882F086" w14:textId="77777777" w:rsidR="00D14CC6" w:rsidRDefault="00FC1F58">
            <w:pPr>
              <w:pStyle w:val="ProductList-TableBody"/>
            </w:pPr>
            <w:r>
              <w:t>Pakiet Enterprise CAL Suite Bridge do licencji Office 365</w:t>
            </w:r>
          </w:p>
        </w:tc>
      </w:tr>
    </w:tbl>
    <w:p w14:paraId="74D9956E" w14:textId="77777777" w:rsidR="00D14CC6" w:rsidRDefault="00D14CC6">
      <w:pPr>
        <w:pStyle w:val="ProductList-Body"/>
      </w:pPr>
    </w:p>
    <w:p w14:paraId="5A46A64E"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7B354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6D63A"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4699C00C" w14:textId="77777777" w:rsidR="00D14CC6" w:rsidRDefault="00D14CC6">
      <w:pPr>
        <w:pStyle w:val="ProductList-Body"/>
      </w:pPr>
    </w:p>
    <w:p w14:paraId="13697749" w14:textId="77777777" w:rsidR="00D14CC6" w:rsidRDefault="00FC1F58">
      <w:pPr>
        <w:pStyle w:val="ProductList-OfferingGroupHeading"/>
        <w:outlineLvl w:val="1"/>
      </w:pPr>
      <w:bookmarkStart w:id="392" w:name="_Sec1240"/>
      <w:r>
        <w:t>Licencja From SA</w:t>
      </w:r>
      <w:bookmarkEnd w:id="392"/>
      <w:r>
        <w:fldChar w:fldCharType="begin"/>
      </w:r>
      <w:r>
        <w:instrText xml:space="preserve"> TC "</w:instrText>
      </w:r>
      <w:bookmarkStart w:id="393" w:name="_Toc57137216"/>
      <w:r>
        <w:instrText>Licencja From SA</w:instrText>
      </w:r>
      <w:bookmarkEnd w:id="393"/>
      <w:r>
        <w:instrText>" \l 2</w:instrText>
      </w:r>
      <w:r>
        <w:fldChar w:fldCharType="end"/>
      </w:r>
    </w:p>
    <w:p w14:paraId="5011E6B6" w14:textId="77777777" w:rsidR="00D14CC6" w:rsidRDefault="00FC1F58">
      <w:pPr>
        <w:pStyle w:val="ProductList-Body"/>
      </w:pPr>
      <w:r>
        <w:t>Na następujących warunkach Klient może nabyć LS From SA zamiast Pakietu SA w przypadku w pełni opłaconych licencji bezterminowych:</w:t>
      </w:r>
    </w:p>
    <w:p w14:paraId="59CCC0FD" w14:textId="77777777" w:rsidR="00D14CC6" w:rsidRDefault="00FC1F58" w:rsidP="00FC1F58">
      <w:pPr>
        <w:pStyle w:val="ProductList-Bullet"/>
        <w:numPr>
          <w:ilvl w:val="0"/>
          <w:numId w:val="74"/>
        </w:numPr>
      </w:pPr>
      <w:r>
        <w:t>Klient posiada aktywny Pakiet SA (lub zamierza go odnowić) dla odpowiednich Licencji Kwalifikujących</w:t>
      </w:r>
    </w:p>
    <w:p w14:paraId="1F1480D4" w14:textId="77777777" w:rsidR="00D14CC6" w:rsidRDefault="00FC1F58" w:rsidP="00FC1F58">
      <w:pPr>
        <w:pStyle w:val="ProductList-Bullet"/>
        <w:numPr>
          <w:ilvl w:val="0"/>
          <w:numId w:val="74"/>
        </w:numPr>
      </w:pPr>
      <w:r>
        <w:t>Klient nabywa nie więcej niż jedną LS From SA do każdej Licencji Kwalifikującej, chyba że niniejszy Załącznik stanowi inaczej</w:t>
      </w:r>
    </w:p>
    <w:p w14:paraId="709F1377" w14:textId="77777777" w:rsidR="00D14CC6" w:rsidRDefault="00FC1F58" w:rsidP="00FC1F58">
      <w:pPr>
        <w:pStyle w:val="ProductList-Bullet"/>
        <w:numPr>
          <w:ilvl w:val="0"/>
          <w:numId w:val="74"/>
        </w:numPr>
      </w:pPr>
      <w:r>
        <w:t>Klient utrzymuje odpowiednie Licencje Kwalifikujące przez cały swój okres subskrypcji licencji From SA</w:t>
      </w:r>
    </w:p>
    <w:p w14:paraId="21BA9CE4" w14:textId="77777777" w:rsidR="00D14CC6" w:rsidRDefault="00FC1F58" w:rsidP="00FC1F58">
      <w:pPr>
        <w:pStyle w:val="ProductList-Bullet"/>
        <w:numPr>
          <w:ilvl w:val="0"/>
          <w:numId w:val="74"/>
        </w:numPr>
      </w:pPr>
      <w:r>
        <w:t xml:space="preserve">Klient nabywa LS From SA w rocznicę Rejestracji lub w momencie jej odnowienia </w:t>
      </w:r>
    </w:p>
    <w:p w14:paraId="0F219698" w14:textId="77777777" w:rsidR="00D14CC6" w:rsidRDefault="00D14CC6">
      <w:pPr>
        <w:pStyle w:val="ProductList-Body"/>
      </w:pPr>
    </w:p>
    <w:p w14:paraId="169B0ECD" w14:textId="77777777" w:rsidR="00D14CC6" w:rsidRDefault="00FC1F58">
      <w:pPr>
        <w:pStyle w:val="ProductList-Body"/>
      </w:pPr>
      <w:r>
        <w:t xml:space="preserve">Nabywcy Subskrypcji w ramach Umowy Enterprise (EAS) z nieprzerwaną subskrypcją dotyczącą Licencji Kwalifikujących przez co najmniej trzy lata mogą nabyć odpowiednie LS From SA. Klienci odnawiający umowę mogą odnawiać LS From SA do liczby odpowiadających im wygasających LS From SA. </w:t>
      </w:r>
    </w:p>
    <w:p w14:paraId="5593902F" w14:textId="77777777" w:rsidR="00D14CC6" w:rsidRDefault="00D14CC6">
      <w:pPr>
        <w:pStyle w:val="ProductList-Body"/>
      </w:pPr>
    </w:p>
    <w:p w14:paraId="190F4061" w14:textId="77777777" w:rsidR="00D14CC6" w:rsidRDefault="00FC1F58">
      <w:pPr>
        <w:pStyle w:val="ProductList-Body"/>
      </w:pPr>
      <w:r>
        <w:t xml:space="preserve">W ramach jednorazowego wyjątku, gdy klient po raz pierwszy dokonuje zmiany licencji z Licencji na Urządzenie na Licencję From SA na Użytkownika,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792592E4" w14:textId="77777777" w:rsidR="00D14CC6" w:rsidRDefault="00D14CC6">
      <w:pPr>
        <w:pStyle w:val="ProductList-Body"/>
      </w:pPr>
    </w:p>
    <w:p w14:paraId="318123E0" w14:textId="77777777" w:rsidR="00D14CC6" w:rsidRDefault="00FC1F58">
      <w:pPr>
        <w:pStyle w:val="ProductList-Offering2HeadingNoBorder"/>
        <w:outlineLvl w:val="2"/>
      </w:pPr>
      <w:r>
        <w:t>Pakiety CAL Suite</w:t>
      </w:r>
      <w:r>
        <w:fldChar w:fldCharType="begin"/>
      </w:r>
      <w:r>
        <w:instrText xml:space="preserve"> TC "</w:instrText>
      </w:r>
      <w:bookmarkStart w:id="394" w:name="_Toc57137217"/>
      <w:r>
        <w:instrText>Pakiety CAL Suite</w:instrText>
      </w:r>
      <w:bookmarkEnd w:id="394"/>
      <w:r>
        <w:instrText>" \l 3</w:instrText>
      </w:r>
      <w:r>
        <w:fldChar w:fldCharType="end"/>
      </w:r>
    </w:p>
    <w:p w14:paraId="424A0358" w14:textId="77777777" w:rsidR="00D14CC6" w:rsidRDefault="00D14CC6">
      <w:pPr>
        <w:pStyle w:val="ProductList-Body"/>
      </w:pPr>
    </w:p>
    <w:tbl>
      <w:tblPr>
        <w:tblStyle w:val="PURTable"/>
        <w:tblW w:w="0" w:type="dxa"/>
        <w:tblLook w:val="04A0" w:firstRow="1" w:lastRow="0" w:firstColumn="1" w:lastColumn="0" w:noHBand="0" w:noVBand="1"/>
      </w:tblPr>
      <w:tblGrid>
        <w:gridCol w:w="5511"/>
        <w:gridCol w:w="5405"/>
      </w:tblGrid>
      <w:tr w:rsidR="00D14CC6" w14:paraId="04DECB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C6F1EF0" w14:textId="77777777" w:rsidR="00D14CC6" w:rsidRDefault="00FC1F58">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E029A1B" w14:textId="77777777" w:rsidR="00D14CC6" w:rsidRDefault="00FC1F58">
            <w:pPr>
              <w:pStyle w:val="ProductList-TableBody"/>
            </w:pPr>
            <w:r>
              <w:rPr>
                <w:color w:val="FFFFFF"/>
              </w:rPr>
              <w:t>Licencje Kwalifikujące</w:t>
            </w:r>
          </w:p>
        </w:tc>
      </w:tr>
      <w:tr w:rsidR="00D14CC6" w14:paraId="660AD021" w14:textId="77777777">
        <w:tc>
          <w:tcPr>
            <w:tcW w:w="6120" w:type="dxa"/>
            <w:tcBorders>
              <w:top w:val="single" w:sz="4" w:space="0" w:color="6E6E6E"/>
              <w:left w:val="single" w:sz="4" w:space="0" w:color="6E6E6E"/>
              <w:bottom w:val="single" w:sz="4" w:space="0" w:color="6E6E6E"/>
              <w:right w:val="single" w:sz="4" w:space="0" w:color="6E6E6E"/>
            </w:tcBorders>
          </w:tcPr>
          <w:p w14:paraId="7223C292" w14:textId="77777777" w:rsidR="00D14CC6" w:rsidRDefault="00FC1F58">
            <w:pPr>
              <w:pStyle w:val="ProductList-TableBody"/>
            </w:pPr>
            <w:r>
              <w:t>Pakiet Core CAL Suite / 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60EC5878" w14:textId="77777777" w:rsidR="00D14CC6" w:rsidRDefault="00FC1F58">
            <w:pPr>
              <w:pStyle w:val="ProductList-TableBody"/>
            </w:pPr>
            <w:r>
              <w:t>Pakiet SA dla Nadrzędnego Pakietu CAL Suite</w:t>
            </w:r>
          </w:p>
        </w:tc>
      </w:tr>
      <w:tr w:rsidR="00D14CC6" w14:paraId="421A3E11" w14:textId="77777777">
        <w:tc>
          <w:tcPr>
            <w:tcW w:w="6120" w:type="dxa"/>
            <w:tcBorders>
              <w:top w:val="single" w:sz="4" w:space="0" w:color="6E6E6E"/>
              <w:left w:val="single" w:sz="4" w:space="0" w:color="6E6E6E"/>
              <w:bottom w:val="single" w:sz="4" w:space="0" w:color="6E6E6E"/>
              <w:right w:val="single" w:sz="4" w:space="0" w:color="6E6E6E"/>
            </w:tcBorders>
          </w:tcPr>
          <w:p w14:paraId="47DF6857" w14:textId="77777777" w:rsidR="00D14CC6" w:rsidRDefault="00FC1F58">
            <w:pPr>
              <w:pStyle w:val="ProductList-TableBody"/>
            </w:pPr>
            <w:r>
              <w:t>Pakiet Core CAL Suite / 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60B2B017" w14:textId="77777777" w:rsidR="00D14CC6" w:rsidRDefault="00FC1F58">
            <w:pPr>
              <w:pStyle w:val="ProductList-TableBody"/>
            </w:pPr>
            <w:r>
              <w:t>Pakiet SA dla Nadrzędnego Pakietu CAL Suite</w:t>
            </w:r>
          </w:p>
        </w:tc>
      </w:tr>
    </w:tbl>
    <w:p w14:paraId="03CBF89B" w14:textId="77777777" w:rsidR="00D14CC6" w:rsidRDefault="00D14CC6">
      <w:pPr>
        <w:pStyle w:val="ProductList-Body"/>
      </w:pPr>
    </w:p>
    <w:p w14:paraId="430D1166" w14:textId="77777777" w:rsidR="00D14CC6" w:rsidRDefault="00FC1F58">
      <w:pPr>
        <w:pStyle w:val="ProductList-Offering2HeadingNoBorder"/>
        <w:outlineLvl w:val="2"/>
      </w:pPr>
      <w:r>
        <w:t>Komputerowy system operacyjny Windows</w:t>
      </w:r>
      <w:r>
        <w:fldChar w:fldCharType="begin"/>
      </w:r>
      <w:r>
        <w:instrText xml:space="preserve"> TC "</w:instrText>
      </w:r>
      <w:bookmarkStart w:id="395" w:name="_Toc57137218"/>
      <w:r>
        <w:instrText>Komputerowy system operacyjny Windows</w:instrText>
      </w:r>
      <w:bookmarkEnd w:id="395"/>
      <w:r>
        <w:instrText>" \l 3</w:instrText>
      </w:r>
      <w:r>
        <w:fldChar w:fldCharType="end"/>
      </w:r>
    </w:p>
    <w:p w14:paraId="67614DA5" w14:textId="77777777" w:rsidR="00D14CC6" w:rsidRDefault="00D14CC6">
      <w:pPr>
        <w:pStyle w:val="ProductList-Body"/>
      </w:pPr>
    </w:p>
    <w:tbl>
      <w:tblPr>
        <w:tblStyle w:val="PURTable"/>
        <w:tblW w:w="0" w:type="dxa"/>
        <w:tblLook w:val="04A0" w:firstRow="1" w:lastRow="0" w:firstColumn="1" w:lastColumn="0" w:noHBand="0" w:noVBand="1"/>
      </w:tblPr>
      <w:tblGrid>
        <w:gridCol w:w="5496"/>
        <w:gridCol w:w="5420"/>
      </w:tblGrid>
      <w:tr w:rsidR="00D14CC6" w14:paraId="144C4C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AEC99BF" w14:textId="77777777" w:rsidR="00D14CC6" w:rsidRDefault="00FC1F58">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01D2EFF5" w14:textId="77777777" w:rsidR="00D14CC6" w:rsidRDefault="00FC1F58">
            <w:pPr>
              <w:pStyle w:val="ProductList-TableBody"/>
            </w:pPr>
            <w:r>
              <w:rPr>
                <w:color w:val="FFFFFF"/>
              </w:rPr>
              <w:t>Licencje Kwalifikujące</w:t>
            </w:r>
          </w:p>
        </w:tc>
      </w:tr>
      <w:tr w:rsidR="00D14CC6" w14:paraId="6A3AD945" w14:textId="77777777">
        <w:tc>
          <w:tcPr>
            <w:tcW w:w="6120" w:type="dxa"/>
            <w:tcBorders>
              <w:top w:val="single" w:sz="4" w:space="0" w:color="6E6E6E"/>
              <w:left w:val="single" w:sz="4" w:space="0" w:color="6E6E6E"/>
              <w:bottom w:val="single" w:sz="4" w:space="0" w:color="6E6E6E"/>
              <w:right w:val="single" w:sz="4" w:space="0" w:color="6E6E6E"/>
            </w:tcBorders>
          </w:tcPr>
          <w:p w14:paraId="4E326E96" w14:textId="77777777" w:rsidR="00D14CC6" w:rsidRDefault="00FC1F58">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7FC957D1" w14:textId="77777777" w:rsidR="00D14CC6" w:rsidRDefault="00FC1F58">
            <w:pPr>
              <w:pStyle w:val="ProductList-TableBody"/>
            </w:pPr>
            <w:r>
              <w:t>Pakiet SA dla komputerowego systemu operacyjnego Windows</w:t>
            </w:r>
          </w:p>
        </w:tc>
      </w:tr>
    </w:tbl>
    <w:p w14:paraId="6EAE1F14" w14:textId="77777777" w:rsidR="00D14CC6" w:rsidRDefault="00D14CC6">
      <w:pPr>
        <w:pStyle w:val="ProductList-Body"/>
      </w:pPr>
    </w:p>
    <w:p w14:paraId="28EB3B80" w14:textId="77777777" w:rsidR="00D14CC6" w:rsidRDefault="00FC1F58">
      <w:pPr>
        <w:pStyle w:val="ProductList-Offering2HeadingNoBorder"/>
        <w:outlineLvl w:val="2"/>
      </w:pPr>
      <w:r>
        <w:t>Microsoft 365</w:t>
      </w:r>
      <w:r>
        <w:fldChar w:fldCharType="begin"/>
      </w:r>
      <w:r>
        <w:instrText xml:space="preserve"> TC "</w:instrText>
      </w:r>
      <w:bookmarkStart w:id="396" w:name="_Toc57137219"/>
      <w:r>
        <w:instrText>Microsoft 365</w:instrText>
      </w:r>
      <w:bookmarkEnd w:id="396"/>
      <w:r>
        <w:instrText xml:space="preserve"> " \l 3</w:instrText>
      </w:r>
      <w:r>
        <w:fldChar w:fldCharType="end"/>
      </w:r>
    </w:p>
    <w:p w14:paraId="63567371" w14:textId="77777777" w:rsidR="00D14CC6" w:rsidRDefault="00FC1F58">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06979D02" w14:textId="77777777" w:rsidR="00D14CC6" w:rsidRDefault="00D14CC6">
      <w:pPr>
        <w:pStyle w:val="ProductList-Body"/>
      </w:pPr>
    </w:p>
    <w:tbl>
      <w:tblPr>
        <w:tblStyle w:val="PURTable"/>
        <w:tblW w:w="0" w:type="dxa"/>
        <w:tblLook w:val="04A0" w:firstRow="1" w:lastRow="0" w:firstColumn="1" w:lastColumn="0" w:noHBand="0" w:noVBand="1"/>
      </w:tblPr>
      <w:tblGrid>
        <w:gridCol w:w="5604"/>
        <w:gridCol w:w="5312"/>
      </w:tblGrid>
      <w:tr w:rsidR="00D14CC6" w14:paraId="69A3FE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6EF8DF" w14:textId="77777777" w:rsidR="00D14CC6" w:rsidRDefault="00FC1F58">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194E3DC2" w14:textId="77777777" w:rsidR="00D14CC6" w:rsidRDefault="00FC1F58">
            <w:pPr>
              <w:pStyle w:val="ProductList-TableBody"/>
            </w:pPr>
            <w:r>
              <w:rPr>
                <w:color w:val="FFFFFF"/>
              </w:rPr>
              <w:t>Licencje Kwalifikujące</w:t>
            </w:r>
          </w:p>
        </w:tc>
      </w:tr>
      <w:tr w:rsidR="00D14CC6" w14:paraId="76579458" w14:textId="77777777">
        <w:tc>
          <w:tcPr>
            <w:tcW w:w="6240" w:type="dxa"/>
            <w:tcBorders>
              <w:top w:val="single" w:sz="4" w:space="0" w:color="6E6E6E"/>
              <w:left w:val="single" w:sz="4" w:space="0" w:color="6E6E6E"/>
              <w:bottom w:val="single" w:sz="4" w:space="0" w:color="6E6E6E"/>
              <w:right w:val="single" w:sz="4" w:space="0" w:color="6E6E6E"/>
            </w:tcBorders>
          </w:tcPr>
          <w:p w14:paraId="5368C8EA" w14:textId="77777777" w:rsidR="00D14CC6" w:rsidRDefault="00FC1F58">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75F093D1" w14:textId="77777777" w:rsidR="00D14CC6" w:rsidRDefault="00FC1F58">
            <w:pPr>
              <w:pStyle w:val="ProductList-TableBody"/>
            </w:pPr>
            <w:r>
              <w:t>Pakiet SA dla komputerowego systemu operacyjnego Windows oraz</w:t>
            </w:r>
          </w:p>
          <w:p w14:paraId="2963BED3" w14:textId="77777777" w:rsidR="00D14CC6" w:rsidRDefault="00FC1F58">
            <w:pPr>
              <w:pStyle w:val="ProductList-TableBody"/>
            </w:pPr>
            <w:r>
              <w:t>Pakiet Core CAL Suite / Enterprise CAL Suite, oraz</w:t>
            </w:r>
          </w:p>
          <w:p w14:paraId="729C6EE7" w14:textId="77777777" w:rsidR="00D14CC6" w:rsidRDefault="00FC1F58">
            <w:pPr>
              <w:pStyle w:val="ProductList-TableBody"/>
            </w:pPr>
            <w:r>
              <w:t>Office Professional Plus</w:t>
            </w:r>
          </w:p>
        </w:tc>
      </w:tr>
    </w:tbl>
    <w:p w14:paraId="18E2DAB3" w14:textId="77777777" w:rsidR="00D14CC6" w:rsidRDefault="00D14CC6">
      <w:pPr>
        <w:pStyle w:val="ProductList-Body"/>
      </w:pPr>
    </w:p>
    <w:p w14:paraId="51ECB9B3" w14:textId="77777777" w:rsidR="00D14CC6" w:rsidRDefault="00FC1F58">
      <w:pPr>
        <w:pStyle w:val="ProductList-Offering2HeadingNoBorder"/>
        <w:outlineLvl w:val="2"/>
      </w:pPr>
      <w:r>
        <w:t>Enterprise Mobility + Security</w:t>
      </w:r>
      <w:r>
        <w:fldChar w:fldCharType="begin"/>
      </w:r>
      <w:r>
        <w:instrText xml:space="preserve"> TC "</w:instrText>
      </w:r>
      <w:bookmarkStart w:id="397" w:name="_Toc57137220"/>
      <w:r>
        <w:instrText>Enterprise Mobility + Security</w:instrText>
      </w:r>
      <w:bookmarkEnd w:id="397"/>
      <w:r>
        <w:instrText xml:space="preserve"> " \l 3</w:instrText>
      </w:r>
      <w:r>
        <w:fldChar w:fldCharType="end"/>
      </w:r>
    </w:p>
    <w:p w14:paraId="019CFC78" w14:textId="77777777" w:rsidR="00D14CC6" w:rsidRDefault="00FC1F58">
      <w:pPr>
        <w:pStyle w:val="ProductList-Body"/>
      </w:pPr>
      <w:r>
        <w:t>LS From SA na Użytkownika do licencji Enterprise Mobility + Security kwalifikują Klienta do Korzyści z Pakietu SA na podstawie Licencji Kwalifikujących.</w:t>
      </w:r>
    </w:p>
    <w:p w14:paraId="7E8E4568" w14:textId="77777777" w:rsidR="00D14CC6" w:rsidRDefault="00D14CC6">
      <w:pPr>
        <w:pStyle w:val="ProductList-Body"/>
      </w:pPr>
    </w:p>
    <w:p w14:paraId="3309A15E" w14:textId="77777777" w:rsidR="00D14CC6" w:rsidRDefault="00FC1F58">
      <w:pPr>
        <w:pStyle w:val="ProductList-Body"/>
      </w:pPr>
      <w:r>
        <w:t>LS From SA na Użytkownika wymagają odpowiednich jednostek CAL Suite Bridge lub LS na Użytkownika wymienionych poniżej:</w:t>
      </w:r>
    </w:p>
    <w:p w14:paraId="13805876" w14:textId="77777777" w:rsidR="00D14CC6" w:rsidRDefault="00D14CC6">
      <w:pPr>
        <w:pStyle w:val="ProductList-Body"/>
      </w:pPr>
    </w:p>
    <w:tbl>
      <w:tblPr>
        <w:tblStyle w:val="PURTable"/>
        <w:tblW w:w="0" w:type="dxa"/>
        <w:tblLook w:val="04A0" w:firstRow="1" w:lastRow="0" w:firstColumn="1" w:lastColumn="0" w:noHBand="0" w:noVBand="1"/>
      </w:tblPr>
      <w:tblGrid>
        <w:gridCol w:w="3747"/>
        <w:gridCol w:w="3749"/>
        <w:gridCol w:w="3420"/>
      </w:tblGrid>
      <w:tr w:rsidR="00D14CC6" w14:paraId="760091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DCE5B05" w14:textId="77777777" w:rsidR="00D14CC6" w:rsidRDefault="00FC1F58">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3086927A" w14:textId="77777777" w:rsidR="00D14CC6" w:rsidRDefault="00FC1F58">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35AE2CFC" w14:textId="77777777" w:rsidR="00D14CC6" w:rsidRDefault="00FC1F58">
            <w:pPr>
              <w:pStyle w:val="ProductList-TableBody"/>
            </w:pPr>
            <w:r>
              <w:rPr>
                <w:color w:val="FFFFFF"/>
              </w:rPr>
              <w:t>Wymagane: CAL Suite Bridge lub LS na Użytkownika</w:t>
            </w:r>
          </w:p>
        </w:tc>
      </w:tr>
      <w:tr w:rsidR="00D14CC6" w14:paraId="014BD316" w14:textId="77777777">
        <w:tc>
          <w:tcPr>
            <w:tcW w:w="4160" w:type="dxa"/>
            <w:tcBorders>
              <w:top w:val="single" w:sz="4" w:space="0" w:color="6E6E6E"/>
              <w:left w:val="single" w:sz="4" w:space="0" w:color="6E6E6E"/>
              <w:bottom w:val="none" w:sz="4" w:space="0" w:color="6E6E6E"/>
              <w:right w:val="single" w:sz="4" w:space="0" w:color="6E6E6E"/>
            </w:tcBorders>
          </w:tcPr>
          <w:p w14:paraId="0ECD0ADE" w14:textId="77777777" w:rsidR="00D14CC6" w:rsidRDefault="00FC1F58">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B2692A1" w14:textId="77777777" w:rsidR="00D14CC6" w:rsidRDefault="00FC1F58">
            <w:pPr>
              <w:pStyle w:val="ProductList-TableBody"/>
            </w:pPr>
            <w:r>
              <w:t>Pakiet Core CAL Suite</w:t>
            </w:r>
          </w:p>
        </w:tc>
        <w:tc>
          <w:tcPr>
            <w:tcW w:w="3680" w:type="dxa"/>
            <w:tcBorders>
              <w:top w:val="single" w:sz="4" w:space="0" w:color="6E6E6E"/>
              <w:left w:val="single" w:sz="4" w:space="0" w:color="6E6E6E"/>
              <w:bottom w:val="single" w:sz="4" w:space="0" w:color="6E6E6E"/>
              <w:right w:val="single" w:sz="4" w:space="0" w:color="6E6E6E"/>
            </w:tcBorders>
          </w:tcPr>
          <w:p w14:paraId="41D41C3B" w14:textId="77777777" w:rsidR="00D14CC6" w:rsidRDefault="00FC1F58">
            <w:pPr>
              <w:pStyle w:val="ProductList-TableBody"/>
            </w:pPr>
            <w:r>
              <w:t>Core CAL Bridge do licencji Enterprise Mobility + Security lub Office 365 Enterprise/Government E1, E3, E5</w:t>
            </w:r>
          </w:p>
        </w:tc>
      </w:tr>
      <w:tr w:rsidR="00D14CC6" w14:paraId="0D5080E1" w14:textId="77777777">
        <w:tc>
          <w:tcPr>
            <w:tcW w:w="4160" w:type="dxa"/>
            <w:tcBorders>
              <w:top w:val="none" w:sz="4" w:space="0" w:color="6E6E6E"/>
              <w:left w:val="single" w:sz="4" w:space="0" w:color="6E6E6E"/>
              <w:bottom w:val="single" w:sz="4" w:space="0" w:color="6E6E6E"/>
              <w:right w:val="single" w:sz="4" w:space="0" w:color="6E6E6E"/>
            </w:tcBorders>
          </w:tcPr>
          <w:p w14:paraId="54EDA9B0" w14:textId="77777777" w:rsidR="00D14CC6" w:rsidRDefault="00D14CC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C93B5B5" w14:textId="77777777" w:rsidR="00D14CC6" w:rsidRDefault="00FC1F58">
            <w:pPr>
              <w:pStyle w:val="ProductList-TableBody"/>
            </w:pPr>
            <w:r>
              <w:t>Pakiet Enterprise CAL Suite</w:t>
            </w:r>
          </w:p>
        </w:tc>
        <w:tc>
          <w:tcPr>
            <w:tcW w:w="3680" w:type="dxa"/>
            <w:tcBorders>
              <w:top w:val="single" w:sz="4" w:space="0" w:color="6E6E6E"/>
              <w:left w:val="single" w:sz="4" w:space="0" w:color="6E6E6E"/>
              <w:bottom w:val="single" w:sz="4" w:space="0" w:color="6E6E6E"/>
              <w:right w:val="single" w:sz="4" w:space="0" w:color="6E6E6E"/>
            </w:tcBorders>
          </w:tcPr>
          <w:p w14:paraId="09AEADDC" w14:textId="77777777" w:rsidR="00D14CC6" w:rsidRDefault="00FC1F58">
            <w:pPr>
              <w:pStyle w:val="ProductList-TableBody"/>
            </w:pPr>
            <w:r>
              <w:t>Enterprise CAL Bridge do licencji Enterprise Mobility + Security lub Office 365 Enterprise/Government E3, E5</w:t>
            </w:r>
          </w:p>
        </w:tc>
      </w:tr>
    </w:tbl>
    <w:p w14:paraId="646CF4CE" w14:textId="77777777" w:rsidR="00D14CC6" w:rsidRDefault="00D14CC6">
      <w:pPr>
        <w:pStyle w:val="ProductList-Body"/>
      </w:pPr>
    </w:p>
    <w:p w14:paraId="42F85E19" w14:textId="77777777" w:rsidR="00D14CC6" w:rsidRDefault="00FC1F58">
      <w:pPr>
        <w:pStyle w:val="ProductList-Offering2HeadingNoBorder"/>
        <w:outlineLvl w:val="2"/>
      </w:pPr>
      <w:r>
        <w:t>Usługi Microsoft Dynamics 365</w:t>
      </w:r>
      <w:r>
        <w:fldChar w:fldCharType="begin"/>
      </w:r>
      <w:r>
        <w:instrText xml:space="preserve"> TC "</w:instrText>
      </w:r>
      <w:bookmarkStart w:id="398" w:name="_Toc57137221"/>
      <w:r>
        <w:instrText>Usługi Microsoft Dynamics 365</w:instrText>
      </w:r>
      <w:bookmarkEnd w:id="398"/>
      <w:r>
        <w:instrText>" \l 3</w:instrText>
      </w:r>
      <w:r>
        <w:fldChar w:fldCharType="end"/>
      </w:r>
    </w:p>
    <w:p w14:paraId="4D3EC810" w14:textId="77777777" w:rsidR="00D14CC6" w:rsidRDefault="00FC1F58">
      <w:pPr>
        <w:pStyle w:val="ProductList-Body"/>
      </w:pPr>
      <w:r>
        <w:t>Klienci objęci Cennikiem usług Dynamics (DPL) z aktywnym planem Dynamics Enhancement Plan dla Licencji Kwalifikujących mogą nabyć odpowiednie Licencje Subskrypcyjne From SA na usługi Dynamics 365. Klienci objęci Programem Licencjonowania Zbiorowego i Cennikiem usług Dynamics są uprawnieni do uzyskania Licencji Subskrypcyjnych From SA w programie licencjonowania innym niż program, dla którego Licencja Kwalifikująca została pierwotnie uzyskana.</w:t>
      </w:r>
    </w:p>
    <w:p w14:paraId="7C8DE5A0" w14:textId="77777777" w:rsidR="00D14CC6" w:rsidRDefault="00D14CC6">
      <w:pPr>
        <w:pStyle w:val="ProductList-Body"/>
      </w:pPr>
    </w:p>
    <w:tbl>
      <w:tblPr>
        <w:tblStyle w:val="PURTable"/>
        <w:tblW w:w="0" w:type="dxa"/>
        <w:tblLook w:val="04A0" w:firstRow="1" w:lastRow="0" w:firstColumn="1" w:lastColumn="0" w:noHBand="0" w:noVBand="1"/>
      </w:tblPr>
      <w:tblGrid>
        <w:gridCol w:w="5458"/>
        <w:gridCol w:w="5458"/>
      </w:tblGrid>
      <w:tr w:rsidR="00D14CC6" w14:paraId="0B88A44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AF26D4" w14:textId="77777777" w:rsidR="00D14CC6" w:rsidRDefault="00FC1F58">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5C718F05" w14:textId="77777777" w:rsidR="00D14CC6" w:rsidRDefault="00FC1F58">
            <w:pPr>
              <w:pStyle w:val="ProductList-TableBody"/>
            </w:pPr>
            <w:r>
              <w:rPr>
                <w:color w:val="FFFFFF"/>
              </w:rPr>
              <w:t>Licencje Kwalifikujące</w:t>
            </w:r>
          </w:p>
        </w:tc>
      </w:tr>
      <w:tr w:rsidR="00D14CC6" w14:paraId="1B19EAC1" w14:textId="77777777">
        <w:tc>
          <w:tcPr>
            <w:tcW w:w="6120" w:type="dxa"/>
            <w:tcBorders>
              <w:left w:val="single" w:sz="4" w:space="0" w:color="6E6E6E"/>
              <w:bottom w:val="none" w:sz="4" w:space="0" w:color="6E6E6E"/>
              <w:right w:val="single" w:sz="4" w:space="0" w:color="6E6E6E"/>
            </w:tcBorders>
          </w:tcPr>
          <w:p w14:paraId="141251F8" w14:textId="77777777" w:rsidR="00D14CC6" w:rsidRDefault="00FC1F58">
            <w:pPr>
              <w:pStyle w:val="ProductList-TableBody"/>
            </w:pPr>
            <w:r>
              <w:t>Licencja From SA do licencji Dynamics 365 Team Members</w:t>
            </w:r>
          </w:p>
        </w:tc>
        <w:tc>
          <w:tcPr>
            <w:tcW w:w="6120" w:type="dxa"/>
            <w:tcBorders>
              <w:left w:val="single" w:sz="4" w:space="0" w:color="6E6E6E"/>
              <w:bottom w:val="single" w:sz="4" w:space="0" w:color="6E6E6E"/>
              <w:right w:val="single" w:sz="4" w:space="0" w:color="6E6E6E"/>
            </w:tcBorders>
          </w:tcPr>
          <w:p w14:paraId="1DDF5057" w14:textId="77777777" w:rsidR="00D14CC6" w:rsidRDefault="00FC1F58">
            <w:pPr>
              <w:pStyle w:val="ProductList-TableBody"/>
            </w:pPr>
            <w:r>
              <w:t>Licencja Dostępowa CAL na usługi Dynamics AX</w:t>
            </w:r>
          </w:p>
        </w:tc>
      </w:tr>
      <w:tr w:rsidR="00D14CC6" w14:paraId="2441B54F" w14:textId="77777777">
        <w:tc>
          <w:tcPr>
            <w:tcW w:w="6120" w:type="dxa"/>
            <w:tcBorders>
              <w:top w:val="none" w:sz="4" w:space="0" w:color="6E6E6E"/>
              <w:left w:val="single" w:sz="4" w:space="0" w:color="6E6E6E"/>
              <w:bottom w:val="none" w:sz="4" w:space="0" w:color="6E6E6E"/>
              <w:right w:val="single" w:sz="4" w:space="0" w:color="6E6E6E"/>
            </w:tcBorders>
          </w:tcPr>
          <w:p w14:paraId="4C4FBD16"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15E011" w14:textId="77777777" w:rsidR="00D14CC6" w:rsidRDefault="00FC1F58">
            <w:pPr>
              <w:pStyle w:val="ProductList-TableBody"/>
            </w:pPr>
            <w:r>
              <w:t>Licencja Dostępowa CAL na usługi Dynamics GP</w:t>
            </w:r>
          </w:p>
        </w:tc>
      </w:tr>
      <w:tr w:rsidR="00D14CC6" w14:paraId="73FB5C75" w14:textId="77777777">
        <w:tc>
          <w:tcPr>
            <w:tcW w:w="6120" w:type="dxa"/>
            <w:tcBorders>
              <w:top w:val="none" w:sz="4" w:space="0" w:color="6E6E6E"/>
              <w:left w:val="single" w:sz="4" w:space="0" w:color="6E6E6E"/>
              <w:bottom w:val="none" w:sz="4" w:space="0" w:color="6E6E6E"/>
              <w:right w:val="single" w:sz="4" w:space="0" w:color="6E6E6E"/>
            </w:tcBorders>
          </w:tcPr>
          <w:p w14:paraId="07D555F8"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FBC66" w14:textId="77777777" w:rsidR="00D14CC6" w:rsidRDefault="00FC1F58">
            <w:pPr>
              <w:pStyle w:val="ProductList-TableBody"/>
            </w:pPr>
            <w:r>
              <w:t>Licencja Dostępowa CAL na usługi Dynamics NAV</w:t>
            </w:r>
          </w:p>
        </w:tc>
      </w:tr>
      <w:tr w:rsidR="00D14CC6" w14:paraId="00233C32" w14:textId="77777777">
        <w:tc>
          <w:tcPr>
            <w:tcW w:w="6120" w:type="dxa"/>
            <w:tcBorders>
              <w:top w:val="none" w:sz="4" w:space="0" w:color="6E6E6E"/>
              <w:left w:val="single" w:sz="4" w:space="0" w:color="6E6E6E"/>
              <w:bottom w:val="none" w:sz="4" w:space="0" w:color="6E6E6E"/>
              <w:right w:val="single" w:sz="4" w:space="0" w:color="6E6E6E"/>
            </w:tcBorders>
          </w:tcPr>
          <w:p w14:paraId="0D16F8AE"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EEE92" w14:textId="77777777" w:rsidR="00D14CC6" w:rsidRDefault="00FC1F58">
            <w:pPr>
              <w:pStyle w:val="ProductList-TableBody"/>
            </w:pPr>
            <w:r>
              <w:t>Licencja Dostępowa CAL na usługi Dynamics SL</w:t>
            </w:r>
          </w:p>
        </w:tc>
      </w:tr>
      <w:tr w:rsidR="00D14CC6" w14:paraId="1C835500" w14:textId="77777777">
        <w:tc>
          <w:tcPr>
            <w:tcW w:w="6120" w:type="dxa"/>
            <w:tcBorders>
              <w:top w:val="none" w:sz="4" w:space="0" w:color="6E6E6E"/>
              <w:left w:val="single" w:sz="4" w:space="0" w:color="6E6E6E"/>
              <w:bottom w:val="none" w:sz="4" w:space="0" w:color="6E6E6E"/>
              <w:right w:val="single" w:sz="4" w:space="0" w:color="6E6E6E"/>
            </w:tcBorders>
          </w:tcPr>
          <w:p w14:paraId="62C905E1"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38006" w14:textId="77777777" w:rsidR="00D14CC6" w:rsidRDefault="00FC1F58">
            <w:pPr>
              <w:pStyle w:val="ProductList-TableBody"/>
            </w:pPr>
            <w:r>
              <w:t>Licencja Dostępowa CAL na usługi Microsoft XAL</w:t>
            </w:r>
          </w:p>
        </w:tc>
      </w:tr>
      <w:tr w:rsidR="00D14CC6" w14:paraId="0A581C8D" w14:textId="77777777">
        <w:tc>
          <w:tcPr>
            <w:tcW w:w="6120" w:type="dxa"/>
            <w:tcBorders>
              <w:top w:val="none" w:sz="4" w:space="0" w:color="6E6E6E"/>
              <w:left w:val="single" w:sz="4" w:space="0" w:color="6E6E6E"/>
              <w:bottom w:val="none" w:sz="4" w:space="0" w:color="6E6E6E"/>
              <w:right w:val="single" w:sz="4" w:space="0" w:color="6E6E6E"/>
            </w:tcBorders>
          </w:tcPr>
          <w:p w14:paraId="7560AD46"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E45330" w14:textId="77777777" w:rsidR="00D14CC6" w:rsidRDefault="00FC1F58">
            <w:pPr>
              <w:pStyle w:val="ProductList-TableBody"/>
            </w:pPr>
            <w:r>
              <w:t>Linie POS w usłudze Dynamics</w:t>
            </w:r>
          </w:p>
        </w:tc>
      </w:tr>
      <w:tr w:rsidR="00D14CC6" w14:paraId="793FD442" w14:textId="77777777">
        <w:tc>
          <w:tcPr>
            <w:tcW w:w="6120" w:type="dxa"/>
            <w:tcBorders>
              <w:top w:val="none" w:sz="4" w:space="0" w:color="6E6E6E"/>
              <w:left w:val="single" w:sz="4" w:space="0" w:color="6E6E6E"/>
              <w:bottom w:val="none" w:sz="4" w:space="0" w:color="6E6E6E"/>
              <w:right w:val="single" w:sz="4" w:space="0" w:color="6E6E6E"/>
            </w:tcBorders>
          </w:tcPr>
          <w:p w14:paraId="714C04F7"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77D55" w14:textId="77777777" w:rsidR="00D14CC6" w:rsidRDefault="00FC1F58">
            <w:pPr>
              <w:pStyle w:val="ProductList-TableBody"/>
            </w:pPr>
            <w:r>
              <w:t>Linie RMS w usłudze Dynamics</w:t>
            </w:r>
          </w:p>
        </w:tc>
      </w:tr>
      <w:tr w:rsidR="00D14CC6" w14:paraId="1FFD0455" w14:textId="77777777">
        <w:tc>
          <w:tcPr>
            <w:tcW w:w="6120" w:type="dxa"/>
            <w:tcBorders>
              <w:top w:val="none" w:sz="4" w:space="0" w:color="6E6E6E"/>
              <w:left w:val="single" w:sz="4" w:space="0" w:color="6E6E6E"/>
              <w:bottom w:val="none" w:sz="4" w:space="0" w:color="6E6E6E"/>
              <w:right w:val="single" w:sz="4" w:space="0" w:color="6E6E6E"/>
            </w:tcBorders>
          </w:tcPr>
          <w:p w14:paraId="20BED287"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F43E8" w14:textId="77777777" w:rsidR="00D14CC6" w:rsidRDefault="00FC1F58">
            <w:pPr>
              <w:pStyle w:val="ProductList-TableBody"/>
            </w:pPr>
            <w:r>
              <w:t>Licencja Dostępowa CAL na usługi Dynamics C5</w:t>
            </w:r>
          </w:p>
        </w:tc>
      </w:tr>
      <w:tr w:rsidR="00D14CC6" w14:paraId="2FAED65E" w14:textId="77777777">
        <w:tc>
          <w:tcPr>
            <w:tcW w:w="6120" w:type="dxa"/>
            <w:tcBorders>
              <w:top w:val="none" w:sz="4" w:space="0" w:color="6E6E6E"/>
              <w:left w:val="single" w:sz="4" w:space="0" w:color="6E6E6E"/>
              <w:bottom w:val="none" w:sz="4" w:space="0" w:color="6E6E6E"/>
              <w:right w:val="single" w:sz="4" w:space="0" w:color="6E6E6E"/>
            </w:tcBorders>
          </w:tcPr>
          <w:p w14:paraId="489BFDAE"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FDD05" w14:textId="77777777" w:rsidR="00D14CC6" w:rsidRDefault="00FC1F58">
            <w:pPr>
              <w:pStyle w:val="ProductList-TableBody"/>
            </w:pPr>
            <w:r>
              <w:t>Licencja Dostępowa CAL na usługi Dynamics CRM</w:t>
            </w:r>
          </w:p>
        </w:tc>
      </w:tr>
      <w:tr w:rsidR="00D14CC6" w14:paraId="793F87A0" w14:textId="77777777">
        <w:tc>
          <w:tcPr>
            <w:tcW w:w="6120" w:type="dxa"/>
            <w:tcBorders>
              <w:top w:val="none" w:sz="4" w:space="0" w:color="6E6E6E"/>
              <w:left w:val="single" w:sz="4" w:space="0" w:color="6E6E6E"/>
              <w:bottom w:val="single" w:sz="4" w:space="0" w:color="6E6E6E"/>
              <w:right w:val="single" w:sz="4" w:space="0" w:color="6E6E6E"/>
            </w:tcBorders>
          </w:tcPr>
          <w:p w14:paraId="6162ADE9"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6B4B7" w14:textId="77777777" w:rsidR="00D14CC6" w:rsidRDefault="00FC1F58">
            <w:pPr>
              <w:pStyle w:val="ProductList-TableBody"/>
            </w:pPr>
            <w:r>
              <w:t>Licencja Dostępowa CAL na usługi Dynamics 365 Team Members</w:t>
            </w:r>
          </w:p>
        </w:tc>
      </w:tr>
      <w:tr w:rsidR="00D14CC6" w14:paraId="340F7131" w14:textId="77777777">
        <w:tc>
          <w:tcPr>
            <w:tcW w:w="6120" w:type="dxa"/>
            <w:tcBorders>
              <w:top w:val="single" w:sz="4" w:space="0" w:color="6E6E6E"/>
              <w:left w:val="single" w:sz="4" w:space="0" w:color="6E6E6E"/>
              <w:bottom w:val="none" w:sz="4" w:space="0" w:color="6E6E6E"/>
              <w:right w:val="single" w:sz="4" w:space="0" w:color="6E6E6E"/>
            </w:tcBorders>
          </w:tcPr>
          <w:p w14:paraId="1542F957" w14:textId="77777777" w:rsidR="00D14CC6" w:rsidRDefault="00FC1F58">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45644DF4" w14:textId="77777777" w:rsidR="00D14CC6" w:rsidRDefault="00FC1F58">
            <w:pPr>
              <w:pStyle w:val="ProductList-TableBody"/>
            </w:pPr>
            <w:r>
              <w:t>Licencja Dostępowa CAL na usługi Dynamics AX</w:t>
            </w:r>
          </w:p>
        </w:tc>
      </w:tr>
      <w:tr w:rsidR="00D14CC6" w14:paraId="7E209A1B" w14:textId="77777777">
        <w:tc>
          <w:tcPr>
            <w:tcW w:w="6120" w:type="dxa"/>
            <w:tcBorders>
              <w:top w:val="none" w:sz="4" w:space="0" w:color="6E6E6E"/>
              <w:left w:val="single" w:sz="4" w:space="0" w:color="6E6E6E"/>
              <w:bottom w:val="none" w:sz="4" w:space="0" w:color="6E6E6E"/>
              <w:right w:val="single" w:sz="4" w:space="0" w:color="6E6E6E"/>
            </w:tcBorders>
          </w:tcPr>
          <w:p w14:paraId="4F763FB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762971" w14:textId="77777777" w:rsidR="00D14CC6" w:rsidRDefault="00FC1F58">
            <w:pPr>
              <w:pStyle w:val="ProductList-TableBody"/>
            </w:pPr>
            <w:r>
              <w:t>Licencja Dostępowa CAL na usługi Dynamics GP</w:t>
            </w:r>
          </w:p>
        </w:tc>
      </w:tr>
      <w:tr w:rsidR="00D14CC6" w14:paraId="70E9CB43" w14:textId="77777777">
        <w:tc>
          <w:tcPr>
            <w:tcW w:w="6120" w:type="dxa"/>
            <w:tcBorders>
              <w:top w:val="none" w:sz="4" w:space="0" w:color="6E6E6E"/>
              <w:left w:val="single" w:sz="4" w:space="0" w:color="6E6E6E"/>
              <w:bottom w:val="none" w:sz="4" w:space="0" w:color="6E6E6E"/>
              <w:right w:val="single" w:sz="4" w:space="0" w:color="6E6E6E"/>
            </w:tcBorders>
          </w:tcPr>
          <w:p w14:paraId="43C4F7A4"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D35E7" w14:textId="77777777" w:rsidR="00D14CC6" w:rsidRDefault="00FC1F58">
            <w:pPr>
              <w:pStyle w:val="ProductList-TableBody"/>
            </w:pPr>
            <w:r>
              <w:t>Licencja Dostępowa CAL na usługi Dynamics NAV</w:t>
            </w:r>
          </w:p>
        </w:tc>
      </w:tr>
      <w:tr w:rsidR="00D14CC6" w14:paraId="0E2C7D21" w14:textId="77777777">
        <w:tc>
          <w:tcPr>
            <w:tcW w:w="6120" w:type="dxa"/>
            <w:tcBorders>
              <w:top w:val="none" w:sz="4" w:space="0" w:color="6E6E6E"/>
              <w:left w:val="single" w:sz="4" w:space="0" w:color="6E6E6E"/>
              <w:bottom w:val="none" w:sz="4" w:space="0" w:color="6E6E6E"/>
              <w:right w:val="single" w:sz="4" w:space="0" w:color="6E6E6E"/>
            </w:tcBorders>
          </w:tcPr>
          <w:p w14:paraId="5427BC5B"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1C202" w14:textId="77777777" w:rsidR="00D14CC6" w:rsidRDefault="00FC1F58">
            <w:pPr>
              <w:pStyle w:val="ProductList-TableBody"/>
            </w:pPr>
            <w:r>
              <w:t>Licencja Dostępowa CAL na usługi Dynamics SL</w:t>
            </w:r>
          </w:p>
        </w:tc>
      </w:tr>
      <w:tr w:rsidR="00D14CC6" w14:paraId="06007687" w14:textId="77777777">
        <w:tc>
          <w:tcPr>
            <w:tcW w:w="6120" w:type="dxa"/>
            <w:tcBorders>
              <w:top w:val="none" w:sz="4" w:space="0" w:color="6E6E6E"/>
              <w:left w:val="single" w:sz="4" w:space="0" w:color="6E6E6E"/>
              <w:bottom w:val="none" w:sz="4" w:space="0" w:color="6E6E6E"/>
              <w:right w:val="single" w:sz="4" w:space="0" w:color="6E6E6E"/>
            </w:tcBorders>
          </w:tcPr>
          <w:p w14:paraId="5BC90984"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F0570" w14:textId="77777777" w:rsidR="00D14CC6" w:rsidRDefault="00FC1F58">
            <w:pPr>
              <w:pStyle w:val="ProductList-TableBody"/>
            </w:pPr>
            <w:r>
              <w:t>Licencja Dostępowa CAL na usługi Microsoft XAL</w:t>
            </w:r>
          </w:p>
        </w:tc>
      </w:tr>
      <w:tr w:rsidR="00D14CC6" w14:paraId="5EA27D59" w14:textId="77777777">
        <w:tc>
          <w:tcPr>
            <w:tcW w:w="6120" w:type="dxa"/>
            <w:tcBorders>
              <w:top w:val="none" w:sz="4" w:space="0" w:color="6E6E6E"/>
              <w:left w:val="single" w:sz="4" w:space="0" w:color="6E6E6E"/>
              <w:bottom w:val="none" w:sz="4" w:space="0" w:color="6E6E6E"/>
              <w:right w:val="single" w:sz="4" w:space="0" w:color="6E6E6E"/>
            </w:tcBorders>
          </w:tcPr>
          <w:p w14:paraId="5ACFCE8A"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33787E" w14:textId="77777777" w:rsidR="00D14CC6" w:rsidRDefault="00FC1F58">
            <w:pPr>
              <w:pStyle w:val="ProductList-TableBody"/>
            </w:pPr>
            <w:r>
              <w:t>Linie POS w usłudze Dynamics</w:t>
            </w:r>
          </w:p>
        </w:tc>
      </w:tr>
      <w:tr w:rsidR="00D14CC6" w14:paraId="741D069B" w14:textId="77777777">
        <w:tc>
          <w:tcPr>
            <w:tcW w:w="6120" w:type="dxa"/>
            <w:tcBorders>
              <w:top w:val="none" w:sz="4" w:space="0" w:color="6E6E6E"/>
              <w:left w:val="single" w:sz="4" w:space="0" w:color="6E6E6E"/>
              <w:bottom w:val="none" w:sz="4" w:space="0" w:color="6E6E6E"/>
              <w:right w:val="single" w:sz="4" w:space="0" w:color="6E6E6E"/>
            </w:tcBorders>
          </w:tcPr>
          <w:p w14:paraId="1AAF97AD"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A813E" w14:textId="77777777" w:rsidR="00D14CC6" w:rsidRDefault="00FC1F58">
            <w:pPr>
              <w:pStyle w:val="ProductList-TableBody"/>
            </w:pPr>
            <w:r>
              <w:t>Linie RMS w usłudze Dynamics</w:t>
            </w:r>
          </w:p>
        </w:tc>
      </w:tr>
      <w:tr w:rsidR="00D14CC6" w14:paraId="2653D89D" w14:textId="77777777">
        <w:tc>
          <w:tcPr>
            <w:tcW w:w="6120" w:type="dxa"/>
            <w:tcBorders>
              <w:top w:val="none" w:sz="4" w:space="0" w:color="6E6E6E"/>
              <w:left w:val="single" w:sz="4" w:space="0" w:color="6E6E6E"/>
              <w:bottom w:val="none" w:sz="4" w:space="0" w:color="6E6E6E"/>
              <w:right w:val="single" w:sz="4" w:space="0" w:color="6E6E6E"/>
            </w:tcBorders>
          </w:tcPr>
          <w:p w14:paraId="18935568"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03C3D" w14:textId="77777777" w:rsidR="00D14CC6" w:rsidRDefault="00FC1F58">
            <w:pPr>
              <w:pStyle w:val="ProductList-TableBody"/>
            </w:pPr>
            <w:r>
              <w:t>Licencja Dostępowa CAL na usługi Dynamics C5</w:t>
            </w:r>
          </w:p>
        </w:tc>
      </w:tr>
      <w:tr w:rsidR="00D14CC6" w14:paraId="0CC14525" w14:textId="77777777">
        <w:tc>
          <w:tcPr>
            <w:tcW w:w="6120" w:type="dxa"/>
            <w:tcBorders>
              <w:top w:val="none" w:sz="4" w:space="0" w:color="6E6E6E"/>
              <w:left w:val="single" w:sz="4" w:space="0" w:color="6E6E6E"/>
              <w:bottom w:val="single" w:sz="4" w:space="0" w:color="6E6E6E"/>
              <w:right w:val="single" w:sz="4" w:space="0" w:color="6E6E6E"/>
            </w:tcBorders>
          </w:tcPr>
          <w:p w14:paraId="79A9BA73"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2CF8D" w14:textId="77777777" w:rsidR="00D14CC6" w:rsidRDefault="00FC1F58">
            <w:pPr>
              <w:pStyle w:val="ProductList-TableBody"/>
            </w:pPr>
            <w:r>
              <w:t>Licencja Dostępowa CAL na instalowane lokalnie usługi Dynamics 365 Operations (na Urządzenie)</w:t>
            </w:r>
          </w:p>
        </w:tc>
      </w:tr>
      <w:tr w:rsidR="00D14CC6" w14:paraId="1F368A68" w14:textId="77777777">
        <w:tc>
          <w:tcPr>
            <w:tcW w:w="6120" w:type="dxa"/>
            <w:tcBorders>
              <w:top w:val="single" w:sz="4" w:space="0" w:color="6E6E6E"/>
              <w:left w:val="single" w:sz="4" w:space="0" w:color="6E6E6E"/>
              <w:bottom w:val="none" w:sz="4" w:space="0" w:color="6E6E6E"/>
              <w:right w:val="single" w:sz="4" w:space="0" w:color="6E6E6E"/>
            </w:tcBorders>
          </w:tcPr>
          <w:p w14:paraId="6D8645B9" w14:textId="77777777" w:rsidR="00D14CC6" w:rsidRDefault="00FC1F58">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532DCDA1" w14:textId="77777777" w:rsidR="00D14CC6" w:rsidRDefault="00FC1F58">
            <w:pPr>
              <w:pStyle w:val="ProductList-TableBody"/>
            </w:pPr>
            <w:r>
              <w:t>Licencja Dostępowa CAL na usługi Dynamics AX</w:t>
            </w:r>
          </w:p>
        </w:tc>
      </w:tr>
      <w:tr w:rsidR="00D14CC6" w14:paraId="72639AB1" w14:textId="77777777">
        <w:tc>
          <w:tcPr>
            <w:tcW w:w="6120" w:type="dxa"/>
            <w:tcBorders>
              <w:top w:val="none" w:sz="4" w:space="0" w:color="6E6E6E"/>
              <w:left w:val="single" w:sz="4" w:space="0" w:color="6E6E6E"/>
              <w:bottom w:val="none" w:sz="4" w:space="0" w:color="6E6E6E"/>
              <w:right w:val="single" w:sz="4" w:space="0" w:color="6E6E6E"/>
            </w:tcBorders>
          </w:tcPr>
          <w:p w14:paraId="0A68875C"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D8426" w14:textId="77777777" w:rsidR="00D14CC6" w:rsidRDefault="00FC1F58">
            <w:pPr>
              <w:pStyle w:val="ProductList-TableBody"/>
            </w:pPr>
            <w:r>
              <w:t>Licencja Dostępowa CAL na usługi Dynamics GP</w:t>
            </w:r>
          </w:p>
        </w:tc>
      </w:tr>
      <w:tr w:rsidR="00D14CC6" w14:paraId="65769AF7" w14:textId="77777777">
        <w:tc>
          <w:tcPr>
            <w:tcW w:w="6120" w:type="dxa"/>
            <w:tcBorders>
              <w:top w:val="none" w:sz="4" w:space="0" w:color="6E6E6E"/>
              <w:left w:val="single" w:sz="4" w:space="0" w:color="6E6E6E"/>
              <w:bottom w:val="none" w:sz="4" w:space="0" w:color="6E6E6E"/>
              <w:right w:val="single" w:sz="4" w:space="0" w:color="6E6E6E"/>
            </w:tcBorders>
          </w:tcPr>
          <w:p w14:paraId="72325FED"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96E908" w14:textId="77777777" w:rsidR="00D14CC6" w:rsidRDefault="00FC1F58">
            <w:pPr>
              <w:pStyle w:val="ProductList-TableBody"/>
            </w:pPr>
            <w:r>
              <w:t>Licencja Dostępowa CAL na usługi Dynamics NAV</w:t>
            </w:r>
          </w:p>
        </w:tc>
      </w:tr>
      <w:tr w:rsidR="00D14CC6" w14:paraId="1629AEB1" w14:textId="77777777">
        <w:tc>
          <w:tcPr>
            <w:tcW w:w="6120" w:type="dxa"/>
            <w:tcBorders>
              <w:top w:val="none" w:sz="4" w:space="0" w:color="6E6E6E"/>
              <w:left w:val="single" w:sz="4" w:space="0" w:color="6E6E6E"/>
              <w:bottom w:val="none" w:sz="4" w:space="0" w:color="6E6E6E"/>
              <w:right w:val="single" w:sz="4" w:space="0" w:color="6E6E6E"/>
            </w:tcBorders>
          </w:tcPr>
          <w:p w14:paraId="1223E56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36015" w14:textId="77777777" w:rsidR="00D14CC6" w:rsidRDefault="00FC1F58">
            <w:pPr>
              <w:pStyle w:val="ProductList-TableBody"/>
            </w:pPr>
            <w:r>
              <w:t>Licencja Dostępowa CAL na usługi Dynamics SL</w:t>
            </w:r>
          </w:p>
        </w:tc>
      </w:tr>
      <w:tr w:rsidR="00D14CC6" w14:paraId="686C64F1" w14:textId="77777777">
        <w:tc>
          <w:tcPr>
            <w:tcW w:w="6120" w:type="dxa"/>
            <w:tcBorders>
              <w:top w:val="none" w:sz="4" w:space="0" w:color="6E6E6E"/>
              <w:left w:val="single" w:sz="4" w:space="0" w:color="6E6E6E"/>
              <w:bottom w:val="none" w:sz="4" w:space="0" w:color="6E6E6E"/>
              <w:right w:val="single" w:sz="4" w:space="0" w:color="6E6E6E"/>
            </w:tcBorders>
          </w:tcPr>
          <w:p w14:paraId="581F8475"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295345" w14:textId="77777777" w:rsidR="00D14CC6" w:rsidRDefault="00FC1F58">
            <w:pPr>
              <w:pStyle w:val="ProductList-TableBody"/>
            </w:pPr>
            <w:r>
              <w:t>Licencja Dostępowa CAL na usługi Microsoft XAL</w:t>
            </w:r>
          </w:p>
        </w:tc>
      </w:tr>
      <w:tr w:rsidR="00D14CC6" w14:paraId="170EB66A" w14:textId="77777777">
        <w:tc>
          <w:tcPr>
            <w:tcW w:w="6120" w:type="dxa"/>
            <w:tcBorders>
              <w:top w:val="none" w:sz="4" w:space="0" w:color="6E6E6E"/>
              <w:left w:val="single" w:sz="4" w:space="0" w:color="6E6E6E"/>
              <w:bottom w:val="none" w:sz="4" w:space="0" w:color="6E6E6E"/>
              <w:right w:val="single" w:sz="4" w:space="0" w:color="6E6E6E"/>
            </w:tcBorders>
          </w:tcPr>
          <w:p w14:paraId="21695A74"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FD301" w14:textId="77777777" w:rsidR="00D14CC6" w:rsidRDefault="00FC1F58">
            <w:pPr>
              <w:pStyle w:val="ProductList-TableBody"/>
            </w:pPr>
            <w:r>
              <w:t>Linie POS w usłudze Dynamics</w:t>
            </w:r>
          </w:p>
        </w:tc>
      </w:tr>
      <w:tr w:rsidR="00D14CC6" w14:paraId="1976B8C8" w14:textId="77777777">
        <w:tc>
          <w:tcPr>
            <w:tcW w:w="6120" w:type="dxa"/>
            <w:tcBorders>
              <w:top w:val="none" w:sz="4" w:space="0" w:color="6E6E6E"/>
              <w:left w:val="single" w:sz="4" w:space="0" w:color="6E6E6E"/>
              <w:bottom w:val="none" w:sz="4" w:space="0" w:color="6E6E6E"/>
              <w:right w:val="single" w:sz="4" w:space="0" w:color="6E6E6E"/>
            </w:tcBorders>
          </w:tcPr>
          <w:p w14:paraId="2A78CD5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93081" w14:textId="77777777" w:rsidR="00D14CC6" w:rsidRDefault="00FC1F58">
            <w:pPr>
              <w:pStyle w:val="ProductList-TableBody"/>
            </w:pPr>
            <w:r>
              <w:t>Linie RMS w usłudze Dynamics</w:t>
            </w:r>
          </w:p>
        </w:tc>
      </w:tr>
      <w:tr w:rsidR="00D14CC6" w14:paraId="29DA65B8" w14:textId="77777777">
        <w:tc>
          <w:tcPr>
            <w:tcW w:w="6120" w:type="dxa"/>
            <w:tcBorders>
              <w:top w:val="none" w:sz="4" w:space="0" w:color="6E6E6E"/>
              <w:left w:val="single" w:sz="4" w:space="0" w:color="6E6E6E"/>
              <w:bottom w:val="none" w:sz="4" w:space="0" w:color="6E6E6E"/>
              <w:right w:val="single" w:sz="4" w:space="0" w:color="6E6E6E"/>
            </w:tcBorders>
          </w:tcPr>
          <w:p w14:paraId="7A9B8421"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28DE06" w14:textId="77777777" w:rsidR="00D14CC6" w:rsidRDefault="00FC1F58">
            <w:pPr>
              <w:pStyle w:val="ProductList-TableBody"/>
            </w:pPr>
            <w:r>
              <w:t>Licencja Dostępowa CAL na usługi Dynamics C5</w:t>
            </w:r>
          </w:p>
        </w:tc>
      </w:tr>
      <w:tr w:rsidR="00D14CC6" w14:paraId="0C12E0E4" w14:textId="77777777">
        <w:tc>
          <w:tcPr>
            <w:tcW w:w="6120" w:type="dxa"/>
            <w:tcBorders>
              <w:top w:val="none" w:sz="4" w:space="0" w:color="6E6E6E"/>
              <w:left w:val="single" w:sz="4" w:space="0" w:color="6E6E6E"/>
              <w:bottom w:val="single" w:sz="4" w:space="0" w:color="6E6E6E"/>
              <w:right w:val="single" w:sz="4" w:space="0" w:color="6E6E6E"/>
            </w:tcBorders>
          </w:tcPr>
          <w:p w14:paraId="3A7D2002"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41B03C" w14:textId="77777777" w:rsidR="00D14CC6" w:rsidRDefault="00FC1F58">
            <w:pPr>
              <w:pStyle w:val="ProductList-TableBody"/>
            </w:pPr>
            <w:r>
              <w:t>Licencja Dostępowa CAL na instalowane lokalnie usługi Dynamics 365 Operations Activity</w:t>
            </w:r>
          </w:p>
        </w:tc>
      </w:tr>
      <w:tr w:rsidR="00D14CC6" w14:paraId="45510E1E" w14:textId="77777777">
        <w:tc>
          <w:tcPr>
            <w:tcW w:w="6120" w:type="dxa"/>
            <w:tcBorders>
              <w:top w:val="single" w:sz="4" w:space="0" w:color="6E6E6E"/>
              <w:left w:val="single" w:sz="4" w:space="0" w:color="6E6E6E"/>
              <w:bottom w:val="none" w:sz="4" w:space="0" w:color="6E6E6E"/>
              <w:right w:val="single" w:sz="4" w:space="0" w:color="6E6E6E"/>
            </w:tcBorders>
          </w:tcPr>
          <w:p w14:paraId="4B4A3E4E" w14:textId="77777777" w:rsidR="00D14CC6" w:rsidRDefault="00FC1F58">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7A450801" w14:textId="77777777" w:rsidR="00D14CC6" w:rsidRDefault="00FC1F58">
            <w:pPr>
              <w:pStyle w:val="ProductList-TableBody"/>
            </w:pPr>
            <w:r>
              <w:t>Licencja Dostępowa CAL na usługi Dynamics AX</w:t>
            </w:r>
          </w:p>
        </w:tc>
      </w:tr>
      <w:tr w:rsidR="00D14CC6" w14:paraId="2C23551C" w14:textId="77777777">
        <w:tc>
          <w:tcPr>
            <w:tcW w:w="6120" w:type="dxa"/>
            <w:tcBorders>
              <w:top w:val="none" w:sz="4" w:space="0" w:color="6E6E6E"/>
              <w:left w:val="single" w:sz="4" w:space="0" w:color="6E6E6E"/>
              <w:bottom w:val="none" w:sz="4" w:space="0" w:color="6E6E6E"/>
              <w:right w:val="single" w:sz="4" w:space="0" w:color="6E6E6E"/>
            </w:tcBorders>
          </w:tcPr>
          <w:p w14:paraId="51976333"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56E40" w14:textId="77777777" w:rsidR="00D14CC6" w:rsidRDefault="00FC1F58">
            <w:pPr>
              <w:pStyle w:val="ProductList-TableBody"/>
            </w:pPr>
            <w:r>
              <w:t>Licencja Dostępowa CAL na usługi Dynamics GP</w:t>
            </w:r>
          </w:p>
        </w:tc>
      </w:tr>
      <w:tr w:rsidR="00D14CC6" w14:paraId="4FD20663" w14:textId="77777777">
        <w:tc>
          <w:tcPr>
            <w:tcW w:w="6120" w:type="dxa"/>
            <w:tcBorders>
              <w:top w:val="none" w:sz="4" w:space="0" w:color="6E6E6E"/>
              <w:left w:val="single" w:sz="4" w:space="0" w:color="6E6E6E"/>
              <w:bottom w:val="none" w:sz="4" w:space="0" w:color="6E6E6E"/>
              <w:right w:val="single" w:sz="4" w:space="0" w:color="6E6E6E"/>
            </w:tcBorders>
          </w:tcPr>
          <w:p w14:paraId="6284CE1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2332D" w14:textId="77777777" w:rsidR="00D14CC6" w:rsidRDefault="00FC1F58">
            <w:pPr>
              <w:pStyle w:val="ProductList-TableBody"/>
            </w:pPr>
            <w:r>
              <w:t>Licencja Dostępowa CAL na usługi Dynamics NAV</w:t>
            </w:r>
          </w:p>
        </w:tc>
      </w:tr>
      <w:tr w:rsidR="00D14CC6" w14:paraId="3E89A46C" w14:textId="77777777">
        <w:tc>
          <w:tcPr>
            <w:tcW w:w="6120" w:type="dxa"/>
            <w:tcBorders>
              <w:top w:val="none" w:sz="4" w:space="0" w:color="6E6E6E"/>
              <w:left w:val="single" w:sz="4" w:space="0" w:color="6E6E6E"/>
              <w:bottom w:val="none" w:sz="4" w:space="0" w:color="6E6E6E"/>
              <w:right w:val="single" w:sz="4" w:space="0" w:color="6E6E6E"/>
            </w:tcBorders>
          </w:tcPr>
          <w:p w14:paraId="474BD0EB"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A8FC1" w14:textId="77777777" w:rsidR="00D14CC6" w:rsidRDefault="00FC1F58">
            <w:pPr>
              <w:pStyle w:val="ProductList-TableBody"/>
            </w:pPr>
            <w:r>
              <w:t>Licencja Dostępowa CAL na usługi Dynamics SL</w:t>
            </w:r>
          </w:p>
        </w:tc>
      </w:tr>
      <w:tr w:rsidR="00D14CC6" w14:paraId="00CAA0D0" w14:textId="77777777">
        <w:tc>
          <w:tcPr>
            <w:tcW w:w="6120" w:type="dxa"/>
            <w:tcBorders>
              <w:top w:val="none" w:sz="4" w:space="0" w:color="6E6E6E"/>
              <w:left w:val="single" w:sz="4" w:space="0" w:color="6E6E6E"/>
              <w:bottom w:val="none" w:sz="4" w:space="0" w:color="6E6E6E"/>
              <w:right w:val="single" w:sz="4" w:space="0" w:color="6E6E6E"/>
            </w:tcBorders>
          </w:tcPr>
          <w:p w14:paraId="41759DBF"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19269" w14:textId="77777777" w:rsidR="00D14CC6" w:rsidRDefault="00FC1F58">
            <w:pPr>
              <w:pStyle w:val="ProductList-TableBody"/>
            </w:pPr>
            <w:r>
              <w:t>Licencja Dostępowa CAL na usługi Microsoft XAL</w:t>
            </w:r>
          </w:p>
        </w:tc>
      </w:tr>
      <w:tr w:rsidR="00D14CC6" w14:paraId="781AB94A" w14:textId="77777777">
        <w:tc>
          <w:tcPr>
            <w:tcW w:w="6120" w:type="dxa"/>
            <w:tcBorders>
              <w:top w:val="none" w:sz="4" w:space="0" w:color="6E6E6E"/>
              <w:left w:val="single" w:sz="4" w:space="0" w:color="6E6E6E"/>
              <w:bottom w:val="none" w:sz="4" w:space="0" w:color="6E6E6E"/>
              <w:right w:val="single" w:sz="4" w:space="0" w:color="6E6E6E"/>
            </w:tcBorders>
          </w:tcPr>
          <w:p w14:paraId="7887F6CB"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3C289" w14:textId="77777777" w:rsidR="00D14CC6" w:rsidRDefault="00FC1F58">
            <w:pPr>
              <w:pStyle w:val="ProductList-TableBody"/>
            </w:pPr>
            <w:r>
              <w:t>Linie POS w usłudze Dynamics</w:t>
            </w:r>
          </w:p>
        </w:tc>
      </w:tr>
      <w:tr w:rsidR="00D14CC6" w14:paraId="1551E8C8" w14:textId="77777777">
        <w:tc>
          <w:tcPr>
            <w:tcW w:w="6120" w:type="dxa"/>
            <w:tcBorders>
              <w:top w:val="none" w:sz="4" w:space="0" w:color="6E6E6E"/>
              <w:left w:val="single" w:sz="4" w:space="0" w:color="6E6E6E"/>
              <w:bottom w:val="none" w:sz="4" w:space="0" w:color="6E6E6E"/>
              <w:right w:val="single" w:sz="4" w:space="0" w:color="6E6E6E"/>
            </w:tcBorders>
          </w:tcPr>
          <w:p w14:paraId="34433C93"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7B470" w14:textId="77777777" w:rsidR="00D14CC6" w:rsidRDefault="00FC1F58">
            <w:pPr>
              <w:pStyle w:val="ProductList-TableBody"/>
            </w:pPr>
            <w:r>
              <w:t>Linie RMS w usłudze Dynamics</w:t>
            </w:r>
          </w:p>
        </w:tc>
      </w:tr>
      <w:tr w:rsidR="00D14CC6" w14:paraId="6DCD73BD" w14:textId="77777777">
        <w:tc>
          <w:tcPr>
            <w:tcW w:w="6120" w:type="dxa"/>
            <w:tcBorders>
              <w:top w:val="none" w:sz="4" w:space="0" w:color="6E6E6E"/>
              <w:left w:val="single" w:sz="4" w:space="0" w:color="6E6E6E"/>
              <w:bottom w:val="none" w:sz="4" w:space="0" w:color="6E6E6E"/>
              <w:right w:val="single" w:sz="4" w:space="0" w:color="6E6E6E"/>
            </w:tcBorders>
          </w:tcPr>
          <w:p w14:paraId="025C0E1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42147" w14:textId="77777777" w:rsidR="00D14CC6" w:rsidRDefault="00FC1F58">
            <w:pPr>
              <w:pStyle w:val="ProductList-TableBody"/>
            </w:pPr>
            <w:r>
              <w:t>Licencja Dostępowa CAL na usługi Dynamics C5</w:t>
            </w:r>
          </w:p>
        </w:tc>
      </w:tr>
      <w:tr w:rsidR="00D14CC6" w14:paraId="3D8C3A7D" w14:textId="77777777">
        <w:tc>
          <w:tcPr>
            <w:tcW w:w="6120" w:type="dxa"/>
            <w:tcBorders>
              <w:top w:val="none" w:sz="4" w:space="0" w:color="6E6E6E"/>
              <w:left w:val="single" w:sz="4" w:space="0" w:color="6E6E6E"/>
              <w:bottom w:val="none" w:sz="4" w:space="0" w:color="6E6E6E"/>
              <w:right w:val="single" w:sz="4" w:space="0" w:color="6E6E6E"/>
            </w:tcBorders>
          </w:tcPr>
          <w:p w14:paraId="7DDE0D6C"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5DA80" w14:textId="77777777" w:rsidR="00D14CC6" w:rsidRDefault="00FC1F58">
            <w:pPr>
              <w:pStyle w:val="ProductList-TableBody"/>
            </w:pPr>
            <w:r>
              <w:t>Licencja Dostępowa CAL na instalowane lokalnie usługi Dynamics 365 Operations (na Użytkownika)</w:t>
            </w:r>
          </w:p>
        </w:tc>
      </w:tr>
      <w:tr w:rsidR="00D14CC6" w14:paraId="47CBF7B4" w14:textId="77777777">
        <w:tc>
          <w:tcPr>
            <w:tcW w:w="6120" w:type="dxa"/>
            <w:tcBorders>
              <w:top w:val="none" w:sz="4" w:space="0" w:color="6E6E6E"/>
              <w:left w:val="single" w:sz="4" w:space="0" w:color="6E6E6E"/>
              <w:bottom w:val="none" w:sz="4" w:space="0" w:color="6E6E6E"/>
              <w:right w:val="single" w:sz="4" w:space="0" w:color="6E6E6E"/>
            </w:tcBorders>
          </w:tcPr>
          <w:p w14:paraId="47ACAD05"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7669F7" w14:textId="77777777" w:rsidR="00D14CC6" w:rsidRDefault="00FC1F58">
            <w:pPr>
              <w:pStyle w:val="ProductList-TableBody"/>
            </w:pPr>
            <w:r>
              <w:t>Licencja From SA do licencji Dynamics 365 Unified Plan</w:t>
            </w:r>
          </w:p>
        </w:tc>
      </w:tr>
      <w:tr w:rsidR="00D14CC6" w14:paraId="3747EB0D" w14:textId="77777777">
        <w:tc>
          <w:tcPr>
            <w:tcW w:w="6120" w:type="dxa"/>
            <w:tcBorders>
              <w:top w:val="none" w:sz="4" w:space="0" w:color="6E6E6E"/>
              <w:left w:val="single" w:sz="4" w:space="0" w:color="6E6E6E"/>
              <w:bottom w:val="single" w:sz="4" w:space="0" w:color="6E6E6E"/>
              <w:right w:val="single" w:sz="4" w:space="0" w:color="6E6E6E"/>
            </w:tcBorders>
          </w:tcPr>
          <w:p w14:paraId="76EA9F76"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4615D" w14:textId="77777777" w:rsidR="00D14CC6" w:rsidRDefault="00FC1F58">
            <w:pPr>
              <w:pStyle w:val="ProductList-TableBody"/>
            </w:pPr>
            <w:r>
              <w:t>Dynamics 365 Plan</w:t>
            </w:r>
          </w:p>
        </w:tc>
      </w:tr>
      <w:tr w:rsidR="00D14CC6" w14:paraId="67EF121B" w14:textId="77777777">
        <w:tc>
          <w:tcPr>
            <w:tcW w:w="6120" w:type="dxa"/>
            <w:tcBorders>
              <w:top w:val="single" w:sz="4" w:space="0" w:color="6E6E6E"/>
              <w:left w:val="single" w:sz="4" w:space="0" w:color="6E6E6E"/>
              <w:bottom w:val="none" w:sz="4" w:space="0" w:color="6E6E6E"/>
              <w:right w:val="single" w:sz="4" w:space="0" w:color="6E6E6E"/>
            </w:tcBorders>
          </w:tcPr>
          <w:p w14:paraId="5D112963" w14:textId="77777777" w:rsidR="00D14CC6" w:rsidRDefault="00FC1F58">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766DA8BB" w14:textId="77777777" w:rsidR="00D14CC6" w:rsidRDefault="00FC1F58">
            <w:pPr>
              <w:pStyle w:val="ProductList-TableBody"/>
            </w:pPr>
            <w:r>
              <w:t>Licencja Dostępowa CAL na usługi Dynamics AX</w:t>
            </w:r>
          </w:p>
        </w:tc>
      </w:tr>
      <w:tr w:rsidR="00D14CC6" w14:paraId="1A897508" w14:textId="77777777">
        <w:tc>
          <w:tcPr>
            <w:tcW w:w="6120" w:type="dxa"/>
            <w:tcBorders>
              <w:top w:val="none" w:sz="4" w:space="0" w:color="6E6E6E"/>
              <w:left w:val="single" w:sz="4" w:space="0" w:color="6E6E6E"/>
              <w:bottom w:val="none" w:sz="4" w:space="0" w:color="6E6E6E"/>
              <w:right w:val="single" w:sz="4" w:space="0" w:color="6E6E6E"/>
            </w:tcBorders>
          </w:tcPr>
          <w:p w14:paraId="59967F88"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7698E" w14:textId="77777777" w:rsidR="00D14CC6" w:rsidRDefault="00FC1F58">
            <w:pPr>
              <w:pStyle w:val="ProductList-TableBody"/>
            </w:pPr>
            <w:r>
              <w:t>Licencja Dostępowa CAL na usługi Dynamics GP</w:t>
            </w:r>
          </w:p>
        </w:tc>
      </w:tr>
      <w:tr w:rsidR="00D14CC6" w14:paraId="33690BBE" w14:textId="77777777">
        <w:tc>
          <w:tcPr>
            <w:tcW w:w="6120" w:type="dxa"/>
            <w:tcBorders>
              <w:top w:val="none" w:sz="4" w:space="0" w:color="6E6E6E"/>
              <w:left w:val="single" w:sz="4" w:space="0" w:color="6E6E6E"/>
              <w:bottom w:val="none" w:sz="4" w:space="0" w:color="6E6E6E"/>
              <w:right w:val="single" w:sz="4" w:space="0" w:color="6E6E6E"/>
            </w:tcBorders>
          </w:tcPr>
          <w:p w14:paraId="265B84E8"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67952" w14:textId="77777777" w:rsidR="00D14CC6" w:rsidRDefault="00FC1F58">
            <w:pPr>
              <w:pStyle w:val="ProductList-TableBody"/>
            </w:pPr>
            <w:r>
              <w:t>Licencja Dostępowa CAL na usługi Dynamics NAV</w:t>
            </w:r>
          </w:p>
        </w:tc>
      </w:tr>
      <w:tr w:rsidR="00D14CC6" w14:paraId="13E59BDF" w14:textId="77777777">
        <w:tc>
          <w:tcPr>
            <w:tcW w:w="6120" w:type="dxa"/>
            <w:tcBorders>
              <w:top w:val="none" w:sz="4" w:space="0" w:color="6E6E6E"/>
              <w:left w:val="single" w:sz="4" w:space="0" w:color="6E6E6E"/>
              <w:bottom w:val="none" w:sz="4" w:space="0" w:color="6E6E6E"/>
              <w:right w:val="single" w:sz="4" w:space="0" w:color="6E6E6E"/>
            </w:tcBorders>
          </w:tcPr>
          <w:p w14:paraId="5FF44067"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579B17" w14:textId="77777777" w:rsidR="00D14CC6" w:rsidRDefault="00FC1F58">
            <w:pPr>
              <w:pStyle w:val="ProductList-TableBody"/>
            </w:pPr>
            <w:r>
              <w:t>Licencja Dostępowa CAL na usługi Dynamics SL</w:t>
            </w:r>
          </w:p>
        </w:tc>
      </w:tr>
      <w:tr w:rsidR="00D14CC6" w14:paraId="7ACD2566" w14:textId="77777777">
        <w:tc>
          <w:tcPr>
            <w:tcW w:w="6120" w:type="dxa"/>
            <w:tcBorders>
              <w:top w:val="none" w:sz="4" w:space="0" w:color="6E6E6E"/>
              <w:left w:val="single" w:sz="4" w:space="0" w:color="6E6E6E"/>
              <w:bottom w:val="none" w:sz="4" w:space="0" w:color="6E6E6E"/>
              <w:right w:val="single" w:sz="4" w:space="0" w:color="6E6E6E"/>
            </w:tcBorders>
          </w:tcPr>
          <w:p w14:paraId="6A997DAB"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70A26" w14:textId="77777777" w:rsidR="00D14CC6" w:rsidRDefault="00FC1F58">
            <w:pPr>
              <w:pStyle w:val="ProductList-TableBody"/>
            </w:pPr>
            <w:r>
              <w:t>Licencja Dostępowa CAL na usługi Microsoft XAL</w:t>
            </w:r>
          </w:p>
        </w:tc>
      </w:tr>
      <w:tr w:rsidR="00D14CC6" w14:paraId="780C9184" w14:textId="77777777">
        <w:tc>
          <w:tcPr>
            <w:tcW w:w="6120" w:type="dxa"/>
            <w:tcBorders>
              <w:top w:val="none" w:sz="4" w:space="0" w:color="6E6E6E"/>
              <w:left w:val="single" w:sz="4" w:space="0" w:color="6E6E6E"/>
              <w:bottom w:val="none" w:sz="4" w:space="0" w:color="6E6E6E"/>
              <w:right w:val="single" w:sz="4" w:space="0" w:color="6E6E6E"/>
            </w:tcBorders>
          </w:tcPr>
          <w:p w14:paraId="2B20B2D7"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79B474" w14:textId="77777777" w:rsidR="00D14CC6" w:rsidRDefault="00FC1F58">
            <w:pPr>
              <w:pStyle w:val="ProductList-TableBody"/>
            </w:pPr>
            <w:r>
              <w:t>Linie POS w usłudze Dynamics</w:t>
            </w:r>
          </w:p>
        </w:tc>
      </w:tr>
      <w:tr w:rsidR="00D14CC6" w14:paraId="2EC3DC3E" w14:textId="77777777">
        <w:tc>
          <w:tcPr>
            <w:tcW w:w="6120" w:type="dxa"/>
            <w:tcBorders>
              <w:top w:val="none" w:sz="4" w:space="0" w:color="6E6E6E"/>
              <w:left w:val="single" w:sz="4" w:space="0" w:color="6E6E6E"/>
              <w:bottom w:val="none" w:sz="4" w:space="0" w:color="6E6E6E"/>
              <w:right w:val="single" w:sz="4" w:space="0" w:color="6E6E6E"/>
            </w:tcBorders>
          </w:tcPr>
          <w:p w14:paraId="15376AD1"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09A321" w14:textId="77777777" w:rsidR="00D14CC6" w:rsidRDefault="00FC1F58">
            <w:pPr>
              <w:pStyle w:val="ProductList-TableBody"/>
            </w:pPr>
            <w:r>
              <w:t>Linie RMS w usłudze Dynamics</w:t>
            </w:r>
          </w:p>
        </w:tc>
      </w:tr>
      <w:tr w:rsidR="00D14CC6" w14:paraId="046D9152" w14:textId="77777777">
        <w:tc>
          <w:tcPr>
            <w:tcW w:w="6120" w:type="dxa"/>
            <w:tcBorders>
              <w:top w:val="none" w:sz="4" w:space="0" w:color="6E6E6E"/>
              <w:left w:val="single" w:sz="4" w:space="0" w:color="6E6E6E"/>
              <w:bottom w:val="none" w:sz="4" w:space="0" w:color="6E6E6E"/>
              <w:right w:val="single" w:sz="4" w:space="0" w:color="6E6E6E"/>
            </w:tcBorders>
          </w:tcPr>
          <w:p w14:paraId="2AE4F34B"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643A3" w14:textId="77777777" w:rsidR="00D14CC6" w:rsidRDefault="00FC1F58">
            <w:pPr>
              <w:pStyle w:val="ProductList-TableBody"/>
            </w:pPr>
            <w:r>
              <w:t>Licencja Dostępowa CAL na usługi Dynamics C5</w:t>
            </w:r>
          </w:p>
        </w:tc>
      </w:tr>
      <w:tr w:rsidR="00D14CC6" w14:paraId="4CA8FF7A" w14:textId="77777777">
        <w:tc>
          <w:tcPr>
            <w:tcW w:w="6120" w:type="dxa"/>
            <w:tcBorders>
              <w:top w:val="none" w:sz="4" w:space="0" w:color="6E6E6E"/>
              <w:left w:val="single" w:sz="4" w:space="0" w:color="6E6E6E"/>
              <w:bottom w:val="none" w:sz="4" w:space="0" w:color="6E6E6E"/>
              <w:right w:val="single" w:sz="4" w:space="0" w:color="6E6E6E"/>
            </w:tcBorders>
          </w:tcPr>
          <w:p w14:paraId="7A6CA6BD"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5AA74" w14:textId="77777777" w:rsidR="00D14CC6" w:rsidRDefault="00FC1F58">
            <w:pPr>
              <w:pStyle w:val="ProductList-TableBody"/>
            </w:pPr>
            <w:r>
              <w:t>Licencja Dostępowa CAL na instalowane lokalnie usługi Dynamics 365 Operations (na Użytkownika)</w:t>
            </w:r>
          </w:p>
        </w:tc>
      </w:tr>
      <w:tr w:rsidR="00D14CC6" w14:paraId="37BD8D8F" w14:textId="77777777">
        <w:tc>
          <w:tcPr>
            <w:tcW w:w="6120" w:type="dxa"/>
            <w:tcBorders>
              <w:top w:val="none" w:sz="4" w:space="0" w:color="6E6E6E"/>
              <w:left w:val="single" w:sz="4" w:space="0" w:color="6E6E6E"/>
              <w:bottom w:val="none" w:sz="4" w:space="0" w:color="6E6E6E"/>
              <w:right w:val="single" w:sz="4" w:space="0" w:color="6E6E6E"/>
            </w:tcBorders>
          </w:tcPr>
          <w:p w14:paraId="0A5DD546"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B8BC3" w14:textId="77777777" w:rsidR="00D14CC6" w:rsidRDefault="00FC1F58">
            <w:pPr>
              <w:pStyle w:val="ProductList-TableBody"/>
            </w:pPr>
            <w:r>
              <w:t>Licencja From SA do licencji Dynamics 365 Unified Plan</w:t>
            </w:r>
          </w:p>
        </w:tc>
      </w:tr>
      <w:tr w:rsidR="00D14CC6" w14:paraId="0BB5C900" w14:textId="77777777">
        <w:tc>
          <w:tcPr>
            <w:tcW w:w="6120" w:type="dxa"/>
            <w:tcBorders>
              <w:top w:val="none" w:sz="4" w:space="0" w:color="6E6E6E"/>
              <w:left w:val="single" w:sz="4" w:space="0" w:color="6E6E6E"/>
              <w:bottom w:val="single" w:sz="4" w:space="0" w:color="6E6E6E"/>
              <w:right w:val="single" w:sz="4" w:space="0" w:color="6E6E6E"/>
            </w:tcBorders>
          </w:tcPr>
          <w:p w14:paraId="7DEC78FE"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EAA480" w14:textId="77777777" w:rsidR="00D14CC6" w:rsidRDefault="00FC1F58">
            <w:pPr>
              <w:pStyle w:val="ProductList-TableBody"/>
            </w:pPr>
            <w:r>
              <w:t>Dynamics 365 Plan</w:t>
            </w:r>
          </w:p>
        </w:tc>
      </w:tr>
      <w:tr w:rsidR="00D14CC6" w14:paraId="7E836409" w14:textId="77777777">
        <w:tc>
          <w:tcPr>
            <w:tcW w:w="6120" w:type="dxa"/>
            <w:tcBorders>
              <w:top w:val="single" w:sz="4" w:space="0" w:color="6E6E6E"/>
              <w:left w:val="single" w:sz="4" w:space="0" w:color="6E6E6E"/>
              <w:bottom w:val="none" w:sz="4" w:space="0" w:color="6E6E6E"/>
              <w:right w:val="single" w:sz="4" w:space="0" w:color="6E6E6E"/>
            </w:tcBorders>
          </w:tcPr>
          <w:p w14:paraId="57ECBA46" w14:textId="77777777" w:rsidR="00D14CC6" w:rsidRDefault="00FC1F58">
            <w:pPr>
              <w:pStyle w:val="ProductList-TableBody"/>
            </w:pPr>
            <w:r>
              <w:t>Licencja From SA do licencji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2FB2EEE4" w14:textId="77777777" w:rsidR="00D14CC6" w:rsidRDefault="00FC1F58">
            <w:pPr>
              <w:pStyle w:val="ProductList-TableBody"/>
            </w:pPr>
            <w:r>
              <w:t>Licencja Dostępowa CAL na usługi Dynamics AX</w:t>
            </w:r>
          </w:p>
        </w:tc>
      </w:tr>
      <w:tr w:rsidR="00D14CC6" w14:paraId="417E9BB4" w14:textId="77777777">
        <w:tc>
          <w:tcPr>
            <w:tcW w:w="6120" w:type="dxa"/>
            <w:tcBorders>
              <w:top w:val="none" w:sz="4" w:space="0" w:color="6E6E6E"/>
              <w:left w:val="single" w:sz="4" w:space="0" w:color="6E6E6E"/>
              <w:bottom w:val="none" w:sz="4" w:space="0" w:color="6E6E6E"/>
              <w:right w:val="single" w:sz="4" w:space="0" w:color="6E6E6E"/>
            </w:tcBorders>
          </w:tcPr>
          <w:p w14:paraId="11A1AADA"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43129" w14:textId="77777777" w:rsidR="00D14CC6" w:rsidRDefault="00FC1F58">
            <w:pPr>
              <w:pStyle w:val="ProductList-TableBody"/>
            </w:pPr>
            <w:r>
              <w:t>Licencja Dostępowa CAL na usługi Dynamics GP</w:t>
            </w:r>
          </w:p>
        </w:tc>
      </w:tr>
      <w:tr w:rsidR="00D14CC6" w14:paraId="2A23BC99" w14:textId="77777777">
        <w:tc>
          <w:tcPr>
            <w:tcW w:w="6120" w:type="dxa"/>
            <w:tcBorders>
              <w:top w:val="none" w:sz="4" w:space="0" w:color="6E6E6E"/>
              <w:left w:val="single" w:sz="4" w:space="0" w:color="6E6E6E"/>
              <w:bottom w:val="none" w:sz="4" w:space="0" w:color="6E6E6E"/>
              <w:right w:val="single" w:sz="4" w:space="0" w:color="6E6E6E"/>
            </w:tcBorders>
          </w:tcPr>
          <w:p w14:paraId="31282FDF"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C14292" w14:textId="77777777" w:rsidR="00D14CC6" w:rsidRDefault="00FC1F58">
            <w:pPr>
              <w:pStyle w:val="ProductList-TableBody"/>
            </w:pPr>
            <w:r>
              <w:t>Licencja Dostępowa CAL na usługi Dynamics NAV</w:t>
            </w:r>
          </w:p>
        </w:tc>
      </w:tr>
      <w:tr w:rsidR="00D14CC6" w14:paraId="5FE3A4A9" w14:textId="77777777">
        <w:tc>
          <w:tcPr>
            <w:tcW w:w="6120" w:type="dxa"/>
            <w:tcBorders>
              <w:top w:val="none" w:sz="4" w:space="0" w:color="6E6E6E"/>
              <w:left w:val="single" w:sz="4" w:space="0" w:color="6E6E6E"/>
              <w:bottom w:val="none" w:sz="4" w:space="0" w:color="6E6E6E"/>
              <w:right w:val="single" w:sz="4" w:space="0" w:color="6E6E6E"/>
            </w:tcBorders>
          </w:tcPr>
          <w:p w14:paraId="3807003D"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A10903" w14:textId="77777777" w:rsidR="00D14CC6" w:rsidRDefault="00FC1F58">
            <w:pPr>
              <w:pStyle w:val="ProductList-TableBody"/>
            </w:pPr>
            <w:r>
              <w:t>Licencja Dostępowa CAL na usługi Dynamics SL</w:t>
            </w:r>
          </w:p>
        </w:tc>
      </w:tr>
      <w:tr w:rsidR="00D14CC6" w14:paraId="1597C1D5" w14:textId="77777777">
        <w:tc>
          <w:tcPr>
            <w:tcW w:w="6120" w:type="dxa"/>
            <w:tcBorders>
              <w:top w:val="none" w:sz="4" w:space="0" w:color="6E6E6E"/>
              <w:left w:val="single" w:sz="4" w:space="0" w:color="6E6E6E"/>
              <w:bottom w:val="none" w:sz="4" w:space="0" w:color="6E6E6E"/>
              <w:right w:val="single" w:sz="4" w:space="0" w:color="6E6E6E"/>
            </w:tcBorders>
          </w:tcPr>
          <w:p w14:paraId="3B30C8E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971F47" w14:textId="77777777" w:rsidR="00D14CC6" w:rsidRDefault="00FC1F58">
            <w:pPr>
              <w:pStyle w:val="ProductList-TableBody"/>
            </w:pPr>
            <w:r>
              <w:t>Licencja Dostępowa CAL na usługi Microsoft XAL</w:t>
            </w:r>
          </w:p>
        </w:tc>
      </w:tr>
      <w:tr w:rsidR="00D14CC6" w14:paraId="62ED9215" w14:textId="77777777">
        <w:tc>
          <w:tcPr>
            <w:tcW w:w="6120" w:type="dxa"/>
            <w:tcBorders>
              <w:top w:val="none" w:sz="4" w:space="0" w:color="6E6E6E"/>
              <w:left w:val="single" w:sz="4" w:space="0" w:color="6E6E6E"/>
              <w:bottom w:val="none" w:sz="4" w:space="0" w:color="6E6E6E"/>
              <w:right w:val="single" w:sz="4" w:space="0" w:color="6E6E6E"/>
            </w:tcBorders>
          </w:tcPr>
          <w:p w14:paraId="79F3D673"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770453" w14:textId="77777777" w:rsidR="00D14CC6" w:rsidRDefault="00FC1F58">
            <w:pPr>
              <w:pStyle w:val="ProductList-TableBody"/>
            </w:pPr>
            <w:r>
              <w:t>Linie POS w usłudze Dynamics</w:t>
            </w:r>
          </w:p>
        </w:tc>
      </w:tr>
      <w:tr w:rsidR="00D14CC6" w14:paraId="74EACABD" w14:textId="77777777">
        <w:tc>
          <w:tcPr>
            <w:tcW w:w="6120" w:type="dxa"/>
            <w:tcBorders>
              <w:top w:val="none" w:sz="4" w:space="0" w:color="6E6E6E"/>
              <w:left w:val="single" w:sz="4" w:space="0" w:color="6E6E6E"/>
              <w:bottom w:val="none" w:sz="4" w:space="0" w:color="6E6E6E"/>
              <w:right w:val="single" w:sz="4" w:space="0" w:color="6E6E6E"/>
            </w:tcBorders>
          </w:tcPr>
          <w:p w14:paraId="4F0A16BB"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6DB60" w14:textId="77777777" w:rsidR="00D14CC6" w:rsidRDefault="00FC1F58">
            <w:pPr>
              <w:pStyle w:val="ProductList-TableBody"/>
            </w:pPr>
            <w:r>
              <w:t>Linie RMS w usłudze Dynamics</w:t>
            </w:r>
          </w:p>
        </w:tc>
      </w:tr>
      <w:tr w:rsidR="00D14CC6" w14:paraId="5EE1FB7C" w14:textId="77777777">
        <w:tc>
          <w:tcPr>
            <w:tcW w:w="6120" w:type="dxa"/>
            <w:tcBorders>
              <w:top w:val="none" w:sz="4" w:space="0" w:color="6E6E6E"/>
              <w:left w:val="single" w:sz="4" w:space="0" w:color="6E6E6E"/>
              <w:bottom w:val="none" w:sz="4" w:space="0" w:color="6E6E6E"/>
              <w:right w:val="single" w:sz="4" w:space="0" w:color="6E6E6E"/>
            </w:tcBorders>
          </w:tcPr>
          <w:p w14:paraId="6E709ED5"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A3A0D" w14:textId="77777777" w:rsidR="00D14CC6" w:rsidRDefault="00FC1F58">
            <w:pPr>
              <w:pStyle w:val="ProductList-TableBody"/>
            </w:pPr>
            <w:r>
              <w:t>Licencja Dostępowa CAL na usługi Dynamics C5</w:t>
            </w:r>
          </w:p>
        </w:tc>
      </w:tr>
      <w:tr w:rsidR="00D14CC6" w14:paraId="3E7E6C92" w14:textId="77777777">
        <w:tc>
          <w:tcPr>
            <w:tcW w:w="6120" w:type="dxa"/>
            <w:tcBorders>
              <w:top w:val="none" w:sz="4" w:space="0" w:color="6E6E6E"/>
              <w:left w:val="single" w:sz="4" w:space="0" w:color="6E6E6E"/>
              <w:bottom w:val="none" w:sz="4" w:space="0" w:color="6E6E6E"/>
              <w:right w:val="single" w:sz="4" w:space="0" w:color="6E6E6E"/>
            </w:tcBorders>
          </w:tcPr>
          <w:p w14:paraId="1E799A24"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B259B" w14:textId="77777777" w:rsidR="00D14CC6" w:rsidRDefault="00FC1F58">
            <w:pPr>
              <w:pStyle w:val="ProductList-TableBody"/>
            </w:pPr>
            <w:r>
              <w:t>Licencja Dostępowa CAL na instalowane lokalnie usługi Dynamics 365 Operations (na Użytkownika)</w:t>
            </w:r>
          </w:p>
        </w:tc>
      </w:tr>
      <w:tr w:rsidR="00D14CC6" w14:paraId="3336C2D6" w14:textId="77777777">
        <w:tc>
          <w:tcPr>
            <w:tcW w:w="6120" w:type="dxa"/>
            <w:tcBorders>
              <w:top w:val="none" w:sz="4" w:space="0" w:color="6E6E6E"/>
              <w:left w:val="single" w:sz="4" w:space="0" w:color="6E6E6E"/>
              <w:bottom w:val="none" w:sz="4" w:space="0" w:color="6E6E6E"/>
              <w:right w:val="single" w:sz="4" w:space="0" w:color="6E6E6E"/>
            </w:tcBorders>
          </w:tcPr>
          <w:p w14:paraId="1317FEE6"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9A7993" w14:textId="77777777" w:rsidR="00D14CC6" w:rsidRDefault="00FC1F58">
            <w:pPr>
              <w:pStyle w:val="ProductList-TableBody"/>
            </w:pPr>
            <w:r>
              <w:t>Licencja From SA do licencji Dynamics 365 Unified Plan</w:t>
            </w:r>
          </w:p>
        </w:tc>
      </w:tr>
      <w:tr w:rsidR="00D14CC6" w14:paraId="5484B64B" w14:textId="77777777">
        <w:tc>
          <w:tcPr>
            <w:tcW w:w="6120" w:type="dxa"/>
            <w:tcBorders>
              <w:top w:val="none" w:sz="4" w:space="0" w:color="6E6E6E"/>
              <w:left w:val="single" w:sz="4" w:space="0" w:color="6E6E6E"/>
              <w:bottom w:val="single" w:sz="4" w:space="0" w:color="6E6E6E"/>
              <w:right w:val="single" w:sz="4" w:space="0" w:color="6E6E6E"/>
            </w:tcBorders>
          </w:tcPr>
          <w:p w14:paraId="56DD5BB1"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1367E0" w14:textId="77777777" w:rsidR="00D14CC6" w:rsidRDefault="00FC1F58">
            <w:pPr>
              <w:pStyle w:val="ProductList-TableBody"/>
            </w:pPr>
            <w:r>
              <w:t>Dynamics 365 Plan</w:t>
            </w:r>
          </w:p>
        </w:tc>
      </w:tr>
      <w:tr w:rsidR="00D14CC6" w14:paraId="6A77EC4C" w14:textId="77777777">
        <w:tc>
          <w:tcPr>
            <w:tcW w:w="6120" w:type="dxa"/>
            <w:tcBorders>
              <w:top w:val="single" w:sz="4" w:space="0" w:color="6E6E6E"/>
              <w:left w:val="single" w:sz="4" w:space="0" w:color="6E6E6E"/>
              <w:bottom w:val="none" w:sz="4" w:space="0" w:color="6E6E6E"/>
              <w:right w:val="single" w:sz="4" w:space="0" w:color="6E6E6E"/>
            </w:tcBorders>
          </w:tcPr>
          <w:p w14:paraId="025244C0" w14:textId="77777777" w:rsidR="00D14CC6" w:rsidRDefault="00FC1F58">
            <w:pPr>
              <w:pStyle w:val="ProductList-TableBody"/>
            </w:pPr>
            <w:r>
              <w:t>Licencja From SA do licencji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292423A3" w14:textId="77777777" w:rsidR="00D14CC6" w:rsidRDefault="00FC1F58">
            <w:pPr>
              <w:pStyle w:val="ProductList-TableBody"/>
            </w:pPr>
            <w:r>
              <w:t>Licencja Dostępowa CAL na usługi Dynamics AX</w:t>
            </w:r>
          </w:p>
        </w:tc>
      </w:tr>
      <w:tr w:rsidR="00D14CC6" w14:paraId="6754DE40" w14:textId="77777777">
        <w:tc>
          <w:tcPr>
            <w:tcW w:w="6120" w:type="dxa"/>
            <w:tcBorders>
              <w:top w:val="none" w:sz="4" w:space="0" w:color="6E6E6E"/>
              <w:left w:val="single" w:sz="4" w:space="0" w:color="6E6E6E"/>
              <w:bottom w:val="none" w:sz="4" w:space="0" w:color="6E6E6E"/>
              <w:right w:val="single" w:sz="4" w:space="0" w:color="6E6E6E"/>
            </w:tcBorders>
          </w:tcPr>
          <w:p w14:paraId="15B1066A"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4FCC13" w14:textId="77777777" w:rsidR="00D14CC6" w:rsidRDefault="00FC1F58">
            <w:pPr>
              <w:pStyle w:val="ProductList-TableBody"/>
            </w:pPr>
            <w:r>
              <w:t>Licencja Dostępowa CAL na usługi Dynamics GP</w:t>
            </w:r>
          </w:p>
        </w:tc>
      </w:tr>
      <w:tr w:rsidR="00D14CC6" w14:paraId="15A88F49" w14:textId="77777777">
        <w:tc>
          <w:tcPr>
            <w:tcW w:w="6120" w:type="dxa"/>
            <w:tcBorders>
              <w:top w:val="none" w:sz="4" w:space="0" w:color="6E6E6E"/>
              <w:left w:val="single" w:sz="4" w:space="0" w:color="6E6E6E"/>
              <w:bottom w:val="none" w:sz="4" w:space="0" w:color="6E6E6E"/>
              <w:right w:val="single" w:sz="4" w:space="0" w:color="6E6E6E"/>
            </w:tcBorders>
          </w:tcPr>
          <w:p w14:paraId="3DDF25ED"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EC56C" w14:textId="77777777" w:rsidR="00D14CC6" w:rsidRDefault="00FC1F58">
            <w:pPr>
              <w:pStyle w:val="ProductList-TableBody"/>
            </w:pPr>
            <w:r>
              <w:t>Licencja Dostępowa CAL na usługi Dynamics NAV</w:t>
            </w:r>
          </w:p>
        </w:tc>
      </w:tr>
      <w:tr w:rsidR="00D14CC6" w14:paraId="0192F8DA" w14:textId="77777777">
        <w:tc>
          <w:tcPr>
            <w:tcW w:w="6120" w:type="dxa"/>
            <w:tcBorders>
              <w:top w:val="none" w:sz="4" w:space="0" w:color="6E6E6E"/>
              <w:left w:val="single" w:sz="4" w:space="0" w:color="6E6E6E"/>
              <w:bottom w:val="none" w:sz="4" w:space="0" w:color="6E6E6E"/>
              <w:right w:val="single" w:sz="4" w:space="0" w:color="6E6E6E"/>
            </w:tcBorders>
          </w:tcPr>
          <w:p w14:paraId="7E8DAF32"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6FC8A" w14:textId="77777777" w:rsidR="00D14CC6" w:rsidRDefault="00FC1F58">
            <w:pPr>
              <w:pStyle w:val="ProductList-TableBody"/>
            </w:pPr>
            <w:r>
              <w:t>Licencja Dostępowa CAL na usługi Dynamics SL</w:t>
            </w:r>
          </w:p>
        </w:tc>
      </w:tr>
      <w:tr w:rsidR="00D14CC6" w14:paraId="3DF8C9AD" w14:textId="77777777">
        <w:tc>
          <w:tcPr>
            <w:tcW w:w="6120" w:type="dxa"/>
            <w:tcBorders>
              <w:top w:val="none" w:sz="4" w:space="0" w:color="6E6E6E"/>
              <w:left w:val="single" w:sz="4" w:space="0" w:color="6E6E6E"/>
              <w:bottom w:val="none" w:sz="4" w:space="0" w:color="6E6E6E"/>
              <w:right w:val="single" w:sz="4" w:space="0" w:color="6E6E6E"/>
            </w:tcBorders>
          </w:tcPr>
          <w:p w14:paraId="7E6177F1"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353F5" w14:textId="77777777" w:rsidR="00D14CC6" w:rsidRDefault="00FC1F58">
            <w:pPr>
              <w:pStyle w:val="ProductList-TableBody"/>
            </w:pPr>
            <w:r>
              <w:t>Licencja Dostępowa CAL na usługi Microsoft XAL</w:t>
            </w:r>
          </w:p>
        </w:tc>
      </w:tr>
      <w:tr w:rsidR="00D14CC6" w14:paraId="01EA8CF9" w14:textId="77777777">
        <w:tc>
          <w:tcPr>
            <w:tcW w:w="6120" w:type="dxa"/>
            <w:tcBorders>
              <w:top w:val="none" w:sz="4" w:space="0" w:color="6E6E6E"/>
              <w:left w:val="single" w:sz="4" w:space="0" w:color="6E6E6E"/>
              <w:bottom w:val="none" w:sz="4" w:space="0" w:color="6E6E6E"/>
              <w:right w:val="single" w:sz="4" w:space="0" w:color="6E6E6E"/>
            </w:tcBorders>
          </w:tcPr>
          <w:p w14:paraId="0C5DCC7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8AF52" w14:textId="77777777" w:rsidR="00D14CC6" w:rsidRDefault="00FC1F58">
            <w:pPr>
              <w:pStyle w:val="ProductList-TableBody"/>
            </w:pPr>
            <w:r>
              <w:t>Linie POS w usłudze Dynamics</w:t>
            </w:r>
          </w:p>
        </w:tc>
      </w:tr>
      <w:tr w:rsidR="00D14CC6" w14:paraId="27657B03" w14:textId="77777777">
        <w:tc>
          <w:tcPr>
            <w:tcW w:w="6120" w:type="dxa"/>
            <w:tcBorders>
              <w:top w:val="none" w:sz="4" w:space="0" w:color="6E6E6E"/>
              <w:left w:val="single" w:sz="4" w:space="0" w:color="6E6E6E"/>
              <w:bottom w:val="none" w:sz="4" w:space="0" w:color="6E6E6E"/>
              <w:right w:val="single" w:sz="4" w:space="0" w:color="6E6E6E"/>
            </w:tcBorders>
          </w:tcPr>
          <w:p w14:paraId="1E2ED811"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23D315" w14:textId="77777777" w:rsidR="00D14CC6" w:rsidRDefault="00FC1F58">
            <w:pPr>
              <w:pStyle w:val="ProductList-TableBody"/>
            </w:pPr>
            <w:r>
              <w:t>Linie RMS w usłudze Dynamics</w:t>
            </w:r>
          </w:p>
        </w:tc>
      </w:tr>
      <w:tr w:rsidR="00D14CC6" w14:paraId="6139866A" w14:textId="77777777">
        <w:tc>
          <w:tcPr>
            <w:tcW w:w="6120" w:type="dxa"/>
            <w:tcBorders>
              <w:top w:val="none" w:sz="4" w:space="0" w:color="6E6E6E"/>
              <w:left w:val="single" w:sz="4" w:space="0" w:color="6E6E6E"/>
              <w:bottom w:val="none" w:sz="4" w:space="0" w:color="6E6E6E"/>
              <w:right w:val="single" w:sz="4" w:space="0" w:color="6E6E6E"/>
            </w:tcBorders>
          </w:tcPr>
          <w:p w14:paraId="7B2CE645"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8AF083" w14:textId="77777777" w:rsidR="00D14CC6" w:rsidRDefault="00FC1F58">
            <w:pPr>
              <w:pStyle w:val="ProductList-TableBody"/>
            </w:pPr>
            <w:r>
              <w:t>Licencja Dostępowa CAL na usługi Dynamics C5</w:t>
            </w:r>
          </w:p>
        </w:tc>
      </w:tr>
      <w:tr w:rsidR="00D14CC6" w14:paraId="60A2C0A8" w14:textId="77777777">
        <w:tc>
          <w:tcPr>
            <w:tcW w:w="6120" w:type="dxa"/>
            <w:tcBorders>
              <w:top w:val="none" w:sz="4" w:space="0" w:color="6E6E6E"/>
              <w:left w:val="single" w:sz="4" w:space="0" w:color="6E6E6E"/>
              <w:bottom w:val="none" w:sz="4" w:space="0" w:color="6E6E6E"/>
              <w:right w:val="single" w:sz="4" w:space="0" w:color="6E6E6E"/>
            </w:tcBorders>
          </w:tcPr>
          <w:p w14:paraId="76E66C84"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DE0642" w14:textId="77777777" w:rsidR="00D14CC6" w:rsidRDefault="00FC1F58">
            <w:pPr>
              <w:pStyle w:val="ProductList-TableBody"/>
            </w:pPr>
            <w:r>
              <w:t>Licencja Dostępowa CAL na instalowane lokalnie usługi Dynamics 365 Operations (na Użytkownika)</w:t>
            </w:r>
          </w:p>
        </w:tc>
      </w:tr>
      <w:tr w:rsidR="00D14CC6" w14:paraId="40DD761A" w14:textId="77777777">
        <w:tc>
          <w:tcPr>
            <w:tcW w:w="6120" w:type="dxa"/>
            <w:tcBorders>
              <w:top w:val="none" w:sz="4" w:space="0" w:color="6E6E6E"/>
              <w:left w:val="single" w:sz="4" w:space="0" w:color="6E6E6E"/>
              <w:bottom w:val="none" w:sz="4" w:space="0" w:color="6E6E6E"/>
              <w:right w:val="single" w:sz="4" w:space="0" w:color="6E6E6E"/>
            </w:tcBorders>
          </w:tcPr>
          <w:p w14:paraId="5EC5CD17"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59CB69" w14:textId="77777777" w:rsidR="00D14CC6" w:rsidRDefault="00FC1F58">
            <w:pPr>
              <w:pStyle w:val="ProductList-TableBody"/>
            </w:pPr>
            <w:r>
              <w:t>Licencja From SA do licencji Dynamics 365 Unified Plan</w:t>
            </w:r>
          </w:p>
        </w:tc>
      </w:tr>
      <w:tr w:rsidR="00D14CC6" w14:paraId="125B3E26" w14:textId="77777777">
        <w:tc>
          <w:tcPr>
            <w:tcW w:w="6120" w:type="dxa"/>
            <w:tcBorders>
              <w:top w:val="none" w:sz="4" w:space="0" w:color="6E6E6E"/>
              <w:left w:val="single" w:sz="4" w:space="0" w:color="6E6E6E"/>
              <w:bottom w:val="single" w:sz="4" w:space="0" w:color="6E6E6E"/>
              <w:right w:val="single" w:sz="4" w:space="0" w:color="6E6E6E"/>
            </w:tcBorders>
          </w:tcPr>
          <w:p w14:paraId="0B08A00F"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F12668" w14:textId="77777777" w:rsidR="00D14CC6" w:rsidRDefault="00FC1F58">
            <w:pPr>
              <w:pStyle w:val="ProductList-TableBody"/>
            </w:pPr>
            <w:r>
              <w:t>Dynamics 365 Plan</w:t>
            </w:r>
          </w:p>
        </w:tc>
      </w:tr>
      <w:tr w:rsidR="00D14CC6" w14:paraId="4F3CD920" w14:textId="77777777">
        <w:tc>
          <w:tcPr>
            <w:tcW w:w="6120" w:type="dxa"/>
            <w:tcBorders>
              <w:top w:val="single" w:sz="4" w:space="0" w:color="6E6E6E"/>
              <w:left w:val="single" w:sz="4" w:space="0" w:color="6E6E6E"/>
              <w:bottom w:val="none" w:sz="4" w:space="0" w:color="6E6E6E"/>
              <w:right w:val="single" w:sz="4" w:space="0" w:color="6E6E6E"/>
            </w:tcBorders>
          </w:tcPr>
          <w:p w14:paraId="516BED87" w14:textId="77777777" w:rsidR="00D14CC6" w:rsidRDefault="00FC1F58">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348436F3" w14:textId="77777777" w:rsidR="00D14CC6" w:rsidRDefault="00FC1F58">
            <w:pPr>
              <w:pStyle w:val="ProductList-TableBody"/>
            </w:pPr>
            <w:r>
              <w:t>Licencja Dostępowa CAL na usługi Dynamics CRM</w:t>
            </w:r>
          </w:p>
        </w:tc>
      </w:tr>
      <w:tr w:rsidR="00D14CC6" w14:paraId="2DF97DEE" w14:textId="77777777">
        <w:tc>
          <w:tcPr>
            <w:tcW w:w="6120" w:type="dxa"/>
            <w:tcBorders>
              <w:top w:val="none" w:sz="4" w:space="0" w:color="6E6E6E"/>
              <w:left w:val="single" w:sz="4" w:space="0" w:color="6E6E6E"/>
              <w:bottom w:val="none" w:sz="4" w:space="0" w:color="6E6E6E"/>
              <w:right w:val="single" w:sz="4" w:space="0" w:color="6E6E6E"/>
            </w:tcBorders>
          </w:tcPr>
          <w:p w14:paraId="6C627A16"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2998D" w14:textId="77777777" w:rsidR="00D14CC6" w:rsidRDefault="00FC1F58">
            <w:pPr>
              <w:pStyle w:val="ProductList-TableBody"/>
            </w:pPr>
            <w:r>
              <w:t>Licencja Dostępowa CAL na usługi Dynamics 365 Sales</w:t>
            </w:r>
          </w:p>
        </w:tc>
      </w:tr>
      <w:tr w:rsidR="00D14CC6" w14:paraId="13A5BAD9" w14:textId="77777777">
        <w:tc>
          <w:tcPr>
            <w:tcW w:w="6120" w:type="dxa"/>
            <w:tcBorders>
              <w:top w:val="none" w:sz="4" w:space="0" w:color="6E6E6E"/>
              <w:left w:val="single" w:sz="4" w:space="0" w:color="6E6E6E"/>
              <w:bottom w:val="none" w:sz="4" w:space="0" w:color="6E6E6E"/>
              <w:right w:val="single" w:sz="4" w:space="0" w:color="6E6E6E"/>
            </w:tcBorders>
          </w:tcPr>
          <w:p w14:paraId="5760E6C8"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825FE5" w14:textId="77777777" w:rsidR="00D14CC6" w:rsidRDefault="00FC1F58">
            <w:pPr>
              <w:pStyle w:val="ProductList-TableBody"/>
            </w:pPr>
            <w:r>
              <w:t>Licencja typu From SA na Dynamics 365 Customer Engagement Plan</w:t>
            </w:r>
          </w:p>
        </w:tc>
      </w:tr>
      <w:tr w:rsidR="00D14CC6" w14:paraId="2CF1746E" w14:textId="77777777">
        <w:tc>
          <w:tcPr>
            <w:tcW w:w="6120" w:type="dxa"/>
            <w:tcBorders>
              <w:top w:val="none" w:sz="4" w:space="0" w:color="6E6E6E"/>
              <w:left w:val="single" w:sz="4" w:space="0" w:color="6E6E6E"/>
              <w:bottom w:val="single" w:sz="4" w:space="0" w:color="6E6E6E"/>
              <w:right w:val="single" w:sz="4" w:space="0" w:color="6E6E6E"/>
            </w:tcBorders>
          </w:tcPr>
          <w:p w14:paraId="57FDC476"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6D475" w14:textId="77777777" w:rsidR="00D14CC6" w:rsidRDefault="00FC1F58">
            <w:pPr>
              <w:pStyle w:val="ProductList-TableBody"/>
            </w:pPr>
            <w:r>
              <w:t>Dynamics 365 Plan</w:t>
            </w:r>
          </w:p>
        </w:tc>
      </w:tr>
      <w:tr w:rsidR="00D14CC6" w14:paraId="356BE171" w14:textId="77777777">
        <w:tc>
          <w:tcPr>
            <w:tcW w:w="6120" w:type="dxa"/>
            <w:tcBorders>
              <w:top w:val="single" w:sz="4" w:space="0" w:color="6E6E6E"/>
              <w:left w:val="single" w:sz="4" w:space="0" w:color="6E6E6E"/>
              <w:bottom w:val="none" w:sz="4" w:space="0" w:color="6E6E6E"/>
              <w:right w:val="single" w:sz="4" w:space="0" w:color="6E6E6E"/>
            </w:tcBorders>
          </w:tcPr>
          <w:p w14:paraId="460C7754" w14:textId="77777777" w:rsidR="00D14CC6" w:rsidRDefault="00FC1F58">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674AA369" w14:textId="77777777" w:rsidR="00D14CC6" w:rsidRDefault="00FC1F58">
            <w:pPr>
              <w:pStyle w:val="ProductList-TableBody"/>
            </w:pPr>
            <w:r>
              <w:t>Licencja Dostępowa CAL na usługi Dynamics 365 Sales</w:t>
            </w:r>
          </w:p>
        </w:tc>
      </w:tr>
      <w:tr w:rsidR="00D14CC6" w14:paraId="6182A3E0" w14:textId="77777777">
        <w:tc>
          <w:tcPr>
            <w:tcW w:w="6120" w:type="dxa"/>
            <w:tcBorders>
              <w:top w:val="none" w:sz="4" w:space="0" w:color="6E6E6E"/>
              <w:left w:val="single" w:sz="4" w:space="0" w:color="6E6E6E"/>
              <w:bottom w:val="none" w:sz="4" w:space="0" w:color="6E6E6E"/>
              <w:right w:val="single" w:sz="4" w:space="0" w:color="6E6E6E"/>
            </w:tcBorders>
          </w:tcPr>
          <w:p w14:paraId="06B46DEB"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E976E2" w14:textId="77777777" w:rsidR="00D14CC6" w:rsidRDefault="00FC1F58">
            <w:pPr>
              <w:pStyle w:val="ProductList-TableBody"/>
            </w:pPr>
            <w:r>
              <w:t>Licencja Dostępowa CAL na usługi Dynamics CRM</w:t>
            </w:r>
          </w:p>
        </w:tc>
      </w:tr>
      <w:tr w:rsidR="00D14CC6" w14:paraId="09F3B71A" w14:textId="77777777">
        <w:tc>
          <w:tcPr>
            <w:tcW w:w="6120" w:type="dxa"/>
            <w:tcBorders>
              <w:top w:val="none" w:sz="4" w:space="0" w:color="6E6E6E"/>
              <w:left w:val="single" w:sz="4" w:space="0" w:color="6E6E6E"/>
              <w:bottom w:val="none" w:sz="4" w:space="0" w:color="6E6E6E"/>
              <w:right w:val="single" w:sz="4" w:space="0" w:color="6E6E6E"/>
            </w:tcBorders>
          </w:tcPr>
          <w:p w14:paraId="6BD5B82A"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723C4" w14:textId="77777777" w:rsidR="00D14CC6" w:rsidRDefault="00FC1F58">
            <w:pPr>
              <w:pStyle w:val="ProductList-TableBody"/>
            </w:pPr>
            <w:r>
              <w:t>Licencja typu From SA na Dynamics 365 Customer Engagement Plan</w:t>
            </w:r>
          </w:p>
        </w:tc>
      </w:tr>
      <w:tr w:rsidR="00D14CC6" w14:paraId="2FB5A5E6" w14:textId="77777777">
        <w:tc>
          <w:tcPr>
            <w:tcW w:w="6120" w:type="dxa"/>
            <w:tcBorders>
              <w:top w:val="none" w:sz="4" w:space="0" w:color="6E6E6E"/>
              <w:left w:val="single" w:sz="4" w:space="0" w:color="6E6E6E"/>
              <w:bottom w:val="single" w:sz="4" w:space="0" w:color="6E6E6E"/>
              <w:right w:val="single" w:sz="4" w:space="0" w:color="6E6E6E"/>
            </w:tcBorders>
          </w:tcPr>
          <w:p w14:paraId="65C409F4"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ED31C" w14:textId="77777777" w:rsidR="00D14CC6" w:rsidRDefault="00FC1F58">
            <w:pPr>
              <w:pStyle w:val="ProductList-TableBody"/>
            </w:pPr>
            <w:r>
              <w:t>Dynamics 365 Plan</w:t>
            </w:r>
          </w:p>
        </w:tc>
      </w:tr>
      <w:tr w:rsidR="00D14CC6" w14:paraId="26E23F2D" w14:textId="77777777">
        <w:tc>
          <w:tcPr>
            <w:tcW w:w="6120" w:type="dxa"/>
            <w:tcBorders>
              <w:top w:val="single" w:sz="4" w:space="0" w:color="6E6E6E"/>
              <w:left w:val="single" w:sz="4" w:space="0" w:color="6E6E6E"/>
              <w:bottom w:val="none" w:sz="4" w:space="0" w:color="6E6E6E"/>
              <w:right w:val="single" w:sz="4" w:space="0" w:color="6E6E6E"/>
            </w:tcBorders>
          </w:tcPr>
          <w:p w14:paraId="66AA4264" w14:textId="77777777" w:rsidR="00D14CC6" w:rsidRDefault="00FC1F58">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2CC1EE5D" w14:textId="77777777" w:rsidR="00D14CC6" w:rsidRDefault="00FC1F58">
            <w:pPr>
              <w:pStyle w:val="ProductList-TableBody"/>
            </w:pPr>
            <w:r>
              <w:t>Licencja Dostępowa CAL na usługi Dynamics CRM</w:t>
            </w:r>
          </w:p>
        </w:tc>
      </w:tr>
      <w:tr w:rsidR="00D14CC6" w14:paraId="37639882" w14:textId="77777777">
        <w:tc>
          <w:tcPr>
            <w:tcW w:w="6120" w:type="dxa"/>
            <w:tcBorders>
              <w:top w:val="none" w:sz="4" w:space="0" w:color="6E6E6E"/>
              <w:left w:val="single" w:sz="4" w:space="0" w:color="6E6E6E"/>
              <w:bottom w:val="none" w:sz="4" w:space="0" w:color="6E6E6E"/>
              <w:right w:val="single" w:sz="4" w:space="0" w:color="6E6E6E"/>
            </w:tcBorders>
          </w:tcPr>
          <w:p w14:paraId="509E6F92"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2B2627" w14:textId="77777777" w:rsidR="00D14CC6" w:rsidRDefault="00FC1F58">
            <w:pPr>
              <w:pStyle w:val="ProductList-TableBody"/>
            </w:pPr>
            <w:r>
              <w:t>Licencja Dostępowa CAL na usługi Dynamics 365 Customer Service</w:t>
            </w:r>
          </w:p>
        </w:tc>
      </w:tr>
      <w:tr w:rsidR="00D14CC6" w14:paraId="7740BDF1" w14:textId="77777777">
        <w:tc>
          <w:tcPr>
            <w:tcW w:w="6120" w:type="dxa"/>
            <w:tcBorders>
              <w:top w:val="none" w:sz="4" w:space="0" w:color="6E6E6E"/>
              <w:left w:val="single" w:sz="4" w:space="0" w:color="6E6E6E"/>
              <w:bottom w:val="none" w:sz="4" w:space="0" w:color="6E6E6E"/>
              <w:right w:val="single" w:sz="4" w:space="0" w:color="6E6E6E"/>
            </w:tcBorders>
          </w:tcPr>
          <w:p w14:paraId="02DE941D"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4CAB1" w14:textId="77777777" w:rsidR="00D14CC6" w:rsidRDefault="00FC1F58">
            <w:pPr>
              <w:pStyle w:val="ProductList-TableBody"/>
            </w:pPr>
            <w:r>
              <w:t>Licencja typu From SA na Dynamics 365 Customer Engagement Plan</w:t>
            </w:r>
          </w:p>
        </w:tc>
      </w:tr>
      <w:tr w:rsidR="00D14CC6" w14:paraId="7B8B7740" w14:textId="77777777">
        <w:tc>
          <w:tcPr>
            <w:tcW w:w="6120" w:type="dxa"/>
            <w:tcBorders>
              <w:top w:val="none" w:sz="4" w:space="0" w:color="6E6E6E"/>
              <w:left w:val="single" w:sz="4" w:space="0" w:color="6E6E6E"/>
              <w:bottom w:val="single" w:sz="4" w:space="0" w:color="6E6E6E"/>
              <w:right w:val="single" w:sz="4" w:space="0" w:color="6E6E6E"/>
            </w:tcBorders>
          </w:tcPr>
          <w:p w14:paraId="09C3CF0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8DDA3" w14:textId="77777777" w:rsidR="00D14CC6" w:rsidRDefault="00FC1F58">
            <w:pPr>
              <w:pStyle w:val="ProductList-TableBody"/>
            </w:pPr>
            <w:r>
              <w:t>Dynamics 365 Plan</w:t>
            </w:r>
          </w:p>
        </w:tc>
      </w:tr>
      <w:tr w:rsidR="00D14CC6" w14:paraId="685328A0" w14:textId="77777777">
        <w:tc>
          <w:tcPr>
            <w:tcW w:w="6120" w:type="dxa"/>
            <w:tcBorders>
              <w:top w:val="single" w:sz="4" w:space="0" w:color="6E6E6E"/>
              <w:left w:val="single" w:sz="4" w:space="0" w:color="6E6E6E"/>
              <w:bottom w:val="none" w:sz="4" w:space="0" w:color="6E6E6E"/>
              <w:right w:val="single" w:sz="4" w:space="0" w:color="6E6E6E"/>
            </w:tcBorders>
          </w:tcPr>
          <w:p w14:paraId="306AC591" w14:textId="77777777" w:rsidR="00D14CC6" w:rsidRDefault="00FC1F58">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0B2A1423" w14:textId="77777777" w:rsidR="00D14CC6" w:rsidRDefault="00FC1F58">
            <w:pPr>
              <w:pStyle w:val="ProductList-TableBody"/>
            </w:pPr>
            <w:r>
              <w:t>Licencja Dostępowa CAL na usługi Dynamics 365 Customer Service</w:t>
            </w:r>
          </w:p>
        </w:tc>
      </w:tr>
      <w:tr w:rsidR="00D14CC6" w14:paraId="0391DDDC" w14:textId="77777777">
        <w:tc>
          <w:tcPr>
            <w:tcW w:w="6120" w:type="dxa"/>
            <w:tcBorders>
              <w:top w:val="none" w:sz="4" w:space="0" w:color="6E6E6E"/>
              <w:left w:val="single" w:sz="4" w:space="0" w:color="6E6E6E"/>
              <w:bottom w:val="none" w:sz="4" w:space="0" w:color="6E6E6E"/>
              <w:right w:val="single" w:sz="4" w:space="0" w:color="6E6E6E"/>
            </w:tcBorders>
          </w:tcPr>
          <w:p w14:paraId="594A7EE1"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26824" w14:textId="77777777" w:rsidR="00D14CC6" w:rsidRDefault="00FC1F58">
            <w:pPr>
              <w:pStyle w:val="ProductList-TableBody"/>
            </w:pPr>
            <w:r>
              <w:t>Licencja Dostępowa CAL na usługi Dynamics CRM</w:t>
            </w:r>
          </w:p>
        </w:tc>
      </w:tr>
      <w:tr w:rsidR="00D14CC6" w14:paraId="25C44713" w14:textId="77777777">
        <w:tc>
          <w:tcPr>
            <w:tcW w:w="6120" w:type="dxa"/>
            <w:tcBorders>
              <w:top w:val="none" w:sz="4" w:space="0" w:color="6E6E6E"/>
              <w:left w:val="single" w:sz="4" w:space="0" w:color="6E6E6E"/>
              <w:bottom w:val="none" w:sz="4" w:space="0" w:color="6E6E6E"/>
              <w:right w:val="single" w:sz="4" w:space="0" w:color="6E6E6E"/>
            </w:tcBorders>
          </w:tcPr>
          <w:p w14:paraId="0DF8FDEB"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31CE4E" w14:textId="77777777" w:rsidR="00D14CC6" w:rsidRDefault="00FC1F58">
            <w:pPr>
              <w:pStyle w:val="ProductList-TableBody"/>
            </w:pPr>
            <w:r>
              <w:t>Licencja typu From SA na Dynamics 365 Customer Engagement Plan</w:t>
            </w:r>
          </w:p>
        </w:tc>
      </w:tr>
      <w:tr w:rsidR="00D14CC6" w14:paraId="0E6050B5" w14:textId="77777777">
        <w:tc>
          <w:tcPr>
            <w:tcW w:w="6120" w:type="dxa"/>
            <w:tcBorders>
              <w:top w:val="none" w:sz="4" w:space="0" w:color="6E6E6E"/>
              <w:left w:val="single" w:sz="4" w:space="0" w:color="6E6E6E"/>
              <w:bottom w:val="single" w:sz="4" w:space="0" w:color="6E6E6E"/>
              <w:right w:val="single" w:sz="4" w:space="0" w:color="6E6E6E"/>
            </w:tcBorders>
          </w:tcPr>
          <w:p w14:paraId="75E77B57"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3B7D5" w14:textId="77777777" w:rsidR="00D14CC6" w:rsidRDefault="00FC1F58">
            <w:pPr>
              <w:pStyle w:val="ProductList-TableBody"/>
            </w:pPr>
            <w:r>
              <w:t>Dynamics 365 Plan</w:t>
            </w:r>
          </w:p>
        </w:tc>
      </w:tr>
      <w:tr w:rsidR="00D14CC6" w14:paraId="33F7294E" w14:textId="77777777">
        <w:tc>
          <w:tcPr>
            <w:tcW w:w="6120" w:type="dxa"/>
            <w:tcBorders>
              <w:top w:val="single" w:sz="4" w:space="0" w:color="6E6E6E"/>
              <w:left w:val="single" w:sz="4" w:space="0" w:color="6E6E6E"/>
              <w:bottom w:val="none" w:sz="4" w:space="0" w:color="6E6E6E"/>
              <w:right w:val="single" w:sz="4" w:space="0" w:color="6E6E6E"/>
            </w:tcBorders>
          </w:tcPr>
          <w:p w14:paraId="2004D991" w14:textId="77777777" w:rsidR="00D14CC6" w:rsidRDefault="00FC1F58">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751B50C9" w14:textId="77777777" w:rsidR="00D14CC6" w:rsidRDefault="00FC1F58">
            <w:pPr>
              <w:pStyle w:val="ProductList-TableBody"/>
            </w:pPr>
            <w:r>
              <w:t>Licencja Dostępowa CAL na usługi Dynamics CRM</w:t>
            </w:r>
          </w:p>
        </w:tc>
      </w:tr>
      <w:tr w:rsidR="00D14CC6" w14:paraId="0A53EFB3" w14:textId="77777777">
        <w:tc>
          <w:tcPr>
            <w:tcW w:w="6120" w:type="dxa"/>
            <w:tcBorders>
              <w:top w:val="none" w:sz="4" w:space="0" w:color="6E6E6E"/>
              <w:left w:val="single" w:sz="4" w:space="0" w:color="6E6E6E"/>
              <w:bottom w:val="single" w:sz="4" w:space="0" w:color="6E6E6E"/>
              <w:right w:val="single" w:sz="4" w:space="0" w:color="6E6E6E"/>
            </w:tcBorders>
          </w:tcPr>
          <w:p w14:paraId="2BF85999"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20843" w14:textId="77777777" w:rsidR="00D14CC6" w:rsidRDefault="00FC1F58">
            <w:pPr>
              <w:pStyle w:val="ProductList-TableBody"/>
            </w:pPr>
            <w:r>
              <w:t>Licencja Dostępowa CAL na usługi Dynamics 365 Customer Service</w:t>
            </w:r>
          </w:p>
        </w:tc>
      </w:tr>
      <w:tr w:rsidR="00D14CC6" w14:paraId="7CD1127F" w14:textId="77777777">
        <w:tc>
          <w:tcPr>
            <w:tcW w:w="6120" w:type="dxa"/>
            <w:tcBorders>
              <w:top w:val="single" w:sz="4" w:space="0" w:color="6E6E6E"/>
              <w:left w:val="single" w:sz="4" w:space="0" w:color="6E6E6E"/>
              <w:bottom w:val="none" w:sz="4" w:space="0" w:color="6E6E6E"/>
              <w:right w:val="single" w:sz="4" w:space="0" w:color="6E6E6E"/>
            </w:tcBorders>
          </w:tcPr>
          <w:p w14:paraId="511F5528" w14:textId="77777777" w:rsidR="00D14CC6" w:rsidRDefault="00FC1F5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A12C309" w14:textId="77777777" w:rsidR="00D14CC6" w:rsidRDefault="00FC1F58">
            <w:pPr>
              <w:pStyle w:val="ProductList-TableBody"/>
            </w:pPr>
            <w:r>
              <w:t>Dynamics 365 Business Edition</w:t>
            </w:r>
          </w:p>
        </w:tc>
      </w:tr>
      <w:tr w:rsidR="00D14CC6" w14:paraId="2CA524AD" w14:textId="77777777">
        <w:tc>
          <w:tcPr>
            <w:tcW w:w="6120" w:type="dxa"/>
            <w:tcBorders>
              <w:top w:val="none" w:sz="4" w:space="0" w:color="6E6E6E"/>
              <w:left w:val="single" w:sz="4" w:space="0" w:color="6E6E6E"/>
              <w:bottom w:val="none" w:sz="4" w:space="0" w:color="6E6E6E"/>
              <w:right w:val="single" w:sz="4" w:space="0" w:color="6E6E6E"/>
            </w:tcBorders>
          </w:tcPr>
          <w:p w14:paraId="7BBF975B"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1E7CC4" w14:textId="77777777" w:rsidR="00D14CC6" w:rsidRDefault="00FC1F58">
            <w:pPr>
              <w:pStyle w:val="ProductList-TableBody"/>
            </w:pPr>
            <w:r>
              <w:t>Licencja Dostępowa CAL na usługi Dynamics AX</w:t>
            </w:r>
          </w:p>
        </w:tc>
      </w:tr>
      <w:tr w:rsidR="00D14CC6" w14:paraId="30C9BC64" w14:textId="77777777">
        <w:tc>
          <w:tcPr>
            <w:tcW w:w="6120" w:type="dxa"/>
            <w:tcBorders>
              <w:top w:val="none" w:sz="4" w:space="0" w:color="6E6E6E"/>
              <w:left w:val="single" w:sz="4" w:space="0" w:color="6E6E6E"/>
              <w:bottom w:val="none" w:sz="4" w:space="0" w:color="6E6E6E"/>
              <w:right w:val="single" w:sz="4" w:space="0" w:color="6E6E6E"/>
            </w:tcBorders>
          </w:tcPr>
          <w:p w14:paraId="567CC08A"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33F22" w14:textId="77777777" w:rsidR="00D14CC6" w:rsidRDefault="00FC1F58">
            <w:pPr>
              <w:pStyle w:val="ProductList-TableBody"/>
            </w:pPr>
            <w:r>
              <w:t>Licencja Dostępowa CAL na usługi Dynamics GP</w:t>
            </w:r>
          </w:p>
        </w:tc>
      </w:tr>
      <w:tr w:rsidR="00D14CC6" w14:paraId="3863FA71" w14:textId="77777777">
        <w:tc>
          <w:tcPr>
            <w:tcW w:w="6120" w:type="dxa"/>
            <w:tcBorders>
              <w:top w:val="none" w:sz="4" w:space="0" w:color="6E6E6E"/>
              <w:left w:val="single" w:sz="4" w:space="0" w:color="6E6E6E"/>
              <w:bottom w:val="none" w:sz="4" w:space="0" w:color="6E6E6E"/>
              <w:right w:val="single" w:sz="4" w:space="0" w:color="6E6E6E"/>
            </w:tcBorders>
          </w:tcPr>
          <w:p w14:paraId="464D1548"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6338A" w14:textId="77777777" w:rsidR="00D14CC6" w:rsidRDefault="00FC1F58">
            <w:pPr>
              <w:pStyle w:val="ProductList-TableBody"/>
            </w:pPr>
            <w:r>
              <w:t>Licencja Dostępowa CAL na usługi Dynamics NAV</w:t>
            </w:r>
          </w:p>
        </w:tc>
      </w:tr>
      <w:tr w:rsidR="00D14CC6" w14:paraId="176136FC" w14:textId="77777777">
        <w:tc>
          <w:tcPr>
            <w:tcW w:w="6120" w:type="dxa"/>
            <w:tcBorders>
              <w:top w:val="none" w:sz="4" w:space="0" w:color="6E6E6E"/>
              <w:left w:val="single" w:sz="4" w:space="0" w:color="6E6E6E"/>
              <w:bottom w:val="none" w:sz="4" w:space="0" w:color="6E6E6E"/>
              <w:right w:val="single" w:sz="4" w:space="0" w:color="6E6E6E"/>
            </w:tcBorders>
          </w:tcPr>
          <w:p w14:paraId="6E8B9B9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DBCD55" w14:textId="77777777" w:rsidR="00D14CC6" w:rsidRDefault="00FC1F58">
            <w:pPr>
              <w:pStyle w:val="ProductList-TableBody"/>
            </w:pPr>
            <w:r>
              <w:t>Licencja Dostępowa CAL na usługi Dynamics SL</w:t>
            </w:r>
          </w:p>
        </w:tc>
      </w:tr>
      <w:tr w:rsidR="00D14CC6" w14:paraId="627CDE55" w14:textId="77777777">
        <w:tc>
          <w:tcPr>
            <w:tcW w:w="6120" w:type="dxa"/>
            <w:tcBorders>
              <w:top w:val="none" w:sz="4" w:space="0" w:color="6E6E6E"/>
              <w:left w:val="single" w:sz="4" w:space="0" w:color="6E6E6E"/>
              <w:bottom w:val="none" w:sz="4" w:space="0" w:color="6E6E6E"/>
              <w:right w:val="single" w:sz="4" w:space="0" w:color="6E6E6E"/>
            </w:tcBorders>
          </w:tcPr>
          <w:p w14:paraId="078713D4"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05AEB" w14:textId="77777777" w:rsidR="00D14CC6" w:rsidRDefault="00FC1F58">
            <w:pPr>
              <w:pStyle w:val="ProductList-TableBody"/>
            </w:pPr>
            <w:r>
              <w:t>Licencja Dostępowa CAL na usługi Microsoft XAL</w:t>
            </w:r>
          </w:p>
        </w:tc>
      </w:tr>
      <w:tr w:rsidR="00D14CC6" w14:paraId="528AA521" w14:textId="77777777">
        <w:tc>
          <w:tcPr>
            <w:tcW w:w="6120" w:type="dxa"/>
            <w:tcBorders>
              <w:top w:val="none" w:sz="4" w:space="0" w:color="6E6E6E"/>
              <w:left w:val="single" w:sz="4" w:space="0" w:color="6E6E6E"/>
              <w:bottom w:val="none" w:sz="4" w:space="0" w:color="6E6E6E"/>
              <w:right w:val="single" w:sz="4" w:space="0" w:color="6E6E6E"/>
            </w:tcBorders>
          </w:tcPr>
          <w:p w14:paraId="6B6A5179"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C46CB1" w14:textId="77777777" w:rsidR="00D14CC6" w:rsidRDefault="00FC1F58">
            <w:pPr>
              <w:pStyle w:val="ProductList-TableBody"/>
            </w:pPr>
            <w:r>
              <w:t>Linie POS w usłudze Dynamics</w:t>
            </w:r>
          </w:p>
        </w:tc>
      </w:tr>
      <w:tr w:rsidR="00D14CC6" w14:paraId="2A5000A3" w14:textId="77777777">
        <w:tc>
          <w:tcPr>
            <w:tcW w:w="6120" w:type="dxa"/>
            <w:tcBorders>
              <w:top w:val="none" w:sz="4" w:space="0" w:color="6E6E6E"/>
              <w:left w:val="single" w:sz="4" w:space="0" w:color="6E6E6E"/>
              <w:bottom w:val="none" w:sz="4" w:space="0" w:color="6E6E6E"/>
              <w:right w:val="single" w:sz="4" w:space="0" w:color="6E6E6E"/>
            </w:tcBorders>
          </w:tcPr>
          <w:p w14:paraId="2BEDD33B"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D5C04" w14:textId="77777777" w:rsidR="00D14CC6" w:rsidRDefault="00FC1F58">
            <w:pPr>
              <w:pStyle w:val="ProductList-TableBody"/>
            </w:pPr>
            <w:r>
              <w:t>Linie RMS w usłudze Dynamics</w:t>
            </w:r>
          </w:p>
        </w:tc>
      </w:tr>
      <w:tr w:rsidR="00D14CC6" w14:paraId="5AA79A4B" w14:textId="77777777">
        <w:tc>
          <w:tcPr>
            <w:tcW w:w="6120" w:type="dxa"/>
            <w:tcBorders>
              <w:top w:val="none" w:sz="4" w:space="0" w:color="6E6E6E"/>
              <w:left w:val="single" w:sz="4" w:space="0" w:color="6E6E6E"/>
              <w:bottom w:val="single" w:sz="4" w:space="0" w:color="6E6E6E"/>
              <w:right w:val="single" w:sz="4" w:space="0" w:color="6E6E6E"/>
            </w:tcBorders>
          </w:tcPr>
          <w:p w14:paraId="5A35385E"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C04F1B" w14:textId="77777777" w:rsidR="00D14CC6" w:rsidRDefault="00FC1F58">
            <w:pPr>
              <w:pStyle w:val="ProductList-TableBody"/>
            </w:pPr>
            <w:r>
              <w:t>Licencja Dostępowa CAL na usługi Dynamics C5</w:t>
            </w:r>
          </w:p>
        </w:tc>
      </w:tr>
      <w:tr w:rsidR="00D14CC6" w14:paraId="6C15CB60" w14:textId="77777777">
        <w:tc>
          <w:tcPr>
            <w:tcW w:w="6120" w:type="dxa"/>
            <w:tcBorders>
              <w:top w:val="single" w:sz="4" w:space="0" w:color="6E6E6E"/>
              <w:left w:val="single" w:sz="4" w:space="0" w:color="6E6E6E"/>
              <w:bottom w:val="none" w:sz="4" w:space="0" w:color="6E6E6E"/>
              <w:right w:val="single" w:sz="4" w:space="0" w:color="6E6E6E"/>
            </w:tcBorders>
          </w:tcPr>
          <w:p w14:paraId="6AD72721" w14:textId="77777777" w:rsidR="00D14CC6" w:rsidRDefault="00FC1F5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B050ECE" w14:textId="77777777" w:rsidR="00D14CC6" w:rsidRDefault="00FC1F58">
            <w:pPr>
              <w:pStyle w:val="ProductList-TableBody"/>
            </w:pPr>
            <w:r>
              <w:t>Dynamics 365 Business Edition</w:t>
            </w:r>
          </w:p>
        </w:tc>
      </w:tr>
      <w:tr w:rsidR="00D14CC6" w14:paraId="5F9063CC" w14:textId="77777777">
        <w:tc>
          <w:tcPr>
            <w:tcW w:w="6120" w:type="dxa"/>
            <w:tcBorders>
              <w:top w:val="none" w:sz="4" w:space="0" w:color="6E6E6E"/>
              <w:left w:val="single" w:sz="4" w:space="0" w:color="6E6E6E"/>
              <w:bottom w:val="none" w:sz="4" w:space="0" w:color="6E6E6E"/>
              <w:right w:val="single" w:sz="4" w:space="0" w:color="6E6E6E"/>
            </w:tcBorders>
          </w:tcPr>
          <w:p w14:paraId="1B281A36"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258AA" w14:textId="77777777" w:rsidR="00D14CC6" w:rsidRDefault="00FC1F58">
            <w:pPr>
              <w:pStyle w:val="ProductList-TableBody"/>
            </w:pPr>
            <w:r>
              <w:t>Licencja Dostępowa CAL na usługi Dynamics AX</w:t>
            </w:r>
          </w:p>
        </w:tc>
      </w:tr>
      <w:tr w:rsidR="00D14CC6" w14:paraId="6FFF42DC" w14:textId="77777777">
        <w:tc>
          <w:tcPr>
            <w:tcW w:w="6120" w:type="dxa"/>
            <w:tcBorders>
              <w:top w:val="none" w:sz="4" w:space="0" w:color="6E6E6E"/>
              <w:left w:val="single" w:sz="4" w:space="0" w:color="6E6E6E"/>
              <w:bottom w:val="none" w:sz="4" w:space="0" w:color="6E6E6E"/>
              <w:right w:val="single" w:sz="4" w:space="0" w:color="6E6E6E"/>
            </w:tcBorders>
          </w:tcPr>
          <w:p w14:paraId="415174A2"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4376D" w14:textId="77777777" w:rsidR="00D14CC6" w:rsidRDefault="00FC1F58">
            <w:pPr>
              <w:pStyle w:val="ProductList-TableBody"/>
            </w:pPr>
            <w:r>
              <w:t>Licencja Dostępowa CAL na usługi Dynamics GP</w:t>
            </w:r>
          </w:p>
        </w:tc>
      </w:tr>
      <w:tr w:rsidR="00D14CC6" w14:paraId="3B17FBA7" w14:textId="77777777">
        <w:tc>
          <w:tcPr>
            <w:tcW w:w="6120" w:type="dxa"/>
            <w:tcBorders>
              <w:top w:val="none" w:sz="4" w:space="0" w:color="6E6E6E"/>
              <w:left w:val="single" w:sz="4" w:space="0" w:color="6E6E6E"/>
              <w:bottom w:val="none" w:sz="4" w:space="0" w:color="6E6E6E"/>
              <w:right w:val="single" w:sz="4" w:space="0" w:color="6E6E6E"/>
            </w:tcBorders>
          </w:tcPr>
          <w:p w14:paraId="2EB4F247"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F471C" w14:textId="77777777" w:rsidR="00D14CC6" w:rsidRDefault="00FC1F58">
            <w:pPr>
              <w:pStyle w:val="ProductList-TableBody"/>
            </w:pPr>
            <w:r>
              <w:t>Licencja Dostępowa CAL na usługi Dynamics NAV</w:t>
            </w:r>
          </w:p>
        </w:tc>
      </w:tr>
      <w:tr w:rsidR="00D14CC6" w14:paraId="45DCF9D0" w14:textId="77777777">
        <w:tc>
          <w:tcPr>
            <w:tcW w:w="6120" w:type="dxa"/>
            <w:tcBorders>
              <w:top w:val="none" w:sz="4" w:space="0" w:color="6E6E6E"/>
              <w:left w:val="single" w:sz="4" w:space="0" w:color="6E6E6E"/>
              <w:bottom w:val="none" w:sz="4" w:space="0" w:color="6E6E6E"/>
              <w:right w:val="single" w:sz="4" w:space="0" w:color="6E6E6E"/>
            </w:tcBorders>
          </w:tcPr>
          <w:p w14:paraId="221E0086"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06D9C3" w14:textId="77777777" w:rsidR="00D14CC6" w:rsidRDefault="00FC1F58">
            <w:pPr>
              <w:pStyle w:val="ProductList-TableBody"/>
            </w:pPr>
            <w:r>
              <w:t>Licencja Dostępowa CAL na usługi Dynamics SL</w:t>
            </w:r>
          </w:p>
        </w:tc>
      </w:tr>
      <w:tr w:rsidR="00D14CC6" w14:paraId="7151ECF5" w14:textId="77777777">
        <w:tc>
          <w:tcPr>
            <w:tcW w:w="6120" w:type="dxa"/>
            <w:tcBorders>
              <w:top w:val="none" w:sz="4" w:space="0" w:color="6E6E6E"/>
              <w:left w:val="single" w:sz="4" w:space="0" w:color="6E6E6E"/>
              <w:bottom w:val="none" w:sz="4" w:space="0" w:color="6E6E6E"/>
              <w:right w:val="single" w:sz="4" w:space="0" w:color="6E6E6E"/>
            </w:tcBorders>
          </w:tcPr>
          <w:p w14:paraId="496870A9"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B6E3E7" w14:textId="77777777" w:rsidR="00D14CC6" w:rsidRDefault="00FC1F58">
            <w:pPr>
              <w:pStyle w:val="ProductList-TableBody"/>
            </w:pPr>
            <w:r>
              <w:t>Licencja Dostępowa CAL na usługi Microsoft XAL</w:t>
            </w:r>
          </w:p>
        </w:tc>
      </w:tr>
      <w:tr w:rsidR="00D14CC6" w14:paraId="2212B057" w14:textId="77777777">
        <w:tc>
          <w:tcPr>
            <w:tcW w:w="6120" w:type="dxa"/>
            <w:tcBorders>
              <w:top w:val="none" w:sz="4" w:space="0" w:color="6E6E6E"/>
              <w:left w:val="single" w:sz="4" w:space="0" w:color="6E6E6E"/>
              <w:bottom w:val="none" w:sz="4" w:space="0" w:color="6E6E6E"/>
              <w:right w:val="single" w:sz="4" w:space="0" w:color="6E6E6E"/>
            </w:tcBorders>
          </w:tcPr>
          <w:p w14:paraId="6EFC5D4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24FF7" w14:textId="77777777" w:rsidR="00D14CC6" w:rsidRDefault="00FC1F58">
            <w:pPr>
              <w:pStyle w:val="ProductList-TableBody"/>
            </w:pPr>
            <w:r>
              <w:t>Linie POS w usłudze Dynamics</w:t>
            </w:r>
          </w:p>
        </w:tc>
      </w:tr>
      <w:tr w:rsidR="00D14CC6" w14:paraId="7836F46C" w14:textId="77777777">
        <w:tc>
          <w:tcPr>
            <w:tcW w:w="6120" w:type="dxa"/>
            <w:tcBorders>
              <w:top w:val="none" w:sz="4" w:space="0" w:color="6E6E6E"/>
              <w:left w:val="single" w:sz="4" w:space="0" w:color="6E6E6E"/>
              <w:bottom w:val="none" w:sz="4" w:space="0" w:color="6E6E6E"/>
              <w:right w:val="single" w:sz="4" w:space="0" w:color="6E6E6E"/>
            </w:tcBorders>
          </w:tcPr>
          <w:p w14:paraId="4203CBE0"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B13B26" w14:textId="77777777" w:rsidR="00D14CC6" w:rsidRDefault="00FC1F58">
            <w:pPr>
              <w:pStyle w:val="ProductList-TableBody"/>
            </w:pPr>
            <w:r>
              <w:t>Linie RMS w usłudze Dynamics</w:t>
            </w:r>
          </w:p>
        </w:tc>
      </w:tr>
      <w:tr w:rsidR="00D14CC6" w14:paraId="6354E7F0" w14:textId="77777777">
        <w:tc>
          <w:tcPr>
            <w:tcW w:w="6120" w:type="dxa"/>
            <w:tcBorders>
              <w:top w:val="none" w:sz="4" w:space="0" w:color="6E6E6E"/>
              <w:left w:val="single" w:sz="4" w:space="0" w:color="6E6E6E"/>
              <w:bottom w:val="single" w:sz="4" w:space="0" w:color="6E6E6E"/>
              <w:right w:val="single" w:sz="4" w:space="0" w:color="6E6E6E"/>
            </w:tcBorders>
          </w:tcPr>
          <w:p w14:paraId="6F4BC858"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1D493" w14:textId="77777777" w:rsidR="00D14CC6" w:rsidRDefault="00FC1F58">
            <w:pPr>
              <w:pStyle w:val="ProductList-TableBody"/>
            </w:pPr>
            <w:r>
              <w:t>Licencja Dostępowa CAL na usługi Dynamics C5</w:t>
            </w:r>
          </w:p>
        </w:tc>
      </w:tr>
      <w:tr w:rsidR="00D14CC6" w14:paraId="6AC36D1C" w14:textId="77777777">
        <w:tc>
          <w:tcPr>
            <w:tcW w:w="6120" w:type="dxa"/>
            <w:tcBorders>
              <w:top w:val="single" w:sz="4" w:space="0" w:color="6E6E6E"/>
              <w:left w:val="single" w:sz="4" w:space="0" w:color="6E6E6E"/>
              <w:bottom w:val="none" w:sz="4" w:space="0" w:color="6E6E6E"/>
              <w:right w:val="single" w:sz="4" w:space="0" w:color="6E6E6E"/>
            </w:tcBorders>
          </w:tcPr>
          <w:p w14:paraId="4B52C88A" w14:textId="77777777" w:rsidR="00D14CC6" w:rsidRDefault="00FC1F5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1E4349E" w14:textId="77777777" w:rsidR="00D14CC6" w:rsidRDefault="00FC1F58">
            <w:pPr>
              <w:pStyle w:val="ProductList-TableBody"/>
            </w:pPr>
            <w:r>
              <w:t>Dynamics 365 Business Edition</w:t>
            </w:r>
          </w:p>
        </w:tc>
      </w:tr>
      <w:tr w:rsidR="00D14CC6" w14:paraId="2980D0DD" w14:textId="77777777">
        <w:tc>
          <w:tcPr>
            <w:tcW w:w="6120" w:type="dxa"/>
            <w:tcBorders>
              <w:top w:val="none" w:sz="4" w:space="0" w:color="6E6E6E"/>
              <w:left w:val="single" w:sz="4" w:space="0" w:color="6E6E6E"/>
              <w:bottom w:val="none" w:sz="4" w:space="0" w:color="6E6E6E"/>
              <w:right w:val="single" w:sz="4" w:space="0" w:color="6E6E6E"/>
            </w:tcBorders>
          </w:tcPr>
          <w:p w14:paraId="663DB199"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32008" w14:textId="77777777" w:rsidR="00D14CC6" w:rsidRDefault="00FC1F58">
            <w:pPr>
              <w:pStyle w:val="ProductList-TableBody"/>
            </w:pPr>
            <w:r>
              <w:t>Licencja Dostępowa CAL na usługi Dynamics AX</w:t>
            </w:r>
          </w:p>
        </w:tc>
      </w:tr>
      <w:tr w:rsidR="00D14CC6" w14:paraId="37C1D511" w14:textId="77777777">
        <w:tc>
          <w:tcPr>
            <w:tcW w:w="6120" w:type="dxa"/>
            <w:tcBorders>
              <w:top w:val="none" w:sz="4" w:space="0" w:color="6E6E6E"/>
              <w:left w:val="single" w:sz="4" w:space="0" w:color="6E6E6E"/>
              <w:bottom w:val="none" w:sz="4" w:space="0" w:color="6E6E6E"/>
              <w:right w:val="single" w:sz="4" w:space="0" w:color="6E6E6E"/>
            </w:tcBorders>
          </w:tcPr>
          <w:p w14:paraId="4DD96EB9"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99124" w14:textId="77777777" w:rsidR="00D14CC6" w:rsidRDefault="00FC1F58">
            <w:pPr>
              <w:pStyle w:val="ProductList-TableBody"/>
            </w:pPr>
            <w:r>
              <w:t>Licencja Dostępowa CAL na usługi Dynamics GP</w:t>
            </w:r>
          </w:p>
        </w:tc>
      </w:tr>
      <w:tr w:rsidR="00D14CC6" w14:paraId="760BE158" w14:textId="77777777">
        <w:tc>
          <w:tcPr>
            <w:tcW w:w="6120" w:type="dxa"/>
            <w:tcBorders>
              <w:top w:val="none" w:sz="4" w:space="0" w:color="6E6E6E"/>
              <w:left w:val="single" w:sz="4" w:space="0" w:color="6E6E6E"/>
              <w:bottom w:val="none" w:sz="4" w:space="0" w:color="6E6E6E"/>
              <w:right w:val="single" w:sz="4" w:space="0" w:color="6E6E6E"/>
            </w:tcBorders>
          </w:tcPr>
          <w:p w14:paraId="2217AF7D"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B41EBD" w14:textId="77777777" w:rsidR="00D14CC6" w:rsidRDefault="00FC1F58">
            <w:pPr>
              <w:pStyle w:val="ProductList-TableBody"/>
            </w:pPr>
            <w:r>
              <w:t>Licencja Dostępowa CAL na usługi Dynamics NAV</w:t>
            </w:r>
          </w:p>
        </w:tc>
      </w:tr>
      <w:tr w:rsidR="00D14CC6" w14:paraId="62456B40" w14:textId="77777777">
        <w:tc>
          <w:tcPr>
            <w:tcW w:w="6120" w:type="dxa"/>
            <w:tcBorders>
              <w:top w:val="none" w:sz="4" w:space="0" w:color="6E6E6E"/>
              <w:left w:val="single" w:sz="4" w:space="0" w:color="6E6E6E"/>
              <w:bottom w:val="none" w:sz="4" w:space="0" w:color="6E6E6E"/>
              <w:right w:val="single" w:sz="4" w:space="0" w:color="6E6E6E"/>
            </w:tcBorders>
          </w:tcPr>
          <w:p w14:paraId="40D0DF03"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8522E" w14:textId="77777777" w:rsidR="00D14CC6" w:rsidRDefault="00FC1F58">
            <w:pPr>
              <w:pStyle w:val="ProductList-TableBody"/>
            </w:pPr>
            <w:r>
              <w:t>Licencja Dostępowa CAL na usługi Dynamics SL</w:t>
            </w:r>
          </w:p>
        </w:tc>
      </w:tr>
      <w:tr w:rsidR="00D14CC6" w14:paraId="32DF8F13" w14:textId="77777777">
        <w:tc>
          <w:tcPr>
            <w:tcW w:w="6120" w:type="dxa"/>
            <w:tcBorders>
              <w:top w:val="none" w:sz="4" w:space="0" w:color="6E6E6E"/>
              <w:left w:val="single" w:sz="4" w:space="0" w:color="6E6E6E"/>
              <w:bottom w:val="none" w:sz="4" w:space="0" w:color="6E6E6E"/>
              <w:right w:val="single" w:sz="4" w:space="0" w:color="6E6E6E"/>
            </w:tcBorders>
          </w:tcPr>
          <w:p w14:paraId="1C306D77"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42156" w14:textId="77777777" w:rsidR="00D14CC6" w:rsidRDefault="00FC1F58">
            <w:pPr>
              <w:pStyle w:val="ProductList-TableBody"/>
            </w:pPr>
            <w:r>
              <w:t>Licencja Dostępowa CAL na usługi Microsoft XAL</w:t>
            </w:r>
          </w:p>
        </w:tc>
      </w:tr>
      <w:tr w:rsidR="00D14CC6" w14:paraId="141F71A0" w14:textId="77777777">
        <w:tc>
          <w:tcPr>
            <w:tcW w:w="6120" w:type="dxa"/>
            <w:tcBorders>
              <w:top w:val="none" w:sz="4" w:space="0" w:color="6E6E6E"/>
              <w:left w:val="single" w:sz="4" w:space="0" w:color="6E6E6E"/>
              <w:bottom w:val="none" w:sz="4" w:space="0" w:color="6E6E6E"/>
              <w:right w:val="single" w:sz="4" w:space="0" w:color="6E6E6E"/>
            </w:tcBorders>
          </w:tcPr>
          <w:p w14:paraId="45809389"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8BB1E" w14:textId="77777777" w:rsidR="00D14CC6" w:rsidRDefault="00FC1F58">
            <w:pPr>
              <w:pStyle w:val="ProductList-TableBody"/>
            </w:pPr>
            <w:r>
              <w:t>Linie POS w usłudze Dynamics</w:t>
            </w:r>
          </w:p>
        </w:tc>
      </w:tr>
      <w:tr w:rsidR="00D14CC6" w14:paraId="37CC3F6C" w14:textId="77777777">
        <w:tc>
          <w:tcPr>
            <w:tcW w:w="6120" w:type="dxa"/>
            <w:tcBorders>
              <w:top w:val="none" w:sz="4" w:space="0" w:color="6E6E6E"/>
              <w:left w:val="single" w:sz="4" w:space="0" w:color="6E6E6E"/>
              <w:bottom w:val="none" w:sz="4" w:space="0" w:color="6E6E6E"/>
              <w:right w:val="single" w:sz="4" w:space="0" w:color="6E6E6E"/>
            </w:tcBorders>
          </w:tcPr>
          <w:p w14:paraId="1556C731"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2461E4" w14:textId="77777777" w:rsidR="00D14CC6" w:rsidRDefault="00FC1F58">
            <w:pPr>
              <w:pStyle w:val="ProductList-TableBody"/>
            </w:pPr>
            <w:r>
              <w:t>Linie RMS w usłudze Dynamics</w:t>
            </w:r>
          </w:p>
        </w:tc>
      </w:tr>
      <w:tr w:rsidR="00D14CC6" w14:paraId="4177B5DB" w14:textId="77777777">
        <w:tc>
          <w:tcPr>
            <w:tcW w:w="6120" w:type="dxa"/>
            <w:tcBorders>
              <w:top w:val="none" w:sz="4" w:space="0" w:color="6E6E6E"/>
              <w:left w:val="single" w:sz="4" w:space="0" w:color="6E6E6E"/>
              <w:bottom w:val="single" w:sz="4" w:space="0" w:color="6E6E6E"/>
              <w:right w:val="single" w:sz="4" w:space="0" w:color="6E6E6E"/>
            </w:tcBorders>
          </w:tcPr>
          <w:p w14:paraId="31A9D2AD" w14:textId="77777777" w:rsidR="00D14CC6" w:rsidRDefault="00D14CC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3F26A" w14:textId="77777777" w:rsidR="00D14CC6" w:rsidRDefault="00FC1F58">
            <w:pPr>
              <w:pStyle w:val="ProductList-TableBody"/>
            </w:pPr>
            <w:r>
              <w:t>Licencja Dostępowa CAL na usługi Dynamics C5</w:t>
            </w:r>
          </w:p>
        </w:tc>
      </w:tr>
    </w:tbl>
    <w:p w14:paraId="28887B3C" w14:textId="77777777" w:rsidR="00D14CC6" w:rsidRDefault="00D14CC6">
      <w:pPr>
        <w:pStyle w:val="ProductList-Body"/>
      </w:pPr>
    </w:p>
    <w:p w14:paraId="16EC7D1F" w14:textId="77777777" w:rsidR="00D14CC6" w:rsidRDefault="00FC1F58">
      <w:pPr>
        <w:pStyle w:val="ProductList-Offering2HeadingNoBorder"/>
        <w:outlineLvl w:val="2"/>
      </w:pPr>
      <w:r>
        <w:t>Aplikacje Microsoft 365</w:t>
      </w:r>
      <w:r>
        <w:fldChar w:fldCharType="begin"/>
      </w:r>
      <w:r>
        <w:instrText xml:space="preserve"> TC "</w:instrText>
      </w:r>
      <w:bookmarkStart w:id="399" w:name="_Toc57137222"/>
      <w:r>
        <w:instrText>Aplikacje Microsoft 365</w:instrText>
      </w:r>
      <w:bookmarkEnd w:id="399"/>
      <w:r>
        <w:instrText>" \l 3</w:instrText>
      </w:r>
      <w:r>
        <w:fldChar w:fldCharType="end"/>
      </w:r>
    </w:p>
    <w:p w14:paraId="0988DD51" w14:textId="77777777" w:rsidR="00D14CC6" w:rsidRDefault="00D14CC6">
      <w:pPr>
        <w:pStyle w:val="ProductList-Body"/>
      </w:pPr>
    </w:p>
    <w:tbl>
      <w:tblPr>
        <w:tblStyle w:val="PURTable"/>
        <w:tblW w:w="0" w:type="dxa"/>
        <w:tblLook w:val="04A0" w:firstRow="1" w:lastRow="0" w:firstColumn="1" w:lastColumn="0" w:noHBand="0" w:noVBand="1"/>
      </w:tblPr>
      <w:tblGrid>
        <w:gridCol w:w="5628"/>
        <w:gridCol w:w="5288"/>
      </w:tblGrid>
      <w:tr w:rsidR="00D14CC6" w14:paraId="25AEF6E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9F11BD" w14:textId="77777777" w:rsidR="00D14CC6" w:rsidRDefault="00FC1F58">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0B786B09" w14:textId="77777777" w:rsidR="00D14CC6" w:rsidRDefault="00FC1F58">
            <w:pPr>
              <w:pStyle w:val="ProductList-TableBody"/>
            </w:pPr>
            <w:r>
              <w:rPr>
                <w:color w:val="FFFFFF"/>
              </w:rPr>
              <w:t>Licencje Kwalifikujące</w:t>
            </w:r>
          </w:p>
        </w:tc>
      </w:tr>
      <w:tr w:rsidR="00D14CC6" w14:paraId="689CBC8A" w14:textId="77777777">
        <w:tc>
          <w:tcPr>
            <w:tcW w:w="6240" w:type="dxa"/>
            <w:tcBorders>
              <w:top w:val="single" w:sz="4" w:space="0" w:color="6E6E6E"/>
              <w:left w:val="single" w:sz="4" w:space="0" w:color="6E6E6E"/>
              <w:bottom w:val="single" w:sz="4" w:space="0" w:color="6E6E6E"/>
              <w:right w:val="single" w:sz="4" w:space="0" w:color="6E6E6E"/>
            </w:tcBorders>
          </w:tcPr>
          <w:p w14:paraId="44431CCA" w14:textId="77777777" w:rsidR="00D14CC6" w:rsidRDefault="00FC1F58">
            <w:pPr>
              <w:pStyle w:val="ProductList-TableBody"/>
            </w:pPr>
            <w:r>
              <w:t>Licencja From SA do licencji na Aplikacje Microsoft 365 dla przedsiębiorstw</w:t>
            </w:r>
          </w:p>
        </w:tc>
        <w:tc>
          <w:tcPr>
            <w:tcW w:w="5880" w:type="dxa"/>
            <w:tcBorders>
              <w:top w:val="single" w:sz="4" w:space="0" w:color="6E6E6E"/>
              <w:left w:val="single" w:sz="4" w:space="0" w:color="6E6E6E"/>
              <w:bottom w:val="single" w:sz="4" w:space="0" w:color="6E6E6E"/>
              <w:right w:val="single" w:sz="4" w:space="0" w:color="6E6E6E"/>
            </w:tcBorders>
          </w:tcPr>
          <w:p w14:paraId="5DB44A8C" w14:textId="77777777" w:rsidR="00D14CC6" w:rsidRDefault="00FC1F58">
            <w:pPr>
              <w:pStyle w:val="ProductList-TableBody"/>
            </w:pPr>
            <w:r>
              <w:t>Office Professional Plus</w:t>
            </w:r>
          </w:p>
        </w:tc>
      </w:tr>
    </w:tbl>
    <w:p w14:paraId="5FF9F89C" w14:textId="77777777" w:rsidR="00D14CC6" w:rsidRDefault="00D14CC6">
      <w:pPr>
        <w:pStyle w:val="ProductList-Body"/>
      </w:pPr>
    </w:p>
    <w:p w14:paraId="13C369E4" w14:textId="77777777" w:rsidR="00D14CC6" w:rsidRDefault="00FC1F58">
      <w:pPr>
        <w:pStyle w:val="ProductList-Offering2HeadingNoBorder"/>
        <w:outlineLvl w:val="2"/>
      </w:pPr>
      <w:r>
        <w:t>Pakiety Office 365</w:t>
      </w:r>
      <w:r>
        <w:fldChar w:fldCharType="begin"/>
      </w:r>
      <w:r>
        <w:instrText xml:space="preserve"> TC "</w:instrText>
      </w:r>
      <w:bookmarkStart w:id="400" w:name="_Toc57137223"/>
      <w:r>
        <w:instrText>Pakiety Office 365</w:instrText>
      </w:r>
      <w:bookmarkEnd w:id="400"/>
      <w:r>
        <w:instrText>" \l 3</w:instrText>
      </w:r>
      <w:r>
        <w:fldChar w:fldCharType="end"/>
      </w:r>
    </w:p>
    <w:p w14:paraId="4AC214E9" w14:textId="77777777" w:rsidR="00D14CC6" w:rsidRDefault="00D14CC6">
      <w:pPr>
        <w:pStyle w:val="ProductList-Body"/>
      </w:pPr>
    </w:p>
    <w:p w14:paraId="12A91A9F" w14:textId="77777777" w:rsidR="00D14CC6" w:rsidRDefault="00FC1F58">
      <w:pPr>
        <w:pStyle w:val="ProductList-Body"/>
      </w:pPr>
      <w:r>
        <w:t>LS From SA do licencji Office 365 (E1, E3, E4, E5) (na Użytkownika) zapewniają te same Korzyści z Pakietu SA co Licencje Kwalifikujące.</w:t>
      </w:r>
    </w:p>
    <w:p w14:paraId="7C6EEF6B" w14:textId="77777777" w:rsidR="00D14CC6" w:rsidRDefault="00D14CC6">
      <w:pPr>
        <w:pStyle w:val="ProductList-Body"/>
      </w:pPr>
    </w:p>
    <w:p w14:paraId="46E3DBC6" w14:textId="77777777" w:rsidR="00D14CC6" w:rsidRDefault="00FC1F58">
      <w:pPr>
        <w:pStyle w:val="ProductList-Body"/>
      </w:pPr>
      <w:r>
        <w:t>LS From SA na Użytkownika wymagają odpowiednich jednostek CAL Suite Bridge lub LS na Użytkownika wymienionych poniżej:</w:t>
      </w:r>
    </w:p>
    <w:p w14:paraId="2E73172B" w14:textId="77777777" w:rsidR="00D14CC6" w:rsidRDefault="00D14CC6">
      <w:pPr>
        <w:pStyle w:val="ProductList-Body"/>
      </w:pPr>
    </w:p>
    <w:tbl>
      <w:tblPr>
        <w:tblStyle w:val="PURTable"/>
        <w:tblW w:w="0" w:type="dxa"/>
        <w:tblLook w:val="04A0" w:firstRow="1" w:lastRow="0" w:firstColumn="1" w:lastColumn="0" w:noHBand="0" w:noVBand="1"/>
      </w:tblPr>
      <w:tblGrid>
        <w:gridCol w:w="3743"/>
        <w:gridCol w:w="3431"/>
        <w:gridCol w:w="3742"/>
      </w:tblGrid>
      <w:tr w:rsidR="00D14CC6" w14:paraId="20DE72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04C971A" w14:textId="77777777" w:rsidR="00D14CC6" w:rsidRDefault="00FC1F58">
            <w:pPr>
              <w:pStyle w:val="ProductList-TableBody"/>
            </w:pPr>
            <w:r>
              <w:rPr>
                <w:color w:val="FFFFFF"/>
              </w:rPr>
              <w:t>LS From SA na Użytkownika</w:t>
            </w:r>
          </w:p>
        </w:tc>
        <w:tc>
          <w:tcPr>
            <w:tcW w:w="3800" w:type="dxa"/>
            <w:tcBorders>
              <w:top w:val="single" w:sz="4" w:space="0" w:color="0070C0"/>
            </w:tcBorders>
            <w:shd w:val="clear" w:color="auto" w:fill="0070C0"/>
          </w:tcPr>
          <w:p w14:paraId="654D890D" w14:textId="77777777" w:rsidR="00D14CC6" w:rsidRDefault="00FC1F58">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6A8F91EF" w14:textId="77777777" w:rsidR="00D14CC6" w:rsidRDefault="00FC1F58">
            <w:pPr>
              <w:pStyle w:val="ProductList-TableBody"/>
            </w:pPr>
            <w:r>
              <w:rPr>
                <w:color w:val="FFFFFF"/>
              </w:rPr>
              <w:t>Wymagane: CAL Suite Bridge lub LS na Użytkownika</w:t>
            </w:r>
          </w:p>
        </w:tc>
      </w:tr>
      <w:tr w:rsidR="00D14CC6" w14:paraId="01550029" w14:textId="77777777">
        <w:tc>
          <w:tcPr>
            <w:tcW w:w="4160" w:type="dxa"/>
            <w:tcBorders>
              <w:top w:val="single" w:sz="4" w:space="0" w:color="6E6E6E"/>
              <w:left w:val="single" w:sz="4" w:space="0" w:color="6E6E6E"/>
              <w:bottom w:val="single" w:sz="4" w:space="0" w:color="6E6E6E"/>
            </w:tcBorders>
          </w:tcPr>
          <w:p w14:paraId="10D53865" w14:textId="77777777" w:rsidR="00D14CC6" w:rsidRDefault="00FC1F58">
            <w:pPr>
              <w:pStyle w:val="ProductList-TableBody"/>
            </w:pPr>
            <w:r>
              <w:t>Licencja From SA do licencji Office 365 E1</w:t>
            </w:r>
          </w:p>
        </w:tc>
        <w:tc>
          <w:tcPr>
            <w:tcW w:w="3800" w:type="dxa"/>
          </w:tcPr>
          <w:p w14:paraId="5EE1246D" w14:textId="77777777" w:rsidR="00D14CC6" w:rsidRDefault="00FC1F58">
            <w:pPr>
              <w:pStyle w:val="ProductList-TableBody"/>
            </w:pPr>
            <w:r>
              <w:t>Pakiet Core CAL Suite</w:t>
            </w:r>
          </w:p>
        </w:tc>
        <w:tc>
          <w:tcPr>
            <w:tcW w:w="4160" w:type="dxa"/>
            <w:tcBorders>
              <w:top w:val="single" w:sz="4" w:space="0" w:color="6E6E6E"/>
              <w:bottom w:val="none" w:sz="4" w:space="0" w:color="6E6E6E"/>
              <w:right w:val="single" w:sz="4" w:space="0" w:color="6E6E6E"/>
            </w:tcBorders>
          </w:tcPr>
          <w:p w14:paraId="7E3F4A1A" w14:textId="77777777" w:rsidR="00D14CC6" w:rsidRDefault="00FC1F58">
            <w:pPr>
              <w:pStyle w:val="ProductList-TableBody"/>
            </w:pPr>
            <w:r>
              <w:t>Core CAL Bridge do licencji Office 365 lub</w:t>
            </w:r>
          </w:p>
          <w:p w14:paraId="5D0AC5D9" w14:textId="77777777" w:rsidR="00D14CC6" w:rsidRDefault="00FC1F58">
            <w:pPr>
              <w:pStyle w:val="ProductList-TableBody"/>
            </w:pPr>
            <w:r>
              <w:t>Enterprise Mobility + Security</w:t>
            </w:r>
          </w:p>
        </w:tc>
      </w:tr>
      <w:tr w:rsidR="00D14CC6" w14:paraId="028C7F74" w14:textId="77777777">
        <w:tc>
          <w:tcPr>
            <w:tcW w:w="4160" w:type="dxa"/>
            <w:tcBorders>
              <w:top w:val="single" w:sz="4" w:space="0" w:color="6E6E6E"/>
              <w:left w:val="single" w:sz="4" w:space="0" w:color="6E6E6E"/>
              <w:bottom w:val="single" w:sz="4" w:space="0" w:color="6E6E6E"/>
            </w:tcBorders>
          </w:tcPr>
          <w:p w14:paraId="34F3CEB5" w14:textId="77777777" w:rsidR="00D14CC6" w:rsidRDefault="00FC1F58">
            <w:pPr>
              <w:pStyle w:val="ProductList-TableBody"/>
            </w:pPr>
            <w:r>
              <w:t>Licencja From SA do licencji Office 365 (E3, E4 i E5)</w:t>
            </w:r>
          </w:p>
        </w:tc>
        <w:tc>
          <w:tcPr>
            <w:tcW w:w="3800" w:type="dxa"/>
          </w:tcPr>
          <w:p w14:paraId="084DB6DF" w14:textId="77777777" w:rsidR="00D14CC6" w:rsidRDefault="00FC1F58">
            <w:pPr>
              <w:pStyle w:val="ProductList-TableBody"/>
            </w:pPr>
            <w:r>
              <w:t>Office Professional Plus i Pakiet Core CAL Suite</w:t>
            </w:r>
          </w:p>
        </w:tc>
        <w:tc>
          <w:tcPr>
            <w:tcW w:w="4160" w:type="dxa"/>
            <w:tcBorders>
              <w:top w:val="none" w:sz="4" w:space="0" w:color="6E6E6E"/>
              <w:bottom w:val="single" w:sz="4" w:space="0" w:color="6E6E6E"/>
              <w:right w:val="single" w:sz="4" w:space="0" w:color="6E6E6E"/>
            </w:tcBorders>
          </w:tcPr>
          <w:p w14:paraId="286D4212" w14:textId="77777777" w:rsidR="00D14CC6" w:rsidRDefault="00D14CC6">
            <w:pPr>
              <w:pStyle w:val="ProductList-TableBody"/>
            </w:pPr>
          </w:p>
        </w:tc>
      </w:tr>
      <w:tr w:rsidR="00D14CC6" w14:paraId="416C3373" w14:textId="77777777">
        <w:tc>
          <w:tcPr>
            <w:tcW w:w="4160" w:type="dxa"/>
            <w:tcBorders>
              <w:top w:val="single" w:sz="4" w:space="0" w:color="6E6E6E"/>
              <w:left w:val="single" w:sz="4" w:space="0" w:color="6E6E6E"/>
              <w:bottom w:val="single" w:sz="4" w:space="0" w:color="6E6E6E"/>
            </w:tcBorders>
          </w:tcPr>
          <w:p w14:paraId="630224DF" w14:textId="77777777" w:rsidR="00D14CC6" w:rsidRDefault="00FC1F58">
            <w:pPr>
              <w:pStyle w:val="ProductList-TableBody"/>
            </w:pPr>
            <w:r>
              <w:t>Licencja From SA do licencji Office 365 (E3, E4 i E5)</w:t>
            </w:r>
          </w:p>
        </w:tc>
        <w:tc>
          <w:tcPr>
            <w:tcW w:w="3800" w:type="dxa"/>
          </w:tcPr>
          <w:p w14:paraId="644D6926" w14:textId="77777777" w:rsidR="00D14CC6" w:rsidRDefault="00FC1F58">
            <w:pPr>
              <w:pStyle w:val="ProductList-TableBody"/>
            </w:pPr>
            <w:r>
              <w:t>Office Professional Plus i Pakiet Enterprise CAL Suite</w:t>
            </w:r>
          </w:p>
        </w:tc>
        <w:tc>
          <w:tcPr>
            <w:tcW w:w="4160" w:type="dxa"/>
            <w:tcBorders>
              <w:top w:val="single" w:sz="4" w:space="0" w:color="6E6E6E"/>
              <w:bottom w:val="single" w:sz="4" w:space="0" w:color="6E6E6E"/>
              <w:right w:val="single" w:sz="4" w:space="0" w:color="6E6E6E"/>
            </w:tcBorders>
          </w:tcPr>
          <w:p w14:paraId="08C7BFB5" w14:textId="77777777" w:rsidR="00D14CC6" w:rsidRDefault="00FC1F58">
            <w:pPr>
              <w:pStyle w:val="ProductList-TableBody"/>
            </w:pPr>
            <w:r>
              <w:t>Enterprise CAL Bridge do licencji Office 365 lub</w:t>
            </w:r>
          </w:p>
          <w:p w14:paraId="7212419E" w14:textId="77777777" w:rsidR="00D14CC6" w:rsidRDefault="00FC1F58">
            <w:pPr>
              <w:pStyle w:val="ProductList-TableBody"/>
            </w:pPr>
            <w:r>
              <w:t>Enterprise Mobility + Security</w:t>
            </w:r>
          </w:p>
        </w:tc>
      </w:tr>
    </w:tbl>
    <w:p w14:paraId="6EFE8FBA" w14:textId="77777777" w:rsidR="00D14CC6" w:rsidRDefault="00D14CC6">
      <w:pPr>
        <w:pStyle w:val="ProductList-Body"/>
      </w:pPr>
    </w:p>
    <w:p w14:paraId="36DCC151" w14:textId="77777777" w:rsidR="00D14CC6" w:rsidRDefault="00FC1F58">
      <w:pPr>
        <w:pStyle w:val="ProductList-Offering2HeadingNoBorder"/>
        <w:outlineLvl w:val="2"/>
      </w:pPr>
      <w:r>
        <w:t>System telefoniczny</w:t>
      </w:r>
      <w:r>
        <w:fldChar w:fldCharType="begin"/>
      </w:r>
      <w:r>
        <w:instrText xml:space="preserve"> TC "</w:instrText>
      </w:r>
      <w:bookmarkStart w:id="401" w:name="_Toc57137224"/>
      <w:r>
        <w:instrText>System telefoniczny</w:instrText>
      </w:r>
      <w:bookmarkEnd w:id="401"/>
      <w:r>
        <w:instrText>" \l 3</w:instrText>
      </w:r>
      <w:r>
        <w:fldChar w:fldCharType="end"/>
      </w:r>
    </w:p>
    <w:p w14:paraId="4DF105E2" w14:textId="77777777" w:rsidR="00D14CC6" w:rsidRDefault="00D14CC6">
      <w:pPr>
        <w:pStyle w:val="ProductList-Body"/>
      </w:pPr>
    </w:p>
    <w:tbl>
      <w:tblPr>
        <w:tblStyle w:val="PURTable"/>
        <w:tblW w:w="0" w:type="dxa"/>
        <w:tblLook w:val="04A0" w:firstRow="1" w:lastRow="0" w:firstColumn="1" w:lastColumn="0" w:noHBand="0" w:noVBand="1"/>
      </w:tblPr>
      <w:tblGrid>
        <w:gridCol w:w="5493"/>
        <w:gridCol w:w="5423"/>
      </w:tblGrid>
      <w:tr w:rsidR="00D14CC6" w14:paraId="0D5EA7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27B978E" w14:textId="77777777" w:rsidR="00D14CC6" w:rsidRDefault="00FC1F58">
            <w:pPr>
              <w:pStyle w:val="ProductList-TableBody"/>
            </w:pPr>
            <w:r>
              <w:rPr>
                <w:color w:val="FFFFFF"/>
              </w:rPr>
              <w:t>LS From SA na Użytkownika</w:t>
            </w:r>
          </w:p>
        </w:tc>
        <w:tc>
          <w:tcPr>
            <w:tcW w:w="6000" w:type="dxa"/>
            <w:tcBorders>
              <w:left w:val="single" w:sz="4" w:space="0" w:color="0070C0"/>
            </w:tcBorders>
            <w:shd w:val="clear" w:color="auto" w:fill="0070C0"/>
          </w:tcPr>
          <w:p w14:paraId="4A71DE01" w14:textId="77777777" w:rsidR="00D14CC6" w:rsidRDefault="00FC1F58">
            <w:pPr>
              <w:pStyle w:val="ProductList-TableBody"/>
            </w:pPr>
            <w:r>
              <w:rPr>
                <w:color w:val="FFFFFF"/>
              </w:rPr>
              <w:t>Licencje Kwalifikujące</w:t>
            </w:r>
          </w:p>
        </w:tc>
      </w:tr>
      <w:tr w:rsidR="00D14CC6" w14:paraId="3CFDAEE0" w14:textId="77777777">
        <w:tc>
          <w:tcPr>
            <w:tcW w:w="6120" w:type="dxa"/>
            <w:tcBorders>
              <w:top w:val="single" w:sz="4" w:space="0" w:color="6E6E6E"/>
              <w:left w:val="single" w:sz="4" w:space="0" w:color="6E6E6E"/>
              <w:bottom w:val="none" w:sz="4" w:space="0" w:color="6E6E6E"/>
            </w:tcBorders>
          </w:tcPr>
          <w:p w14:paraId="035747DA" w14:textId="77777777" w:rsidR="00D14CC6" w:rsidRDefault="00FC1F58">
            <w:pPr>
              <w:pStyle w:val="ProductList-TableBody"/>
            </w:pPr>
            <w:r>
              <w:t>Licencja From SA na usługę System telefoniczny</w:t>
            </w:r>
          </w:p>
        </w:tc>
        <w:tc>
          <w:tcPr>
            <w:tcW w:w="6000" w:type="dxa"/>
          </w:tcPr>
          <w:p w14:paraId="466C1F68" w14:textId="77777777" w:rsidR="00D14CC6" w:rsidRDefault="00FC1F58">
            <w:pPr>
              <w:pStyle w:val="ProductList-TableBody"/>
            </w:pPr>
            <w:r>
              <w:t>Licencja Dostępowa CAL na oprogramowanie Skype dla firm Server Plus (na Urządzenie i Użytkownika)</w:t>
            </w:r>
          </w:p>
        </w:tc>
      </w:tr>
      <w:tr w:rsidR="00D14CC6" w14:paraId="42D346A4" w14:textId="77777777">
        <w:tc>
          <w:tcPr>
            <w:tcW w:w="6120" w:type="dxa"/>
            <w:tcBorders>
              <w:top w:val="none" w:sz="4" w:space="0" w:color="6E6E6E"/>
              <w:left w:val="single" w:sz="4" w:space="0" w:color="6E6E6E"/>
              <w:bottom w:val="single" w:sz="4" w:space="0" w:color="6E6E6E"/>
            </w:tcBorders>
          </w:tcPr>
          <w:p w14:paraId="6B2A95E6" w14:textId="77777777" w:rsidR="00D14CC6" w:rsidRDefault="00D14CC6">
            <w:pPr>
              <w:pStyle w:val="ProductList-TableBody"/>
            </w:pPr>
          </w:p>
        </w:tc>
        <w:tc>
          <w:tcPr>
            <w:tcW w:w="6000" w:type="dxa"/>
          </w:tcPr>
          <w:p w14:paraId="5BC5802E" w14:textId="77777777" w:rsidR="00D14CC6" w:rsidRDefault="00FC1F58">
            <w:pPr>
              <w:pStyle w:val="ProductList-TableBody"/>
            </w:pPr>
            <w:r>
              <w:t>Licencja Dostępowa CAL na oprogramowanie Skype dla firm Plus (LS na Użytkownika)</w:t>
            </w:r>
          </w:p>
        </w:tc>
      </w:tr>
    </w:tbl>
    <w:p w14:paraId="3E49EAED" w14:textId="77777777" w:rsidR="00D14CC6" w:rsidRDefault="00D14CC6">
      <w:pPr>
        <w:pStyle w:val="ProductList-Body"/>
      </w:pPr>
    </w:p>
    <w:p w14:paraId="34C66EC6" w14:textId="77777777" w:rsidR="00D14CC6" w:rsidRDefault="00FC1F58">
      <w:pPr>
        <w:pStyle w:val="ProductList-Offering2HeadingNoBorder"/>
        <w:outlineLvl w:val="2"/>
      </w:pPr>
      <w:r>
        <w:t>Project</w:t>
      </w:r>
      <w:r>
        <w:fldChar w:fldCharType="begin"/>
      </w:r>
      <w:r>
        <w:instrText xml:space="preserve"> TC "</w:instrText>
      </w:r>
      <w:bookmarkStart w:id="402" w:name="_Toc57137225"/>
      <w:r>
        <w:instrText>Project</w:instrText>
      </w:r>
      <w:bookmarkEnd w:id="402"/>
      <w:r>
        <w:instrText>" \l 3</w:instrText>
      </w:r>
      <w:r>
        <w:fldChar w:fldCharType="end"/>
      </w:r>
    </w:p>
    <w:p w14:paraId="3B947241" w14:textId="77777777" w:rsidR="00D14CC6" w:rsidRDefault="00D14CC6">
      <w:pPr>
        <w:pStyle w:val="ProductList-Body"/>
      </w:pPr>
    </w:p>
    <w:tbl>
      <w:tblPr>
        <w:tblStyle w:val="PURTable"/>
        <w:tblW w:w="0" w:type="dxa"/>
        <w:tblLook w:val="04A0" w:firstRow="1" w:lastRow="0" w:firstColumn="1" w:lastColumn="0" w:noHBand="0" w:noVBand="1"/>
      </w:tblPr>
      <w:tblGrid>
        <w:gridCol w:w="5510"/>
        <w:gridCol w:w="5406"/>
      </w:tblGrid>
      <w:tr w:rsidR="00D14CC6" w14:paraId="1D48C4B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8EFF6AA" w14:textId="77777777" w:rsidR="00D14CC6" w:rsidRDefault="00FC1F58">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8D6A370" w14:textId="77777777" w:rsidR="00D14CC6" w:rsidRDefault="00FC1F58">
            <w:pPr>
              <w:pStyle w:val="ProductList-TableBody"/>
            </w:pPr>
            <w:r>
              <w:rPr>
                <w:color w:val="FFFFFF"/>
              </w:rPr>
              <w:t>Licencje Kwalifikujące</w:t>
            </w:r>
          </w:p>
        </w:tc>
      </w:tr>
      <w:tr w:rsidR="00D14CC6" w14:paraId="5BF0DADE" w14:textId="77777777">
        <w:tc>
          <w:tcPr>
            <w:tcW w:w="6120" w:type="dxa"/>
            <w:tcBorders>
              <w:top w:val="single" w:sz="4" w:space="0" w:color="6E6E6E"/>
              <w:left w:val="single" w:sz="4" w:space="0" w:color="6E6E6E"/>
              <w:bottom w:val="none" w:sz="4" w:space="0" w:color="6E6E6E"/>
              <w:right w:val="single" w:sz="4" w:space="0" w:color="6E6E6E"/>
            </w:tcBorders>
          </w:tcPr>
          <w:p w14:paraId="0BAEC5AC" w14:textId="77777777" w:rsidR="00D14CC6" w:rsidRDefault="00FC1F58">
            <w:pPr>
              <w:pStyle w:val="ProductList-TableBody"/>
            </w:pPr>
            <w:r>
              <w:t>Licencja Form SA do licencji Project Plan 1</w:t>
            </w:r>
          </w:p>
        </w:tc>
        <w:tc>
          <w:tcPr>
            <w:tcW w:w="6000" w:type="dxa"/>
            <w:tcBorders>
              <w:top w:val="single" w:sz="4" w:space="0" w:color="6E6E6E"/>
              <w:left w:val="single" w:sz="4" w:space="0" w:color="6E6E6E"/>
              <w:bottom w:val="single" w:sz="4" w:space="0" w:color="6E6E6E"/>
              <w:right w:val="single" w:sz="4" w:space="0" w:color="6E6E6E"/>
            </w:tcBorders>
          </w:tcPr>
          <w:p w14:paraId="4AE20544" w14:textId="77777777" w:rsidR="00D14CC6" w:rsidRDefault="00FC1F58">
            <w:pPr>
              <w:pStyle w:val="ProductList-TableBody"/>
            </w:pPr>
            <w:r>
              <w:t xml:space="preserve">Project Standard </w:t>
            </w:r>
          </w:p>
        </w:tc>
      </w:tr>
      <w:tr w:rsidR="00D14CC6" w14:paraId="27484B7E" w14:textId="77777777">
        <w:tc>
          <w:tcPr>
            <w:tcW w:w="6120" w:type="dxa"/>
            <w:tcBorders>
              <w:top w:val="none" w:sz="4" w:space="0" w:color="6E6E6E"/>
              <w:left w:val="single" w:sz="4" w:space="0" w:color="6E6E6E"/>
              <w:bottom w:val="single" w:sz="4" w:space="0" w:color="6E6E6E"/>
              <w:right w:val="single" w:sz="4" w:space="0" w:color="6E6E6E"/>
            </w:tcBorders>
          </w:tcPr>
          <w:p w14:paraId="42095655" w14:textId="77777777" w:rsidR="00D14CC6" w:rsidRDefault="00D14C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41D2FE" w14:textId="77777777" w:rsidR="00D14CC6" w:rsidRDefault="00FC1F58">
            <w:pPr>
              <w:pStyle w:val="ProductList-TableBody"/>
            </w:pPr>
            <w:r>
              <w:t xml:space="preserve">Licencja Dostępowa CAL do licencji Project Server </w:t>
            </w:r>
          </w:p>
        </w:tc>
      </w:tr>
      <w:tr w:rsidR="00D14CC6" w14:paraId="467C1152" w14:textId="77777777">
        <w:tc>
          <w:tcPr>
            <w:tcW w:w="6120" w:type="dxa"/>
            <w:tcBorders>
              <w:top w:val="single" w:sz="4" w:space="0" w:color="6E6E6E"/>
              <w:left w:val="single" w:sz="4" w:space="0" w:color="6E6E6E"/>
              <w:bottom w:val="none" w:sz="4" w:space="0" w:color="6E6E6E"/>
              <w:right w:val="single" w:sz="4" w:space="0" w:color="6E6E6E"/>
            </w:tcBorders>
          </w:tcPr>
          <w:p w14:paraId="1B84E5EF" w14:textId="77777777" w:rsidR="00D14CC6" w:rsidRDefault="00FC1F58">
            <w:pPr>
              <w:pStyle w:val="ProductList-TableBody"/>
            </w:pPr>
            <w:r>
              <w:t>Licencja Form SA do licencji Project Plan 3</w:t>
            </w:r>
          </w:p>
        </w:tc>
        <w:tc>
          <w:tcPr>
            <w:tcW w:w="6000" w:type="dxa"/>
            <w:tcBorders>
              <w:top w:val="single" w:sz="4" w:space="0" w:color="6E6E6E"/>
              <w:left w:val="single" w:sz="4" w:space="0" w:color="6E6E6E"/>
              <w:bottom w:val="single" w:sz="4" w:space="0" w:color="6E6E6E"/>
              <w:right w:val="single" w:sz="4" w:space="0" w:color="6E6E6E"/>
            </w:tcBorders>
          </w:tcPr>
          <w:p w14:paraId="5475CE66" w14:textId="77777777" w:rsidR="00D14CC6" w:rsidRDefault="00FC1F58">
            <w:pPr>
              <w:pStyle w:val="ProductList-TableBody"/>
            </w:pPr>
            <w:r>
              <w:t>Project Professional</w:t>
            </w:r>
          </w:p>
        </w:tc>
      </w:tr>
      <w:tr w:rsidR="00D14CC6" w14:paraId="24F9222D" w14:textId="77777777">
        <w:tc>
          <w:tcPr>
            <w:tcW w:w="6120" w:type="dxa"/>
            <w:tcBorders>
              <w:top w:val="none" w:sz="4" w:space="0" w:color="6E6E6E"/>
              <w:left w:val="single" w:sz="4" w:space="0" w:color="6E6E6E"/>
              <w:bottom w:val="single" w:sz="4" w:space="0" w:color="6E6E6E"/>
              <w:right w:val="single" w:sz="4" w:space="0" w:color="6E6E6E"/>
            </w:tcBorders>
          </w:tcPr>
          <w:p w14:paraId="20B150B5" w14:textId="77777777" w:rsidR="00D14CC6" w:rsidRDefault="00D14C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71E208" w14:textId="77777777" w:rsidR="00D14CC6" w:rsidRDefault="00FC1F58">
            <w:pPr>
              <w:pStyle w:val="ProductList-TableBody"/>
            </w:pPr>
            <w:r>
              <w:t>Licencja Dostępowa CAL do licencji Project Server</w:t>
            </w:r>
          </w:p>
        </w:tc>
      </w:tr>
      <w:tr w:rsidR="00D14CC6" w14:paraId="4F8E18F6" w14:textId="77777777">
        <w:tc>
          <w:tcPr>
            <w:tcW w:w="6120" w:type="dxa"/>
            <w:tcBorders>
              <w:top w:val="single" w:sz="4" w:space="0" w:color="6E6E6E"/>
              <w:left w:val="single" w:sz="4" w:space="0" w:color="6E6E6E"/>
              <w:bottom w:val="none" w:sz="4" w:space="0" w:color="6E6E6E"/>
              <w:right w:val="single" w:sz="4" w:space="0" w:color="6E6E6E"/>
            </w:tcBorders>
          </w:tcPr>
          <w:p w14:paraId="04A0E6F4" w14:textId="77777777" w:rsidR="00D14CC6" w:rsidRDefault="00FC1F58">
            <w:pPr>
              <w:pStyle w:val="ProductList-TableBody"/>
            </w:pPr>
            <w:r>
              <w:t>Licencja Form SA do licencji Project Plan 5</w:t>
            </w:r>
          </w:p>
        </w:tc>
        <w:tc>
          <w:tcPr>
            <w:tcW w:w="6000" w:type="dxa"/>
            <w:tcBorders>
              <w:top w:val="single" w:sz="4" w:space="0" w:color="6E6E6E"/>
              <w:left w:val="single" w:sz="4" w:space="0" w:color="6E6E6E"/>
              <w:bottom w:val="single" w:sz="4" w:space="0" w:color="6E6E6E"/>
              <w:right w:val="single" w:sz="4" w:space="0" w:color="6E6E6E"/>
            </w:tcBorders>
          </w:tcPr>
          <w:p w14:paraId="2BC8C083" w14:textId="77777777" w:rsidR="00D14CC6" w:rsidRDefault="00FC1F58">
            <w:pPr>
              <w:pStyle w:val="ProductList-TableBody"/>
            </w:pPr>
            <w:r>
              <w:t>Project Professional</w:t>
            </w:r>
          </w:p>
        </w:tc>
      </w:tr>
      <w:tr w:rsidR="00D14CC6" w14:paraId="38EC377A" w14:textId="77777777">
        <w:tc>
          <w:tcPr>
            <w:tcW w:w="6120" w:type="dxa"/>
            <w:tcBorders>
              <w:top w:val="none" w:sz="4" w:space="0" w:color="6E6E6E"/>
              <w:left w:val="single" w:sz="4" w:space="0" w:color="6E6E6E"/>
              <w:bottom w:val="single" w:sz="4" w:space="0" w:color="6E6E6E"/>
              <w:right w:val="single" w:sz="4" w:space="0" w:color="6E6E6E"/>
            </w:tcBorders>
          </w:tcPr>
          <w:p w14:paraId="19607820" w14:textId="77777777" w:rsidR="00D14CC6" w:rsidRDefault="00D14CC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ED268A" w14:textId="77777777" w:rsidR="00D14CC6" w:rsidRDefault="00FC1F58">
            <w:pPr>
              <w:pStyle w:val="ProductList-TableBody"/>
            </w:pPr>
            <w:r>
              <w:t>Licencja Dostępowa CAL do licencji Project Server</w:t>
            </w:r>
          </w:p>
        </w:tc>
      </w:tr>
    </w:tbl>
    <w:p w14:paraId="591917C3" w14:textId="77777777" w:rsidR="00D14CC6" w:rsidRDefault="00D14CC6">
      <w:pPr>
        <w:pStyle w:val="ProductList-Body"/>
      </w:pPr>
    </w:p>
    <w:p w14:paraId="32B188E1" w14:textId="77777777" w:rsidR="00D14CC6" w:rsidRDefault="00FC1F58">
      <w:pPr>
        <w:pStyle w:val="ProductList-Offering2HeadingNoBorder"/>
        <w:outlineLvl w:val="2"/>
      </w:pPr>
      <w:r>
        <w:t>Visio</w:t>
      </w:r>
      <w:r>
        <w:fldChar w:fldCharType="begin"/>
      </w:r>
      <w:r>
        <w:instrText xml:space="preserve"> TC "</w:instrText>
      </w:r>
      <w:bookmarkStart w:id="403" w:name="_Toc5713722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616"/>
        <w:gridCol w:w="5300"/>
      </w:tblGrid>
      <w:tr w:rsidR="00D14CC6" w14:paraId="2CF4099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FDCEEF0" w14:textId="77777777" w:rsidR="00D14CC6" w:rsidRDefault="00FC1F58">
            <w:pPr>
              <w:pStyle w:val="ProductList-TableBody"/>
            </w:pPr>
            <w:r>
              <w:rPr>
                <w:color w:val="FFFFFF"/>
              </w:rPr>
              <w:t>LS From SA na Użytkownika</w:t>
            </w:r>
          </w:p>
        </w:tc>
        <w:tc>
          <w:tcPr>
            <w:tcW w:w="5880" w:type="dxa"/>
            <w:tcBorders>
              <w:left w:val="none" w:sz="4" w:space="0" w:color="6E6E6E"/>
              <w:bottom w:val="single" w:sz="4" w:space="0" w:color="6E6E6E"/>
              <w:right w:val="single" w:sz="4" w:space="0" w:color="6E6E6E"/>
            </w:tcBorders>
            <w:shd w:val="clear" w:color="auto" w:fill="0070C0"/>
          </w:tcPr>
          <w:p w14:paraId="39C746CD" w14:textId="77777777" w:rsidR="00D14CC6" w:rsidRDefault="00FC1F58">
            <w:pPr>
              <w:pStyle w:val="ProductList-TableBody"/>
            </w:pPr>
            <w:r>
              <w:rPr>
                <w:color w:val="FFFFFF"/>
              </w:rPr>
              <w:t>Licencje Kwalifikujące</w:t>
            </w:r>
          </w:p>
        </w:tc>
      </w:tr>
      <w:tr w:rsidR="00D14CC6" w14:paraId="7216964E" w14:textId="77777777">
        <w:tc>
          <w:tcPr>
            <w:tcW w:w="6240" w:type="dxa"/>
            <w:tcBorders>
              <w:top w:val="single" w:sz="4" w:space="0" w:color="6E6E6E"/>
              <w:left w:val="single" w:sz="4" w:space="0" w:color="6E6E6E"/>
              <w:bottom w:val="single" w:sz="4" w:space="0" w:color="6E6E6E"/>
              <w:right w:val="single" w:sz="4" w:space="0" w:color="6E6E6E"/>
            </w:tcBorders>
          </w:tcPr>
          <w:p w14:paraId="29213EB3" w14:textId="77777777" w:rsidR="00D14CC6" w:rsidRDefault="00FC1F58">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7B6F2620" w14:textId="77777777" w:rsidR="00D14CC6" w:rsidRDefault="00FC1F58">
            <w:pPr>
              <w:pStyle w:val="ProductList-TableBody"/>
            </w:pPr>
            <w:r>
              <w:t>Visio Professional</w:t>
            </w:r>
          </w:p>
        </w:tc>
      </w:tr>
      <w:tr w:rsidR="00D14CC6" w14:paraId="57880315" w14:textId="77777777">
        <w:tc>
          <w:tcPr>
            <w:tcW w:w="6240" w:type="dxa"/>
            <w:tcBorders>
              <w:top w:val="single" w:sz="4" w:space="0" w:color="6E6E6E"/>
              <w:left w:val="single" w:sz="4" w:space="0" w:color="6E6E6E"/>
              <w:right w:val="single" w:sz="4" w:space="0" w:color="6E6E6E"/>
            </w:tcBorders>
          </w:tcPr>
          <w:p w14:paraId="679111C4" w14:textId="77777777" w:rsidR="00D14CC6" w:rsidRDefault="00FC1F58">
            <w:pPr>
              <w:pStyle w:val="ProductList-TableBody"/>
            </w:pPr>
            <w:r>
              <w:t>Licencja From SA do licencji Visio Online Plan 1</w:t>
            </w:r>
          </w:p>
        </w:tc>
        <w:tc>
          <w:tcPr>
            <w:tcW w:w="5880" w:type="dxa"/>
            <w:tcBorders>
              <w:top w:val="single" w:sz="4" w:space="0" w:color="6E6E6E"/>
              <w:left w:val="single" w:sz="4" w:space="0" w:color="6E6E6E"/>
              <w:right w:val="single" w:sz="4" w:space="0" w:color="6E6E6E"/>
            </w:tcBorders>
          </w:tcPr>
          <w:p w14:paraId="4363678A" w14:textId="77777777" w:rsidR="00D14CC6" w:rsidRDefault="00FC1F58">
            <w:pPr>
              <w:pStyle w:val="ProductList-TableBody"/>
            </w:pPr>
            <w:r>
              <w:t>Visio Standard</w:t>
            </w:r>
          </w:p>
        </w:tc>
      </w:tr>
    </w:tbl>
    <w:p w14:paraId="17EB1054" w14:textId="77777777" w:rsidR="00D14CC6" w:rsidRDefault="00FC1F58">
      <w:pPr>
        <w:pStyle w:val="ProductList-SectionHeading"/>
        <w:pageBreakBefore/>
        <w:outlineLvl w:val="0"/>
      </w:pPr>
      <w:bookmarkStart w:id="404" w:name="_Sec562"/>
      <w:bookmarkEnd w:id="377"/>
      <w:r>
        <w:t>Dodatek D — Usługi Profesjonalne</w:t>
      </w:r>
      <w:r>
        <w:fldChar w:fldCharType="begin"/>
      </w:r>
      <w:r>
        <w:instrText xml:space="preserve"> TC "</w:instrText>
      </w:r>
      <w:bookmarkStart w:id="405" w:name="_Toc57137227"/>
      <w:r>
        <w:instrText>Dodatek D — Usługi Profesjonalne</w:instrText>
      </w:r>
      <w:bookmarkEnd w:id="405"/>
      <w:r>
        <w:instrText>" \l 1</w:instrText>
      </w:r>
      <w:r>
        <w:fldChar w:fldCharType="end"/>
      </w:r>
    </w:p>
    <w:p w14:paraId="2FDE15DF" w14:textId="77777777" w:rsidR="00D14CC6" w:rsidRDefault="00FC1F58">
      <w:pPr>
        <w:pStyle w:val="ProductList-Body"/>
      </w:pPr>
      <w:r>
        <w:t>Niżej opisano Usługi Profesjonalne dostępne na podstawie Licencjonowania Zbiorowego Microsoft.</w:t>
      </w:r>
    </w:p>
    <w:p w14:paraId="75F9DE0E" w14:textId="77777777" w:rsidR="00D14CC6" w:rsidRDefault="00FC1F58">
      <w:pPr>
        <w:pStyle w:val="ProductList-Offering1Heading"/>
        <w:outlineLvl w:val="1"/>
      </w:pPr>
      <w:bookmarkStart w:id="406" w:name="_Sec565"/>
      <w:r>
        <w:t>Oferty Usług Wsparcia Microsoft Premier</w:t>
      </w:r>
      <w:bookmarkEnd w:id="406"/>
      <w:r>
        <w:fldChar w:fldCharType="begin"/>
      </w:r>
      <w:r>
        <w:instrText xml:space="preserve"> TC "</w:instrText>
      </w:r>
      <w:bookmarkStart w:id="407" w:name="_Toc57137228"/>
      <w:r>
        <w:instrText>Oferty Usług Wsparcia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D14CC6" w14:paraId="6B113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C8BB52" w14:textId="77777777" w:rsidR="00D14CC6" w:rsidRDefault="00FC1F58">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C6F28E" w14:textId="77777777" w:rsidR="00D14CC6" w:rsidRDefault="00FC1F5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3543383" w14:textId="77777777" w:rsidR="00D14CC6" w:rsidRDefault="00FC1F5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490115" w14:textId="77777777" w:rsidR="00D14CC6" w:rsidRDefault="00FC1F5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BB49F6" w14:textId="77777777" w:rsidR="00D14CC6" w:rsidRDefault="00FC1F58">
            <w:pPr>
              <w:pStyle w:val="ProductList-TableBody"/>
              <w:jc w:val="center"/>
            </w:pPr>
            <w:r>
              <w:rPr>
                <w:color w:val="FFFFFF"/>
              </w:rPr>
              <w:t>Premier Plus</w:t>
            </w:r>
          </w:p>
        </w:tc>
      </w:tr>
      <w:tr w:rsidR="00D14CC6" w14:paraId="76FC81D9" w14:textId="77777777">
        <w:tc>
          <w:tcPr>
            <w:tcW w:w="4040" w:type="dxa"/>
            <w:tcBorders>
              <w:top w:val="single" w:sz="4" w:space="0" w:color="000000"/>
              <w:left w:val="single" w:sz="4" w:space="0" w:color="000000"/>
              <w:bottom w:val="single" w:sz="4" w:space="0" w:color="000000"/>
              <w:right w:val="single" w:sz="4" w:space="0" w:color="000000"/>
            </w:tcBorders>
          </w:tcPr>
          <w:p w14:paraId="0ECC941A" w14:textId="77777777" w:rsidR="00D14CC6" w:rsidRDefault="00FC1F58">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595A6802"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550843"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AF5FD"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BCA4B" w14:textId="77777777" w:rsidR="00D14CC6" w:rsidRDefault="00FC1F58">
            <w:pPr>
              <w:pStyle w:val="ProductList-TableBody"/>
              <w:jc w:val="center"/>
            </w:pPr>
            <w:r>
              <w:t>X</w:t>
            </w:r>
          </w:p>
        </w:tc>
      </w:tr>
      <w:tr w:rsidR="00D14CC6" w14:paraId="246764D6" w14:textId="77777777">
        <w:tc>
          <w:tcPr>
            <w:tcW w:w="4040" w:type="dxa"/>
            <w:tcBorders>
              <w:top w:val="single" w:sz="4" w:space="0" w:color="000000"/>
              <w:left w:val="single" w:sz="4" w:space="0" w:color="000000"/>
              <w:bottom w:val="single" w:sz="4" w:space="0" w:color="000000"/>
              <w:right w:val="single" w:sz="4" w:space="0" w:color="000000"/>
            </w:tcBorders>
          </w:tcPr>
          <w:p w14:paraId="500E6388" w14:textId="77777777" w:rsidR="00D14CC6" w:rsidRDefault="00FC1F58">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530D426E" w14:textId="77777777" w:rsidR="00D14CC6" w:rsidRDefault="00FC1F5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EBA50A0" w14:textId="77777777" w:rsidR="00D14CC6" w:rsidRDefault="00FC1F5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0CB3DBBA" w14:textId="77777777" w:rsidR="00D14CC6" w:rsidRDefault="00FC1F58">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B011AA0" w14:textId="77777777" w:rsidR="00D14CC6" w:rsidRDefault="00FC1F58">
            <w:pPr>
              <w:pStyle w:val="ProductList-TableBody"/>
            </w:pPr>
            <w:r>
              <w:t>miesięcznie</w:t>
            </w:r>
          </w:p>
        </w:tc>
      </w:tr>
      <w:tr w:rsidR="00D14CC6" w14:paraId="20BD1849" w14:textId="77777777">
        <w:tc>
          <w:tcPr>
            <w:tcW w:w="4040" w:type="dxa"/>
            <w:tcBorders>
              <w:top w:val="single" w:sz="4" w:space="0" w:color="000000"/>
              <w:left w:val="single" w:sz="4" w:space="0" w:color="000000"/>
              <w:bottom w:val="single" w:sz="4" w:space="0" w:color="000000"/>
              <w:right w:val="single" w:sz="4" w:space="0" w:color="000000"/>
            </w:tcBorders>
          </w:tcPr>
          <w:p w14:paraId="2D943132" w14:textId="77777777" w:rsidR="00D14CC6" w:rsidRDefault="00FC1F58">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293021A2" w14:textId="77777777" w:rsidR="00D14CC6" w:rsidRDefault="00FC1F58">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36870EDB" w14:textId="77777777" w:rsidR="00D14CC6" w:rsidRDefault="00FC1F58">
            <w:pPr>
              <w:pStyle w:val="ProductList-TableBody"/>
            </w:pPr>
            <w:r>
              <w:t>Do 10 godzin</w:t>
            </w:r>
          </w:p>
          <w:p w14:paraId="7651BA93" w14:textId="77777777" w:rsidR="00D14CC6" w:rsidRDefault="00FC1F58">
            <w:pPr>
              <w:pStyle w:val="ProductList-TableBody"/>
            </w:pPr>
            <w:r>
              <w:t>+1 okresowa kontrola</w:t>
            </w:r>
          </w:p>
          <w:p w14:paraId="386FA37F" w14:textId="77777777" w:rsidR="00D14CC6" w:rsidRDefault="00FC1F58">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2DE00FFC" w14:textId="77777777" w:rsidR="00D14CC6" w:rsidRDefault="00FC1F58">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07D21004" w14:textId="77777777" w:rsidR="00D14CC6" w:rsidRDefault="00FC1F58">
            <w:pPr>
              <w:pStyle w:val="ProductList-TableBody"/>
            </w:pPr>
            <w:r>
              <w:t>Do 160 godzin</w:t>
            </w:r>
          </w:p>
        </w:tc>
      </w:tr>
      <w:tr w:rsidR="00D14CC6" w14:paraId="666E91C8" w14:textId="77777777">
        <w:tc>
          <w:tcPr>
            <w:tcW w:w="4040" w:type="dxa"/>
            <w:tcBorders>
              <w:top w:val="single" w:sz="4" w:space="0" w:color="000000"/>
              <w:left w:val="single" w:sz="4" w:space="0" w:color="000000"/>
              <w:bottom w:val="single" w:sz="4" w:space="0" w:color="000000"/>
              <w:right w:val="single" w:sz="4" w:space="0" w:color="000000"/>
            </w:tcBorders>
          </w:tcPr>
          <w:p w14:paraId="11597027" w14:textId="77777777" w:rsidR="00D14CC6" w:rsidRDefault="00FC1F58">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2F305485" w14:textId="77777777" w:rsidR="00D14CC6" w:rsidRDefault="00FC1F58">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6C274FAD" w14:textId="77777777" w:rsidR="00D14CC6" w:rsidRDefault="00FC1F58">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3B288620" w14:textId="77777777" w:rsidR="00D14CC6" w:rsidRDefault="00FC1F58">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1CAE5138" w14:textId="77777777" w:rsidR="00D14CC6" w:rsidRDefault="00FC1F58">
            <w:pPr>
              <w:pStyle w:val="ProductList-TableBody"/>
            </w:pPr>
            <w:r>
              <w:t>Do 140 godzin</w:t>
            </w:r>
          </w:p>
        </w:tc>
      </w:tr>
      <w:tr w:rsidR="00D14CC6" w14:paraId="7EA87B79" w14:textId="77777777">
        <w:tc>
          <w:tcPr>
            <w:tcW w:w="4040" w:type="dxa"/>
            <w:tcBorders>
              <w:top w:val="single" w:sz="4" w:space="0" w:color="000000"/>
              <w:left w:val="single" w:sz="4" w:space="0" w:color="000000"/>
              <w:bottom w:val="single" w:sz="4" w:space="0" w:color="000000"/>
              <w:right w:val="single" w:sz="4" w:space="0" w:color="000000"/>
            </w:tcBorders>
          </w:tcPr>
          <w:p w14:paraId="3ADB8797" w14:textId="77777777" w:rsidR="00D14CC6" w:rsidRDefault="00FC1F58">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12ED6ED8"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C216C8"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F0C6FA"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E5A3B" w14:textId="77777777" w:rsidR="00D14CC6" w:rsidRDefault="00FC1F58">
            <w:pPr>
              <w:pStyle w:val="ProductList-TableBody"/>
              <w:jc w:val="center"/>
            </w:pPr>
            <w:r>
              <w:t>X</w:t>
            </w:r>
          </w:p>
        </w:tc>
      </w:tr>
      <w:tr w:rsidR="00D14CC6" w14:paraId="081AE358" w14:textId="77777777">
        <w:tc>
          <w:tcPr>
            <w:tcW w:w="4040" w:type="dxa"/>
            <w:tcBorders>
              <w:top w:val="single" w:sz="4" w:space="0" w:color="000000"/>
              <w:left w:val="single" w:sz="4" w:space="0" w:color="000000"/>
              <w:bottom w:val="single" w:sz="4" w:space="0" w:color="000000"/>
              <w:right w:val="single" w:sz="4" w:space="0" w:color="000000"/>
            </w:tcBorders>
          </w:tcPr>
          <w:p w14:paraId="2095BC55" w14:textId="77777777" w:rsidR="00D14CC6" w:rsidRDefault="00FC1F58">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2B66C798"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03ED55"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B4AAED"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0DFFCA" w14:textId="77777777" w:rsidR="00D14CC6" w:rsidRDefault="00FC1F58">
            <w:pPr>
              <w:pStyle w:val="ProductList-TableBody"/>
              <w:jc w:val="center"/>
            </w:pPr>
            <w:r>
              <w:t>X</w:t>
            </w:r>
          </w:p>
        </w:tc>
      </w:tr>
      <w:tr w:rsidR="00D14CC6" w14:paraId="09AF1416" w14:textId="77777777">
        <w:tc>
          <w:tcPr>
            <w:tcW w:w="4040" w:type="dxa"/>
            <w:tcBorders>
              <w:top w:val="single" w:sz="4" w:space="0" w:color="000000"/>
              <w:left w:val="single" w:sz="4" w:space="0" w:color="000000"/>
              <w:bottom w:val="single" w:sz="4" w:space="0" w:color="000000"/>
              <w:right w:val="single" w:sz="4" w:space="0" w:color="000000"/>
            </w:tcBorders>
          </w:tcPr>
          <w:p w14:paraId="0A905D38" w14:textId="77777777" w:rsidR="00D14CC6" w:rsidRDefault="00FC1F58">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5F54F44D"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2D0856"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A5A755"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11246D" w14:textId="77777777" w:rsidR="00D14CC6" w:rsidRDefault="00FC1F58">
            <w:pPr>
              <w:pStyle w:val="ProductList-TableBody"/>
              <w:jc w:val="center"/>
            </w:pPr>
            <w:r>
              <w:t>X</w:t>
            </w:r>
          </w:p>
        </w:tc>
      </w:tr>
      <w:tr w:rsidR="00D14CC6" w14:paraId="6C225FBE" w14:textId="77777777">
        <w:tc>
          <w:tcPr>
            <w:tcW w:w="4040" w:type="dxa"/>
            <w:tcBorders>
              <w:top w:val="single" w:sz="4" w:space="0" w:color="000000"/>
              <w:left w:val="single" w:sz="4" w:space="0" w:color="000000"/>
              <w:bottom w:val="single" w:sz="4" w:space="0" w:color="000000"/>
              <w:right w:val="single" w:sz="4" w:space="0" w:color="000000"/>
            </w:tcBorders>
          </w:tcPr>
          <w:p w14:paraId="1CA24319" w14:textId="77777777" w:rsidR="00D14CC6" w:rsidRDefault="00FC1F5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7F4D06B"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EC48CA"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B13A25" w14:textId="77777777" w:rsidR="00D14CC6" w:rsidRDefault="00FC1F5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108DF2" w14:textId="77777777" w:rsidR="00D14CC6" w:rsidRDefault="00FC1F58">
            <w:pPr>
              <w:pStyle w:val="ProductList-TableBody"/>
              <w:jc w:val="center"/>
            </w:pPr>
            <w:r>
              <w:t>X</w:t>
            </w:r>
          </w:p>
        </w:tc>
      </w:tr>
      <w:tr w:rsidR="00D14CC6" w14:paraId="42376292" w14:textId="77777777">
        <w:tc>
          <w:tcPr>
            <w:tcW w:w="4040" w:type="dxa"/>
            <w:tcBorders>
              <w:top w:val="single" w:sz="4" w:space="0" w:color="000000"/>
              <w:left w:val="single" w:sz="4" w:space="0" w:color="000000"/>
              <w:bottom w:val="single" w:sz="4" w:space="0" w:color="000000"/>
              <w:right w:val="single" w:sz="4" w:space="0" w:color="000000"/>
            </w:tcBorders>
          </w:tcPr>
          <w:p w14:paraId="7DBFEC43" w14:textId="77777777" w:rsidR="00D14CC6" w:rsidRDefault="00FC1F58">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46D7CA70" w14:textId="77777777" w:rsidR="00D14CC6" w:rsidRDefault="00FC1F5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5F7E0D84" w14:textId="77777777" w:rsidR="00D14CC6" w:rsidRDefault="00FC1F58">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01D97133" w14:textId="77777777" w:rsidR="00D14CC6" w:rsidRDefault="00FC1F58">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0DD868C1" w14:textId="77777777" w:rsidR="00D14CC6" w:rsidRDefault="00FC1F58">
            <w:pPr>
              <w:pStyle w:val="ProductList-TableBody"/>
            </w:pPr>
            <w:r>
              <w:t>Pakiety po 20</w:t>
            </w:r>
          </w:p>
        </w:tc>
      </w:tr>
    </w:tbl>
    <w:p w14:paraId="61CD5D32" w14:textId="77777777" w:rsidR="00D14CC6" w:rsidRDefault="00FC1F58">
      <w:pPr>
        <w:pStyle w:val="ProductList-Body"/>
      </w:pPr>
      <w:r>
        <w:rPr>
          <w:vertAlign w:val="superscript"/>
        </w:rPr>
        <w:t xml:space="preserve">1 </w:t>
      </w:r>
      <w:r>
        <w:rPr>
          <w:i/>
        </w:rPr>
        <w:t>Zwykłe godziny robocze są ustalane lokalnie.</w:t>
      </w:r>
    </w:p>
    <w:p w14:paraId="1E7D1F0F" w14:textId="77777777" w:rsidR="00D14CC6" w:rsidRDefault="00D14CC6">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D14CC6" w14:paraId="50BB735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1D3866" w14:textId="77777777" w:rsidR="00D14CC6" w:rsidRDefault="00FC1F58">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097281" w14:textId="77777777" w:rsidR="00D14CC6" w:rsidRDefault="00FC1F58">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A835A" w14:textId="77777777" w:rsidR="00D14CC6" w:rsidRDefault="00FC1F58">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0DC7EB" w14:textId="77777777" w:rsidR="00D14CC6" w:rsidRDefault="00FC1F58">
            <w:pPr>
              <w:pStyle w:val="ProductList-TableBody"/>
            </w:pPr>
            <w:r>
              <w:rPr>
                <w:color w:val="FFFFFF"/>
              </w:rPr>
              <w:t>Spodziewana reakcja Klienta</w:t>
            </w:r>
          </w:p>
        </w:tc>
      </w:tr>
      <w:tr w:rsidR="00D14CC6" w14:paraId="0965DB6A" w14:textId="77777777">
        <w:tc>
          <w:tcPr>
            <w:tcW w:w="3060" w:type="dxa"/>
            <w:tcBorders>
              <w:top w:val="single" w:sz="4" w:space="0" w:color="000000"/>
              <w:left w:val="single" w:sz="4" w:space="0" w:color="000000"/>
              <w:bottom w:val="single" w:sz="4" w:space="0" w:color="000000"/>
              <w:right w:val="single" w:sz="4" w:space="0" w:color="000000"/>
            </w:tcBorders>
          </w:tcPr>
          <w:p w14:paraId="42458D54" w14:textId="77777777" w:rsidR="00D14CC6" w:rsidRDefault="00FC1F58">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014BA17E" w14:textId="77777777" w:rsidR="00D14CC6" w:rsidRDefault="00FC1F58">
            <w:pPr>
              <w:pStyle w:val="ProductList-TableBody"/>
            </w:pPr>
            <w:r>
              <w:t xml:space="preserve">Katastrofalny wpływ na działalność: </w:t>
            </w:r>
          </w:p>
          <w:p w14:paraId="4D7F074F" w14:textId="77777777" w:rsidR="00D14CC6" w:rsidRDefault="00FC1F58">
            <w:pPr>
              <w:pStyle w:val="ProductList-TableBody"/>
            </w:pPr>
            <w:r>
              <w:t>Podstawowe (krytyczne) procesy biznesowe przestały funkcjonować i nie można kontynuować pracy</w:t>
            </w:r>
          </w:p>
          <w:p w14:paraId="1D4845CF" w14:textId="77777777" w:rsidR="00D14CC6" w:rsidRDefault="00FC1F58">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78AAC88C" w14:textId="77777777" w:rsidR="00D14CC6" w:rsidRDefault="00FC1F58">
            <w:pPr>
              <w:pStyle w:val="ProductList-TableBody"/>
            </w:pPr>
            <w:r>
              <w:t>Odpowiedź na pierwszy telefon w czasie nie dłuższym niż 1 godzina</w:t>
            </w:r>
          </w:p>
          <w:p w14:paraId="4ADCA576" w14:textId="77777777" w:rsidR="00D14CC6" w:rsidRDefault="00FC1F58">
            <w:pPr>
              <w:pStyle w:val="ProductList-TableBody"/>
            </w:pPr>
            <w:r>
              <w:t>Zasoby Microsoft jak najszybciej na terenie klienta</w:t>
            </w:r>
          </w:p>
          <w:p w14:paraId="0DC46A6D" w14:textId="77777777" w:rsidR="00D14CC6" w:rsidRDefault="00FC1F58">
            <w:pPr>
              <w:pStyle w:val="ProductList-TableBody"/>
            </w:pPr>
            <w:r>
              <w:t>Praca w systemie 24 godziny przez 7 dni w tygodniu</w:t>
            </w:r>
          </w:p>
          <w:p w14:paraId="433380CF" w14:textId="77777777" w:rsidR="00D14CC6" w:rsidRDefault="00FC1F58">
            <w:pPr>
              <w:pStyle w:val="ProductList-TableBody"/>
            </w:pPr>
            <w:r>
              <w:t>Błyskawiczna eskalacja w Microsoft do zespołów produktowych</w:t>
            </w:r>
          </w:p>
          <w:p w14:paraId="29E15B4B" w14:textId="77777777" w:rsidR="00D14CC6" w:rsidRDefault="00FC1F58">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45781AC5" w14:textId="77777777" w:rsidR="00D14CC6" w:rsidRDefault="00FC1F58">
            <w:pPr>
              <w:pStyle w:val="ProductList-TableBody"/>
            </w:pPr>
            <w:r>
              <w:t xml:space="preserve">Powiadomienie kadry kierowniczej wyższego szczebla Klienta </w:t>
            </w:r>
          </w:p>
          <w:p w14:paraId="2BA7DF32" w14:textId="77777777" w:rsidR="00D14CC6" w:rsidRDefault="00FC1F58">
            <w:pPr>
              <w:pStyle w:val="ProductList-TableBody"/>
            </w:pPr>
            <w:r>
              <w:t>Alokacja odpowiednich zasobów w celu zapewnienia całodobowej pomocy przez 7 dni w tygodniu</w:t>
            </w:r>
            <w:r>
              <w:rPr>
                <w:vertAlign w:val="superscript"/>
              </w:rPr>
              <w:t>2</w:t>
            </w:r>
          </w:p>
          <w:p w14:paraId="622A3CA8" w14:textId="77777777" w:rsidR="00D14CC6" w:rsidRDefault="00FC1F58">
            <w:pPr>
              <w:pStyle w:val="ProductList-TableBody"/>
            </w:pPr>
            <w:r>
              <w:t>Bezzwłoczne powiadomienie władz kontrolujących zmiany o sytuacji oraz podjęcie przez nie koniecznych działań</w:t>
            </w:r>
          </w:p>
        </w:tc>
      </w:tr>
      <w:tr w:rsidR="00D14CC6" w14:paraId="691ABD30" w14:textId="77777777">
        <w:tc>
          <w:tcPr>
            <w:tcW w:w="3060" w:type="dxa"/>
            <w:tcBorders>
              <w:top w:val="single" w:sz="4" w:space="0" w:color="000000"/>
              <w:left w:val="single" w:sz="4" w:space="0" w:color="000000"/>
              <w:bottom w:val="single" w:sz="4" w:space="0" w:color="000000"/>
              <w:right w:val="single" w:sz="4" w:space="0" w:color="000000"/>
            </w:tcBorders>
          </w:tcPr>
          <w:p w14:paraId="239F37F1" w14:textId="77777777" w:rsidR="00D14CC6" w:rsidRDefault="00FC1F58">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2E31E880" w14:textId="77777777" w:rsidR="00D14CC6" w:rsidRDefault="00FC1F58">
            <w:pPr>
              <w:pStyle w:val="ProductList-TableBody"/>
            </w:pPr>
            <w:r>
              <w:t xml:space="preserve">Krytyczny wpływ na działalność: </w:t>
            </w:r>
          </w:p>
          <w:p w14:paraId="4BB14912" w14:textId="77777777" w:rsidR="00D14CC6" w:rsidRDefault="00FC1F58">
            <w:pPr>
              <w:pStyle w:val="ProductList-TableBody"/>
            </w:pPr>
            <w:r>
              <w:t>Znacząca utrata lub obniżenie jakości usług</w:t>
            </w:r>
          </w:p>
          <w:p w14:paraId="6B4D17D2" w14:textId="77777777" w:rsidR="00D14CC6" w:rsidRDefault="00FC1F58">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0797BCCB" w14:textId="77777777" w:rsidR="00D14CC6" w:rsidRDefault="00FC1F58">
            <w:pPr>
              <w:pStyle w:val="ProductList-TableBody"/>
            </w:pPr>
            <w:r>
              <w:t>Odpowiedź na pierwszy telefon w czasie nie dłuższym niż 1 godzina</w:t>
            </w:r>
          </w:p>
          <w:p w14:paraId="633261A1" w14:textId="77777777" w:rsidR="00D14CC6" w:rsidRDefault="00FC1F58">
            <w:pPr>
              <w:pStyle w:val="ProductList-TableBody"/>
            </w:pPr>
            <w:r>
              <w:t>Zależnie od potrzeb, zasoby Microsoft w lokalizacji klienta</w:t>
            </w:r>
          </w:p>
          <w:p w14:paraId="1ED84BEF" w14:textId="77777777" w:rsidR="00D14CC6" w:rsidRDefault="00FC1F58">
            <w:pPr>
              <w:pStyle w:val="ProductList-TableBody"/>
            </w:pPr>
            <w:r>
              <w:t>Praca w systemie 24 godziny przez 7 dni w tygodniu</w:t>
            </w:r>
          </w:p>
          <w:p w14:paraId="6AE5DF9F" w14:textId="77777777" w:rsidR="00D14CC6" w:rsidRDefault="00FC1F58">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0FC0C1C3" w14:textId="77777777" w:rsidR="00D14CC6" w:rsidRDefault="00FC1F58">
            <w:pPr>
              <w:pStyle w:val="ProductList-TableBody"/>
            </w:pPr>
            <w:r>
              <w:t>Alokacja odpowiednich zasobów w celu zapewnienia całodobowej pomocy przez 7 dni w tygodniu</w:t>
            </w:r>
            <w:r>
              <w:rPr>
                <w:vertAlign w:val="superscript"/>
              </w:rPr>
              <w:t>2</w:t>
            </w:r>
          </w:p>
          <w:p w14:paraId="70D61800" w14:textId="77777777" w:rsidR="00D14CC6" w:rsidRDefault="00FC1F58">
            <w:pPr>
              <w:pStyle w:val="ProductList-TableBody"/>
            </w:pPr>
            <w:r>
              <w:t>Bezzwłoczne powiadomienie władz kontrolujących zmiany o sytuacji oraz podjęcie przez nie koniecznych działań</w:t>
            </w:r>
          </w:p>
          <w:p w14:paraId="6063A0C0" w14:textId="77777777" w:rsidR="00D14CC6" w:rsidRDefault="00FC1F58">
            <w:pPr>
              <w:pStyle w:val="ProductList-TableBody"/>
            </w:pPr>
            <w:r>
              <w:t>Powiadomienie kadry kierowniczej</w:t>
            </w:r>
          </w:p>
        </w:tc>
      </w:tr>
      <w:tr w:rsidR="00D14CC6" w14:paraId="7232FA31" w14:textId="77777777">
        <w:tc>
          <w:tcPr>
            <w:tcW w:w="3060" w:type="dxa"/>
            <w:tcBorders>
              <w:top w:val="single" w:sz="4" w:space="0" w:color="000000"/>
              <w:left w:val="single" w:sz="4" w:space="0" w:color="000000"/>
              <w:bottom w:val="single" w:sz="4" w:space="0" w:color="000000"/>
              <w:right w:val="single" w:sz="4" w:space="0" w:color="000000"/>
            </w:tcBorders>
          </w:tcPr>
          <w:p w14:paraId="41D8D9AA" w14:textId="77777777" w:rsidR="00D14CC6" w:rsidRDefault="00FC1F58">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372338EF" w14:textId="77777777" w:rsidR="00D14CC6" w:rsidRDefault="00FC1F58">
            <w:pPr>
              <w:pStyle w:val="ProductList-TableBody"/>
            </w:pPr>
            <w:r>
              <w:t xml:space="preserve">Umiarkowany wpływ na działalność: </w:t>
            </w:r>
          </w:p>
          <w:p w14:paraId="5D4BEB0F" w14:textId="77777777" w:rsidR="00D14CC6" w:rsidRDefault="00FC1F58">
            <w:pPr>
              <w:pStyle w:val="ProductList-TableBody"/>
            </w:pPr>
            <w:r>
              <w:t>Umiarkowana utrata lub obniżenie jakości usług, jednakże praca może być kontynuowana mimo zakłóceń.</w:t>
            </w:r>
          </w:p>
          <w:p w14:paraId="44858E2B" w14:textId="77777777" w:rsidR="00D14CC6" w:rsidRDefault="00FC1F58">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ABDACA" w14:textId="77777777" w:rsidR="00D14CC6" w:rsidRDefault="00FC1F58">
            <w:pPr>
              <w:pStyle w:val="ProductList-TableBody"/>
            </w:pPr>
            <w:r>
              <w:t>Odpowiedź na pierwsze wezwanie w czasie nie dłuższym niż 2 godziny</w:t>
            </w:r>
          </w:p>
          <w:p w14:paraId="25F5690D" w14:textId="77777777" w:rsidR="00D14CC6" w:rsidRDefault="00FC1F5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CBE041" w14:textId="77777777" w:rsidR="00D14CC6" w:rsidRDefault="00FC1F58">
            <w:pPr>
              <w:pStyle w:val="ProductList-TableBody"/>
            </w:pPr>
            <w:r>
              <w:t>Przydzielenie odpowiednich zasobów w celu umożliwienia prowadzenia ciągłych prac w Godzinach Pracy</w:t>
            </w:r>
            <w:r>
              <w:rPr>
                <w:vertAlign w:val="superscript"/>
              </w:rPr>
              <w:t>1</w:t>
            </w:r>
          </w:p>
          <w:p w14:paraId="7266F0DB" w14:textId="77777777" w:rsidR="00D14CC6" w:rsidRDefault="00FC1F58">
            <w:pPr>
              <w:pStyle w:val="ProductList-TableBody"/>
            </w:pPr>
            <w:r>
              <w:t>Powiadomienie i reakcja decydentów kontrolujących zmiany w ciągu 4 Godzin Roboczych</w:t>
            </w:r>
            <w:r>
              <w:rPr>
                <w:vertAlign w:val="superscript"/>
              </w:rPr>
              <w:t>1</w:t>
            </w:r>
          </w:p>
        </w:tc>
      </w:tr>
      <w:tr w:rsidR="00D14CC6" w14:paraId="60C4C564" w14:textId="77777777">
        <w:tc>
          <w:tcPr>
            <w:tcW w:w="3060" w:type="dxa"/>
            <w:tcBorders>
              <w:top w:val="single" w:sz="4" w:space="0" w:color="000000"/>
              <w:left w:val="single" w:sz="4" w:space="0" w:color="000000"/>
              <w:bottom w:val="single" w:sz="4" w:space="0" w:color="000000"/>
              <w:right w:val="single" w:sz="4" w:space="0" w:color="000000"/>
            </w:tcBorders>
          </w:tcPr>
          <w:p w14:paraId="28B514BA" w14:textId="77777777" w:rsidR="00D14CC6" w:rsidRDefault="00FC1F58">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5E8DED7" w14:textId="77777777" w:rsidR="00D14CC6" w:rsidRDefault="00FC1F58">
            <w:pPr>
              <w:pStyle w:val="ProductList-TableBody"/>
            </w:pPr>
            <w:r>
              <w:t xml:space="preserve">Minimalny wpływ na działalność: </w:t>
            </w:r>
          </w:p>
          <w:p w14:paraId="11B9AB96" w14:textId="77777777" w:rsidR="00D14CC6" w:rsidRDefault="00FC1F58">
            <w:pPr>
              <w:pStyle w:val="ProductList-TableBody"/>
            </w:pPr>
            <w:r>
              <w:t>Działalność w głównej mierze prowadzona, z niewielkim zakłóceniem usług lub bez zakłóceń.</w:t>
            </w:r>
          </w:p>
          <w:p w14:paraId="1AF845ED" w14:textId="77777777" w:rsidR="00D14CC6" w:rsidRDefault="00FC1F58">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9F63EC" w14:textId="77777777" w:rsidR="00D14CC6" w:rsidRDefault="00FC1F58">
            <w:pPr>
              <w:pStyle w:val="ProductList-TableBody"/>
            </w:pPr>
            <w:r>
              <w:t>Odpowiedź na pierwsze wezwanie w czasie nie dłuższym niż 4 godziny</w:t>
            </w:r>
          </w:p>
          <w:p w14:paraId="1AC931DF" w14:textId="77777777" w:rsidR="00D14CC6" w:rsidRDefault="00FC1F58">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38B0963" w14:textId="77777777" w:rsidR="00D14CC6" w:rsidRDefault="00FC1F58">
            <w:pPr>
              <w:pStyle w:val="ProductList-TableBody"/>
            </w:pPr>
            <w:r>
              <w:t>Dokładne informacje kontaktowe osoby odpowiedzialnej za rozwiązanie problemu</w:t>
            </w:r>
          </w:p>
          <w:p w14:paraId="77F3D87A" w14:textId="77777777" w:rsidR="00D14CC6" w:rsidRDefault="00FC1F58">
            <w:pPr>
              <w:pStyle w:val="ProductList-TableBody"/>
            </w:pPr>
            <w:r>
              <w:t>Reakcja w ciągu 24 godzin</w:t>
            </w:r>
          </w:p>
        </w:tc>
      </w:tr>
    </w:tbl>
    <w:p w14:paraId="77D57DF1" w14:textId="77777777" w:rsidR="00D14CC6" w:rsidRDefault="00FC1F58">
      <w:pPr>
        <w:pStyle w:val="ProductList-Body"/>
      </w:pPr>
      <w:r>
        <w:rPr>
          <w:vertAlign w:val="superscript"/>
        </w:rPr>
        <w:t>1</w:t>
      </w:r>
      <w:r>
        <w:rPr>
          <w:i/>
        </w:rPr>
        <w:t>Zwykłe godziny robocze są ustalane lokalnie.</w:t>
      </w:r>
    </w:p>
    <w:p w14:paraId="544D86FA" w14:textId="77777777" w:rsidR="00D14CC6" w:rsidRDefault="00FC1F58">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3D400B8C" w14:textId="77777777" w:rsidR="00D14CC6" w:rsidRDefault="00D14CC6">
      <w:pPr>
        <w:pStyle w:val="ProductList-Body"/>
      </w:pPr>
    </w:p>
    <w:p w14:paraId="5D07D4D2" w14:textId="77777777" w:rsidR="00D14CC6" w:rsidRDefault="00FC1F58">
      <w:pPr>
        <w:pStyle w:val="ProductList-ClauseHeading"/>
        <w:outlineLvl w:val="2"/>
      </w:pPr>
      <w:r>
        <w:t>Powiązane reguły biznesowe</w:t>
      </w:r>
    </w:p>
    <w:p w14:paraId="107C69C3" w14:textId="77777777" w:rsidR="00D14CC6" w:rsidRDefault="00FC1F58">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14:paraId="0FF21FC8" w14:textId="77777777" w:rsidR="00D14CC6" w:rsidRDefault="00FC1F58">
      <w:pPr>
        <w:pStyle w:val="ProductList-Offering1Heading"/>
        <w:outlineLvl w:val="1"/>
      </w:pPr>
      <w:bookmarkStart w:id="408" w:name="_Sec566"/>
      <w:r>
        <w:t>Oferta Cyfrowych Usług Doradczych Microsoft</w:t>
      </w:r>
      <w:bookmarkEnd w:id="408"/>
      <w:r>
        <w:fldChar w:fldCharType="begin"/>
      </w:r>
      <w:r>
        <w:instrText xml:space="preserve"> TC "</w:instrText>
      </w:r>
      <w:bookmarkStart w:id="409" w:name="_Toc57137229"/>
      <w:r>
        <w:instrText>Oferta Cyfrowych Usług Doradczych Microsoft</w:instrText>
      </w:r>
      <w:bookmarkEnd w:id="409"/>
      <w:r>
        <w:instrText>" \l 2</w:instrText>
      </w:r>
      <w:r>
        <w:fldChar w:fldCharType="end"/>
      </w:r>
    </w:p>
    <w:p w14:paraId="56B9E923" w14:textId="77777777" w:rsidR="00D14CC6" w:rsidRDefault="00FC1F58">
      <w:pPr>
        <w:pStyle w:val="ProductList-Body"/>
      </w:pPr>
      <w:r>
        <w:t>Oferta Cyfrowych Usług Doradczych obejmuje następujące elementy składowe, które będą świadczone w każdym roku obowiązywania zawartej przez Klienta Umowy Licencjonowania Zbiorowego:</w:t>
      </w:r>
    </w:p>
    <w:tbl>
      <w:tblPr>
        <w:tblStyle w:val="PURTable"/>
        <w:tblW w:w="0" w:type="dxa"/>
        <w:tblLook w:val="04A0" w:firstRow="1" w:lastRow="0" w:firstColumn="1" w:lastColumn="0" w:noHBand="0" w:noVBand="1"/>
      </w:tblPr>
      <w:tblGrid>
        <w:gridCol w:w="2723"/>
        <w:gridCol w:w="2731"/>
        <w:gridCol w:w="2731"/>
        <w:gridCol w:w="2731"/>
      </w:tblGrid>
      <w:tr w:rsidR="00D14CC6" w14:paraId="3E42670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31C75F" w14:textId="77777777" w:rsidR="00D14CC6" w:rsidRDefault="00FC1F58">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BA5151" w14:textId="77777777" w:rsidR="00D14CC6" w:rsidRDefault="00FC1F58">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CE670A" w14:textId="77777777" w:rsidR="00D14CC6" w:rsidRDefault="00FC1F58">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53E9EF" w14:textId="77777777" w:rsidR="00D14CC6" w:rsidRDefault="00FC1F58">
            <w:pPr>
              <w:pStyle w:val="ProductList-TableBody"/>
            </w:pPr>
            <w:r>
              <w:rPr>
                <w:color w:val="FFFFFF"/>
              </w:rPr>
              <w:t>Oferta Cyfrowych Usług Doradczych</w:t>
            </w:r>
          </w:p>
        </w:tc>
      </w:tr>
      <w:tr w:rsidR="00D14CC6" w14:paraId="3F6E1833" w14:textId="77777777">
        <w:tc>
          <w:tcPr>
            <w:tcW w:w="3060" w:type="dxa"/>
            <w:tcBorders>
              <w:top w:val="single" w:sz="4" w:space="0" w:color="000000"/>
              <w:left w:val="single" w:sz="4" w:space="0" w:color="000000"/>
              <w:bottom w:val="single" w:sz="4" w:space="0" w:color="000000"/>
              <w:right w:val="single" w:sz="4" w:space="0" w:color="000000"/>
            </w:tcBorders>
          </w:tcPr>
          <w:p w14:paraId="1477D615" w14:textId="77777777" w:rsidR="00D14CC6" w:rsidRDefault="00FC1F58">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545CA93D" w14:textId="77777777" w:rsidR="00D14CC6" w:rsidRDefault="00FC1F5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1D55930" w14:textId="77777777" w:rsidR="00D14CC6" w:rsidRDefault="00FC1F5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0CB399C" w14:textId="77777777" w:rsidR="00D14CC6" w:rsidRDefault="00FC1F58">
            <w:pPr>
              <w:pStyle w:val="ProductList-TableBody"/>
            </w:pPr>
            <w:r>
              <w:t>9RO-xxxx</w:t>
            </w:r>
          </w:p>
        </w:tc>
      </w:tr>
      <w:tr w:rsidR="00D14CC6" w14:paraId="6A7ECD00" w14:textId="77777777">
        <w:tc>
          <w:tcPr>
            <w:tcW w:w="3060" w:type="dxa"/>
            <w:tcBorders>
              <w:top w:val="single" w:sz="4" w:space="0" w:color="000000"/>
              <w:left w:val="single" w:sz="4" w:space="0" w:color="000000"/>
              <w:bottom w:val="single" w:sz="4" w:space="0" w:color="000000"/>
              <w:right w:val="single" w:sz="4" w:space="0" w:color="000000"/>
            </w:tcBorders>
          </w:tcPr>
          <w:p w14:paraId="7DA3371D" w14:textId="77777777" w:rsidR="00D14CC6" w:rsidRDefault="00FC1F58">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79864486" w14:textId="77777777" w:rsidR="00D14CC6" w:rsidRDefault="00FC1F58">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2EFFC596" w14:textId="77777777" w:rsidR="00D14CC6" w:rsidRDefault="00FC1F58">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254BDD8A" w14:textId="77777777" w:rsidR="00D14CC6" w:rsidRDefault="00FC1F58">
            <w:pPr>
              <w:pStyle w:val="ProductList-TableBody"/>
            </w:pPr>
            <w:r>
              <w:t>Rocznie łącznie maksymalnie 1600 godzin pracy Doradcy Cyfrowego Microsoft oraz Zespołu Świadczenia Usług Enterprise</w:t>
            </w:r>
          </w:p>
        </w:tc>
      </w:tr>
      <w:tr w:rsidR="00D14CC6" w14:paraId="5B4C6D7B" w14:textId="77777777">
        <w:tc>
          <w:tcPr>
            <w:tcW w:w="3060" w:type="dxa"/>
            <w:tcBorders>
              <w:top w:val="single" w:sz="4" w:space="0" w:color="000000"/>
              <w:left w:val="single" w:sz="4" w:space="0" w:color="000000"/>
              <w:bottom w:val="single" w:sz="4" w:space="0" w:color="000000"/>
              <w:right w:val="single" w:sz="4" w:space="0" w:color="000000"/>
            </w:tcBorders>
          </w:tcPr>
          <w:p w14:paraId="1D8B58FC" w14:textId="77777777" w:rsidR="00D14CC6" w:rsidRDefault="00FC1F58">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05E1892D" w14:textId="77777777" w:rsidR="00D14CC6" w:rsidRDefault="00D14C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8583DB8" w14:textId="77777777" w:rsidR="00D14CC6" w:rsidRDefault="00D14C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44826D" w14:textId="77777777" w:rsidR="00D14CC6" w:rsidRDefault="00D14CC6">
            <w:pPr>
              <w:pStyle w:val="ProductList-TableBody"/>
            </w:pPr>
          </w:p>
        </w:tc>
      </w:tr>
      <w:tr w:rsidR="00D14CC6" w14:paraId="6039EEA3" w14:textId="77777777">
        <w:tc>
          <w:tcPr>
            <w:tcW w:w="3060" w:type="dxa"/>
            <w:tcBorders>
              <w:top w:val="single" w:sz="4" w:space="0" w:color="000000"/>
              <w:left w:val="single" w:sz="4" w:space="0" w:color="000000"/>
              <w:bottom w:val="single" w:sz="4" w:space="0" w:color="000000"/>
              <w:right w:val="single" w:sz="4" w:space="0" w:color="000000"/>
            </w:tcBorders>
          </w:tcPr>
          <w:p w14:paraId="1E10F861" w14:textId="77777777" w:rsidR="00D14CC6" w:rsidRDefault="00FC1F58">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0C155BE9" w14:textId="77777777" w:rsidR="00D14CC6" w:rsidRDefault="00D14C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A73B5BD" w14:textId="77777777" w:rsidR="00D14CC6" w:rsidRDefault="00D14C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0FE110" w14:textId="77777777" w:rsidR="00D14CC6" w:rsidRDefault="00D14CC6">
            <w:pPr>
              <w:pStyle w:val="ProductList-TableBody"/>
            </w:pPr>
          </w:p>
        </w:tc>
      </w:tr>
      <w:tr w:rsidR="00D14CC6" w14:paraId="4664A01B" w14:textId="77777777">
        <w:tc>
          <w:tcPr>
            <w:tcW w:w="3060" w:type="dxa"/>
            <w:tcBorders>
              <w:top w:val="single" w:sz="4" w:space="0" w:color="000000"/>
              <w:left w:val="single" w:sz="4" w:space="0" w:color="000000"/>
              <w:bottom w:val="single" w:sz="4" w:space="0" w:color="000000"/>
              <w:right w:val="single" w:sz="4" w:space="0" w:color="000000"/>
            </w:tcBorders>
          </w:tcPr>
          <w:p w14:paraId="2984DC87" w14:textId="77777777" w:rsidR="00D14CC6" w:rsidRDefault="00FC1F58">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690CDD70" w14:textId="77777777" w:rsidR="00D14CC6" w:rsidRDefault="00D14C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D980CF2" w14:textId="77777777" w:rsidR="00D14CC6" w:rsidRDefault="00D14CC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357209" w14:textId="77777777" w:rsidR="00D14CC6" w:rsidRDefault="00D14CC6">
            <w:pPr>
              <w:pStyle w:val="ProductList-TableBody"/>
            </w:pPr>
          </w:p>
        </w:tc>
      </w:tr>
      <w:tr w:rsidR="00D14CC6" w14:paraId="6E507D51" w14:textId="77777777">
        <w:tc>
          <w:tcPr>
            <w:tcW w:w="3060" w:type="dxa"/>
            <w:tcBorders>
              <w:top w:val="single" w:sz="4" w:space="0" w:color="000000"/>
              <w:left w:val="single" w:sz="4" w:space="0" w:color="000000"/>
              <w:bottom w:val="single" w:sz="4" w:space="0" w:color="000000"/>
              <w:right w:val="single" w:sz="4" w:space="0" w:color="000000"/>
            </w:tcBorders>
          </w:tcPr>
          <w:p w14:paraId="1D5F07AC" w14:textId="77777777" w:rsidR="00D14CC6" w:rsidRDefault="00FC1F58">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1B61F7C" w14:textId="77777777" w:rsidR="00D14CC6" w:rsidRDefault="00FC1F58">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22E2B543" w14:textId="77777777" w:rsidR="00D14CC6" w:rsidRDefault="00D14CC6">
            <w:pPr>
              <w:pStyle w:val="ProductList-TableBody"/>
            </w:pPr>
          </w:p>
        </w:tc>
      </w:tr>
    </w:tbl>
    <w:p w14:paraId="20E46C30" w14:textId="77777777" w:rsidR="00D14CC6" w:rsidRDefault="00D14CC6">
      <w:pPr>
        <w:pStyle w:val="ProductList-Body"/>
      </w:pPr>
    </w:p>
    <w:p w14:paraId="7617264E" w14:textId="77777777" w:rsidR="00D14CC6" w:rsidRDefault="00FC1F58">
      <w:pPr>
        <w:pStyle w:val="ProductList-ClauseHeading"/>
        <w:outlineLvl w:val="2"/>
      </w:pPr>
      <w:r>
        <w:t>Moduły Cyfrowych Usług Doradczych</w:t>
      </w:r>
    </w:p>
    <w:p w14:paraId="7125795E" w14:textId="77777777" w:rsidR="00D14CC6" w:rsidRDefault="00FC1F58">
      <w:pPr>
        <w:pStyle w:val="ProductList-Body"/>
      </w:pPr>
      <w:r>
        <w:t>Cyfrowe Usługi Doradcze obejmują co najmniej jeden moduł Cyfrowych Usług Doradczych (zgodnie z dokumentacją zawartą w Planie Świadczenia Usługi).</w:t>
      </w:r>
    </w:p>
    <w:p w14:paraId="45ADEEE1" w14:textId="77777777" w:rsidR="00D14CC6" w:rsidRDefault="00D14CC6">
      <w:pPr>
        <w:pStyle w:val="ProductList-Body"/>
      </w:pPr>
    </w:p>
    <w:p w14:paraId="3CB1FE96" w14:textId="77777777" w:rsidR="00D14CC6" w:rsidRDefault="00FC1F58">
      <w:pPr>
        <w:pStyle w:val="ProductList-ClauseHeading"/>
        <w:outlineLvl w:val="2"/>
      </w:pPr>
      <w:r>
        <w:t>Usługi nieobjęte Zakresem</w:t>
      </w:r>
    </w:p>
    <w:p w14:paraId="138099F6" w14:textId="77777777" w:rsidR="00D14CC6" w:rsidRDefault="00FC1F58">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479F2132" w14:textId="77777777" w:rsidR="00D14CC6" w:rsidRDefault="00D14CC6">
      <w:pPr>
        <w:pStyle w:val="ProductList-Body"/>
      </w:pPr>
    </w:p>
    <w:p w14:paraId="3EC96929" w14:textId="77777777" w:rsidR="00D14CC6" w:rsidRDefault="00FC1F58">
      <w:pPr>
        <w:pStyle w:val="ProductList-ClauseHeading"/>
        <w:outlineLvl w:val="2"/>
      </w:pPr>
      <w:r>
        <w:t>Zobowiązania Klienta</w:t>
      </w:r>
    </w:p>
    <w:p w14:paraId="4FD4163F" w14:textId="77777777" w:rsidR="00D14CC6" w:rsidRDefault="00FC1F58">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16664C40" w14:textId="77777777" w:rsidR="00D14CC6" w:rsidRDefault="00FC1F58">
      <w:pPr>
        <w:pStyle w:val="ProductList-Offering1Heading"/>
        <w:outlineLvl w:val="1"/>
      </w:pPr>
      <w:bookmarkStart w:id="410" w:name="_Sec567"/>
      <w:r>
        <w:t>Oferta Sales Productivity Accelerator</w:t>
      </w:r>
      <w:bookmarkEnd w:id="410"/>
      <w:r>
        <w:fldChar w:fldCharType="begin"/>
      </w:r>
      <w:r>
        <w:instrText xml:space="preserve"> TC "</w:instrText>
      </w:r>
      <w:bookmarkStart w:id="411" w:name="_Toc57137230"/>
      <w:r>
        <w:instrText>Oferta Sales Productivity Accelerator</w:instrText>
      </w:r>
      <w:bookmarkEnd w:id="411"/>
      <w:r>
        <w:instrText>" \l 2</w:instrText>
      </w:r>
      <w:r>
        <w:fldChar w:fldCharType="end"/>
      </w:r>
    </w:p>
    <w:p w14:paraId="6D87F329" w14:textId="77777777" w:rsidR="00D14CC6" w:rsidRDefault="00FC1F58">
      <w:pPr>
        <w:pStyle w:val="ProductList-ClauseHeading"/>
        <w:outlineLvl w:val="2"/>
      </w:pPr>
      <w:r>
        <w:t>Przegląd usług Sales Productivity Accelerator</w:t>
      </w:r>
    </w:p>
    <w:p w14:paraId="138869C7" w14:textId="77777777" w:rsidR="00D14CC6" w:rsidRDefault="00FC1F58">
      <w:pPr>
        <w:pStyle w:val="ProductList-Body"/>
      </w:pPr>
      <w:r>
        <w:t>Usługa Sales Productivity Accelerator jest świadczona przez Dział Usług Microsoft przez okres 4 (czterech) tygodni i ma na celu wdrożenie usługi Microsoft Dynamics 365 w określonym zakresie.</w:t>
      </w:r>
    </w:p>
    <w:p w14:paraId="734EB0C3" w14:textId="77777777" w:rsidR="00D14CC6" w:rsidRDefault="00D14CC6">
      <w:pPr>
        <w:pStyle w:val="ProductList-Body"/>
      </w:pPr>
    </w:p>
    <w:p w14:paraId="2CE00EE5" w14:textId="77777777" w:rsidR="00D14CC6" w:rsidRDefault="00FC1F58">
      <w:pPr>
        <w:pStyle w:val="ProductList-Body"/>
      </w:pPr>
      <w:r>
        <w:t>Usługa Sales Productivity Accelerator obejmuje następujące rezultaty prac:</w:t>
      </w:r>
    </w:p>
    <w:p w14:paraId="2AA829F4" w14:textId="77777777" w:rsidR="00D14CC6" w:rsidRDefault="00FC1F58" w:rsidP="00FC1F58">
      <w:pPr>
        <w:pStyle w:val="ProductList-Bullet"/>
        <w:numPr>
          <w:ilvl w:val="0"/>
          <w:numId w:val="75"/>
        </w:numPr>
      </w:pPr>
      <w:r>
        <w:rPr>
          <w:b/>
          <w:color w:val="00188F"/>
        </w:rPr>
        <w:t>Plan Świadczenia Usług</w:t>
      </w:r>
      <w:r>
        <w:t>: opracowany przez Konsultanta Microsoft pod kątem spełnienia celów biznesowych klienta.</w:t>
      </w:r>
    </w:p>
    <w:p w14:paraId="105E496A" w14:textId="77777777" w:rsidR="00D14CC6" w:rsidRDefault="00FC1F58" w:rsidP="00FC1F58">
      <w:pPr>
        <w:pStyle w:val="ProductList-Bullet"/>
        <w:numPr>
          <w:ilvl w:val="0"/>
          <w:numId w:val="75"/>
        </w:numPr>
      </w:pPr>
      <w:r>
        <w:rPr>
          <w:b/>
          <w:color w:val="00188F"/>
        </w:rPr>
        <w:t>Warsztaty</w:t>
      </w:r>
      <w:r>
        <w:t>: poświęcimy łącznie 16 (szesnaście) godzin na warsztaty:</w:t>
      </w:r>
    </w:p>
    <w:p w14:paraId="0C331DD6" w14:textId="77777777" w:rsidR="00D14CC6" w:rsidRDefault="00FC1F58" w:rsidP="00FC1F58">
      <w:pPr>
        <w:pStyle w:val="ProductList-Bullet"/>
        <w:numPr>
          <w:ilvl w:val="1"/>
          <w:numId w:val="75"/>
        </w:numPr>
      </w:pPr>
      <w:r>
        <w:t>Maksymalnie 2 (dwa) warsztaty mające na celu rozpoznanie i zdefiniowanie najważniejszych sytuacji i scenariuszy oraz określenie wymagań biznesowych na podstawie informacji przekazanych przez Klienta, aż po ustawienia konfiguracyjne;</w:t>
      </w:r>
    </w:p>
    <w:p w14:paraId="200C424E" w14:textId="77777777" w:rsidR="00D14CC6" w:rsidRDefault="00FC1F58" w:rsidP="00FC1F58">
      <w:pPr>
        <w:pStyle w:val="ProductList-Bullet"/>
        <w:numPr>
          <w:ilvl w:val="1"/>
          <w:numId w:val="75"/>
        </w:numPr>
      </w:pPr>
      <w:r>
        <w:t>Maksymalnie 4 (cztery) warsztaty analizy projektu podczas fazy budowania.</w:t>
      </w:r>
    </w:p>
    <w:p w14:paraId="11588095" w14:textId="77777777" w:rsidR="00D14CC6" w:rsidRDefault="00FC1F58" w:rsidP="00FC1F58">
      <w:pPr>
        <w:pStyle w:val="ProductList-Bullet"/>
        <w:numPr>
          <w:ilvl w:val="0"/>
          <w:numId w:val="75"/>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0B498A3B" w14:textId="77777777" w:rsidR="00D14CC6" w:rsidRDefault="00FC1F58" w:rsidP="00FC1F58">
      <w:pPr>
        <w:pStyle w:val="ProductList-Bullet"/>
        <w:numPr>
          <w:ilvl w:val="0"/>
          <w:numId w:val="75"/>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1F48B275" w14:textId="77777777" w:rsidR="00D14CC6" w:rsidRDefault="00FC1F58" w:rsidP="00FC1F58">
      <w:pPr>
        <w:pStyle w:val="ProductList-Bullet"/>
        <w:numPr>
          <w:ilvl w:val="0"/>
          <w:numId w:val="75"/>
        </w:numPr>
      </w:pPr>
      <w:r>
        <w:rPr>
          <w:b/>
          <w:color w:val="00188F"/>
        </w:rPr>
        <w:t>Testy</w:t>
      </w:r>
      <w:r>
        <w:t>: poświęcimy maksymalnie 26 (dwadzieścia sześć) godzin na przeprowadzenie maksymalnie 2 (dwóch) testów (np. systemowego i UAT).</w:t>
      </w:r>
    </w:p>
    <w:p w14:paraId="42F2EEBF" w14:textId="77777777" w:rsidR="00D14CC6" w:rsidRDefault="00FC1F58" w:rsidP="00FC1F58">
      <w:pPr>
        <w:pStyle w:val="ProductList-Bullet"/>
        <w:numPr>
          <w:ilvl w:val="0"/>
          <w:numId w:val="75"/>
        </w:numPr>
      </w:pPr>
      <w:r>
        <w:rPr>
          <w:b/>
          <w:color w:val="00188F"/>
        </w:rPr>
        <w:t>Szkolenie i transfer wiedzy</w:t>
      </w:r>
      <w:r>
        <w:t>: Zrealizujemy 1 (jedno) zorientowane produktowo szkolenie dla użytkowników Klienta o czasie trwania maksymalnie 4 (czterech) godzin.</w:t>
      </w:r>
    </w:p>
    <w:p w14:paraId="7CBDF0B9" w14:textId="77777777" w:rsidR="00D14CC6" w:rsidRDefault="00FC1F58" w:rsidP="00FC1F58">
      <w:pPr>
        <w:pStyle w:val="ProductList-Bullet"/>
        <w:numPr>
          <w:ilvl w:val="0"/>
          <w:numId w:val="75"/>
        </w:numPr>
      </w:pPr>
      <w:r>
        <w:rPr>
          <w:b/>
          <w:color w:val="00188F"/>
        </w:rPr>
        <w:t>Wsparcie wdrożeniowe</w:t>
      </w:r>
      <w:r>
        <w:t>: Zrealizujemy maksymalnie 40 (czterdzieści) godzin wsparcia podczas etapu wdrożeniowa i uruchomienia (tydzień 4), zgodnie z wcześniej ustalonym zakresem projektu i wymaganiami.</w:t>
      </w:r>
    </w:p>
    <w:p w14:paraId="1DC8D328" w14:textId="77777777" w:rsidR="00D14CC6" w:rsidRDefault="00D14CC6">
      <w:pPr>
        <w:pStyle w:val="ProductList-Body"/>
      </w:pPr>
    </w:p>
    <w:p w14:paraId="3C597960" w14:textId="77777777" w:rsidR="00D14CC6" w:rsidRDefault="00FC1F58">
      <w:pPr>
        <w:pStyle w:val="ProductList-ClauseHeading"/>
        <w:outlineLvl w:val="2"/>
      </w:pPr>
      <w:r>
        <w:t>Zobowiązania Klienta</w:t>
      </w:r>
    </w:p>
    <w:p w14:paraId="4F923B87" w14:textId="77777777" w:rsidR="00D14CC6" w:rsidRDefault="00FC1F58">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38029A36"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58C13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2E03C"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75DBB71" w14:textId="77777777" w:rsidR="00D14CC6" w:rsidRDefault="00D14CC6">
      <w:pPr>
        <w:pStyle w:val="ProductList-Body"/>
      </w:pPr>
    </w:p>
    <w:p w14:paraId="31EC9C2B" w14:textId="77777777" w:rsidR="00D14CC6" w:rsidRDefault="00FC1F58">
      <w:pPr>
        <w:pStyle w:val="ProductList-SectionHeading"/>
        <w:pageBreakBefore/>
        <w:outlineLvl w:val="0"/>
      </w:pPr>
      <w:bookmarkStart w:id="412" w:name="_Sec563"/>
      <w:bookmarkEnd w:id="404"/>
      <w:r>
        <w:t>Załącznik E — Uzupełniające Postanowienia Umowy Programu</w:t>
      </w:r>
      <w:r>
        <w:fldChar w:fldCharType="begin"/>
      </w:r>
      <w:r>
        <w:instrText xml:space="preserve"> TC "</w:instrText>
      </w:r>
      <w:bookmarkStart w:id="413" w:name="_Toc57137231"/>
      <w:r>
        <w:instrText>Załącznik E — Uzupełniające Postanowienia Umowy Programu</w:instrText>
      </w:r>
      <w:bookmarkEnd w:id="413"/>
      <w:r>
        <w:instrText>" \l 1</w:instrText>
      </w:r>
      <w:r>
        <w:fldChar w:fldCharType="end"/>
      </w:r>
    </w:p>
    <w:p w14:paraId="5D2FE759" w14:textId="77777777" w:rsidR="00D14CC6" w:rsidRDefault="00FC1F58">
      <w:pPr>
        <w:pStyle w:val="ProductList-Body"/>
      </w:pPr>
      <w:r>
        <w:t>Poniższe postanowienia dotyczą zawartej przez Klienta umowy licencjonowania zbiorowego, zgodnie z adnotacjami.</w:t>
      </w:r>
    </w:p>
    <w:p w14:paraId="11CB3759" w14:textId="77777777" w:rsidR="00D14CC6" w:rsidRDefault="00FC1F58">
      <w:pPr>
        <w:pStyle w:val="ProductList-Offering1Heading"/>
        <w:outlineLvl w:val="1"/>
      </w:pPr>
      <w:bookmarkStart w:id="414" w:name="_Sec568"/>
      <w:r>
        <w:t>Postanowienia Uzupełniające dla Programu Select Plus</w:t>
      </w:r>
      <w:bookmarkEnd w:id="414"/>
      <w:r>
        <w:fldChar w:fldCharType="begin"/>
      </w:r>
      <w:r>
        <w:instrText xml:space="preserve"> TC "</w:instrText>
      </w:r>
      <w:bookmarkStart w:id="415" w:name="_Toc57137232"/>
      <w:r>
        <w:instrText>Postanowienia Uzupełniające dla Programu Select Plus</w:instrText>
      </w:r>
      <w:bookmarkEnd w:id="415"/>
      <w:r>
        <w:instrText>" \l 2</w:instrText>
      </w:r>
      <w:r>
        <w:fldChar w:fldCharType="end"/>
      </w:r>
    </w:p>
    <w:p w14:paraId="3C170808" w14:textId="77777777" w:rsidR="00D14CC6" w:rsidRDefault="00FC1F58">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5A9BE54F" w14:textId="77777777" w:rsidR="00D14CC6" w:rsidRDefault="00D14CC6">
      <w:pPr>
        <w:pStyle w:val="ProductList-Body"/>
      </w:pPr>
    </w:p>
    <w:p w14:paraId="29B8EFB4" w14:textId="77777777" w:rsidR="00D14CC6" w:rsidRDefault="00FC1F58">
      <w:pPr>
        <w:pStyle w:val="ProductList-ClauseHeading"/>
        <w:outlineLvl w:val="2"/>
      </w:pPr>
      <w:r>
        <w:t>Poziomy Cenowe w ramach Programu Select Plus</w:t>
      </w:r>
    </w:p>
    <w:p w14:paraId="36D0845D" w14:textId="77777777" w:rsidR="00D14CC6" w:rsidRDefault="00FC1F58">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D14CC6" w14:paraId="5E01F72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72B18F" w14:textId="77777777" w:rsidR="00D14CC6" w:rsidRDefault="00FC1F58">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12A99E" w14:textId="77777777" w:rsidR="00D14CC6" w:rsidRDefault="00FC1F58">
            <w:pPr>
              <w:pStyle w:val="ProductList-TableBody"/>
            </w:pPr>
            <w:r>
              <w:rPr>
                <w:color w:val="FFFFFF"/>
              </w:rPr>
              <w:t>Coroczne minima punktowe na Pulę</w:t>
            </w:r>
          </w:p>
        </w:tc>
      </w:tr>
      <w:tr w:rsidR="00D14CC6" w14:paraId="20933E66" w14:textId="77777777">
        <w:tc>
          <w:tcPr>
            <w:tcW w:w="6120" w:type="dxa"/>
            <w:tcBorders>
              <w:top w:val="single" w:sz="4" w:space="0" w:color="000000"/>
              <w:left w:val="single" w:sz="4" w:space="0" w:color="000000"/>
              <w:bottom w:val="single" w:sz="4" w:space="0" w:color="000000"/>
              <w:right w:val="single" w:sz="4" w:space="0" w:color="000000"/>
            </w:tcBorders>
          </w:tcPr>
          <w:p w14:paraId="0C745EF4" w14:textId="77777777" w:rsidR="00D14CC6" w:rsidRDefault="00FC1F5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76B75CE" w14:textId="77777777" w:rsidR="00D14CC6" w:rsidRDefault="00FC1F58">
            <w:pPr>
              <w:pStyle w:val="ProductList-TableBody"/>
            </w:pPr>
            <w:r>
              <w:t>500</w:t>
            </w:r>
          </w:p>
        </w:tc>
      </w:tr>
      <w:tr w:rsidR="00D14CC6" w14:paraId="737B40C0" w14:textId="77777777">
        <w:tc>
          <w:tcPr>
            <w:tcW w:w="6120" w:type="dxa"/>
            <w:tcBorders>
              <w:top w:val="single" w:sz="4" w:space="0" w:color="000000"/>
              <w:left w:val="single" w:sz="4" w:space="0" w:color="000000"/>
              <w:bottom w:val="single" w:sz="4" w:space="0" w:color="000000"/>
              <w:right w:val="single" w:sz="4" w:space="0" w:color="000000"/>
            </w:tcBorders>
          </w:tcPr>
          <w:p w14:paraId="4BCD8B5F" w14:textId="77777777" w:rsidR="00D14CC6" w:rsidRDefault="00FC1F5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7689DD2" w14:textId="77777777" w:rsidR="00D14CC6" w:rsidRDefault="00FC1F58">
            <w:pPr>
              <w:pStyle w:val="ProductList-TableBody"/>
            </w:pPr>
            <w:r>
              <w:t>4,000</w:t>
            </w:r>
          </w:p>
        </w:tc>
      </w:tr>
      <w:tr w:rsidR="00D14CC6" w14:paraId="1612439D" w14:textId="77777777">
        <w:tc>
          <w:tcPr>
            <w:tcW w:w="6120" w:type="dxa"/>
            <w:tcBorders>
              <w:top w:val="single" w:sz="4" w:space="0" w:color="000000"/>
              <w:left w:val="single" w:sz="4" w:space="0" w:color="000000"/>
              <w:bottom w:val="single" w:sz="4" w:space="0" w:color="000000"/>
              <w:right w:val="single" w:sz="4" w:space="0" w:color="000000"/>
            </w:tcBorders>
          </w:tcPr>
          <w:p w14:paraId="5A70002E" w14:textId="77777777" w:rsidR="00D14CC6" w:rsidRDefault="00FC1F5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5C3DD6C" w14:textId="77777777" w:rsidR="00D14CC6" w:rsidRDefault="00FC1F58">
            <w:pPr>
              <w:pStyle w:val="ProductList-TableBody"/>
            </w:pPr>
            <w:r>
              <w:t>10,000</w:t>
            </w:r>
          </w:p>
        </w:tc>
      </w:tr>
      <w:tr w:rsidR="00D14CC6" w14:paraId="21C836D7" w14:textId="77777777">
        <w:tc>
          <w:tcPr>
            <w:tcW w:w="6120" w:type="dxa"/>
            <w:tcBorders>
              <w:top w:val="single" w:sz="4" w:space="0" w:color="000000"/>
              <w:left w:val="single" w:sz="4" w:space="0" w:color="000000"/>
              <w:bottom w:val="single" w:sz="4" w:space="0" w:color="000000"/>
              <w:right w:val="single" w:sz="4" w:space="0" w:color="000000"/>
            </w:tcBorders>
          </w:tcPr>
          <w:p w14:paraId="55B8AD88" w14:textId="77777777" w:rsidR="00D14CC6" w:rsidRDefault="00FC1F5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8E62FE5" w14:textId="77777777" w:rsidR="00D14CC6" w:rsidRDefault="00FC1F58">
            <w:pPr>
              <w:pStyle w:val="ProductList-TableBody"/>
            </w:pPr>
            <w:r>
              <w:t>25,000</w:t>
            </w:r>
          </w:p>
        </w:tc>
      </w:tr>
    </w:tbl>
    <w:p w14:paraId="18EC96FF" w14:textId="77777777" w:rsidR="00D14CC6" w:rsidRDefault="00FC1F58">
      <w:pPr>
        <w:pStyle w:val="ProductList-Offering1Heading"/>
        <w:outlineLvl w:val="1"/>
      </w:pPr>
      <w:bookmarkStart w:id="416" w:name="_Sec569"/>
      <w:r>
        <w:t>Definicja Zarządzania dla Uprawnionych Urządzeń</w:t>
      </w:r>
      <w:bookmarkEnd w:id="416"/>
      <w:r>
        <w:fldChar w:fldCharType="begin"/>
      </w:r>
      <w:r>
        <w:instrText xml:space="preserve"> TC "</w:instrText>
      </w:r>
      <w:bookmarkStart w:id="417" w:name="_Toc57137233"/>
      <w:r>
        <w:instrText>Definicja Zarządzania dla Uprawnionych Urządzeń</w:instrText>
      </w:r>
      <w:bookmarkEnd w:id="417"/>
      <w:r>
        <w:instrText>" \l 2</w:instrText>
      </w:r>
      <w:r>
        <w:fldChar w:fldCharType="end"/>
      </w:r>
    </w:p>
    <w:p w14:paraId="476973A7" w14:textId="77777777" w:rsidR="00D14CC6" w:rsidRDefault="00FC1F58">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33869E4B" w14:textId="77777777" w:rsidR="00D14CC6" w:rsidRDefault="00FC1F58" w:rsidP="00FC1F58">
      <w:pPr>
        <w:pStyle w:val="ProductList-Bullet"/>
        <w:numPr>
          <w:ilvl w:val="0"/>
          <w:numId w:val="76"/>
        </w:numPr>
      </w:pPr>
      <w:r>
        <w:t>któremu zezwala na dołączenie się do własnej domeny lub</w:t>
      </w:r>
    </w:p>
    <w:p w14:paraId="4E7367CE" w14:textId="77777777" w:rsidR="00D14CC6" w:rsidRDefault="00FC1F58" w:rsidP="00FC1F58">
      <w:pPr>
        <w:pStyle w:val="ProductList-Bullet"/>
        <w:numPr>
          <w:ilvl w:val="0"/>
          <w:numId w:val="76"/>
        </w:numPr>
      </w:pPr>
      <w:r>
        <w:t>które uwierzytelnia w ramach wymogu na potrzeby korzystania z aplikacji w czasie gdy urządzenie znajduje się na terenie klienta, lub</w:t>
      </w:r>
    </w:p>
    <w:p w14:paraId="3C622B65" w14:textId="77777777" w:rsidR="00D14CC6" w:rsidRDefault="00FC1F58" w:rsidP="00FC1F58">
      <w:pPr>
        <w:pStyle w:val="ProductList-Bullet"/>
        <w:numPr>
          <w:ilvl w:val="0"/>
          <w:numId w:val="76"/>
        </w:numPr>
      </w:pPr>
      <w:r>
        <w:t>na których instaluje agenty (np. agenty antywirusowe, chroniące przed złośliwym oprogramowaniem lub inne, wymagane zgodnie z zasadami polityki Klienta), lub</w:t>
      </w:r>
    </w:p>
    <w:p w14:paraId="1D278834" w14:textId="77777777" w:rsidR="00D14CC6" w:rsidRDefault="00FC1F58" w:rsidP="00FC1F58">
      <w:pPr>
        <w:pStyle w:val="ProductList-Bullet"/>
        <w:numPr>
          <w:ilvl w:val="0"/>
          <w:numId w:val="76"/>
        </w:numPr>
      </w:pPr>
      <w:r>
        <w:t>w przypadku których bezpośrednio lub pośrednio stosuje i egzekwuje zasady polityki grupy, lub</w:t>
      </w:r>
    </w:p>
    <w:p w14:paraId="10A0E373" w14:textId="77777777" w:rsidR="00D14CC6" w:rsidRDefault="00FC1F58" w:rsidP="00FC1F58">
      <w:pPr>
        <w:pStyle w:val="ProductList-Bullet"/>
        <w:numPr>
          <w:ilvl w:val="0"/>
          <w:numId w:val="76"/>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07425ADE" w14:textId="77777777" w:rsidR="00D14CC6" w:rsidRDefault="00FC1F58" w:rsidP="00FC1F58">
      <w:pPr>
        <w:pStyle w:val="ProductList-Bullet"/>
        <w:numPr>
          <w:ilvl w:val="0"/>
          <w:numId w:val="76"/>
        </w:numPr>
      </w:pPr>
      <w:r>
        <w:t>którym umożliwia dostęp do infrastruktury pulpitów wirtualnych (VDI) poza Prawami do Używania w Ramach Roamingu pakietu SA obowiązującego dla Windows, Microsoft Intune (Urządzenie) lub Windows Virtual Desktop Access.</w:t>
      </w:r>
    </w:p>
    <w:p w14:paraId="17A4B0F2" w14:textId="77777777" w:rsidR="00D14CC6" w:rsidRDefault="00D14CC6">
      <w:pPr>
        <w:pStyle w:val="ProductList-Body"/>
      </w:pPr>
    </w:p>
    <w:p w14:paraId="2424F388" w14:textId="77777777" w:rsidR="00D14CC6" w:rsidRDefault="00FC1F58">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389F640D" w14:textId="77777777" w:rsidR="00D14CC6" w:rsidRDefault="00FC1F58">
      <w:pPr>
        <w:pStyle w:val="ProductList-Offering1Heading"/>
        <w:outlineLvl w:val="1"/>
      </w:pPr>
      <w:bookmarkStart w:id="418" w:name="_Sec570"/>
      <w:r>
        <w:t>Usługi Online w programach Open</w:t>
      </w:r>
      <w:bookmarkEnd w:id="418"/>
      <w:r>
        <w:fldChar w:fldCharType="begin"/>
      </w:r>
      <w:r>
        <w:instrText xml:space="preserve"> TC "</w:instrText>
      </w:r>
      <w:bookmarkStart w:id="419" w:name="_Toc57137234"/>
      <w:r>
        <w:instrText>Usługi Online w programach Open</w:instrText>
      </w:r>
      <w:bookmarkEnd w:id="419"/>
      <w:r>
        <w:instrText>" \l 2</w:instrText>
      </w:r>
      <w:r>
        <w:fldChar w:fldCharType="end"/>
      </w:r>
    </w:p>
    <w:p w14:paraId="55CE10AD" w14:textId="77777777" w:rsidR="00D14CC6" w:rsidRDefault="00FC1F58">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5D62A166" w14:textId="77777777" w:rsidR="00D14CC6" w:rsidRDefault="00D14CC6">
      <w:pPr>
        <w:pStyle w:val="ProductList-Body"/>
      </w:pPr>
    </w:p>
    <w:p w14:paraId="2BD6BD1E" w14:textId="77777777" w:rsidR="00D14CC6" w:rsidRDefault="00FC1F58">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6821F36D" w14:textId="77777777" w:rsidR="00D14CC6" w:rsidRDefault="00FC1F58">
      <w:pPr>
        <w:pStyle w:val="ProductList-Offering1Heading"/>
        <w:outlineLvl w:val="1"/>
      </w:pPr>
      <w:bookmarkStart w:id="420" w:name="_Sec571"/>
      <w:r>
        <w:t>Uzupełniające Postanowienia dotyczące Usług Profesjonalnych – Starsze Wersje Umów</w:t>
      </w:r>
      <w:bookmarkEnd w:id="420"/>
      <w:r>
        <w:fldChar w:fldCharType="begin"/>
      </w:r>
      <w:r>
        <w:instrText xml:space="preserve"> TC "</w:instrText>
      </w:r>
      <w:bookmarkStart w:id="421" w:name="_Toc57137235"/>
      <w:r>
        <w:instrText>Uzupełniające Postanowienia dotyczące Usług Profesjonalnych – Starsze Wersje Umów</w:instrText>
      </w:r>
      <w:bookmarkEnd w:id="421"/>
      <w:r>
        <w:instrText>" \l 2</w:instrText>
      </w:r>
      <w:r>
        <w:fldChar w:fldCharType="end"/>
      </w:r>
    </w:p>
    <w:p w14:paraId="79847A08" w14:textId="77777777" w:rsidR="00D14CC6" w:rsidRDefault="00FC1F58">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6A4A7226" w14:textId="77777777" w:rsidR="00D14CC6" w:rsidRDefault="00D14CC6">
      <w:pPr>
        <w:pStyle w:val="ProductList-Body"/>
      </w:pPr>
    </w:p>
    <w:p w14:paraId="450A15B7" w14:textId="77777777" w:rsidR="00D14CC6" w:rsidRDefault="00FC1F58">
      <w:pPr>
        <w:pStyle w:val="ProductList-ClauseHeading"/>
        <w:outlineLvl w:val="2"/>
      </w:pPr>
      <w:r>
        <w:t>Prawa do używania, prawa własności i prawa licencyjne</w:t>
      </w:r>
    </w:p>
    <w:p w14:paraId="2EEFD543" w14:textId="77777777" w:rsidR="00D14CC6" w:rsidRDefault="00FC1F58">
      <w:pPr>
        <w:pStyle w:val="ProductList-SubClauseHeading"/>
        <w:outlineLvl w:val="3"/>
      </w:pPr>
      <w:r>
        <w:t>Poprawki</w:t>
      </w:r>
    </w:p>
    <w:p w14:paraId="41D545A1" w14:textId="77777777" w:rsidR="00D14CC6" w:rsidRDefault="00FC1F58">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2DDD069C" w14:textId="77777777" w:rsidR="00D14CC6" w:rsidRDefault="00D14CC6">
      <w:pPr>
        <w:pStyle w:val="ProductList-BodyIndented"/>
      </w:pPr>
    </w:p>
    <w:p w14:paraId="13534F57" w14:textId="77777777" w:rsidR="00D14CC6" w:rsidRDefault="00FC1F58">
      <w:pPr>
        <w:pStyle w:val="ProductList-SubClauseHeading"/>
        <w:outlineLvl w:val="3"/>
      </w:pPr>
      <w:r>
        <w:t>Materiały Niezależne</w:t>
      </w:r>
    </w:p>
    <w:p w14:paraId="7E1766B6" w14:textId="77777777" w:rsidR="00D14CC6" w:rsidRDefault="00FC1F58">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62CC5777" w14:textId="77777777" w:rsidR="00D14CC6" w:rsidRDefault="00FC1F58">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54445A1A" w14:textId="77777777" w:rsidR="00D14CC6" w:rsidRDefault="00D14CC6">
      <w:pPr>
        <w:pStyle w:val="ProductList-BodyIndented"/>
      </w:pPr>
    </w:p>
    <w:p w14:paraId="5D418A89" w14:textId="77777777" w:rsidR="00D14CC6" w:rsidRDefault="00FC1F58">
      <w:pPr>
        <w:pStyle w:val="ProductList-SubClauseHeading"/>
        <w:outlineLvl w:val="3"/>
      </w:pPr>
      <w:r>
        <w:t>Materiały Przedstawione do Odbioru</w:t>
      </w:r>
    </w:p>
    <w:p w14:paraId="366C839C" w14:textId="77777777" w:rsidR="00D14CC6" w:rsidRDefault="00FC1F58">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7C01C957" w14:textId="77777777" w:rsidR="00D14CC6" w:rsidRDefault="00D14CC6">
      <w:pPr>
        <w:pStyle w:val="ProductList-BodyIndented"/>
      </w:pPr>
    </w:p>
    <w:p w14:paraId="6B960E5B" w14:textId="77777777" w:rsidR="00D14CC6" w:rsidRDefault="00FC1F58">
      <w:pPr>
        <w:pStyle w:val="ProductList-SubClauseHeading"/>
        <w:outlineLvl w:val="3"/>
      </w:pPr>
      <w:r>
        <w:t>Korzystanie z informacji technicznych uzyskanych w wyniku świadczenia Usług Profesjonalnych</w:t>
      </w:r>
    </w:p>
    <w:p w14:paraId="76B1ADB8" w14:textId="77777777" w:rsidR="00D14CC6" w:rsidRDefault="00FC1F58">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19626501" w14:textId="77777777" w:rsidR="00D14CC6" w:rsidRDefault="00D14CC6">
      <w:pPr>
        <w:pStyle w:val="ProductList-BodyIndented"/>
      </w:pPr>
    </w:p>
    <w:p w14:paraId="6EC9A643" w14:textId="77777777" w:rsidR="00D14CC6" w:rsidRDefault="00FC1F58">
      <w:pPr>
        <w:pStyle w:val="ProductList-SubClauseHeading"/>
        <w:outlineLvl w:val="3"/>
      </w:pPr>
      <w:r>
        <w:t>Ograniczenia dotyczące Licencji Open Source</w:t>
      </w:r>
    </w:p>
    <w:p w14:paraId="48FC3C72" w14:textId="77777777" w:rsidR="00D14CC6" w:rsidRDefault="00FC1F58">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0FA7AEAB" w14:textId="77777777" w:rsidR="00D14CC6" w:rsidRDefault="00D14CC6">
      <w:pPr>
        <w:pStyle w:val="ProductList-BodyIndented"/>
      </w:pPr>
    </w:p>
    <w:p w14:paraId="2EE49403" w14:textId="77777777" w:rsidR="00D14CC6" w:rsidRDefault="00FC1F58">
      <w:pPr>
        <w:pStyle w:val="ProductList-SubClauseHeading"/>
        <w:outlineLvl w:val="3"/>
      </w:pPr>
      <w:r>
        <w:t>Prawa Podmiotów Stowarzyszonych</w:t>
      </w:r>
    </w:p>
    <w:p w14:paraId="120F1248" w14:textId="77777777" w:rsidR="00D14CC6" w:rsidRDefault="00FC1F58">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673D09CE" w14:textId="77777777" w:rsidR="00D14CC6" w:rsidRDefault="00D14CC6">
      <w:pPr>
        <w:pStyle w:val="ProductList-BodyIndented"/>
      </w:pPr>
    </w:p>
    <w:p w14:paraId="2BADFFC6" w14:textId="77777777" w:rsidR="00D14CC6" w:rsidRDefault="00FC1F58">
      <w:pPr>
        <w:pStyle w:val="ProductList-ClauseHeading"/>
        <w:outlineLvl w:val="2"/>
      </w:pPr>
      <w:r>
        <w:t>Rękojmie i gwarancje, wyłączenie i ograniczenie odpowiedzialności</w:t>
      </w:r>
    </w:p>
    <w:p w14:paraId="4D3A23E6" w14:textId="77777777" w:rsidR="00D14CC6" w:rsidRDefault="00FC1F58">
      <w:pPr>
        <w:pStyle w:val="ProductList-SubClauseHeading"/>
        <w:outlineLvl w:val="3"/>
      </w:pPr>
      <w:r>
        <w:t>Gwarancja na Usługi Profesjonalne</w:t>
      </w:r>
    </w:p>
    <w:p w14:paraId="4A8007A5" w14:textId="77777777" w:rsidR="00D14CC6" w:rsidRDefault="00FC1F58">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2CB21DA8" w14:textId="77777777" w:rsidR="00D14CC6" w:rsidRDefault="00D14CC6">
      <w:pPr>
        <w:pStyle w:val="ProductList-BodyIndented"/>
      </w:pPr>
    </w:p>
    <w:p w14:paraId="48289245" w14:textId="77777777" w:rsidR="00D14CC6" w:rsidRDefault="00FC1F58">
      <w:pPr>
        <w:pStyle w:val="ProductList-SubClauseHeading"/>
        <w:outlineLvl w:val="3"/>
      </w:pPr>
      <w:r>
        <w:t>Ograniczenie odpowiedzialności</w:t>
      </w:r>
    </w:p>
    <w:p w14:paraId="57802B8B" w14:textId="77777777" w:rsidR="00D14CC6" w:rsidRDefault="00FC1F58">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6B136276" w14:textId="77777777" w:rsidR="00D14CC6" w:rsidRDefault="00D14CC6">
      <w:pPr>
        <w:pStyle w:val="ProductList-BodyIndented"/>
        <w:jc w:val="right"/>
      </w:pPr>
    </w:p>
    <w:tbl>
      <w:tblPr>
        <w:tblStyle w:val="PURTable0"/>
        <w:tblW w:w="0" w:type="dxa"/>
        <w:tblLook w:val="04A0" w:firstRow="1" w:lastRow="0" w:firstColumn="1" w:lastColumn="0" w:noHBand="0" w:noVBand="1"/>
      </w:tblPr>
      <w:tblGrid>
        <w:gridCol w:w="10556"/>
      </w:tblGrid>
      <w:tr w:rsidR="00D14CC6" w14:paraId="02CF68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B54971"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9EB4775" w14:textId="77777777" w:rsidR="00D14CC6" w:rsidRDefault="00D14CC6">
      <w:pPr>
        <w:pStyle w:val="ProductList-BodyIndented"/>
      </w:pPr>
    </w:p>
    <w:p w14:paraId="022149F9" w14:textId="77777777" w:rsidR="00D14CC6" w:rsidRDefault="00FC1F58">
      <w:pPr>
        <w:pStyle w:val="ProductList-SectionHeading"/>
        <w:pageBreakBefore/>
        <w:outlineLvl w:val="0"/>
      </w:pPr>
      <w:bookmarkStart w:id="422" w:name="_Sec572"/>
      <w:bookmarkEnd w:id="412"/>
      <w:r>
        <w:t>Załącznik F — Promocje</w:t>
      </w:r>
      <w:r>
        <w:fldChar w:fldCharType="begin"/>
      </w:r>
      <w:r>
        <w:instrText xml:space="preserve"> TC "</w:instrText>
      </w:r>
      <w:bookmarkStart w:id="423" w:name="_Toc57137236"/>
      <w:r>
        <w:instrText>Załącznik F — Promocje</w:instrText>
      </w:r>
      <w:bookmarkEnd w:id="423"/>
      <w:r>
        <w:instrText>" \l 1</w:instrText>
      </w:r>
      <w:r>
        <w:fldChar w:fldCharType="end"/>
      </w:r>
    </w:p>
    <w:p w14:paraId="521F803E" w14:textId="77777777" w:rsidR="00D14CC6" w:rsidRDefault="00D14CC6">
      <w:pPr>
        <w:pStyle w:val="ProductList-Body"/>
      </w:pPr>
    </w:p>
    <w:p w14:paraId="1D879981" w14:textId="77777777" w:rsidR="00D14CC6" w:rsidRDefault="00FC1F58">
      <w:pPr>
        <w:pStyle w:val="ProductList-OfferingGroupHeading"/>
        <w:outlineLvl w:val="1"/>
      </w:pPr>
      <w:bookmarkStart w:id="424" w:name="_Sec1291"/>
      <w:r>
        <w:t>Promocja pakietów Security i Compliance dla usług Microsoft 365 F1/F3</w:t>
      </w:r>
      <w:bookmarkEnd w:id="424"/>
      <w:r>
        <w:fldChar w:fldCharType="begin"/>
      </w:r>
      <w:r>
        <w:instrText xml:space="preserve"> TC "</w:instrText>
      </w:r>
      <w:bookmarkStart w:id="425" w:name="_Toc57137237"/>
      <w:r>
        <w:instrText>Promocja pakietów Security i Compliance dla usług Microsoft 365 F1/F3</w:instrText>
      </w:r>
      <w:bookmarkEnd w:id="425"/>
      <w:r>
        <w:instrText>" \l 2</w:instrText>
      </w:r>
      <w:r>
        <w:fldChar w:fldCharType="end"/>
      </w:r>
    </w:p>
    <w:p w14:paraId="76189F36" w14:textId="77777777" w:rsidR="00D14CC6" w:rsidRDefault="00FC1F58">
      <w:pPr>
        <w:pStyle w:val="ProductList-Body"/>
      </w:pPr>
      <w:r>
        <w:t>Klient może skorzystać z promocji pakietów Security i Compliance dla usług Microsoft 365 F1/F3 w odniesieniu do swoich licencjonowanych użytkowników usług Microsoft 365 F1/F3, o ile wszyscy użytkownicy Klienta, których głównym urządzeniem do pracy jest niewspółdzielone urządzenie z ekranem o przekątnej co najmniej 10,1", są objęci albo licencjami na usługi Microsoft 365 E5, albo zarówno licencją na pakiet Microsoft 365 E5 Security, jak i licencją na pakiet Microsoft 365 E5 Compliance. Promocja pakietów Security i Compliance dla usług Microsoft 365 F1/F3 obejmuje usługi Microsoft 365 E5 Security, Microsoft 365 E5 Compliance, Ochrona przed utratą danych w usłudze Office 365, Exchange Online — archiwum oraz funkcje archiwizacji i eksportowania eDiscovery for SharePoint Online (w tym pliki OneDrive dla Firm).</w:t>
      </w:r>
    </w:p>
    <w:p w14:paraId="29A0C10C" w14:textId="77777777" w:rsidR="00D14CC6" w:rsidRDefault="00FC1F58">
      <w:pPr>
        <w:pStyle w:val="ProductList-OfferingGroupHeading"/>
        <w:outlineLvl w:val="1"/>
      </w:pPr>
      <w:bookmarkStart w:id="426" w:name="_Sec1290"/>
      <w:r>
        <w:t>Promocja na Przedłużone Aktualizacje Zabezpieczeń Windows 7 ESU dla Użytkowników Zabezpieczeń Windows E5, M365 E5 i M365 E5</w:t>
      </w:r>
      <w:bookmarkEnd w:id="426"/>
      <w:r>
        <w:fldChar w:fldCharType="begin"/>
      </w:r>
      <w:r>
        <w:instrText xml:space="preserve"> TC "</w:instrText>
      </w:r>
      <w:bookmarkStart w:id="427" w:name="_Toc57137238"/>
      <w:r>
        <w:instrText>Promocja na Przedłużone Aktualizacje Zabezpieczeń Windows 7 ESU dla Użytkowników Zabezpieczeń Windows E5, M365 E5 i M365 E5</w:instrText>
      </w:r>
      <w:bookmarkEnd w:id="427"/>
      <w:r>
        <w:instrText>" \l 2</w:instrText>
      </w:r>
      <w:r>
        <w:fldChar w:fldCharType="end"/>
      </w:r>
    </w:p>
    <w:p w14:paraId="171AA887" w14:textId="77777777" w:rsidR="00D14CC6" w:rsidRDefault="00FC1F58">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74BFFB3C" w14:textId="77777777" w:rsidR="00D14CC6" w:rsidRDefault="00FC1F58">
      <w:pPr>
        <w:pStyle w:val="ProductList-OfferingGroupHeading"/>
        <w:outlineLvl w:val="1"/>
      </w:pPr>
      <w:bookmarkStart w:id="428" w:name="_Sec1303"/>
      <w:r>
        <w:t>Bezpłatne konferencje głosowe dla Klientów programów EA/EAS/EES (tylko A3)</w:t>
      </w:r>
      <w:bookmarkEnd w:id="428"/>
      <w:r>
        <w:fldChar w:fldCharType="begin"/>
      </w:r>
      <w:r>
        <w:instrText xml:space="preserve"> TC "</w:instrText>
      </w:r>
      <w:bookmarkStart w:id="429" w:name="_Toc57137239"/>
      <w:r>
        <w:instrText>Bezpłatne konferencje głosowe dla Klientów programów EA/EAS/EES (tylko A3)</w:instrText>
      </w:r>
      <w:bookmarkEnd w:id="429"/>
      <w:r>
        <w:instrText>" \l 2</w:instrText>
      </w:r>
      <w:r>
        <w:fldChar w:fldCharType="end"/>
      </w:r>
    </w:p>
    <w:p w14:paraId="041635D8" w14:textId="77777777" w:rsidR="00D14CC6" w:rsidRDefault="00FC1F58">
      <w:pPr>
        <w:pStyle w:val="ProductList-Body"/>
      </w:pPr>
      <w:r>
        <w:t xml:space="preserve">Klienci mogą uzyskać bezpłatne licencje na Konferencje głosowe do końca okresu obowiązywania rejestracji (nie później niż po upływie trzech lat). Oferta ważna od 1 sierpnia 2020 r. do 31 stycznia 2021 r. tylko dla nowych stanowisk netto w ramach Konferencji głosowych (zdefiniowanych jako stanowiska przyrostowe w stosunku do wszystkich istniejących stanowisk na dzień 1 sierpnia 2020 r.) dla klientów programów EA, EAS lub EES (tylko A3) z opłaconymi subskrypcjami obejmującymi usługi Teams. Oferta nie dotyczy użytkowników uzyskujących dostęp do usług Teams w wersji próbnej. Oferta nie dotyczy klientów i użytkowników zamieszkałych w Indiach ani klientów w Chinach. Utrzymanie bezpłatnych Konferencji głosowych wymaga przeprowadzenia co najmniej 20% spotkań za pośrednictwem usługi Teams w ciągu pierwszych sześciu miesięcy od daty uzyskania licencji promocyjnych. Liczba spotkań za pośrednictwem usługi Teams jest obliczana w drodze podzielenia Liczby Aktywnych Użytkowników w Miesiącu przez Łączną Liczbę Opłaconych Licencji Teams. Zastosowanie mają standardowe ograniczenia (Konferencje głosowe: </w:t>
      </w:r>
      <w:hyperlink r:id="rId160">
        <w:r>
          <w:rPr>
            <w:color w:val="00467F"/>
            <w:u w:val="single"/>
          </w:rPr>
          <w:t>https://docs.microsoft.com/pl-pl/microsoftteams/audio-conferencing-in-office-365</w:t>
        </w:r>
      </w:hyperlink>
      <w:r>
        <w:t xml:space="preserve">) i Postanowienia dotyczące subskrypcji próbnej (Umowa dotycząca subskrypcji próbnej: </w:t>
      </w:r>
      <w:hyperlink r:id="rId161">
        <w:r>
          <w:rPr>
            <w:color w:val="00467F"/>
            <w:u w:val="single"/>
          </w:rPr>
          <w:t>https://legal.office.com/pl-pl/docid20</w:t>
        </w:r>
      </w:hyperlink>
      <w:r>
        <w:t xml:space="preserve">). Więcej szczegółów można uzyskać od swojego opiekuna klienta w Microsoft. </w:t>
      </w:r>
    </w:p>
    <w:p w14:paraId="631C5B7C" w14:textId="77777777" w:rsidR="00D14CC6" w:rsidRDefault="00FC1F58">
      <w:pPr>
        <w:pStyle w:val="ProductList-OfferingGroupHeading"/>
        <w:outlineLvl w:val="1"/>
      </w:pPr>
      <w:bookmarkStart w:id="430" w:name="_Sec1304"/>
      <w:r>
        <w:t>Bezpłatne konferencje głosowe dla Klientów programów CSP i Web Direct</w:t>
      </w:r>
      <w:bookmarkEnd w:id="430"/>
      <w:r>
        <w:fldChar w:fldCharType="begin"/>
      </w:r>
      <w:r>
        <w:instrText xml:space="preserve"> TC "</w:instrText>
      </w:r>
      <w:bookmarkStart w:id="431" w:name="_Toc57137240"/>
      <w:r>
        <w:instrText>Bezpłatne konferencje głosowe dla Klientów programów CSP i Web Direct</w:instrText>
      </w:r>
      <w:bookmarkEnd w:id="431"/>
      <w:r>
        <w:instrText>" \l 2</w:instrText>
      </w:r>
      <w:r>
        <w:fldChar w:fldCharType="end"/>
      </w:r>
    </w:p>
    <w:p w14:paraId="51EE90D8" w14:textId="77777777" w:rsidR="00D14CC6" w:rsidRDefault="00FC1F58">
      <w:pPr>
        <w:pStyle w:val="ProductList-Body"/>
      </w:pPr>
      <w:r>
        <w:t xml:space="preserve">W swoim portalu administracyjnym Klient może uzyskać bezpłatną licencję na Konferencje głosowe na okres nieprzekraczający dwunastu (12) miesięcy. Oferta ważna od 1 października 2020 r. do 31 marca 2021 r. tylko dla nowych stanowisk netto w ramach Konferencji głosowych (zdefiniowanych jako stanowiska przyrostowe w stosunku do wszystkich istniejących stanowisk na dzień 1 sierpnia 2020 r.) dla klientów programów CSP lub Web Direct z opłaconymi subskrypcjami obejmującymi usługi Teams. Oferta nie dotyczy użytkowników uzyskujących dostęp do usług Teams w wersji próbnej. Oferta nie dotyczy klientów i użytkowników zamieszkałych w Indiach ani klientów w Chinach. Zastosowanie mają standardowe ograniczenia (Konferencje głosowe: </w:t>
      </w:r>
      <w:hyperlink r:id="rId162">
        <w:r>
          <w:rPr>
            <w:color w:val="00467F"/>
            <w:u w:val="single"/>
          </w:rPr>
          <w:t>https://docs.microsoft.com/pl-pl/microsoftteams/audio-conferencing-in-office-365</w:t>
        </w:r>
      </w:hyperlink>
      <w:r>
        <w:t xml:space="preserve">) i Postanowienia dotyczące subskrypcji próbnej (Umowa dotycząca subskrypcji próbnej: </w:t>
      </w:r>
      <w:hyperlink r:id="rId163">
        <w:r>
          <w:rPr>
            <w:color w:val="00467F"/>
            <w:u w:val="single"/>
          </w:rPr>
          <w:t>https://legal.office.com/pl-pl/docid20</w:t>
        </w:r>
      </w:hyperlink>
      <w:r>
        <w:t>).</w:t>
      </w:r>
    </w:p>
    <w:p w14:paraId="48377E6B" w14:textId="77777777" w:rsidR="00D14CC6" w:rsidRDefault="00FC1F58">
      <w:pPr>
        <w:pStyle w:val="ProductList-OfferingGroupHeading"/>
        <w:outlineLvl w:val="1"/>
      </w:pPr>
      <w:bookmarkStart w:id="432" w:name="_Sec1308"/>
      <w:r>
        <w:t>Promocja dotycząca usługi Power Apps dla Klientów programów EA, EAS i CSP</w:t>
      </w:r>
      <w:bookmarkEnd w:id="432"/>
      <w:r>
        <w:fldChar w:fldCharType="begin"/>
      </w:r>
      <w:r>
        <w:instrText xml:space="preserve"> TC "</w:instrText>
      </w:r>
      <w:bookmarkStart w:id="433" w:name="_Toc57137241"/>
      <w:r>
        <w:instrText>Promocja dotycząca usługi Power Apps dla Klientów programów EA, EAS i CSP</w:instrText>
      </w:r>
      <w:bookmarkEnd w:id="433"/>
      <w:r>
        <w:instrText>" \l 2</w:instrText>
      </w:r>
      <w:r>
        <w:fldChar w:fldCharType="end"/>
      </w:r>
    </w:p>
    <w:p w14:paraId="13F9A172" w14:textId="77777777" w:rsidR="00D14CC6" w:rsidRDefault="00FC1F58">
      <w:pPr>
        <w:pStyle w:val="ProductList-Body"/>
      </w:pPr>
      <w:r>
        <w:t>W okresie od 1 grudnia 2020 r. do 30 czerwca 2021 r. Klienci mogą uzyskać promocyjną licencję publiczną na usługi Power Apps na aplikację lub Power Apps na użytkownika. Promocja dotycząca usługi Power Apps na aplikację jest dostępna dla wszystkich klientów z istniejącą lub nową umową dotyczącą programów EA, EAS lub CSP i wymaga zakupu co najmniej 200 licencji. Promocja dotycząca usługi Power Apps na użytkownika jest dostępna dla wszystkich klientów z istniejącą lub nową umową dotycząca programów EA lub EAS i wymaga zakupu co najmniej 5000 licencji. Więcej szczegółów można uzyskać od swojego opiekuna klienta w Microsoft.</w:t>
      </w:r>
    </w:p>
    <w:p w14:paraId="6AB34C55" w14:textId="77777777" w:rsidR="00D14CC6" w:rsidRDefault="00FC1F58">
      <w:pPr>
        <w:pStyle w:val="ProductList-SectionHeading"/>
        <w:pageBreakBefore/>
        <w:outlineLvl w:val="0"/>
      </w:pPr>
      <w:bookmarkStart w:id="434" w:name="_Sec899"/>
      <w:bookmarkEnd w:id="422"/>
      <w:r>
        <w:t>Załącznik G – Macierz Pamięci Masowej oraz Azure Data Box, Azure Stack Edge i Azure Stack Hub Ruggedized z postanowień dotyczących sprzętu Microsoft</w:t>
      </w:r>
      <w:r>
        <w:fldChar w:fldCharType="begin"/>
      </w:r>
      <w:r>
        <w:instrText xml:space="preserve"> TC "</w:instrText>
      </w:r>
      <w:bookmarkStart w:id="435" w:name="_Toc57137242"/>
      <w:r>
        <w:instrText>Załącznik G – Macierz Pamięci Masowej oraz Azure Data Box, Azure Stack Edge i Azure Stack Hub Ruggedized z postanowień dotyczących sprzętu Microsoft</w:instrText>
      </w:r>
      <w:bookmarkEnd w:id="435"/>
      <w:r>
        <w:instrText>" \l 1</w:instrText>
      </w:r>
      <w:r>
        <w:fldChar w:fldCharType="end"/>
      </w:r>
    </w:p>
    <w:p w14:paraId="7B844260" w14:textId="77777777" w:rsidR="00D14CC6" w:rsidRDefault="00FC1F58">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1BF3537D" w14:textId="77777777" w:rsidR="00D14CC6" w:rsidRDefault="00FC1F58">
      <w:pPr>
        <w:pStyle w:val="ProductList-Offering1Heading"/>
        <w:outlineLvl w:val="1"/>
      </w:pPr>
      <w:bookmarkStart w:id="436" w:name="_Sec900"/>
      <w:r>
        <w:t>Postanowienia dotyczące Macierzy Pamięci Masowej</w:t>
      </w:r>
      <w:bookmarkEnd w:id="436"/>
      <w:r>
        <w:fldChar w:fldCharType="begin"/>
      </w:r>
      <w:r>
        <w:instrText xml:space="preserve"> TC "</w:instrText>
      </w:r>
      <w:bookmarkStart w:id="437" w:name="_Toc57137243"/>
      <w:r>
        <w:instrText>Postanowienia dotyczące Macierzy Pamięci Masowej</w:instrText>
      </w:r>
      <w:bookmarkEnd w:id="437"/>
      <w:r>
        <w:instrText>" \l 2</w:instrText>
      </w:r>
      <w:r>
        <w:fldChar w:fldCharType="end"/>
      </w:r>
    </w:p>
    <w:p w14:paraId="60D6AA90" w14:textId="77777777" w:rsidR="00D14CC6" w:rsidRDefault="00FC1F58">
      <w:pPr>
        <w:pStyle w:val="ProductList-ClauseHeading"/>
        <w:outlineLvl w:val="2"/>
      </w:pPr>
      <w:r>
        <w:t>Dostępność</w:t>
      </w:r>
    </w:p>
    <w:p w14:paraId="265A5372" w14:textId="77777777" w:rsidR="00D14CC6" w:rsidRDefault="00FC1F58">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723FFCED" w14:textId="77777777" w:rsidR="00D14CC6" w:rsidRDefault="00D14CC6">
      <w:pPr>
        <w:pStyle w:val="ProductList-Body"/>
      </w:pPr>
    </w:p>
    <w:p w14:paraId="1BD6F900" w14:textId="77777777" w:rsidR="00D14CC6" w:rsidRDefault="00FC1F58">
      <w:pPr>
        <w:pStyle w:val="ProductList-ClauseHeading"/>
        <w:outlineLvl w:val="2"/>
      </w:pPr>
      <w:r>
        <w:t>Wysyłka i tytuł prawny</w:t>
      </w:r>
    </w:p>
    <w:p w14:paraId="211B33DE" w14:textId="77777777" w:rsidR="00D14CC6" w:rsidRDefault="00FC1F58">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2BA18E56" w14:textId="77777777" w:rsidR="00D14CC6" w:rsidRDefault="00D14CC6">
      <w:pPr>
        <w:pStyle w:val="ProductList-Body"/>
      </w:pPr>
    </w:p>
    <w:p w14:paraId="6FDE460B" w14:textId="77777777" w:rsidR="00D14CC6" w:rsidRDefault="00FC1F58">
      <w:pPr>
        <w:pStyle w:val="ProductList-ClauseHeading"/>
        <w:outlineLvl w:val="2"/>
      </w:pPr>
      <w:r>
        <w:t>Oprogramowanie Macierzy Pamięci Masowej</w:t>
      </w:r>
    </w:p>
    <w:p w14:paraId="3D31F4CE" w14:textId="77777777" w:rsidR="00D14CC6" w:rsidRDefault="00FC1F58">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40895063" w14:textId="77777777" w:rsidR="00D14CC6" w:rsidRDefault="00D14CC6">
      <w:pPr>
        <w:pStyle w:val="ProductList-Body"/>
      </w:pPr>
    </w:p>
    <w:p w14:paraId="6EDDBFBA" w14:textId="77777777" w:rsidR="00D14CC6" w:rsidRDefault="00FC1F58">
      <w:pPr>
        <w:pStyle w:val="ProductList-SubClauseHeading"/>
        <w:outlineLvl w:val="3"/>
      </w:pPr>
      <w:r>
        <w:t>Ograniczenia</w:t>
      </w:r>
    </w:p>
    <w:p w14:paraId="4C1133A3" w14:textId="77777777" w:rsidR="00D14CC6" w:rsidRDefault="00FC1F58">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4AF6D1CD" w14:textId="77777777" w:rsidR="00D14CC6" w:rsidRDefault="00D14CC6">
      <w:pPr>
        <w:pStyle w:val="ProductList-BodyIndented"/>
      </w:pPr>
    </w:p>
    <w:p w14:paraId="79DB7A4A" w14:textId="77777777" w:rsidR="00D14CC6" w:rsidRDefault="00FC1F58">
      <w:pPr>
        <w:pStyle w:val="ProductList-SubClauseHeading"/>
        <w:outlineLvl w:val="3"/>
      </w:pPr>
      <w:r>
        <w:t>Oprogramowanie open source osób trzecich</w:t>
      </w:r>
    </w:p>
    <w:p w14:paraId="73EF5A65" w14:textId="77777777" w:rsidR="00D14CC6" w:rsidRDefault="00FC1F58">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406BDC16" w14:textId="77777777" w:rsidR="00D14CC6" w:rsidRDefault="00D14CC6">
      <w:pPr>
        <w:pStyle w:val="ProductList-BodyIndented"/>
      </w:pPr>
    </w:p>
    <w:p w14:paraId="04E71A87" w14:textId="77777777" w:rsidR="00D14CC6" w:rsidRDefault="00FC1F58">
      <w:pPr>
        <w:pStyle w:val="ProductList-SubClauseHeading"/>
        <w:outlineLvl w:val="3"/>
      </w:pPr>
      <w:r>
        <w:t>Aktywacja usług internetowych i zgoda na usługi internetowe</w:t>
      </w:r>
    </w:p>
    <w:p w14:paraId="30F15B0D" w14:textId="77777777" w:rsidR="00D14CC6" w:rsidRDefault="00FC1F58">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363EC96E" w14:textId="77777777" w:rsidR="00D14CC6" w:rsidRDefault="00D14CC6">
      <w:pPr>
        <w:pStyle w:val="ProductList-BodyIndented"/>
      </w:pPr>
    </w:p>
    <w:p w14:paraId="21C25449" w14:textId="77777777" w:rsidR="00D14CC6" w:rsidRDefault="00FC1F58">
      <w:pPr>
        <w:pStyle w:val="ProductList-SubClauseHeading"/>
        <w:outlineLvl w:val="3"/>
      </w:pPr>
      <w:r>
        <w:t>Aktualizacje Oprogramowania Macierzy Pamięci Masowej</w:t>
      </w:r>
    </w:p>
    <w:p w14:paraId="37282766" w14:textId="77777777" w:rsidR="00D14CC6" w:rsidRDefault="00FC1F58">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1A7C3459" w14:textId="77777777" w:rsidR="00D14CC6" w:rsidRDefault="00D14CC6">
      <w:pPr>
        <w:pStyle w:val="ProductList-BodyIndented"/>
      </w:pPr>
    </w:p>
    <w:p w14:paraId="29F0E7F7" w14:textId="77777777" w:rsidR="00D14CC6" w:rsidRDefault="00FC1F58">
      <w:pPr>
        <w:pStyle w:val="ProductList-ClauseHeading"/>
        <w:outlineLvl w:val="2"/>
      </w:pPr>
      <w:r>
        <w:t>Ograniczona rękojmia na sprzęt</w:t>
      </w:r>
    </w:p>
    <w:p w14:paraId="19FFB9F6" w14:textId="77777777" w:rsidR="00D14CC6" w:rsidRDefault="00FC1F58">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028DD3EF" w14:textId="77777777" w:rsidR="00D14CC6" w:rsidRDefault="00D14CC6">
      <w:pPr>
        <w:pStyle w:val="ProductList-Body"/>
      </w:pPr>
    </w:p>
    <w:p w14:paraId="160828D5" w14:textId="77777777" w:rsidR="00D14CC6" w:rsidRDefault="00FC1F58">
      <w:pPr>
        <w:pStyle w:val="ProductList-ClauseHeading"/>
        <w:outlineLvl w:val="2"/>
      </w:pPr>
      <w:r>
        <w:t>Rekompensata. Obrona przed roszczeniami osób trzecich</w:t>
      </w:r>
    </w:p>
    <w:p w14:paraId="52131EEA" w14:textId="77777777" w:rsidR="00D14CC6" w:rsidRDefault="00FC1F58">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4295D5F1" w14:textId="77777777" w:rsidR="00D14CC6" w:rsidRDefault="00D14CC6">
      <w:pPr>
        <w:pStyle w:val="ProductList-Body"/>
      </w:pPr>
    </w:p>
    <w:p w14:paraId="093D5DB7" w14:textId="77777777" w:rsidR="00D14CC6" w:rsidRDefault="00FC1F58">
      <w:pPr>
        <w:pStyle w:val="ProductList-ClauseHeading"/>
        <w:outlineLvl w:val="2"/>
      </w:pPr>
      <w:r>
        <w:t>Ograniczenie odpowiedzialności</w:t>
      </w:r>
    </w:p>
    <w:p w14:paraId="1240DCD2" w14:textId="77777777" w:rsidR="00D14CC6" w:rsidRDefault="00FC1F58">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5D6425A0" w14:textId="77777777" w:rsidR="00D14CC6" w:rsidRDefault="00D14CC6">
      <w:pPr>
        <w:pStyle w:val="ProductList-Body"/>
      </w:pPr>
    </w:p>
    <w:p w14:paraId="660453F3" w14:textId="77777777" w:rsidR="00D14CC6" w:rsidRDefault="00FC1F58">
      <w:pPr>
        <w:pStyle w:val="ProductList-ClauseHeading"/>
        <w:outlineLvl w:val="2"/>
      </w:pPr>
      <w:r>
        <w:t>Przepisy dotyczące kontroli eksportu obowiązujące w Stanach Zjednoczonych</w:t>
      </w:r>
    </w:p>
    <w:p w14:paraId="4F156F89" w14:textId="77777777" w:rsidR="00D14CC6" w:rsidRDefault="00FC1F58">
      <w:pPr>
        <w:pStyle w:val="ProductList-Body"/>
      </w:pPr>
      <w:r>
        <w:t>W odniesieniu do przepisów eksportowych obowiązujących w Stanach Zjednoczonych Macierze Pamięci Masowej podlegają postanowieniom zawartej przez Klienta umowy licencjonowania zbiorowego.</w:t>
      </w:r>
    </w:p>
    <w:p w14:paraId="0464C7F2" w14:textId="77777777" w:rsidR="00D14CC6" w:rsidRDefault="00D14CC6">
      <w:pPr>
        <w:pStyle w:val="ProductList-Body"/>
      </w:pPr>
    </w:p>
    <w:p w14:paraId="295734FB" w14:textId="77777777" w:rsidR="00D14CC6" w:rsidRDefault="00FC1F58">
      <w:pPr>
        <w:pStyle w:val="ProductList-ClauseHeading"/>
        <w:outlineLvl w:val="2"/>
      </w:pPr>
      <w:r>
        <w:t>Gromadzenie informacji diagnostycznych</w:t>
      </w:r>
    </w:p>
    <w:p w14:paraId="11983F27" w14:textId="77777777" w:rsidR="00D14CC6" w:rsidRDefault="00FC1F58">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64">
        <w:r>
          <w:rPr>
            <w:color w:val="00467F"/>
            <w:u w:val="single"/>
          </w:rPr>
          <w:t>https://www.microsoft.com/en-us/privacystatement</w:t>
        </w:r>
      </w:hyperlink>
      <w:r>
        <w:t>.</w:t>
      </w:r>
    </w:p>
    <w:p w14:paraId="18BB76F7" w14:textId="77777777" w:rsidR="00D14CC6" w:rsidRDefault="00D14CC6">
      <w:pPr>
        <w:pStyle w:val="ProductList-Body"/>
      </w:pPr>
    </w:p>
    <w:p w14:paraId="6ACF9341" w14:textId="77777777" w:rsidR="00D14CC6" w:rsidRDefault="00FC1F58">
      <w:pPr>
        <w:pStyle w:val="ProductList-ClauseHeading"/>
        <w:outlineLvl w:val="2"/>
      </w:pPr>
      <w:r>
        <w:t>Korzystanie przez instytucje publiczne</w:t>
      </w:r>
    </w:p>
    <w:p w14:paraId="3851274A" w14:textId="77777777" w:rsidR="00D14CC6" w:rsidRDefault="00FC1F58">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1C5D1355" w14:textId="77777777" w:rsidR="00D14CC6" w:rsidRDefault="00D14CC6">
      <w:pPr>
        <w:pStyle w:val="ProductList-Body"/>
      </w:pPr>
    </w:p>
    <w:p w14:paraId="39BB685D" w14:textId="77777777" w:rsidR="00D14CC6" w:rsidRDefault="00D14CC6">
      <w:pPr>
        <w:pStyle w:val="ProductList-Body"/>
      </w:pPr>
    </w:p>
    <w:p w14:paraId="659F925F" w14:textId="77777777" w:rsidR="00D14CC6" w:rsidRDefault="00FC1F58">
      <w:pPr>
        <w:pStyle w:val="ProductList-Offering1Heading"/>
        <w:outlineLvl w:val="1"/>
      </w:pPr>
      <w:bookmarkStart w:id="438" w:name="_Sec901"/>
      <w:r>
        <w:t>Postanowienia dotyczące sprzętu Azure Data Box</w:t>
      </w:r>
      <w:bookmarkEnd w:id="438"/>
      <w:r>
        <w:fldChar w:fldCharType="begin"/>
      </w:r>
      <w:r>
        <w:instrText xml:space="preserve"> TC "</w:instrText>
      </w:r>
      <w:bookmarkStart w:id="439" w:name="_Toc57137244"/>
      <w:r>
        <w:instrText>Postanowienia dotyczące sprzętu Azure Data Box</w:instrText>
      </w:r>
      <w:bookmarkEnd w:id="439"/>
      <w:r>
        <w:instrText>" \l 2</w:instrText>
      </w:r>
      <w:r>
        <w:fldChar w:fldCharType="end"/>
      </w:r>
    </w:p>
    <w:p w14:paraId="35BF3781" w14:textId="77777777" w:rsidR="00D14CC6" w:rsidRDefault="00FC1F58">
      <w:pPr>
        <w:pStyle w:val="ProductList-ClauseHeading"/>
        <w:outlineLvl w:val="2"/>
      </w:pPr>
      <w:r>
        <w:t>Definicje</w:t>
      </w:r>
    </w:p>
    <w:p w14:paraId="03C12669" w14:textId="77777777" w:rsidR="00D14CC6" w:rsidRDefault="00FC1F58">
      <w:pPr>
        <w:pStyle w:val="ProductList-Body"/>
      </w:pPr>
      <w:r>
        <w:rPr>
          <w:b/>
          <w:color w:val="00188F"/>
        </w:rPr>
        <w:t>Azure Storage</w:t>
      </w:r>
      <w:r>
        <w:t xml:space="preserve"> oznacza zarządzaną przez Microsoft usługę chmurową, która zapewnia bezpieczną i wysoko dostępną przestrzeń magazynową.  </w:t>
      </w:r>
    </w:p>
    <w:p w14:paraId="23EB35C1" w14:textId="77777777" w:rsidR="00D14CC6" w:rsidRDefault="00FC1F58">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1179FC04" w14:textId="77777777" w:rsidR="00D14CC6" w:rsidRDefault="00FC1F58">
      <w:pPr>
        <w:pStyle w:val="ProductList-Body"/>
      </w:pPr>
      <w:r>
        <w:rPr>
          <w:b/>
          <w:color w:val="00188F"/>
        </w:rPr>
        <w:t>Urządzenie Data Box</w:t>
      </w:r>
      <w:r>
        <w:t xml:space="preserve"> oznacza urządzenie lub urządzenia sprzętowe, w tym Oprogramowanie Data Box, które Microsoft może udostępnić Klientowi do czasowego użycia na potrzeby zmagazynowania i transportu lub przekazania danych z obiektu Klienta do centrum danych Azure w celu przesłania ich na Konto Azure Storage Klienta.  </w:t>
      </w:r>
    </w:p>
    <w:p w14:paraId="0FC5E333" w14:textId="77777777" w:rsidR="00D14CC6" w:rsidRDefault="00FC1F58">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35A9C26B" w14:textId="77777777" w:rsidR="00D14CC6" w:rsidRDefault="00FC1F58">
      <w:pPr>
        <w:pStyle w:val="ProductList-Body"/>
      </w:pPr>
      <w:r>
        <w:rPr>
          <w:b/>
          <w:color w:val="00188F"/>
        </w:rPr>
        <w:t>Wskazane Centrum Danych Azure</w:t>
      </w:r>
      <w:r>
        <w:t xml:space="preserve"> oznacza Centrum Danych Microsoft Azure wskazane przez Microsoft jako centrum danych, do którego Klient zwróci Urządzenie Data Box i które może być inne niż centrum danych wybrane przez Klienta do magazynowania danych Klienta lub lokalizacja Konta Azure Storage Klienta. </w:t>
      </w:r>
    </w:p>
    <w:p w14:paraId="4C9440C3" w14:textId="77777777" w:rsidR="00D14CC6" w:rsidRDefault="00FC1F58">
      <w:pPr>
        <w:pStyle w:val="ProductList-Body"/>
      </w:pPr>
      <w:r>
        <w:rPr>
          <w:b/>
          <w:color w:val="00188F"/>
        </w:rPr>
        <w:t>Usługa Microsoft Azure Data Box</w:t>
      </w:r>
      <w:r>
        <w:t xml:space="preserve"> lub </w:t>
      </w:r>
      <w:r>
        <w:rPr>
          <w:b/>
        </w:rPr>
        <w:t>Usługa</w:t>
      </w:r>
      <w:r>
        <w:t xml:space="preserve"> oznacza usługę Microsoft Azure, która umożliwia Klientom magazynowanie i przenoszenie w Urządzeniu Data Box dużych ilości danych między centrami danych. Wspomniana Usługa obejmuje bez ograniczeń wszelkie powiązane z nią technologie, funkcje, informacje, materiały i aktualizacje Usługi.</w:t>
      </w:r>
    </w:p>
    <w:p w14:paraId="6E855406" w14:textId="77777777" w:rsidR="00D14CC6" w:rsidRDefault="00D14CC6">
      <w:pPr>
        <w:pStyle w:val="ProductList-Body"/>
      </w:pPr>
    </w:p>
    <w:p w14:paraId="0BF56C8F" w14:textId="77777777" w:rsidR="00D14CC6" w:rsidRDefault="00FC1F58">
      <w:pPr>
        <w:pStyle w:val="ProductList-ClauseHeading"/>
        <w:outlineLvl w:val="2"/>
      </w:pPr>
      <w:r>
        <w:t>Oprogramowanie Data Box</w:t>
      </w:r>
    </w:p>
    <w:p w14:paraId="61525F85" w14:textId="77777777" w:rsidR="00D14CC6" w:rsidRDefault="00FC1F58">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30276CA6" w14:textId="77777777" w:rsidR="00D14CC6" w:rsidRDefault="00D14CC6">
      <w:pPr>
        <w:pStyle w:val="ProductList-Body"/>
      </w:pPr>
    </w:p>
    <w:p w14:paraId="737FF564" w14:textId="77777777" w:rsidR="00D14CC6" w:rsidRDefault="00FC1F58">
      <w:pPr>
        <w:pStyle w:val="ProductList-SubClauseHeading"/>
        <w:outlineLvl w:val="3"/>
      </w:pPr>
      <w:r>
        <w:t>Ograniczenia</w:t>
      </w:r>
    </w:p>
    <w:p w14:paraId="0EF5FC69" w14:textId="77777777" w:rsidR="00D14CC6" w:rsidRDefault="00FC1F58">
      <w:pPr>
        <w:pStyle w:val="ProductList-BodyIndented"/>
      </w:pPr>
      <w:r>
        <w:t xml:space="preserve">Klient może używać Oprogramowania Data Box wyłącznie do wewnętrznych analiz porównawczych, nie może jednak publikować ani ujawniać wyników tych analiz. </w:t>
      </w:r>
    </w:p>
    <w:p w14:paraId="0DE0FE05" w14:textId="77777777" w:rsidR="00D14CC6" w:rsidRDefault="00D14CC6">
      <w:pPr>
        <w:pStyle w:val="ProductList-BodyIndented"/>
      </w:pPr>
    </w:p>
    <w:p w14:paraId="0B7DD04C" w14:textId="77777777" w:rsidR="00D14CC6" w:rsidRDefault="00FC1F58">
      <w:pPr>
        <w:pStyle w:val="ProductList-SubClauseHeading"/>
        <w:outlineLvl w:val="3"/>
      </w:pPr>
      <w:r>
        <w:t>Aktywacja usług internetowych i zgoda na usługi internetowe</w:t>
      </w:r>
    </w:p>
    <w:p w14:paraId="74ACBC36" w14:textId="77777777" w:rsidR="00D14CC6" w:rsidRDefault="00FC1F58">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21BD6432" w14:textId="77777777" w:rsidR="00D14CC6" w:rsidRDefault="00D14CC6">
      <w:pPr>
        <w:pStyle w:val="ProductList-BodyIndented"/>
      </w:pPr>
    </w:p>
    <w:p w14:paraId="79B9A050" w14:textId="77777777" w:rsidR="00D14CC6" w:rsidRDefault="00FC1F58">
      <w:pPr>
        <w:pStyle w:val="ProductList-SubClauseHeading"/>
        <w:outlineLvl w:val="3"/>
      </w:pPr>
      <w:r>
        <w:t>Aktualizacje oprogramowania</w:t>
      </w:r>
    </w:p>
    <w:p w14:paraId="61480835" w14:textId="77777777" w:rsidR="00D14CC6" w:rsidRDefault="00FC1F58">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236FCFDE" w14:textId="77777777" w:rsidR="00D14CC6" w:rsidRDefault="00D14CC6">
      <w:pPr>
        <w:pStyle w:val="ProductList-BodyIndented"/>
      </w:pPr>
    </w:p>
    <w:p w14:paraId="13863FBC" w14:textId="77777777" w:rsidR="00D14CC6" w:rsidRDefault="00FC1F58">
      <w:pPr>
        <w:pStyle w:val="ProductList-ClauseHeading"/>
        <w:outlineLvl w:val="2"/>
      </w:pPr>
      <w:r>
        <w:t>Ograniczenia</w:t>
      </w:r>
    </w:p>
    <w:p w14:paraId="2047B8BC" w14:textId="77777777" w:rsidR="00D14CC6" w:rsidRDefault="00FC1F58">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7A86C8EE" w14:textId="77777777" w:rsidR="00D14CC6" w:rsidRDefault="00D14CC6">
      <w:pPr>
        <w:pStyle w:val="ProductList-Body"/>
      </w:pPr>
    </w:p>
    <w:p w14:paraId="1FD73AFD" w14:textId="77777777" w:rsidR="00D14CC6" w:rsidRDefault="00FC1F58">
      <w:pPr>
        <w:pStyle w:val="ProductList-ClauseHeading"/>
        <w:outlineLvl w:val="2"/>
      </w:pPr>
      <w:r>
        <w:t>Warunki świadczenia usług Azure</w:t>
      </w:r>
    </w:p>
    <w:p w14:paraId="1EFEBE60" w14:textId="77777777" w:rsidR="00D14CC6" w:rsidRDefault="00FC1F58">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5">
        <w:r>
          <w:rPr>
            <w:color w:val="00467F"/>
            <w:u w:val="single"/>
          </w:rPr>
          <w:t>https://azure.microsoft.com/pl-pl/support/legal/</w:t>
        </w:r>
      </w:hyperlink>
      <w:r>
        <w:t>. Te Postanowienia Dodatkowe uzupełniają, ale nie zmieniają ani nie modyfikują treści Warunków korzystania z usług Azure. Zgodnie z niniejszymi Postanowieniami Dodatkowymi Microsoft może obciążyć Klienta określonymi opłatami w związku z używaniem przez Klienta Urządzenia Data Box w ramach Usługi.</w:t>
      </w:r>
    </w:p>
    <w:p w14:paraId="2DDA20C6" w14:textId="77777777" w:rsidR="00D14CC6" w:rsidRDefault="00D14CC6">
      <w:pPr>
        <w:pStyle w:val="ProductList-Body"/>
      </w:pPr>
    </w:p>
    <w:p w14:paraId="242812BD" w14:textId="77777777" w:rsidR="00D14CC6" w:rsidRDefault="00FC1F58">
      <w:pPr>
        <w:pStyle w:val="ProductList-ClauseHeading"/>
        <w:outlineLvl w:val="2"/>
      </w:pPr>
      <w:r>
        <w:t>Prawa do Używania Produktów</w:t>
      </w:r>
    </w:p>
    <w:p w14:paraId="3063A917" w14:textId="77777777" w:rsidR="00D14CC6" w:rsidRDefault="00FC1F58">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7A5A9551" w14:textId="77777777" w:rsidR="00D14CC6" w:rsidRDefault="00FC1F58" w:rsidP="00FC1F58">
      <w:pPr>
        <w:pStyle w:val="ProductList-Bullet"/>
        <w:numPr>
          <w:ilvl w:val="0"/>
          <w:numId w:val="77"/>
        </w:numPr>
      </w:pPr>
      <w:r>
        <w:t>przed przeniesieniem danych do Urządzenia Data Box i przed przesłaniem ich do usługi Azure Storage wykona kopię zapasową danych i je zabezpieczy;</w:t>
      </w:r>
    </w:p>
    <w:p w14:paraId="001F4CF3" w14:textId="77777777" w:rsidR="00D14CC6" w:rsidRDefault="00FC1F58" w:rsidP="00FC1F58">
      <w:pPr>
        <w:pStyle w:val="ProductList-Bullet"/>
        <w:numPr>
          <w:ilvl w:val="0"/>
          <w:numId w:val="77"/>
        </w:numPr>
      </w:pPr>
      <w:r>
        <w:t>nie usunie tych danych ze swoich baz i urządzeń przed ich pomyślnym przeniesieniem z Urządzenia Data Box do Wskazanego Centrum Danych Azure;</w:t>
      </w:r>
    </w:p>
    <w:p w14:paraId="4BD7B7F4" w14:textId="77777777" w:rsidR="00D14CC6" w:rsidRDefault="00FC1F58" w:rsidP="00FC1F58">
      <w:pPr>
        <w:pStyle w:val="ProductList-Bullet"/>
        <w:numPr>
          <w:ilvl w:val="0"/>
          <w:numId w:val="77"/>
        </w:numPr>
      </w:pPr>
      <w:r>
        <w:t>zaprzestanie używania Urządzenia Data Box do przenoszenia danych natychmiast po otrzymaniu stosownego powiadomienia od Microsoft.</w:t>
      </w:r>
    </w:p>
    <w:p w14:paraId="2DB8F5E4" w14:textId="77777777" w:rsidR="00D14CC6" w:rsidRDefault="00D14CC6">
      <w:pPr>
        <w:pStyle w:val="ProductList-Body"/>
      </w:pPr>
    </w:p>
    <w:p w14:paraId="2BBE036C" w14:textId="77777777" w:rsidR="00D14CC6" w:rsidRDefault="00FC1F58">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339606AC" w14:textId="77777777" w:rsidR="00D14CC6" w:rsidRDefault="00D14CC6">
      <w:pPr>
        <w:pStyle w:val="ProductList-Body"/>
      </w:pPr>
    </w:p>
    <w:p w14:paraId="1D8AD66B" w14:textId="77777777" w:rsidR="00D14CC6" w:rsidRDefault="00D14CC6">
      <w:pPr>
        <w:pStyle w:val="ProductList-Body"/>
      </w:pPr>
    </w:p>
    <w:p w14:paraId="725089DB" w14:textId="77777777" w:rsidR="00D14CC6" w:rsidRDefault="00D14CC6">
      <w:pPr>
        <w:pStyle w:val="ProductList-Body"/>
      </w:pPr>
    </w:p>
    <w:p w14:paraId="16C57F3C" w14:textId="77777777" w:rsidR="00D14CC6" w:rsidRDefault="00FC1F58">
      <w:pPr>
        <w:pStyle w:val="ProductList-ClauseHeading"/>
        <w:outlineLvl w:val="2"/>
      </w:pPr>
      <w:r>
        <w:t>Posiadanie i zwrot Urządzenia Data Box</w:t>
      </w:r>
    </w:p>
    <w:p w14:paraId="31AEF132" w14:textId="77777777" w:rsidR="00D14CC6" w:rsidRDefault="00FC1F58">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1F67E12F" w14:textId="77777777" w:rsidR="00D14CC6" w:rsidRDefault="00D14CC6">
      <w:pPr>
        <w:pStyle w:val="ProductList-Body"/>
      </w:pPr>
    </w:p>
    <w:p w14:paraId="6F368FA1" w14:textId="77777777" w:rsidR="00D14CC6" w:rsidRDefault="00FC1F58">
      <w:pPr>
        <w:pStyle w:val="ProductList-ClauseHeading"/>
        <w:outlineLvl w:val="2"/>
      </w:pPr>
      <w:r>
        <w:t>Wysyłka i tytuł prawny; opłaty</w:t>
      </w:r>
    </w:p>
    <w:p w14:paraId="1B30FF3D" w14:textId="77777777" w:rsidR="00D14CC6" w:rsidRDefault="00FC1F58" w:rsidP="00FC1F58">
      <w:pPr>
        <w:pStyle w:val="ProductList-Bullet"/>
        <w:numPr>
          <w:ilvl w:val="0"/>
          <w:numId w:val="78"/>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41BC826E" w14:textId="77777777" w:rsidR="00D14CC6" w:rsidRDefault="00D14CC6">
      <w:pPr>
        <w:pStyle w:val="ProductList-Body"/>
      </w:pPr>
    </w:p>
    <w:p w14:paraId="77E4836F" w14:textId="77777777" w:rsidR="00D14CC6" w:rsidRDefault="00FC1F58" w:rsidP="00FC1F58">
      <w:pPr>
        <w:pStyle w:val="ProductList-Bullet"/>
        <w:numPr>
          <w:ilvl w:val="0"/>
          <w:numId w:val="79"/>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6">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Urządzeń Data Box Microsoft może obciążyć Klienta opłatą za utracone urządzenie zgodnie z poniższą tabelą 1, (i) jeśli Urządzenie Data Box zostało zgubione albo istotnie uszkodzone w czasie, gdy Klient ponosił za nie odpowiedzialność; (ii) jeśli Klient nie przekazał Urządzenia Data Box wskazanemu przez Microsoft kurierowi w celu dokonania zwrotu w wyznaczonym okresie liczonym od daty dostarczenia Urządzenia Data Box do Klienta zgodnie z poniższą tabelą. Microsoft może zmieniać wysokość wspomnianych opłat dotyczących Urządzenia Data Box, zwłaszcza w zależności od typu tego urządzenia. </w:t>
      </w:r>
    </w:p>
    <w:p w14:paraId="1493327C" w14:textId="77777777" w:rsidR="00D14CC6" w:rsidRDefault="00D14CC6">
      <w:pPr>
        <w:pStyle w:val="ProductList-Body"/>
      </w:pPr>
    </w:p>
    <w:tbl>
      <w:tblPr>
        <w:tblStyle w:val="PURTable"/>
        <w:tblW w:w="0" w:type="dxa"/>
        <w:tblLook w:val="04A0" w:firstRow="1" w:lastRow="0" w:firstColumn="1" w:lastColumn="0" w:noHBand="0" w:noVBand="1"/>
      </w:tblPr>
      <w:tblGrid>
        <w:gridCol w:w="3456"/>
        <w:gridCol w:w="7460"/>
      </w:tblGrid>
      <w:tr w:rsidR="00D14CC6" w14:paraId="3884CA1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E048DF2" w14:textId="77777777" w:rsidR="00D14CC6" w:rsidRDefault="00FC1F58">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FC66105" w14:textId="77777777" w:rsidR="00D14CC6" w:rsidRDefault="00D14CC6">
            <w:pPr>
              <w:pStyle w:val="ProductList-TableBody"/>
              <w:jc w:val="center"/>
            </w:pPr>
          </w:p>
        </w:tc>
      </w:tr>
      <w:tr w:rsidR="00D14CC6" w14:paraId="5ADC0AD1" w14:textId="77777777">
        <w:tc>
          <w:tcPr>
            <w:tcW w:w="3800" w:type="dxa"/>
            <w:tcBorders>
              <w:top w:val="single" w:sz="4" w:space="0" w:color="6E6E6E"/>
              <w:left w:val="single" w:sz="4" w:space="0" w:color="6E6E6E"/>
              <w:bottom w:val="single" w:sz="4" w:space="0" w:color="6E6E6E"/>
              <w:right w:val="single" w:sz="4" w:space="0" w:color="6E6E6E"/>
            </w:tcBorders>
          </w:tcPr>
          <w:p w14:paraId="5948D26E" w14:textId="77777777" w:rsidR="00D14CC6" w:rsidRDefault="00FC1F58">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59BDA126" w14:textId="77777777" w:rsidR="00D14CC6" w:rsidRDefault="00FC1F58">
            <w:pPr>
              <w:pStyle w:val="ProductList-TableBody"/>
              <w:jc w:val="center"/>
            </w:pPr>
            <w:r>
              <w:rPr>
                <w:b/>
              </w:rPr>
              <w:t>Kwoty i okresy dotyczące utraty lub istotnego uszkodzenia</w:t>
            </w:r>
          </w:p>
        </w:tc>
      </w:tr>
      <w:tr w:rsidR="00D14CC6" w14:paraId="74CA261A" w14:textId="77777777">
        <w:tc>
          <w:tcPr>
            <w:tcW w:w="3800" w:type="dxa"/>
            <w:tcBorders>
              <w:top w:val="single" w:sz="4" w:space="0" w:color="6E6E6E"/>
              <w:left w:val="single" w:sz="4" w:space="0" w:color="6E6E6E"/>
              <w:bottom w:val="single" w:sz="4" w:space="0" w:color="6E6E6E"/>
              <w:right w:val="single" w:sz="4" w:space="0" w:color="6E6E6E"/>
            </w:tcBorders>
          </w:tcPr>
          <w:p w14:paraId="4697CFDD" w14:textId="77777777" w:rsidR="00D14CC6" w:rsidRDefault="00FC1F5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90E2641" w14:textId="77777777" w:rsidR="00D14CC6" w:rsidRDefault="00FC1F58">
            <w:pPr>
              <w:pStyle w:val="ProductList-TableBody"/>
            </w:pPr>
            <w:r>
              <w:t>Okres: Ponad 90 dni</w:t>
            </w:r>
          </w:p>
          <w:p w14:paraId="3EDE64B4" w14:textId="77777777" w:rsidR="00D14CC6" w:rsidRDefault="00FC1F58">
            <w:pPr>
              <w:pStyle w:val="ProductList-TableBody"/>
            </w:pPr>
            <w:r>
              <w:t>Kwota: 40 tys. USD</w:t>
            </w:r>
          </w:p>
        </w:tc>
      </w:tr>
      <w:tr w:rsidR="00D14CC6" w14:paraId="66E0DE38" w14:textId="77777777">
        <w:tc>
          <w:tcPr>
            <w:tcW w:w="3800" w:type="dxa"/>
            <w:tcBorders>
              <w:top w:val="single" w:sz="4" w:space="0" w:color="6E6E6E"/>
              <w:left w:val="single" w:sz="4" w:space="0" w:color="6E6E6E"/>
              <w:bottom w:val="single" w:sz="4" w:space="0" w:color="6E6E6E"/>
              <w:right w:val="single" w:sz="4" w:space="0" w:color="6E6E6E"/>
            </w:tcBorders>
          </w:tcPr>
          <w:p w14:paraId="0A24B60D" w14:textId="77777777" w:rsidR="00D14CC6" w:rsidRDefault="00FC1F5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3D68B4EA" w14:textId="77777777" w:rsidR="00D14CC6" w:rsidRDefault="00FC1F58">
            <w:pPr>
              <w:pStyle w:val="ProductList-TableBody"/>
            </w:pPr>
            <w:r>
              <w:t>Okres: Ponad 90 dni</w:t>
            </w:r>
          </w:p>
          <w:p w14:paraId="74F14494" w14:textId="77777777" w:rsidR="00D14CC6" w:rsidRDefault="00FC1F58">
            <w:pPr>
              <w:pStyle w:val="ProductList-TableBody"/>
            </w:pPr>
            <w:r>
              <w:t>Kwota: 2500,00 USD za dysk</w:t>
            </w:r>
          </w:p>
        </w:tc>
      </w:tr>
      <w:tr w:rsidR="00D14CC6" w14:paraId="4BB9D1EB" w14:textId="77777777">
        <w:tc>
          <w:tcPr>
            <w:tcW w:w="3800" w:type="dxa"/>
            <w:tcBorders>
              <w:top w:val="single" w:sz="4" w:space="0" w:color="6E6E6E"/>
              <w:left w:val="single" w:sz="4" w:space="0" w:color="6E6E6E"/>
              <w:bottom w:val="single" w:sz="4" w:space="0" w:color="6E6E6E"/>
              <w:right w:val="single" w:sz="4" w:space="0" w:color="6E6E6E"/>
            </w:tcBorders>
          </w:tcPr>
          <w:p w14:paraId="5BB9FF4E" w14:textId="77777777" w:rsidR="00D14CC6" w:rsidRDefault="00FC1F5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98441EF" w14:textId="77777777" w:rsidR="00D14CC6" w:rsidRDefault="00FC1F58">
            <w:pPr>
              <w:pStyle w:val="ProductList-TableBody"/>
            </w:pPr>
            <w:r>
              <w:t>Okres: Ponad 90 dni</w:t>
            </w:r>
          </w:p>
          <w:p w14:paraId="31E22533" w14:textId="77777777" w:rsidR="00D14CC6" w:rsidRDefault="00FC1F58">
            <w:pPr>
              <w:pStyle w:val="ProductList-TableBody"/>
            </w:pPr>
            <w:r>
              <w:t>Kwota: 250 000,00 USD</w:t>
            </w:r>
          </w:p>
        </w:tc>
      </w:tr>
      <w:tr w:rsidR="00D14CC6" w14:paraId="0044EC6E" w14:textId="77777777">
        <w:tc>
          <w:tcPr>
            <w:tcW w:w="3800" w:type="dxa"/>
            <w:tcBorders>
              <w:top w:val="single" w:sz="4" w:space="0" w:color="6E6E6E"/>
              <w:left w:val="single" w:sz="4" w:space="0" w:color="6E6E6E"/>
              <w:bottom w:val="single" w:sz="4" w:space="0" w:color="6E6E6E"/>
              <w:right w:val="single" w:sz="4" w:space="0" w:color="6E6E6E"/>
            </w:tcBorders>
          </w:tcPr>
          <w:p w14:paraId="32B70DA5" w14:textId="77777777" w:rsidR="00D14CC6" w:rsidRDefault="00FC1F5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339354A6" w14:textId="77777777" w:rsidR="00D14CC6" w:rsidRDefault="00FC1F58">
            <w:pPr>
              <w:pStyle w:val="ProductList-TableBody"/>
            </w:pPr>
            <w:r>
              <w:t>Okres: W przypadku braku zwrotu w ciągu 30 dni po zakończeniu świadczenia Usługi</w:t>
            </w:r>
          </w:p>
          <w:p w14:paraId="362338C0" w14:textId="77777777" w:rsidR="00D14CC6" w:rsidRDefault="00FC1F58">
            <w:pPr>
              <w:pStyle w:val="ProductList-TableBody"/>
            </w:pPr>
            <w:r>
              <w:t>Kwota: 40 tys. USD</w:t>
            </w:r>
          </w:p>
        </w:tc>
      </w:tr>
      <w:tr w:rsidR="00D14CC6" w14:paraId="72FE69B8" w14:textId="77777777">
        <w:tc>
          <w:tcPr>
            <w:tcW w:w="3800" w:type="dxa"/>
            <w:tcBorders>
              <w:top w:val="single" w:sz="4" w:space="0" w:color="6E6E6E"/>
              <w:left w:val="single" w:sz="4" w:space="0" w:color="6E6E6E"/>
              <w:bottom w:val="single" w:sz="4" w:space="0" w:color="6E6E6E"/>
              <w:right w:val="single" w:sz="4" w:space="0" w:color="6E6E6E"/>
            </w:tcBorders>
          </w:tcPr>
          <w:p w14:paraId="6F2EE0CB" w14:textId="77777777" w:rsidR="00D14CC6" w:rsidRDefault="00FC1F5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472CBB9" w14:textId="77777777" w:rsidR="00D14CC6" w:rsidRDefault="00FC1F58">
            <w:pPr>
              <w:pStyle w:val="ProductList-TableBody"/>
            </w:pPr>
            <w:r>
              <w:t>nie dotyczy</w:t>
            </w:r>
          </w:p>
        </w:tc>
      </w:tr>
    </w:tbl>
    <w:p w14:paraId="252ABF3E" w14:textId="77777777" w:rsidR="00D14CC6" w:rsidRDefault="00D14CC6">
      <w:pPr>
        <w:pStyle w:val="ProductList-Body"/>
      </w:pPr>
    </w:p>
    <w:p w14:paraId="73F769B0" w14:textId="77777777" w:rsidR="00D14CC6" w:rsidRDefault="00FC1F58" w:rsidP="00FC1F58">
      <w:pPr>
        <w:pStyle w:val="ProductList-Bullet"/>
        <w:numPr>
          <w:ilvl w:val="0"/>
          <w:numId w:val="80"/>
        </w:numPr>
      </w:pPr>
      <w:r>
        <w:rPr>
          <w:b/>
        </w:rPr>
        <w:t>Wysyłka i zwrot Urządzenia Data Box</w:t>
      </w:r>
      <w:r>
        <w:t>.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759E7FAB" w14:textId="77777777" w:rsidR="00D14CC6" w:rsidRDefault="00D14CC6">
      <w:pPr>
        <w:pStyle w:val="ProductList-Body"/>
      </w:pPr>
    </w:p>
    <w:p w14:paraId="5C94B157" w14:textId="77777777" w:rsidR="00D14CC6" w:rsidRDefault="00FC1F58" w:rsidP="00FC1F58">
      <w:pPr>
        <w:pStyle w:val="ProductList-Bullet"/>
        <w:numPr>
          <w:ilvl w:val="0"/>
          <w:numId w:val="81"/>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4F6437F0" w14:textId="77777777" w:rsidR="00D14CC6" w:rsidRDefault="00D14CC6">
      <w:pPr>
        <w:pStyle w:val="ProductList-Body"/>
      </w:pPr>
    </w:p>
    <w:p w14:paraId="52C2CA27" w14:textId="77777777" w:rsidR="00D14CC6" w:rsidRDefault="00FC1F58" w:rsidP="00FC1F58">
      <w:pPr>
        <w:pStyle w:val="ProductList-Bullet"/>
        <w:numPr>
          <w:ilvl w:val="0"/>
          <w:numId w:val="82"/>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15D21D73" w14:textId="77777777" w:rsidR="00D14CC6" w:rsidRDefault="00D14CC6">
      <w:pPr>
        <w:pStyle w:val="ProductList-Body"/>
      </w:pPr>
    </w:p>
    <w:p w14:paraId="38C0921B" w14:textId="77777777" w:rsidR="00D14CC6" w:rsidRDefault="00FC1F58">
      <w:pPr>
        <w:pStyle w:val="ProductList-ClauseHeading"/>
        <w:outlineLvl w:val="2"/>
      </w:pPr>
      <w:r>
        <w:t>Odpowiedzialność Klienta transportującego Urządzenie Data Box między lokalizacjami</w:t>
      </w:r>
    </w:p>
    <w:p w14:paraId="4EB1DAAB" w14:textId="77777777" w:rsidR="00D14CC6" w:rsidRDefault="00FC1F58">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181EA931" w14:textId="77777777" w:rsidR="00D14CC6" w:rsidRDefault="00D14CC6">
      <w:pPr>
        <w:pStyle w:val="ProductList-Body"/>
      </w:pPr>
    </w:p>
    <w:p w14:paraId="6B4D72D2" w14:textId="77777777" w:rsidR="00D14CC6" w:rsidRDefault="00FC1F58">
      <w:pPr>
        <w:pStyle w:val="ProductList-ClauseHeading"/>
        <w:outlineLvl w:val="2"/>
      </w:pPr>
      <w:r>
        <w:t>Odrzucenie odpowiedzialności z tytułu rękojmi i gwarancji</w:t>
      </w:r>
    </w:p>
    <w:p w14:paraId="153AE112" w14:textId="77777777" w:rsidR="00D14CC6" w:rsidRDefault="00FC1F58">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0ED92FE8" w14:textId="77777777" w:rsidR="00D14CC6" w:rsidRDefault="00D14CC6">
      <w:pPr>
        <w:pStyle w:val="ProductList-Body"/>
      </w:pPr>
    </w:p>
    <w:p w14:paraId="3D0F8BE2" w14:textId="77777777" w:rsidR="00D14CC6" w:rsidRDefault="00FC1F58">
      <w:pPr>
        <w:pStyle w:val="ProductList-ClauseHeading"/>
        <w:outlineLvl w:val="2"/>
      </w:pPr>
      <w:r>
        <w:t>Przepisy dotyczące kontroli eksportu obowiązujące w Stanach Zjednoczonych</w:t>
      </w:r>
    </w:p>
    <w:p w14:paraId="18762436" w14:textId="77777777" w:rsidR="00D14CC6" w:rsidRDefault="00FC1F58">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0757ED8F" w14:textId="77777777" w:rsidR="00D14CC6" w:rsidRDefault="00D14CC6">
      <w:pPr>
        <w:pStyle w:val="ProductList-Body"/>
      </w:pPr>
    </w:p>
    <w:p w14:paraId="5341346E" w14:textId="77777777" w:rsidR="00D14CC6" w:rsidRDefault="00FC1F58">
      <w:pPr>
        <w:pStyle w:val="ProductList-ClauseHeading"/>
        <w:outlineLvl w:val="2"/>
      </w:pPr>
      <w:r>
        <w:t>Prywatność, przetwarzanie danych osobowych</w:t>
      </w:r>
    </w:p>
    <w:p w14:paraId="0785439F" w14:textId="77777777" w:rsidR="00D14CC6" w:rsidRDefault="00FC1F58" w:rsidP="00FC1F58">
      <w:pPr>
        <w:pStyle w:val="ProductList-Bullet"/>
        <w:numPr>
          <w:ilvl w:val="0"/>
          <w:numId w:val="83"/>
        </w:numPr>
      </w:pPr>
      <w:r>
        <w:rPr>
          <w:b/>
        </w:rPr>
        <w:t>Prywatność</w:t>
      </w:r>
      <w:r>
        <w:t xml:space="preserve">. Na mocy Postanowień Dodatkowych przyjęte przez Microsoft Oświadczenie o ochronie prywatności ma zastosowanie do Usługi i Urządzenia Data Box.   </w:t>
      </w:r>
    </w:p>
    <w:p w14:paraId="1E7FCE35" w14:textId="77777777" w:rsidR="00D14CC6" w:rsidRDefault="00FC1F58" w:rsidP="00FC1F58">
      <w:pPr>
        <w:pStyle w:val="ProductList-Bullet"/>
        <w:numPr>
          <w:ilvl w:val="0"/>
          <w:numId w:val="83"/>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Box w sposób opisany w punkcie zatytułowanym „Odpowiedzialność Klienta transportującego Urządzenie Data Box między lokalizacjami” powyżej. </w:t>
      </w:r>
    </w:p>
    <w:p w14:paraId="28167782" w14:textId="77777777" w:rsidR="00D14CC6" w:rsidRDefault="00FC1F58" w:rsidP="00FC1F58">
      <w:pPr>
        <w:pStyle w:val="ProductList-Bullet"/>
        <w:numPr>
          <w:ilvl w:val="0"/>
          <w:numId w:val="83"/>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7">
        <w:r>
          <w:rPr>
            <w:color w:val="00467F"/>
            <w:u w:val="single"/>
          </w:rPr>
          <w:t>http://go.microsoft.com/?linkid=9840733</w:t>
        </w:r>
      </w:hyperlink>
      <w:r>
        <w:t>).</w:t>
      </w:r>
    </w:p>
    <w:p w14:paraId="00F38F2C" w14:textId="77777777" w:rsidR="00D14CC6" w:rsidRDefault="00D14CC6">
      <w:pPr>
        <w:pStyle w:val="ProductList-Body"/>
        <w:jc w:val="right"/>
      </w:pPr>
    </w:p>
    <w:tbl>
      <w:tblPr>
        <w:tblStyle w:val="PURTable"/>
        <w:tblW w:w="0" w:type="dxa"/>
        <w:tblLook w:val="04A0" w:firstRow="1" w:lastRow="0" w:firstColumn="1" w:lastColumn="0" w:noHBand="0" w:noVBand="1"/>
      </w:tblPr>
      <w:tblGrid>
        <w:gridCol w:w="10916"/>
      </w:tblGrid>
      <w:tr w:rsidR="00D14CC6" w14:paraId="0CCF40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C82F67"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05EB9D01" w14:textId="77777777" w:rsidR="00D14CC6" w:rsidRDefault="00D14CC6">
      <w:pPr>
        <w:pStyle w:val="ProductList-Body"/>
      </w:pPr>
    </w:p>
    <w:p w14:paraId="3AF2E74C" w14:textId="77777777" w:rsidR="00D14CC6" w:rsidRDefault="00FC1F58">
      <w:pPr>
        <w:pStyle w:val="ProductList-Offering1Heading"/>
        <w:outlineLvl w:val="1"/>
      </w:pPr>
      <w:bookmarkStart w:id="440" w:name="_Sec1301"/>
      <w:r>
        <w:t>Postanowienia dotyczące sprzętu Azure Stack Edge</w:t>
      </w:r>
      <w:bookmarkEnd w:id="440"/>
      <w:r>
        <w:fldChar w:fldCharType="begin"/>
      </w:r>
      <w:r>
        <w:instrText xml:space="preserve"> TC "</w:instrText>
      </w:r>
      <w:bookmarkStart w:id="441" w:name="_Toc57137245"/>
      <w:r>
        <w:instrText>Postanowienia dotyczące sprzętu Azure Stack Edge</w:instrText>
      </w:r>
      <w:bookmarkEnd w:id="441"/>
      <w:r>
        <w:instrText>" \l 2</w:instrText>
      </w:r>
      <w:r>
        <w:fldChar w:fldCharType="end"/>
      </w:r>
    </w:p>
    <w:p w14:paraId="13A02C16" w14:textId="77777777" w:rsidR="00D14CC6" w:rsidRDefault="00FC1F58">
      <w:pPr>
        <w:pStyle w:val="ProductList-ClauseHeading"/>
        <w:outlineLvl w:val="2"/>
      </w:pPr>
      <w:r>
        <w:t>Definicje</w:t>
      </w:r>
    </w:p>
    <w:p w14:paraId="02C7FF25" w14:textId="77777777" w:rsidR="00D14CC6" w:rsidRDefault="00FC1F58">
      <w:pPr>
        <w:pStyle w:val="ProductList-Body"/>
      </w:pPr>
      <w:r>
        <w:rPr>
          <w:b/>
          <w:color w:val="00188F"/>
        </w:rPr>
        <w:t>„Urządzenie Azure Stack Edge”</w:t>
      </w:r>
      <w:r>
        <w:t xml:space="preserve"> oznacza urządzenia sprzętowe, w tym Oprogramowanie, oferowane w ramach rodziny urządzeń Azure Stack Edge zgodnie z opisem pod adresem </w:t>
      </w:r>
      <w:hyperlink r:id="rId168">
        <w:r>
          <w:rPr>
            <w:color w:val="00467F"/>
            <w:u w:val="single"/>
          </w:rPr>
          <w:t>https://azure.microsoft.com/en-us/products/azure-stack/edge/</w:t>
        </w:r>
      </w:hyperlink>
      <w:r>
        <w:t xml:space="preserve">. </w:t>
      </w:r>
    </w:p>
    <w:p w14:paraId="4D93D5EE" w14:textId="77777777" w:rsidR="00D14CC6" w:rsidRDefault="00FC1F58">
      <w:pPr>
        <w:pStyle w:val="ProductList-Body"/>
      </w:pPr>
      <w:r>
        <w:rPr>
          <w:b/>
          <w:color w:val="00188F"/>
        </w:rPr>
        <w:t>Usługa Azure Stack Edge lub „Usługa”</w:t>
      </w:r>
      <w:r>
        <w:t xml:space="preserve"> oznacza usługę Azure, która umożliwia klientom uzyskanie urządzenia Azure Stack Edge, udostępnianie go, korzystanie z niego i zarządzanie nim. Wspomniana Usługa obejmuje bez ograniczeń wszelkie powiązane z nią technologie, funkcje (np. tworzenie udziału), informacje, materiały i aktualizacje Usługi. </w:t>
      </w:r>
    </w:p>
    <w:p w14:paraId="3B82DABD" w14:textId="77777777" w:rsidR="00D14CC6" w:rsidRDefault="00FC1F58">
      <w:pPr>
        <w:pStyle w:val="ProductList-Body"/>
      </w:pPr>
      <w:r>
        <w:rPr>
          <w:b/>
          <w:color w:val="00188F"/>
        </w:rPr>
        <w:t>„Oprogramowanie”</w:t>
      </w:r>
      <w:r>
        <w:t xml:space="preserve"> oznacza całość oprogramowania dostarczanego na Urządzeniu Azure Stack Edge lub w powiązaniu z nim, w tym wszelkie narzędzia, aktualizacje i powiązaną dokumentację.</w:t>
      </w:r>
    </w:p>
    <w:p w14:paraId="260E55E2" w14:textId="77777777" w:rsidR="00D14CC6" w:rsidRDefault="00D14CC6">
      <w:pPr>
        <w:pStyle w:val="ProductList-Body"/>
      </w:pPr>
    </w:p>
    <w:p w14:paraId="0F01950C" w14:textId="77777777" w:rsidR="00D14CC6" w:rsidRDefault="00FC1F58">
      <w:pPr>
        <w:pStyle w:val="ProductList-ClauseHeading"/>
        <w:outlineLvl w:val="2"/>
      </w:pPr>
      <w:r>
        <w:t>Postanowienia dotyczące Usług Azure; Ograniczenia</w:t>
      </w:r>
    </w:p>
    <w:p w14:paraId="4ABFADF2" w14:textId="77777777" w:rsidR="00D14CC6" w:rsidRDefault="00FC1F58">
      <w:pPr>
        <w:pStyle w:val="ProductList-SubClauseHeading"/>
        <w:outlineLvl w:val="3"/>
      </w:pPr>
      <w:r>
        <w:t>Postanowienia dotyczące Usług Azure</w:t>
      </w:r>
    </w:p>
    <w:p w14:paraId="36810CC8" w14:textId="77777777" w:rsidR="00D14CC6" w:rsidRDefault="00FC1F58">
      <w:pPr>
        <w:pStyle w:val="ProductList-BodyIndented"/>
      </w:pPr>
      <w:r>
        <w:t xml:space="preserve">Niniejsze postanowienia dotyczące sprzętu Azure Stack Edge („Postanowienia Dodatkowe”) mają zastosowanie do odbioru i używania przez Klienta Urządzenia Azure Stack Edge w ramach Usługi. Korzystanie z Usługi przez Klienta podlega również Umowie i Postanowieniom dotyczącym Usług Azure dostępnym pod adresem </w:t>
      </w:r>
      <w:hyperlink r:id="rId169">
        <w:r>
          <w:rPr>
            <w:color w:val="00467F"/>
            <w:u w:val="single"/>
          </w:rPr>
          <w:t>https://azure.microsoft.com/en-us/support/legal/</w:t>
        </w:r>
      </w:hyperlink>
      <w:r>
        <w:t xml:space="preserve"> i obejmującym między innymi Umowę z Klientem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Azure Stack Edge w ramach Usługi.</w:t>
      </w:r>
    </w:p>
    <w:p w14:paraId="0FD435C4" w14:textId="77777777" w:rsidR="00D14CC6" w:rsidRDefault="00D14CC6">
      <w:pPr>
        <w:pStyle w:val="ProductList-BodyIndented"/>
      </w:pPr>
    </w:p>
    <w:p w14:paraId="5B1F6343" w14:textId="77777777" w:rsidR="00D14CC6" w:rsidRDefault="00FC1F58">
      <w:pPr>
        <w:pStyle w:val="ProductList-SubClauseHeading"/>
        <w:outlineLvl w:val="3"/>
      </w:pPr>
      <w:r>
        <w:t>Ograniczenia</w:t>
      </w:r>
    </w:p>
    <w:p w14:paraId="5E2FF0FB" w14:textId="77777777" w:rsidR="00D14CC6" w:rsidRDefault="00FC1F58">
      <w:pPr>
        <w:pStyle w:val="ProductList-BodyIndented"/>
      </w:pPr>
      <w:r>
        <w:t>Klient nie musi używać Urządzenia Azure Stack Edge do przenoszenia danych do sługi Azure lub korzystania z jakiejkolwiek innej funkcji, a Microsoft nie musi kontynuować udostępniania Urządzenia Azure Stack Edge ani żadnego innego produktu sprzętowego w związku z Usługą. Urządzenie Azure Stack Edge może nie być oferowane w niektórych regionach lub jurysdykcjach, a jeśli nawet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Azure Stack Edge. Microsoft może według własnego uznania zawiesić świadczenie Usługi zgodnie z Postanowieniami dotyczącymi Usług Microsoft Azure na mocy przyjętych przez Microsoft Postanowień Dotyczących Usług Online.</w:t>
      </w:r>
    </w:p>
    <w:p w14:paraId="703CBFBF" w14:textId="77777777" w:rsidR="00D14CC6" w:rsidRDefault="00D14CC6">
      <w:pPr>
        <w:pStyle w:val="ProductList-BodyIndented"/>
      </w:pPr>
    </w:p>
    <w:p w14:paraId="6594F82C" w14:textId="77777777" w:rsidR="00D14CC6" w:rsidRDefault="00FC1F58">
      <w:pPr>
        <w:pStyle w:val="ProductList-ClauseHeading"/>
        <w:outlineLvl w:val="2"/>
      </w:pPr>
      <w:r>
        <w:t>Używanie Urządzenia i Oprogramowania Azure Stack Edge</w:t>
      </w:r>
    </w:p>
    <w:p w14:paraId="1F019E82" w14:textId="77777777" w:rsidR="00D14CC6" w:rsidRDefault="00FC1F58">
      <w:pPr>
        <w:pStyle w:val="ProductList-SubClauseHeading"/>
        <w:outlineLvl w:val="3"/>
      </w:pPr>
      <w:r>
        <w:t>Warunki używania Azure Stack Edge</w:t>
      </w:r>
    </w:p>
    <w:p w14:paraId="1C2A91A2" w14:textId="77777777" w:rsidR="00D14CC6" w:rsidRDefault="00FC1F58">
      <w:pPr>
        <w:pStyle w:val="ProductList-BodyIndented"/>
      </w:pPr>
      <w:r>
        <w:t>Pod warunkiem uiszczenia przez Klienta stosownych opłat Microsoft zezwala Klientowi na używanie Urządzenia Azure Stack Edge, o ile Klient zastosuje się do następujących zasad:</w:t>
      </w:r>
    </w:p>
    <w:p w14:paraId="2821B45E" w14:textId="77777777" w:rsidR="00D14CC6" w:rsidRDefault="00D14CC6">
      <w:pPr>
        <w:pStyle w:val="ProductList-BodyIndented"/>
      </w:pPr>
    </w:p>
    <w:p w14:paraId="30113CB0" w14:textId="77777777" w:rsidR="00D14CC6" w:rsidRDefault="00FC1F58" w:rsidP="00FC1F58">
      <w:pPr>
        <w:pStyle w:val="ProductList-Bullet"/>
        <w:numPr>
          <w:ilvl w:val="1"/>
          <w:numId w:val="84"/>
        </w:numPr>
      </w:pPr>
      <w:r>
        <w:rPr>
          <w:b/>
        </w:rPr>
        <w:t>Ochrona danych</w:t>
      </w:r>
      <w:r>
        <w:t xml:space="preserve">. Klient zobowiązuje się opracować i wdrożyć strategię ochrony danych, która między innymi gwarantuje zachowanie i utworzenie kopii zapasowej danych klienta znajdujących się i przechowywanych lokalnie na Urządzeniu Azure Stack Edge na wypadek awarii, utraty lub zniszczenia urządzenia. </w:t>
      </w:r>
    </w:p>
    <w:p w14:paraId="2051EACE" w14:textId="77777777" w:rsidR="00D14CC6" w:rsidRDefault="00FC1F58" w:rsidP="00FC1F58">
      <w:pPr>
        <w:pStyle w:val="ProductList-Bullet"/>
        <w:numPr>
          <w:ilvl w:val="1"/>
          <w:numId w:val="84"/>
        </w:numPr>
      </w:pPr>
      <w:r>
        <w:rPr>
          <w:b/>
        </w:rPr>
        <w:t>Zobowiązanie Klienta do dopilnowania zasadności użycia</w:t>
      </w:r>
      <w:r>
        <w:t xml:space="preserve">. Klient zgadza się, że (i) ponosi wyłączną odpowiedzialność za określenie zasadności użycia Urządzenia Azure Stack Edge zgodnie z Postanowieniami Dodatkowymi oraz że (ii) Microsoft nie ponosi wobec Klienta ani osób trzecich żadnej odpowiedzialności z tytułu jakiejkolwiek utraty danych lub innych szkód.  Klient powinien ocenić możliwości i funkcje Urządzenia Azure Stack Edge w kontekście planowanych obciążeń i zastosowań, by określić, czy Urządzenie Azure Stack Edge sprosta oczekiwaniom biznesowym Klienta. Na przykład do Urządzenia Azure Stack Edge mają zastosowanie Docelowe Poziomy Usług (patrz część „Docelowe Poziomy Usług”), ale nie umowa dotycząca poziomu usług (np. dotycząca czasu sprawnego działania, wsparcia w rozwiązywaniu problemów itp.), a urządzenie ofe możliwości opisane pod adresem </w:t>
      </w:r>
      <w:hyperlink r:id="rId170">
        <w:r>
          <w:rPr>
            <w:color w:val="00467F"/>
            <w:u w:val="single"/>
          </w:rPr>
          <w:t>https://aka.ms.AzureSrackEdgeDoc</w:t>
        </w:r>
      </w:hyperlink>
      <w:r>
        <w:t xml:space="preserve">. </w:t>
      </w:r>
    </w:p>
    <w:p w14:paraId="01A9A387" w14:textId="77777777" w:rsidR="00D14CC6" w:rsidRDefault="00FC1F58" w:rsidP="00FC1F58">
      <w:pPr>
        <w:pStyle w:val="ProductList-Bullet"/>
        <w:numPr>
          <w:ilvl w:val="1"/>
          <w:numId w:val="84"/>
        </w:numPr>
      </w:pPr>
      <w:r>
        <w:rPr>
          <w:b/>
        </w:rPr>
        <w:t>Nieprzekazywanie urządzenia i nieudzielanie dostępu do urządzenia</w:t>
      </w:r>
      <w:r>
        <w:t xml:space="preserve">. Klient zgadza się nie sprzedawać, nie przenosić na nikogo ani nie przekazywać Urządzenia Azure Stack Edge i nie będzie, bezpośrednio ani pośrednio (za pośrednictwem osoby trzeciej), przeglądać, otwierać, modyfikować, dezasemblować ani w inny sposób naruszać Urządzenia Azure Stack Edge (w tym Oprogramowania). </w:t>
      </w:r>
    </w:p>
    <w:p w14:paraId="63F3187B" w14:textId="77777777" w:rsidR="00D14CC6" w:rsidRDefault="00FC1F58" w:rsidP="00FC1F58">
      <w:pPr>
        <w:pStyle w:val="ProductList-Bullet"/>
        <w:numPr>
          <w:ilvl w:val="1"/>
          <w:numId w:val="84"/>
        </w:numPr>
      </w:pPr>
      <w:r>
        <w:rPr>
          <w:b/>
        </w:rPr>
        <w:t>Akredytacja</w:t>
      </w:r>
      <w:r>
        <w:t>. Jeżeli Klient jest podmiotem rządowym, Microsoft dodatkowo przyznaje Klientowi prawo poddania Urządzenia Azure Stack Edge procedurom akredytacji mającym na celu spełnienie potrzeb Klienta, w tym między innymi wymogów i procedur akredytacyjnych dotyczących użycia w zastosowaniach nieutajnionych, tajnych lub ściśle tajnych.</w:t>
      </w:r>
    </w:p>
    <w:p w14:paraId="7FFF077D" w14:textId="77777777" w:rsidR="00D14CC6" w:rsidRDefault="00D14CC6">
      <w:pPr>
        <w:pStyle w:val="ProductList-BodyIndented"/>
      </w:pPr>
    </w:p>
    <w:p w14:paraId="75CF45C9" w14:textId="77777777" w:rsidR="00D14CC6" w:rsidRDefault="00FC1F58">
      <w:pPr>
        <w:pStyle w:val="ProductList-ClauseHeading"/>
        <w:outlineLvl w:val="2"/>
      </w:pPr>
      <w:r>
        <w:t>Oprogramowanie</w:t>
      </w:r>
    </w:p>
    <w:p w14:paraId="2BB52822" w14:textId="77777777" w:rsidR="00D14CC6" w:rsidRDefault="00FC1F58">
      <w:pPr>
        <w:pStyle w:val="ProductList-Body"/>
      </w:pPr>
      <w:r>
        <w:t xml:space="preserve">Oprogramowanie jest licencjonowane, a nie sprzedawane. Microsoft udziela Klientowi ograniczonej, niewyłącznej i niezbywalnej licencji na używanie Oprogramowania z Urządzeniem Azure Stack Edge, z wyłączeniem wszelkich innych celów. Microsoft zastrzega sobie wszystkie inne prawa. Klientowi zabrania się, a niniejsza Licencja nie daje klientowi żadnych praw do: (i) używania ani wirtualizowania funkcji Oprogramowania w sposób niezależny od Urządzenia Azure Stack Edge; (ii) publikowania, kopiowania, wynajmowania, wydzierżawiania ani wypożyczania Oprogramowania; (iii) omijania jakichkolwiek ograniczeń technicznych zawartych w Oprogramowaniu lub opisanych w dokumentacji Urządzenia Azure Stack Edge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W przypadku sprzeczności pomiędzy niniejszymi Postanowieniami Dodatkowymi a wszelkimi oddzielnymi postanowieniami licencyjnymi dla jakichkolwiek oddzielnych modułów lub agentów stosowanych w związku z Urządzeniem Azure Stack Edge te warunki licencji dla tych modułów lub agentów mają charakter rozstrzygający w odniesieniu do korzystania z takich modułów lub agentów. </w:t>
      </w:r>
    </w:p>
    <w:p w14:paraId="5FD15A6B" w14:textId="77777777" w:rsidR="00D14CC6" w:rsidRDefault="00D14CC6">
      <w:pPr>
        <w:pStyle w:val="ProductList-Body"/>
      </w:pPr>
    </w:p>
    <w:p w14:paraId="7D86B24E" w14:textId="77777777" w:rsidR="00D14CC6" w:rsidRDefault="00FC1F58">
      <w:pPr>
        <w:pStyle w:val="ProductList-SubClauseHeading"/>
        <w:outlineLvl w:val="3"/>
      </w:pPr>
      <w:r>
        <w:t>Ograniczenia</w:t>
      </w:r>
    </w:p>
    <w:p w14:paraId="337348B5" w14:textId="77777777" w:rsidR="00D14CC6" w:rsidRDefault="00FC1F58">
      <w:pPr>
        <w:pStyle w:val="ProductList-BodyIndented"/>
      </w:pPr>
      <w:r>
        <w:t xml:space="preserve">Klient może używać Oprogramowania wyłącznie do wewnętrznych analiz porównawczych, nie może jednak publikować ani ujawniać wyników tych analiz.  </w:t>
      </w:r>
    </w:p>
    <w:p w14:paraId="68B910A8" w14:textId="77777777" w:rsidR="00D14CC6" w:rsidRDefault="00D14CC6">
      <w:pPr>
        <w:pStyle w:val="ProductList-BodyIndented"/>
      </w:pPr>
    </w:p>
    <w:p w14:paraId="1EC0F31F" w14:textId="77777777" w:rsidR="00D14CC6" w:rsidRDefault="00FC1F58">
      <w:pPr>
        <w:pStyle w:val="ProductList-SubClauseHeading"/>
        <w:outlineLvl w:val="3"/>
      </w:pPr>
      <w:r>
        <w:t>Aktywacja usług internetowych i zgoda na usługi internetowe</w:t>
      </w:r>
    </w:p>
    <w:p w14:paraId="6B3BA9ED" w14:textId="77777777" w:rsidR="00D14CC6" w:rsidRDefault="00FC1F58">
      <w:pPr>
        <w:pStyle w:val="ProductList-BodyIndented"/>
      </w:pPr>
      <w:r>
        <w:t xml:space="preserve">Jeśli aktywacja Oprogramowania jest niezbędna, powiązuje ona używanie Oprogramowania z konkretnym urządzeniem. Podczas aktywacji, a także w trakcie używania urządzenia, Oprogramowanie może przesyłać do Microsoft informacje o Oprogramowaniu i urządzeniu, w tym informacje o właściwościach urządzenia (np. numery węzła, obudowy lub elementów, wersje oprogramowania i oprogramowania układowego, znaczniki czasu rejestracji itp.) oraz szczegółowe informacje na temat środowiska Klienta (np. adresy protokołów internetowych urządzenia, nazwa, czas i adres IP serwera aktualizacji urządzenia). </w:t>
      </w:r>
    </w:p>
    <w:p w14:paraId="6AF2D5BE" w14:textId="77777777" w:rsidR="00D14CC6" w:rsidRDefault="00FC1F58">
      <w:pPr>
        <w:pStyle w:val="ProductList-BodyIndented"/>
      </w:pPr>
      <w:r>
        <w:t xml:space="preserve">Microsoft korzysta z tych informacji w celu udostępniania Klientowi usług internetowych. Jeśli Klient używa Urządzenia i Oprogramowania Azure Stack Edge, zgadza się na przesyłanie tych informacji do Microsoft.  </w:t>
      </w:r>
    </w:p>
    <w:p w14:paraId="00FEC28D" w14:textId="77777777" w:rsidR="00D14CC6" w:rsidRDefault="00D14CC6">
      <w:pPr>
        <w:pStyle w:val="ProductList-BodyIndented"/>
      </w:pPr>
    </w:p>
    <w:p w14:paraId="487A5DAF" w14:textId="77777777" w:rsidR="00D14CC6" w:rsidRDefault="00FC1F58">
      <w:pPr>
        <w:pStyle w:val="ProductList-SubClauseHeading"/>
        <w:outlineLvl w:val="3"/>
      </w:pPr>
      <w:r>
        <w:t>Aktualizacje oprogramowania</w:t>
      </w:r>
    </w:p>
    <w:p w14:paraId="1968E0D6" w14:textId="77777777" w:rsidR="00D14CC6" w:rsidRDefault="00FC1F58">
      <w:pPr>
        <w:pStyle w:val="ProductList-BodyIndented"/>
      </w:pPr>
      <w:r>
        <w:t>Microsoft może udostępnić aktualizacje Urządzenia Azure Stack Edge. Dostępne aktualizacje pochodzące od Microsoft są licencjonowane przez Microsoft, a wszelkie aktualizacje pochodzące od osób trzecich są licencjonowane przez właściwą osobę trzecią.  Aby nadal otrzymywać pomoc techniczną dla Urządzenia Azure Stack Edge, Klient zgadza się, że będzie na bieżąco pobierać i stosować najnowsze aktualizacje.</w:t>
      </w:r>
    </w:p>
    <w:p w14:paraId="67864403" w14:textId="77777777" w:rsidR="00D14CC6" w:rsidRDefault="00D14CC6">
      <w:pPr>
        <w:pStyle w:val="ProductList-BodyIndented"/>
      </w:pPr>
    </w:p>
    <w:p w14:paraId="24EC11DD" w14:textId="77777777" w:rsidR="00D14CC6" w:rsidRDefault="00FC1F58">
      <w:pPr>
        <w:pStyle w:val="ProductList-ClauseHeading"/>
        <w:outlineLvl w:val="2"/>
      </w:pPr>
      <w:r>
        <w:t>Używanie Urządzenia Azure Stack Edge</w:t>
      </w:r>
    </w:p>
    <w:p w14:paraId="0F761EE9" w14:textId="77777777" w:rsidR="00D14CC6" w:rsidRDefault="00FC1F58">
      <w:pPr>
        <w:pStyle w:val="ProductList-Body"/>
      </w:pPr>
      <w:r>
        <w:t>W ramach świadczenia Usługi Microsoft zezwala Klientowi na używanie Urządzenia Azure Stack Edge, o ile Klient posiada aktywną subskrypcję na Usługę. Jeżeli Klient nie ma już aktywnej subskrypcji i nie odda Urządzenia Azure Stack Edge, Microsoft może uznać Urządzenie Azure Stack Edge za utracone zgodnie z opisem w części „Tytuł prawny i ryzyko utraty; odpowiedzialność za wysyłkę i zwrot”.</w:t>
      </w:r>
    </w:p>
    <w:p w14:paraId="418C7908" w14:textId="77777777" w:rsidR="00D14CC6" w:rsidRDefault="00D14CC6">
      <w:pPr>
        <w:pStyle w:val="ProductList-Body"/>
      </w:pPr>
    </w:p>
    <w:p w14:paraId="450BFE13" w14:textId="77777777" w:rsidR="00D14CC6" w:rsidRDefault="00FC1F58">
      <w:pPr>
        <w:pStyle w:val="ProductList-ClauseHeading"/>
        <w:outlineLvl w:val="2"/>
      </w:pPr>
      <w:r>
        <w:t>Tytuł prawny i ryzyko utraty; odpowiedzialność za wysyłkę i zwrot</w:t>
      </w:r>
    </w:p>
    <w:p w14:paraId="781EF464" w14:textId="77777777" w:rsidR="00D14CC6" w:rsidRDefault="00FC1F58">
      <w:pPr>
        <w:pStyle w:val="ProductList-SubClauseHeading"/>
        <w:outlineLvl w:val="3"/>
      </w:pPr>
      <w:r>
        <w:t>Tytuł prawny i ryzyko utraty</w:t>
      </w:r>
    </w:p>
    <w:p w14:paraId="5692AA32" w14:textId="77777777" w:rsidR="00D14CC6" w:rsidRDefault="00FC1F58">
      <w:pPr>
        <w:pStyle w:val="ProductList-BodyIndented"/>
      </w:pPr>
      <w:r>
        <w:t>Wszelkie prawa, tytuły i udziały związane z poszczególnymi Urządzeniami Azure Stack Edge są i pozostaną własnością Microsoft i, o ile nie zostało to wyraźnie określone w Postanowieniach Dodatkowych, nie są udzielane żadne prawa do Urządzenia Azure Stack Edge (w tym prawa z patentów, prawa autorskie, tajemnice handlowe i prawa do znaków towarowych lub inne prawa własności intelektualnej). Klient dokona na rzecz Microsoft rekompensaty z tytułu uszkodzenia, utraty lub zniszczenia Urządzenia Azure Stack Edge znajdującego się w lokalizacji Klienta lub w okolicznościach opisanych w punkcie „Odpowiedzialność Klienta Rządowego transportującego Urządzenie Azure Stack Edge między lokalizacjami Klienta”, z wyjątkiem przypadków spodziewanego zużycia, w tym drobnych uszkodzeń (takich jak mniejsze lub większe wgniecenia), które nie narażają na szwank struktury ani funkcjonalności Urządzenia Azure Stack Edge. Obowiązkiem Klienta jest sprawdzenie przy kurierze odebranego Urządzenia Azure Stack Edge oraz bezzwłoczne zgłoszenie wszelkich jego uszkodzeń do działu pomocy technicznej Microsoft pod adresem adbeops@microsoft.com. Klient ponosi całkowite ryzyko utraty lub uszkodzenia (innego niż wynikające ze spodziewanego zużycia) Urządzenia Azure Stack Edge dostarczonego mu przez kuriera pod wskazany przez Klienta adres do momentu, w którym wskazany przez Microsoft kurier odbierze zwracane Urządzenie Azure Stack Edge. Jeśli Klient organizuje własny odbiór lub zwrot Urządzenia Azure Stack Edge zgodnie z zamieszczonym poniżej punktem „Wysyłka i zwrot Urządzenia Azure Stack Edge”, Klient ponosi całkowite ryzyko utraty lub uszkodzenia Urządzenia Azure Stack Edge, dopóki nie zostanie ono przyjęte i zaakceptowane przez Microsoft.</w:t>
      </w:r>
    </w:p>
    <w:p w14:paraId="53982265" w14:textId="77777777" w:rsidR="00D14CC6" w:rsidRDefault="00D14CC6">
      <w:pPr>
        <w:pStyle w:val="ProductList-BodyIndented"/>
      </w:pPr>
    </w:p>
    <w:p w14:paraId="0E6C5B8E" w14:textId="77777777" w:rsidR="00D14CC6" w:rsidRDefault="00FC1F58">
      <w:pPr>
        <w:pStyle w:val="ProductList-BodyIndented"/>
      </w:pPr>
      <w:r>
        <w:t xml:space="preserve">W przypadku Urządzenia Azure Stack Edge (lub jego odpowiednika) Microsoft może obciążyć Klienta opłatą za utracone urządzenie zgodnie z przedstawionymi na stronach dotyczących cen informacjami na temat określonych modeli Urządzeń Azure Stack Edge w punkcie dotyczącym często zadawanych pytań pod adresem </w:t>
      </w:r>
      <w:hyperlink r:id="rId171">
        <w:r>
          <w:rPr>
            <w:color w:val="00467F"/>
            <w:u w:val="single"/>
          </w:rPr>
          <w:t>https://azure.microsoft.com/en-us/pricing/details/azure-stack/edge/</w:t>
        </w:r>
      </w:hyperlink>
      <w:r>
        <w:t>, (i) jeśli Urządzenie Azure Stack Edge zostało utracone lub istotnie uszkodzone mimo ponoszenia przez Klienta całkowitego ryzyka zgodnie z opisem przedstawionym w poprzednim zdaniu lub (ii) jeśli Klient nie przekazał Urządzenia Azure Stack Edge do zwrotu wskazanemu przez Microsoft kurierowi lub nie zwrócił Urządzenia Azure Stack Edge Device zgodnie z postanowieniami punktu „Wysyłka i zwrot Urządzenia Azure Stack Edge” w ciągu 30 dni od zakończenia używania Usługi przez Klienta. Microsoft zastrzega sobie prawo do zmiany opłaty pobieranej za zgubione lub uszkodzone urządzenia, w tym między innymi przez naliczanie różnych kwot dla różnych typów urządzeń.</w:t>
      </w:r>
    </w:p>
    <w:p w14:paraId="6E010869" w14:textId="77777777" w:rsidR="00D14CC6" w:rsidRDefault="00D14CC6">
      <w:pPr>
        <w:pStyle w:val="ProductList-BodyIndented"/>
      </w:pPr>
    </w:p>
    <w:p w14:paraId="38AC9C55" w14:textId="77777777" w:rsidR="00D14CC6" w:rsidRDefault="00FC1F58">
      <w:pPr>
        <w:pStyle w:val="ProductList-SubClauseHeading"/>
        <w:outlineLvl w:val="3"/>
      </w:pPr>
      <w:r>
        <w:t>Wysyłka i zwrot Urządzenia Azure Stack Edge</w:t>
      </w:r>
    </w:p>
    <w:p w14:paraId="50F629D7" w14:textId="77777777" w:rsidR="00D14CC6" w:rsidRDefault="00FC1F58">
      <w:pPr>
        <w:pStyle w:val="ProductList-BodyIndented"/>
      </w:pPr>
      <w:r>
        <w:t>Klient pokryje koszty dostawy Urządzenia Azure Stack Edge od Microsoft do Klienta oraz koszty odesłania go od Klienta do Microsoft, w tym wszelkie opłaty przewozowe, podatki lub stosowne cła.  W przypadku zwrotu Urządzenia Azure Stack Edge do Microsoft Klient zapakuje i wyśle je zgodnie z instrukcjami Microsoft, w tym skorzysta z usług wskazanego przez Microsoft kuriera i użyje dostarczonych przez Microsoft materiałów opakowaniowych.  Jeśli Klient organizuje własny odbiór lub zwrot Urządzenia Azure Stack Edge, ponosi całkowite koszty związane z wysyłką, w tym koszty odpowiedniego zabezpieczenia Urządzenia Azure Stack Edge przed utratą lub uszkodzeniem podczas transportu (np. koszty ochrony ubezpieczeniowej). Klient zapakuje i wyśle Urządzenie Azure Stack Edge zgodnie z instrukcjami Microsoft. Klient jest również odpowiedzialny za usunięcie wszelkich swoich danych z Urządzenia Azure Stack Edge przed zwróceniem go do Microsoft, w tym między innymi za wykonanie wszelkich określonych przez firmę Microsoft procesów czyszczenia Urządzenia Azure Stack Edge.</w:t>
      </w:r>
    </w:p>
    <w:p w14:paraId="0EB00975" w14:textId="77777777" w:rsidR="00D14CC6" w:rsidRDefault="00D14CC6">
      <w:pPr>
        <w:pStyle w:val="ProductList-BodyIndented"/>
      </w:pPr>
    </w:p>
    <w:p w14:paraId="126773A5" w14:textId="77777777" w:rsidR="00D14CC6" w:rsidRDefault="00FC1F58">
      <w:pPr>
        <w:pStyle w:val="ProductList-ClauseHeading"/>
        <w:outlineLvl w:val="2"/>
      </w:pPr>
      <w:r>
        <w:t>Odpowiedzialność Klienta Rządowego transportującego Urządzenie Azure Stack Edge między lokalizacjami Klienta</w:t>
      </w:r>
    </w:p>
    <w:p w14:paraId="25CC45E1" w14:textId="77777777" w:rsidR="00D14CC6" w:rsidRDefault="00FC1F58">
      <w:pPr>
        <w:pStyle w:val="ProductList-Body"/>
      </w:pPr>
      <w:r>
        <w:rPr>
          <w:color w:val="404040"/>
        </w:rPr>
        <w:t>Gdy Klient Rządowy jest w posiadaniu Urządzenia Azure Stack Edge, wówczas może tylko na własne ryzyko, na własny koszt i zgodnie z niniejszym punktem transportować Urządzenie Azure Stack Edge do różnych swoich lokalizacji zgodnie z postanowieniami tego punktu i wymaganiami opisanymi w Postanowieniach Dodatkowych. W gestii Klienta leży uzyskanie na własne ryzyko i na własny koszt wszelkich niezbędnych zezwoleń eksportowych/importowych lub innych urzędowych zgód na wywóz i przywóz Urządzenia Azure Stack Edge, towarzyszącego mu Oprogramowania i danych Klienta stosownie do odpowiednich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Azure Stack Edge za granicę kraju, w którym je odebrał, zgadza się wówczas przestrzegać wszelkich właściwych przepisów prawa handlowego, w tym przepisów w zakresie importu i eksportu. Jeśli jednak Klient, bez względu na powyższe postanowienia, transportuje Urządzenie Azure Stack Edge do innej lokalizacji zgodnie z postanowieniami niniejszego punktu, zobowiązuje się wówczas przed odesłaniem Urządzenia Azure Stack Edge do Microsoft przetransportować Urządzenie Azure Stack Edge do kraju, w którym Klient je pierwotnie odebrał. Klient przyjmuje jednak do wiadomości, że transport danych zawartych w Urządzeniu Azure Stack Edge i w powiązaniu z nim nieodłącznie wiąże się z ryzykiem oraz że Microsoft nie ponosi wobec Klienta żadnej odpowiedzialności z tytułu jakiegokolwiek przypadku uszkodzenia, kradzieży lub utraty Urządzenia Azure Stack Edge lub przechowywanych tam danych, w tym w szczególności podczas transportu. Klient ponosi odpowiedzialność za zawarcie odpowiedniej umowy serwisowej z Microsoft w celu realizacji celów operacyjnych Klienta dotyczących Urządzenia Azure Stack Edge; w zależności od miejsca, do którego Klient zamierza przenieść Urządzenie Azure Stack Edge, świadczenie przez Microsoft usług serwisowych i wsparcia technicznego może być opóźnione lub może nie być dostępne.</w:t>
      </w:r>
    </w:p>
    <w:p w14:paraId="28A18069" w14:textId="77777777" w:rsidR="00D14CC6" w:rsidRDefault="00D14CC6">
      <w:pPr>
        <w:pStyle w:val="ProductList-Body"/>
      </w:pPr>
    </w:p>
    <w:p w14:paraId="56C81469" w14:textId="77777777" w:rsidR="00D14CC6" w:rsidRDefault="00FC1F58">
      <w:pPr>
        <w:pStyle w:val="ProductList-ClauseHeading"/>
        <w:outlineLvl w:val="2"/>
      </w:pPr>
      <w:r>
        <w:t>Opłaty</w:t>
      </w:r>
    </w:p>
    <w:p w14:paraId="54C3D8EF" w14:textId="77777777" w:rsidR="00D14CC6" w:rsidRDefault="00FC1F58">
      <w:pPr>
        <w:pStyle w:val="ProductList-Body"/>
      </w:pPr>
      <w:r>
        <w:t xml:space="preserve">Microsoft obciąży Klienta określonymi opłatami w związku z używaniem przez Klienta Urządzenia Azure Stack Edge w ramach Usługi (bieżący harmonogram opłat dla każdego modelu Azure Stack Edge jest dostępny pod adresem </w:t>
      </w:r>
      <w:hyperlink r:id="rId172">
        <w:r>
          <w:rPr>
            <w:color w:val="00467F"/>
            <w:u w:val="single"/>
          </w:rPr>
          <w:t>https://azure.microsoft.com/en-us/pricing/details/azure-stack/edge/</w:t>
        </w:r>
      </w:hyperlink>
      <w:r>
        <w:t>). Dla wyjaśnienia, Klient może korzystać z innych usług Azure w związku z korzystaniem przez niego z Usługi, a Microsoft uznaje takie usługi za odrębne i dodatkowe, które mogą być objęte indywidualnie naliczanymi opłatami i kosztami.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78662C07" w14:textId="77777777" w:rsidR="00D14CC6" w:rsidRDefault="00D14CC6">
      <w:pPr>
        <w:pStyle w:val="ProductList-Body"/>
      </w:pPr>
    </w:p>
    <w:p w14:paraId="02B3F545" w14:textId="77777777" w:rsidR="00D14CC6" w:rsidRDefault="00FC1F58">
      <w:pPr>
        <w:pStyle w:val="ProductList-ClauseHeading"/>
        <w:outlineLvl w:val="2"/>
      </w:pPr>
      <w:r>
        <w:t>Pozostanie w mocy</w:t>
      </w:r>
    </w:p>
    <w:p w14:paraId="4CD4FAC2" w14:textId="77777777" w:rsidR="00D14CC6" w:rsidRDefault="00FC1F58">
      <w:pPr>
        <w:pStyle w:val="ProductList-Body"/>
      </w:pPr>
      <w:r>
        <w:t xml:space="preserve">Punkty Postanowień dotyczących Usług Azure, Oprogramowanie, Pozostanie w mocy, Odrzucenie odpowiedzialności z tytułu rękojmi i gwarancji, Ochrona prywatności i Przepisy dotyczące kontroli eksportu pozostają w mocy po wygaśnięciu niniejszych Postanowień Dodatkowych lub rozwiązaniu umowy. </w:t>
      </w:r>
    </w:p>
    <w:p w14:paraId="21A4C224" w14:textId="77777777" w:rsidR="00D14CC6" w:rsidRDefault="00D14CC6">
      <w:pPr>
        <w:pStyle w:val="ProductList-Body"/>
      </w:pPr>
    </w:p>
    <w:p w14:paraId="48B8AB81" w14:textId="77777777" w:rsidR="00D14CC6" w:rsidRDefault="00FC1F58">
      <w:pPr>
        <w:pStyle w:val="ProductList-ClauseHeading"/>
        <w:outlineLvl w:val="2"/>
      </w:pPr>
      <w:r>
        <w:t>Odrzucenie odpowiedzialności z tytułu rękojmi i gwarancji</w:t>
      </w:r>
    </w:p>
    <w:p w14:paraId="6F985831" w14:textId="77777777" w:rsidR="00D14CC6" w:rsidRDefault="00FC1F58">
      <w:pPr>
        <w:pStyle w:val="ProductList-Body"/>
      </w:pPr>
      <w:r>
        <w:rPr>
          <w:b/>
        </w:rPr>
        <w:t>URZĄDZENIE AZURE STACK EDGE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427C31F5" w14:textId="77777777" w:rsidR="00D14CC6" w:rsidRDefault="00D14CC6">
      <w:pPr>
        <w:pStyle w:val="ProductList-Body"/>
      </w:pPr>
    </w:p>
    <w:p w14:paraId="31955C0C" w14:textId="77777777" w:rsidR="00D14CC6" w:rsidRDefault="00FC1F58">
      <w:pPr>
        <w:pStyle w:val="ProductList-ClauseHeading"/>
        <w:outlineLvl w:val="2"/>
      </w:pPr>
      <w:r>
        <w:t>Prywatność, przetwarzanie danych osobowych</w:t>
      </w:r>
    </w:p>
    <w:p w14:paraId="49F8FC3E" w14:textId="77777777" w:rsidR="00D14CC6" w:rsidRDefault="00FC1F58" w:rsidP="00FC1F58">
      <w:pPr>
        <w:pStyle w:val="ProductList-Bullet"/>
        <w:numPr>
          <w:ilvl w:val="0"/>
          <w:numId w:val="85"/>
        </w:numPr>
      </w:pPr>
      <w:r>
        <w:rPr>
          <w:b/>
        </w:rPr>
        <w:t>Prywatność</w:t>
      </w:r>
      <w:r>
        <w:t xml:space="preserve">. Na mocy Postanowień Dodatkowych przyjęte przez Microsoft Oświadczenie o ochronie prywatności ma zastosowanie do Usługi i Urządzenia Data Box.   </w:t>
      </w:r>
    </w:p>
    <w:p w14:paraId="6FF1C617" w14:textId="77777777" w:rsidR="00D14CC6" w:rsidRDefault="00FC1F58" w:rsidP="00FC1F58">
      <w:pPr>
        <w:pStyle w:val="ProductList-Bullet"/>
        <w:numPr>
          <w:ilvl w:val="0"/>
          <w:numId w:val="85"/>
        </w:numPr>
      </w:pPr>
      <w:r>
        <w:rPr>
          <w:b/>
        </w:rPr>
        <w:t>Postanowienia</w:t>
      </w:r>
      <w:r>
        <w:t xml:space="preserve">. Klient zobowiązuje się przestrzegać wszystkich przepisów prawa ochrony danych mających zastosowanie do używania przez niego Usługi, przenoszenia danych za pomocą Urządzenia Azure Stack Edge lub w ramach usługi Azure Storage lub przenoszenia Urządzenia Azure Stack Edge w sposób opisany w punkcie zatytułowanym „Odpowiedzialność Klienta transportującego Urządzenie Azure Stack Edge między lokalizacjami” powyżej. </w:t>
      </w:r>
    </w:p>
    <w:p w14:paraId="29494BF4" w14:textId="77777777" w:rsidR="00D14CC6" w:rsidRDefault="00FC1F58" w:rsidP="00FC1F58">
      <w:pPr>
        <w:pStyle w:val="ProductList-Bullet"/>
        <w:numPr>
          <w:ilvl w:val="0"/>
          <w:numId w:val="85"/>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3">
        <w:r>
          <w:rPr>
            <w:color w:val="00467F"/>
            <w:u w:val="single"/>
          </w:rPr>
          <w:t>http://go.microsoft.com/?linkid=9840733</w:t>
        </w:r>
      </w:hyperlink>
      <w:r>
        <w:t>).</w:t>
      </w:r>
    </w:p>
    <w:p w14:paraId="7BF3A32F" w14:textId="77777777" w:rsidR="00D14CC6" w:rsidRDefault="00D14CC6">
      <w:pPr>
        <w:pStyle w:val="ProductList-Body"/>
      </w:pPr>
    </w:p>
    <w:p w14:paraId="4CC83038" w14:textId="77777777" w:rsidR="00D14CC6" w:rsidRDefault="00FC1F58">
      <w:pPr>
        <w:pStyle w:val="ProductList-ClauseHeading"/>
        <w:outlineLvl w:val="2"/>
      </w:pPr>
      <w:r>
        <w:t>Docelowe Poziomy Usług</w:t>
      </w:r>
    </w:p>
    <w:p w14:paraId="36EEAEC8" w14:textId="77777777" w:rsidR="00D14CC6" w:rsidRDefault="00FC1F58">
      <w:pPr>
        <w:pStyle w:val="ProductList-Body"/>
      </w:pPr>
      <w:r>
        <w:t>Dla Urządzenia Azure Stack Edge istnieją Docelowe Poziomy Usług (SLO) dotyczące (a) dostawy Urządzenia Azure Stack Edge; oraz (b) wymiany jednostek wymienialnych w terenie (FRU). SLO lub niespełnienie poziomów SLO nie stanowi żadnej podstawy do finansowej rekompensaty ani korekty. Dla wyjaśnienia, SLO są oddzielne i różne od zobowiązań wynikających z Umowy dotyczącej Poziomu Usług (SLA) Azure, określonych w Umowie dotyczącej Poziomu Usług dla Microsoft Online Services. Dodatkowo wyjaśnia się, że Urządzenie Azure Stack Edge nie jest objęte żadnymi obowiązującymi umowami SLA Azure.</w:t>
      </w:r>
    </w:p>
    <w:p w14:paraId="7DB411B5"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400ADC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851E8"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7BAF06E4" w14:textId="77777777" w:rsidR="00D14CC6" w:rsidRDefault="00D14CC6">
      <w:pPr>
        <w:pStyle w:val="ProductList-Body"/>
      </w:pPr>
    </w:p>
    <w:p w14:paraId="04A8494D" w14:textId="77777777" w:rsidR="00D14CC6" w:rsidRDefault="00FC1F58">
      <w:pPr>
        <w:pStyle w:val="ProductList-Offering1Heading"/>
        <w:outlineLvl w:val="1"/>
      </w:pPr>
      <w:bookmarkStart w:id="442" w:name="_Sec1302"/>
      <w:r>
        <w:t>Postanowienia dotyczące sprzętu Microsoft odnoszące się do Azure Stack Hub Ruggedized</w:t>
      </w:r>
      <w:bookmarkEnd w:id="442"/>
      <w:r>
        <w:fldChar w:fldCharType="begin"/>
      </w:r>
      <w:r>
        <w:instrText xml:space="preserve"> TC "</w:instrText>
      </w:r>
      <w:bookmarkStart w:id="443" w:name="_Toc57137246"/>
      <w:r>
        <w:instrText>Postanowienia dotyczące sprzętu Microsoft odnoszące się do Azure Stack Hub Ruggedized</w:instrText>
      </w:r>
      <w:bookmarkEnd w:id="443"/>
      <w:r>
        <w:instrText>" \l 2</w:instrText>
      </w:r>
      <w:r>
        <w:fldChar w:fldCharType="end"/>
      </w:r>
    </w:p>
    <w:p w14:paraId="4710B4D0" w14:textId="77777777" w:rsidR="00D14CC6" w:rsidRDefault="00FC1F58">
      <w:pPr>
        <w:pStyle w:val="ProductList-ClauseHeading"/>
        <w:outlineLvl w:val="2"/>
      </w:pPr>
      <w:r>
        <w:t>Definicje</w:t>
      </w:r>
    </w:p>
    <w:p w14:paraId="66F55EFC" w14:textId="77777777" w:rsidR="00D14CC6" w:rsidRDefault="00FC1F58">
      <w:pPr>
        <w:pStyle w:val="ProductList-Body"/>
      </w:pPr>
      <w:r>
        <w:rPr>
          <w:b/>
          <w:color w:val="00188F"/>
        </w:rPr>
        <w:t>Dokumentacja</w:t>
      </w:r>
      <w:r>
        <w:t xml:space="preserve"> oznacza dokumentację użytkownika Azure Stack Hub Ruggedized określoną w </w:t>
      </w:r>
      <w:hyperlink r:id="rId174">
        <w:r>
          <w:rPr>
            <w:color w:val="00467F"/>
            <w:u w:val="single"/>
          </w:rPr>
          <w:t>https://aka.ms/azurestackhubrfm</w:t>
        </w:r>
      </w:hyperlink>
      <w:r>
        <w:t>.</w:t>
      </w:r>
    </w:p>
    <w:p w14:paraId="6E49D810" w14:textId="77777777" w:rsidR="00D14CC6" w:rsidRDefault="00FC1F58">
      <w:pPr>
        <w:pStyle w:val="ProductList-Body"/>
      </w:pPr>
      <w:r>
        <w:rPr>
          <w:b/>
          <w:color w:val="00188F"/>
        </w:rPr>
        <w:t>Azure Stack Hub Ruggedized from Microsoft</w:t>
      </w:r>
      <w:r>
        <w:t xml:space="preserve"> lub </w:t>
      </w:r>
      <w:r>
        <w:rPr>
          <w:b/>
          <w:color w:val="00188F"/>
        </w:rPr>
        <w:t>Urządzenie</w:t>
      </w:r>
      <w:r>
        <w:t xml:space="preserve"> oznacza zintegrowany system sprzętowy, w tym Oprogramowanie, który Microsoft może oferować jako część rodziny urządzeń Azure Stack zgodnie z opisem na stronie </w:t>
      </w:r>
      <w:hyperlink r:id="rId175">
        <w:r>
          <w:rPr>
            <w:color w:val="00467F"/>
            <w:u w:val="single"/>
          </w:rPr>
          <w:t>https://azure.microsoft.com/en-us/overview/azure-stack/</w:t>
        </w:r>
      </w:hyperlink>
      <w:r>
        <w:t>, do użytku Klienta we wskazanej lokalizacji Klienta.</w:t>
      </w:r>
    </w:p>
    <w:p w14:paraId="21F2DAF2" w14:textId="77777777" w:rsidR="00D14CC6" w:rsidRDefault="00FC1F58">
      <w:pPr>
        <w:pStyle w:val="ProductList-Body"/>
      </w:pPr>
      <w:r>
        <w:rPr>
          <w:b/>
          <w:color w:val="00188F"/>
        </w:rPr>
        <w:t>Usługa Azure Stack Hub Ruggedized</w:t>
      </w:r>
      <w:r>
        <w:t xml:space="preserve"> lub </w:t>
      </w:r>
      <w:r>
        <w:rPr>
          <w:b/>
          <w:color w:val="00188F"/>
        </w:rPr>
        <w:t>Usługa</w:t>
      </w:r>
      <w:r>
        <w:t xml:space="preserve"> oznacza usługę Azure, która umożliwia klientom otrzymanie, udostępnianie i używanie Urządzenia oraz zarządzanie nim podczas korzystania z usług Azure. Wspomniana Usługa obejmuje bez ograniczeń wszelkie powiązane z nią technologie, funkcje, informacje, materiały i aktualizacje Usługi.</w:t>
      </w:r>
    </w:p>
    <w:p w14:paraId="7CC63693" w14:textId="77777777" w:rsidR="00D14CC6" w:rsidRDefault="00FC1F58">
      <w:pPr>
        <w:pStyle w:val="ProductList-Body"/>
      </w:pPr>
      <w:r>
        <w:rPr>
          <w:b/>
          <w:color w:val="00188F"/>
        </w:rPr>
        <w:t>Oprogramowanie</w:t>
      </w:r>
      <w:r>
        <w:t xml:space="preserve"> oznacza każde oprogramowanie w formie kodu wynikowego udostępniane na Urządzeniu lub w związku z nim, w tym wszystkie narzędzia, aktualizacje i powiązaną dokumentację.</w:t>
      </w:r>
    </w:p>
    <w:p w14:paraId="5B289C3D" w14:textId="77777777" w:rsidR="00D14CC6" w:rsidRDefault="00D14CC6">
      <w:pPr>
        <w:pStyle w:val="ProductList-Body"/>
      </w:pPr>
    </w:p>
    <w:p w14:paraId="3FFEAD4C" w14:textId="77777777" w:rsidR="00D14CC6" w:rsidRDefault="00FC1F58">
      <w:pPr>
        <w:pStyle w:val="ProductList-ClauseHeading"/>
        <w:outlineLvl w:val="2"/>
      </w:pPr>
      <w:r>
        <w:t>Postaniowienia dotyczące Usług Azure; Ograniczenia</w:t>
      </w:r>
    </w:p>
    <w:p w14:paraId="284B0DFC" w14:textId="77777777" w:rsidR="00D14CC6" w:rsidRDefault="00FC1F58">
      <w:pPr>
        <w:pStyle w:val="ProductList-SubClauseHeading"/>
        <w:outlineLvl w:val="3"/>
      </w:pPr>
      <w:r>
        <w:t>Warunki świadczenia usług Azure</w:t>
      </w:r>
    </w:p>
    <w:p w14:paraId="62643A10" w14:textId="77777777" w:rsidR="00D14CC6" w:rsidRDefault="00FC1F58">
      <w:pPr>
        <w:pStyle w:val="ProductList-BodyIndented"/>
      </w:pPr>
      <w:r>
        <w:t xml:space="preserve">Niniejsze postanowienia dotyczące sprzętu Azure Stack Hub („Postanowienia Dodatkowe”) mają zastosowanie do odbioru i używania przez Klienta Urządzenia w ramach Usługi. Używanie Usługi przez Klienta podlega również Umowie i Postanowieniom dotyczącym Usług Azure dostępnym pod adresem </w:t>
      </w:r>
      <w:hyperlink r:id="rId176">
        <w:r>
          <w:rPr>
            <w:color w:val="00467F"/>
            <w:u w:val="single"/>
          </w:rPr>
          <w:t>https://azure.microsoft.com/en-us/support/legal/</w:t>
        </w:r>
      </w:hyperlink>
      <w:r>
        <w:t xml:space="preserve"> i obejmującym między innymi Umowę z Klientem lub inną umowę licencyjną i Postanowienia dotyczące Usług Online. Te Postanowienia Dodatkowe uzupełniają, ale nie zmieniają ani nie modyfikują treści Umowy i Postanowień dotyczących Usługi Azure. W przypadku sprzeczności pomiędzy tymi Postanowieniami Dodatkowymi a jakimikolwiek postanowieniami zawartymi w Umowie i Postanowieniach dotyczących Usługi Azure Postanowienia Dodatkowe będą mieć charakter rozstrzygający w odniesieniu do używania Urządzenia jako części Usługi.</w:t>
      </w:r>
    </w:p>
    <w:p w14:paraId="3A145686" w14:textId="77777777" w:rsidR="00D14CC6" w:rsidRDefault="00D14CC6">
      <w:pPr>
        <w:pStyle w:val="ProductList-BodyIndented"/>
      </w:pPr>
    </w:p>
    <w:p w14:paraId="39481CEF" w14:textId="77777777" w:rsidR="00D14CC6" w:rsidRDefault="00FC1F58">
      <w:pPr>
        <w:pStyle w:val="ProductList-SubClauseHeading"/>
        <w:outlineLvl w:val="3"/>
      </w:pPr>
      <w:r>
        <w:t>Ograniczenia</w:t>
      </w:r>
    </w:p>
    <w:p w14:paraId="1E8AD6E4" w14:textId="77777777" w:rsidR="00D14CC6" w:rsidRDefault="00FC1F58">
      <w:pPr>
        <w:pStyle w:val="ProductList-BodyIndented"/>
      </w:pPr>
      <w:r>
        <w:t>Microsoft nie jest zobowiązany do dalszego udostępniania Urządzenia ani żadnego innego produktu sprzętowego w związku z Usługą. Urządzenie może nie być oferowane w niektórych regionach lub jurysdykcjach, a jeśli jest oferowane, może podlegać zastrzeżeniu dostępności. Microsoft nie odpowiada za związane z Usługą opóźnienia pozostające poza bezpośrednią kontrolą Microsoft. Microsoft może według własnego uznania i własnej oceny sytuacji odmówić dowolnemu podmiotowi świadczenia Usługi i udostępnienia towarzyszącego jej Urządzenia. Microsoft może według własnego uznania zawiesić świadczenie Usługi zgodnie z Postanowieniami dotyczącymi Usług Microsoft Azure na mocy przyjętych przez Microsoft Postanowień Dotyczących Usług Online.</w:t>
      </w:r>
    </w:p>
    <w:p w14:paraId="4F62A90B" w14:textId="77777777" w:rsidR="00D14CC6" w:rsidRDefault="00D14CC6">
      <w:pPr>
        <w:pStyle w:val="ProductList-BodyIndented"/>
      </w:pPr>
    </w:p>
    <w:p w14:paraId="16FBD806" w14:textId="77777777" w:rsidR="00D14CC6" w:rsidRDefault="00FC1F58">
      <w:pPr>
        <w:pStyle w:val="ProductList-ClauseHeading"/>
        <w:outlineLvl w:val="2"/>
      </w:pPr>
      <w:r>
        <w:t>Korzystanie z Urządzenia i Oprogramowania</w:t>
      </w:r>
    </w:p>
    <w:p w14:paraId="569B2D87" w14:textId="77777777" w:rsidR="00D14CC6" w:rsidRDefault="00FC1F58">
      <w:pPr>
        <w:pStyle w:val="ProductList-SubClauseHeading"/>
        <w:outlineLvl w:val="3"/>
      </w:pPr>
      <w:r>
        <w:t>Postanowienia dotyczące korzystania z Urządzenia</w:t>
      </w:r>
    </w:p>
    <w:p w14:paraId="1A2E7B99" w14:textId="77777777" w:rsidR="00D14CC6" w:rsidRDefault="00FC1F58">
      <w:pPr>
        <w:pStyle w:val="ProductList-BodyIndented"/>
      </w:pPr>
      <w:r>
        <w:t>Pod warunkiem uiszczenia przez Klienta stosownych płatności Microsoft zezwala Klientowi na używanie Urządzenia, o ile Klient spełni następujące warunki:</w:t>
      </w:r>
    </w:p>
    <w:p w14:paraId="0448511C" w14:textId="77777777" w:rsidR="00D14CC6" w:rsidRDefault="00FC1F58" w:rsidP="00FC1F58">
      <w:pPr>
        <w:pStyle w:val="ProductList-Bullet"/>
        <w:numPr>
          <w:ilvl w:val="1"/>
          <w:numId w:val="86"/>
        </w:numPr>
      </w:pPr>
      <w:r>
        <w:rPr>
          <w:b/>
        </w:rPr>
        <w:t>Ochrona danych</w:t>
      </w:r>
      <w:r>
        <w:t xml:space="preserve">. Klient zgadza się podjąć określone środki ostrożności dotyczące danych swoich klientów: (i) przed skopiowaniem i zapisaniem danych na Urządzeniu utworzyć kopie zapasowe wszystkich danych i chronić je; (ii) nie usuwać danych z lokalizacji i sprzętu Klienta, dopóki Klient nie prześle tych danych z Urządzenia do Microsoft; oraz (iii) dokonywać aktualizacji określonych w niniejszym dokumencie i przeprowadzać konserwację zapobiegawczą zgodnie z zaleceniami Microsoft. </w:t>
      </w:r>
    </w:p>
    <w:p w14:paraId="655C5F4F" w14:textId="77777777" w:rsidR="00D14CC6" w:rsidRDefault="00FC1F58" w:rsidP="00FC1F58">
      <w:pPr>
        <w:pStyle w:val="ProductList-Bullet"/>
        <w:numPr>
          <w:ilvl w:val="1"/>
          <w:numId w:val="86"/>
        </w:numPr>
      </w:pPr>
      <w:r>
        <w:rPr>
          <w:b/>
        </w:rPr>
        <w:t>Zobowiązanie Klienta do dopilnowania zasadności użycia</w:t>
      </w:r>
      <w:r>
        <w:t xml:space="preserve">. Klient zgadza się, że (i) ponosi wyłączną odpowiedzialność za określenie zasadności użycia Urządzenia zgodnie z Postanowieniami Dodatkowymi oraz że (ii) Microsoft nie ponosi wobec Klienta ani osób trzecich żadnej odpowiedzialności z tytułu jakiejkolwiek utraty danych lub innych szkód. </w:t>
      </w:r>
    </w:p>
    <w:p w14:paraId="23C1461F" w14:textId="77777777" w:rsidR="00D14CC6" w:rsidRDefault="00FC1F58" w:rsidP="00FC1F58">
      <w:pPr>
        <w:pStyle w:val="ProductList-Bullet"/>
        <w:numPr>
          <w:ilvl w:val="1"/>
          <w:numId w:val="86"/>
        </w:numPr>
      </w:pPr>
      <w:r>
        <w:rPr>
          <w:b/>
        </w:rPr>
        <w:t>Wymagania wstępne dotyczące wdrożenia i ocena obiektu</w:t>
      </w:r>
      <w:r>
        <w:t xml:space="preserve">. Klient zgadza się spełnić wymagania Microsoft niezbędne do instalacji, używania, konserwacji i usunięcia Urządzenia. </w:t>
      </w:r>
    </w:p>
    <w:p w14:paraId="48ABE6BB" w14:textId="77777777" w:rsidR="00D14CC6" w:rsidRDefault="00FC1F58" w:rsidP="00FC1F58">
      <w:pPr>
        <w:pStyle w:val="ProductList-Bullet"/>
        <w:numPr>
          <w:ilvl w:val="1"/>
          <w:numId w:val="86"/>
        </w:numPr>
      </w:pPr>
      <w:r>
        <w:rPr>
          <w:b/>
        </w:rPr>
        <w:t>Nieprzekazywanie urządzenia i nieudzielanie dostępu do urządzenia</w:t>
      </w:r>
      <w:r>
        <w:t>. Klient zgadza się nie sprzedawać, nie przenosić na nikogo ani nie przekazywać Urządzenia i nie będzie, bezpośrednio ani pośrednio (za pośrednictwem osoby trzeciej), przeglądać, otwierać, modyfikować, dezasemblować ani w inny sposób naruszać Urządzenia (w tym Oprogramowania).</w:t>
      </w:r>
    </w:p>
    <w:p w14:paraId="05BF7B1D" w14:textId="77777777" w:rsidR="00D14CC6" w:rsidRDefault="00D14CC6">
      <w:pPr>
        <w:pStyle w:val="ProductList-BodyIndented"/>
      </w:pPr>
    </w:p>
    <w:p w14:paraId="1DE2BF95" w14:textId="77777777" w:rsidR="00D14CC6" w:rsidRDefault="00FC1F58">
      <w:pPr>
        <w:pStyle w:val="ProductList-SubClauseHeading"/>
        <w:outlineLvl w:val="3"/>
      </w:pPr>
      <w:r>
        <w:t>Akredytacja</w:t>
      </w:r>
    </w:p>
    <w:p w14:paraId="1EDC8BE0" w14:textId="77777777" w:rsidR="00D14CC6" w:rsidRDefault="00FC1F58">
      <w:pPr>
        <w:pStyle w:val="ProductList-BodyIndented"/>
      </w:pPr>
      <w:r>
        <w:t>Jeżeli Klient jest podmiotem rządowym, Microsoft dodatkowo przyznaje Klientowi prawo poddania Urządzenia procedurom akredytacji mającym na celu spełnienie potrzeb Klienta, w tym między innymi wymogów i procedur akredytacyjnych dotyczących użycia w zastosowaniach nieutajnionych, tajnych lub ściśle tajnych.</w:t>
      </w:r>
    </w:p>
    <w:p w14:paraId="0DEED490" w14:textId="77777777" w:rsidR="00D14CC6" w:rsidRDefault="00D14CC6">
      <w:pPr>
        <w:pStyle w:val="ProductList-BodyIndented"/>
      </w:pPr>
    </w:p>
    <w:p w14:paraId="1E5D5708" w14:textId="77777777" w:rsidR="00D14CC6" w:rsidRDefault="00FC1F58">
      <w:pPr>
        <w:pStyle w:val="ProductList-SubClauseHeading"/>
        <w:outlineLvl w:val="3"/>
      </w:pPr>
      <w:r>
        <w:t>Oprogramowanie</w:t>
      </w:r>
    </w:p>
    <w:p w14:paraId="7DE082A7" w14:textId="77777777" w:rsidR="00D14CC6" w:rsidRDefault="00FC1F58">
      <w:pPr>
        <w:pStyle w:val="ProductList-BodyIndented"/>
      </w:pPr>
      <w:r>
        <w:t>Oprogramowanie jest licencjonowane, a nie sprzedawane. Microsoft udziela Klientowi ograniczonej, niewyłącznej i nieprzenoszalnej licencji na używanie Oprogramowania z Urządzeniem, z wyłączeniem wszelkich innych celów. Microsoft zastrzega sobie wszystkie inne prawa. Klientowi zabrania się, a niniejsza Licencja nie daje klientowi żadnych praw do: (i) używania ani wirtualizowania funkcji Oprogramowania w sposób niezależny od Urządzenia; (ii) publikowania, kopiowania, wynajmowania, wydzierżawiania ani wypożyczania Oprogramowania; (iii) omijania jakichkolwiek ograniczeń technicznych zawartych w Oprogramowaniu lub opisanych w dokumentacji Urządzenia (jeśli takie istnieją); (iv) oddzielania i uruchamiania części Oprogramowania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ani podejmowania prób takich działań, chyba że przepisy prawa właściwego dopuszczają takie działania mimo tych postanowień (w takim przypadku Klient może podjąć rzeczone działania wyłącznie na mocy i w ramach tych przepisów). Z zastrzeżeniem powyższych ograniczeń korzystanie przez Klienta z Oprogramowania podlega warunkom licencji na oprogramowanie przedstawione lub w inny sposób udostępnione Klientowi w związku z Urządzeniem, a także obejmuje, bez ograniczeń, wszelkie odrębne warunki licencji na wszelkie odrębne moduły lub agenty do uruchamiania dodatkowych usług Azure na Urządzeniu lub w związku z nim. W przypadku sprzeczności pomiędzy niniejszymi Postanowieniami Dodatkowymi a wszelkimi oddzielnymi warunkami licencji dla jakichkolwiek oddzielnych modułów lub agentów stosowanych w związku z Urządzeniem te warunki licencji dla tych modułów lub agentów mają charakter rozstrzygający w odniesieniu do korzystania z takich modułów lub agentów.</w:t>
      </w:r>
    </w:p>
    <w:p w14:paraId="29013C14" w14:textId="77777777" w:rsidR="00D14CC6" w:rsidRDefault="00D14CC6">
      <w:pPr>
        <w:pStyle w:val="ProductList-BodyIndented"/>
      </w:pPr>
    </w:p>
    <w:p w14:paraId="2F6A8509" w14:textId="77777777" w:rsidR="00D14CC6" w:rsidRDefault="00FC1F58">
      <w:pPr>
        <w:pStyle w:val="ProductList-SubClauseHeading"/>
        <w:outlineLvl w:val="3"/>
      </w:pPr>
      <w:r>
        <w:t>Ograniczenia dotyczące testów porównawczych</w:t>
      </w:r>
    </w:p>
    <w:p w14:paraId="247E85D5" w14:textId="77777777" w:rsidR="00D14CC6" w:rsidRDefault="00FC1F58">
      <w:pPr>
        <w:pStyle w:val="ProductList-BodyIndented"/>
      </w:pPr>
      <w:r>
        <w:t>Klient może używać Oprogramowania wyłącznie do wewnętrznych analiz porównawczych, nie może jednak publikować ani ujawniać wyników tych analiz.</w:t>
      </w:r>
    </w:p>
    <w:p w14:paraId="24E114DF" w14:textId="77777777" w:rsidR="00D14CC6" w:rsidRDefault="00D14CC6">
      <w:pPr>
        <w:pStyle w:val="ProductList-BodyIndented"/>
      </w:pPr>
    </w:p>
    <w:p w14:paraId="69EA7657" w14:textId="77777777" w:rsidR="00D14CC6" w:rsidRDefault="00FC1F58">
      <w:pPr>
        <w:pStyle w:val="ProductList-SubClauseHeading"/>
        <w:outlineLvl w:val="3"/>
      </w:pPr>
      <w:r>
        <w:t>Aktywacja usług internetowych i zgoda na usługi internetowe</w:t>
      </w:r>
    </w:p>
    <w:p w14:paraId="62CAE4CF" w14:textId="77777777" w:rsidR="00D14CC6" w:rsidRDefault="00FC1F58">
      <w:pPr>
        <w:pStyle w:val="ProductList-BodyIndented"/>
      </w:pPr>
      <w:r>
        <w:t>Jeśli aktywacja Oprogramowania jest niezbędna, powiązuje ona używanie Oprogramowania z konkretnym urządzeniem. Podczas aktywacji, a także w trakcie używania urządzenia, Oprogramowanie może przesyłać do Microsoft informacje o Oprogramowaniu zgodnie z opisem w Dokumentacji. Microsoft korzysta z tych danych telemetrycznych w celu udostępniania Klientowi usług internetowych. Jeśli Klient używa Urządzenia i Oprogramowania, zgadza się na przesyłanie tych informacji do Microsoft.</w:t>
      </w:r>
    </w:p>
    <w:p w14:paraId="1CB8C70C" w14:textId="77777777" w:rsidR="00D14CC6" w:rsidRDefault="00D14CC6">
      <w:pPr>
        <w:pStyle w:val="ProductList-BodyIndented"/>
      </w:pPr>
    </w:p>
    <w:p w14:paraId="77B8D5C6" w14:textId="77777777" w:rsidR="00D14CC6" w:rsidRDefault="00FC1F58">
      <w:pPr>
        <w:pStyle w:val="ProductList-SubClauseHeading"/>
        <w:outlineLvl w:val="3"/>
      </w:pPr>
      <w:r>
        <w:t>Aktualizacje oprogramowania</w:t>
      </w:r>
    </w:p>
    <w:p w14:paraId="08EDF289" w14:textId="77777777" w:rsidR="00D14CC6" w:rsidRDefault="00FC1F58">
      <w:pPr>
        <w:pStyle w:val="ProductList-BodyIndented"/>
      </w:pPr>
      <w:r>
        <w:t>Microsoft może udostępnić aktualizacje Oprogramowania przeznaczonego dla Urządzenia. Dostępne aktualizacje pochodzące od Microsoft są licencjonowane przez Microsoft, a wszelkie aktualizacje pochodzące od osób trzecich są licencjonowane przez właściwą osobę trzecią. Aby nadal otrzymywać pomoc techniczną dla Urządzenia, Klient zgadza się, że będzie na bieżąco pobierać i stosować najnowsze aktualizacje zgodnie z opublikowanymi lub dostarczonymi zasadami Microsoft.</w:t>
      </w:r>
    </w:p>
    <w:p w14:paraId="2B7E30F0" w14:textId="77777777" w:rsidR="00D14CC6" w:rsidRDefault="00D14CC6">
      <w:pPr>
        <w:pStyle w:val="ProductList-BodyIndented"/>
      </w:pPr>
    </w:p>
    <w:p w14:paraId="23281F63" w14:textId="77777777" w:rsidR="00D14CC6" w:rsidRDefault="00FC1F58">
      <w:pPr>
        <w:pStyle w:val="ProductList-ClauseHeading"/>
        <w:outlineLvl w:val="2"/>
      </w:pPr>
      <w:r>
        <w:t>Dostawa, wdrożenie i używanie Urządzenia</w:t>
      </w:r>
    </w:p>
    <w:p w14:paraId="5548D548" w14:textId="77777777" w:rsidR="00D14CC6" w:rsidRDefault="00FC1F58" w:rsidP="00FC1F58">
      <w:pPr>
        <w:pStyle w:val="ProductList-Bullet"/>
        <w:numPr>
          <w:ilvl w:val="0"/>
          <w:numId w:val="87"/>
        </w:numPr>
      </w:pPr>
      <w:r>
        <w:rPr>
          <w:b/>
        </w:rPr>
        <w:t>Dostawa</w:t>
      </w:r>
      <w:r>
        <w:t xml:space="preserve">. Usługa i Urządzenie są oferowane jako usługa własna Microsoft na mocy niniejszych Postanowień Dodatkowych oraz Umowy i Postanowień dotyczących Usługi Azure, zgodnie z którymi Microsoft dostarczy urządzenie do określonej lokalizacji klienta („Wskazana lokalizacja Klienta”), w zależności od dostępności Usługi i Urządzenia. </w:t>
      </w:r>
    </w:p>
    <w:p w14:paraId="662B0D76" w14:textId="77777777" w:rsidR="00D14CC6" w:rsidRDefault="00FC1F58" w:rsidP="00FC1F58">
      <w:pPr>
        <w:pStyle w:val="ProductList-Bullet"/>
        <w:numPr>
          <w:ilvl w:val="0"/>
          <w:numId w:val="87"/>
        </w:numPr>
      </w:pPr>
      <w:r>
        <w:rPr>
          <w:b/>
        </w:rPr>
        <w:t>Wdrożenie</w:t>
      </w:r>
      <w:r>
        <w:t xml:space="preserve">. Microsoft rozpocznie i zakończy wdrażanie Urządzenia we Wskazanej lokalizacji Klienta, co zazwyczaj może trwać do piętnastu (15) dni. </w:t>
      </w:r>
    </w:p>
    <w:p w14:paraId="1CB04DB2" w14:textId="77777777" w:rsidR="00D14CC6" w:rsidRDefault="00FC1F58" w:rsidP="00FC1F58">
      <w:pPr>
        <w:pStyle w:val="ProductList-Bullet"/>
        <w:numPr>
          <w:ilvl w:val="0"/>
          <w:numId w:val="87"/>
        </w:numPr>
      </w:pPr>
      <w:r>
        <w:rPr>
          <w:b/>
        </w:rPr>
        <w:t>Używanie</w:t>
      </w:r>
      <w:r>
        <w:t xml:space="preserve">. W ramach świadczenia Usługi Microsoft zezwala Klientowi na korzystanie z Urządzenia, o ile Klient posiada aktywną subskrypcję na Usługę; korzystanie z Usługi obejmuje między innymi korzystanie ze sprzętu, pomoc techniczną dla sprzętu oraz podstawowe usługi związane z infrastrukturą programową (np. przestrzeń dyskowa, usługi obliczeniowe, w tym maszyny wirtualne i kontenery). W ramach wdrożenia i korzystania z Usługi oraz Urządzenia Klient wyraża zgodę na udostępnienie przydzielonych zasobów na uzasadnionym poziomie wymaganym przez Microsoft w celu realizacji wymaganych działań, informacji, elementów do wdrożenia i bieżącego zarządzania. </w:t>
      </w:r>
    </w:p>
    <w:p w14:paraId="32A179BC" w14:textId="77777777" w:rsidR="00D14CC6" w:rsidRDefault="00FC1F58" w:rsidP="00FC1F58">
      <w:pPr>
        <w:pStyle w:val="ProductList-Bullet"/>
        <w:numPr>
          <w:ilvl w:val="0"/>
          <w:numId w:val="87"/>
        </w:numPr>
      </w:pPr>
      <w:r>
        <w:rPr>
          <w:b/>
        </w:rPr>
        <w:t>Usługi opcjonalne</w:t>
      </w:r>
      <w:r>
        <w:t>. Klient może korzystać z dodatkowych, opcjonalnych usług powiązanych z Usługą i Urządzeniem oraz subskrybować je; zostaną one objęte oddzielną opłatą lub subskrypcją.</w:t>
      </w:r>
    </w:p>
    <w:p w14:paraId="77C7F37D" w14:textId="77777777" w:rsidR="00D14CC6" w:rsidRDefault="00D14CC6">
      <w:pPr>
        <w:pStyle w:val="ProductList-Body"/>
      </w:pPr>
    </w:p>
    <w:p w14:paraId="4CD50C94" w14:textId="77777777" w:rsidR="00D14CC6" w:rsidRDefault="00FC1F58">
      <w:pPr>
        <w:pStyle w:val="ProductList-ClauseHeading"/>
        <w:outlineLvl w:val="2"/>
      </w:pPr>
      <w:r>
        <w:t>Tytuł prawny i ryzyko utraty; odpowiedzialność za wysyłkę i zwrot</w:t>
      </w:r>
    </w:p>
    <w:p w14:paraId="24506182" w14:textId="77777777" w:rsidR="00D14CC6" w:rsidRDefault="00FC1F58">
      <w:pPr>
        <w:pStyle w:val="ProductList-SubClauseHeading"/>
        <w:outlineLvl w:val="3"/>
      </w:pPr>
      <w:r>
        <w:t>Tytuł prawny i ryzyko utraty</w:t>
      </w:r>
    </w:p>
    <w:p w14:paraId="3AB9869A" w14:textId="77777777" w:rsidR="00D14CC6" w:rsidRDefault="00FC1F58">
      <w:pPr>
        <w:pStyle w:val="ProductList-BodyIndented"/>
      </w:pPr>
      <w:r>
        <w:t>Wszelkie prawa, tytuły i udziały związane z poszczególnymi Urządzeniami są i pozostaną własnością Microsoft i, o ile nie zostało to wyraźnie określone w Postanowieniach Dodatkowych, nie są udzielane żadne prawa do Urządzenia (w tym prawo autorskie, prawa z patentów, tajemnic handlowych i znaków towarowych lub inne prawa własności intelektualnej). Klient dokona na rzecz Microsoft rekompensaty z tytułu uszkodzenia, utraty lub zniszczenia Urządzenia znajdującego się w lokalizacji Klienta lub w okolicznościach opisanych w punkcie „Odpowiedzialność Klienta Rządowego transportującego Urządzenie między lokalizacjami Klienta”, z wyjątkiem przypadków spodziewanego zużycia, w tym drobnych uszkodzeń (takich jak mniejsze lub większe wgniecenia), które nie narażają na szwank struktury ani funkcjonalności Urządzenia. W gestii Klienta leży sprawdzenie przy kurierze odebranego Urządzenia oraz bezzwłoczne zgłoszenie wszelkich jego uszkodzeń do działu pomocy technicznej Microsoft pod adresem madbeops@microsoft.com. Klient ponosi całkowite ryzyko utraty lub uszkodzenia (innego niż wynikające ze spodziewanego zużycia) Urządzenia dostarczonego mu przez kuriera pod wskazany przez Klienta adres do momentu, w którym wskazany przez Microsoft kurier odbierze zwracane Urządzenie.</w:t>
      </w:r>
    </w:p>
    <w:p w14:paraId="7A6D9BA2" w14:textId="77777777" w:rsidR="00D14CC6" w:rsidRDefault="00D14CC6">
      <w:pPr>
        <w:pStyle w:val="ProductList-BodyIndented"/>
      </w:pPr>
    </w:p>
    <w:p w14:paraId="59F87FF3" w14:textId="77777777" w:rsidR="00D14CC6" w:rsidRDefault="00FC1F58">
      <w:pPr>
        <w:pStyle w:val="ProductList-BodyIndented"/>
      </w:pPr>
      <w:r>
        <w:t>Microsoft może obciążyć Klienta opłatą za utracone Urządzenie, jeśli (i) Urządzenie zostanie zgubione lub ulegnie istotnemu uszkodzeniu, gdy Klient ponosi za nie odpowiedzialność, jak określono w poprzednim zdaniu, lub (ii) jeśli Klient nie przekaże Urządzenia wyznaczonemu przez Microsoft kurierowi w celu zwrotu zgodnie punktem „Wysyłka i zwrot Urządzenia” poniżej w ciągu 30 dni od zakończenia korzystania przez Klienta z Usługi. Microsoft zastrzega sobie prawo do zmiany opłaty pobieranej za zgubione lub uszkodzone urządzenia, w tym między innymi przez naliczanie różnych kwot dla różnych typów urządzeń.</w:t>
      </w:r>
    </w:p>
    <w:p w14:paraId="2D516EE9" w14:textId="77777777" w:rsidR="00D14CC6" w:rsidRDefault="00D14CC6">
      <w:pPr>
        <w:pStyle w:val="ProductList-BodyIndented"/>
      </w:pPr>
    </w:p>
    <w:p w14:paraId="2818AE1F" w14:textId="77777777" w:rsidR="00D14CC6" w:rsidRDefault="00FC1F58">
      <w:pPr>
        <w:pStyle w:val="ProductList-SubClauseHeading"/>
        <w:outlineLvl w:val="3"/>
      </w:pPr>
      <w:r>
        <w:t>Wysyłka i zwrot Urządzenia</w:t>
      </w:r>
    </w:p>
    <w:p w14:paraId="55DCAE0E" w14:textId="77777777" w:rsidR="00D14CC6" w:rsidRDefault="00FC1F58">
      <w:pPr>
        <w:pStyle w:val="ProductList-BodyIndented"/>
      </w:pPr>
      <w:r>
        <w:t>Klient pokryje koszty jednorazowej dostawy Urządzenia do Klienta w wysokości naliczonej dla danego Urządzenia oraz koszty odesłania go („Opłata logistyczna”), w tym wszelkie opłaty przewozowe, podatki lub stosowne cła. Opłata logistyczna obejmuje wysyłkę, konfigurację, odnowienie, zniszczenie danych oraz pokrycie kosztów utraty Urządzenia podczas transportu. W przypadku zwrotu Urządzenia do Microsoft Klient zobowiązuje się zapakować i wysłać Urządzenie zgodnie z instrukcjami Microsoft, w tym skorzystać z usług wskazanego przez Microsoft kuriera i użyć dostarczonych przez Microsoft materiałów opakowaniowych. Klient ponosi odpowiedzialność za usunięcie z Urządzenia swoich danych przed zwróceniem go Microsoft oraz za przestrzeganie wszelkich opublikowanych przez Microsoft procedur związanych z usuwaniem danych z Urządzenia lub czyszczeniem go.</w:t>
      </w:r>
    </w:p>
    <w:p w14:paraId="0E0E4447" w14:textId="77777777" w:rsidR="00D14CC6" w:rsidRDefault="00D14CC6">
      <w:pPr>
        <w:pStyle w:val="ProductList-BodyIndented"/>
      </w:pPr>
    </w:p>
    <w:p w14:paraId="545E0E91" w14:textId="77777777" w:rsidR="00D14CC6" w:rsidRDefault="00FC1F58">
      <w:pPr>
        <w:pStyle w:val="ProductList-ClauseHeading"/>
        <w:outlineLvl w:val="2"/>
      </w:pPr>
      <w:r>
        <w:t>Utylizacja po zakończeniu eksploatacji</w:t>
      </w:r>
    </w:p>
    <w:p w14:paraId="3761A20C" w14:textId="77777777" w:rsidR="00D14CC6" w:rsidRDefault="00FC1F58">
      <w:pPr>
        <w:pStyle w:val="ProductList-Body"/>
      </w:pPr>
      <w:r>
        <w:t>Niezależnie od powyższego, jeżeli Microsoft według własnego uznania stwierdzi, że Urządzenie jako część Usługi osiągnęło lub przekroczyło okres eksploatacji w posiadaniu Klienta, Microsoft ma prawo i możliwość zmiany Urządzenia lub jego elementów. Klient wyraża zgodę na zapewnienie w tym celu Microsoft ograniczonego dostępu do Wskazanej lokalizacji Klienta. Microsoft omówi z Klientem kwestie logistyczne i harmonogram czynności związanych z tą wymianą Urządzenia lub jego elementów.</w:t>
      </w:r>
    </w:p>
    <w:p w14:paraId="37928A3D" w14:textId="77777777" w:rsidR="00D14CC6" w:rsidRDefault="00D14CC6">
      <w:pPr>
        <w:pStyle w:val="ProductList-Body"/>
      </w:pPr>
    </w:p>
    <w:p w14:paraId="0BCE24DF" w14:textId="77777777" w:rsidR="00D14CC6" w:rsidRDefault="00FC1F58">
      <w:pPr>
        <w:pStyle w:val="ProductList-ClauseHeading"/>
        <w:outlineLvl w:val="2"/>
      </w:pPr>
      <w:r>
        <w:t>Opcja zatrzymania komponentów sprzętowych</w:t>
      </w:r>
    </w:p>
    <w:p w14:paraId="7E694943" w14:textId="77777777" w:rsidR="00D14CC6" w:rsidRDefault="00FC1F58">
      <w:pPr>
        <w:pStyle w:val="ProductList-Body"/>
      </w:pPr>
      <w:r>
        <w:t>Firma Microsoft może zaoferować Klientowi osobne opcje opłat za zatrzymanie określonych komponentów sprzętowych (np. dysków twardych) w celu ich zniszczenia przez Klienta lub zlecenia Microsoft utylizacji tych komponentów po zakończeniu Okresu lub po wycofaniu Urządzenia z eksploatacji.</w:t>
      </w:r>
    </w:p>
    <w:p w14:paraId="282C8FC5" w14:textId="77777777" w:rsidR="00D14CC6" w:rsidRDefault="00D14CC6">
      <w:pPr>
        <w:pStyle w:val="ProductList-Body"/>
      </w:pPr>
    </w:p>
    <w:p w14:paraId="509438EE" w14:textId="77777777" w:rsidR="00D14CC6" w:rsidRDefault="00FC1F58">
      <w:pPr>
        <w:pStyle w:val="ProductList-ClauseHeading"/>
        <w:outlineLvl w:val="2"/>
      </w:pPr>
      <w:r>
        <w:t>Odpowiedzialność Klienta Rządowego transportującego Urządzenie między lokalizacjami Klienta</w:t>
      </w:r>
    </w:p>
    <w:p w14:paraId="6158DD6C" w14:textId="77777777" w:rsidR="00D14CC6" w:rsidRDefault="00FC1F58">
      <w:pPr>
        <w:pStyle w:val="ProductList-Body"/>
      </w:pPr>
      <w:r>
        <w:t>Gdy Klient Rządowy używa Urządzenia podczas używania Usługi, wówczas może tylko na własne ryzyko, na własny koszt i zgodnie z niniejszym punktem transportować Urządzenie do różnych swoich lokalizacji w celu przeniesienia swoich danych zgodnie z postanowieniami punktu „Używanie Urządzenia i Oprogramowania” powyżej. Zgodnie z postanowieniami punktu „Przepisy dotyczące kontroli eksportu” w gestii Klienta leży uzyskanie na własne ryzyko i na własny koszt wszelkich niezbędnych zezwoleń eksportowych/importowych lub innych urzędowych zgód na wywóz i przywóz Urządzenia, towarzyszącego mu Oprogramowania i danych Klienta stosownie do odpowiednich lokalizacji Klienta. Klient ponosi również wyłączną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za granicę kraju, w którym Klient odbiera Urządzenie, zgadza się wówczas przestrzegać wszelkich właściwych przepisów prawa handlowego, w tym przepisów w zakresie importu i eksportu. Jeśli jednak Klient, bez względu na powyższe postanowienia, transportuje Urządzenie do innej lokalizacji zgodnie z postanowieniami niniejszego punktu, zgadza się wówczas przed odesłaniem Urządzenia do podmiotu Microsoft lub Wskazanej lokalizacji Klienta przetransportować Urządzenie do kraju, w którym Klient je pierwotnie odebrał. Klient przyjmuje jednak do wiadomości, że transport danych zawartych w Urządzeniu i w powiązaniu z nim nieodłącznie wiąże się z ryzykiem oraz że Microsoft nie ponosi wobec Klienta żadnej odpowiedzialności z tytułu jakiegokolwiek przypadku uszkodzenia, kradzieży lub utraty Urządzenia lub przechowywanych tam danych, w tym w szczególności podczas transportu. Klient ponosi odpowiedzialność za zawarcie odpowiedniej umowy serwisowej z Microsoft w celu realizacji celów operacyjnych Klienta dotyczących Urządzenia; w zależności od miejsca, do którego Klient zamierza przenieść Urządzenie, świadczenie przez Microsoft usług serwisowych i wsparcia technicznego może być opóźnione lub może nie być dostępne.</w:t>
      </w:r>
    </w:p>
    <w:p w14:paraId="293365B5" w14:textId="77777777" w:rsidR="00D14CC6" w:rsidRDefault="00D14CC6">
      <w:pPr>
        <w:pStyle w:val="ProductList-Body"/>
      </w:pPr>
    </w:p>
    <w:p w14:paraId="33D192B1" w14:textId="77777777" w:rsidR="00D14CC6" w:rsidRDefault="00FC1F58">
      <w:pPr>
        <w:pStyle w:val="ProductList-ClauseHeading"/>
        <w:outlineLvl w:val="2"/>
      </w:pPr>
      <w:r>
        <w:t>Opłaty</w:t>
      </w:r>
    </w:p>
    <w:p w14:paraId="09F56426" w14:textId="77777777" w:rsidR="00D14CC6" w:rsidRDefault="00FC1F58">
      <w:pPr>
        <w:pStyle w:val="ProductList-Body"/>
      </w:pPr>
      <w:r>
        <w:t>Microsoft obciąży Klienta określonymi opłatami w związku z używaniem przez Klienta Urządzenia w ramach Usługi; bieżący harmonogram opłat zostanie podany przez Microsoft. Dla wyjaśnienia, Klient może korzystać z innych usług Azure w związku z korzystaniem przez niego z Usługi, a Microsoft uznaje takie usługi za odrębne i dodatkowe, objęte odrębną subskrypcją lub opłatami i indywidualnie naliczanymi kosztami w razie instalacji dodatkowych usług w Urządzeniu. Przykładowo usługi Azure Storage, Azure Compute i Azure IoT Hub to oddzielne usługi Azure i w przypadku korzystania z nich (nawet w związku z używaniem Usługi) mają do nich zastosowanie oddzielne opłaty dotyczące indywidualnie rozliczanych usług Azure.</w:t>
      </w:r>
    </w:p>
    <w:p w14:paraId="260FC319" w14:textId="77777777" w:rsidR="00D14CC6" w:rsidRDefault="00D14CC6">
      <w:pPr>
        <w:pStyle w:val="ProductList-Body"/>
      </w:pPr>
    </w:p>
    <w:p w14:paraId="45BC5FE3" w14:textId="77777777" w:rsidR="00D14CC6" w:rsidRDefault="00FC1F58">
      <w:pPr>
        <w:pStyle w:val="ProductList-ClauseHeading"/>
        <w:outlineLvl w:val="2"/>
      </w:pPr>
      <w:r>
        <w:t>Pozostanie w mocy</w:t>
      </w:r>
    </w:p>
    <w:p w14:paraId="66B75E14" w14:textId="77777777" w:rsidR="00D14CC6" w:rsidRDefault="00FC1F58">
      <w:pPr>
        <w:pStyle w:val="ProductList-Body"/>
      </w:pPr>
      <w:r>
        <w:t>Punkty Postanowienia dotyczące Usług Azure, Oprogramowanie, Pozostanie w mocy, Odrzucenie odpowiedzialności z tytułu rękojmi i gwarancji, Ochrona prywatności i Przepisy dotyczące kontroli eksportu pozostają w mocy po wygaśnięciu niniejszych Postanowień Dodatkowych lub rozwiązaniu umowy.</w:t>
      </w:r>
    </w:p>
    <w:p w14:paraId="23A12492" w14:textId="77777777" w:rsidR="00D14CC6" w:rsidRDefault="00D14CC6">
      <w:pPr>
        <w:pStyle w:val="ProductList-Body"/>
      </w:pPr>
    </w:p>
    <w:p w14:paraId="7804BFD0" w14:textId="77777777" w:rsidR="00D14CC6" w:rsidRDefault="00FC1F58">
      <w:pPr>
        <w:pStyle w:val="ProductList-ClauseHeading"/>
        <w:outlineLvl w:val="2"/>
      </w:pPr>
      <w:r>
        <w:t>Odrzucenie odpowiedzialności z tytułu rękojmi i gwarancji</w:t>
      </w:r>
    </w:p>
    <w:p w14:paraId="693F9967" w14:textId="77777777" w:rsidR="00D14CC6" w:rsidRDefault="00FC1F58">
      <w:pPr>
        <w:pStyle w:val="ProductList-Body"/>
      </w:pPr>
      <w:r>
        <w:rPr>
          <w:b/>
        </w:rPr>
        <w:t>URZĄDZENIE ORAZ WSZELKA POMOC UDZIELANA PRZEZ MICROSOFT ZGODNIE Z NINIEJSZYMI POSTANOWIENIAMI DODATKOWYMI SĄ OFEROWANE „TAKIMI, JAKIMI SĄ”. KLIENT PONOSI RYZYKO ZWIĄZANE Z KORZYSTANIEM Z NICH. MICROSOFT NIE UDZIELA ŻADNYCH WYRAŹNYCH RĘKOJMI, GWARANCJI ANI ZAPEWNIEŃ DOTYCZĄCYCH OPROGRAMOWANIA. KLIENT MOŻE MIEĆ DODATKOWE PRAWA KONSUMENCKIE LUB GWARANCJE USTAWOWE NA MOCY PRAWA LOKALNEGO, KTÓRYCH TE POSTANOWIENIA DODATKOWE NIE MOGĄ ZMIENIĆ. W ZAKRESIE DOZWOLONYM PRZEZ PRZEPISY LOKALNEGO PRAWA MICROSOFT NINIEJSZYM WYŁĄCZA SWOJĄ ODPOWIEDZIALNOŚĆ Z TYTUŁU WSZELKICH USTAWOWYCH LUB DOROZUMIANYCH RĘKOJMI I GWARANCJI, W TYM RĘKOJMI CO DO WARTOŚCI HANDLOWEJ, PRZYDATNOŚCI DO OKREŚLONEGO CELU ORAZ BRAKU NARUSZEŃ.</w:t>
      </w:r>
    </w:p>
    <w:p w14:paraId="47ECF496" w14:textId="77777777" w:rsidR="00D14CC6" w:rsidRDefault="00D14CC6">
      <w:pPr>
        <w:pStyle w:val="ProductList-Body"/>
      </w:pPr>
    </w:p>
    <w:p w14:paraId="686FF51B" w14:textId="77777777" w:rsidR="00D14CC6" w:rsidRDefault="00FC1F58">
      <w:pPr>
        <w:pStyle w:val="ProductList-ClauseHeading"/>
        <w:outlineLvl w:val="2"/>
      </w:pPr>
      <w:r>
        <w:t>Aktualizacje sprzętu; pomoc techniczna</w:t>
      </w:r>
    </w:p>
    <w:p w14:paraId="2A1B0C1D" w14:textId="77777777" w:rsidR="00D14CC6" w:rsidRDefault="00FC1F58">
      <w:pPr>
        <w:pStyle w:val="ProductList-SubClauseHeading"/>
        <w:outlineLvl w:val="3"/>
      </w:pPr>
      <w:r>
        <w:t>Aktualizacje sprzętu</w:t>
      </w:r>
    </w:p>
    <w:p w14:paraId="6AAC7F50" w14:textId="77777777" w:rsidR="00D14CC6" w:rsidRDefault="00FC1F58">
      <w:pPr>
        <w:pStyle w:val="ProductList-BodyIndented"/>
      </w:pPr>
      <w:r>
        <w:t>Microsoft nie ma obowiązku udostępniania Klientowi jakichkolwiek nowych wersji, ulepszeń ani aktualizacji Urządzenia. Jeśli Microsoft podejmie taką decyzję, takie nowe wersje, ulepszenia lub aktualizacje („Aktualizacje sprzętu”) będą podlegać niniejszym Postanowieniom Dodatkowym. Klient wyraża zgodę na zapewnienie ograniczonego dostępu do Wskazanej lokalizacji Klienta w celu umieszczenia nowych komponentów sprzętowych lub samego Urządzenia.</w:t>
      </w:r>
    </w:p>
    <w:p w14:paraId="769D048A" w14:textId="77777777" w:rsidR="00D14CC6" w:rsidRDefault="00D14CC6">
      <w:pPr>
        <w:pStyle w:val="ProductList-BodyIndented"/>
      </w:pPr>
    </w:p>
    <w:p w14:paraId="00C4123B" w14:textId="77777777" w:rsidR="00D14CC6" w:rsidRDefault="00FC1F58">
      <w:pPr>
        <w:pStyle w:val="ProductList-SubClauseHeading"/>
        <w:outlineLvl w:val="3"/>
      </w:pPr>
      <w:r>
        <w:t>Pomoc techniczna</w:t>
      </w:r>
    </w:p>
    <w:p w14:paraId="7CFC0AB7" w14:textId="77777777" w:rsidR="00D14CC6" w:rsidRDefault="00FC1F58">
      <w:pPr>
        <w:pStyle w:val="ProductList-BodyIndented"/>
      </w:pPr>
      <w:r>
        <w:t>W ramach subskrypcji Usługi Microsoft zapewni podstawowy poziom pomocy technicznej dla Usługi i Urządzenia. Klient przystąpi także do planu Microsoft Premier Support.</w:t>
      </w:r>
    </w:p>
    <w:p w14:paraId="6C3411E7" w14:textId="77777777" w:rsidR="00D14CC6" w:rsidRDefault="00D14CC6">
      <w:pPr>
        <w:pStyle w:val="ProductList-BodyIndented"/>
      </w:pPr>
    </w:p>
    <w:p w14:paraId="249FC73A" w14:textId="77777777" w:rsidR="00D14CC6" w:rsidRDefault="00FC1F58">
      <w:pPr>
        <w:pStyle w:val="ProductList-ClauseHeading"/>
        <w:outlineLvl w:val="2"/>
      </w:pPr>
      <w:r>
        <w:t>Konserwacja</w:t>
      </w:r>
    </w:p>
    <w:p w14:paraId="20AABCBC" w14:textId="77777777" w:rsidR="00D14CC6" w:rsidRDefault="00FC1F58">
      <w:pPr>
        <w:pStyle w:val="ProductList-Body"/>
      </w:pPr>
      <w:r>
        <w:t>Klient zobowiązuje się nie zezwalać na dostęp, naprawę lub inną konserwację Urządzenia we Wskazanej lokalizacji Klienta podmiotowi innemu niż Microsoft lub osoby przez nią wyznaczone na żądanie, z wyjątkiem sytuacji awaryjnych, takich jak pożar lub zagrożenie obrażeniami ciała.</w:t>
      </w:r>
    </w:p>
    <w:p w14:paraId="511748C5" w14:textId="77777777" w:rsidR="00D14CC6" w:rsidRDefault="00D14CC6">
      <w:pPr>
        <w:pStyle w:val="ProductList-Body"/>
      </w:pPr>
    </w:p>
    <w:p w14:paraId="054F8A8E" w14:textId="77777777" w:rsidR="00D14CC6" w:rsidRDefault="00FC1F58">
      <w:pPr>
        <w:pStyle w:val="ProductList-ClauseHeading"/>
        <w:outlineLvl w:val="2"/>
      </w:pPr>
      <w:r>
        <w:t>Ochrona prywatności</w:t>
      </w:r>
    </w:p>
    <w:p w14:paraId="57832D05" w14:textId="77777777" w:rsidR="00D14CC6" w:rsidRDefault="00FC1F58" w:rsidP="00FC1F58">
      <w:pPr>
        <w:pStyle w:val="ProductList-Bullet"/>
        <w:numPr>
          <w:ilvl w:val="0"/>
          <w:numId w:val="88"/>
        </w:numPr>
      </w:pPr>
      <w:r>
        <w:rPr>
          <w:b/>
        </w:rPr>
        <w:t>Prywatność</w:t>
      </w:r>
      <w:r>
        <w:t>. Zgodnie z niniejszymi Postanowieniami Dodatkowymi do Usługi i Urządzenia ma zastosowanie Oświadczenie o ochronie prywatności Microsoft(</w:t>
      </w:r>
      <w:hyperlink r:id="rId177">
        <w:r>
          <w:rPr>
            <w:color w:val="00467F"/>
            <w:u w:val="single"/>
          </w:rPr>
          <w:t>http://www.microsoft.com/privacystatement/OnlineServices/Default.aspx</w:t>
        </w:r>
      </w:hyperlink>
      <w:r>
        <w:t xml:space="preserve">). </w:t>
      </w:r>
    </w:p>
    <w:p w14:paraId="5E6304F0" w14:textId="77777777" w:rsidR="00D14CC6" w:rsidRDefault="00FC1F58" w:rsidP="00FC1F58">
      <w:pPr>
        <w:pStyle w:val="ProductList-Bullet"/>
        <w:numPr>
          <w:ilvl w:val="0"/>
          <w:numId w:val="88"/>
        </w:numPr>
      </w:pPr>
      <w:r>
        <w:rPr>
          <w:b/>
        </w:rPr>
        <w:t>Postanowienia</w:t>
      </w:r>
      <w:r>
        <w:t>. Klient zgadza się przestrzegać wszystkich przepisów prawa ochrony danych mających zastosowanie do używania przez niego Usługi, przenoszenia danych za pomocą Urządzenia lub w ramach usługi Azure lub przenoszenia Urządzenia w sposób opisany w punkcie zatytułowanym „Odpowiedzialność Klienta transportującego Urządzenie między lokalizacjami” powyżej.</w:t>
      </w:r>
    </w:p>
    <w:p w14:paraId="17C14926" w14:textId="77777777" w:rsidR="00D14CC6" w:rsidRDefault="00FC1F58" w:rsidP="00FC1F58">
      <w:pPr>
        <w:pStyle w:val="ProductList-Bullet"/>
        <w:numPr>
          <w:ilvl w:val="0"/>
          <w:numId w:val="88"/>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78">
        <w:r>
          <w:rPr>
            <w:color w:val="00467F"/>
            <w:u w:val="single"/>
          </w:rPr>
          <w:t>http://go.microsoft.com/?linkid=9840733</w:t>
        </w:r>
      </w:hyperlink>
      <w:r>
        <w:t>).</w:t>
      </w:r>
    </w:p>
    <w:p w14:paraId="6D200819" w14:textId="77777777" w:rsidR="00D14CC6" w:rsidRDefault="00D14CC6">
      <w:pPr>
        <w:pStyle w:val="ProductList-Body"/>
      </w:pPr>
    </w:p>
    <w:p w14:paraId="00E3AA5C" w14:textId="77777777" w:rsidR="00D14CC6" w:rsidRDefault="00FC1F58">
      <w:pPr>
        <w:pStyle w:val="ProductList-ClauseHeading"/>
        <w:outlineLvl w:val="2"/>
      </w:pPr>
      <w:r>
        <w:t>Zastosowanie Umów dotyczących Poziomu Usług</w:t>
      </w:r>
    </w:p>
    <w:p w14:paraId="390B47E4" w14:textId="77777777" w:rsidR="00D14CC6" w:rsidRDefault="00FC1F58">
      <w:pPr>
        <w:pStyle w:val="ProductList-Body"/>
      </w:pPr>
      <w:r>
        <w:t>Umowy dotyczące poziomu usług, które dotyczą określonych usług Azure wymienionych w Umowie dotyczącej Poziomu Usług dla Microsoft Online Services, nie mają zastosowania do Usługi ani Urządzenia, ponieważ Klient korzysta z Usługi i Urządzenia lokalnie, gdzie kontroluje środowisko fizyczne i ponosi za nie odpowiedzialność.</w:t>
      </w:r>
    </w:p>
    <w:p w14:paraId="00D1BFB6"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69988A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46BCF"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1C0B7B87" w14:textId="77777777" w:rsidR="00D14CC6" w:rsidRDefault="00D14CC6">
      <w:pPr>
        <w:pStyle w:val="ProductList-Body"/>
      </w:pPr>
    </w:p>
    <w:p w14:paraId="7F8E9FD7" w14:textId="77777777" w:rsidR="00D14CC6" w:rsidRDefault="00FC1F58">
      <w:pPr>
        <w:pStyle w:val="ProductList-SectionHeading"/>
        <w:pageBreakBefore/>
        <w:outlineLvl w:val="0"/>
      </w:pPr>
      <w:bookmarkStart w:id="444" w:name="_Sec1230"/>
      <w:bookmarkEnd w:id="434"/>
      <w:r>
        <w:t>Załącznik H — Korzyści dla Studentów i Programy Academic</w:t>
      </w:r>
      <w:r>
        <w:fldChar w:fldCharType="begin"/>
      </w:r>
      <w:r>
        <w:instrText xml:space="preserve"> TC "</w:instrText>
      </w:r>
      <w:bookmarkStart w:id="445" w:name="_Toc57137247"/>
      <w:r>
        <w:instrText>Załącznik H — Korzyści dla Studentów i Programy Academic</w:instrText>
      </w:r>
      <w:bookmarkEnd w:id="445"/>
      <w:r>
        <w:instrText>" \l 1</w:instrText>
      </w:r>
      <w:r>
        <w:fldChar w:fldCharType="end"/>
      </w:r>
    </w:p>
    <w:p w14:paraId="1D96E4FB" w14:textId="77777777" w:rsidR="00D14CC6" w:rsidRDefault="00FC1F58">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40DB3DFC" w14:textId="77777777" w:rsidR="00D14CC6" w:rsidRDefault="00D14CC6">
      <w:pPr>
        <w:pStyle w:val="ProductList-Body"/>
      </w:pPr>
    </w:p>
    <w:p w14:paraId="35E5CD5B" w14:textId="77777777" w:rsidR="00D14CC6" w:rsidRDefault="00FC1F58">
      <w:pPr>
        <w:pStyle w:val="ProductList-ClauseHeading"/>
        <w:outlineLvl w:val="2"/>
      </w:pPr>
      <w:r>
        <w:t>Rozpowszechnianie kluczy produktu i oprogramowania w ramach korzyści z programu Academic</w:t>
      </w:r>
    </w:p>
    <w:p w14:paraId="4C03E99C" w14:textId="77777777" w:rsidR="00D14CC6" w:rsidRDefault="00FC1F58">
      <w:pPr>
        <w:pStyle w:val="ProductList-Body"/>
      </w:pPr>
      <w:r>
        <w:t>Studenci i pracownicy naukowo-dydaktyczni mogą otrzymać klucze produktu lub numery PIN z witryn innych niż Microsoft.com. W przypadku zaobserwowania oszustw Microsoft może według własnego uznania zakończyć albo zablokować rozpowszechnianie oprogramowania, kluczy produktu i numerów PIN do czasu ustania albo wyeliminowania takiego problemu oszustw.</w:t>
      </w:r>
    </w:p>
    <w:p w14:paraId="4D25DF6F" w14:textId="77777777" w:rsidR="00D14CC6" w:rsidRDefault="00D14CC6">
      <w:pPr>
        <w:pStyle w:val="ProductList-Body"/>
      </w:pPr>
    </w:p>
    <w:p w14:paraId="40F99664" w14:textId="77777777" w:rsidR="00D14CC6" w:rsidRDefault="00FC1F58">
      <w:pPr>
        <w:pStyle w:val="ProductList-Offering1Heading"/>
        <w:outlineLvl w:val="1"/>
      </w:pPr>
      <w:r>
        <w:t>Prawo do Korzyści dla Studentów według Programu Kwalifikującego</w:t>
      </w:r>
      <w:r>
        <w:fldChar w:fldCharType="begin"/>
      </w:r>
      <w:r>
        <w:instrText xml:space="preserve"> TC "</w:instrText>
      </w:r>
      <w:bookmarkStart w:id="446" w:name="_Toc57137248"/>
      <w:r>
        <w:instrText>Prawo do Korzyści dla Studentów według Programu Kwalifikującego</w:instrText>
      </w:r>
      <w:bookmarkEnd w:id="446"/>
      <w:r>
        <w:instrText>" \l 2</w:instrText>
      </w:r>
      <w:r>
        <w:fldChar w:fldCharType="end"/>
      </w:r>
    </w:p>
    <w:p w14:paraId="420B57D7" w14:textId="77777777" w:rsidR="00D14CC6" w:rsidRDefault="00FC1F58">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4835A0F5" w14:textId="77777777" w:rsidR="00D14CC6" w:rsidRDefault="00D14CC6">
      <w:pPr>
        <w:pStyle w:val="ProductList-Body"/>
      </w:pPr>
    </w:p>
    <w:tbl>
      <w:tblPr>
        <w:tblStyle w:val="PURTable"/>
        <w:tblW w:w="0" w:type="dxa"/>
        <w:tblLook w:val="04A0" w:firstRow="1" w:lastRow="0" w:firstColumn="1" w:lastColumn="0" w:noHBand="0" w:noVBand="1"/>
      </w:tblPr>
      <w:tblGrid>
        <w:gridCol w:w="2251"/>
        <w:gridCol w:w="4463"/>
        <w:gridCol w:w="2644"/>
        <w:gridCol w:w="1558"/>
      </w:tblGrid>
      <w:tr w:rsidR="00D14CC6" w14:paraId="1A578A2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C6CA647" w14:textId="77777777" w:rsidR="00D14CC6" w:rsidRDefault="00FC1F58">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7F33D25F" w14:textId="77777777" w:rsidR="00D14CC6" w:rsidRDefault="00FC1F58">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021A8BE3" w14:textId="77777777" w:rsidR="00D14CC6" w:rsidRDefault="00FC1F58">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4F75433A" w14:textId="77777777" w:rsidR="00D14CC6" w:rsidRDefault="00FC1F58">
            <w:pPr>
              <w:pStyle w:val="ProductList-TableBody"/>
              <w:jc w:val="center"/>
            </w:pPr>
            <w:r>
              <w:rPr>
                <w:color w:val="FFFFFF"/>
              </w:rPr>
              <w:t>Liczba wystąpień Korzyści dla Studentów przypadających na Pracownika Naukowo-Dydaktycznego / Pracownika Administracyjnego lub Pracownika Wiedzy</w:t>
            </w:r>
          </w:p>
          <w:p w14:paraId="60A0F804" w14:textId="77777777" w:rsidR="00D14CC6" w:rsidRDefault="00D14CC6">
            <w:pPr>
              <w:pStyle w:val="ProductList-TableBody"/>
              <w:jc w:val="center"/>
            </w:pPr>
          </w:p>
        </w:tc>
      </w:tr>
      <w:tr w:rsidR="00D14CC6" w14:paraId="04AF11D8" w14:textId="77777777">
        <w:tc>
          <w:tcPr>
            <w:tcW w:w="2440" w:type="dxa"/>
            <w:tcBorders>
              <w:bottom w:val="dashed" w:sz="4" w:space="0" w:color="6E6E6E"/>
              <w:right w:val="single" w:sz="4" w:space="0" w:color="6E6E6E"/>
            </w:tcBorders>
          </w:tcPr>
          <w:p w14:paraId="2B5C6FDC" w14:textId="77777777" w:rsidR="00D14CC6" w:rsidRDefault="00FC1F5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43C1567" w14:textId="77777777" w:rsidR="00D14CC6" w:rsidRDefault="00FC1F5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00DD906" w14:textId="77777777" w:rsidR="00D14CC6" w:rsidRDefault="00FC1F5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E4B9566" w14:textId="77777777" w:rsidR="00D14CC6" w:rsidRDefault="00FC1F58">
            <w:pPr>
              <w:pStyle w:val="ProductList-TableBody"/>
            </w:pPr>
            <w:r>
              <w:t>15</w:t>
            </w:r>
          </w:p>
        </w:tc>
      </w:tr>
      <w:tr w:rsidR="00D14CC6" w14:paraId="49496695" w14:textId="77777777">
        <w:tc>
          <w:tcPr>
            <w:tcW w:w="2440" w:type="dxa"/>
            <w:tcBorders>
              <w:top w:val="dashed" w:sz="4" w:space="0" w:color="6E6E6E"/>
              <w:bottom w:val="dashed" w:sz="4" w:space="0" w:color="6E6E6E"/>
              <w:right w:val="single" w:sz="4" w:space="0" w:color="6E6E6E"/>
            </w:tcBorders>
          </w:tcPr>
          <w:p w14:paraId="4B4C5041" w14:textId="77777777" w:rsidR="00D14CC6" w:rsidRDefault="00FC1F58">
            <w:pPr>
              <w:pStyle w:val="ProductList-TableBody"/>
            </w:pPr>
            <w:r>
              <w:t>Azure Active Directory w wersji Premium — Plan 1</w:t>
            </w:r>
          </w:p>
        </w:tc>
        <w:tc>
          <w:tcPr>
            <w:tcW w:w="5020" w:type="dxa"/>
            <w:tcBorders>
              <w:top w:val="dashed" w:sz="4" w:space="0" w:color="6E6E6E"/>
              <w:left w:val="single" w:sz="4" w:space="0" w:color="6E6E6E"/>
              <w:bottom w:val="dashed" w:sz="4" w:space="0" w:color="6E6E6E"/>
              <w:right w:val="single" w:sz="4" w:space="0" w:color="6E6E6E"/>
            </w:tcBorders>
          </w:tcPr>
          <w:p w14:paraId="49AF9DB6" w14:textId="77777777" w:rsidR="00D14CC6" w:rsidRDefault="00FC1F58">
            <w:pPr>
              <w:pStyle w:val="ProductList-TableBody"/>
            </w:pPr>
            <w:r>
              <w:t>Azure Active Directory w wersji Premium — Plan 1</w:t>
            </w:r>
          </w:p>
        </w:tc>
        <w:tc>
          <w:tcPr>
            <w:tcW w:w="2940" w:type="dxa"/>
            <w:tcBorders>
              <w:top w:val="dashed" w:sz="4" w:space="0" w:color="6E6E6E"/>
              <w:left w:val="single" w:sz="4" w:space="0" w:color="6E6E6E"/>
              <w:bottom w:val="dashed" w:sz="4" w:space="0" w:color="6E6E6E"/>
              <w:right w:val="single" w:sz="4" w:space="0" w:color="6E6E6E"/>
            </w:tcBorders>
          </w:tcPr>
          <w:p w14:paraId="71422F9F" w14:textId="77777777" w:rsidR="00D14CC6" w:rsidRDefault="00FC1F5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329E52B" w14:textId="77777777" w:rsidR="00D14CC6" w:rsidRDefault="00FC1F58">
            <w:pPr>
              <w:pStyle w:val="ProductList-TableBody"/>
            </w:pPr>
            <w:r>
              <w:t>15</w:t>
            </w:r>
          </w:p>
        </w:tc>
      </w:tr>
      <w:tr w:rsidR="00D14CC6" w14:paraId="275A9C90" w14:textId="77777777">
        <w:tc>
          <w:tcPr>
            <w:tcW w:w="2440" w:type="dxa"/>
            <w:tcBorders>
              <w:top w:val="dashed" w:sz="4" w:space="0" w:color="6E6E6E"/>
              <w:bottom w:val="dashed" w:sz="4" w:space="0" w:color="6E6E6E"/>
              <w:right w:val="single" w:sz="4" w:space="0" w:color="6E6E6E"/>
            </w:tcBorders>
          </w:tcPr>
          <w:p w14:paraId="1FF1324E" w14:textId="77777777" w:rsidR="00D14CC6" w:rsidRDefault="00FC1F58">
            <w:pPr>
              <w:pStyle w:val="ProductList-TableBody"/>
            </w:pPr>
            <w:r>
              <w:t>Azure Active Directory w wersji Premium — Plan 2</w:t>
            </w:r>
          </w:p>
        </w:tc>
        <w:tc>
          <w:tcPr>
            <w:tcW w:w="5020" w:type="dxa"/>
            <w:tcBorders>
              <w:top w:val="dashed" w:sz="4" w:space="0" w:color="6E6E6E"/>
              <w:left w:val="single" w:sz="4" w:space="0" w:color="6E6E6E"/>
              <w:bottom w:val="dashed" w:sz="4" w:space="0" w:color="6E6E6E"/>
              <w:right w:val="single" w:sz="4" w:space="0" w:color="6E6E6E"/>
            </w:tcBorders>
          </w:tcPr>
          <w:p w14:paraId="03239B74" w14:textId="77777777" w:rsidR="00D14CC6" w:rsidRDefault="00FC1F58">
            <w:pPr>
              <w:pStyle w:val="ProductList-TableBody"/>
            </w:pPr>
            <w:r>
              <w:t>Azure Active Directory w wersji Premium — Plan 2</w:t>
            </w:r>
          </w:p>
        </w:tc>
        <w:tc>
          <w:tcPr>
            <w:tcW w:w="2940" w:type="dxa"/>
            <w:tcBorders>
              <w:top w:val="dashed" w:sz="4" w:space="0" w:color="6E6E6E"/>
              <w:left w:val="single" w:sz="4" w:space="0" w:color="6E6E6E"/>
              <w:bottom w:val="dashed" w:sz="4" w:space="0" w:color="6E6E6E"/>
              <w:right w:val="single" w:sz="4" w:space="0" w:color="6E6E6E"/>
            </w:tcBorders>
          </w:tcPr>
          <w:p w14:paraId="080F5EB3" w14:textId="77777777" w:rsidR="00D14CC6" w:rsidRDefault="00FC1F5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0B0BD4A" w14:textId="77777777" w:rsidR="00D14CC6" w:rsidRDefault="00FC1F58">
            <w:pPr>
              <w:pStyle w:val="ProductList-TableBody"/>
            </w:pPr>
            <w:r>
              <w:t>15</w:t>
            </w:r>
          </w:p>
        </w:tc>
      </w:tr>
      <w:tr w:rsidR="00D14CC6" w14:paraId="3D82F698" w14:textId="77777777">
        <w:tc>
          <w:tcPr>
            <w:tcW w:w="2440" w:type="dxa"/>
            <w:tcBorders>
              <w:top w:val="dashed" w:sz="4" w:space="0" w:color="6E6E6E"/>
              <w:bottom w:val="dashed" w:sz="4" w:space="0" w:color="6E6E6E"/>
              <w:right w:val="single" w:sz="4" w:space="0" w:color="6E6E6E"/>
            </w:tcBorders>
          </w:tcPr>
          <w:p w14:paraId="5A34FEF4" w14:textId="77777777" w:rsidR="00D14CC6" w:rsidRDefault="00FC1F5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E25AAC9" w14:textId="77777777" w:rsidR="00D14CC6" w:rsidRDefault="00FC1F58">
            <w:pPr>
              <w:pStyle w:val="ProductList-TableBody"/>
            </w:pPr>
            <w:r>
              <w:t>Aplikacje Microsoft 365 dla przedsiębiorstw i uaktualnienie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4615BA2F" w14:textId="77777777" w:rsidR="00D14CC6" w:rsidRDefault="00FC1F58">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4A947CC2" w14:textId="77777777" w:rsidR="00D14CC6" w:rsidRDefault="00FC1F58">
            <w:pPr>
              <w:pStyle w:val="ProductList-TableBody"/>
            </w:pPr>
            <w:r>
              <w:t>40</w:t>
            </w:r>
          </w:p>
        </w:tc>
      </w:tr>
      <w:tr w:rsidR="00D14CC6" w14:paraId="54D55125" w14:textId="77777777">
        <w:tc>
          <w:tcPr>
            <w:tcW w:w="2440" w:type="dxa"/>
            <w:tcBorders>
              <w:top w:val="dashed" w:sz="4" w:space="0" w:color="6E6E6E"/>
              <w:bottom w:val="dashed" w:sz="4" w:space="0" w:color="6E6E6E"/>
              <w:right w:val="single" w:sz="4" w:space="0" w:color="6E6E6E"/>
            </w:tcBorders>
          </w:tcPr>
          <w:p w14:paraId="643AF012" w14:textId="77777777" w:rsidR="00D14CC6" w:rsidRDefault="00FC1F5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418CDFC" w14:textId="77777777" w:rsidR="00D14CC6" w:rsidRDefault="00FC1F58">
            <w:pPr>
              <w:pStyle w:val="ProductList-TableBody"/>
            </w:pPr>
            <w:r>
              <w:t>Azure Active Directory w wersji Premium —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6A32886" w14:textId="77777777" w:rsidR="00D14CC6" w:rsidRDefault="00FC1F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564657" w14:textId="77777777" w:rsidR="00D14CC6" w:rsidRDefault="00FC1F58">
            <w:pPr>
              <w:pStyle w:val="ProductList-TableBody"/>
            </w:pPr>
            <w:r>
              <w:t>40</w:t>
            </w:r>
          </w:p>
        </w:tc>
      </w:tr>
      <w:tr w:rsidR="00D14CC6" w14:paraId="3A8B07EB" w14:textId="77777777">
        <w:tc>
          <w:tcPr>
            <w:tcW w:w="2440" w:type="dxa"/>
            <w:tcBorders>
              <w:top w:val="dashed" w:sz="4" w:space="0" w:color="6E6E6E"/>
              <w:bottom w:val="dashed" w:sz="4" w:space="0" w:color="6E6E6E"/>
              <w:right w:val="single" w:sz="4" w:space="0" w:color="6E6E6E"/>
            </w:tcBorders>
          </w:tcPr>
          <w:p w14:paraId="1696D49B" w14:textId="77777777" w:rsidR="00D14CC6" w:rsidRDefault="00FC1F5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336701D2" w14:textId="77777777" w:rsidR="00D14CC6" w:rsidRDefault="00FC1F58">
            <w:pPr>
              <w:pStyle w:val="ProductList-TableBody"/>
            </w:pPr>
            <w:r>
              <w:t>Enterprise Mobility + Security A3 w ramach Korzyści dla Studentów, Microsoft Defender for Identity, Azure Active Directory w wersji Premium —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1BDA205" w14:textId="77777777" w:rsidR="00D14CC6" w:rsidRDefault="00FC1F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2FD4D4B" w14:textId="77777777" w:rsidR="00D14CC6" w:rsidRDefault="00FC1F58">
            <w:pPr>
              <w:pStyle w:val="ProductList-TableBody"/>
            </w:pPr>
            <w:r>
              <w:t>40</w:t>
            </w:r>
          </w:p>
        </w:tc>
      </w:tr>
      <w:tr w:rsidR="00D14CC6" w14:paraId="64C5FCDE" w14:textId="77777777">
        <w:tc>
          <w:tcPr>
            <w:tcW w:w="2440" w:type="dxa"/>
            <w:tcBorders>
              <w:top w:val="dashed" w:sz="4" w:space="0" w:color="6E6E6E"/>
              <w:bottom w:val="dashed" w:sz="4" w:space="0" w:color="6E6E6E"/>
              <w:right w:val="single" w:sz="4" w:space="0" w:color="6E6E6E"/>
            </w:tcBorders>
          </w:tcPr>
          <w:p w14:paraId="02BB9BC4" w14:textId="77777777" w:rsidR="00D14CC6" w:rsidRDefault="00FC1F5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2535610" w14:textId="77777777" w:rsidR="00D14CC6" w:rsidRDefault="00FC1F58">
            <w:pPr>
              <w:pStyle w:val="ProductList-TableBody"/>
            </w:pPr>
            <w:r>
              <w:t>Office 365 A3 w ramach Korzyści dla Studentów, Enterprise Mobility + Security A3 w ramach Korzyści dla Studentów, Windows 10 Education A3 w ramach Korzyści dla Studentów2,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1995EF" w14:textId="77777777" w:rsidR="00D14CC6" w:rsidRDefault="00FC1F5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99AE71" w14:textId="77777777" w:rsidR="00D14CC6" w:rsidRDefault="00FC1F58">
            <w:pPr>
              <w:pStyle w:val="ProductList-TableBody"/>
            </w:pPr>
            <w:r>
              <w:t>40</w:t>
            </w:r>
          </w:p>
        </w:tc>
      </w:tr>
      <w:tr w:rsidR="00D14CC6" w14:paraId="02E995E5" w14:textId="77777777">
        <w:tc>
          <w:tcPr>
            <w:tcW w:w="2440" w:type="dxa"/>
            <w:tcBorders>
              <w:top w:val="dashed" w:sz="4" w:space="0" w:color="6E6E6E"/>
              <w:left w:val="none" w:sz="4" w:space="0" w:color="6E6E6E"/>
              <w:bottom w:val="dashed" w:sz="4" w:space="0" w:color="6E6E6E"/>
              <w:right w:val="single" w:sz="4" w:space="0" w:color="6E6E6E"/>
            </w:tcBorders>
          </w:tcPr>
          <w:p w14:paraId="1A82BCFF" w14:textId="77777777" w:rsidR="00D14CC6" w:rsidRDefault="00FC1F5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4994F24" w14:textId="77777777" w:rsidR="00D14CC6" w:rsidRDefault="00FC1F58">
            <w:pPr>
              <w:pStyle w:val="ProductList-TableBody"/>
            </w:pPr>
            <w:r>
              <w:t>Office 365 A5 w ramach Korzyści dla Studentów, Enterprise Mobility + Security A5 w ramach Korzyści dla Studentów, Windows 10 Education A3 w ramach Korzyści dla Studentów,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7DDD04" w14:textId="77777777" w:rsidR="00D14CC6" w:rsidRDefault="00FC1F5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949A1F" w14:textId="77777777" w:rsidR="00D14CC6" w:rsidRDefault="00FC1F58">
            <w:pPr>
              <w:pStyle w:val="ProductList-TableBody"/>
            </w:pPr>
            <w:r>
              <w:t>40</w:t>
            </w:r>
          </w:p>
        </w:tc>
      </w:tr>
      <w:tr w:rsidR="00D14CC6" w14:paraId="2009C050" w14:textId="77777777">
        <w:tc>
          <w:tcPr>
            <w:tcW w:w="2440" w:type="dxa"/>
            <w:tcBorders>
              <w:top w:val="dashed" w:sz="4" w:space="0" w:color="6E6E6E"/>
              <w:left w:val="none" w:sz="4" w:space="0" w:color="6E6E6E"/>
              <w:bottom w:val="dashed" w:sz="4" w:space="0" w:color="6E6E6E"/>
              <w:right w:val="single" w:sz="4" w:space="0" w:color="6E6E6E"/>
            </w:tcBorders>
          </w:tcPr>
          <w:p w14:paraId="562824C4" w14:textId="77777777" w:rsidR="00D14CC6" w:rsidRDefault="00FC1F5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D176459" w14:textId="77777777" w:rsidR="00D14CC6" w:rsidRDefault="00FC1F58">
            <w:pPr>
              <w:pStyle w:val="ProductList-TableBody"/>
            </w:pPr>
            <w:r>
              <w:t>Ochrona usługi Office 365 w usłudze Microsoft Defender — Plan 1, Azure Active Directory w wersji Premium — Plan 2</w:t>
            </w:r>
          </w:p>
        </w:tc>
        <w:tc>
          <w:tcPr>
            <w:tcW w:w="2940" w:type="dxa"/>
            <w:tcBorders>
              <w:top w:val="dashed" w:sz="4" w:space="0" w:color="6E6E6E"/>
              <w:left w:val="single" w:sz="4" w:space="0" w:color="6E6E6E"/>
              <w:bottom w:val="dashed" w:sz="4" w:space="0" w:color="6E6E6E"/>
              <w:right w:val="single" w:sz="4" w:space="0" w:color="6E6E6E"/>
            </w:tcBorders>
          </w:tcPr>
          <w:p w14:paraId="65717F73" w14:textId="77777777" w:rsidR="00D14CC6" w:rsidRDefault="00FC1F5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3345CE" w14:textId="77777777" w:rsidR="00D14CC6" w:rsidRDefault="00FC1F58">
            <w:pPr>
              <w:pStyle w:val="ProductList-TableBody"/>
            </w:pPr>
            <w:r>
              <w:t>40</w:t>
            </w:r>
          </w:p>
        </w:tc>
      </w:tr>
      <w:tr w:rsidR="00D14CC6" w14:paraId="5D2E0ADC" w14:textId="77777777">
        <w:tc>
          <w:tcPr>
            <w:tcW w:w="2440" w:type="dxa"/>
            <w:tcBorders>
              <w:top w:val="dashed" w:sz="4" w:space="0" w:color="6E6E6E"/>
              <w:bottom w:val="dashed" w:sz="4" w:space="0" w:color="6E6E6E"/>
              <w:right w:val="single" w:sz="4" w:space="0" w:color="6E6E6E"/>
            </w:tcBorders>
          </w:tcPr>
          <w:p w14:paraId="312373B0" w14:textId="77777777" w:rsidR="00D14CC6" w:rsidRDefault="00FC1F58">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819EA60" w14:textId="77777777" w:rsidR="00D14CC6" w:rsidRDefault="00FC1F58">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412AA2" w14:textId="77777777" w:rsidR="00D14CC6" w:rsidRDefault="00FC1F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0D66D0" w14:textId="77777777" w:rsidR="00D14CC6" w:rsidRDefault="00FC1F58">
            <w:pPr>
              <w:pStyle w:val="ProductList-TableBody"/>
            </w:pPr>
            <w:r>
              <w:t>15</w:t>
            </w:r>
          </w:p>
        </w:tc>
      </w:tr>
      <w:tr w:rsidR="00D14CC6" w14:paraId="10BBC408" w14:textId="77777777">
        <w:tc>
          <w:tcPr>
            <w:tcW w:w="2440" w:type="dxa"/>
            <w:tcBorders>
              <w:top w:val="dashed" w:sz="4" w:space="0" w:color="6E6E6E"/>
              <w:bottom w:val="dashed" w:sz="4" w:space="0" w:color="6E6E6E"/>
              <w:right w:val="single" w:sz="4" w:space="0" w:color="6E6E6E"/>
            </w:tcBorders>
          </w:tcPr>
          <w:p w14:paraId="4A6376D5" w14:textId="77777777" w:rsidR="00D14CC6" w:rsidRDefault="00FC1F5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4D2AC35" w14:textId="77777777" w:rsidR="00D14CC6" w:rsidRDefault="00FC1F5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255D80" w14:textId="77777777" w:rsidR="00D14CC6" w:rsidRDefault="00FC1F5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180AEBA" w14:textId="77777777" w:rsidR="00D14CC6" w:rsidRDefault="00FC1F58">
            <w:pPr>
              <w:pStyle w:val="ProductList-TableBody"/>
            </w:pPr>
            <w:r>
              <w:t>15</w:t>
            </w:r>
          </w:p>
        </w:tc>
      </w:tr>
      <w:tr w:rsidR="00D14CC6" w14:paraId="7BB3D553" w14:textId="77777777">
        <w:tc>
          <w:tcPr>
            <w:tcW w:w="2440" w:type="dxa"/>
            <w:tcBorders>
              <w:top w:val="dashed" w:sz="4" w:space="0" w:color="6E6E6E"/>
              <w:bottom w:val="dashed" w:sz="4" w:space="0" w:color="6E6E6E"/>
              <w:right w:val="single" w:sz="4" w:space="0" w:color="6E6E6E"/>
            </w:tcBorders>
          </w:tcPr>
          <w:p w14:paraId="0E5C1733" w14:textId="77777777" w:rsidR="00D14CC6" w:rsidRDefault="00FC1F58">
            <w:pPr>
              <w:pStyle w:val="ProductList-TableBody"/>
            </w:pPr>
            <w:r>
              <w:t>Ochrona usługi Office 365 w usłudze Microsoft Defender — Plan 1 lub Plan 2</w:t>
            </w:r>
          </w:p>
        </w:tc>
        <w:tc>
          <w:tcPr>
            <w:tcW w:w="5020" w:type="dxa"/>
            <w:tcBorders>
              <w:top w:val="dashed" w:sz="4" w:space="0" w:color="6E6E6E"/>
              <w:left w:val="single" w:sz="4" w:space="0" w:color="6E6E6E"/>
              <w:bottom w:val="dashed" w:sz="4" w:space="0" w:color="6E6E6E"/>
              <w:right w:val="single" w:sz="4" w:space="0" w:color="6E6E6E"/>
            </w:tcBorders>
          </w:tcPr>
          <w:p w14:paraId="7DF2C8C4" w14:textId="77777777" w:rsidR="00D14CC6" w:rsidRDefault="00FC1F58">
            <w:pPr>
              <w:pStyle w:val="ProductList-TableBody"/>
            </w:pPr>
            <w:r>
              <w:t>Ochrona usługi Office 365 w usłudze Microsoft Defender — Plan 1</w:t>
            </w:r>
          </w:p>
        </w:tc>
        <w:tc>
          <w:tcPr>
            <w:tcW w:w="2940" w:type="dxa"/>
            <w:tcBorders>
              <w:top w:val="dashed" w:sz="4" w:space="0" w:color="6E6E6E"/>
              <w:left w:val="single" w:sz="4" w:space="0" w:color="6E6E6E"/>
              <w:bottom w:val="dashed" w:sz="4" w:space="0" w:color="6E6E6E"/>
              <w:right w:val="single" w:sz="4" w:space="0" w:color="6E6E6E"/>
            </w:tcBorders>
          </w:tcPr>
          <w:p w14:paraId="660D0977" w14:textId="77777777" w:rsidR="00D14CC6" w:rsidRDefault="00FC1F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30FF03" w14:textId="77777777" w:rsidR="00D14CC6" w:rsidRDefault="00FC1F58">
            <w:pPr>
              <w:pStyle w:val="ProductList-TableBody"/>
            </w:pPr>
            <w:r>
              <w:t>15</w:t>
            </w:r>
          </w:p>
        </w:tc>
      </w:tr>
      <w:tr w:rsidR="00D14CC6" w14:paraId="266564C2" w14:textId="77777777">
        <w:tc>
          <w:tcPr>
            <w:tcW w:w="2440" w:type="dxa"/>
            <w:tcBorders>
              <w:top w:val="dashed" w:sz="4" w:space="0" w:color="6E6E6E"/>
              <w:bottom w:val="dashed" w:sz="4" w:space="0" w:color="6E6E6E"/>
              <w:right w:val="single" w:sz="4" w:space="0" w:color="6E6E6E"/>
            </w:tcBorders>
          </w:tcPr>
          <w:p w14:paraId="3D0BDD0B" w14:textId="77777777" w:rsidR="00D14CC6" w:rsidRDefault="00FC1F58">
            <w:pPr>
              <w:pStyle w:val="ProductList-TableBody"/>
            </w:pPr>
            <w:r>
              <w:t>Aplikacje Microsoft 365 dla przedsiębiorstw</w:t>
            </w:r>
          </w:p>
        </w:tc>
        <w:tc>
          <w:tcPr>
            <w:tcW w:w="5020" w:type="dxa"/>
            <w:tcBorders>
              <w:top w:val="dashed" w:sz="4" w:space="0" w:color="6E6E6E"/>
              <w:left w:val="single" w:sz="4" w:space="0" w:color="6E6E6E"/>
              <w:bottom w:val="dashed" w:sz="4" w:space="0" w:color="6E6E6E"/>
              <w:right w:val="single" w:sz="4" w:space="0" w:color="6E6E6E"/>
            </w:tcBorders>
          </w:tcPr>
          <w:p w14:paraId="0B2BCDA2" w14:textId="77777777" w:rsidR="00D14CC6" w:rsidRDefault="00FC1F58">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2A7C8324" w14:textId="77777777" w:rsidR="00D14CC6" w:rsidRDefault="00FC1F5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5BFB3E7" w14:textId="77777777" w:rsidR="00D14CC6" w:rsidRDefault="00FC1F58">
            <w:pPr>
              <w:pStyle w:val="ProductList-TableBody"/>
            </w:pPr>
            <w:r>
              <w:t>15</w:t>
            </w:r>
          </w:p>
        </w:tc>
      </w:tr>
      <w:tr w:rsidR="00D14CC6" w14:paraId="39A81612" w14:textId="77777777">
        <w:tc>
          <w:tcPr>
            <w:tcW w:w="2440" w:type="dxa"/>
            <w:tcBorders>
              <w:top w:val="dashed" w:sz="4" w:space="0" w:color="6E6E6E"/>
              <w:bottom w:val="dashed" w:sz="4" w:space="0" w:color="6E6E6E"/>
              <w:right w:val="single" w:sz="4" w:space="0" w:color="6E6E6E"/>
            </w:tcBorders>
          </w:tcPr>
          <w:p w14:paraId="1AD73707" w14:textId="77777777" w:rsidR="00D14CC6" w:rsidRDefault="00FC1F5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D66C522" w14:textId="77777777" w:rsidR="00D14CC6" w:rsidRDefault="00FC1F58">
            <w:pPr>
              <w:pStyle w:val="ProductList-TableBody"/>
            </w:pPr>
            <w:r>
              <w:t>Office 365 A1, Aplikacje Microsoft 365 dla przedsiębiorstw,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AA58F07" w14:textId="77777777" w:rsidR="00D14CC6" w:rsidRDefault="00FC1F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6CEC0A" w14:textId="77777777" w:rsidR="00D14CC6" w:rsidRDefault="00FC1F58">
            <w:pPr>
              <w:pStyle w:val="ProductList-TableBody"/>
            </w:pPr>
            <w:r>
              <w:t>40</w:t>
            </w:r>
          </w:p>
        </w:tc>
      </w:tr>
      <w:tr w:rsidR="00D14CC6" w14:paraId="4454546F" w14:textId="77777777">
        <w:tc>
          <w:tcPr>
            <w:tcW w:w="2440" w:type="dxa"/>
            <w:tcBorders>
              <w:top w:val="dashed" w:sz="4" w:space="0" w:color="6E6E6E"/>
              <w:bottom w:val="dashed" w:sz="4" w:space="0" w:color="6E6E6E"/>
              <w:right w:val="single" w:sz="4" w:space="0" w:color="6E6E6E"/>
            </w:tcBorders>
          </w:tcPr>
          <w:p w14:paraId="00639399" w14:textId="77777777" w:rsidR="00D14CC6" w:rsidRDefault="00FC1F5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7220D02" w14:textId="77777777" w:rsidR="00D14CC6" w:rsidRDefault="00FC1F58">
            <w:pPr>
              <w:pStyle w:val="ProductList-TableBody"/>
            </w:pPr>
            <w:r>
              <w:t>Office 365 A3 w ramach Korzyści dla Studentów, Ochrona usługi Office 365 w usłudze Microsoft Defender — Plan 2</w:t>
            </w:r>
          </w:p>
        </w:tc>
        <w:tc>
          <w:tcPr>
            <w:tcW w:w="2940" w:type="dxa"/>
            <w:tcBorders>
              <w:top w:val="dashed" w:sz="4" w:space="0" w:color="6E6E6E"/>
              <w:left w:val="single" w:sz="4" w:space="0" w:color="6E6E6E"/>
              <w:bottom w:val="dashed" w:sz="4" w:space="0" w:color="6E6E6E"/>
              <w:right w:val="single" w:sz="4" w:space="0" w:color="6E6E6E"/>
            </w:tcBorders>
          </w:tcPr>
          <w:p w14:paraId="4059B096" w14:textId="77777777" w:rsidR="00D14CC6" w:rsidRDefault="00FC1F5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D84ED0" w14:textId="77777777" w:rsidR="00D14CC6" w:rsidRDefault="00FC1F58">
            <w:pPr>
              <w:pStyle w:val="ProductList-TableBody"/>
            </w:pPr>
            <w:r>
              <w:t>40</w:t>
            </w:r>
          </w:p>
        </w:tc>
      </w:tr>
      <w:tr w:rsidR="00D14CC6" w14:paraId="0C6FE911" w14:textId="77777777">
        <w:tc>
          <w:tcPr>
            <w:tcW w:w="2440" w:type="dxa"/>
            <w:tcBorders>
              <w:top w:val="dashed" w:sz="4" w:space="0" w:color="6E6E6E"/>
              <w:left w:val="none" w:sz="4" w:space="0" w:color="6E6E6E"/>
              <w:bottom w:val="dashed" w:sz="4" w:space="0" w:color="6E6E6E"/>
              <w:right w:val="single" w:sz="4" w:space="0" w:color="6E6E6E"/>
            </w:tcBorders>
          </w:tcPr>
          <w:p w14:paraId="7237FC1D" w14:textId="77777777" w:rsidR="00D14CC6" w:rsidRDefault="00FC1F5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8CFE3E9" w14:textId="77777777" w:rsidR="00D14CC6" w:rsidRDefault="00FC1F58">
            <w:pPr>
              <w:pStyle w:val="ProductList-TableBody"/>
            </w:pPr>
            <w:r>
              <w:t>Aplikacje Microsoft 365 dla przedsiębiorstw</w:t>
            </w:r>
          </w:p>
        </w:tc>
        <w:tc>
          <w:tcPr>
            <w:tcW w:w="2940" w:type="dxa"/>
            <w:tcBorders>
              <w:top w:val="dashed" w:sz="4" w:space="0" w:color="6E6E6E"/>
              <w:left w:val="single" w:sz="4" w:space="0" w:color="6E6E6E"/>
              <w:bottom w:val="dashed" w:sz="4" w:space="0" w:color="6E6E6E"/>
              <w:right w:val="single" w:sz="4" w:space="0" w:color="6E6E6E"/>
            </w:tcBorders>
          </w:tcPr>
          <w:p w14:paraId="0A6759C2" w14:textId="77777777" w:rsidR="00D14CC6" w:rsidRDefault="00FC1F58">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39EB2179" w14:textId="77777777" w:rsidR="00D14CC6" w:rsidRDefault="00FC1F58">
            <w:pPr>
              <w:pStyle w:val="ProductList-TableBody"/>
            </w:pPr>
            <w:r>
              <w:t>15</w:t>
            </w:r>
          </w:p>
        </w:tc>
      </w:tr>
      <w:tr w:rsidR="00D14CC6" w14:paraId="1E85F755" w14:textId="77777777">
        <w:tc>
          <w:tcPr>
            <w:tcW w:w="2440" w:type="dxa"/>
            <w:tcBorders>
              <w:top w:val="dashed" w:sz="4" w:space="0" w:color="6E6E6E"/>
              <w:bottom w:val="dashed" w:sz="4" w:space="0" w:color="6E6E6E"/>
              <w:right w:val="single" w:sz="4" w:space="0" w:color="6E6E6E"/>
            </w:tcBorders>
          </w:tcPr>
          <w:p w14:paraId="3C4CD6F1" w14:textId="77777777" w:rsidR="00D14CC6" w:rsidRDefault="00FC1F58">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6ADEA401" w14:textId="77777777" w:rsidR="00D14CC6" w:rsidRDefault="00FC1F58">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46AD00" w14:textId="77777777" w:rsidR="00D14CC6" w:rsidRDefault="00FC1F5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467D5E9" w14:textId="77777777" w:rsidR="00D14CC6" w:rsidRDefault="00FC1F58">
            <w:pPr>
              <w:pStyle w:val="ProductList-TableBody"/>
            </w:pPr>
            <w:r>
              <w:t>40</w:t>
            </w:r>
          </w:p>
        </w:tc>
      </w:tr>
      <w:tr w:rsidR="00D14CC6" w14:paraId="634ABA6F" w14:textId="77777777">
        <w:tc>
          <w:tcPr>
            <w:tcW w:w="2440" w:type="dxa"/>
            <w:tcBorders>
              <w:top w:val="dashed" w:sz="4" w:space="0" w:color="6E6E6E"/>
              <w:bottom w:val="dashed" w:sz="4" w:space="0" w:color="6E6E6E"/>
              <w:right w:val="single" w:sz="4" w:space="0" w:color="6E6E6E"/>
            </w:tcBorders>
          </w:tcPr>
          <w:p w14:paraId="146E2763" w14:textId="77777777" w:rsidR="00D14CC6" w:rsidRDefault="00FC1F58">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60E9BA95" w14:textId="77777777" w:rsidR="00D14CC6" w:rsidRDefault="00FC1F58">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1A7DA1F" w14:textId="77777777" w:rsidR="00D14CC6" w:rsidRDefault="00FC1F5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F6791A2" w14:textId="77777777" w:rsidR="00D14CC6" w:rsidRDefault="00FC1F58">
            <w:pPr>
              <w:pStyle w:val="ProductList-TableBody"/>
            </w:pPr>
            <w:r>
              <w:t>40</w:t>
            </w:r>
          </w:p>
        </w:tc>
      </w:tr>
      <w:tr w:rsidR="00D14CC6" w14:paraId="04667E29" w14:textId="77777777">
        <w:tc>
          <w:tcPr>
            <w:tcW w:w="2440" w:type="dxa"/>
            <w:tcBorders>
              <w:top w:val="dashed" w:sz="4" w:space="0" w:color="6E6E6E"/>
              <w:bottom w:val="dashed" w:sz="4" w:space="0" w:color="6E6E6E"/>
              <w:right w:val="single" w:sz="4" w:space="0" w:color="6E6E6E"/>
            </w:tcBorders>
          </w:tcPr>
          <w:p w14:paraId="44DF1DB6" w14:textId="77777777" w:rsidR="00D14CC6" w:rsidRDefault="00FC1F58">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3E83A822" w14:textId="77777777" w:rsidR="00D14CC6" w:rsidRDefault="00FC1F58">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BD5F219" w14:textId="77777777" w:rsidR="00D14CC6" w:rsidRDefault="00FC1F5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9B58971" w14:textId="77777777" w:rsidR="00D14CC6" w:rsidRDefault="00FC1F58">
            <w:pPr>
              <w:pStyle w:val="ProductList-TableBody"/>
            </w:pPr>
            <w:r>
              <w:t>40</w:t>
            </w:r>
          </w:p>
        </w:tc>
      </w:tr>
      <w:tr w:rsidR="00D14CC6" w14:paraId="1FDC48C6" w14:textId="77777777">
        <w:tc>
          <w:tcPr>
            <w:tcW w:w="2440" w:type="dxa"/>
            <w:tcBorders>
              <w:top w:val="dashed" w:sz="4" w:space="0" w:color="6E6E6E"/>
              <w:bottom w:val="dashed" w:sz="4" w:space="0" w:color="6E6E6E"/>
              <w:right w:val="single" w:sz="4" w:space="0" w:color="6E6E6E"/>
            </w:tcBorders>
          </w:tcPr>
          <w:p w14:paraId="6B0290A8" w14:textId="77777777" w:rsidR="00D14CC6" w:rsidRDefault="00FC1F58">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5C746BD9" w14:textId="77777777" w:rsidR="00D14CC6" w:rsidRDefault="00FC1F58">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95A568B" w14:textId="77777777" w:rsidR="00D14CC6" w:rsidRDefault="00FC1F5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9B71639" w14:textId="77777777" w:rsidR="00D14CC6" w:rsidRDefault="00FC1F58">
            <w:pPr>
              <w:pStyle w:val="ProductList-TableBody"/>
            </w:pPr>
            <w:r>
              <w:t>40</w:t>
            </w:r>
          </w:p>
        </w:tc>
      </w:tr>
      <w:tr w:rsidR="00D14CC6" w14:paraId="728018DF" w14:textId="77777777">
        <w:tc>
          <w:tcPr>
            <w:tcW w:w="2440" w:type="dxa"/>
            <w:tcBorders>
              <w:top w:val="dashed" w:sz="4" w:space="0" w:color="6E6E6E"/>
              <w:bottom w:val="dashed" w:sz="4" w:space="0" w:color="6E6E6E"/>
              <w:right w:val="single" w:sz="4" w:space="0" w:color="6E6E6E"/>
            </w:tcBorders>
          </w:tcPr>
          <w:p w14:paraId="60E09305" w14:textId="77777777" w:rsidR="00D14CC6" w:rsidRDefault="00FC1F58">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2274FE69" w14:textId="77777777" w:rsidR="00D14CC6" w:rsidRDefault="00FC1F58">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D50C294" w14:textId="77777777" w:rsidR="00D14CC6" w:rsidRDefault="00FC1F5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E45B010" w14:textId="77777777" w:rsidR="00D14CC6" w:rsidRDefault="00FC1F58">
            <w:pPr>
              <w:pStyle w:val="ProductList-TableBody"/>
            </w:pPr>
            <w:r>
              <w:t>40</w:t>
            </w:r>
          </w:p>
        </w:tc>
      </w:tr>
    </w:tbl>
    <w:p w14:paraId="374712A8" w14:textId="77777777" w:rsidR="00D14CC6" w:rsidRDefault="00FC1F58">
      <w:pPr>
        <w:pStyle w:val="ProductList-Body"/>
      </w:pPr>
      <w:r>
        <w:rPr>
          <w:i/>
          <w:vertAlign w:val="superscript"/>
        </w:rPr>
        <w:t>1</w:t>
      </w:r>
      <w:r>
        <w:rPr>
          <w:i/>
        </w:rPr>
        <w:t>Licencje nabyte w ramach Korzyści dla Studentów nie dają uprawnień do Korzyści z pakietu Software Assurance.</w:t>
      </w:r>
    </w:p>
    <w:p w14:paraId="3CA38362" w14:textId="77777777" w:rsidR="00D14CC6" w:rsidRDefault="00FC1F58">
      <w:pPr>
        <w:pStyle w:val="ProductList-Body"/>
      </w:pPr>
      <w:r>
        <w:rPr>
          <w:i/>
          <w:vertAlign w:val="superscript"/>
        </w:rPr>
        <w:t>2</w:t>
      </w:r>
      <w:r>
        <w:rPr>
          <w:i/>
        </w:rPr>
        <w:t>Korzyści dla Studentów obejmują prawa wyłącznie do oprogramowania Windows 10 E3/A3.</w:t>
      </w:r>
    </w:p>
    <w:p w14:paraId="67F423F6" w14:textId="77777777" w:rsidR="00D14CC6" w:rsidRDefault="00D14CC6">
      <w:pPr>
        <w:pStyle w:val="ProductList-Body"/>
      </w:pPr>
    </w:p>
    <w:p w14:paraId="1C147AA6" w14:textId="77777777" w:rsidR="00D14CC6" w:rsidRDefault="00FC1F58">
      <w:pPr>
        <w:pStyle w:val="ProductList-ClauseHeading"/>
        <w:outlineLvl w:val="2"/>
      </w:pPr>
      <w:r>
        <w:t>Ograniczenia dotyczące komputerowego systemu operacyjnego Windows</w:t>
      </w:r>
    </w:p>
    <w:p w14:paraId="58B1E375" w14:textId="77777777" w:rsidR="00D14CC6" w:rsidRDefault="00FC1F58">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3B6FDF56" w14:textId="77777777" w:rsidR="00D14CC6" w:rsidRDefault="00D14CC6">
      <w:pPr>
        <w:pStyle w:val="ProductList-Body"/>
      </w:pPr>
    </w:p>
    <w:p w14:paraId="4DD7CC4B" w14:textId="77777777" w:rsidR="00D14CC6" w:rsidRDefault="00FC1F58">
      <w:pPr>
        <w:pStyle w:val="ProductList-Offering1Heading"/>
        <w:outlineLvl w:val="1"/>
      </w:pPr>
      <w:r>
        <w:t>Scenariusze mieszane dotyczące Produktów w ramach Platformy Education (EPP):</w:t>
      </w:r>
      <w:r>
        <w:fldChar w:fldCharType="begin"/>
      </w:r>
      <w:r>
        <w:instrText xml:space="preserve"> TC "</w:instrText>
      </w:r>
      <w:bookmarkStart w:id="447" w:name="_Toc57137249"/>
      <w:r>
        <w:instrText>Scenariusze mieszane dotyczące Produktów w ramach Platformy Education (EPP):</w:instrText>
      </w:r>
      <w:bookmarkEnd w:id="447"/>
      <w:r>
        <w:instrText>" \l 2</w:instrText>
      </w:r>
      <w:r>
        <w:fldChar w:fldCharType="end"/>
      </w:r>
    </w:p>
    <w:p w14:paraId="6AC54238" w14:textId="77777777" w:rsidR="00D14CC6" w:rsidRDefault="00FC1F58">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w ramach Platformy Education” oznacza pracownika lub podwykonawcę (z wyjątkiem Studentów), który używa Produktu lub uzyskuje do niego dostęp w ramach Platformy Education na rzecz Instytucji." </w:instrText>
      </w:r>
      <w:r>
        <w:fldChar w:fldCharType="separate"/>
      </w:r>
      <w:r>
        <w:rPr>
          <w:color w:val="0563C1"/>
        </w:rPr>
        <w:t>Uprawnionych Użytkowników Produktu Platformy Education</w:t>
      </w:r>
      <w:r>
        <w:fldChar w:fldCharType="end"/>
      </w:r>
      <w:r>
        <w:t>.</w:t>
      </w:r>
    </w:p>
    <w:p w14:paraId="2C8A4A8B" w14:textId="77777777" w:rsidR="00D14CC6" w:rsidRDefault="00D14CC6">
      <w:pPr>
        <w:pStyle w:val="ProductList-Body"/>
      </w:pPr>
    </w:p>
    <w:tbl>
      <w:tblPr>
        <w:tblStyle w:val="PURTable"/>
        <w:tblW w:w="0" w:type="dxa"/>
        <w:tblLook w:val="04A0" w:firstRow="1" w:lastRow="0" w:firstColumn="1" w:lastColumn="0" w:noHBand="0" w:noVBand="1"/>
      </w:tblPr>
      <w:tblGrid>
        <w:gridCol w:w="5616"/>
        <w:gridCol w:w="5300"/>
      </w:tblGrid>
      <w:tr w:rsidR="00D14CC6" w14:paraId="5B8ACE3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05A7510" w14:textId="77777777" w:rsidR="00D14CC6" w:rsidRDefault="00FC1F58">
            <w:pPr>
              <w:pStyle w:val="ProductList-TableBody"/>
            </w:pPr>
            <w:r>
              <w:rPr>
                <w:color w:val="FFFFFF"/>
              </w:rPr>
              <w:t>Dozwolone scenariusze mieszane dotyczące Produktów w ramach Platformy Education</w:t>
            </w:r>
          </w:p>
        </w:tc>
        <w:tc>
          <w:tcPr>
            <w:tcW w:w="5880" w:type="dxa"/>
            <w:shd w:val="clear" w:color="auto" w:fill="0070C0"/>
          </w:tcPr>
          <w:p w14:paraId="3949B3FD" w14:textId="77777777" w:rsidR="00D14CC6" w:rsidRDefault="00FC1F58">
            <w:pPr>
              <w:pStyle w:val="ProductList-TableBody"/>
            </w:pPr>
            <w:r>
              <w:rPr>
                <w:color w:val="FFFFFF"/>
              </w:rPr>
              <w:t>Produkty Kwalifikujące do SUB</w:t>
            </w:r>
          </w:p>
        </w:tc>
      </w:tr>
      <w:tr w:rsidR="00D14CC6" w14:paraId="423F9AC1" w14:textId="77777777">
        <w:tc>
          <w:tcPr>
            <w:tcW w:w="6240" w:type="dxa"/>
          </w:tcPr>
          <w:p w14:paraId="77153378" w14:textId="77777777" w:rsidR="00D14CC6" w:rsidRDefault="00FC1F58">
            <w:pPr>
              <w:pStyle w:val="ProductList-TableBody"/>
            </w:pPr>
            <w:r>
              <w:t>Microsoft 365 A3 i Microsoft 365 A5</w:t>
            </w:r>
          </w:p>
        </w:tc>
        <w:tc>
          <w:tcPr>
            <w:tcW w:w="5880" w:type="dxa"/>
          </w:tcPr>
          <w:p w14:paraId="03648499" w14:textId="77777777" w:rsidR="00D14CC6" w:rsidRDefault="00FC1F58">
            <w:pPr>
              <w:pStyle w:val="ProductList-TableBody"/>
            </w:pPr>
            <w:r>
              <w:t>Microsoft 365 A3</w:t>
            </w:r>
          </w:p>
        </w:tc>
      </w:tr>
      <w:tr w:rsidR="00D14CC6" w14:paraId="57E3AC4D" w14:textId="77777777">
        <w:tc>
          <w:tcPr>
            <w:tcW w:w="6240" w:type="dxa"/>
          </w:tcPr>
          <w:p w14:paraId="1D20A84B" w14:textId="77777777" w:rsidR="00D14CC6" w:rsidRDefault="00FC1F58">
            <w:pPr>
              <w:pStyle w:val="ProductList-TableBody"/>
            </w:pPr>
            <w:r>
              <w:t>EMS E3 i EMS E5</w:t>
            </w:r>
          </w:p>
        </w:tc>
        <w:tc>
          <w:tcPr>
            <w:tcW w:w="5880" w:type="dxa"/>
          </w:tcPr>
          <w:p w14:paraId="08E51858" w14:textId="77777777" w:rsidR="00D14CC6" w:rsidRDefault="00FC1F58">
            <w:pPr>
              <w:pStyle w:val="ProductList-TableBody"/>
            </w:pPr>
            <w:r>
              <w:t>EMS E3</w:t>
            </w:r>
          </w:p>
        </w:tc>
      </w:tr>
      <w:tr w:rsidR="00D14CC6" w14:paraId="3C18D273" w14:textId="77777777">
        <w:tc>
          <w:tcPr>
            <w:tcW w:w="6240" w:type="dxa"/>
          </w:tcPr>
          <w:p w14:paraId="5455F8FD" w14:textId="77777777" w:rsidR="00D14CC6" w:rsidRDefault="00FC1F58">
            <w:pPr>
              <w:pStyle w:val="ProductList-TableBody"/>
            </w:pPr>
            <w:r>
              <w:t>Windows 10 Education E3 i Windows 10 Education E5</w:t>
            </w:r>
          </w:p>
        </w:tc>
        <w:tc>
          <w:tcPr>
            <w:tcW w:w="5880" w:type="dxa"/>
          </w:tcPr>
          <w:p w14:paraId="013DD4C9" w14:textId="77777777" w:rsidR="00D14CC6" w:rsidRDefault="00FC1F58">
            <w:pPr>
              <w:pStyle w:val="ProductList-TableBody"/>
            </w:pPr>
            <w:r>
              <w:t>Windows 10 Education E3</w:t>
            </w:r>
          </w:p>
        </w:tc>
      </w:tr>
      <w:tr w:rsidR="00D14CC6" w14:paraId="78888557" w14:textId="77777777">
        <w:tc>
          <w:tcPr>
            <w:tcW w:w="6240" w:type="dxa"/>
          </w:tcPr>
          <w:p w14:paraId="1F4E5ECC" w14:textId="77777777" w:rsidR="00D14CC6" w:rsidRDefault="00FC1F58">
            <w:pPr>
              <w:pStyle w:val="ProductList-TableBody"/>
            </w:pPr>
            <w:r>
              <w:t>Aplikacje Microsoft 365 dla przedsiębiorstw i Office 365 A3 lub Office 365 A5</w:t>
            </w:r>
          </w:p>
        </w:tc>
        <w:tc>
          <w:tcPr>
            <w:tcW w:w="5880" w:type="dxa"/>
          </w:tcPr>
          <w:p w14:paraId="1C976EF6" w14:textId="77777777" w:rsidR="00D14CC6" w:rsidRDefault="00FC1F58">
            <w:pPr>
              <w:pStyle w:val="ProductList-TableBody"/>
            </w:pPr>
            <w:r>
              <w:t>Aplikacje Microsoft 365 dla przedsiębiorstw</w:t>
            </w:r>
          </w:p>
        </w:tc>
      </w:tr>
      <w:tr w:rsidR="00D14CC6" w14:paraId="5C481981" w14:textId="77777777">
        <w:tc>
          <w:tcPr>
            <w:tcW w:w="6240" w:type="dxa"/>
          </w:tcPr>
          <w:p w14:paraId="287060BB" w14:textId="77777777" w:rsidR="00D14CC6" w:rsidRDefault="00FC1F58">
            <w:pPr>
              <w:pStyle w:val="ProductList-TableBody"/>
            </w:pPr>
            <w:r>
              <w:t>Office 365 A3 i Office 365 A5</w:t>
            </w:r>
          </w:p>
        </w:tc>
        <w:tc>
          <w:tcPr>
            <w:tcW w:w="5880" w:type="dxa"/>
          </w:tcPr>
          <w:p w14:paraId="7A3B9ECD" w14:textId="77777777" w:rsidR="00D14CC6" w:rsidRDefault="00FC1F58">
            <w:pPr>
              <w:pStyle w:val="ProductList-TableBody"/>
            </w:pPr>
            <w:r>
              <w:t>Office 365 A3</w:t>
            </w:r>
          </w:p>
        </w:tc>
      </w:tr>
    </w:tbl>
    <w:p w14:paraId="55074D98" w14:textId="77777777" w:rsidR="00D14CC6" w:rsidRDefault="00D14CC6">
      <w:pPr>
        <w:pStyle w:val="ProductList-Body"/>
      </w:pPr>
    </w:p>
    <w:p w14:paraId="143890FF" w14:textId="77777777" w:rsidR="00D14CC6" w:rsidRDefault="00FC1F58">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48" w:name="_Toc57137250"/>
      <w:r>
        <w:instrText>Dostępność w programach w przypadku Rejestracji Enrollment for Education Solutions (wersja sprzed 2017 r.)</w:instrText>
      </w:r>
      <w:bookmarkEnd w:id="448"/>
      <w:r>
        <w:instrText>" \l 2</w:instrText>
      </w:r>
      <w:r>
        <w:fldChar w:fldCharType="end"/>
      </w:r>
    </w:p>
    <w:p w14:paraId="591F32C5" w14:textId="77777777" w:rsidR="00D14CC6" w:rsidRDefault="00FC1F58">
      <w:pPr>
        <w:pStyle w:val="ProductList-Body"/>
      </w:pPr>
      <w:r>
        <w:t>W tym punkcie określono Produkty kwalifikujące i wymagania dotyczące programu Enrollment for Education Solutions (wersje sprzed 2017 r.)</w:t>
      </w:r>
    </w:p>
    <w:p w14:paraId="1CEB88E2" w14:textId="77777777" w:rsidR="00D14CC6" w:rsidRDefault="00FC1F58">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D14CC6" w14:paraId="73C1F93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2EF0D5D" w14:textId="77777777" w:rsidR="00D14CC6" w:rsidRDefault="00FC1F58">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7E0524B" w14:textId="77777777" w:rsidR="00D14CC6" w:rsidRDefault="00FC1F58">
            <w:pPr>
              <w:pStyle w:val="ProductList-TableBody"/>
              <w:jc w:val="center"/>
            </w:pPr>
            <w:r>
              <w:rPr>
                <w:color w:val="FFFFFF"/>
              </w:rPr>
              <w:t xml:space="preserve">EES </w:t>
            </w:r>
          </w:p>
        </w:tc>
      </w:tr>
      <w:tr w:rsidR="00D14CC6" w14:paraId="3237FC28" w14:textId="77777777">
        <w:tc>
          <w:tcPr>
            <w:tcW w:w="8820" w:type="dxa"/>
            <w:tcBorders>
              <w:top w:val="single" w:sz="4" w:space="0" w:color="FFFFFF"/>
              <w:left w:val="single" w:sz="4" w:space="0" w:color="FFFFFF"/>
              <w:bottom w:val="dashed" w:sz="4" w:space="0" w:color="B2B2B2"/>
              <w:right w:val="single" w:sz="4" w:space="0" w:color="FFFFFF"/>
            </w:tcBorders>
          </w:tcPr>
          <w:p w14:paraId="73827118" w14:textId="77777777" w:rsidR="00D14CC6" w:rsidRDefault="00FC1F58">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3995E2" w14:textId="77777777" w:rsidR="00D14CC6" w:rsidRDefault="00FC1F5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14CC6" w14:paraId="09C56980" w14:textId="77777777">
        <w:tc>
          <w:tcPr>
            <w:tcW w:w="8820" w:type="dxa"/>
            <w:tcBorders>
              <w:top w:val="dashed" w:sz="4" w:space="0" w:color="B2B2B2"/>
              <w:left w:val="single" w:sz="4" w:space="0" w:color="FFFFFF"/>
              <w:bottom w:val="dashed" w:sz="4" w:space="0" w:color="B2B2B2"/>
              <w:right w:val="single" w:sz="4" w:space="0" w:color="FFFFFF"/>
            </w:tcBorders>
          </w:tcPr>
          <w:p w14:paraId="28D16A84" w14:textId="77777777" w:rsidR="00D14CC6" w:rsidRDefault="00FC1F58">
            <w:pPr>
              <w:pStyle w:val="ProductList-TableBody"/>
            </w:pPr>
            <w:r>
              <w:t>Pakiet Core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F01795" w14:textId="77777777" w:rsidR="00D14CC6" w:rsidRDefault="00FC1F5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14CC6" w14:paraId="753F135B" w14:textId="77777777">
        <w:tc>
          <w:tcPr>
            <w:tcW w:w="8820" w:type="dxa"/>
            <w:tcBorders>
              <w:top w:val="dashed" w:sz="4" w:space="0" w:color="B2B2B2"/>
              <w:left w:val="single" w:sz="4" w:space="0" w:color="FFFFFF"/>
              <w:bottom w:val="dashed" w:sz="4" w:space="0" w:color="B2B2B2"/>
              <w:right w:val="single" w:sz="4" w:space="0" w:color="FFFFFF"/>
            </w:tcBorders>
          </w:tcPr>
          <w:p w14:paraId="756D1A14" w14:textId="77777777" w:rsidR="00D14CC6" w:rsidRDefault="00FC1F58">
            <w:pPr>
              <w:pStyle w:val="ProductList-TableBody"/>
            </w:pPr>
            <w:r>
              <w:t>Pakiet Enterprise CAL Suite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8E7583" w14:textId="77777777" w:rsidR="00D14CC6" w:rsidRDefault="00FC1F5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14CC6" w14:paraId="6BC9418E" w14:textId="77777777">
        <w:tc>
          <w:tcPr>
            <w:tcW w:w="8820" w:type="dxa"/>
            <w:tcBorders>
              <w:top w:val="dashed" w:sz="4" w:space="0" w:color="B2B2B2"/>
              <w:left w:val="single" w:sz="4" w:space="0" w:color="FFFFFF"/>
              <w:bottom w:val="dashed" w:sz="4" w:space="0" w:color="B2B2B2"/>
              <w:right w:val="single" w:sz="4" w:space="0" w:color="FFFFFF"/>
            </w:tcBorders>
          </w:tcPr>
          <w:p w14:paraId="0FD67223" w14:textId="77777777" w:rsidR="00D14CC6" w:rsidRDefault="00FC1F5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0E567BB" w14:textId="77777777" w:rsidR="00D14CC6" w:rsidRDefault="00FC1F5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14CC6" w14:paraId="0710B867" w14:textId="77777777">
        <w:tc>
          <w:tcPr>
            <w:tcW w:w="8820" w:type="dxa"/>
            <w:tcBorders>
              <w:top w:val="dashed" w:sz="4" w:space="0" w:color="B2B2B2"/>
              <w:left w:val="single" w:sz="4" w:space="0" w:color="FFFFFF"/>
              <w:bottom w:val="dashed" w:sz="4" w:space="0" w:color="B2B2B2"/>
              <w:right w:val="single" w:sz="4" w:space="0" w:color="FFFFFF"/>
            </w:tcBorders>
          </w:tcPr>
          <w:p w14:paraId="22E4CF83" w14:textId="77777777" w:rsidR="00D14CC6" w:rsidRDefault="00FC1F58">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EF98FDC" w14:textId="77777777" w:rsidR="00D14CC6" w:rsidRDefault="00FC1F5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D14CC6" w14:paraId="43C2B9F4" w14:textId="77777777">
        <w:tc>
          <w:tcPr>
            <w:tcW w:w="8820" w:type="dxa"/>
            <w:tcBorders>
              <w:top w:val="dashed" w:sz="4" w:space="0" w:color="B2B2B2"/>
              <w:left w:val="single" w:sz="4" w:space="0" w:color="FFFFFF"/>
              <w:bottom w:val="single" w:sz="4" w:space="0" w:color="FFFFFF"/>
              <w:right w:val="single" w:sz="4" w:space="0" w:color="FFFFFF"/>
            </w:tcBorders>
          </w:tcPr>
          <w:p w14:paraId="277EF3DA" w14:textId="77777777" w:rsidR="00D14CC6" w:rsidRDefault="00FC1F58">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5DC105" w14:textId="77777777" w:rsidR="00D14CC6" w:rsidRDefault="00FC1F5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20649704" w14:textId="77777777" w:rsidR="00D14CC6" w:rsidRDefault="00D14CC6">
      <w:pPr>
        <w:pStyle w:val="ProductList-Body"/>
      </w:pPr>
    </w:p>
    <w:p w14:paraId="4E0231F8" w14:textId="77777777" w:rsidR="00D14CC6" w:rsidRDefault="00FC1F58">
      <w:pPr>
        <w:pStyle w:val="ProductList-ClauseHeading"/>
        <w:outlineLvl w:val="2"/>
      </w:pPr>
      <w:r>
        <w:t>Wymagania</w:t>
      </w:r>
    </w:p>
    <w:p w14:paraId="4543D5CE" w14:textId="77777777" w:rsidR="00D14CC6" w:rsidRDefault="00FC1F58" w:rsidP="00FC1F58">
      <w:pPr>
        <w:pStyle w:val="ProductList-Bullet"/>
        <w:numPr>
          <w:ilvl w:val="0"/>
          <w:numId w:val="89"/>
        </w:numPr>
      </w:pPr>
      <w:r>
        <w:t>W przypadku programu Enrollment for Education Solutions (wersje sprzed 2017 r.) Produkty w ramach Platformy Desktop można wymienić na Usługi Online w ramach Platformy tylko w rocznicę, zgodnie z opisem w tabeli Wymogi dotyczące Kwalifikujących Usług Online.</w:t>
      </w:r>
    </w:p>
    <w:p w14:paraId="566E0A17" w14:textId="77777777" w:rsidR="00D14CC6" w:rsidRDefault="00FC1F58" w:rsidP="00FC1F58">
      <w:pPr>
        <w:pStyle w:val="ProductList-Bullet"/>
        <w:numPr>
          <w:ilvl w:val="0"/>
          <w:numId w:val="89"/>
        </w:numPr>
      </w:pPr>
      <w:r>
        <w:t>Takich Usług Online w ramach platformy objętych licencją uzyskaną przez Instytucję nie może być mniej niż wymienianych Produktów w ramach Platformy Desktop.</w:t>
      </w:r>
    </w:p>
    <w:p w14:paraId="5685EE6B" w14:textId="77777777" w:rsidR="00D14CC6" w:rsidRDefault="00FC1F58" w:rsidP="00FC1F58">
      <w:pPr>
        <w:pStyle w:val="ProductList-Bullet"/>
        <w:numPr>
          <w:ilvl w:val="0"/>
          <w:numId w:val="89"/>
        </w:numPr>
      </w:pPr>
      <w:r>
        <w:t xml:space="preserve">Usługi Online w ramach Platformy można dodawać w dowolnym momencie okresie obowiązywania rejestracji. </w:t>
      </w:r>
    </w:p>
    <w:p w14:paraId="6B186572" w14:textId="77777777" w:rsidR="00D14CC6" w:rsidRDefault="00D14CC6">
      <w:pPr>
        <w:pStyle w:val="ProductList-Body"/>
      </w:pPr>
    </w:p>
    <w:p w14:paraId="21F8B9CE" w14:textId="77777777" w:rsidR="00D14CC6" w:rsidRDefault="00FC1F58">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398"/>
        <w:gridCol w:w="5518"/>
      </w:tblGrid>
      <w:tr w:rsidR="00D14CC6" w14:paraId="4374FA0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DFCE32F" w14:textId="77777777" w:rsidR="00D14CC6" w:rsidRDefault="00FC1F58">
            <w:pPr>
              <w:pStyle w:val="ProductList-TableBody"/>
            </w:pPr>
            <w:r>
              <w:rPr>
                <w:color w:val="FFFFFF"/>
              </w:rPr>
              <w:t>Kwalifikujące Produkty w ramach Platformy Desktop</w:t>
            </w:r>
          </w:p>
        </w:tc>
        <w:tc>
          <w:tcPr>
            <w:tcW w:w="6120" w:type="dxa"/>
            <w:shd w:val="clear" w:color="auto" w:fill="0070C0"/>
          </w:tcPr>
          <w:p w14:paraId="49A469A0" w14:textId="77777777" w:rsidR="00D14CC6" w:rsidRDefault="00FC1F58">
            <w:pPr>
              <w:pStyle w:val="ProductList-TableBody"/>
            </w:pPr>
            <w:r>
              <w:rPr>
                <w:color w:val="FFFFFF"/>
              </w:rPr>
              <w:t>Kwalifikująca Usługa Online</w:t>
            </w:r>
          </w:p>
        </w:tc>
      </w:tr>
      <w:tr w:rsidR="00D14CC6" w14:paraId="0A3BE868" w14:textId="77777777">
        <w:tc>
          <w:tcPr>
            <w:tcW w:w="6000" w:type="dxa"/>
          </w:tcPr>
          <w:p w14:paraId="79A82B97" w14:textId="77777777" w:rsidR="00D14CC6" w:rsidRDefault="00FC1F58">
            <w:pPr>
              <w:pStyle w:val="ProductList-TableBody"/>
            </w:pPr>
            <w:r>
              <w:t xml:space="preserve">Office Professional Plus 2016 </w:t>
            </w:r>
            <w:r>
              <w:rPr>
                <w:b/>
              </w:rPr>
              <w:t>oraz</w:t>
            </w:r>
          </w:p>
          <w:p w14:paraId="439D2C47" w14:textId="77777777" w:rsidR="00D14CC6" w:rsidRDefault="00FC1F58">
            <w:pPr>
              <w:pStyle w:val="ProductList-TableBody"/>
            </w:pPr>
            <w:r>
              <w:t xml:space="preserve">Pakiet Core CAL Suite dla komputerów stacjonarnych lub pakiet Enterprise CAL Suite (Urządzenie), </w:t>
            </w:r>
            <w:r>
              <w:rPr>
                <w:b/>
              </w:rPr>
              <w:t>oraz</w:t>
            </w:r>
          </w:p>
          <w:p w14:paraId="7FB87356" w14:textId="77777777" w:rsidR="00D14CC6" w:rsidRDefault="00FC1F58">
            <w:pPr>
              <w:pStyle w:val="ProductList-TableBody"/>
            </w:pPr>
            <w:r>
              <w:t xml:space="preserve">Windows 10 Education E5 (na Urządzenie) </w:t>
            </w:r>
          </w:p>
        </w:tc>
        <w:tc>
          <w:tcPr>
            <w:tcW w:w="6120" w:type="dxa"/>
          </w:tcPr>
          <w:p w14:paraId="622D9863" w14:textId="77777777" w:rsidR="00D14CC6" w:rsidRDefault="00FC1F58">
            <w:pPr>
              <w:pStyle w:val="ProductList-TableBody"/>
            </w:pPr>
            <w:r>
              <w:t>Microsoft 365 Education A3/A5 (LS na Użytkownika)</w:t>
            </w:r>
          </w:p>
        </w:tc>
      </w:tr>
      <w:tr w:rsidR="00D14CC6" w14:paraId="7442EDF7" w14:textId="77777777">
        <w:tc>
          <w:tcPr>
            <w:tcW w:w="6000" w:type="dxa"/>
          </w:tcPr>
          <w:p w14:paraId="374F9A79" w14:textId="77777777" w:rsidR="00D14CC6" w:rsidRDefault="00FC1F58">
            <w:pPr>
              <w:pStyle w:val="ProductList-TableBody"/>
            </w:pPr>
            <w:r>
              <w:t xml:space="preserve">Office Professional Plus 2016 </w:t>
            </w:r>
            <w:r>
              <w:rPr>
                <w:b/>
              </w:rPr>
              <w:t>oraz</w:t>
            </w:r>
          </w:p>
          <w:p w14:paraId="03E5F2BF" w14:textId="77777777" w:rsidR="00D14CC6" w:rsidRDefault="00FC1F58">
            <w:pPr>
              <w:pStyle w:val="ProductList-TableBody"/>
            </w:pPr>
            <w:r>
              <w:t>Pakiet Core CAL Suite lub Enterprise CAL Suite (Urządzenie)</w:t>
            </w:r>
          </w:p>
        </w:tc>
        <w:tc>
          <w:tcPr>
            <w:tcW w:w="6120" w:type="dxa"/>
          </w:tcPr>
          <w:p w14:paraId="279E343F" w14:textId="77777777" w:rsidR="00D14CC6" w:rsidRDefault="00FC1F58">
            <w:pPr>
              <w:pStyle w:val="ProductList-TableBody"/>
            </w:pPr>
            <w:r>
              <w:t xml:space="preserve">Office 365 A3/A5 (LS na Użytkownika) </w:t>
            </w:r>
            <w:r>
              <w:rPr>
                <w:b/>
              </w:rPr>
              <w:t>oraz</w:t>
            </w:r>
          </w:p>
          <w:p w14:paraId="7B472AD4" w14:textId="77777777" w:rsidR="00D14CC6" w:rsidRDefault="00FC1F58">
            <w:pPr>
              <w:pStyle w:val="ProductList-TableBody"/>
            </w:pPr>
            <w:r>
              <w:t>EMS E3/E5</w:t>
            </w:r>
          </w:p>
        </w:tc>
      </w:tr>
      <w:tr w:rsidR="00D14CC6" w14:paraId="11623F04" w14:textId="77777777">
        <w:tc>
          <w:tcPr>
            <w:tcW w:w="6000" w:type="dxa"/>
          </w:tcPr>
          <w:p w14:paraId="46B00CC0" w14:textId="77777777" w:rsidR="00D14CC6" w:rsidRDefault="00FC1F58">
            <w:pPr>
              <w:pStyle w:val="ProductList-TableBody"/>
            </w:pPr>
            <w:r>
              <w:t>Pakiet Core CAL Suite lub Enterprise CAL Suite (Urządzenie)</w:t>
            </w:r>
          </w:p>
        </w:tc>
        <w:tc>
          <w:tcPr>
            <w:tcW w:w="6120" w:type="dxa"/>
          </w:tcPr>
          <w:p w14:paraId="6AE5EA81" w14:textId="77777777" w:rsidR="00D14CC6" w:rsidRDefault="00FC1F58">
            <w:pPr>
              <w:pStyle w:val="ProductList-TableBody"/>
            </w:pPr>
            <w:r>
              <w:t>Office 365 A3/A5</w:t>
            </w:r>
          </w:p>
        </w:tc>
      </w:tr>
      <w:tr w:rsidR="00D14CC6" w14:paraId="49FD79A0" w14:textId="77777777">
        <w:tc>
          <w:tcPr>
            <w:tcW w:w="6000" w:type="dxa"/>
          </w:tcPr>
          <w:p w14:paraId="01184284" w14:textId="77777777" w:rsidR="00D14CC6" w:rsidRDefault="00FC1F58">
            <w:pPr>
              <w:pStyle w:val="ProductList-TableBody"/>
            </w:pPr>
            <w:r>
              <w:t>Office Professional Plus 2016</w:t>
            </w:r>
          </w:p>
        </w:tc>
        <w:tc>
          <w:tcPr>
            <w:tcW w:w="6120" w:type="dxa"/>
          </w:tcPr>
          <w:p w14:paraId="1ABC6F10" w14:textId="77777777" w:rsidR="00D14CC6" w:rsidRDefault="00FC1F58">
            <w:pPr>
              <w:pStyle w:val="ProductList-TableBody"/>
            </w:pPr>
            <w:r>
              <w:t>Aplikacje Microsoft 365 dla przedsiębiorstw</w:t>
            </w:r>
          </w:p>
        </w:tc>
      </w:tr>
    </w:tbl>
    <w:p w14:paraId="1C2FD90A" w14:textId="77777777" w:rsidR="00D14CC6" w:rsidRDefault="00D14CC6">
      <w:pPr>
        <w:pStyle w:val="ProductList-Body"/>
      </w:pPr>
    </w:p>
    <w:p w14:paraId="72A6119F" w14:textId="77777777" w:rsidR="00D14CC6" w:rsidRDefault="00D14CC6">
      <w:pPr>
        <w:pStyle w:val="PURBreadcrumb"/>
      </w:pPr>
    </w:p>
    <w:tbl>
      <w:tblPr>
        <w:tblStyle w:val="PURTable"/>
        <w:tblW w:w="0" w:type="dxa"/>
        <w:tblLook w:val="04A0" w:firstRow="1" w:lastRow="0" w:firstColumn="1" w:lastColumn="0" w:noHBand="0" w:noVBand="1"/>
      </w:tblPr>
      <w:tblGrid>
        <w:gridCol w:w="10916"/>
      </w:tblGrid>
      <w:tr w:rsidR="00D14CC6" w14:paraId="3C001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EFB6B" w14:textId="77777777" w:rsidR="00D14CC6" w:rsidRDefault="00E67828">
            <w:pPr>
              <w:pStyle w:val="ProductList-TableBody"/>
              <w:jc w:val="right"/>
            </w:pPr>
            <w:hyperlink w:anchor="_Sec842">
              <w:r w:rsidR="00FC1F58">
                <w:rPr>
                  <w:color w:val="00467F"/>
                  <w:sz w:val="14"/>
                  <w:u w:val="single"/>
                </w:rPr>
                <w:t>Spis treści</w:t>
              </w:r>
            </w:hyperlink>
            <w:r w:rsidR="00FC1F58">
              <w:rPr>
                <w:sz w:val="14"/>
              </w:rPr>
              <w:t xml:space="preserve"> / </w:t>
            </w:r>
            <w:hyperlink w:anchor="_Sec549">
              <w:r w:rsidR="00FC1F58">
                <w:rPr>
                  <w:color w:val="00467F"/>
                  <w:sz w:val="14"/>
                  <w:u w:val="single"/>
                </w:rPr>
                <w:t>Słowniczek</w:t>
              </w:r>
            </w:hyperlink>
            <w:r w:rsidR="00FC1F58">
              <w:rPr>
                <w:sz w:val="14"/>
              </w:rPr>
              <w:t xml:space="preserve"> / </w:t>
            </w:r>
            <w:hyperlink w:anchor="_Sec844">
              <w:r w:rsidR="00FC1F58">
                <w:rPr>
                  <w:color w:val="00467F"/>
                  <w:sz w:val="14"/>
                  <w:u w:val="single"/>
                </w:rPr>
                <w:t>Indeks</w:t>
              </w:r>
            </w:hyperlink>
          </w:p>
        </w:tc>
      </w:tr>
    </w:tbl>
    <w:p w14:paraId="6BB3EDC4" w14:textId="77777777" w:rsidR="00D14CC6" w:rsidRDefault="00D14CC6">
      <w:pPr>
        <w:pStyle w:val="ProductList-Body"/>
      </w:pPr>
    </w:p>
    <w:p w14:paraId="25D0BB32" w14:textId="77777777" w:rsidR="00D14CC6" w:rsidRDefault="00D14CC6">
      <w:pPr>
        <w:sectPr w:rsidR="00D14CC6">
          <w:headerReference w:type="default" r:id="rId179"/>
          <w:footerReference w:type="default" r:id="rId180"/>
          <w:type w:val="continuous"/>
          <w:pgSz w:w="12240" w:h="15840" w:code="1"/>
          <w:pgMar w:top="1170" w:right="720" w:bottom="720" w:left="720" w:header="432" w:footer="288" w:gutter="0"/>
          <w:cols w:space="360"/>
        </w:sectPr>
      </w:pPr>
    </w:p>
    <w:bookmarkEnd w:id="444"/>
    <w:p w14:paraId="53AA37F1" w14:textId="77777777" w:rsidR="00D14CC6" w:rsidRDefault="00FC1F58">
      <w:pPr>
        <w:pStyle w:val="ProductList-SectionHeading"/>
        <w:pageBreakBefore/>
        <w:outlineLvl w:val="0"/>
      </w:pPr>
      <w:r>
        <w:t>Indeks</w:t>
      </w:r>
      <w:r>
        <w:fldChar w:fldCharType="begin"/>
      </w:r>
      <w:r>
        <w:instrText xml:space="preserve"> TC "</w:instrText>
      </w:r>
      <w:bookmarkStart w:id="449" w:name="_Toc57137251"/>
      <w:r>
        <w:instrText>Indeks</w:instrText>
      </w:r>
      <w:bookmarkEnd w:id="449"/>
      <w:r>
        <w:instrText>" \l 1</w:instrText>
      </w:r>
      <w:r>
        <w:fldChar w:fldCharType="end"/>
      </w:r>
    </w:p>
    <w:p w14:paraId="4430FD08" w14:textId="77777777" w:rsidR="00D14CC6" w:rsidRDefault="00D14CC6">
      <w:pPr>
        <w:pStyle w:val="ProductList-Body"/>
      </w:pPr>
    </w:p>
    <w:p w14:paraId="0CE4B47D" w14:textId="77777777" w:rsidR="00D14CC6" w:rsidRDefault="00D14CC6">
      <w:pPr>
        <w:sectPr w:rsidR="00D14CC6">
          <w:headerReference w:type="default" r:id="rId181"/>
          <w:footerReference w:type="default" r:id="rId182"/>
          <w:type w:val="continuous"/>
          <w:pgSz w:w="12240" w:h="15840" w:code="1"/>
          <w:pgMar w:top="1170" w:right="720" w:bottom="720" w:left="720" w:header="432" w:footer="288" w:gutter="0"/>
          <w:cols w:space="360"/>
        </w:sectPr>
      </w:pPr>
    </w:p>
    <w:p w14:paraId="3BCE41DA" w14:textId="77777777" w:rsidR="00FC1F58" w:rsidRDefault="00FC1F58">
      <w:pPr>
        <w:pStyle w:val="ProductList-Body"/>
        <w:rPr>
          <w:noProof/>
        </w:rPr>
        <w:sectPr w:rsidR="00FC1F58" w:rsidSect="00FC1F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C10A6E" w14:textId="77777777" w:rsidR="00FC1F58" w:rsidRDefault="00FC1F58">
      <w:pPr>
        <w:pStyle w:val="Index1"/>
        <w:tabs>
          <w:tab w:val="right" w:pos="5030"/>
        </w:tabs>
        <w:rPr>
          <w:noProof/>
        </w:rPr>
      </w:pPr>
      <w:r>
        <w:rPr>
          <w:noProof/>
        </w:rPr>
        <w:t>,, 78</w:t>
      </w:r>
    </w:p>
    <w:p w14:paraId="72BA0DAD" w14:textId="77777777" w:rsidR="00FC1F58" w:rsidRDefault="00FC1F58">
      <w:pPr>
        <w:pStyle w:val="Index1"/>
        <w:tabs>
          <w:tab w:val="right" w:pos="5030"/>
        </w:tabs>
        <w:rPr>
          <w:noProof/>
        </w:rPr>
      </w:pPr>
      <w:r>
        <w:rPr>
          <w:noProof/>
        </w:rPr>
        <w:t>1 GB dodatkowego miejsca na dysku dla Office 365, 82</w:t>
      </w:r>
    </w:p>
    <w:p w14:paraId="66AB9F74" w14:textId="77777777" w:rsidR="00FC1F58" w:rsidRDefault="00FC1F58">
      <w:pPr>
        <w:pStyle w:val="Index1"/>
        <w:tabs>
          <w:tab w:val="right" w:pos="5030"/>
        </w:tabs>
        <w:rPr>
          <w:noProof/>
        </w:rPr>
      </w:pPr>
      <w:r>
        <w:rPr>
          <w:noProof/>
        </w:rPr>
        <w:t>1 Kupon na Egzamin w ramach programu Microsoft Learning MCP, 90</w:t>
      </w:r>
    </w:p>
    <w:p w14:paraId="61111DD9" w14:textId="77777777" w:rsidR="00FC1F58" w:rsidRDefault="00FC1F58">
      <w:pPr>
        <w:pStyle w:val="Index1"/>
        <w:tabs>
          <w:tab w:val="right" w:pos="5030"/>
        </w:tabs>
        <w:rPr>
          <w:noProof/>
        </w:rPr>
      </w:pPr>
      <w:r>
        <w:rPr>
          <w:noProof/>
        </w:rPr>
        <w:t>100 Licencji na Znanego Użytkownika usługi Bing Maps (LS), 83</w:t>
      </w:r>
    </w:p>
    <w:p w14:paraId="68B2FF92" w14:textId="77777777" w:rsidR="00FC1F58" w:rsidRDefault="00FC1F58">
      <w:pPr>
        <w:pStyle w:val="Index1"/>
        <w:tabs>
          <w:tab w:val="right" w:pos="5030"/>
        </w:tabs>
        <w:rPr>
          <w:noProof/>
        </w:rPr>
      </w:pPr>
      <w:r>
        <w:rPr>
          <w:noProof/>
        </w:rPr>
        <w:t>30 Kuponów na Egzamin w ramach programu Microsoft Learning MCP, 90</w:t>
      </w:r>
    </w:p>
    <w:p w14:paraId="360379E7" w14:textId="77777777" w:rsidR="00FC1F58" w:rsidRDefault="00FC1F58">
      <w:pPr>
        <w:pStyle w:val="Index1"/>
        <w:tabs>
          <w:tab w:val="right" w:pos="5030"/>
        </w:tabs>
        <w:rPr>
          <w:noProof/>
        </w:rPr>
      </w:pPr>
      <w:r>
        <w:rPr>
          <w:noProof/>
        </w:rPr>
        <w:t>5 tys. użytkowników usługi Bing Maps Known (LS), 84</w:t>
      </w:r>
    </w:p>
    <w:p w14:paraId="3E68620B" w14:textId="77777777" w:rsidR="00FC1F58" w:rsidRDefault="00FC1F58">
      <w:pPr>
        <w:pStyle w:val="Index1"/>
        <w:tabs>
          <w:tab w:val="right" w:pos="5030"/>
        </w:tabs>
        <w:rPr>
          <w:noProof/>
        </w:rPr>
      </w:pPr>
      <w:r>
        <w:rPr>
          <w:noProof/>
        </w:rPr>
        <w:t>5 tys. użytkowników usługi Bing Maps Light Known (LS), 84</w:t>
      </w:r>
    </w:p>
    <w:p w14:paraId="458612A4" w14:textId="77777777" w:rsidR="00FC1F58" w:rsidRDefault="00FC1F58">
      <w:pPr>
        <w:pStyle w:val="Index1"/>
        <w:tabs>
          <w:tab w:val="right" w:pos="5030"/>
        </w:tabs>
        <w:rPr>
          <w:noProof/>
        </w:rPr>
      </w:pPr>
      <w:r>
        <w:rPr>
          <w:noProof/>
        </w:rPr>
        <w:t>500 użytkowników usługi Bing Maps Light Known (LS), 84</w:t>
      </w:r>
    </w:p>
    <w:p w14:paraId="438604D4" w14:textId="77777777" w:rsidR="00FC1F58" w:rsidRDefault="00FC1F58">
      <w:pPr>
        <w:pStyle w:val="Index1"/>
        <w:tabs>
          <w:tab w:val="right" w:pos="5030"/>
        </w:tabs>
        <w:rPr>
          <w:noProof/>
        </w:rPr>
      </w:pPr>
      <w:r>
        <w:rPr>
          <w:noProof/>
        </w:rPr>
        <w:t>Access 2019, 25</w:t>
      </w:r>
    </w:p>
    <w:p w14:paraId="07741E66" w14:textId="77777777" w:rsidR="00FC1F58" w:rsidRDefault="00FC1F58">
      <w:pPr>
        <w:pStyle w:val="Index1"/>
        <w:tabs>
          <w:tab w:val="right" w:pos="5030"/>
        </w:tabs>
        <w:rPr>
          <w:noProof/>
        </w:rPr>
      </w:pPr>
      <w:r>
        <w:rPr>
          <w:noProof/>
        </w:rPr>
        <w:t>Advanced Threat Analytics 2016, 15</w:t>
      </w:r>
    </w:p>
    <w:p w14:paraId="0CBED951" w14:textId="77777777" w:rsidR="00FC1F58" w:rsidRDefault="00FC1F58">
      <w:pPr>
        <w:pStyle w:val="Index1"/>
        <w:tabs>
          <w:tab w:val="right" w:pos="5030"/>
        </w:tabs>
        <w:rPr>
          <w:noProof/>
        </w:rPr>
      </w:pPr>
      <w:r>
        <w:rPr>
          <w:noProof/>
        </w:rPr>
        <w:t>Aplikacje Microsoft 365 dla firm (LS na Użytkownika), 76</w:t>
      </w:r>
    </w:p>
    <w:p w14:paraId="10A3BCFD" w14:textId="77777777" w:rsidR="00FC1F58" w:rsidRDefault="00FC1F58">
      <w:pPr>
        <w:pStyle w:val="Index1"/>
        <w:tabs>
          <w:tab w:val="right" w:pos="5030"/>
        </w:tabs>
        <w:rPr>
          <w:noProof/>
        </w:rPr>
      </w:pPr>
      <w:r>
        <w:rPr>
          <w:noProof/>
        </w:rPr>
        <w:t>Aplikacje Microsoft 365 dla przedsiębiorstw, 76, 77</w:t>
      </w:r>
    </w:p>
    <w:p w14:paraId="7495F11A" w14:textId="77777777" w:rsidR="00FC1F58" w:rsidRDefault="00FC1F58">
      <w:pPr>
        <w:pStyle w:val="Index1"/>
        <w:tabs>
          <w:tab w:val="right" w:pos="5030"/>
        </w:tabs>
        <w:rPr>
          <w:noProof/>
        </w:rPr>
      </w:pPr>
      <w:r>
        <w:rPr>
          <w:noProof/>
        </w:rPr>
        <w:t>Azure Active Directory w wersji Premium — Plan 1, 65</w:t>
      </w:r>
    </w:p>
    <w:p w14:paraId="374F5F51" w14:textId="77777777" w:rsidR="00FC1F58" w:rsidRDefault="00FC1F58">
      <w:pPr>
        <w:pStyle w:val="Index1"/>
        <w:tabs>
          <w:tab w:val="right" w:pos="5030"/>
        </w:tabs>
        <w:rPr>
          <w:noProof/>
        </w:rPr>
      </w:pPr>
      <w:r>
        <w:rPr>
          <w:noProof/>
        </w:rPr>
        <w:t>Azure Active Directory w wersji Premium — Plan 2, 65</w:t>
      </w:r>
    </w:p>
    <w:p w14:paraId="7B087D6A" w14:textId="77777777" w:rsidR="00FC1F58" w:rsidRDefault="00FC1F58">
      <w:pPr>
        <w:pStyle w:val="Index1"/>
        <w:tabs>
          <w:tab w:val="right" w:pos="5030"/>
        </w:tabs>
        <w:rPr>
          <w:noProof/>
        </w:rPr>
      </w:pPr>
      <w:r>
        <w:rPr>
          <w:noProof/>
        </w:rPr>
        <w:t>Azure DevOps Server 2020 z technologią SQL Server, 46</w:t>
      </w:r>
    </w:p>
    <w:p w14:paraId="0FC0474B" w14:textId="77777777" w:rsidR="00FC1F58" w:rsidRDefault="00FC1F58">
      <w:pPr>
        <w:pStyle w:val="Index1"/>
        <w:tabs>
          <w:tab w:val="right" w:pos="5030"/>
        </w:tabs>
        <w:rPr>
          <w:noProof/>
        </w:rPr>
      </w:pPr>
      <w:r>
        <w:rPr>
          <w:noProof/>
        </w:rPr>
        <w:t>Azure FXT Edge Filer, 16</w:t>
      </w:r>
    </w:p>
    <w:p w14:paraId="5E7BBE6B" w14:textId="77777777" w:rsidR="00FC1F58" w:rsidRDefault="00FC1F58">
      <w:pPr>
        <w:pStyle w:val="Index1"/>
        <w:tabs>
          <w:tab w:val="right" w:pos="5030"/>
        </w:tabs>
        <w:rPr>
          <w:noProof/>
        </w:rPr>
      </w:pPr>
      <w:r>
        <w:rPr>
          <w:noProof/>
        </w:rPr>
        <w:t>Azure Information Protection Premium Plan 1, 65</w:t>
      </w:r>
    </w:p>
    <w:p w14:paraId="4C44F539" w14:textId="77777777" w:rsidR="00FC1F58" w:rsidRDefault="00FC1F58">
      <w:pPr>
        <w:pStyle w:val="Index1"/>
        <w:tabs>
          <w:tab w:val="right" w:pos="5030"/>
        </w:tabs>
        <w:rPr>
          <w:noProof/>
        </w:rPr>
      </w:pPr>
      <w:r>
        <w:rPr>
          <w:noProof/>
        </w:rPr>
        <w:t>Azure Security Center, 36</w:t>
      </w:r>
    </w:p>
    <w:p w14:paraId="0C806A32" w14:textId="77777777" w:rsidR="00FC1F58" w:rsidRDefault="00FC1F58">
      <w:pPr>
        <w:pStyle w:val="Index1"/>
        <w:tabs>
          <w:tab w:val="right" w:pos="5030"/>
        </w:tabs>
        <w:rPr>
          <w:noProof/>
        </w:rPr>
      </w:pPr>
      <w:r>
        <w:rPr>
          <w:noProof/>
        </w:rPr>
        <w:t>Azure Site Recovery, 110</w:t>
      </w:r>
    </w:p>
    <w:p w14:paraId="3576B584" w14:textId="77777777" w:rsidR="00FC1F58" w:rsidRDefault="00FC1F58">
      <w:pPr>
        <w:pStyle w:val="Index1"/>
        <w:tabs>
          <w:tab w:val="right" w:pos="5030"/>
        </w:tabs>
        <w:rPr>
          <w:noProof/>
        </w:rPr>
      </w:pPr>
      <w:r>
        <w:rPr>
          <w:noProof/>
        </w:rPr>
        <w:t>Azure Site Recovery (dla witryny należącej do Klienta), 64</w:t>
      </w:r>
    </w:p>
    <w:p w14:paraId="261E4905" w14:textId="77777777" w:rsidR="00FC1F58" w:rsidRDefault="00FC1F58">
      <w:pPr>
        <w:pStyle w:val="Index1"/>
        <w:tabs>
          <w:tab w:val="right" w:pos="5030"/>
        </w:tabs>
        <w:rPr>
          <w:noProof/>
        </w:rPr>
      </w:pPr>
      <w:r>
        <w:rPr>
          <w:noProof/>
        </w:rPr>
        <w:t>Azure SQL Edge (na Urządzenie), 63</w:t>
      </w:r>
    </w:p>
    <w:p w14:paraId="72E403E7" w14:textId="77777777" w:rsidR="00FC1F58" w:rsidRDefault="00FC1F58">
      <w:pPr>
        <w:pStyle w:val="Index1"/>
        <w:tabs>
          <w:tab w:val="right" w:pos="5030"/>
        </w:tabs>
        <w:rPr>
          <w:noProof/>
        </w:rPr>
      </w:pPr>
      <w:r>
        <w:rPr>
          <w:noProof/>
        </w:rPr>
        <w:t>Azure Stack Hub, 59</w:t>
      </w:r>
    </w:p>
    <w:p w14:paraId="3076B2E0" w14:textId="77777777" w:rsidR="00FC1F58" w:rsidRDefault="00FC1F58">
      <w:pPr>
        <w:pStyle w:val="Index1"/>
        <w:tabs>
          <w:tab w:val="right" w:pos="5030"/>
        </w:tabs>
        <w:rPr>
          <w:noProof/>
        </w:rPr>
      </w:pPr>
      <w:r>
        <w:rPr>
          <w:noProof/>
        </w:rPr>
        <w:t>BizTalk Server, 108</w:t>
      </w:r>
    </w:p>
    <w:p w14:paraId="54B8FBE3" w14:textId="77777777" w:rsidR="00FC1F58" w:rsidRDefault="00FC1F58">
      <w:pPr>
        <w:pStyle w:val="Index1"/>
        <w:tabs>
          <w:tab w:val="right" w:pos="5030"/>
        </w:tabs>
        <w:rPr>
          <w:noProof/>
        </w:rPr>
      </w:pPr>
      <w:r>
        <w:rPr>
          <w:noProof/>
        </w:rPr>
        <w:t>BizTalk Server 2016, 16</w:t>
      </w:r>
    </w:p>
    <w:p w14:paraId="57A41C5D" w14:textId="77777777" w:rsidR="00FC1F58" w:rsidRDefault="00FC1F58">
      <w:pPr>
        <w:pStyle w:val="Index1"/>
        <w:tabs>
          <w:tab w:val="right" w:pos="5030"/>
        </w:tabs>
        <w:rPr>
          <w:noProof/>
        </w:rPr>
      </w:pPr>
      <w:r>
        <w:rPr>
          <w:noProof/>
        </w:rPr>
        <w:t>BizTalk Server 2020 Branch Edition, 16</w:t>
      </w:r>
    </w:p>
    <w:p w14:paraId="4DE10103" w14:textId="77777777" w:rsidR="00FC1F58" w:rsidRDefault="00FC1F58">
      <w:pPr>
        <w:pStyle w:val="Index1"/>
        <w:tabs>
          <w:tab w:val="right" w:pos="5030"/>
        </w:tabs>
        <w:rPr>
          <w:noProof/>
        </w:rPr>
      </w:pPr>
      <w:r>
        <w:rPr>
          <w:noProof/>
        </w:rPr>
        <w:t>BizTalk Server 2020 Branch IDC, 16</w:t>
      </w:r>
    </w:p>
    <w:p w14:paraId="4BF0B924" w14:textId="77777777" w:rsidR="00FC1F58" w:rsidRDefault="00FC1F58">
      <w:pPr>
        <w:pStyle w:val="Index1"/>
        <w:tabs>
          <w:tab w:val="right" w:pos="5030"/>
        </w:tabs>
        <w:rPr>
          <w:noProof/>
        </w:rPr>
      </w:pPr>
      <w:r>
        <w:rPr>
          <w:noProof/>
        </w:rPr>
        <w:t>BizTalk Server 2020 Enterprise Edition, 16</w:t>
      </w:r>
    </w:p>
    <w:p w14:paraId="6CFB66E1" w14:textId="77777777" w:rsidR="00FC1F58" w:rsidRDefault="00FC1F58">
      <w:pPr>
        <w:pStyle w:val="Index1"/>
        <w:tabs>
          <w:tab w:val="right" w:pos="5030"/>
        </w:tabs>
        <w:rPr>
          <w:noProof/>
        </w:rPr>
      </w:pPr>
      <w:r>
        <w:rPr>
          <w:noProof/>
        </w:rPr>
        <w:t>BizTalk Server 2020 Standard Edition, 16</w:t>
      </w:r>
    </w:p>
    <w:p w14:paraId="03A6A68D" w14:textId="77777777" w:rsidR="00FC1F58" w:rsidRDefault="00FC1F58">
      <w:pPr>
        <w:pStyle w:val="Index1"/>
        <w:tabs>
          <w:tab w:val="right" w:pos="5030"/>
        </w:tabs>
        <w:rPr>
          <w:noProof/>
        </w:rPr>
      </w:pPr>
      <w:r>
        <w:rPr>
          <w:noProof/>
        </w:rPr>
        <w:t>BizTalk Server 2020 Standard Edition IDC, 16</w:t>
      </w:r>
    </w:p>
    <w:p w14:paraId="2B501669" w14:textId="77777777" w:rsidR="00FC1F58" w:rsidRDefault="00FC1F58">
      <w:pPr>
        <w:pStyle w:val="Index1"/>
        <w:tabs>
          <w:tab w:val="right" w:pos="5030"/>
        </w:tabs>
        <w:rPr>
          <w:noProof/>
        </w:rPr>
      </w:pPr>
      <w:r>
        <w:rPr>
          <w:noProof/>
        </w:rPr>
        <w:t>BizTalk Server Branch, 109</w:t>
      </w:r>
    </w:p>
    <w:p w14:paraId="3A7893E9" w14:textId="77777777" w:rsidR="00FC1F58" w:rsidRDefault="00FC1F58">
      <w:pPr>
        <w:pStyle w:val="Index1"/>
        <w:tabs>
          <w:tab w:val="right" w:pos="5030"/>
        </w:tabs>
        <w:rPr>
          <w:noProof/>
        </w:rPr>
      </w:pPr>
      <w:r>
        <w:rPr>
          <w:noProof/>
        </w:rPr>
        <w:t>BizTalk Server Enterprise, 109</w:t>
      </w:r>
    </w:p>
    <w:p w14:paraId="3ECF1C59" w14:textId="77777777" w:rsidR="00FC1F58" w:rsidRDefault="00FC1F58">
      <w:pPr>
        <w:pStyle w:val="Index1"/>
        <w:tabs>
          <w:tab w:val="right" w:pos="5030"/>
        </w:tabs>
        <w:rPr>
          <w:noProof/>
        </w:rPr>
      </w:pPr>
      <w:r>
        <w:rPr>
          <w:noProof/>
        </w:rPr>
        <w:t>BizTalk Server Standard, 109</w:t>
      </w:r>
    </w:p>
    <w:p w14:paraId="2A7F5FD8" w14:textId="77777777" w:rsidR="00FC1F58" w:rsidRDefault="00FC1F58">
      <w:pPr>
        <w:pStyle w:val="Index1"/>
        <w:tabs>
          <w:tab w:val="right" w:pos="5030"/>
        </w:tabs>
        <w:rPr>
          <w:noProof/>
        </w:rPr>
      </w:pPr>
      <w:r>
        <w:rPr>
          <w:noProof/>
        </w:rPr>
        <w:t>Core CAL, 103</w:t>
      </w:r>
    </w:p>
    <w:p w14:paraId="738CAF51" w14:textId="77777777" w:rsidR="00FC1F58" w:rsidRDefault="00FC1F58">
      <w:pPr>
        <w:pStyle w:val="Index1"/>
        <w:tabs>
          <w:tab w:val="right" w:pos="5030"/>
        </w:tabs>
        <w:rPr>
          <w:noProof/>
        </w:rPr>
      </w:pPr>
      <w:r>
        <w:rPr>
          <w:noProof/>
        </w:rPr>
        <w:t>Core CAL Suite, 109</w:t>
      </w:r>
    </w:p>
    <w:p w14:paraId="772EAC0F" w14:textId="77777777" w:rsidR="00FC1F58" w:rsidRDefault="00FC1F58">
      <w:pPr>
        <w:pStyle w:val="Index1"/>
        <w:tabs>
          <w:tab w:val="right" w:pos="5030"/>
        </w:tabs>
        <w:rPr>
          <w:noProof/>
        </w:rPr>
      </w:pPr>
      <w:r>
        <w:rPr>
          <w:noProof/>
        </w:rPr>
        <w:t>Core Infrastructure Server Suite Datacenter;, 109</w:t>
      </w:r>
    </w:p>
    <w:p w14:paraId="548BC28B" w14:textId="77777777" w:rsidR="00FC1F58" w:rsidRDefault="00FC1F58">
      <w:pPr>
        <w:pStyle w:val="Index1"/>
        <w:tabs>
          <w:tab w:val="right" w:pos="5030"/>
        </w:tabs>
        <w:rPr>
          <w:noProof/>
        </w:rPr>
      </w:pPr>
      <w:r>
        <w:rPr>
          <w:noProof/>
        </w:rPr>
        <w:t>Core Infrastructure Server Suite Standard., 109</w:t>
      </w:r>
    </w:p>
    <w:p w14:paraId="10B33B85" w14:textId="77777777" w:rsidR="00FC1F58" w:rsidRDefault="00FC1F58">
      <w:pPr>
        <w:pStyle w:val="Index1"/>
        <w:tabs>
          <w:tab w:val="right" w:pos="5030"/>
        </w:tabs>
        <w:rPr>
          <w:noProof/>
        </w:rPr>
      </w:pPr>
      <w:r>
        <w:rPr>
          <w:noProof/>
        </w:rPr>
        <w:t>Czat w usłudze Dynamics 365 Customer Service, 74</w:t>
      </w:r>
    </w:p>
    <w:p w14:paraId="46FF1BCE" w14:textId="77777777" w:rsidR="00FC1F58" w:rsidRDefault="00FC1F58">
      <w:pPr>
        <w:pStyle w:val="Index1"/>
        <w:tabs>
          <w:tab w:val="right" w:pos="5030"/>
        </w:tabs>
        <w:rPr>
          <w:noProof/>
        </w:rPr>
      </w:pPr>
      <w:r>
        <w:rPr>
          <w:noProof/>
        </w:rPr>
        <w:t>Dataverse, 74, 84</w:t>
      </w:r>
    </w:p>
    <w:p w14:paraId="43DA9A68" w14:textId="77777777" w:rsidR="00FC1F58" w:rsidRDefault="00FC1F58">
      <w:pPr>
        <w:pStyle w:val="Index1"/>
        <w:tabs>
          <w:tab w:val="right" w:pos="5030"/>
        </w:tabs>
        <w:rPr>
          <w:noProof/>
        </w:rPr>
      </w:pPr>
      <w:r>
        <w:rPr>
          <w:noProof/>
        </w:rPr>
        <w:t>Dodatek Azure FXT Edge Filer, 16</w:t>
      </w:r>
    </w:p>
    <w:p w14:paraId="34626930" w14:textId="77777777" w:rsidR="00FC1F58" w:rsidRDefault="00FC1F58">
      <w:pPr>
        <w:pStyle w:val="Index1"/>
        <w:tabs>
          <w:tab w:val="right" w:pos="5030"/>
        </w:tabs>
        <w:rPr>
          <w:noProof/>
        </w:rPr>
      </w:pPr>
      <w:r>
        <w:rPr>
          <w:noProof/>
        </w:rPr>
        <w:t>Dodatek do Klienckiej Licencji na Zarządzanie do usługi Microsoft Defender for Identity, 65</w:t>
      </w:r>
    </w:p>
    <w:p w14:paraId="3E6A355F" w14:textId="77777777" w:rsidR="00FC1F58" w:rsidRDefault="00FC1F58">
      <w:pPr>
        <w:pStyle w:val="Index1"/>
        <w:tabs>
          <w:tab w:val="right" w:pos="5030"/>
        </w:tabs>
        <w:rPr>
          <w:noProof/>
        </w:rPr>
      </w:pPr>
      <w:r>
        <w:rPr>
          <w:noProof/>
        </w:rPr>
        <w:t>Dodatek do licencji Azure Information Protection Premium Plan 1, 65</w:t>
      </w:r>
    </w:p>
    <w:p w14:paraId="0B8E5CAD" w14:textId="77777777" w:rsidR="00FC1F58" w:rsidRDefault="00FC1F58">
      <w:pPr>
        <w:pStyle w:val="Index1"/>
        <w:tabs>
          <w:tab w:val="right" w:pos="5030"/>
        </w:tabs>
        <w:rPr>
          <w:noProof/>
        </w:rPr>
      </w:pPr>
      <w:r>
        <w:rPr>
          <w:noProof/>
        </w:rPr>
        <w:t>Dodatek do Licencji Dostępowej CAL na oprogramowanie Skype dla firm Plus do usługi Microsoft 365 E3 (LS na Użytkownika), 66</w:t>
      </w:r>
    </w:p>
    <w:p w14:paraId="6F86002F" w14:textId="77777777" w:rsidR="00FC1F58" w:rsidRDefault="00FC1F58">
      <w:pPr>
        <w:pStyle w:val="Index1"/>
        <w:tabs>
          <w:tab w:val="right" w:pos="5030"/>
        </w:tabs>
        <w:rPr>
          <w:noProof/>
        </w:rPr>
      </w:pPr>
      <w:r>
        <w:rPr>
          <w:noProof/>
        </w:rPr>
        <w:t>Dodatek do licencji Dynamics 365 Business Central Premium / Team Members Cloud, 72</w:t>
      </w:r>
    </w:p>
    <w:p w14:paraId="02C1F2C7" w14:textId="77777777" w:rsidR="00FC1F58" w:rsidRDefault="00FC1F58">
      <w:pPr>
        <w:pStyle w:val="Index1"/>
        <w:tabs>
          <w:tab w:val="right" w:pos="5030"/>
        </w:tabs>
        <w:rPr>
          <w:noProof/>
        </w:rPr>
      </w:pPr>
      <w:r>
        <w:rPr>
          <w:noProof/>
        </w:rPr>
        <w:t>Dodatek do licencji Dynamics 365 Chat Session dla wirtualnego agenta, 74</w:t>
      </w:r>
    </w:p>
    <w:p w14:paraId="658B7EC1" w14:textId="77777777" w:rsidR="00FC1F58" w:rsidRDefault="00FC1F58">
      <w:pPr>
        <w:pStyle w:val="Index1"/>
        <w:tabs>
          <w:tab w:val="right" w:pos="5030"/>
        </w:tabs>
        <w:rPr>
          <w:noProof/>
        </w:rPr>
      </w:pPr>
      <w:r>
        <w:rPr>
          <w:noProof/>
        </w:rPr>
        <w:t>Dodatek do licencji Dynamics 365 Commerce, 73</w:t>
      </w:r>
    </w:p>
    <w:p w14:paraId="338A9060" w14:textId="77777777" w:rsidR="00FC1F58" w:rsidRDefault="00FC1F58">
      <w:pPr>
        <w:pStyle w:val="Index1"/>
        <w:tabs>
          <w:tab w:val="right" w:pos="5030"/>
        </w:tabs>
        <w:rPr>
          <w:noProof/>
        </w:rPr>
      </w:pPr>
      <w:r>
        <w:rPr>
          <w:noProof/>
        </w:rPr>
        <w:t>Dodatek do licencji Dynamics 365 Finance, 73</w:t>
      </w:r>
    </w:p>
    <w:p w14:paraId="65D190AF" w14:textId="77777777" w:rsidR="00FC1F58" w:rsidRDefault="00FC1F58">
      <w:pPr>
        <w:pStyle w:val="Index1"/>
        <w:tabs>
          <w:tab w:val="right" w:pos="5030"/>
        </w:tabs>
        <w:rPr>
          <w:noProof/>
        </w:rPr>
      </w:pPr>
      <w:r>
        <w:rPr>
          <w:noProof/>
        </w:rPr>
        <w:t>Dodatek do licencji Dynamics 365 Operations Activity, 73</w:t>
      </w:r>
    </w:p>
    <w:p w14:paraId="33A8734D" w14:textId="77777777" w:rsidR="00FC1F58" w:rsidRDefault="00FC1F58">
      <w:pPr>
        <w:pStyle w:val="Index1"/>
        <w:tabs>
          <w:tab w:val="right" w:pos="5030"/>
        </w:tabs>
        <w:rPr>
          <w:noProof/>
        </w:rPr>
      </w:pPr>
      <w:r>
        <w:rPr>
          <w:noProof/>
        </w:rPr>
        <w:t>Dodatek do licencji Dynamics 365 Operations Device, 72</w:t>
      </w:r>
    </w:p>
    <w:p w14:paraId="605C0FC3" w14:textId="77777777" w:rsidR="00FC1F58" w:rsidRDefault="00FC1F58">
      <w:pPr>
        <w:pStyle w:val="Index1"/>
        <w:tabs>
          <w:tab w:val="right" w:pos="5030"/>
        </w:tabs>
        <w:rPr>
          <w:noProof/>
        </w:rPr>
      </w:pPr>
      <w:r>
        <w:rPr>
          <w:noProof/>
        </w:rPr>
        <w:t>Dodatek do licencji Dynamics 365 Supply Chain Management, 73</w:t>
      </w:r>
    </w:p>
    <w:p w14:paraId="46D58DEC" w14:textId="77777777" w:rsidR="00FC1F58" w:rsidRDefault="00FC1F58">
      <w:pPr>
        <w:pStyle w:val="Index1"/>
        <w:tabs>
          <w:tab w:val="right" w:pos="5030"/>
        </w:tabs>
        <w:rPr>
          <w:noProof/>
        </w:rPr>
      </w:pPr>
      <w:r>
        <w:rPr>
          <w:noProof/>
        </w:rPr>
        <w:t>Dodatek do licencji Microsoft 365 E3/E5, 66</w:t>
      </w:r>
    </w:p>
    <w:p w14:paraId="09B267A9" w14:textId="77777777" w:rsidR="00FC1F58" w:rsidRDefault="00FC1F58">
      <w:pPr>
        <w:pStyle w:val="Index1"/>
        <w:tabs>
          <w:tab w:val="right" w:pos="5030"/>
        </w:tabs>
        <w:rPr>
          <w:noProof/>
        </w:rPr>
      </w:pPr>
      <w:r>
        <w:rPr>
          <w:noProof/>
        </w:rPr>
        <w:t>Dodatek do licencji Project Essentials, 82</w:t>
      </w:r>
    </w:p>
    <w:p w14:paraId="1C3F7877" w14:textId="77777777" w:rsidR="00FC1F58" w:rsidRDefault="00FC1F58">
      <w:pPr>
        <w:pStyle w:val="Index1"/>
        <w:tabs>
          <w:tab w:val="right" w:pos="5030"/>
        </w:tabs>
        <w:rPr>
          <w:noProof/>
        </w:rPr>
      </w:pPr>
      <w:r>
        <w:rPr>
          <w:noProof/>
        </w:rPr>
        <w:t>Dodatek do licencji Project Plan 1, 82</w:t>
      </w:r>
    </w:p>
    <w:p w14:paraId="49FD3E4D" w14:textId="77777777" w:rsidR="00FC1F58" w:rsidRDefault="00FC1F58">
      <w:pPr>
        <w:pStyle w:val="Index1"/>
        <w:tabs>
          <w:tab w:val="right" w:pos="5030"/>
        </w:tabs>
        <w:rPr>
          <w:noProof/>
        </w:rPr>
      </w:pPr>
      <w:r>
        <w:rPr>
          <w:noProof/>
        </w:rPr>
        <w:t>Dodatek do licencji Project Plan 3, 82</w:t>
      </w:r>
    </w:p>
    <w:p w14:paraId="134BFE58" w14:textId="77777777" w:rsidR="00FC1F58" w:rsidRDefault="00FC1F58">
      <w:pPr>
        <w:pStyle w:val="Index1"/>
        <w:tabs>
          <w:tab w:val="right" w:pos="5030"/>
        </w:tabs>
        <w:rPr>
          <w:noProof/>
        </w:rPr>
      </w:pPr>
      <w:r>
        <w:rPr>
          <w:noProof/>
        </w:rPr>
        <w:t>Dodatek do licencji Project Plan 5, 82</w:t>
      </w:r>
    </w:p>
    <w:p w14:paraId="65693ECC" w14:textId="77777777" w:rsidR="00FC1F58" w:rsidRDefault="00FC1F58">
      <w:pPr>
        <w:pStyle w:val="Index1"/>
        <w:tabs>
          <w:tab w:val="right" w:pos="5030"/>
        </w:tabs>
        <w:rPr>
          <w:noProof/>
        </w:rPr>
      </w:pPr>
      <w:r>
        <w:rPr>
          <w:noProof/>
        </w:rPr>
        <w:t>Dodatek do LS na Użytkownika usługi Microsoft Intune — dodatkowa przestrzeń dyskowa 1 GB, 89</w:t>
      </w:r>
    </w:p>
    <w:p w14:paraId="119B073B" w14:textId="77777777" w:rsidR="00FC1F58" w:rsidRDefault="00FC1F58">
      <w:pPr>
        <w:pStyle w:val="Index1"/>
        <w:tabs>
          <w:tab w:val="right" w:pos="5030"/>
        </w:tabs>
        <w:rPr>
          <w:noProof/>
        </w:rPr>
      </w:pPr>
      <w:r>
        <w:rPr>
          <w:noProof/>
        </w:rPr>
        <w:t>Dodatek do usługi Dynamics 365 Team Members, 73</w:t>
      </w:r>
    </w:p>
    <w:p w14:paraId="0371243A" w14:textId="77777777" w:rsidR="00FC1F58" w:rsidRDefault="00FC1F58">
      <w:pPr>
        <w:pStyle w:val="Index1"/>
        <w:tabs>
          <w:tab w:val="right" w:pos="5030"/>
        </w:tabs>
        <w:rPr>
          <w:noProof/>
        </w:rPr>
      </w:pPr>
      <w:r>
        <w:rPr>
          <w:noProof/>
        </w:rPr>
        <w:t>Dodatek do usługi Konferencje głosowe dla użytkowników planu E5 z Indii, 79</w:t>
      </w:r>
    </w:p>
    <w:p w14:paraId="2687649E" w14:textId="77777777" w:rsidR="00FC1F58" w:rsidRDefault="00FC1F58">
      <w:pPr>
        <w:pStyle w:val="Index1"/>
        <w:tabs>
          <w:tab w:val="right" w:pos="5030"/>
        </w:tabs>
        <w:rPr>
          <w:noProof/>
        </w:rPr>
      </w:pPr>
      <w:r>
        <w:rPr>
          <w:noProof/>
        </w:rPr>
        <w:t>Dodatek do usługi Office 365 A5, 78</w:t>
      </w:r>
    </w:p>
    <w:p w14:paraId="332BC6EF" w14:textId="77777777" w:rsidR="00FC1F58" w:rsidRDefault="00FC1F58">
      <w:pPr>
        <w:pStyle w:val="Index1"/>
        <w:tabs>
          <w:tab w:val="right" w:pos="5030"/>
        </w:tabs>
        <w:rPr>
          <w:noProof/>
        </w:rPr>
      </w:pPr>
      <w:r>
        <w:rPr>
          <w:noProof/>
        </w:rPr>
        <w:t>Dodatek do usługi Office 365 E1 i E3, 78</w:t>
      </w:r>
    </w:p>
    <w:p w14:paraId="317B87E1" w14:textId="77777777" w:rsidR="00FC1F58" w:rsidRDefault="00FC1F58">
      <w:pPr>
        <w:pStyle w:val="Index1"/>
        <w:tabs>
          <w:tab w:val="right" w:pos="5030"/>
        </w:tabs>
        <w:rPr>
          <w:noProof/>
        </w:rPr>
      </w:pPr>
      <w:r>
        <w:rPr>
          <w:noProof/>
        </w:rPr>
        <w:t>Dodatek do usługi Office 365 E5, 78</w:t>
      </w:r>
    </w:p>
    <w:p w14:paraId="6B18A065" w14:textId="77777777" w:rsidR="00FC1F58" w:rsidRDefault="00FC1F58">
      <w:pPr>
        <w:pStyle w:val="Index1"/>
        <w:tabs>
          <w:tab w:val="right" w:pos="5030"/>
        </w:tabs>
        <w:rPr>
          <w:noProof/>
        </w:rPr>
      </w:pPr>
      <w:r>
        <w:rPr>
          <w:noProof/>
        </w:rPr>
        <w:t>Dodatek do usługi Visio Online Plan 2, 83</w:t>
      </w:r>
    </w:p>
    <w:p w14:paraId="2ACE44D8" w14:textId="77777777" w:rsidR="00FC1F58" w:rsidRDefault="00FC1F58">
      <w:pPr>
        <w:pStyle w:val="Index1"/>
        <w:tabs>
          <w:tab w:val="right" w:pos="5030"/>
        </w:tabs>
        <w:rPr>
          <w:noProof/>
        </w:rPr>
      </w:pPr>
      <w:r>
        <w:rPr>
          <w:noProof/>
        </w:rPr>
        <w:t>Dodatek Enterprise Mobility + Security A3, 69</w:t>
      </w:r>
    </w:p>
    <w:p w14:paraId="4633D993" w14:textId="77777777" w:rsidR="00FC1F58" w:rsidRDefault="00FC1F58">
      <w:pPr>
        <w:pStyle w:val="Index1"/>
        <w:tabs>
          <w:tab w:val="right" w:pos="5030"/>
        </w:tabs>
        <w:rPr>
          <w:noProof/>
        </w:rPr>
      </w:pPr>
      <w:r>
        <w:rPr>
          <w:noProof/>
        </w:rPr>
        <w:t>Dodatek Enterprise Mobility + Security A5, 69</w:t>
      </w:r>
    </w:p>
    <w:p w14:paraId="4E2EC4B4" w14:textId="77777777" w:rsidR="00FC1F58" w:rsidRDefault="00FC1F58">
      <w:pPr>
        <w:pStyle w:val="Index1"/>
        <w:tabs>
          <w:tab w:val="right" w:pos="5030"/>
        </w:tabs>
        <w:rPr>
          <w:noProof/>
        </w:rPr>
      </w:pPr>
      <w:r>
        <w:rPr>
          <w:noProof/>
        </w:rPr>
        <w:t>Dodatek Enterprise Mobility + Security E3, 69</w:t>
      </w:r>
    </w:p>
    <w:p w14:paraId="733D013C" w14:textId="77777777" w:rsidR="00FC1F58" w:rsidRDefault="00FC1F58">
      <w:pPr>
        <w:pStyle w:val="Index1"/>
        <w:tabs>
          <w:tab w:val="right" w:pos="5030"/>
        </w:tabs>
        <w:rPr>
          <w:noProof/>
        </w:rPr>
      </w:pPr>
      <w:r>
        <w:rPr>
          <w:noProof/>
        </w:rPr>
        <w:t>Dodatek Enterprise Mobility + Security E5, 69</w:t>
      </w:r>
    </w:p>
    <w:p w14:paraId="06653E75" w14:textId="77777777" w:rsidR="00FC1F58" w:rsidRDefault="00FC1F58">
      <w:pPr>
        <w:pStyle w:val="Index1"/>
        <w:tabs>
          <w:tab w:val="right" w:pos="5030"/>
        </w:tabs>
        <w:rPr>
          <w:noProof/>
        </w:rPr>
      </w:pPr>
      <w:r>
        <w:rPr>
          <w:noProof/>
        </w:rPr>
        <w:t>Dodatek Exchange Online Plan 1, 80</w:t>
      </w:r>
    </w:p>
    <w:p w14:paraId="7519B218" w14:textId="77777777" w:rsidR="00FC1F58" w:rsidRDefault="00FC1F58">
      <w:pPr>
        <w:pStyle w:val="Index1"/>
        <w:tabs>
          <w:tab w:val="right" w:pos="5030"/>
        </w:tabs>
        <w:rPr>
          <w:noProof/>
        </w:rPr>
      </w:pPr>
      <w:r>
        <w:rPr>
          <w:noProof/>
        </w:rPr>
        <w:t>Dodatek Microsoft Cloud Healthcare, 88</w:t>
      </w:r>
    </w:p>
    <w:p w14:paraId="75D22745" w14:textId="77777777" w:rsidR="00FC1F58" w:rsidRDefault="00FC1F58">
      <w:pPr>
        <w:pStyle w:val="Index1"/>
        <w:tabs>
          <w:tab w:val="right" w:pos="5030"/>
        </w:tabs>
        <w:rPr>
          <w:noProof/>
        </w:rPr>
      </w:pPr>
      <w:r>
        <w:rPr>
          <w:noProof/>
        </w:rPr>
        <w:t>Dodatek Microsoft Intune, 89</w:t>
      </w:r>
    </w:p>
    <w:p w14:paraId="1A397948" w14:textId="77777777" w:rsidR="00FC1F58" w:rsidRDefault="00FC1F58">
      <w:pPr>
        <w:pStyle w:val="Index1"/>
        <w:tabs>
          <w:tab w:val="right" w:pos="5030"/>
        </w:tabs>
        <w:rPr>
          <w:noProof/>
        </w:rPr>
      </w:pPr>
      <w:r>
        <w:rPr>
          <w:noProof/>
        </w:rPr>
        <w:t>Dodatek Microsoft Intune for EDU, 89</w:t>
      </w:r>
    </w:p>
    <w:p w14:paraId="29EE7255" w14:textId="77777777" w:rsidR="00FC1F58" w:rsidRDefault="00FC1F58">
      <w:pPr>
        <w:pStyle w:val="Index1"/>
        <w:tabs>
          <w:tab w:val="right" w:pos="5030"/>
        </w:tabs>
        <w:rPr>
          <w:noProof/>
        </w:rPr>
      </w:pPr>
      <w:r>
        <w:rPr>
          <w:noProof/>
        </w:rPr>
        <w:t>Dodatek Office 365 E3 bez Aplikacji dla przedsiębiorstw, 78</w:t>
      </w:r>
    </w:p>
    <w:p w14:paraId="3BA5030B" w14:textId="77777777" w:rsidR="00FC1F58" w:rsidRDefault="00FC1F58">
      <w:pPr>
        <w:pStyle w:val="Index1"/>
        <w:tabs>
          <w:tab w:val="right" w:pos="5030"/>
        </w:tabs>
        <w:rPr>
          <w:noProof/>
        </w:rPr>
      </w:pPr>
      <w:r>
        <w:rPr>
          <w:noProof/>
        </w:rPr>
        <w:t>Dodatek Office 365 Multi-Geo, 78</w:t>
      </w:r>
    </w:p>
    <w:p w14:paraId="44728082" w14:textId="77777777" w:rsidR="00FC1F58" w:rsidRDefault="00FC1F58">
      <w:pPr>
        <w:pStyle w:val="Index1"/>
        <w:tabs>
          <w:tab w:val="right" w:pos="5030"/>
        </w:tabs>
        <w:rPr>
          <w:noProof/>
        </w:rPr>
      </w:pPr>
      <w:r>
        <w:rPr>
          <w:noProof/>
        </w:rPr>
        <w:t>Dodatek SharePoint Online Plan 1, 82</w:t>
      </w:r>
    </w:p>
    <w:p w14:paraId="77B8C7F3" w14:textId="77777777" w:rsidR="00FC1F58" w:rsidRDefault="00FC1F58">
      <w:pPr>
        <w:pStyle w:val="Index1"/>
        <w:tabs>
          <w:tab w:val="right" w:pos="5030"/>
        </w:tabs>
        <w:rPr>
          <w:noProof/>
        </w:rPr>
      </w:pPr>
      <w:r>
        <w:rPr>
          <w:noProof/>
        </w:rPr>
        <w:t>Dodatek VDA dla usług M365 E3/E5 (LS), 66</w:t>
      </w:r>
    </w:p>
    <w:p w14:paraId="06DBB57C" w14:textId="77777777" w:rsidR="00FC1F58" w:rsidRDefault="00FC1F58">
      <w:pPr>
        <w:pStyle w:val="Index1"/>
        <w:tabs>
          <w:tab w:val="right" w:pos="5030"/>
        </w:tabs>
        <w:rPr>
          <w:noProof/>
        </w:rPr>
      </w:pPr>
      <w:r>
        <w:rPr>
          <w:noProof/>
        </w:rPr>
        <w:t>Dodatek w ramach nienadzorowanego planu RPA dla usługi Power Automate, 84</w:t>
      </w:r>
    </w:p>
    <w:p w14:paraId="35CE016E" w14:textId="77777777" w:rsidR="00FC1F58" w:rsidRDefault="00FC1F58">
      <w:pPr>
        <w:pStyle w:val="Index1"/>
        <w:tabs>
          <w:tab w:val="right" w:pos="5030"/>
        </w:tabs>
        <w:rPr>
          <w:noProof/>
        </w:rPr>
      </w:pPr>
      <w:r>
        <w:rPr>
          <w:noProof/>
        </w:rPr>
        <w:t>Dodatek Windows 10 Enterprise E3 na Użytkownika (do Enterprise na urządzenie), 47</w:t>
      </w:r>
    </w:p>
    <w:p w14:paraId="3B19B952" w14:textId="77777777" w:rsidR="00FC1F58" w:rsidRDefault="00FC1F58">
      <w:pPr>
        <w:pStyle w:val="Index1"/>
        <w:tabs>
          <w:tab w:val="right" w:pos="5030"/>
        </w:tabs>
        <w:rPr>
          <w:noProof/>
        </w:rPr>
      </w:pPr>
      <w:r>
        <w:rPr>
          <w:noProof/>
        </w:rPr>
        <w:t>Dodatek Windows 10 Enterprise E5 na Użytkownika (do Enterprise na urządzenie) (LS), 47</w:t>
      </w:r>
    </w:p>
    <w:p w14:paraId="64E748E4" w14:textId="77777777" w:rsidR="00FC1F58" w:rsidRDefault="00FC1F58">
      <w:pPr>
        <w:pStyle w:val="Index1"/>
        <w:tabs>
          <w:tab w:val="right" w:pos="5030"/>
        </w:tabs>
        <w:rPr>
          <w:noProof/>
        </w:rPr>
      </w:pPr>
      <w:r>
        <w:rPr>
          <w:noProof/>
        </w:rPr>
        <w:t>Dodatek zwiększający gotowość do obsługi logowania się w usłudze Power Apps Portals, 85</w:t>
      </w:r>
    </w:p>
    <w:p w14:paraId="17E44552" w14:textId="77777777" w:rsidR="00FC1F58" w:rsidRDefault="00FC1F58">
      <w:pPr>
        <w:pStyle w:val="Index1"/>
        <w:tabs>
          <w:tab w:val="right" w:pos="5030"/>
        </w:tabs>
        <w:rPr>
          <w:noProof/>
        </w:rPr>
      </w:pPr>
      <w:r>
        <w:rPr>
          <w:noProof/>
        </w:rPr>
        <w:t>Dodatek zwiększający gotowość do obsługi w funkcji AI Builder, 84</w:t>
      </w:r>
    </w:p>
    <w:p w14:paraId="2B44233F" w14:textId="77777777" w:rsidR="00FC1F58" w:rsidRDefault="00FC1F58">
      <w:pPr>
        <w:pStyle w:val="Index1"/>
        <w:tabs>
          <w:tab w:val="right" w:pos="5030"/>
        </w:tabs>
        <w:rPr>
          <w:noProof/>
        </w:rPr>
      </w:pPr>
      <w:r>
        <w:rPr>
          <w:noProof/>
        </w:rPr>
        <w:t>Dodatek zwiększający gotowość do obsługi w usługach Power Apps i Power Automate, 85</w:t>
      </w:r>
    </w:p>
    <w:p w14:paraId="7008F429" w14:textId="77777777" w:rsidR="00FC1F58" w:rsidRDefault="00FC1F58">
      <w:pPr>
        <w:pStyle w:val="Index1"/>
        <w:tabs>
          <w:tab w:val="right" w:pos="5030"/>
        </w:tabs>
        <w:rPr>
          <w:noProof/>
        </w:rPr>
      </w:pPr>
      <w:r>
        <w:rPr>
          <w:noProof/>
        </w:rPr>
        <w:t>Dodatek zwiększający gotowość do obsługi wyświetlania stron w usłudze Power Apps Portals, 85</w:t>
      </w:r>
    </w:p>
    <w:p w14:paraId="228BC5A7" w14:textId="77777777" w:rsidR="00FC1F58" w:rsidRDefault="00FC1F58">
      <w:pPr>
        <w:pStyle w:val="Index1"/>
        <w:tabs>
          <w:tab w:val="right" w:pos="5030"/>
        </w:tabs>
        <w:rPr>
          <w:noProof/>
        </w:rPr>
      </w:pPr>
      <w:r>
        <w:rPr>
          <w:noProof/>
        </w:rPr>
        <w:t>Dodatkowa aplikacja nieprodukcyjna Dynamics 365 Marketing, 73</w:t>
      </w:r>
    </w:p>
    <w:p w14:paraId="672A5BC7" w14:textId="77777777" w:rsidR="00FC1F58" w:rsidRDefault="00FC1F58">
      <w:pPr>
        <w:pStyle w:val="Index1"/>
        <w:tabs>
          <w:tab w:val="right" w:pos="5030"/>
        </w:tabs>
        <w:rPr>
          <w:noProof/>
        </w:rPr>
      </w:pPr>
      <w:r>
        <w:rPr>
          <w:noProof/>
        </w:rPr>
        <w:t>Dodatkowa przestrzeń dyskowa dla Microsoft Stream, 81</w:t>
      </w:r>
    </w:p>
    <w:p w14:paraId="5F0FBF67" w14:textId="77777777" w:rsidR="00FC1F58" w:rsidRDefault="00FC1F58">
      <w:pPr>
        <w:pStyle w:val="Index1"/>
        <w:tabs>
          <w:tab w:val="right" w:pos="5030"/>
        </w:tabs>
        <w:rPr>
          <w:noProof/>
        </w:rPr>
      </w:pPr>
      <w:r>
        <w:rPr>
          <w:noProof/>
        </w:rPr>
        <w:t>Dodatkowe oceny w Dynamics 365 Fraud Protection, 74</w:t>
      </w:r>
    </w:p>
    <w:p w14:paraId="7A2EB1A6" w14:textId="77777777" w:rsidR="00FC1F58" w:rsidRDefault="00FC1F58">
      <w:pPr>
        <w:pStyle w:val="Index1"/>
        <w:tabs>
          <w:tab w:val="right" w:pos="5030"/>
        </w:tabs>
        <w:rPr>
          <w:noProof/>
        </w:rPr>
      </w:pPr>
      <w:r>
        <w:rPr>
          <w:noProof/>
        </w:rPr>
        <w:t>Dynamics 365 — magazyn bazy danych związany z pozyskiwaniem dodatkowych klientów, 73</w:t>
      </w:r>
    </w:p>
    <w:p w14:paraId="6C622856" w14:textId="77777777" w:rsidR="00FC1F58" w:rsidRDefault="00FC1F58">
      <w:pPr>
        <w:pStyle w:val="Index1"/>
        <w:tabs>
          <w:tab w:val="right" w:pos="5030"/>
        </w:tabs>
        <w:rPr>
          <w:noProof/>
        </w:rPr>
      </w:pPr>
      <w:r>
        <w:rPr>
          <w:noProof/>
        </w:rPr>
        <w:t>Dynamics 365 — portal związany z pozyskiwaniem dodatkowych klientów, 73</w:t>
      </w:r>
    </w:p>
    <w:p w14:paraId="0CB24EFA" w14:textId="77777777" w:rsidR="00FC1F58" w:rsidRDefault="00FC1F58">
      <w:pPr>
        <w:pStyle w:val="Index1"/>
        <w:tabs>
          <w:tab w:val="right" w:pos="5030"/>
        </w:tabs>
        <w:rPr>
          <w:noProof/>
        </w:rPr>
      </w:pPr>
      <w:r>
        <w:rPr>
          <w:noProof/>
        </w:rPr>
        <w:t>Dynamics 365 — wiadomości społecznościowe związane z pozyskiwaniem dodatkowych klientów, 74</w:t>
      </w:r>
    </w:p>
    <w:p w14:paraId="2F8C774E" w14:textId="77777777" w:rsidR="00FC1F58" w:rsidRDefault="00FC1F58">
      <w:pPr>
        <w:pStyle w:val="Index1"/>
        <w:tabs>
          <w:tab w:val="right" w:pos="5030"/>
        </w:tabs>
        <w:rPr>
          <w:noProof/>
        </w:rPr>
      </w:pPr>
      <w:r>
        <w:rPr>
          <w:noProof/>
        </w:rPr>
        <w:t>Dynamics 365 — wystąpienie produkcyjne/nieprodukcyjne związane z pozyskiwaniem dodatkowych klientów, 73</w:t>
      </w:r>
    </w:p>
    <w:p w14:paraId="3AC9C4CD" w14:textId="77777777" w:rsidR="00FC1F58" w:rsidRDefault="00FC1F58">
      <w:pPr>
        <w:pStyle w:val="Index1"/>
        <w:tabs>
          <w:tab w:val="right" w:pos="5030"/>
        </w:tabs>
        <w:rPr>
          <w:noProof/>
        </w:rPr>
      </w:pPr>
      <w:r>
        <w:rPr>
          <w:noProof/>
        </w:rPr>
        <w:t>Dynamics 365 — wyświetlanie stron portalu związanego z pozyskiwaniem dodatkowych klientów, 73</w:t>
      </w:r>
    </w:p>
    <w:p w14:paraId="698FC1AA" w14:textId="77777777" w:rsidR="00FC1F58" w:rsidRDefault="00FC1F58">
      <w:pPr>
        <w:pStyle w:val="Index1"/>
        <w:tabs>
          <w:tab w:val="right" w:pos="5030"/>
        </w:tabs>
        <w:rPr>
          <w:noProof/>
        </w:rPr>
      </w:pPr>
      <w:r>
        <w:rPr>
          <w:noProof/>
        </w:rPr>
        <w:t>Dynamics 365 Additional Asset Management, 74</w:t>
      </w:r>
    </w:p>
    <w:p w14:paraId="4B0584C1" w14:textId="77777777" w:rsidR="00FC1F58" w:rsidRDefault="00FC1F58">
      <w:pPr>
        <w:pStyle w:val="Index1"/>
        <w:tabs>
          <w:tab w:val="right" w:pos="5030"/>
        </w:tabs>
        <w:rPr>
          <w:noProof/>
        </w:rPr>
      </w:pPr>
      <w:r>
        <w:rPr>
          <w:noProof/>
        </w:rPr>
        <w:t>Dynamics 365 Business Central Device, 72</w:t>
      </w:r>
    </w:p>
    <w:p w14:paraId="2DC2AC77" w14:textId="77777777" w:rsidR="00FC1F58" w:rsidRDefault="00FC1F58">
      <w:pPr>
        <w:pStyle w:val="Index1"/>
        <w:tabs>
          <w:tab w:val="right" w:pos="5030"/>
        </w:tabs>
        <w:rPr>
          <w:noProof/>
        </w:rPr>
      </w:pPr>
      <w:r>
        <w:rPr>
          <w:noProof/>
        </w:rPr>
        <w:t>Dynamics 365 Business Central Premium/Essentials/Team Member, 72</w:t>
      </w:r>
    </w:p>
    <w:p w14:paraId="205F2E98" w14:textId="77777777" w:rsidR="00FC1F58" w:rsidRDefault="00FC1F58">
      <w:pPr>
        <w:pStyle w:val="Index1"/>
        <w:tabs>
          <w:tab w:val="right" w:pos="5030"/>
        </w:tabs>
        <w:rPr>
          <w:noProof/>
        </w:rPr>
      </w:pPr>
      <w:r>
        <w:rPr>
          <w:noProof/>
        </w:rPr>
        <w:t>Dynamics 365 Call Intelligence, 74</w:t>
      </w:r>
    </w:p>
    <w:p w14:paraId="7E8B3D21" w14:textId="77777777" w:rsidR="00FC1F58" w:rsidRDefault="00FC1F58">
      <w:pPr>
        <w:pStyle w:val="Index1"/>
        <w:tabs>
          <w:tab w:val="right" w:pos="5030"/>
        </w:tabs>
        <w:rPr>
          <w:noProof/>
        </w:rPr>
      </w:pPr>
      <w:r>
        <w:rPr>
          <w:noProof/>
        </w:rPr>
        <w:t>Dynamics 365 Commerce, 73</w:t>
      </w:r>
    </w:p>
    <w:p w14:paraId="3EB518DE" w14:textId="77777777" w:rsidR="00FC1F58" w:rsidRDefault="00FC1F58">
      <w:pPr>
        <w:pStyle w:val="Index1"/>
        <w:tabs>
          <w:tab w:val="right" w:pos="5030"/>
        </w:tabs>
        <w:rPr>
          <w:noProof/>
        </w:rPr>
      </w:pPr>
      <w:r>
        <w:rPr>
          <w:noProof/>
        </w:rPr>
        <w:t>Dynamics 365 Commerce Ratings and Reviews, 73</w:t>
      </w:r>
    </w:p>
    <w:p w14:paraId="4487DC7B" w14:textId="77777777" w:rsidR="00FC1F58" w:rsidRDefault="00FC1F58">
      <w:pPr>
        <w:pStyle w:val="Index1"/>
        <w:tabs>
          <w:tab w:val="right" w:pos="5030"/>
        </w:tabs>
        <w:rPr>
          <w:noProof/>
        </w:rPr>
      </w:pPr>
      <w:r>
        <w:rPr>
          <w:noProof/>
        </w:rPr>
        <w:t>Dynamics 365 Commerce Recommendations, 73</w:t>
      </w:r>
    </w:p>
    <w:p w14:paraId="2B2240BD" w14:textId="77777777" w:rsidR="00FC1F58" w:rsidRDefault="00FC1F58">
      <w:pPr>
        <w:pStyle w:val="Index1"/>
        <w:tabs>
          <w:tab w:val="right" w:pos="5030"/>
        </w:tabs>
        <w:rPr>
          <w:noProof/>
        </w:rPr>
      </w:pPr>
      <w:r>
        <w:rPr>
          <w:noProof/>
        </w:rPr>
        <w:t>Dynamics 365 Commerce Scale Unit — Cloud, 73</w:t>
      </w:r>
    </w:p>
    <w:p w14:paraId="5C1A5545" w14:textId="77777777" w:rsidR="00FC1F58" w:rsidRDefault="00FC1F58">
      <w:pPr>
        <w:pStyle w:val="Index1"/>
        <w:tabs>
          <w:tab w:val="right" w:pos="5030"/>
        </w:tabs>
        <w:rPr>
          <w:noProof/>
        </w:rPr>
      </w:pPr>
      <w:r>
        <w:rPr>
          <w:noProof/>
        </w:rPr>
        <w:t>Dynamics 365 Customer Insights Additional Profiles, 72</w:t>
      </w:r>
    </w:p>
    <w:p w14:paraId="79462442" w14:textId="77777777" w:rsidR="00FC1F58" w:rsidRDefault="00FC1F58">
      <w:pPr>
        <w:pStyle w:val="Index1"/>
        <w:tabs>
          <w:tab w:val="right" w:pos="5030"/>
        </w:tabs>
        <w:rPr>
          <w:noProof/>
        </w:rPr>
      </w:pPr>
      <w:r>
        <w:rPr>
          <w:noProof/>
        </w:rPr>
        <w:t>Dynamics 365 Customer Service, 23</w:t>
      </w:r>
    </w:p>
    <w:p w14:paraId="12EA0345" w14:textId="77777777" w:rsidR="00FC1F58" w:rsidRDefault="00FC1F58">
      <w:pPr>
        <w:pStyle w:val="Index1"/>
        <w:tabs>
          <w:tab w:val="right" w:pos="5030"/>
        </w:tabs>
        <w:rPr>
          <w:noProof/>
        </w:rPr>
      </w:pPr>
      <w:r>
        <w:rPr>
          <w:noProof/>
        </w:rPr>
        <w:t>Dynamics 365 Customer Service Chat, 74</w:t>
      </w:r>
    </w:p>
    <w:p w14:paraId="368C3B52" w14:textId="77777777" w:rsidR="00FC1F58" w:rsidRDefault="00FC1F58">
      <w:pPr>
        <w:pStyle w:val="Index1"/>
        <w:tabs>
          <w:tab w:val="right" w:pos="5030"/>
        </w:tabs>
        <w:rPr>
          <w:noProof/>
        </w:rPr>
      </w:pPr>
      <w:r>
        <w:rPr>
          <w:noProof/>
        </w:rPr>
        <w:t>Dynamics 365 Customer Service Enterprise, 73</w:t>
      </w:r>
    </w:p>
    <w:p w14:paraId="3CCC76AE" w14:textId="77777777" w:rsidR="00FC1F58" w:rsidRDefault="00FC1F58">
      <w:pPr>
        <w:pStyle w:val="Index1"/>
        <w:tabs>
          <w:tab w:val="right" w:pos="5030"/>
        </w:tabs>
        <w:rPr>
          <w:noProof/>
        </w:rPr>
      </w:pPr>
      <w:r>
        <w:rPr>
          <w:noProof/>
        </w:rPr>
        <w:t>Dynamics 365 Customer Service Insights, 73</w:t>
      </w:r>
    </w:p>
    <w:p w14:paraId="0AF1CC67" w14:textId="77777777" w:rsidR="00FC1F58" w:rsidRDefault="00FC1F58">
      <w:pPr>
        <w:pStyle w:val="Index1"/>
        <w:tabs>
          <w:tab w:val="right" w:pos="5030"/>
        </w:tabs>
        <w:rPr>
          <w:noProof/>
        </w:rPr>
      </w:pPr>
      <w:r>
        <w:rPr>
          <w:noProof/>
        </w:rPr>
        <w:t>Dynamics 365 Customer Service Insights Additional Cases, 73</w:t>
      </w:r>
    </w:p>
    <w:p w14:paraId="793B4110" w14:textId="77777777" w:rsidR="00FC1F58" w:rsidRDefault="00FC1F58">
      <w:pPr>
        <w:pStyle w:val="Index1"/>
        <w:tabs>
          <w:tab w:val="right" w:pos="5030"/>
        </w:tabs>
        <w:rPr>
          <w:noProof/>
        </w:rPr>
      </w:pPr>
      <w:r>
        <w:rPr>
          <w:noProof/>
        </w:rPr>
        <w:t>Dynamics 365 Customer Service Professional, 73</w:t>
      </w:r>
    </w:p>
    <w:p w14:paraId="713C051C" w14:textId="77777777" w:rsidR="00FC1F58" w:rsidRDefault="00FC1F58">
      <w:pPr>
        <w:pStyle w:val="Index1"/>
        <w:tabs>
          <w:tab w:val="right" w:pos="5030"/>
        </w:tabs>
        <w:rPr>
          <w:noProof/>
        </w:rPr>
      </w:pPr>
      <w:r>
        <w:rPr>
          <w:noProof/>
        </w:rPr>
        <w:t>Dynamics 365 Customer Voice, 74</w:t>
      </w:r>
    </w:p>
    <w:p w14:paraId="269CFE95" w14:textId="77777777" w:rsidR="00FC1F58" w:rsidRDefault="00FC1F58">
      <w:pPr>
        <w:pStyle w:val="Index1"/>
        <w:tabs>
          <w:tab w:val="right" w:pos="5030"/>
        </w:tabs>
        <w:rPr>
          <w:noProof/>
        </w:rPr>
      </w:pPr>
      <w:r>
        <w:rPr>
          <w:noProof/>
        </w:rPr>
        <w:t>Dynamics 365 Customer Voice — dodatkowe odpowiedzi, 74</w:t>
      </w:r>
    </w:p>
    <w:p w14:paraId="6FDF53E5" w14:textId="77777777" w:rsidR="00FC1F58" w:rsidRDefault="00FC1F58">
      <w:pPr>
        <w:pStyle w:val="Index1"/>
        <w:tabs>
          <w:tab w:val="right" w:pos="5030"/>
        </w:tabs>
        <w:rPr>
          <w:noProof/>
        </w:rPr>
      </w:pPr>
      <w:r>
        <w:rPr>
          <w:noProof/>
        </w:rPr>
        <w:t>Dynamics 365 Digital Messaging, 74</w:t>
      </w:r>
    </w:p>
    <w:p w14:paraId="65A27A1D" w14:textId="77777777" w:rsidR="00FC1F58" w:rsidRDefault="00FC1F58">
      <w:pPr>
        <w:pStyle w:val="Index1"/>
        <w:tabs>
          <w:tab w:val="right" w:pos="5030"/>
        </w:tabs>
        <w:rPr>
          <w:noProof/>
        </w:rPr>
      </w:pPr>
      <w:r>
        <w:rPr>
          <w:noProof/>
        </w:rPr>
        <w:t>Dynamics 365 eCommerce Tier, 73</w:t>
      </w:r>
    </w:p>
    <w:p w14:paraId="2533A98A" w14:textId="77777777" w:rsidR="00FC1F58" w:rsidRDefault="00FC1F58">
      <w:pPr>
        <w:pStyle w:val="Index1"/>
        <w:tabs>
          <w:tab w:val="right" w:pos="5030"/>
        </w:tabs>
        <w:rPr>
          <w:noProof/>
        </w:rPr>
      </w:pPr>
      <w:r>
        <w:rPr>
          <w:noProof/>
        </w:rPr>
        <w:t>Dynamics 365 eCommerce Tier Overage, 73</w:t>
      </w:r>
    </w:p>
    <w:p w14:paraId="49FBE867" w14:textId="77777777" w:rsidR="00FC1F58" w:rsidRDefault="00FC1F58">
      <w:pPr>
        <w:pStyle w:val="Index1"/>
        <w:tabs>
          <w:tab w:val="right" w:pos="5030"/>
        </w:tabs>
        <w:rPr>
          <w:noProof/>
        </w:rPr>
      </w:pPr>
      <w:r>
        <w:rPr>
          <w:noProof/>
        </w:rPr>
        <w:t>Dynamics 365 Field Service, 73</w:t>
      </w:r>
    </w:p>
    <w:p w14:paraId="600F8604" w14:textId="77777777" w:rsidR="00FC1F58" w:rsidRDefault="00FC1F58">
      <w:pPr>
        <w:pStyle w:val="Index1"/>
        <w:tabs>
          <w:tab w:val="right" w:pos="5030"/>
        </w:tabs>
        <w:rPr>
          <w:noProof/>
        </w:rPr>
      </w:pPr>
      <w:r>
        <w:rPr>
          <w:noProof/>
        </w:rPr>
        <w:t>Dynamics 365 Field Service Contractor, 74</w:t>
      </w:r>
    </w:p>
    <w:p w14:paraId="4E95360C" w14:textId="77777777" w:rsidR="00FC1F58" w:rsidRDefault="00FC1F58">
      <w:pPr>
        <w:pStyle w:val="Index1"/>
        <w:tabs>
          <w:tab w:val="right" w:pos="5030"/>
        </w:tabs>
        <w:rPr>
          <w:noProof/>
        </w:rPr>
      </w:pPr>
      <w:r>
        <w:rPr>
          <w:noProof/>
        </w:rPr>
        <w:t>Dynamics 365 Finance, 23, 73</w:t>
      </w:r>
    </w:p>
    <w:p w14:paraId="4D474818" w14:textId="77777777" w:rsidR="00FC1F58" w:rsidRDefault="00FC1F58">
      <w:pPr>
        <w:pStyle w:val="Index1"/>
        <w:tabs>
          <w:tab w:val="right" w:pos="5030"/>
        </w:tabs>
        <w:rPr>
          <w:noProof/>
        </w:rPr>
      </w:pPr>
      <w:r>
        <w:rPr>
          <w:noProof/>
        </w:rPr>
        <w:t>Dynamics 365 for Field Service — optymalizacja planowania zasobów, 74</w:t>
      </w:r>
    </w:p>
    <w:p w14:paraId="42A5A379" w14:textId="77777777" w:rsidR="00FC1F58" w:rsidRDefault="00FC1F58">
      <w:pPr>
        <w:pStyle w:val="Index1"/>
        <w:tabs>
          <w:tab w:val="right" w:pos="5030"/>
        </w:tabs>
        <w:rPr>
          <w:noProof/>
        </w:rPr>
      </w:pPr>
      <w:r>
        <w:rPr>
          <w:noProof/>
        </w:rPr>
        <w:t>Dynamics 365 Fraud Protection, 74</w:t>
      </w:r>
    </w:p>
    <w:p w14:paraId="677D423B" w14:textId="77777777" w:rsidR="00FC1F58" w:rsidRDefault="00FC1F58">
      <w:pPr>
        <w:pStyle w:val="Index1"/>
        <w:tabs>
          <w:tab w:val="right" w:pos="5030"/>
        </w:tabs>
        <w:rPr>
          <w:noProof/>
        </w:rPr>
      </w:pPr>
      <w:r>
        <w:rPr>
          <w:noProof/>
        </w:rPr>
        <w:t>Dynamics 365 Guides, 74</w:t>
      </w:r>
    </w:p>
    <w:p w14:paraId="4B62B324" w14:textId="77777777" w:rsidR="00FC1F58" w:rsidRDefault="00FC1F58">
      <w:pPr>
        <w:pStyle w:val="Index1"/>
        <w:tabs>
          <w:tab w:val="right" w:pos="5030"/>
        </w:tabs>
        <w:rPr>
          <w:noProof/>
        </w:rPr>
      </w:pPr>
      <w:r>
        <w:rPr>
          <w:noProof/>
        </w:rPr>
        <w:t>Dynamics 365 Human Resources, 73</w:t>
      </w:r>
    </w:p>
    <w:p w14:paraId="247F4086" w14:textId="77777777" w:rsidR="00FC1F58" w:rsidRDefault="00FC1F58">
      <w:pPr>
        <w:pStyle w:val="Index1"/>
        <w:tabs>
          <w:tab w:val="right" w:pos="5030"/>
        </w:tabs>
        <w:rPr>
          <w:noProof/>
        </w:rPr>
      </w:pPr>
      <w:r>
        <w:rPr>
          <w:noProof/>
        </w:rPr>
        <w:t>Dynamics 365 Human Resources Sandbox, 73</w:t>
      </w:r>
    </w:p>
    <w:p w14:paraId="40DB235B" w14:textId="77777777" w:rsidR="00FC1F58" w:rsidRDefault="00FC1F58">
      <w:pPr>
        <w:pStyle w:val="Index1"/>
        <w:tabs>
          <w:tab w:val="right" w:pos="5030"/>
        </w:tabs>
        <w:rPr>
          <w:noProof/>
        </w:rPr>
      </w:pPr>
      <w:r>
        <w:rPr>
          <w:noProof/>
        </w:rPr>
        <w:t>Dynamics 365 Human Resources Self Service, 73</w:t>
      </w:r>
    </w:p>
    <w:p w14:paraId="31E82942" w14:textId="77777777" w:rsidR="00FC1F58" w:rsidRDefault="00FC1F58">
      <w:pPr>
        <w:pStyle w:val="Index1"/>
        <w:tabs>
          <w:tab w:val="right" w:pos="5030"/>
        </w:tabs>
        <w:rPr>
          <w:noProof/>
        </w:rPr>
      </w:pPr>
      <w:r>
        <w:rPr>
          <w:noProof/>
        </w:rPr>
        <w:t>Dynamics 365 IoT Intelligence Additional Machines, 73</w:t>
      </w:r>
    </w:p>
    <w:p w14:paraId="3283A298" w14:textId="77777777" w:rsidR="00FC1F58" w:rsidRDefault="00FC1F58">
      <w:pPr>
        <w:pStyle w:val="Index1"/>
        <w:tabs>
          <w:tab w:val="right" w:pos="5030"/>
        </w:tabs>
        <w:rPr>
          <w:noProof/>
        </w:rPr>
      </w:pPr>
      <w:r>
        <w:rPr>
          <w:noProof/>
        </w:rPr>
        <w:t>Dynamics 365 IoT Intelligence Scenario, 73</w:t>
      </w:r>
    </w:p>
    <w:p w14:paraId="7F015DFB" w14:textId="77777777" w:rsidR="00FC1F58" w:rsidRDefault="00FC1F58">
      <w:pPr>
        <w:pStyle w:val="Index1"/>
        <w:tabs>
          <w:tab w:val="right" w:pos="5030"/>
        </w:tabs>
        <w:rPr>
          <w:noProof/>
        </w:rPr>
      </w:pPr>
      <w:r>
        <w:rPr>
          <w:noProof/>
        </w:rPr>
        <w:t>Dynamics 365 Layout, 74</w:t>
      </w:r>
    </w:p>
    <w:p w14:paraId="727F724C" w14:textId="77777777" w:rsidR="00FC1F58" w:rsidRDefault="00FC1F58">
      <w:pPr>
        <w:pStyle w:val="Index1"/>
        <w:tabs>
          <w:tab w:val="right" w:pos="5030"/>
        </w:tabs>
        <w:rPr>
          <w:noProof/>
        </w:rPr>
      </w:pPr>
      <w:r>
        <w:rPr>
          <w:noProof/>
        </w:rPr>
        <w:t>Dynamics 365 Marketing, 73</w:t>
      </w:r>
    </w:p>
    <w:p w14:paraId="1E50C13A" w14:textId="77777777" w:rsidR="00FC1F58" w:rsidRDefault="00FC1F58">
      <w:pPr>
        <w:pStyle w:val="Index1"/>
        <w:tabs>
          <w:tab w:val="right" w:pos="5030"/>
        </w:tabs>
        <w:rPr>
          <w:noProof/>
        </w:rPr>
      </w:pPr>
      <w:r>
        <w:rPr>
          <w:noProof/>
        </w:rPr>
        <w:t>Dynamics 365 Marketing Additional Contacts, 73</w:t>
      </w:r>
    </w:p>
    <w:p w14:paraId="1B118C0A" w14:textId="77777777" w:rsidR="00FC1F58" w:rsidRDefault="00FC1F58">
      <w:pPr>
        <w:pStyle w:val="Index1"/>
        <w:tabs>
          <w:tab w:val="right" w:pos="5030"/>
        </w:tabs>
        <w:rPr>
          <w:noProof/>
        </w:rPr>
      </w:pPr>
      <w:r>
        <w:rPr>
          <w:noProof/>
        </w:rPr>
        <w:t>Dynamics 365 Operations Activity, 23, 72</w:t>
      </w:r>
    </w:p>
    <w:p w14:paraId="0B36176E" w14:textId="77777777" w:rsidR="00FC1F58" w:rsidRDefault="00FC1F58">
      <w:pPr>
        <w:pStyle w:val="Index1"/>
        <w:tabs>
          <w:tab w:val="right" w:pos="5030"/>
        </w:tabs>
        <w:rPr>
          <w:noProof/>
        </w:rPr>
      </w:pPr>
      <w:r>
        <w:rPr>
          <w:noProof/>
        </w:rPr>
        <w:t>Dynamics 365 Operations Device, 23, 72</w:t>
      </w:r>
    </w:p>
    <w:p w14:paraId="352D887D" w14:textId="77777777" w:rsidR="00FC1F58" w:rsidRDefault="00FC1F58">
      <w:pPr>
        <w:pStyle w:val="Index1"/>
        <w:tabs>
          <w:tab w:val="right" w:pos="5030"/>
        </w:tabs>
        <w:rPr>
          <w:noProof/>
        </w:rPr>
      </w:pPr>
      <w:r>
        <w:rPr>
          <w:noProof/>
        </w:rPr>
        <w:t>Dynamics 365 Operations Order Lines, 73</w:t>
      </w:r>
    </w:p>
    <w:p w14:paraId="2ED9FFB9" w14:textId="77777777" w:rsidR="00FC1F58" w:rsidRDefault="00FC1F58">
      <w:pPr>
        <w:pStyle w:val="Index1"/>
        <w:tabs>
          <w:tab w:val="right" w:pos="5030"/>
        </w:tabs>
        <w:rPr>
          <w:noProof/>
        </w:rPr>
      </w:pPr>
      <w:r>
        <w:rPr>
          <w:noProof/>
        </w:rPr>
        <w:t>Dynamics 365 Operations Server, 23, 103</w:t>
      </w:r>
    </w:p>
    <w:p w14:paraId="7C342DA7" w14:textId="77777777" w:rsidR="00FC1F58" w:rsidRDefault="00FC1F58">
      <w:pPr>
        <w:pStyle w:val="Index1"/>
        <w:tabs>
          <w:tab w:val="right" w:pos="5030"/>
        </w:tabs>
        <w:rPr>
          <w:noProof/>
        </w:rPr>
      </w:pPr>
      <w:r>
        <w:rPr>
          <w:noProof/>
        </w:rPr>
        <w:t>Dynamics 365 Pro Direct Support, 74</w:t>
      </w:r>
    </w:p>
    <w:p w14:paraId="78C84A83" w14:textId="77777777" w:rsidR="00FC1F58" w:rsidRDefault="00FC1F58">
      <w:pPr>
        <w:pStyle w:val="Index1"/>
        <w:tabs>
          <w:tab w:val="right" w:pos="5030"/>
        </w:tabs>
        <w:rPr>
          <w:noProof/>
        </w:rPr>
      </w:pPr>
      <w:r>
        <w:rPr>
          <w:noProof/>
        </w:rPr>
        <w:t>Dynamics 365 Project Operations, 74</w:t>
      </w:r>
    </w:p>
    <w:p w14:paraId="36DF84B1" w14:textId="77777777" w:rsidR="00FC1F58" w:rsidRDefault="00FC1F58">
      <w:pPr>
        <w:pStyle w:val="Index1"/>
        <w:tabs>
          <w:tab w:val="right" w:pos="5030"/>
        </w:tabs>
        <w:rPr>
          <w:noProof/>
        </w:rPr>
      </w:pPr>
      <w:r>
        <w:rPr>
          <w:noProof/>
        </w:rPr>
        <w:t>Dynamics 365 Remote Assist, 74</w:t>
      </w:r>
    </w:p>
    <w:p w14:paraId="37F252F1" w14:textId="77777777" w:rsidR="00FC1F58" w:rsidRDefault="00FC1F58">
      <w:pPr>
        <w:pStyle w:val="Index1"/>
        <w:tabs>
          <w:tab w:val="right" w:pos="5030"/>
        </w:tabs>
        <w:rPr>
          <w:noProof/>
        </w:rPr>
      </w:pPr>
      <w:r>
        <w:rPr>
          <w:noProof/>
        </w:rPr>
        <w:t>Dynamics 365 Sales, 23</w:t>
      </w:r>
    </w:p>
    <w:p w14:paraId="6664BCD1" w14:textId="77777777" w:rsidR="00FC1F58" w:rsidRDefault="00FC1F58">
      <w:pPr>
        <w:pStyle w:val="Index1"/>
        <w:tabs>
          <w:tab w:val="right" w:pos="5030"/>
        </w:tabs>
        <w:rPr>
          <w:noProof/>
        </w:rPr>
      </w:pPr>
      <w:r>
        <w:rPr>
          <w:noProof/>
        </w:rPr>
        <w:t>Dynamics 365 Sales Enterprise, 73</w:t>
      </w:r>
    </w:p>
    <w:p w14:paraId="41AC92E4" w14:textId="77777777" w:rsidR="00FC1F58" w:rsidRDefault="00FC1F58">
      <w:pPr>
        <w:pStyle w:val="Index1"/>
        <w:tabs>
          <w:tab w:val="right" w:pos="5030"/>
        </w:tabs>
        <w:rPr>
          <w:noProof/>
        </w:rPr>
      </w:pPr>
      <w:r>
        <w:rPr>
          <w:noProof/>
        </w:rPr>
        <w:t>Dynamics 365 Sales Insights, 73</w:t>
      </w:r>
    </w:p>
    <w:p w14:paraId="148BFD10" w14:textId="77777777" w:rsidR="00FC1F58" w:rsidRDefault="00FC1F58">
      <w:pPr>
        <w:pStyle w:val="Index1"/>
        <w:tabs>
          <w:tab w:val="right" w:pos="5030"/>
        </w:tabs>
        <w:rPr>
          <w:noProof/>
        </w:rPr>
      </w:pPr>
      <w:r>
        <w:rPr>
          <w:noProof/>
        </w:rPr>
        <w:t>Dynamics 365 Sales Premium, 73</w:t>
      </w:r>
    </w:p>
    <w:p w14:paraId="5978062F" w14:textId="77777777" w:rsidR="00FC1F58" w:rsidRDefault="00FC1F58">
      <w:pPr>
        <w:pStyle w:val="Index1"/>
        <w:tabs>
          <w:tab w:val="right" w:pos="5030"/>
        </w:tabs>
        <w:rPr>
          <w:noProof/>
        </w:rPr>
      </w:pPr>
      <w:r>
        <w:rPr>
          <w:noProof/>
        </w:rPr>
        <w:t>Dynamics 365 Sales Professional, 73</w:t>
      </w:r>
    </w:p>
    <w:p w14:paraId="6C921BD4" w14:textId="77777777" w:rsidR="00FC1F58" w:rsidRDefault="00FC1F58">
      <w:pPr>
        <w:pStyle w:val="Index1"/>
        <w:tabs>
          <w:tab w:val="right" w:pos="5030"/>
        </w:tabs>
        <w:rPr>
          <w:noProof/>
        </w:rPr>
      </w:pPr>
      <w:r>
        <w:rPr>
          <w:noProof/>
        </w:rPr>
        <w:t>Dynamics 365 Supply Chain Management, 23, 73</w:t>
      </w:r>
    </w:p>
    <w:p w14:paraId="3C427D4A" w14:textId="77777777" w:rsidR="00FC1F58" w:rsidRDefault="00FC1F58">
      <w:pPr>
        <w:pStyle w:val="Index1"/>
        <w:tabs>
          <w:tab w:val="right" w:pos="5030"/>
        </w:tabs>
        <w:rPr>
          <w:noProof/>
        </w:rPr>
      </w:pPr>
      <w:r>
        <w:rPr>
          <w:noProof/>
        </w:rPr>
        <w:t>Dynamics 365 Team Members, 23, 73</w:t>
      </w:r>
    </w:p>
    <w:p w14:paraId="5DCD61AA" w14:textId="77777777" w:rsidR="00FC1F58" w:rsidRDefault="00FC1F58">
      <w:pPr>
        <w:pStyle w:val="Index1"/>
        <w:tabs>
          <w:tab w:val="right" w:pos="5030"/>
        </w:tabs>
        <w:rPr>
          <w:noProof/>
        </w:rPr>
      </w:pPr>
      <w:r>
        <w:rPr>
          <w:noProof/>
        </w:rPr>
        <w:t>Dynamics 365 Unified Operations — dodatkowa pojemność bazy danych, 74</w:t>
      </w:r>
    </w:p>
    <w:p w14:paraId="2B28922C" w14:textId="77777777" w:rsidR="00FC1F58" w:rsidRDefault="00FC1F58">
      <w:pPr>
        <w:pStyle w:val="Index1"/>
        <w:tabs>
          <w:tab w:val="right" w:pos="5030"/>
        </w:tabs>
        <w:rPr>
          <w:noProof/>
        </w:rPr>
      </w:pPr>
      <w:r>
        <w:rPr>
          <w:noProof/>
        </w:rPr>
        <w:t>Dynamics 365 Unified Operations — dodatkowa pojemność plików, 74</w:t>
      </w:r>
    </w:p>
    <w:p w14:paraId="4E7C6C8A" w14:textId="77777777" w:rsidR="00FC1F58" w:rsidRDefault="00FC1F58">
      <w:pPr>
        <w:pStyle w:val="Index1"/>
        <w:tabs>
          <w:tab w:val="right" w:pos="5030"/>
        </w:tabs>
        <w:rPr>
          <w:noProof/>
        </w:rPr>
      </w:pPr>
      <w:r>
        <w:rPr>
          <w:noProof/>
        </w:rPr>
        <w:t>Dynamics 365 Unified Operations Plan — dodatkowa przestrzeń na pliki, 74</w:t>
      </w:r>
    </w:p>
    <w:p w14:paraId="165CB9B6" w14:textId="77777777" w:rsidR="00FC1F58" w:rsidRDefault="00FC1F58">
      <w:pPr>
        <w:pStyle w:val="Index1"/>
        <w:tabs>
          <w:tab w:val="right" w:pos="5030"/>
        </w:tabs>
        <w:rPr>
          <w:noProof/>
        </w:rPr>
      </w:pPr>
      <w:r>
        <w:rPr>
          <w:noProof/>
        </w:rPr>
        <w:t>Dynamics 365 Unified Operations Plan — dodatkowy magazyn bazy danych, 74</w:t>
      </w:r>
    </w:p>
    <w:p w14:paraId="7E4D2AD8" w14:textId="77777777" w:rsidR="00FC1F58" w:rsidRDefault="00FC1F58">
      <w:pPr>
        <w:pStyle w:val="Index1"/>
        <w:tabs>
          <w:tab w:val="right" w:pos="5030"/>
        </w:tabs>
        <w:rPr>
          <w:noProof/>
        </w:rPr>
      </w:pPr>
      <w:r>
        <w:rPr>
          <w:noProof/>
        </w:rPr>
        <w:t>Dynamics 365 Unified Operations Plan — poziomy testowe 1–5, 74</w:t>
      </w:r>
    </w:p>
    <w:p w14:paraId="7171955B" w14:textId="77777777" w:rsidR="00FC1F58" w:rsidRDefault="00FC1F58">
      <w:pPr>
        <w:pStyle w:val="Index1"/>
        <w:tabs>
          <w:tab w:val="right" w:pos="5030"/>
        </w:tabs>
        <w:rPr>
          <w:noProof/>
        </w:rPr>
      </w:pPr>
      <w:r>
        <w:rPr>
          <w:noProof/>
        </w:rPr>
        <w:t>Dynamics 365 Virtual Agent for Customer Service, 74</w:t>
      </w:r>
    </w:p>
    <w:p w14:paraId="2D7BABB0" w14:textId="77777777" w:rsidR="00FC1F58" w:rsidRDefault="00FC1F58">
      <w:pPr>
        <w:pStyle w:val="Index1"/>
        <w:tabs>
          <w:tab w:val="right" w:pos="5030"/>
        </w:tabs>
        <w:rPr>
          <w:noProof/>
        </w:rPr>
      </w:pPr>
      <w:r>
        <w:rPr>
          <w:noProof/>
        </w:rPr>
        <w:t>Dynamics AX 2012 R2, 23</w:t>
      </w:r>
    </w:p>
    <w:p w14:paraId="7C763A81" w14:textId="77777777" w:rsidR="00FC1F58" w:rsidRDefault="00FC1F58">
      <w:pPr>
        <w:pStyle w:val="Index1"/>
        <w:tabs>
          <w:tab w:val="right" w:pos="5030"/>
        </w:tabs>
        <w:rPr>
          <w:noProof/>
        </w:rPr>
      </w:pPr>
      <w:r>
        <w:rPr>
          <w:noProof/>
        </w:rPr>
        <w:t>Dynamics AX 2012 R3, 23</w:t>
      </w:r>
    </w:p>
    <w:p w14:paraId="5EAF5036" w14:textId="77777777" w:rsidR="00FC1F58" w:rsidRDefault="00FC1F58">
      <w:pPr>
        <w:pStyle w:val="Index1"/>
        <w:tabs>
          <w:tab w:val="right" w:pos="5030"/>
        </w:tabs>
        <w:rPr>
          <w:noProof/>
        </w:rPr>
      </w:pPr>
      <w:r>
        <w:rPr>
          <w:noProof/>
        </w:rPr>
        <w:t>Dynamics CRM 2015, 23</w:t>
      </w:r>
    </w:p>
    <w:p w14:paraId="06A51072" w14:textId="77777777" w:rsidR="00FC1F58" w:rsidRDefault="00FC1F58">
      <w:pPr>
        <w:pStyle w:val="Index1"/>
        <w:tabs>
          <w:tab w:val="right" w:pos="5030"/>
        </w:tabs>
        <w:rPr>
          <w:noProof/>
        </w:rPr>
      </w:pPr>
      <w:r>
        <w:rPr>
          <w:noProof/>
        </w:rPr>
        <w:t>Dynamics CRM 2016, 23</w:t>
      </w:r>
    </w:p>
    <w:p w14:paraId="05749D51" w14:textId="77777777" w:rsidR="00FC1F58" w:rsidRDefault="00FC1F58">
      <w:pPr>
        <w:pStyle w:val="Index1"/>
        <w:tabs>
          <w:tab w:val="right" w:pos="5030"/>
        </w:tabs>
        <w:rPr>
          <w:noProof/>
        </w:rPr>
      </w:pPr>
      <w:r>
        <w:rPr>
          <w:noProof/>
        </w:rPr>
        <w:t>Enterprise CAL, 103</w:t>
      </w:r>
    </w:p>
    <w:p w14:paraId="65C3CCDE" w14:textId="77777777" w:rsidR="00FC1F58" w:rsidRDefault="00FC1F58">
      <w:pPr>
        <w:pStyle w:val="Index1"/>
        <w:tabs>
          <w:tab w:val="right" w:pos="5030"/>
        </w:tabs>
        <w:rPr>
          <w:noProof/>
        </w:rPr>
      </w:pPr>
      <w:r>
        <w:rPr>
          <w:noProof/>
        </w:rPr>
        <w:t>Enterprise CAL Suite, 109</w:t>
      </w:r>
    </w:p>
    <w:p w14:paraId="23975371" w14:textId="77777777" w:rsidR="00FC1F58" w:rsidRDefault="00FC1F58">
      <w:pPr>
        <w:pStyle w:val="Index1"/>
        <w:tabs>
          <w:tab w:val="right" w:pos="5030"/>
        </w:tabs>
        <w:rPr>
          <w:noProof/>
        </w:rPr>
      </w:pPr>
      <w:r>
        <w:rPr>
          <w:noProof/>
        </w:rPr>
        <w:t>Enterprise Mobility + Security A3, 69</w:t>
      </w:r>
    </w:p>
    <w:p w14:paraId="7F68D403" w14:textId="77777777" w:rsidR="00FC1F58" w:rsidRDefault="00FC1F58">
      <w:pPr>
        <w:pStyle w:val="Index1"/>
        <w:tabs>
          <w:tab w:val="right" w:pos="5030"/>
        </w:tabs>
        <w:rPr>
          <w:noProof/>
        </w:rPr>
      </w:pPr>
      <w:r>
        <w:rPr>
          <w:noProof/>
        </w:rPr>
        <w:t>Enterprise Mobility + Security A5, 69</w:t>
      </w:r>
    </w:p>
    <w:p w14:paraId="739A7F9B" w14:textId="77777777" w:rsidR="00FC1F58" w:rsidRDefault="00FC1F58">
      <w:pPr>
        <w:pStyle w:val="Index1"/>
        <w:tabs>
          <w:tab w:val="right" w:pos="5030"/>
        </w:tabs>
        <w:rPr>
          <w:noProof/>
        </w:rPr>
      </w:pPr>
      <w:r>
        <w:rPr>
          <w:noProof/>
        </w:rPr>
        <w:t>Enterprise Mobility + Security E3, 19, 69</w:t>
      </w:r>
    </w:p>
    <w:p w14:paraId="091E5BB7" w14:textId="77777777" w:rsidR="00FC1F58" w:rsidRDefault="00FC1F58">
      <w:pPr>
        <w:pStyle w:val="Index1"/>
        <w:tabs>
          <w:tab w:val="right" w:pos="5030"/>
        </w:tabs>
        <w:rPr>
          <w:noProof/>
        </w:rPr>
      </w:pPr>
      <w:r>
        <w:rPr>
          <w:noProof/>
        </w:rPr>
        <w:t>Enterprise Mobility + Security E3 From SA, 69</w:t>
      </w:r>
    </w:p>
    <w:p w14:paraId="6CB13F70" w14:textId="77777777" w:rsidR="00FC1F58" w:rsidRDefault="00FC1F58">
      <w:pPr>
        <w:pStyle w:val="Index1"/>
        <w:tabs>
          <w:tab w:val="right" w:pos="5030"/>
        </w:tabs>
        <w:rPr>
          <w:noProof/>
        </w:rPr>
      </w:pPr>
      <w:r>
        <w:rPr>
          <w:noProof/>
        </w:rPr>
        <w:t>Enterprise Mobility + Security E5, 19</w:t>
      </w:r>
    </w:p>
    <w:p w14:paraId="66DBA239" w14:textId="77777777" w:rsidR="00FC1F58" w:rsidRDefault="00FC1F58">
      <w:pPr>
        <w:pStyle w:val="Index1"/>
        <w:tabs>
          <w:tab w:val="right" w:pos="5030"/>
        </w:tabs>
        <w:rPr>
          <w:noProof/>
        </w:rPr>
      </w:pPr>
      <w:r>
        <w:rPr>
          <w:noProof/>
        </w:rPr>
        <w:t>Enterprise Mobility + Security E5, 69</w:t>
      </w:r>
    </w:p>
    <w:p w14:paraId="12EB4C56" w14:textId="77777777" w:rsidR="00FC1F58" w:rsidRDefault="00FC1F58">
      <w:pPr>
        <w:pStyle w:val="Index1"/>
        <w:tabs>
          <w:tab w:val="right" w:pos="5030"/>
        </w:tabs>
        <w:rPr>
          <w:noProof/>
        </w:rPr>
      </w:pPr>
      <w:r>
        <w:rPr>
          <w:noProof/>
        </w:rPr>
        <w:t>Enterprise Mobility + Security E5 From SA, 69</w:t>
      </w:r>
    </w:p>
    <w:p w14:paraId="67DC3ABC" w14:textId="77777777" w:rsidR="00FC1F58" w:rsidRDefault="00FC1F58">
      <w:pPr>
        <w:pStyle w:val="Index1"/>
        <w:tabs>
          <w:tab w:val="right" w:pos="5030"/>
        </w:tabs>
        <w:rPr>
          <w:noProof/>
        </w:rPr>
      </w:pPr>
      <w:r>
        <w:rPr>
          <w:noProof/>
        </w:rPr>
        <w:t>Excel 2019, 25</w:t>
      </w:r>
    </w:p>
    <w:p w14:paraId="06C620AE" w14:textId="77777777" w:rsidR="00FC1F58" w:rsidRDefault="00FC1F58">
      <w:pPr>
        <w:pStyle w:val="Index1"/>
        <w:tabs>
          <w:tab w:val="right" w:pos="5030"/>
        </w:tabs>
        <w:rPr>
          <w:noProof/>
        </w:rPr>
      </w:pPr>
      <w:r>
        <w:rPr>
          <w:noProof/>
        </w:rPr>
        <w:t>Excel 2019 dla komputerów Mac, 27</w:t>
      </w:r>
    </w:p>
    <w:p w14:paraId="79E079A4" w14:textId="77777777" w:rsidR="00FC1F58" w:rsidRDefault="00FC1F58">
      <w:pPr>
        <w:pStyle w:val="Index1"/>
        <w:tabs>
          <w:tab w:val="right" w:pos="5030"/>
        </w:tabs>
        <w:rPr>
          <w:noProof/>
        </w:rPr>
      </w:pPr>
      <w:r>
        <w:rPr>
          <w:noProof/>
        </w:rPr>
        <w:t>Exchange Online — archiwum dla serwera Exchange Server, 80</w:t>
      </w:r>
    </w:p>
    <w:p w14:paraId="33A77EE4" w14:textId="77777777" w:rsidR="00FC1F58" w:rsidRDefault="00FC1F58">
      <w:pPr>
        <w:pStyle w:val="Index1"/>
        <w:tabs>
          <w:tab w:val="right" w:pos="5030"/>
        </w:tabs>
        <w:rPr>
          <w:noProof/>
        </w:rPr>
      </w:pPr>
      <w:r>
        <w:rPr>
          <w:noProof/>
        </w:rPr>
        <w:t>Exchange Online — archiwum dla usługi Exchange Online, 80</w:t>
      </w:r>
    </w:p>
    <w:p w14:paraId="3BBBC37A" w14:textId="77777777" w:rsidR="00FC1F58" w:rsidRDefault="00FC1F58">
      <w:pPr>
        <w:pStyle w:val="Index1"/>
        <w:tabs>
          <w:tab w:val="right" w:pos="5030"/>
        </w:tabs>
        <w:rPr>
          <w:noProof/>
        </w:rPr>
      </w:pPr>
      <w:r>
        <w:rPr>
          <w:noProof/>
        </w:rPr>
        <w:t>Exchange Online Kiosk, 80</w:t>
      </w:r>
    </w:p>
    <w:p w14:paraId="2D46E036" w14:textId="77777777" w:rsidR="00FC1F58" w:rsidRDefault="00FC1F58">
      <w:pPr>
        <w:pStyle w:val="Index1"/>
        <w:tabs>
          <w:tab w:val="right" w:pos="5030"/>
        </w:tabs>
        <w:rPr>
          <w:noProof/>
        </w:rPr>
      </w:pPr>
      <w:r>
        <w:rPr>
          <w:noProof/>
        </w:rPr>
        <w:t>Exchange Online Plan 1, 80</w:t>
      </w:r>
    </w:p>
    <w:p w14:paraId="131436A3" w14:textId="77777777" w:rsidR="00FC1F58" w:rsidRDefault="00FC1F58">
      <w:pPr>
        <w:pStyle w:val="Index1"/>
        <w:tabs>
          <w:tab w:val="right" w:pos="5030"/>
        </w:tabs>
        <w:rPr>
          <w:noProof/>
        </w:rPr>
      </w:pPr>
      <w:r>
        <w:rPr>
          <w:noProof/>
        </w:rPr>
        <w:t>Exchange Online Plan 1A for Alumni, 80</w:t>
      </w:r>
    </w:p>
    <w:p w14:paraId="0980B57A" w14:textId="77777777" w:rsidR="00FC1F58" w:rsidRDefault="00FC1F58">
      <w:pPr>
        <w:pStyle w:val="Index1"/>
        <w:tabs>
          <w:tab w:val="right" w:pos="5030"/>
        </w:tabs>
        <w:rPr>
          <w:noProof/>
        </w:rPr>
      </w:pPr>
      <w:r>
        <w:rPr>
          <w:noProof/>
        </w:rPr>
        <w:t>Exchange Online Plan 2, 80</w:t>
      </w:r>
    </w:p>
    <w:p w14:paraId="29BECDE2" w14:textId="77777777" w:rsidR="00FC1F58" w:rsidRDefault="00FC1F58">
      <w:pPr>
        <w:pStyle w:val="Index1"/>
        <w:tabs>
          <w:tab w:val="right" w:pos="5030"/>
        </w:tabs>
        <w:rPr>
          <w:noProof/>
        </w:rPr>
      </w:pPr>
      <w:r>
        <w:rPr>
          <w:noProof/>
        </w:rPr>
        <w:t>Exchange Online Protection, 29, 80</w:t>
      </w:r>
    </w:p>
    <w:p w14:paraId="17ED124C" w14:textId="77777777" w:rsidR="00FC1F58" w:rsidRDefault="00FC1F58">
      <w:pPr>
        <w:pStyle w:val="Index1"/>
        <w:tabs>
          <w:tab w:val="right" w:pos="5030"/>
        </w:tabs>
        <w:rPr>
          <w:noProof/>
        </w:rPr>
      </w:pPr>
      <w:r>
        <w:rPr>
          <w:noProof/>
        </w:rPr>
        <w:t>Exchange Server, 67, 69</w:t>
      </w:r>
    </w:p>
    <w:p w14:paraId="7CE3B41D" w14:textId="77777777" w:rsidR="00FC1F58" w:rsidRDefault="00FC1F58">
      <w:pPr>
        <w:pStyle w:val="Index1"/>
        <w:tabs>
          <w:tab w:val="right" w:pos="5030"/>
        </w:tabs>
        <w:rPr>
          <w:noProof/>
        </w:rPr>
      </w:pPr>
      <w:r>
        <w:rPr>
          <w:noProof/>
        </w:rPr>
        <w:t>Exchange Server 2016, 28</w:t>
      </w:r>
    </w:p>
    <w:p w14:paraId="4681B9D1" w14:textId="77777777" w:rsidR="00FC1F58" w:rsidRDefault="00FC1F58">
      <w:pPr>
        <w:pStyle w:val="Index1"/>
        <w:tabs>
          <w:tab w:val="right" w:pos="5030"/>
        </w:tabs>
        <w:rPr>
          <w:noProof/>
        </w:rPr>
      </w:pPr>
      <w:r>
        <w:rPr>
          <w:noProof/>
        </w:rPr>
        <w:t>Exchange Server Enterprise, 109</w:t>
      </w:r>
    </w:p>
    <w:p w14:paraId="79C2555F" w14:textId="77777777" w:rsidR="00FC1F58" w:rsidRDefault="00FC1F58">
      <w:pPr>
        <w:pStyle w:val="Index1"/>
        <w:tabs>
          <w:tab w:val="right" w:pos="5030"/>
        </w:tabs>
        <w:rPr>
          <w:noProof/>
        </w:rPr>
      </w:pPr>
      <w:r>
        <w:rPr>
          <w:noProof/>
        </w:rPr>
        <w:t>Exchange Server Enterprise 2019, 28</w:t>
      </w:r>
    </w:p>
    <w:p w14:paraId="2F522489" w14:textId="77777777" w:rsidR="00FC1F58" w:rsidRDefault="00FC1F58">
      <w:pPr>
        <w:pStyle w:val="Index1"/>
        <w:tabs>
          <w:tab w:val="right" w:pos="5030"/>
        </w:tabs>
        <w:rPr>
          <w:noProof/>
        </w:rPr>
      </w:pPr>
      <w:r>
        <w:rPr>
          <w:noProof/>
        </w:rPr>
        <w:t>Exchange Server Standard, 109</w:t>
      </w:r>
    </w:p>
    <w:p w14:paraId="7D505B88" w14:textId="77777777" w:rsidR="00FC1F58" w:rsidRDefault="00FC1F58">
      <w:pPr>
        <w:pStyle w:val="Index1"/>
        <w:tabs>
          <w:tab w:val="right" w:pos="5030"/>
        </w:tabs>
        <w:rPr>
          <w:noProof/>
        </w:rPr>
      </w:pPr>
      <w:r>
        <w:rPr>
          <w:noProof/>
        </w:rPr>
        <w:t>Exchange Server Standard 2019, 28</w:t>
      </w:r>
    </w:p>
    <w:p w14:paraId="0ED4605A" w14:textId="77777777" w:rsidR="00FC1F58" w:rsidRDefault="00FC1F58">
      <w:pPr>
        <w:pStyle w:val="Index1"/>
        <w:tabs>
          <w:tab w:val="right" w:pos="5030"/>
        </w:tabs>
        <w:rPr>
          <w:noProof/>
        </w:rPr>
      </w:pPr>
      <w:r>
        <w:rPr>
          <w:noProof/>
        </w:rPr>
        <w:t>Experts on Demand (LS), 66</w:t>
      </w:r>
    </w:p>
    <w:p w14:paraId="04811E90" w14:textId="77777777" w:rsidR="00FC1F58" w:rsidRDefault="00FC1F58">
      <w:pPr>
        <w:pStyle w:val="Index1"/>
        <w:tabs>
          <w:tab w:val="right" w:pos="5030"/>
        </w:tabs>
        <w:rPr>
          <w:noProof/>
        </w:rPr>
      </w:pPr>
      <w:r>
        <w:rPr>
          <w:noProof/>
        </w:rPr>
        <w:t>Extra Graph Connector Capacity (LS), 66</w:t>
      </w:r>
    </w:p>
    <w:p w14:paraId="687E20D3" w14:textId="77777777" w:rsidR="00FC1F58" w:rsidRDefault="00FC1F58">
      <w:pPr>
        <w:pStyle w:val="Index1"/>
        <w:tabs>
          <w:tab w:val="right" w:pos="5030"/>
        </w:tabs>
        <w:rPr>
          <w:noProof/>
        </w:rPr>
      </w:pPr>
      <w:r>
        <w:rPr>
          <w:noProof/>
        </w:rPr>
        <w:t>Forefront Identity Manager 2010 — Windows Live Edition, 22</w:t>
      </w:r>
    </w:p>
    <w:p w14:paraId="49BE266E" w14:textId="77777777" w:rsidR="00FC1F58" w:rsidRDefault="00FC1F58">
      <w:pPr>
        <w:pStyle w:val="Index1"/>
        <w:tabs>
          <w:tab w:val="right" w:pos="5030"/>
        </w:tabs>
        <w:rPr>
          <w:noProof/>
        </w:rPr>
      </w:pPr>
      <w:r>
        <w:rPr>
          <w:noProof/>
        </w:rPr>
        <w:t>Forefront Identity Manager 2010 R2, 25, 58</w:t>
      </w:r>
    </w:p>
    <w:p w14:paraId="1ED51365" w14:textId="77777777" w:rsidR="00FC1F58" w:rsidRDefault="00FC1F58">
      <w:pPr>
        <w:pStyle w:val="Index1"/>
        <w:tabs>
          <w:tab w:val="right" w:pos="5030"/>
        </w:tabs>
        <w:rPr>
          <w:noProof/>
        </w:rPr>
      </w:pPr>
      <w:r>
        <w:rPr>
          <w:noProof/>
        </w:rPr>
        <w:t>Forefront Identity Manager 2010 R2 — Windows Live Edition, 22</w:t>
      </w:r>
    </w:p>
    <w:p w14:paraId="6F55BD77" w14:textId="77777777" w:rsidR="00FC1F58" w:rsidRDefault="00FC1F58">
      <w:pPr>
        <w:pStyle w:val="Index1"/>
        <w:tabs>
          <w:tab w:val="right" w:pos="5030"/>
        </w:tabs>
        <w:rPr>
          <w:noProof/>
        </w:rPr>
      </w:pPr>
      <w:r>
        <w:rPr>
          <w:noProof/>
        </w:rPr>
        <w:t>Forefront TMG Enterprise, 109</w:t>
      </w:r>
    </w:p>
    <w:p w14:paraId="47526BC7" w14:textId="77777777" w:rsidR="00FC1F58" w:rsidRDefault="00FC1F58">
      <w:pPr>
        <w:pStyle w:val="Index1"/>
        <w:tabs>
          <w:tab w:val="right" w:pos="5030"/>
        </w:tabs>
        <w:rPr>
          <w:noProof/>
        </w:rPr>
      </w:pPr>
      <w:r>
        <w:rPr>
          <w:noProof/>
        </w:rPr>
        <w:t>Forefront TMG Standard, 109</w:t>
      </w:r>
    </w:p>
    <w:p w14:paraId="3FFD7A59" w14:textId="77777777" w:rsidR="00FC1F58" w:rsidRDefault="00FC1F58">
      <w:pPr>
        <w:pStyle w:val="Index1"/>
        <w:tabs>
          <w:tab w:val="right" w:pos="5030"/>
        </w:tabs>
        <w:rPr>
          <w:noProof/>
        </w:rPr>
      </w:pPr>
      <w:r>
        <w:rPr>
          <w:noProof/>
        </w:rPr>
        <w:t>Forefront United Access Gateway 2010, 19</w:t>
      </w:r>
    </w:p>
    <w:p w14:paraId="7A4B85FD" w14:textId="77777777" w:rsidR="00FC1F58" w:rsidRDefault="00FC1F58">
      <w:pPr>
        <w:pStyle w:val="Index1"/>
        <w:tabs>
          <w:tab w:val="right" w:pos="5030"/>
        </w:tabs>
        <w:rPr>
          <w:noProof/>
        </w:rPr>
      </w:pPr>
      <w:r>
        <w:rPr>
          <w:noProof/>
        </w:rPr>
        <w:t>funkcyjna licencja dostępowa CAL do licencji Microsoft Dynamics AX, 103</w:t>
      </w:r>
    </w:p>
    <w:p w14:paraId="3E603D10" w14:textId="77777777" w:rsidR="00FC1F58" w:rsidRDefault="00FC1F58">
      <w:pPr>
        <w:pStyle w:val="Index1"/>
        <w:tabs>
          <w:tab w:val="right" w:pos="5030"/>
        </w:tabs>
        <w:rPr>
          <w:noProof/>
        </w:rPr>
      </w:pPr>
      <w:r>
        <w:rPr>
          <w:noProof/>
        </w:rPr>
        <w:t>GitHub Actions, 86</w:t>
      </w:r>
    </w:p>
    <w:p w14:paraId="0D1355EC" w14:textId="77777777" w:rsidR="00FC1F58" w:rsidRDefault="00FC1F58">
      <w:pPr>
        <w:pStyle w:val="Index1"/>
        <w:tabs>
          <w:tab w:val="right" w:pos="5030"/>
        </w:tabs>
        <w:rPr>
          <w:noProof/>
        </w:rPr>
      </w:pPr>
      <w:r>
        <w:rPr>
          <w:noProof/>
        </w:rPr>
        <w:t>GitHub Advanced Security, 86</w:t>
      </w:r>
    </w:p>
    <w:p w14:paraId="39D400AC" w14:textId="77777777" w:rsidR="00FC1F58" w:rsidRDefault="00FC1F58">
      <w:pPr>
        <w:pStyle w:val="Index1"/>
        <w:tabs>
          <w:tab w:val="right" w:pos="5030"/>
        </w:tabs>
        <w:rPr>
          <w:noProof/>
        </w:rPr>
      </w:pPr>
      <w:r>
        <w:rPr>
          <w:noProof/>
        </w:rPr>
        <w:t>GitHub AE (GHEM), 86</w:t>
      </w:r>
    </w:p>
    <w:p w14:paraId="152A9A55" w14:textId="77777777" w:rsidR="00FC1F58" w:rsidRDefault="00FC1F58">
      <w:pPr>
        <w:pStyle w:val="Index1"/>
        <w:tabs>
          <w:tab w:val="right" w:pos="5030"/>
        </w:tabs>
        <w:rPr>
          <w:noProof/>
        </w:rPr>
      </w:pPr>
      <w:r>
        <w:rPr>
          <w:noProof/>
        </w:rPr>
        <w:t>GitHub Engineering Direct, 86</w:t>
      </w:r>
    </w:p>
    <w:p w14:paraId="1E6F6C2C" w14:textId="77777777" w:rsidR="00FC1F58" w:rsidRDefault="00FC1F58">
      <w:pPr>
        <w:pStyle w:val="Index1"/>
        <w:tabs>
          <w:tab w:val="right" w:pos="5030"/>
        </w:tabs>
        <w:rPr>
          <w:noProof/>
        </w:rPr>
      </w:pPr>
      <w:r>
        <w:rPr>
          <w:noProof/>
        </w:rPr>
        <w:t>GitHub Enterprise, 86</w:t>
      </w:r>
    </w:p>
    <w:p w14:paraId="33959DCA" w14:textId="77777777" w:rsidR="00FC1F58" w:rsidRDefault="00FC1F58">
      <w:pPr>
        <w:pStyle w:val="Index1"/>
        <w:tabs>
          <w:tab w:val="right" w:pos="5030"/>
        </w:tabs>
        <w:rPr>
          <w:noProof/>
        </w:rPr>
      </w:pPr>
      <w:r>
        <w:rPr>
          <w:noProof/>
        </w:rPr>
        <w:t>GitHub Enterprise for Visual Studio Enterprise, 90</w:t>
      </w:r>
    </w:p>
    <w:p w14:paraId="0DD32501" w14:textId="77777777" w:rsidR="00FC1F58" w:rsidRDefault="00FC1F58">
      <w:pPr>
        <w:pStyle w:val="Index1"/>
        <w:tabs>
          <w:tab w:val="right" w:pos="5030"/>
        </w:tabs>
        <w:rPr>
          <w:noProof/>
        </w:rPr>
      </w:pPr>
      <w:r>
        <w:rPr>
          <w:noProof/>
        </w:rPr>
        <w:t>GitHub Enterprise for Visual Studio Professional, 91</w:t>
      </w:r>
    </w:p>
    <w:p w14:paraId="783F49F0" w14:textId="77777777" w:rsidR="00FC1F58" w:rsidRDefault="00FC1F58">
      <w:pPr>
        <w:pStyle w:val="Index1"/>
        <w:tabs>
          <w:tab w:val="right" w:pos="5030"/>
        </w:tabs>
        <w:rPr>
          <w:noProof/>
        </w:rPr>
      </w:pPr>
      <w:r>
        <w:rPr>
          <w:noProof/>
        </w:rPr>
        <w:t>GitHub Insights, 86</w:t>
      </w:r>
    </w:p>
    <w:p w14:paraId="2F046D55" w14:textId="77777777" w:rsidR="00FC1F58" w:rsidRDefault="00FC1F58">
      <w:pPr>
        <w:pStyle w:val="Index1"/>
        <w:tabs>
          <w:tab w:val="right" w:pos="5030"/>
        </w:tabs>
        <w:rPr>
          <w:noProof/>
        </w:rPr>
      </w:pPr>
      <w:r>
        <w:rPr>
          <w:noProof/>
        </w:rPr>
        <w:t>GitHub Learning Lab dla organizacji, 86</w:t>
      </w:r>
    </w:p>
    <w:p w14:paraId="57E31425" w14:textId="77777777" w:rsidR="00FC1F58" w:rsidRDefault="00FC1F58">
      <w:pPr>
        <w:pStyle w:val="Index1"/>
        <w:tabs>
          <w:tab w:val="right" w:pos="5030"/>
        </w:tabs>
        <w:rPr>
          <w:noProof/>
        </w:rPr>
      </w:pPr>
      <w:r>
        <w:rPr>
          <w:noProof/>
        </w:rPr>
        <w:t>GitHub One, 86</w:t>
      </w:r>
    </w:p>
    <w:p w14:paraId="3D88A71C" w14:textId="77777777" w:rsidR="00FC1F58" w:rsidRDefault="00FC1F58">
      <w:pPr>
        <w:pStyle w:val="Index1"/>
        <w:tabs>
          <w:tab w:val="right" w:pos="5030"/>
        </w:tabs>
        <w:rPr>
          <w:noProof/>
        </w:rPr>
      </w:pPr>
      <w:r>
        <w:rPr>
          <w:noProof/>
        </w:rPr>
        <w:t>GitHub Packages, 86</w:t>
      </w:r>
    </w:p>
    <w:p w14:paraId="3E7FA494" w14:textId="77777777" w:rsidR="00FC1F58" w:rsidRDefault="00FC1F58">
      <w:pPr>
        <w:pStyle w:val="Index1"/>
        <w:tabs>
          <w:tab w:val="right" w:pos="5030"/>
        </w:tabs>
        <w:rPr>
          <w:noProof/>
        </w:rPr>
      </w:pPr>
      <w:r>
        <w:rPr>
          <w:noProof/>
        </w:rPr>
        <w:t>Gotowość do obsługi w czacie Dynamics 365 Customer Service, 74</w:t>
      </w:r>
    </w:p>
    <w:p w14:paraId="41D99F93" w14:textId="77777777" w:rsidR="00FC1F58" w:rsidRDefault="00FC1F58">
      <w:pPr>
        <w:pStyle w:val="Index1"/>
        <w:tabs>
          <w:tab w:val="right" w:pos="5030"/>
        </w:tabs>
        <w:rPr>
          <w:noProof/>
        </w:rPr>
      </w:pPr>
      <w:r>
        <w:rPr>
          <w:noProof/>
        </w:rPr>
        <w:t>HPC Pack, 58</w:t>
      </w:r>
    </w:p>
    <w:p w14:paraId="54CBB420" w14:textId="77777777" w:rsidR="00FC1F58" w:rsidRDefault="00FC1F58">
      <w:pPr>
        <w:pStyle w:val="Index1"/>
        <w:tabs>
          <w:tab w:val="right" w:pos="5030"/>
        </w:tabs>
        <w:rPr>
          <w:noProof/>
        </w:rPr>
      </w:pPr>
      <w:r>
        <w:rPr>
          <w:noProof/>
        </w:rPr>
        <w:t>Interfejs API usługi Microsoft Translator, 63</w:t>
      </w:r>
    </w:p>
    <w:p w14:paraId="25CA14C8" w14:textId="77777777" w:rsidR="00FC1F58" w:rsidRDefault="00FC1F58">
      <w:pPr>
        <w:pStyle w:val="Index1"/>
        <w:tabs>
          <w:tab w:val="right" w:pos="5030"/>
        </w:tabs>
        <w:rPr>
          <w:noProof/>
        </w:rPr>
      </w:pPr>
      <w:r>
        <w:rPr>
          <w:noProof/>
        </w:rPr>
        <w:t>Intune, 38</w:t>
      </w:r>
    </w:p>
    <w:p w14:paraId="548BF860" w14:textId="77777777" w:rsidR="00FC1F58" w:rsidRDefault="00FC1F58">
      <w:pPr>
        <w:pStyle w:val="Index1"/>
        <w:tabs>
          <w:tab w:val="right" w:pos="5030"/>
        </w:tabs>
        <w:rPr>
          <w:noProof/>
        </w:rPr>
      </w:pPr>
      <w:r>
        <w:rPr>
          <w:noProof/>
        </w:rPr>
        <w:t>Intune, 40</w:t>
      </w:r>
    </w:p>
    <w:p w14:paraId="18C44BCD" w14:textId="77777777" w:rsidR="00FC1F58" w:rsidRDefault="00FC1F58">
      <w:pPr>
        <w:pStyle w:val="Index1"/>
        <w:tabs>
          <w:tab w:val="right" w:pos="5030"/>
        </w:tabs>
        <w:rPr>
          <w:noProof/>
        </w:rPr>
      </w:pPr>
      <w:r>
        <w:rPr>
          <w:noProof/>
        </w:rPr>
        <w:t>Intune for Devices, 40</w:t>
      </w:r>
    </w:p>
    <w:p w14:paraId="3D9CB18B" w14:textId="77777777" w:rsidR="00FC1F58" w:rsidRDefault="00FC1F58">
      <w:pPr>
        <w:pStyle w:val="Index1"/>
        <w:tabs>
          <w:tab w:val="right" w:pos="5030"/>
        </w:tabs>
        <w:rPr>
          <w:noProof/>
        </w:rPr>
      </w:pPr>
      <w:r>
        <w:rPr>
          <w:noProof/>
        </w:rPr>
        <w:t>Intune for EDU, 40</w:t>
      </w:r>
    </w:p>
    <w:p w14:paraId="3F53F292" w14:textId="77777777" w:rsidR="00FC1F58" w:rsidRDefault="00FC1F58">
      <w:pPr>
        <w:pStyle w:val="Index1"/>
        <w:tabs>
          <w:tab w:val="right" w:pos="5030"/>
        </w:tabs>
        <w:rPr>
          <w:noProof/>
        </w:rPr>
      </w:pPr>
      <w:r>
        <w:rPr>
          <w:noProof/>
        </w:rPr>
        <w:t>Kliencka Licencja na Zarządzanie, 37</w:t>
      </w:r>
    </w:p>
    <w:p w14:paraId="128D930C" w14:textId="77777777" w:rsidR="00FC1F58" w:rsidRDefault="00FC1F58">
      <w:pPr>
        <w:pStyle w:val="Index1"/>
        <w:tabs>
          <w:tab w:val="right" w:pos="5030"/>
        </w:tabs>
        <w:rPr>
          <w:noProof/>
        </w:rPr>
      </w:pPr>
      <w:r>
        <w:rPr>
          <w:noProof/>
        </w:rPr>
        <w:t>Kliencka Licencja na Zarządzanie do oprogramowania Microsoft Endpoint Configuration Manager, 37</w:t>
      </w:r>
    </w:p>
    <w:p w14:paraId="5C4EFC30" w14:textId="77777777" w:rsidR="00FC1F58" w:rsidRDefault="00FC1F58">
      <w:pPr>
        <w:pStyle w:val="Index1"/>
        <w:tabs>
          <w:tab w:val="right" w:pos="5030"/>
        </w:tabs>
        <w:rPr>
          <w:noProof/>
        </w:rPr>
      </w:pPr>
      <w:r>
        <w:rPr>
          <w:noProof/>
        </w:rPr>
        <w:t>Komunikacja głosowa w firmie, 79</w:t>
      </w:r>
    </w:p>
    <w:p w14:paraId="5D2DAC8E" w14:textId="77777777" w:rsidR="00FC1F58" w:rsidRDefault="00FC1F58">
      <w:pPr>
        <w:pStyle w:val="Index1"/>
        <w:tabs>
          <w:tab w:val="right" w:pos="5030"/>
        </w:tabs>
        <w:rPr>
          <w:noProof/>
        </w:rPr>
      </w:pPr>
      <w:r>
        <w:rPr>
          <w:noProof/>
        </w:rPr>
        <w:t>Konferencje głosowe, 79</w:t>
      </w:r>
    </w:p>
    <w:p w14:paraId="3C41ABBD" w14:textId="77777777" w:rsidR="00FC1F58" w:rsidRDefault="00FC1F58">
      <w:pPr>
        <w:pStyle w:val="Index1"/>
        <w:tabs>
          <w:tab w:val="right" w:pos="5030"/>
        </w:tabs>
        <w:rPr>
          <w:noProof/>
        </w:rPr>
      </w:pPr>
      <w:r>
        <w:rPr>
          <w:noProof/>
        </w:rPr>
        <w:t>Konferencje głosowe dla użytkowników z Indii, 79</w:t>
      </w:r>
    </w:p>
    <w:p w14:paraId="3E663792" w14:textId="77777777" w:rsidR="00FC1F58" w:rsidRDefault="00FC1F58">
      <w:pPr>
        <w:pStyle w:val="Index1"/>
        <w:tabs>
          <w:tab w:val="right" w:pos="5030"/>
        </w:tabs>
        <w:rPr>
          <w:noProof/>
        </w:rPr>
      </w:pPr>
      <w:r>
        <w:rPr>
          <w:noProof/>
        </w:rPr>
        <w:t>Konferencje głosowe z rozszerzonymi minutami połączeń wychodzących do USA i Kanady, 79</w:t>
      </w:r>
    </w:p>
    <w:p w14:paraId="726EA192" w14:textId="77777777" w:rsidR="00FC1F58" w:rsidRDefault="00FC1F58">
      <w:pPr>
        <w:pStyle w:val="Index1"/>
        <w:tabs>
          <w:tab w:val="right" w:pos="5030"/>
        </w:tabs>
        <w:rPr>
          <w:noProof/>
        </w:rPr>
      </w:pPr>
      <w:r>
        <w:rPr>
          <w:noProof/>
        </w:rPr>
        <w:t>Kontener dla systemu Windows Server, 97</w:t>
      </w:r>
    </w:p>
    <w:p w14:paraId="19394D76" w14:textId="77777777" w:rsidR="00FC1F58" w:rsidRDefault="00FC1F58">
      <w:pPr>
        <w:pStyle w:val="Index1"/>
        <w:tabs>
          <w:tab w:val="right" w:pos="5030"/>
        </w:tabs>
        <w:rPr>
          <w:noProof/>
        </w:rPr>
      </w:pPr>
      <w:r>
        <w:rPr>
          <w:noProof/>
        </w:rPr>
        <w:t>Kontener Hyper-V, 97</w:t>
      </w:r>
    </w:p>
    <w:p w14:paraId="465D5F3D" w14:textId="77777777" w:rsidR="00FC1F58" w:rsidRDefault="00FC1F58">
      <w:pPr>
        <w:pStyle w:val="Index1"/>
        <w:tabs>
          <w:tab w:val="right" w:pos="5030"/>
        </w:tabs>
        <w:rPr>
          <w:noProof/>
        </w:rPr>
      </w:pPr>
      <w:r>
        <w:rPr>
          <w:noProof/>
        </w:rPr>
        <w:t>Korzystanie z usługi Office 2013 RT dla Użytkowników Domowych i Uczniów w celach komercyjnych, 25</w:t>
      </w:r>
    </w:p>
    <w:p w14:paraId="071B89EB" w14:textId="77777777" w:rsidR="00FC1F58" w:rsidRDefault="00FC1F58">
      <w:pPr>
        <w:pStyle w:val="Index1"/>
        <w:tabs>
          <w:tab w:val="right" w:pos="5030"/>
        </w:tabs>
        <w:rPr>
          <w:noProof/>
        </w:rPr>
      </w:pPr>
      <w:r>
        <w:rPr>
          <w:noProof/>
        </w:rPr>
        <w:t>Licencja CAL na Skype for Business Server 2019 Standard, 32</w:t>
      </w:r>
    </w:p>
    <w:p w14:paraId="4686BF48" w14:textId="77777777" w:rsidR="00FC1F58" w:rsidRDefault="00FC1F58">
      <w:pPr>
        <w:pStyle w:val="Index1"/>
        <w:tabs>
          <w:tab w:val="right" w:pos="5030"/>
        </w:tabs>
        <w:rPr>
          <w:noProof/>
        </w:rPr>
      </w:pPr>
      <w:r>
        <w:rPr>
          <w:noProof/>
        </w:rPr>
        <w:t>Licencja Core CAL Suite Bridge do usługi Enterprise Mobility+ Security, 18</w:t>
      </w:r>
    </w:p>
    <w:p w14:paraId="3A650EDD" w14:textId="77777777" w:rsidR="00FC1F58" w:rsidRDefault="00FC1F58">
      <w:pPr>
        <w:pStyle w:val="Index1"/>
        <w:tabs>
          <w:tab w:val="right" w:pos="5030"/>
        </w:tabs>
        <w:rPr>
          <w:noProof/>
        </w:rPr>
      </w:pPr>
      <w:r>
        <w:rPr>
          <w:noProof/>
        </w:rPr>
        <w:t>Licencja Core CAL Suite Bridge do usługi Microsoft Intune, 18</w:t>
      </w:r>
    </w:p>
    <w:p w14:paraId="51F808BB" w14:textId="77777777" w:rsidR="00FC1F58" w:rsidRDefault="00FC1F58">
      <w:pPr>
        <w:pStyle w:val="Index1"/>
        <w:tabs>
          <w:tab w:val="right" w:pos="5030"/>
        </w:tabs>
        <w:rPr>
          <w:noProof/>
        </w:rPr>
      </w:pPr>
      <w:r>
        <w:rPr>
          <w:noProof/>
        </w:rPr>
        <w:t>Licencja Core CAL Suite Bridge do usługi Office 365, 18</w:t>
      </w:r>
    </w:p>
    <w:p w14:paraId="3373BC9C" w14:textId="77777777" w:rsidR="00FC1F58" w:rsidRDefault="00FC1F58">
      <w:pPr>
        <w:pStyle w:val="Index1"/>
        <w:tabs>
          <w:tab w:val="right" w:pos="5030"/>
        </w:tabs>
        <w:rPr>
          <w:noProof/>
        </w:rPr>
      </w:pPr>
      <w:r>
        <w:rPr>
          <w:noProof/>
        </w:rPr>
        <w:t>Licencja Core CAL Suite Bridge do usługi Office 365 i Microsoft Intune, 18</w:t>
      </w:r>
    </w:p>
    <w:p w14:paraId="7A177BDE" w14:textId="77777777" w:rsidR="00FC1F58" w:rsidRDefault="00FC1F58">
      <w:pPr>
        <w:pStyle w:val="Index1"/>
        <w:tabs>
          <w:tab w:val="right" w:pos="5030"/>
        </w:tabs>
        <w:rPr>
          <w:noProof/>
        </w:rPr>
      </w:pPr>
      <w:r>
        <w:rPr>
          <w:noProof/>
        </w:rPr>
        <w:t>Licencja dla Placówki na 125 Egzaminów w ramach programu Microsoft Learning MOS/MCE Certification, 90</w:t>
      </w:r>
    </w:p>
    <w:p w14:paraId="71F7F3A0" w14:textId="77777777" w:rsidR="00FC1F58" w:rsidRDefault="00FC1F58">
      <w:pPr>
        <w:pStyle w:val="Index1"/>
        <w:tabs>
          <w:tab w:val="right" w:pos="5030"/>
        </w:tabs>
        <w:rPr>
          <w:noProof/>
        </w:rPr>
      </w:pPr>
      <w:r>
        <w:rPr>
          <w:noProof/>
        </w:rPr>
        <w:t>Licencja dla Placówki na 125 Egzaminów w ramach programu Microsoft Learning MTA/MCA Certification, 90</w:t>
      </w:r>
    </w:p>
    <w:p w14:paraId="504A2441" w14:textId="77777777" w:rsidR="00FC1F58" w:rsidRDefault="00FC1F58">
      <w:pPr>
        <w:pStyle w:val="Index1"/>
        <w:tabs>
          <w:tab w:val="right" w:pos="5030"/>
        </w:tabs>
        <w:rPr>
          <w:noProof/>
        </w:rPr>
      </w:pPr>
      <w:r>
        <w:rPr>
          <w:noProof/>
        </w:rPr>
        <w:t>Licencja dla Placówki na 500 Egzaminów w ramach programu Microsoft Learning MOS/MTA/MCE Certification, 90</w:t>
      </w:r>
    </w:p>
    <w:p w14:paraId="475DB771" w14:textId="77777777" w:rsidR="00FC1F58" w:rsidRDefault="00FC1F58">
      <w:pPr>
        <w:pStyle w:val="Index1"/>
        <w:tabs>
          <w:tab w:val="right" w:pos="5030"/>
        </w:tabs>
        <w:rPr>
          <w:noProof/>
        </w:rPr>
      </w:pPr>
      <w:r>
        <w:rPr>
          <w:noProof/>
        </w:rPr>
        <w:t>Licencja Dostępowa (CAL) Bridge dostępna w ramach programu Enterprise do pakietu Enterprise Mobility+ Security, 18</w:t>
      </w:r>
    </w:p>
    <w:p w14:paraId="71533E1E" w14:textId="77777777" w:rsidR="00FC1F58" w:rsidRDefault="00FC1F58">
      <w:pPr>
        <w:pStyle w:val="Index1"/>
        <w:tabs>
          <w:tab w:val="right" w:pos="5030"/>
        </w:tabs>
        <w:rPr>
          <w:noProof/>
        </w:rPr>
      </w:pPr>
      <w:r>
        <w:rPr>
          <w:noProof/>
        </w:rPr>
        <w:t>Licencja Dostępowa (CAL) Bridge dostępna w ramach programu Enterprise do pakietu Enterprise Mobility+ Security From SA, 18</w:t>
      </w:r>
    </w:p>
    <w:p w14:paraId="2182FD76" w14:textId="77777777" w:rsidR="00FC1F58" w:rsidRDefault="00FC1F58">
      <w:pPr>
        <w:pStyle w:val="Index1"/>
        <w:tabs>
          <w:tab w:val="right" w:pos="5030"/>
        </w:tabs>
        <w:rPr>
          <w:noProof/>
        </w:rPr>
      </w:pPr>
      <w:r>
        <w:rPr>
          <w:noProof/>
        </w:rPr>
        <w:t>Licencja Dostępowa (CAL) na oprogramowanie Exchange Server Enterprise 2019, 28</w:t>
      </w:r>
    </w:p>
    <w:p w14:paraId="39425562" w14:textId="77777777" w:rsidR="00FC1F58" w:rsidRDefault="00FC1F58">
      <w:pPr>
        <w:pStyle w:val="Index1"/>
        <w:tabs>
          <w:tab w:val="right" w:pos="5030"/>
        </w:tabs>
        <w:rPr>
          <w:noProof/>
        </w:rPr>
      </w:pPr>
      <w:r>
        <w:rPr>
          <w:noProof/>
        </w:rPr>
        <w:t>Licencja Dostępowa (CAL) na oprogramowanie Exchange Server Standard 2019, 28</w:t>
      </w:r>
    </w:p>
    <w:p w14:paraId="40D26F50" w14:textId="77777777" w:rsidR="00FC1F58" w:rsidRDefault="00FC1F58">
      <w:pPr>
        <w:pStyle w:val="Index1"/>
        <w:tabs>
          <w:tab w:val="right" w:pos="5030"/>
        </w:tabs>
        <w:rPr>
          <w:noProof/>
        </w:rPr>
      </w:pPr>
      <w:r>
        <w:rPr>
          <w:noProof/>
        </w:rPr>
        <w:t>Licencja Dostępowa (CAL) na oprogramowanie Microsoft Identity Manager 2016, 25</w:t>
      </w:r>
    </w:p>
    <w:p w14:paraId="64051A51" w14:textId="77777777" w:rsidR="00FC1F58" w:rsidRDefault="00FC1F58">
      <w:pPr>
        <w:pStyle w:val="Index1"/>
        <w:tabs>
          <w:tab w:val="right" w:pos="5030"/>
        </w:tabs>
        <w:rPr>
          <w:noProof/>
        </w:rPr>
      </w:pPr>
      <w:r>
        <w:rPr>
          <w:noProof/>
        </w:rPr>
        <w:t>Licencja Dostępowa (CAL) na oprogramowanie Project Server 2019, 29</w:t>
      </w:r>
    </w:p>
    <w:p w14:paraId="32CF6F7E" w14:textId="77777777" w:rsidR="00FC1F58" w:rsidRDefault="00FC1F58">
      <w:pPr>
        <w:pStyle w:val="Index1"/>
        <w:tabs>
          <w:tab w:val="right" w:pos="5030"/>
        </w:tabs>
        <w:rPr>
          <w:noProof/>
        </w:rPr>
      </w:pPr>
      <w:r>
        <w:rPr>
          <w:noProof/>
        </w:rPr>
        <w:t>Licencja Dostępowa (CAL) na oprogramowanie SharePoint Server 2019 Standard, 30</w:t>
      </w:r>
    </w:p>
    <w:p w14:paraId="5AF4F4FC" w14:textId="77777777" w:rsidR="00FC1F58" w:rsidRDefault="00FC1F58">
      <w:pPr>
        <w:pStyle w:val="Index1"/>
        <w:tabs>
          <w:tab w:val="right" w:pos="5030"/>
        </w:tabs>
        <w:rPr>
          <w:noProof/>
        </w:rPr>
      </w:pPr>
      <w:r>
        <w:rPr>
          <w:noProof/>
        </w:rPr>
        <w:t>Licencja Dostępowa (CAL) na oprogramowanie Skype dla firm Plus, 31</w:t>
      </w:r>
    </w:p>
    <w:p w14:paraId="02675AF1" w14:textId="77777777" w:rsidR="00FC1F58" w:rsidRDefault="00FC1F58">
      <w:pPr>
        <w:pStyle w:val="Index1"/>
        <w:tabs>
          <w:tab w:val="right" w:pos="5030"/>
        </w:tabs>
        <w:rPr>
          <w:noProof/>
        </w:rPr>
      </w:pPr>
      <w:r>
        <w:rPr>
          <w:noProof/>
        </w:rPr>
        <w:t>Licencja Dostępowa (CAL) na oprogramowanie Skype dla firm Server 2019 Enterprise, 31</w:t>
      </w:r>
    </w:p>
    <w:p w14:paraId="52187889" w14:textId="77777777" w:rsidR="00FC1F58" w:rsidRDefault="00FC1F58">
      <w:pPr>
        <w:pStyle w:val="Index1"/>
        <w:tabs>
          <w:tab w:val="right" w:pos="5030"/>
        </w:tabs>
        <w:rPr>
          <w:noProof/>
        </w:rPr>
      </w:pPr>
      <w:r>
        <w:rPr>
          <w:noProof/>
        </w:rPr>
        <w:t>Licencja Dostępowa (CAL) na oprogramowanie Skype dla firm Server 2019 Plus, 31</w:t>
      </w:r>
    </w:p>
    <w:p w14:paraId="0FD50753" w14:textId="77777777" w:rsidR="00FC1F58" w:rsidRDefault="00FC1F58">
      <w:pPr>
        <w:pStyle w:val="Index1"/>
        <w:tabs>
          <w:tab w:val="right" w:pos="5030"/>
        </w:tabs>
        <w:rPr>
          <w:noProof/>
        </w:rPr>
      </w:pPr>
      <w:r>
        <w:rPr>
          <w:noProof/>
        </w:rPr>
        <w:t>Licencja Dostępowa (CAL) na oprogramowanie Skype dla firm Server 2019 Standard, 31</w:t>
      </w:r>
    </w:p>
    <w:p w14:paraId="7A86C6AD" w14:textId="77777777" w:rsidR="00FC1F58" w:rsidRDefault="00FC1F58">
      <w:pPr>
        <w:pStyle w:val="Index1"/>
        <w:tabs>
          <w:tab w:val="right" w:pos="5030"/>
        </w:tabs>
        <w:rPr>
          <w:noProof/>
        </w:rPr>
      </w:pPr>
      <w:r>
        <w:rPr>
          <w:noProof/>
        </w:rPr>
        <w:t>Licencja Dostępowa (CAL) na system Windows Server 201, 55</w:t>
      </w:r>
    </w:p>
    <w:p w14:paraId="1F80DEA6" w14:textId="77777777" w:rsidR="00FC1F58" w:rsidRDefault="00FC1F58">
      <w:pPr>
        <w:pStyle w:val="Index1"/>
        <w:tabs>
          <w:tab w:val="right" w:pos="5030"/>
        </w:tabs>
        <w:rPr>
          <w:noProof/>
        </w:rPr>
      </w:pPr>
      <w:r>
        <w:rPr>
          <w:noProof/>
        </w:rPr>
        <w:t>Licencja Dostępowa (CAL) na system Windows Server 2019, 56</w:t>
      </w:r>
    </w:p>
    <w:p w14:paraId="2DEA4D43" w14:textId="77777777" w:rsidR="00FC1F58" w:rsidRDefault="00FC1F58">
      <w:pPr>
        <w:pStyle w:val="Index1"/>
        <w:tabs>
          <w:tab w:val="right" w:pos="5030"/>
        </w:tabs>
        <w:rPr>
          <w:noProof/>
        </w:rPr>
      </w:pPr>
      <w:r>
        <w:rPr>
          <w:noProof/>
        </w:rPr>
        <w:t>Licencja Dostępowa (CAL) na usługi zarządzania prawami dostępu do usługi Active Directory w systemie Windows Server 2019, 55</w:t>
      </w:r>
    </w:p>
    <w:p w14:paraId="10A2DDB5" w14:textId="77777777" w:rsidR="00FC1F58" w:rsidRDefault="00FC1F58">
      <w:pPr>
        <w:pStyle w:val="Index1"/>
        <w:tabs>
          <w:tab w:val="right" w:pos="5030"/>
        </w:tabs>
        <w:rPr>
          <w:noProof/>
        </w:rPr>
      </w:pPr>
      <w:r>
        <w:rPr>
          <w:noProof/>
        </w:rPr>
        <w:t>Licencja Dostępowa (CAL) typu Enterprise na oprogramowanie SharePoint Server 2019, 30</w:t>
      </w:r>
    </w:p>
    <w:p w14:paraId="53201E7A" w14:textId="77777777" w:rsidR="00FC1F58" w:rsidRDefault="00FC1F58">
      <w:pPr>
        <w:pStyle w:val="Index1"/>
        <w:tabs>
          <w:tab w:val="right" w:pos="5030"/>
        </w:tabs>
        <w:rPr>
          <w:noProof/>
        </w:rPr>
      </w:pPr>
      <w:r>
        <w:rPr>
          <w:noProof/>
        </w:rPr>
        <w:t>Licencja Dostępowa (CAL) typu Enterprise na oprogramowanie Skype dla firm Server 2019, 32</w:t>
      </w:r>
    </w:p>
    <w:p w14:paraId="123E113B" w14:textId="77777777" w:rsidR="00FC1F58" w:rsidRDefault="00FC1F58">
      <w:pPr>
        <w:pStyle w:val="Index1"/>
        <w:tabs>
          <w:tab w:val="right" w:pos="5030"/>
        </w:tabs>
        <w:rPr>
          <w:noProof/>
        </w:rPr>
      </w:pPr>
      <w:r>
        <w:rPr>
          <w:noProof/>
        </w:rPr>
        <w:t>Licencja Dostępowa (CAL) typu Enterprise Suite Bridge do usługi Microsoft Intune, 18</w:t>
      </w:r>
    </w:p>
    <w:p w14:paraId="7227AEEA" w14:textId="77777777" w:rsidR="00FC1F58" w:rsidRDefault="00FC1F58">
      <w:pPr>
        <w:pStyle w:val="Index1"/>
        <w:tabs>
          <w:tab w:val="right" w:pos="5030"/>
        </w:tabs>
        <w:rPr>
          <w:noProof/>
        </w:rPr>
      </w:pPr>
      <w:r>
        <w:rPr>
          <w:noProof/>
        </w:rPr>
        <w:t>Licencja dostępowa CAL na instalowaną lokalnie usługę Dynamics 365 Customer Service, 23</w:t>
      </w:r>
    </w:p>
    <w:p w14:paraId="776E46D5" w14:textId="77777777" w:rsidR="00FC1F58" w:rsidRDefault="00FC1F58">
      <w:pPr>
        <w:pStyle w:val="Index1"/>
        <w:tabs>
          <w:tab w:val="right" w:pos="5030"/>
        </w:tabs>
        <w:rPr>
          <w:noProof/>
        </w:rPr>
      </w:pPr>
      <w:r>
        <w:rPr>
          <w:noProof/>
        </w:rPr>
        <w:t>Licencja dostępowa CAL na instalowaną lokalnie usługę Dynamics 365 Sales, 23</w:t>
      </w:r>
    </w:p>
    <w:p w14:paraId="5CA05516" w14:textId="77777777" w:rsidR="00FC1F58" w:rsidRDefault="00FC1F58">
      <w:pPr>
        <w:pStyle w:val="Index1"/>
        <w:tabs>
          <w:tab w:val="right" w:pos="5030"/>
        </w:tabs>
        <w:rPr>
          <w:noProof/>
        </w:rPr>
      </w:pPr>
      <w:r>
        <w:rPr>
          <w:noProof/>
        </w:rPr>
        <w:t>Licencja dostępowa CAL na instalowaną lokalnie usługę Dynamics 365 Team Members, 23</w:t>
      </w:r>
    </w:p>
    <w:p w14:paraId="0DED02A3" w14:textId="77777777" w:rsidR="00FC1F58" w:rsidRDefault="00FC1F58">
      <w:pPr>
        <w:pStyle w:val="Index1"/>
        <w:tabs>
          <w:tab w:val="right" w:pos="5030"/>
        </w:tabs>
        <w:rPr>
          <w:noProof/>
        </w:rPr>
      </w:pPr>
      <w:r>
        <w:rPr>
          <w:noProof/>
        </w:rPr>
        <w:t>Licencja Dostępowa CAL na instalowane lokalnie usługi Dynamics 365 Customer Service, 22</w:t>
      </w:r>
    </w:p>
    <w:p w14:paraId="588AF24B" w14:textId="77777777" w:rsidR="00FC1F58" w:rsidRDefault="00FC1F58">
      <w:pPr>
        <w:pStyle w:val="Index1"/>
        <w:tabs>
          <w:tab w:val="right" w:pos="5030"/>
        </w:tabs>
        <w:rPr>
          <w:noProof/>
        </w:rPr>
      </w:pPr>
      <w:r>
        <w:rPr>
          <w:noProof/>
        </w:rPr>
        <w:t>Licencja Dostępowa CAL na instalowane lokalnie usługi Dynamics 365 Operations, 22, 23</w:t>
      </w:r>
    </w:p>
    <w:p w14:paraId="657E013C" w14:textId="77777777" w:rsidR="00FC1F58" w:rsidRDefault="00FC1F58">
      <w:pPr>
        <w:pStyle w:val="Index1"/>
        <w:tabs>
          <w:tab w:val="right" w:pos="5030"/>
        </w:tabs>
        <w:rPr>
          <w:noProof/>
        </w:rPr>
      </w:pPr>
      <w:r>
        <w:rPr>
          <w:noProof/>
        </w:rPr>
        <w:t>Licencja Dostępowa CAL na instalowane lokalnie usługi Dynamics 365 Operations Activity, 22, 23</w:t>
      </w:r>
    </w:p>
    <w:p w14:paraId="2E023A68" w14:textId="77777777" w:rsidR="00FC1F58" w:rsidRDefault="00FC1F58">
      <w:pPr>
        <w:pStyle w:val="Index1"/>
        <w:tabs>
          <w:tab w:val="right" w:pos="5030"/>
        </w:tabs>
        <w:rPr>
          <w:noProof/>
        </w:rPr>
      </w:pPr>
      <w:r>
        <w:rPr>
          <w:noProof/>
        </w:rPr>
        <w:t>Licencja Dostępowa CAL na instalowane lokalnie usługi Dynamics 365 Operations Device, 22, 23</w:t>
      </w:r>
    </w:p>
    <w:p w14:paraId="268778EE" w14:textId="77777777" w:rsidR="00FC1F58" w:rsidRDefault="00FC1F58">
      <w:pPr>
        <w:pStyle w:val="Index1"/>
        <w:tabs>
          <w:tab w:val="right" w:pos="5030"/>
        </w:tabs>
        <w:rPr>
          <w:noProof/>
        </w:rPr>
      </w:pPr>
      <w:r>
        <w:rPr>
          <w:noProof/>
        </w:rPr>
        <w:t>Licencja Dostępowa CAL na instalowane lokalnie usługi Dynamics 365 Sales, 22</w:t>
      </w:r>
    </w:p>
    <w:p w14:paraId="36371170" w14:textId="77777777" w:rsidR="00FC1F58" w:rsidRDefault="00FC1F58">
      <w:pPr>
        <w:pStyle w:val="Index1"/>
        <w:tabs>
          <w:tab w:val="right" w:pos="5030"/>
        </w:tabs>
        <w:rPr>
          <w:noProof/>
        </w:rPr>
      </w:pPr>
      <w:r>
        <w:rPr>
          <w:noProof/>
        </w:rPr>
        <w:t>Licencja Dostępowa CAL na instalowane lokalnie usługi Dynamics 365 Team Members, 22</w:t>
      </w:r>
    </w:p>
    <w:p w14:paraId="79A4BA65" w14:textId="77777777" w:rsidR="00FC1F58" w:rsidRDefault="00FC1F58">
      <w:pPr>
        <w:pStyle w:val="Index1"/>
        <w:tabs>
          <w:tab w:val="right" w:pos="5030"/>
        </w:tabs>
        <w:rPr>
          <w:noProof/>
        </w:rPr>
      </w:pPr>
      <w:r>
        <w:rPr>
          <w:noProof/>
        </w:rPr>
        <w:t>Licencja Dostępowa CAL na instalowane lokalnie usługi Microsoft Dynamics 365 Customer Service, 109</w:t>
      </w:r>
    </w:p>
    <w:p w14:paraId="3F8FA42F" w14:textId="77777777" w:rsidR="00FC1F58" w:rsidRDefault="00FC1F58">
      <w:pPr>
        <w:pStyle w:val="Index1"/>
        <w:tabs>
          <w:tab w:val="right" w:pos="5030"/>
        </w:tabs>
        <w:rPr>
          <w:noProof/>
        </w:rPr>
      </w:pPr>
      <w:r>
        <w:rPr>
          <w:noProof/>
        </w:rPr>
        <w:t>Licencja Dostępowa CAL na instalowane lokalnie usługi Microsoft Dynamics 365 Operations, 109</w:t>
      </w:r>
    </w:p>
    <w:p w14:paraId="049A83B5" w14:textId="77777777" w:rsidR="00FC1F58" w:rsidRDefault="00FC1F58">
      <w:pPr>
        <w:pStyle w:val="Index1"/>
        <w:tabs>
          <w:tab w:val="right" w:pos="5030"/>
        </w:tabs>
        <w:rPr>
          <w:noProof/>
        </w:rPr>
      </w:pPr>
      <w:r>
        <w:rPr>
          <w:noProof/>
        </w:rPr>
        <w:t>Licencja Dostępowa CAL na instalowane lokalnie usługi Microsoft Dynamics 365 Operations Activity, 109</w:t>
      </w:r>
    </w:p>
    <w:p w14:paraId="36BB680F" w14:textId="77777777" w:rsidR="00FC1F58" w:rsidRDefault="00FC1F58">
      <w:pPr>
        <w:pStyle w:val="Index1"/>
        <w:tabs>
          <w:tab w:val="right" w:pos="5030"/>
        </w:tabs>
        <w:rPr>
          <w:noProof/>
        </w:rPr>
      </w:pPr>
      <w:r>
        <w:rPr>
          <w:noProof/>
        </w:rPr>
        <w:t>Licencja Dostępowa CAL na instalowane lokalnie usługi Microsoft Dynamics 365 Sales, 109</w:t>
      </w:r>
    </w:p>
    <w:p w14:paraId="4E93CEDB" w14:textId="77777777" w:rsidR="00FC1F58" w:rsidRDefault="00FC1F58">
      <w:pPr>
        <w:pStyle w:val="Index1"/>
        <w:tabs>
          <w:tab w:val="right" w:pos="5030"/>
        </w:tabs>
        <w:rPr>
          <w:noProof/>
        </w:rPr>
      </w:pPr>
      <w:r>
        <w:rPr>
          <w:noProof/>
        </w:rPr>
        <w:t>Licencja Dostępowa CAL na instalowane lokalnie usługi Microsoft Dynamics 365 Team Members, 109</w:t>
      </w:r>
    </w:p>
    <w:p w14:paraId="1773855F" w14:textId="77777777" w:rsidR="00FC1F58" w:rsidRDefault="00FC1F58">
      <w:pPr>
        <w:pStyle w:val="Index1"/>
        <w:tabs>
          <w:tab w:val="right" w:pos="5030"/>
        </w:tabs>
        <w:rPr>
          <w:noProof/>
        </w:rPr>
      </w:pPr>
      <w:r>
        <w:rPr>
          <w:noProof/>
        </w:rPr>
        <w:t>Licencja Dostępowa CAL na oprogramowanie Project Server 2019, 30</w:t>
      </w:r>
    </w:p>
    <w:p w14:paraId="45D050DF" w14:textId="77777777" w:rsidR="00FC1F58" w:rsidRDefault="00FC1F58">
      <w:pPr>
        <w:pStyle w:val="Index1"/>
        <w:tabs>
          <w:tab w:val="right" w:pos="5030"/>
        </w:tabs>
        <w:rPr>
          <w:noProof/>
        </w:rPr>
      </w:pPr>
      <w:r>
        <w:rPr>
          <w:noProof/>
        </w:rPr>
        <w:t>Licencja Dostępowa CAL na system SQL Server 2019, 32</w:t>
      </w:r>
    </w:p>
    <w:p w14:paraId="63BB602A" w14:textId="77777777" w:rsidR="00FC1F58" w:rsidRDefault="00FC1F58">
      <w:pPr>
        <w:pStyle w:val="Index1"/>
        <w:tabs>
          <w:tab w:val="right" w:pos="5030"/>
        </w:tabs>
        <w:rPr>
          <w:noProof/>
        </w:rPr>
      </w:pPr>
      <w:r>
        <w:rPr>
          <w:noProof/>
        </w:rPr>
        <w:t>Licencja Dostępowa CAL na system Windows Server, 70</w:t>
      </w:r>
    </w:p>
    <w:p w14:paraId="26650D57" w14:textId="77777777" w:rsidR="00FC1F58" w:rsidRDefault="00FC1F58">
      <w:pPr>
        <w:pStyle w:val="Index1"/>
        <w:tabs>
          <w:tab w:val="right" w:pos="5030"/>
        </w:tabs>
        <w:rPr>
          <w:noProof/>
        </w:rPr>
      </w:pPr>
      <w:r>
        <w:rPr>
          <w:noProof/>
        </w:rPr>
        <w:t>Licencja Dostępowa CAL na usługi Azure DevOps Server 2020, 46</w:t>
      </w:r>
    </w:p>
    <w:p w14:paraId="0DBD9388" w14:textId="77777777" w:rsidR="00FC1F58" w:rsidRDefault="00FC1F58">
      <w:pPr>
        <w:pStyle w:val="Index1"/>
        <w:tabs>
          <w:tab w:val="right" w:pos="5030"/>
        </w:tabs>
        <w:rPr>
          <w:noProof/>
        </w:rPr>
      </w:pPr>
      <w:r>
        <w:rPr>
          <w:noProof/>
        </w:rPr>
        <w:t>Licencja dostępowa CAL na usługi Microsoft Dynamics 365 Customer Service, 103</w:t>
      </w:r>
    </w:p>
    <w:p w14:paraId="3CD1827A" w14:textId="77777777" w:rsidR="00FC1F58" w:rsidRDefault="00FC1F58">
      <w:pPr>
        <w:pStyle w:val="Index1"/>
        <w:tabs>
          <w:tab w:val="right" w:pos="5030"/>
        </w:tabs>
        <w:rPr>
          <w:noProof/>
        </w:rPr>
      </w:pPr>
      <w:r>
        <w:rPr>
          <w:noProof/>
        </w:rPr>
        <w:t>Licencja dostępowa CAL na usługi Microsoft Dynamics 365 Operations, 103</w:t>
      </w:r>
    </w:p>
    <w:p w14:paraId="4C875364" w14:textId="77777777" w:rsidR="00FC1F58" w:rsidRDefault="00FC1F58">
      <w:pPr>
        <w:pStyle w:val="Index1"/>
        <w:tabs>
          <w:tab w:val="right" w:pos="5030"/>
        </w:tabs>
        <w:rPr>
          <w:noProof/>
        </w:rPr>
      </w:pPr>
      <w:r>
        <w:rPr>
          <w:noProof/>
        </w:rPr>
        <w:t>licencja dostępowa CAL na usługi Microsoft Dynamics 365 Operations Activity, 103</w:t>
      </w:r>
    </w:p>
    <w:p w14:paraId="7E9711B2" w14:textId="77777777" w:rsidR="00FC1F58" w:rsidRDefault="00FC1F58">
      <w:pPr>
        <w:pStyle w:val="Index1"/>
        <w:tabs>
          <w:tab w:val="right" w:pos="5030"/>
        </w:tabs>
        <w:rPr>
          <w:noProof/>
        </w:rPr>
      </w:pPr>
      <w:r>
        <w:rPr>
          <w:noProof/>
        </w:rPr>
        <w:t>licencja dostępowa CAL na usługi Microsoft Dynamics 365 Sales, 103</w:t>
      </w:r>
    </w:p>
    <w:p w14:paraId="048EC8DD" w14:textId="77777777" w:rsidR="00FC1F58" w:rsidRDefault="00FC1F58">
      <w:pPr>
        <w:pStyle w:val="Index1"/>
        <w:tabs>
          <w:tab w:val="right" w:pos="5030"/>
        </w:tabs>
        <w:rPr>
          <w:noProof/>
        </w:rPr>
      </w:pPr>
      <w:r>
        <w:rPr>
          <w:noProof/>
        </w:rPr>
        <w:t>Licencja dostępowa CAL na usługi Microsoft Dynamics AX Enterprise, 103</w:t>
      </w:r>
    </w:p>
    <w:p w14:paraId="74BC68AD" w14:textId="77777777" w:rsidR="00FC1F58" w:rsidRDefault="00FC1F58">
      <w:pPr>
        <w:pStyle w:val="Index1"/>
        <w:tabs>
          <w:tab w:val="right" w:pos="5030"/>
        </w:tabs>
        <w:rPr>
          <w:noProof/>
        </w:rPr>
      </w:pPr>
      <w:r>
        <w:rPr>
          <w:noProof/>
        </w:rPr>
        <w:t>Licencja Dostępowa CAL na usługi pulpitu zdalnego w systemie Windows Server (na Użytkownika), 70</w:t>
      </w:r>
    </w:p>
    <w:p w14:paraId="7B089CFF" w14:textId="77777777" w:rsidR="00FC1F58" w:rsidRDefault="00FC1F58">
      <w:pPr>
        <w:pStyle w:val="Index1"/>
        <w:tabs>
          <w:tab w:val="right" w:pos="5030"/>
        </w:tabs>
        <w:rPr>
          <w:noProof/>
        </w:rPr>
      </w:pPr>
      <w:r>
        <w:rPr>
          <w:noProof/>
        </w:rPr>
        <w:t>Licencja Dostępowa CAL na usługi pulpitu zdalnego w systemie Windows Server 2019, 56</w:t>
      </w:r>
    </w:p>
    <w:p w14:paraId="147BCF10" w14:textId="77777777" w:rsidR="00FC1F58" w:rsidRDefault="00FC1F58">
      <w:pPr>
        <w:pStyle w:val="Index1"/>
        <w:tabs>
          <w:tab w:val="right" w:pos="5030"/>
        </w:tabs>
        <w:rPr>
          <w:noProof/>
        </w:rPr>
      </w:pPr>
      <w:r>
        <w:rPr>
          <w:noProof/>
        </w:rPr>
        <w:t>Licencja Dostępowa CAL na usługi zarządzania prawami dostępu do usługi Active Directory w systemie Windows Server, 70</w:t>
      </w:r>
    </w:p>
    <w:p w14:paraId="6CC345FE" w14:textId="77777777" w:rsidR="00FC1F58" w:rsidRDefault="00FC1F58">
      <w:pPr>
        <w:pStyle w:val="Index1"/>
        <w:tabs>
          <w:tab w:val="right" w:pos="5030"/>
        </w:tabs>
        <w:rPr>
          <w:noProof/>
        </w:rPr>
      </w:pPr>
      <w:r>
        <w:rPr>
          <w:noProof/>
        </w:rPr>
        <w:t>Licencja Dostępowa Task CAL na system Microsoft Dynamics AX, 103</w:t>
      </w:r>
    </w:p>
    <w:p w14:paraId="1A610F6C" w14:textId="77777777" w:rsidR="00FC1F58" w:rsidRDefault="00FC1F58">
      <w:pPr>
        <w:pStyle w:val="Index1"/>
        <w:tabs>
          <w:tab w:val="right" w:pos="5030"/>
        </w:tabs>
        <w:rPr>
          <w:noProof/>
        </w:rPr>
      </w:pPr>
      <w:r>
        <w:rPr>
          <w:noProof/>
        </w:rPr>
        <w:t>Licencja Enterprise CAL Suite Bridge do usługi Office 365, 18</w:t>
      </w:r>
    </w:p>
    <w:p w14:paraId="18995650" w14:textId="77777777" w:rsidR="00FC1F58" w:rsidRDefault="00FC1F58">
      <w:pPr>
        <w:pStyle w:val="Index1"/>
        <w:tabs>
          <w:tab w:val="right" w:pos="5030"/>
        </w:tabs>
        <w:rPr>
          <w:noProof/>
        </w:rPr>
      </w:pPr>
      <w:r>
        <w:rPr>
          <w:noProof/>
        </w:rPr>
        <w:t>Licencja Enterprise CAL Suite Bridge do usługi Office 365 From SA, 18</w:t>
      </w:r>
    </w:p>
    <w:p w14:paraId="4D90F7C1" w14:textId="77777777" w:rsidR="00FC1F58" w:rsidRDefault="00FC1F58">
      <w:pPr>
        <w:pStyle w:val="Index1"/>
        <w:tabs>
          <w:tab w:val="right" w:pos="5030"/>
        </w:tabs>
        <w:rPr>
          <w:noProof/>
        </w:rPr>
      </w:pPr>
      <w:r>
        <w:rPr>
          <w:noProof/>
        </w:rPr>
        <w:t>Licencja Enterprise CAL Suite Bridge do usługi Office 365 i Microsoft Intune, 18</w:t>
      </w:r>
    </w:p>
    <w:p w14:paraId="4D7D85E6" w14:textId="77777777" w:rsidR="00FC1F58" w:rsidRDefault="00FC1F58">
      <w:pPr>
        <w:pStyle w:val="Index1"/>
        <w:tabs>
          <w:tab w:val="right" w:pos="5030"/>
        </w:tabs>
        <w:rPr>
          <w:noProof/>
        </w:rPr>
      </w:pPr>
      <w:r>
        <w:rPr>
          <w:noProof/>
        </w:rPr>
        <w:t>Licencja External Connector na system Windows Server 2019, 56</w:t>
      </w:r>
    </w:p>
    <w:p w14:paraId="638699C6" w14:textId="77777777" w:rsidR="00FC1F58" w:rsidRDefault="00FC1F58">
      <w:pPr>
        <w:pStyle w:val="Index1"/>
        <w:tabs>
          <w:tab w:val="right" w:pos="5030"/>
        </w:tabs>
        <w:rPr>
          <w:noProof/>
        </w:rPr>
      </w:pPr>
      <w:r>
        <w:rPr>
          <w:noProof/>
        </w:rPr>
        <w:t>Licencja External Connector na usługi pulpitu zdalnego w systemie Windows Server 2019, 56</w:t>
      </w:r>
    </w:p>
    <w:p w14:paraId="3DC63D3C" w14:textId="77777777" w:rsidR="00FC1F58" w:rsidRDefault="00FC1F58">
      <w:pPr>
        <w:pStyle w:val="Index1"/>
        <w:tabs>
          <w:tab w:val="right" w:pos="5030"/>
        </w:tabs>
        <w:rPr>
          <w:noProof/>
        </w:rPr>
      </w:pPr>
      <w:r>
        <w:rPr>
          <w:noProof/>
        </w:rPr>
        <w:t>Licencja External Connector na usługi zarządzania prawami dostępu do usługi Active Directory w systemie Windows Server 2019, 56</w:t>
      </w:r>
    </w:p>
    <w:p w14:paraId="79280DBF" w14:textId="77777777" w:rsidR="00FC1F58" w:rsidRDefault="00FC1F58">
      <w:pPr>
        <w:pStyle w:val="Index1"/>
        <w:tabs>
          <w:tab w:val="right" w:pos="5030"/>
        </w:tabs>
        <w:rPr>
          <w:noProof/>
        </w:rPr>
      </w:pPr>
      <w:r>
        <w:rPr>
          <w:noProof/>
        </w:rPr>
        <w:t>Licencja From SA do licencji Dynamics 365 Commerce, 73</w:t>
      </w:r>
    </w:p>
    <w:p w14:paraId="10A44842" w14:textId="77777777" w:rsidR="00FC1F58" w:rsidRDefault="00FC1F58">
      <w:pPr>
        <w:pStyle w:val="Index1"/>
        <w:tabs>
          <w:tab w:val="right" w:pos="5030"/>
        </w:tabs>
        <w:rPr>
          <w:noProof/>
        </w:rPr>
      </w:pPr>
      <w:r>
        <w:rPr>
          <w:noProof/>
        </w:rPr>
        <w:t>Licencja From SA do licencji Dynamics 365 Finance, 73</w:t>
      </w:r>
    </w:p>
    <w:p w14:paraId="0974C6CD" w14:textId="77777777" w:rsidR="00FC1F58" w:rsidRDefault="00FC1F58">
      <w:pPr>
        <w:pStyle w:val="Index1"/>
        <w:tabs>
          <w:tab w:val="right" w:pos="5030"/>
        </w:tabs>
        <w:rPr>
          <w:noProof/>
        </w:rPr>
      </w:pPr>
      <w:r>
        <w:rPr>
          <w:noProof/>
        </w:rPr>
        <w:t>Licencja From SA do licencji Dynamics 365 for Operations Device, 72</w:t>
      </w:r>
    </w:p>
    <w:p w14:paraId="5FFB4A23" w14:textId="77777777" w:rsidR="00FC1F58" w:rsidRDefault="00FC1F58">
      <w:pPr>
        <w:pStyle w:val="Index1"/>
        <w:tabs>
          <w:tab w:val="right" w:pos="5030"/>
        </w:tabs>
        <w:rPr>
          <w:noProof/>
        </w:rPr>
      </w:pPr>
      <w:r>
        <w:rPr>
          <w:noProof/>
        </w:rPr>
        <w:t>Licencja From SA do licencji Dynamics 365 Human Resources, 73</w:t>
      </w:r>
    </w:p>
    <w:p w14:paraId="46580C3D" w14:textId="77777777" w:rsidR="00FC1F58" w:rsidRDefault="00FC1F58">
      <w:pPr>
        <w:pStyle w:val="Index1"/>
        <w:tabs>
          <w:tab w:val="right" w:pos="5030"/>
        </w:tabs>
        <w:rPr>
          <w:noProof/>
        </w:rPr>
      </w:pPr>
      <w:r>
        <w:rPr>
          <w:noProof/>
        </w:rPr>
        <w:t>Licencja From SA do licencji Dynamics 365 Operations Activity, 73</w:t>
      </w:r>
    </w:p>
    <w:p w14:paraId="3ADA4CBD" w14:textId="77777777" w:rsidR="00FC1F58" w:rsidRDefault="00FC1F58">
      <w:pPr>
        <w:pStyle w:val="Index1"/>
        <w:tabs>
          <w:tab w:val="right" w:pos="5030"/>
        </w:tabs>
        <w:rPr>
          <w:noProof/>
        </w:rPr>
      </w:pPr>
      <w:r>
        <w:rPr>
          <w:noProof/>
        </w:rPr>
        <w:t>Licencja From SA do licencji Dynamics 365 Supply Chain Management, 73</w:t>
      </w:r>
    </w:p>
    <w:p w14:paraId="63BEBA90" w14:textId="77777777" w:rsidR="00FC1F58" w:rsidRDefault="00FC1F58">
      <w:pPr>
        <w:pStyle w:val="Index1"/>
        <w:tabs>
          <w:tab w:val="right" w:pos="5030"/>
        </w:tabs>
        <w:rPr>
          <w:noProof/>
        </w:rPr>
      </w:pPr>
      <w:r>
        <w:rPr>
          <w:noProof/>
        </w:rPr>
        <w:t>Licencja From SA do licencji Dynamics 365 Team Members, 73</w:t>
      </w:r>
    </w:p>
    <w:p w14:paraId="2708003A" w14:textId="77777777" w:rsidR="00FC1F58" w:rsidRDefault="00FC1F58">
      <w:pPr>
        <w:pStyle w:val="Index1"/>
        <w:tabs>
          <w:tab w:val="right" w:pos="5030"/>
        </w:tabs>
        <w:rPr>
          <w:noProof/>
        </w:rPr>
      </w:pPr>
      <w:r>
        <w:rPr>
          <w:noProof/>
        </w:rPr>
        <w:t>Licencja From SA do licencji Microsoft 365 E3/E5, 66</w:t>
      </w:r>
    </w:p>
    <w:p w14:paraId="78FD89B5" w14:textId="77777777" w:rsidR="00FC1F58" w:rsidRDefault="00FC1F58">
      <w:pPr>
        <w:pStyle w:val="Index1"/>
        <w:tabs>
          <w:tab w:val="right" w:pos="5030"/>
        </w:tabs>
        <w:rPr>
          <w:noProof/>
        </w:rPr>
      </w:pPr>
      <w:r>
        <w:rPr>
          <w:noProof/>
        </w:rPr>
        <w:t>Licencja From SA do licencji na Aplikacje Microsoft 365 dla przedsiębiorstw, 76</w:t>
      </w:r>
    </w:p>
    <w:p w14:paraId="3198E063" w14:textId="77777777" w:rsidR="00FC1F58" w:rsidRDefault="00FC1F58">
      <w:pPr>
        <w:pStyle w:val="Index1"/>
        <w:tabs>
          <w:tab w:val="right" w:pos="5030"/>
        </w:tabs>
        <w:rPr>
          <w:noProof/>
        </w:rPr>
      </w:pPr>
      <w:r>
        <w:rPr>
          <w:noProof/>
        </w:rPr>
        <w:t>Licencja From SA do licencji Office 365 E1 i E3, 78</w:t>
      </w:r>
    </w:p>
    <w:p w14:paraId="50E504B7" w14:textId="77777777" w:rsidR="00FC1F58" w:rsidRDefault="00FC1F58">
      <w:pPr>
        <w:pStyle w:val="Index1"/>
        <w:tabs>
          <w:tab w:val="right" w:pos="5030"/>
        </w:tabs>
        <w:rPr>
          <w:noProof/>
        </w:rPr>
      </w:pPr>
      <w:r>
        <w:rPr>
          <w:noProof/>
        </w:rPr>
        <w:t>Licencja From SA do licencji Office 365 E5, 78</w:t>
      </w:r>
    </w:p>
    <w:p w14:paraId="7CF2B6A5" w14:textId="77777777" w:rsidR="00FC1F58" w:rsidRDefault="00FC1F58">
      <w:pPr>
        <w:pStyle w:val="Index1"/>
        <w:tabs>
          <w:tab w:val="right" w:pos="5030"/>
        </w:tabs>
        <w:rPr>
          <w:noProof/>
        </w:rPr>
      </w:pPr>
      <w:r>
        <w:rPr>
          <w:noProof/>
        </w:rPr>
        <w:t>Licencja From SA do licencji Project Plan 3, 82</w:t>
      </w:r>
    </w:p>
    <w:p w14:paraId="0655D3CD" w14:textId="77777777" w:rsidR="00FC1F58" w:rsidRDefault="00FC1F58">
      <w:pPr>
        <w:pStyle w:val="Index1"/>
        <w:tabs>
          <w:tab w:val="right" w:pos="5030"/>
        </w:tabs>
        <w:rPr>
          <w:noProof/>
        </w:rPr>
      </w:pPr>
      <w:r>
        <w:rPr>
          <w:noProof/>
        </w:rPr>
        <w:t>Licencja From SA do licencji Project Plan 5, 82</w:t>
      </w:r>
    </w:p>
    <w:p w14:paraId="25AB1CB1" w14:textId="77777777" w:rsidR="00FC1F58" w:rsidRDefault="00FC1F58">
      <w:pPr>
        <w:pStyle w:val="Index1"/>
        <w:tabs>
          <w:tab w:val="right" w:pos="5030"/>
        </w:tabs>
        <w:rPr>
          <w:noProof/>
        </w:rPr>
      </w:pPr>
      <w:r>
        <w:rPr>
          <w:noProof/>
        </w:rPr>
        <w:t>Licencja From SA do usługi Visio Online Plan 1 i 2, 83</w:t>
      </w:r>
    </w:p>
    <w:p w14:paraId="30787523" w14:textId="77777777" w:rsidR="00FC1F58" w:rsidRDefault="00FC1F58">
      <w:pPr>
        <w:pStyle w:val="Index1"/>
        <w:tabs>
          <w:tab w:val="right" w:pos="5030"/>
        </w:tabs>
        <w:rPr>
          <w:noProof/>
        </w:rPr>
      </w:pPr>
      <w:r>
        <w:rPr>
          <w:noProof/>
        </w:rPr>
        <w:t>Licencja From SA na System telefoniczny, 79</w:t>
      </w:r>
    </w:p>
    <w:p w14:paraId="18329A75" w14:textId="77777777" w:rsidR="00FC1F58" w:rsidRDefault="00FC1F58">
      <w:pPr>
        <w:pStyle w:val="Index1"/>
        <w:tabs>
          <w:tab w:val="right" w:pos="5030"/>
        </w:tabs>
        <w:rPr>
          <w:noProof/>
        </w:rPr>
      </w:pPr>
      <w:r>
        <w:rPr>
          <w:noProof/>
        </w:rPr>
        <w:t>Licencja na Zarządzanie dla Klienta na oprogramowanie Advanced Threat Analytics 2016 (na Środowisko Systemu Operacyjnego), 15</w:t>
      </w:r>
    </w:p>
    <w:p w14:paraId="685C2CB4" w14:textId="77777777" w:rsidR="00FC1F58" w:rsidRDefault="00FC1F58">
      <w:pPr>
        <w:pStyle w:val="Index1"/>
        <w:tabs>
          <w:tab w:val="right" w:pos="5030"/>
        </w:tabs>
        <w:rPr>
          <w:noProof/>
        </w:rPr>
      </w:pPr>
      <w:r>
        <w:rPr>
          <w:noProof/>
        </w:rPr>
        <w:t>Licencja na Zarządzanie dla Klienta na oprogramowanie Advanced Threat Analytics 2016 (na Użytkownika), 15</w:t>
      </w:r>
    </w:p>
    <w:p w14:paraId="332BEA0E" w14:textId="77777777" w:rsidR="00FC1F58" w:rsidRDefault="00FC1F58">
      <w:pPr>
        <w:pStyle w:val="Index1"/>
        <w:tabs>
          <w:tab w:val="right" w:pos="5030"/>
        </w:tabs>
        <w:rPr>
          <w:noProof/>
        </w:rPr>
      </w:pPr>
      <w:r>
        <w:rPr>
          <w:noProof/>
        </w:rPr>
        <w:t>Licencja na Zarządzanie dla Serwera do oprogramowania System Center 2019 Datacenter (pakiet 16 Licencji na Rdzeń), 36</w:t>
      </w:r>
    </w:p>
    <w:p w14:paraId="36BEEDCF" w14:textId="77777777" w:rsidR="00FC1F58" w:rsidRDefault="00FC1F58">
      <w:pPr>
        <w:pStyle w:val="Index1"/>
        <w:tabs>
          <w:tab w:val="right" w:pos="5030"/>
        </w:tabs>
        <w:rPr>
          <w:noProof/>
        </w:rPr>
      </w:pPr>
      <w:r>
        <w:rPr>
          <w:noProof/>
        </w:rPr>
        <w:t>Licencja na Zarządzanie dla Serwera do oprogramowania System Center 2019 Datacenter (pakiet 2 Licencji na Rdzeń), 36</w:t>
      </w:r>
    </w:p>
    <w:p w14:paraId="55B5E60E" w14:textId="77777777" w:rsidR="00FC1F58" w:rsidRDefault="00FC1F58">
      <w:pPr>
        <w:pStyle w:val="Index1"/>
        <w:tabs>
          <w:tab w:val="right" w:pos="5030"/>
        </w:tabs>
        <w:rPr>
          <w:noProof/>
        </w:rPr>
      </w:pPr>
      <w:r>
        <w:rPr>
          <w:noProof/>
        </w:rPr>
        <w:t>Licencja na Zarządzanie dla Serwera do oprogramowania System Center 2019 Standard (pakiet 16 Licencji na Rdzeń), 36</w:t>
      </w:r>
    </w:p>
    <w:p w14:paraId="3E478858" w14:textId="77777777" w:rsidR="00FC1F58" w:rsidRDefault="00FC1F58">
      <w:pPr>
        <w:pStyle w:val="Index1"/>
        <w:tabs>
          <w:tab w:val="right" w:pos="5030"/>
        </w:tabs>
        <w:rPr>
          <w:noProof/>
        </w:rPr>
      </w:pPr>
      <w:r>
        <w:rPr>
          <w:noProof/>
        </w:rPr>
        <w:t>Licencja na Zarządzanie dla Serwera do oprogramowania System Center 2019 Standard (pakiet 2 Licencji na Rdzeń), 36</w:t>
      </w:r>
    </w:p>
    <w:p w14:paraId="594668F7" w14:textId="77777777" w:rsidR="00FC1F58" w:rsidRDefault="00FC1F58">
      <w:pPr>
        <w:pStyle w:val="Index1"/>
        <w:tabs>
          <w:tab w:val="right" w:pos="5030"/>
        </w:tabs>
        <w:rPr>
          <w:noProof/>
        </w:rPr>
      </w:pPr>
      <w:r>
        <w:rPr>
          <w:noProof/>
        </w:rPr>
        <w:t>Licencja na Zarządzanie dla Serwera System Center 2012 Standard, 103</w:t>
      </w:r>
    </w:p>
    <w:p w14:paraId="7D35B321" w14:textId="77777777" w:rsidR="00FC1F58" w:rsidRDefault="00FC1F58">
      <w:pPr>
        <w:pStyle w:val="Index1"/>
        <w:tabs>
          <w:tab w:val="right" w:pos="5030"/>
        </w:tabs>
        <w:rPr>
          <w:noProof/>
        </w:rPr>
      </w:pPr>
      <w:r>
        <w:rPr>
          <w:noProof/>
        </w:rPr>
        <w:t>Licencja na Zarządzenie dla Serwera do oprogramowania System Center 2012 Datacenter, 103</w:t>
      </w:r>
    </w:p>
    <w:p w14:paraId="1025EC4E" w14:textId="77777777" w:rsidR="00FC1F58" w:rsidRDefault="00FC1F58">
      <w:pPr>
        <w:pStyle w:val="Index1"/>
        <w:tabs>
          <w:tab w:val="right" w:pos="5030"/>
        </w:tabs>
        <w:rPr>
          <w:noProof/>
        </w:rPr>
      </w:pPr>
      <w:r>
        <w:rPr>
          <w:noProof/>
        </w:rPr>
        <w:t>Licencja typu External Connector na oprogramowanie Microsoft Identity Manager 2016, 25</w:t>
      </w:r>
    </w:p>
    <w:p w14:paraId="19E734CB" w14:textId="77777777" w:rsidR="00FC1F58" w:rsidRDefault="00FC1F58">
      <w:pPr>
        <w:pStyle w:val="Index1"/>
        <w:tabs>
          <w:tab w:val="right" w:pos="5030"/>
        </w:tabs>
        <w:rPr>
          <w:noProof/>
        </w:rPr>
      </w:pPr>
      <w:r>
        <w:rPr>
          <w:noProof/>
        </w:rPr>
        <w:t>Licencja typu From SA na Pakiet Podstawowych Licencji Dostępowych (CAL) typu Bridge do usługi Office 365 (LS na Użytkownika), 18</w:t>
      </w:r>
    </w:p>
    <w:p w14:paraId="55E11C06" w14:textId="77777777" w:rsidR="00FC1F58" w:rsidRDefault="00FC1F58">
      <w:pPr>
        <w:pStyle w:val="Index1"/>
        <w:tabs>
          <w:tab w:val="right" w:pos="5030"/>
        </w:tabs>
        <w:rPr>
          <w:noProof/>
        </w:rPr>
      </w:pPr>
      <w:r>
        <w:rPr>
          <w:noProof/>
        </w:rPr>
        <w:t>Licencje Dostępowe Core CAL, 38</w:t>
      </w:r>
    </w:p>
    <w:p w14:paraId="37FCE893" w14:textId="77777777" w:rsidR="00FC1F58" w:rsidRDefault="00FC1F58">
      <w:pPr>
        <w:pStyle w:val="Index1"/>
        <w:tabs>
          <w:tab w:val="right" w:pos="5030"/>
        </w:tabs>
        <w:rPr>
          <w:noProof/>
        </w:rPr>
      </w:pPr>
      <w:r>
        <w:rPr>
          <w:noProof/>
        </w:rPr>
        <w:t>Licencje Dostępowe Enterprise CAL, 38</w:t>
      </w:r>
    </w:p>
    <w:p w14:paraId="7C73136F" w14:textId="77777777" w:rsidR="00FC1F58" w:rsidRDefault="00FC1F58">
      <w:pPr>
        <w:pStyle w:val="Index1"/>
        <w:tabs>
          <w:tab w:val="right" w:pos="5030"/>
        </w:tabs>
        <w:rPr>
          <w:noProof/>
        </w:rPr>
      </w:pPr>
      <w:r>
        <w:rPr>
          <w:noProof/>
        </w:rPr>
        <w:t>Licencje na Przedłużone Aktualizacje Zabezpieczeń Windows 7 ESU 2020 (na Urządzenie), 47</w:t>
      </w:r>
    </w:p>
    <w:p w14:paraId="65BD86D4" w14:textId="77777777" w:rsidR="00FC1F58" w:rsidRDefault="00FC1F58">
      <w:pPr>
        <w:pStyle w:val="Index1"/>
        <w:tabs>
          <w:tab w:val="right" w:pos="5030"/>
        </w:tabs>
        <w:rPr>
          <w:noProof/>
        </w:rPr>
      </w:pPr>
      <w:r>
        <w:rPr>
          <w:noProof/>
        </w:rPr>
        <w:t>Licencje na Przedłużone Aktualizacje Zabezpieczeń Windows 7 ESU 2020 do licencji M365 (na Urządzenie), 47</w:t>
      </w:r>
    </w:p>
    <w:p w14:paraId="32EA5672" w14:textId="77777777" w:rsidR="00FC1F58" w:rsidRDefault="00FC1F58">
      <w:pPr>
        <w:pStyle w:val="Index1"/>
        <w:tabs>
          <w:tab w:val="right" w:pos="5030"/>
        </w:tabs>
        <w:rPr>
          <w:noProof/>
        </w:rPr>
      </w:pPr>
      <w:r>
        <w:rPr>
          <w:noProof/>
        </w:rPr>
        <w:t>LS na usługi Azure FXT Edge Filer, 16</w:t>
      </w:r>
    </w:p>
    <w:p w14:paraId="63032EAD" w14:textId="77777777" w:rsidR="00FC1F58" w:rsidRDefault="00FC1F58">
      <w:pPr>
        <w:pStyle w:val="Index1"/>
        <w:tabs>
          <w:tab w:val="right" w:pos="5030"/>
        </w:tabs>
        <w:rPr>
          <w:noProof/>
        </w:rPr>
      </w:pPr>
      <w:r>
        <w:rPr>
          <w:noProof/>
        </w:rPr>
        <w:t>M365 E5 Security, 40</w:t>
      </w:r>
    </w:p>
    <w:p w14:paraId="0C2285D5" w14:textId="77777777" w:rsidR="00FC1F58" w:rsidRDefault="00FC1F58">
      <w:pPr>
        <w:pStyle w:val="Index1"/>
        <w:tabs>
          <w:tab w:val="right" w:pos="5030"/>
        </w:tabs>
        <w:rPr>
          <w:noProof/>
        </w:rPr>
      </w:pPr>
      <w:r>
        <w:rPr>
          <w:noProof/>
        </w:rPr>
        <w:t>macOS, 49</w:t>
      </w:r>
    </w:p>
    <w:p w14:paraId="2374EDD5" w14:textId="77777777" w:rsidR="00FC1F58" w:rsidRDefault="00FC1F58">
      <w:pPr>
        <w:pStyle w:val="Index1"/>
        <w:tabs>
          <w:tab w:val="right" w:pos="5030"/>
        </w:tabs>
        <w:rPr>
          <w:noProof/>
        </w:rPr>
      </w:pPr>
      <w:r>
        <w:rPr>
          <w:noProof/>
        </w:rPr>
        <w:t>Microsoft 365 A5 Compliance, 66</w:t>
      </w:r>
    </w:p>
    <w:p w14:paraId="57D4D9B9" w14:textId="77777777" w:rsidR="00FC1F58" w:rsidRDefault="00FC1F58">
      <w:pPr>
        <w:pStyle w:val="Index1"/>
        <w:tabs>
          <w:tab w:val="right" w:pos="5030"/>
        </w:tabs>
        <w:rPr>
          <w:noProof/>
        </w:rPr>
      </w:pPr>
      <w:r>
        <w:rPr>
          <w:noProof/>
        </w:rPr>
        <w:t>Microsoft 365 A5 eDiscovery and Audit, 66</w:t>
      </w:r>
    </w:p>
    <w:p w14:paraId="1BB163C7" w14:textId="77777777" w:rsidR="00FC1F58" w:rsidRDefault="00FC1F58">
      <w:pPr>
        <w:pStyle w:val="Index1"/>
        <w:tabs>
          <w:tab w:val="right" w:pos="5030"/>
        </w:tabs>
        <w:rPr>
          <w:noProof/>
        </w:rPr>
      </w:pPr>
      <w:r>
        <w:rPr>
          <w:noProof/>
        </w:rPr>
        <w:t>Microsoft 365 A5 Information Protection and Governance, 66</w:t>
      </w:r>
    </w:p>
    <w:p w14:paraId="7F4D8D66" w14:textId="77777777" w:rsidR="00FC1F58" w:rsidRDefault="00FC1F58">
      <w:pPr>
        <w:pStyle w:val="Index1"/>
        <w:tabs>
          <w:tab w:val="right" w:pos="5030"/>
        </w:tabs>
        <w:rPr>
          <w:noProof/>
        </w:rPr>
      </w:pPr>
      <w:r>
        <w:rPr>
          <w:noProof/>
        </w:rPr>
        <w:t>Microsoft 365 A5 Insider Risk Management, 66</w:t>
      </w:r>
    </w:p>
    <w:p w14:paraId="5D368687" w14:textId="77777777" w:rsidR="00FC1F58" w:rsidRDefault="00FC1F58">
      <w:pPr>
        <w:pStyle w:val="Index1"/>
        <w:tabs>
          <w:tab w:val="right" w:pos="5030"/>
        </w:tabs>
        <w:rPr>
          <w:noProof/>
        </w:rPr>
      </w:pPr>
      <w:r>
        <w:rPr>
          <w:noProof/>
        </w:rPr>
        <w:t>Microsoft 365 A5 Security, 66</w:t>
      </w:r>
    </w:p>
    <w:p w14:paraId="0FD3C848" w14:textId="77777777" w:rsidR="00FC1F58" w:rsidRDefault="00FC1F58">
      <w:pPr>
        <w:pStyle w:val="Index1"/>
        <w:tabs>
          <w:tab w:val="right" w:pos="5030"/>
        </w:tabs>
        <w:rPr>
          <w:noProof/>
        </w:rPr>
      </w:pPr>
      <w:r>
        <w:rPr>
          <w:noProof/>
        </w:rPr>
        <w:t>Microsoft 365 Business Basic, 66</w:t>
      </w:r>
    </w:p>
    <w:p w14:paraId="4AB72076" w14:textId="77777777" w:rsidR="00FC1F58" w:rsidRDefault="00FC1F58">
      <w:pPr>
        <w:pStyle w:val="Index1"/>
        <w:tabs>
          <w:tab w:val="right" w:pos="5030"/>
        </w:tabs>
        <w:rPr>
          <w:noProof/>
        </w:rPr>
      </w:pPr>
      <w:r>
        <w:rPr>
          <w:noProof/>
        </w:rPr>
        <w:t>Microsoft 365 Business Premium, 66</w:t>
      </w:r>
    </w:p>
    <w:p w14:paraId="6E653272" w14:textId="77777777" w:rsidR="00FC1F58" w:rsidRDefault="00FC1F58">
      <w:pPr>
        <w:pStyle w:val="Index1"/>
        <w:tabs>
          <w:tab w:val="right" w:pos="5030"/>
        </w:tabs>
        <w:rPr>
          <w:noProof/>
        </w:rPr>
      </w:pPr>
      <w:r>
        <w:rPr>
          <w:noProof/>
        </w:rPr>
        <w:t>Microsoft 365 Business Standard, 66</w:t>
      </w:r>
    </w:p>
    <w:p w14:paraId="3B4D289D" w14:textId="77777777" w:rsidR="00FC1F58" w:rsidRDefault="00FC1F58">
      <w:pPr>
        <w:pStyle w:val="Index1"/>
        <w:tabs>
          <w:tab w:val="right" w:pos="5030"/>
        </w:tabs>
        <w:rPr>
          <w:noProof/>
        </w:rPr>
      </w:pPr>
      <w:r>
        <w:rPr>
          <w:noProof/>
        </w:rPr>
        <w:t>Microsoft 365 E3 (Licencja Nienadzorowana), 66</w:t>
      </w:r>
    </w:p>
    <w:p w14:paraId="1A1BE9C7" w14:textId="77777777" w:rsidR="00FC1F58" w:rsidRDefault="00FC1F58">
      <w:pPr>
        <w:pStyle w:val="Index1"/>
        <w:tabs>
          <w:tab w:val="right" w:pos="5030"/>
        </w:tabs>
        <w:rPr>
          <w:noProof/>
        </w:rPr>
      </w:pPr>
      <w:r>
        <w:rPr>
          <w:noProof/>
        </w:rPr>
        <w:t>Microsoft 365 E3/E5, 66</w:t>
      </w:r>
    </w:p>
    <w:p w14:paraId="3BE4297F" w14:textId="77777777" w:rsidR="00FC1F58" w:rsidRDefault="00FC1F58">
      <w:pPr>
        <w:pStyle w:val="Index1"/>
        <w:tabs>
          <w:tab w:val="right" w:pos="5030"/>
        </w:tabs>
        <w:rPr>
          <w:noProof/>
        </w:rPr>
      </w:pPr>
      <w:r>
        <w:rPr>
          <w:noProof/>
        </w:rPr>
        <w:t>Microsoft 365 E5 Compliance, 66</w:t>
      </w:r>
    </w:p>
    <w:p w14:paraId="3B18BB70" w14:textId="77777777" w:rsidR="00FC1F58" w:rsidRDefault="00FC1F58">
      <w:pPr>
        <w:pStyle w:val="Index1"/>
        <w:tabs>
          <w:tab w:val="right" w:pos="5030"/>
        </w:tabs>
        <w:rPr>
          <w:noProof/>
        </w:rPr>
      </w:pPr>
      <w:r>
        <w:rPr>
          <w:noProof/>
        </w:rPr>
        <w:t>Microsoft 365 E5 eDiscovery and Audit, 66</w:t>
      </w:r>
    </w:p>
    <w:p w14:paraId="3EDB8A69" w14:textId="77777777" w:rsidR="00FC1F58" w:rsidRDefault="00FC1F58">
      <w:pPr>
        <w:pStyle w:val="Index1"/>
        <w:tabs>
          <w:tab w:val="right" w:pos="5030"/>
        </w:tabs>
        <w:rPr>
          <w:noProof/>
        </w:rPr>
      </w:pPr>
      <w:r>
        <w:rPr>
          <w:noProof/>
        </w:rPr>
        <w:t>Microsoft 365 E5 Information Protection and Governance, 66</w:t>
      </w:r>
    </w:p>
    <w:p w14:paraId="0759A601" w14:textId="77777777" w:rsidR="00FC1F58" w:rsidRDefault="00FC1F58">
      <w:pPr>
        <w:pStyle w:val="Index1"/>
        <w:tabs>
          <w:tab w:val="right" w:pos="5030"/>
        </w:tabs>
        <w:rPr>
          <w:noProof/>
        </w:rPr>
      </w:pPr>
      <w:r>
        <w:rPr>
          <w:noProof/>
        </w:rPr>
        <w:t>Microsoft 365 E5 Insider Risk Management, 66</w:t>
      </w:r>
    </w:p>
    <w:p w14:paraId="15422F43" w14:textId="77777777" w:rsidR="00FC1F58" w:rsidRDefault="00FC1F58">
      <w:pPr>
        <w:pStyle w:val="Index1"/>
        <w:tabs>
          <w:tab w:val="right" w:pos="5030"/>
        </w:tabs>
        <w:rPr>
          <w:noProof/>
        </w:rPr>
      </w:pPr>
      <w:r>
        <w:rPr>
          <w:noProof/>
        </w:rPr>
        <w:t>Microsoft 365 E5 Security, 66</w:t>
      </w:r>
    </w:p>
    <w:p w14:paraId="271BC7FA" w14:textId="77777777" w:rsidR="00FC1F58" w:rsidRDefault="00FC1F58">
      <w:pPr>
        <w:pStyle w:val="Index1"/>
        <w:tabs>
          <w:tab w:val="right" w:pos="5030"/>
        </w:tabs>
        <w:rPr>
          <w:noProof/>
        </w:rPr>
      </w:pPr>
      <w:r>
        <w:rPr>
          <w:noProof/>
        </w:rPr>
        <w:t>Microsoft 365 E5 z minutami rozmów, 66</w:t>
      </w:r>
    </w:p>
    <w:p w14:paraId="6FD382DB" w14:textId="77777777" w:rsidR="00FC1F58" w:rsidRDefault="00FC1F58">
      <w:pPr>
        <w:pStyle w:val="Index1"/>
        <w:tabs>
          <w:tab w:val="right" w:pos="5030"/>
        </w:tabs>
        <w:rPr>
          <w:noProof/>
        </w:rPr>
      </w:pPr>
      <w:r>
        <w:rPr>
          <w:noProof/>
        </w:rPr>
        <w:t>Microsoft 365 Education A1, 66</w:t>
      </w:r>
    </w:p>
    <w:p w14:paraId="204FFEE0" w14:textId="77777777" w:rsidR="00FC1F58" w:rsidRDefault="00FC1F58">
      <w:pPr>
        <w:pStyle w:val="Index1"/>
        <w:tabs>
          <w:tab w:val="right" w:pos="5030"/>
        </w:tabs>
        <w:rPr>
          <w:noProof/>
        </w:rPr>
      </w:pPr>
      <w:r>
        <w:rPr>
          <w:noProof/>
        </w:rPr>
        <w:t>Microsoft 365 Education A3, 66</w:t>
      </w:r>
    </w:p>
    <w:p w14:paraId="37F19FD5" w14:textId="77777777" w:rsidR="00FC1F58" w:rsidRDefault="00FC1F58">
      <w:pPr>
        <w:pStyle w:val="Index1"/>
        <w:tabs>
          <w:tab w:val="right" w:pos="5030"/>
        </w:tabs>
        <w:rPr>
          <w:noProof/>
        </w:rPr>
      </w:pPr>
      <w:r>
        <w:rPr>
          <w:noProof/>
        </w:rPr>
        <w:t>Microsoft 365 Education A3 (Licencja Nienadzorowana), 66</w:t>
      </w:r>
    </w:p>
    <w:p w14:paraId="4B8D7AA8" w14:textId="77777777" w:rsidR="00FC1F58" w:rsidRDefault="00FC1F58">
      <w:pPr>
        <w:pStyle w:val="Index1"/>
        <w:tabs>
          <w:tab w:val="right" w:pos="5030"/>
        </w:tabs>
        <w:rPr>
          <w:noProof/>
        </w:rPr>
      </w:pPr>
      <w:r>
        <w:rPr>
          <w:noProof/>
        </w:rPr>
        <w:t>Microsoft 365 Education A3 z Licencją Dostępową Core CAL, 66</w:t>
      </w:r>
    </w:p>
    <w:p w14:paraId="0DA7556D" w14:textId="77777777" w:rsidR="00FC1F58" w:rsidRDefault="00FC1F58">
      <w:pPr>
        <w:pStyle w:val="Index1"/>
        <w:tabs>
          <w:tab w:val="right" w:pos="5030"/>
        </w:tabs>
        <w:rPr>
          <w:noProof/>
        </w:rPr>
      </w:pPr>
      <w:r>
        <w:rPr>
          <w:noProof/>
        </w:rPr>
        <w:t>Microsoft 365 Education A5, 66</w:t>
      </w:r>
    </w:p>
    <w:p w14:paraId="6784FAA1" w14:textId="77777777" w:rsidR="00FC1F58" w:rsidRDefault="00FC1F58">
      <w:pPr>
        <w:pStyle w:val="Index1"/>
        <w:tabs>
          <w:tab w:val="right" w:pos="5030"/>
        </w:tabs>
        <w:rPr>
          <w:noProof/>
        </w:rPr>
      </w:pPr>
      <w:r>
        <w:rPr>
          <w:noProof/>
        </w:rPr>
        <w:t>Microsoft 365 Education A5 z minutami rozmów, 66</w:t>
      </w:r>
    </w:p>
    <w:p w14:paraId="738FEFFE" w14:textId="77777777" w:rsidR="00FC1F58" w:rsidRDefault="00FC1F58">
      <w:pPr>
        <w:pStyle w:val="Index1"/>
        <w:tabs>
          <w:tab w:val="right" w:pos="5030"/>
        </w:tabs>
        <w:rPr>
          <w:noProof/>
        </w:rPr>
      </w:pPr>
      <w:r>
        <w:rPr>
          <w:noProof/>
        </w:rPr>
        <w:t>Microsoft 365 F1/F3, 66</w:t>
      </w:r>
    </w:p>
    <w:p w14:paraId="73F6C6A0" w14:textId="77777777" w:rsidR="00FC1F58" w:rsidRDefault="00FC1F58">
      <w:pPr>
        <w:pStyle w:val="Index1"/>
        <w:tabs>
          <w:tab w:val="right" w:pos="5030"/>
        </w:tabs>
        <w:rPr>
          <w:noProof/>
        </w:rPr>
      </w:pPr>
      <w:r>
        <w:rPr>
          <w:noProof/>
        </w:rPr>
        <w:t>Microsoft 365 F3, 15, 38</w:t>
      </w:r>
    </w:p>
    <w:p w14:paraId="5D2EE2EE" w14:textId="77777777" w:rsidR="00FC1F58" w:rsidRDefault="00FC1F58">
      <w:pPr>
        <w:pStyle w:val="Index1"/>
        <w:tabs>
          <w:tab w:val="right" w:pos="5030"/>
        </w:tabs>
        <w:rPr>
          <w:noProof/>
        </w:rPr>
      </w:pPr>
      <w:r>
        <w:rPr>
          <w:noProof/>
        </w:rPr>
        <w:t>Microsoft Cloud App Security, 88</w:t>
      </w:r>
    </w:p>
    <w:p w14:paraId="6AC4B992" w14:textId="77777777" w:rsidR="00FC1F58" w:rsidRDefault="00FC1F58">
      <w:pPr>
        <w:pStyle w:val="Index1"/>
        <w:tabs>
          <w:tab w:val="right" w:pos="5030"/>
        </w:tabs>
        <w:rPr>
          <w:noProof/>
        </w:rPr>
      </w:pPr>
      <w:r>
        <w:rPr>
          <w:noProof/>
        </w:rPr>
        <w:t>Microsoft Defender for Identity, 15, 65</w:t>
      </w:r>
    </w:p>
    <w:p w14:paraId="18101293" w14:textId="77777777" w:rsidR="00FC1F58" w:rsidRDefault="00FC1F58">
      <w:pPr>
        <w:pStyle w:val="Index1"/>
        <w:tabs>
          <w:tab w:val="right" w:pos="5030"/>
        </w:tabs>
        <w:rPr>
          <w:noProof/>
        </w:rPr>
      </w:pPr>
      <w:r>
        <w:rPr>
          <w:noProof/>
        </w:rPr>
        <w:t>Microsoft Dynamics AX Standard Commerce Core Server, 103</w:t>
      </w:r>
    </w:p>
    <w:p w14:paraId="3BA54088" w14:textId="77777777" w:rsidR="00FC1F58" w:rsidRDefault="00FC1F58">
      <w:pPr>
        <w:pStyle w:val="Index1"/>
        <w:tabs>
          <w:tab w:val="right" w:pos="5030"/>
        </w:tabs>
        <w:rPr>
          <w:noProof/>
        </w:rPr>
      </w:pPr>
      <w:r>
        <w:rPr>
          <w:noProof/>
        </w:rPr>
        <w:t>Microsoft Dynamics AX Store Server, 103</w:t>
      </w:r>
    </w:p>
    <w:p w14:paraId="4DA984E9" w14:textId="77777777" w:rsidR="00FC1F58" w:rsidRDefault="00FC1F58">
      <w:pPr>
        <w:pStyle w:val="Index1"/>
        <w:tabs>
          <w:tab w:val="right" w:pos="5030"/>
        </w:tabs>
        <w:rPr>
          <w:noProof/>
        </w:rPr>
      </w:pPr>
      <w:r>
        <w:rPr>
          <w:noProof/>
        </w:rPr>
        <w:t>Microsoft Dynamics CRM Server 2013, 103</w:t>
      </w:r>
    </w:p>
    <w:p w14:paraId="7B5CC0DF" w14:textId="77777777" w:rsidR="00FC1F58" w:rsidRDefault="00FC1F58">
      <w:pPr>
        <w:pStyle w:val="Index1"/>
        <w:tabs>
          <w:tab w:val="right" w:pos="5030"/>
        </w:tabs>
        <w:rPr>
          <w:noProof/>
        </w:rPr>
      </w:pPr>
      <w:r>
        <w:rPr>
          <w:noProof/>
        </w:rPr>
        <w:t>Microsoft Dynamics CRM Server 2015, 103</w:t>
      </w:r>
    </w:p>
    <w:p w14:paraId="3060303C" w14:textId="77777777" w:rsidR="00FC1F58" w:rsidRDefault="00FC1F58">
      <w:pPr>
        <w:pStyle w:val="Index1"/>
        <w:tabs>
          <w:tab w:val="right" w:pos="5030"/>
        </w:tabs>
        <w:rPr>
          <w:noProof/>
        </w:rPr>
      </w:pPr>
      <w:r>
        <w:rPr>
          <w:noProof/>
        </w:rPr>
        <w:t>Microsoft Graph data connect dla Niezależnych Dostawców Oprogramowania, 88</w:t>
      </w:r>
    </w:p>
    <w:p w14:paraId="75274622" w14:textId="77777777" w:rsidR="00FC1F58" w:rsidRDefault="00FC1F58">
      <w:pPr>
        <w:pStyle w:val="Index1"/>
        <w:tabs>
          <w:tab w:val="right" w:pos="5030"/>
        </w:tabs>
        <w:rPr>
          <w:noProof/>
        </w:rPr>
      </w:pPr>
      <w:r>
        <w:rPr>
          <w:noProof/>
        </w:rPr>
        <w:t>Microsoft Intune, 19, 38, 89</w:t>
      </w:r>
    </w:p>
    <w:p w14:paraId="7EBA8C78" w14:textId="77777777" w:rsidR="00FC1F58" w:rsidRDefault="00FC1F58">
      <w:pPr>
        <w:pStyle w:val="Index1"/>
        <w:tabs>
          <w:tab w:val="right" w:pos="5030"/>
        </w:tabs>
        <w:rPr>
          <w:noProof/>
        </w:rPr>
      </w:pPr>
      <w:r>
        <w:rPr>
          <w:noProof/>
        </w:rPr>
        <w:t>Microsoft Intune dla urządzeń, 38, 89</w:t>
      </w:r>
    </w:p>
    <w:p w14:paraId="55ABDD31" w14:textId="77777777" w:rsidR="00FC1F58" w:rsidRDefault="00FC1F58">
      <w:pPr>
        <w:pStyle w:val="Index1"/>
        <w:tabs>
          <w:tab w:val="right" w:pos="5030"/>
        </w:tabs>
        <w:rPr>
          <w:noProof/>
        </w:rPr>
      </w:pPr>
      <w:r>
        <w:rPr>
          <w:noProof/>
        </w:rPr>
        <w:t>Microsoft Intune for EDU, 89</w:t>
      </w:r>
    </w:p>
    <w:p w14:paraId="3D51758C" w14:textId="77777777" w:rsidR="00FC1F58" w:rsidRDefault="00FC1F58">
      <w:pPr>
        <w:pStyle w:val="Index1"/>
        <w:tabs>
          <w:tab w:val="right" w:pos="5030"/>
        </w:tabs>
        <w:rPr>
          <w:noProof/>
        </w:rPr>
      </w:pPr>
      <w:r>
        <w:rPr>
          <w:noProof/>
        </w:rPr>
        <w:t>Microsoft Learning Imagine Academy, 89</w:t>
      </w:r>
    </w:p>
    <w:p w14:paraId="7917400A" w14:textId="77777777" w:rsidR="00FC1F58" w:rsidRDefault="00FC1F58">
      <w:pPr>
        <w:pStyle w:val="Index1"/>
        <w:tabs>
          <w:tab w:val="right" w:pos="5030"/>
        </w:tabs>
        <w:rPr>
          <w:noProof/>
        </w:rPr>
      </w:pPr>
      <w:r>
        <w:rPr>
          <w:noProof/>
        </w:rPr>
        <w:t>Microsoft Project Plan 1, 79</w:t>
      </w:r>
    </w:p>
    <w:p w14:paraId="0C00CB14" w14:textId="77777777" w:rsidR="00FC1F58" w:rsidRDefault="00FC1F58">
      <w:pPr>
        <w:pStyle w:val="Index1"/>
        <w:tabs>
          <w:tab w:val="right" w:pos="5030"/>
        </w:tabs>
        <w:rPr>
          <w:noProof/>
        </w:rPr>
      </w:pPr>
      <w:r>
        <w:rPr>
          <w:noProof/>
        </w:rPr>
        <w:t>Microsoft Relationship Sales / Plus, 74</w:t>
      </w:r>
    </w:p>
    <w:p w14:paraId="157B7318" w14:textId="77777777" w:rsidR="00FC1F58" w:rsidRDefault="00FC1F58">
      <w:pPr>
        <w:pStyle w:val="Index1"/>
        <w:tabs>
          <w:tab w:val="right" w:pos="5030"/>
        </w:tabs>
        <w:rPr>
          <w:noProof/>
        </w:rPr>
      </w:pPr>
      <w:r>
        <w:rPr>
          <w:noProof/>
        </w:rPr>
        <w:t>Microsoft Stream, 81</w:t>
      </w:r>
    </w:p>
    <w:p w14:paraId="3BFB155E" w14:textId="77777777" w:rsidR="00FC1F58" w:rsidRDefault="00FC1F58">
      <w:pPr>
        <w:pStyle w:val="Index1"/>
        <w:tabs>
          <w:tab w:val="right" w:pos="5030"/>
        </w:tabs>
        <w:rPr>
          <w:noProof/>
        </w:rPr>
      </w:pPr>
      <w:r>
        <w:rPr>
          <w:noProof/>
        </w:rPr>
        <w:t>Minecraft</w:t>
      </w:r>
    </w:p>
    <w:p w14:paraId="2A6F9316" w14:textId="77777777" w:rsidR="00FC1F58" w:rsidRDefault="00FC1F58">
      <w:pPr>
        <w:pStyle w:val="Index2"/>
        <w:tabs>
          <w:tab w:val="right" w:pos="5030"/>
        </w:tabs>
        <w:rPr>
          <w:noProof/>
        </w:rPr>
      </w:pPr>
      <w:r>
        <w:rPr>
          <w:noProof/>
        </w:rPr>
        <w:t>Education Edition, 90</w:t>
      </w:r>
    </w:p>
    <w:p w14:paraId="156A87F7" w14:textId="77777777" w:rsidR="00FC1F58" w:rsidRDefault="00FC1F58">
      <w:pPr>
        <w:pStyle w:val="Index1"/>
        <w:tabs>
          <w:tab w:val="right" w:pos="5030"/>
        </w:tabs>
        <w:rPr>
          <w:noProof/>
        </w:rPr>
      </w:pPr>
      <w:r>
        <w:rPr>
          <w:noProof/>
        </w:rPr>
        <w:t>Mobile Asset Management Distance Matrix Per Asset Automatic, 84</w:t>
      </w:r>
    </w:p>
    <w:p w14:paraId="32EEC175" w14:textId="77777777" w:rsidR="00FC1F58" w:rsidRDefault="00FC1F58">
      <w:pPr>
        <w:pStyle w:val="Index1"/>
        <w:tabs>
          <w:tab w:val="right" w:pos="5030"/>
        </w:tabs>
        <w:rPr>
          <w:noProof/>
        </w:rPr>
      </w:pPr>
      <w:r>
        <w:rPr>
          <w:noProof/>
        </w:rPr>
        <w:t>Mobile Asset Management Distance Matrix Per Asset Manual, 84</w:t>
      </w:r>
    </w:p>
    <w:p w14:paraId="0C807E39" w14:textId="77777777" w:rsidR="00FC1F58" w:rsidRDefault="00FC1F58">
      <w:pPr>
        <w:pStyle w:val="Index1"/>
        <w:tabs>
          <w:tab w:val="right" w:pos="5030"/>
        </w:tabs>
        <w:rPr>
          <w:noProof/>
        </w:rPr>
      </w:pPr>
      <w:r>
        <w:rPr>
          <w:noProof/>
        </w:rPr>
        <w:t>Mobile Asset Management Drive Analytics na Zasób, 84</w:t>
      </w:r>
    </w:p>
    <w:p w14:paraId="38770695" w14:textId="77777777" w:rsidR="00FC1F58" w:rsidRDefault="00FC1F58">
      <w:pPr>
        <w:pStyle w:val="Index1"/>
        <w:tabs>
          <w:tab w:val="right" w:pos="5030"/>
        </w:tabs>
        <w:rPr>
          <w:noProof/>
        </w:rPr>
      </w:pPr>
      <w:r>
        <w:rPr>
          <w:noProof/>
        </w:rPr>
        <w:t>Mobile Asset Management Per Asset (LS), 84</w:t>
      </w:r>
    </w:p>
    <w:p w14:paraId="49444C9B" w14:textId="77777777" w:rsidR="00FC1F58" w:rsidRDefault="00FC1F58">
      <w:pPr>
        <w:pStyle w:val="Index1"/>
        <w:tabs>
          <w:tab w:val="right" w:pos="5030"/>
        </w:tabs>
        <w:rPr>
          <w:noProof/>
        </w:rPr>
      </w:pPr>
      <w:r>
        <w:rPr>
          <w:noProof/>
        </w:rPr>
        <w:t>Mobile Asset Management Platform (LS), 84</w:t>
      </w:r>
    </w:p>
    <w:p w14:paraId="5C3BC547" w14:textId="77777777" w:rsidR="00FC1F58" w:rsidRDefault="00FC1F58">
      <w:pPr>
        <w:pStyle w:val="Index1"/>
        <w:tabs>
          <w:tab w:val="right" w:pos="5030"/>
        </w:tabs>
        <w:rPr>
          <w:noProof/>
        </w:rPr>
      </w:pPr>
      <w:r>
        <w:rPr>
          <w:noProof/>
        </w:rPr>
        <w:t>Mobile Asset Management Truck Routing Per Asset, 84</w:t>
      </w:r>
    </w:p>
    <w:p w14:paraId="7C0C0F01" w14:textId="77777777" w:rsidR="00FC1F58" w:rsidRDefault="00FC1F58">
      <w:pPr>
        <w:pStyle w:val="Index1"/>
        <w:tabs>
          <w:tab w:val="right" w:pos="5030"/>
        </w:tabs>
        <w:rPr>
          <w:noProof/>
        </w:rPr>
      </w:pPr>
      <w:r>
        <w:rPr>
          <w:noProof/>
        </w:rPr>
        <w:t>Obsługa komunikatów w warstwie Premium, 78</w:t>
      </w:r>
    </w:p>
    <w:p w14:paraId="75A88DE0" w14:textId="77777777" w:rsidR="00FC1F58" w:rsidRDefault="00FC1F58">
      <w:pPr>
        <w:pStyle w:val="Index1"/>
        <w:tabs>
          <w:tab w:val="right" w:pos="5030"/>
        </w:tabs>
        <w:rPr>
          <w:noProof/>
        </w:rPr>
      </w:pPr>
      <w:r>
        <w:rPr>
          <w:noProof/>
        </w:rPr>
        <w:t>Ochrona przed utratą danych w usłudze Office 365, 80</w:t>
      </w:r>
    </w:p>
    <w:p w14:paraId="5E57B599" w14:textId="77777777" w:rsidR="00FC1F58" w:rsidRDefault="00FC1F58">
      <w:pPr>
        <w:pStyle w:val="Index1"/>
        <w:tabs>
          <w:tab w:val="right" w:pos="5030"/>
        </w:tabs>
        <w:rPr>
          <w:noProof/>
        </w:rPr>
      </w:pPr>
      <w:r>
        <w:rPr>
          <w:noProof/>
        </w:rPr>
        <w:t>Ochrona punktu końcowego w usłudze Microsoft Defender, 36, 52</w:t>
      </w:r>
    </w:p>
    <w:p w14:paraId="65DE85B9" w14:textId="77777777" w:rsidR="00FC1F58" w:rsidRDefault="00FC1F58">
      <w:pPr>
        <w:pStyle w:val="Index1"/>
        <w:tabs>
          <w:tab w:val="right" w:pos="5030"/>
        </w:tabs>
        <w:rPr>
          <w:noProof/>
        </w:rPr>
      </w:pPr>
      <w:r>
        <w:rPr>
          <w:noProof/>
        </w:rPr>
        <w:t>Ochrona punktu końcowego w usłudze Microsoft Defender (LS), 47</w:t>
      </w:r>
    </w:p>
    <w:p w14:paraId="24BCED90" w14:textId="77777777" w:rsidR="00FC1F58" w:rsidRDefault="00FC1F58">
      <w:pPr>
        <w:pStyle w:val="Index1"/>
        <w:tabs>
          <w:tab w:val="right" w:pos="5030"/>
        </w:tabs>
        <w:rPr>
          <w:noProof/>
        </w:rPr>
      </w:pPr>
      <w:r>
        <w:rPr>
          <w:noProof/>
        </w:rPr>
        <w:t>Ochrona punktu końcowego w usłudze Microsoft Defender (serwer), 87</w:t>
      </w:r>
    </w:p>
    <w:p w14:paraId="7EF2819A" w14:textId="77777777" w:rsidR="00FC1F58" w:rsidRDefault="00FC1F58">
      <w:pPr>
        <w:pStyle w:val="Index1"/>
        <w:tabs>
          <w:tab w:val="right" w:pos="5030"/>
        </w:tabs>
        <w:rPr>
          <w:noProof/>
        </w:rPr>
      </w:pPr>
      <w:r>
        <w:rPr>
          <w:noProof/>
        </w:rPr>
        <w:t>Ochrona usługi Office 365 w usłudze Microsoft Defender — Plan 1, 80</w:t>
      </w:r>
    </w:p>
    <w:p w14:paraId="3862FE69" w14:textId="77777777" w:rsidR="00FC1F58" w:rsidRDefault="00FC1F58">
      <w:pPr>
        <w:pStyle w:val="Index1"/>
        <w:tabs>
          <w:tab w:val="right" w:pos="5030"/>
        </w:tabs>
        <w:rPr>
          <w:noProof/>
        </w:rPr>
      </w:pPr>
      <w:r>
        <w:rPr>
          <w:noProof/>
        </w:rPr>
        <w:t>Ochrona usługi Office 365 w usłudze Microsoft Defender — Plan 2, 80</w:t>
      </w:r>
    </w:p>
    <w:p w14:paraId="48C6D996" w14:textId="77777777" w:rsidR="00FC1F58" w:rsidRDefault="00FC1F58">
      <w:pPr>
        <w:pStyle w:val="Index1"/>
        <w:tabs>
          <w:tab w:val="right" w:pos="5030"/>
        </w:tabs>
        <w:rPr>
          <w:noProof/>
        </w:rPr>
      </w:pPr>
      <w:r>
        <w:rPr>
          <w:noProof/>
        </w:rPr>
        <w:t>Ochrony przed utratą danych, 29</w:t>
      </w:r>
    </w:p>
    <w:p w14:paraId="0F96285C" w14:textId="77777777" w:rsidR="00FC1F58" w:rsidRDefault="00FC1F58">
      <w:pPr>
        <w:pStyle w:val="Index1"/>
        <w:tabs>
          <w:tab w:val="right" w:pos="5030"/>
        </w:tabs>
        <w:rPr>
          <w:noProof/>
        </w:rPr>
      </w:pPr>
      <w:r>
        <w:rPr>
          <w:noProof/>
        </w:rPr>
        <w:t>Odnowienie Planu Microsoft Azure StorSimple w wersji 8100, 64</w:t>
      </w:r>
    </w:p>
    <w:p w14:paraId="0E97153C" w14:textId="77777777" w:rsidR="00FC1F58" w:rsidRDefault="00FC1F58">
      <w:pPr>
        <w:pStyle w:val="Index1"/>
        <w:tabs>
          <w:tab w:val="right" w:pos="5030"/>
        </w:tabs>
        <w:rPr>
          <w:noProof/>
        </w:rPr>
      </w:pPr>
      <w:r>
        <w:rPr>
          <w:noProof/>
        </w:rPr>
        <w:t>Odnowienie Planu Microsoft Azure StorSimple w wersji 8600 (bez urządzenia), 64</w:t>
      </w:r>
    </w:p>
    <w:p w14:paraId="55166108" w14:textId="77777777" w:rsidR="00FC1F58" w:rsidRDefault="00FC1F58">
      <w:pPr>
        <w:pStyle w:val="Index1"/>
        <w:tabs>
          <w:tab w:val="right" w:pos="5030"/>
        </w:tabs>
        <w:rPr>
          <w:noProof/>
        </w:rPr>
      </w:pPr>
      <w:r>
        <w:rPr>
          <w:noProof/>
        </w:rPr>
        <w:t>Office 2016, 26</w:t>
      </w:r>
    </w:p>
    <w:p w14:paraId="56955FA0" w14:textId="77777777" w:rsidR="00FC1F58" w:rsidRDefault="00FC1F58">
      <w:pPr>
        <w:pStyle w:val="Index1"/>
        <w:tabs>
          <w:tab w:val="right" w:pos="5030"/>
        </w:tabs>
        <w:rPr>
          <w:noProof/>
        </w:rPr>
      </w:pPr>
      <w:r>
        <w:rPr>
          <w:noProof/>
        </w:rPr>
        <w:t>Office 2019 dla komputerów Mac (Standard), 27</w:t>
      </w:r>
    </w:p>
    <w:p w14:paraId="3B82504C" w14:textId="77777777" w:rsidR="00FC1F58" w:rsidRDefault="00FC1F58">
      <w:pPr>
        <w:pStyle w:val="Index1"/>
        <w:tabs>
          <w:tab w:val="right" w:pos="5030"/>
        </w:tabs>
        <w:rPr>
          <w:noProof/>
        </w:rPr>
      </w:pPr>
      <w:r>
        <w:rPr>
          <w:noProof/>
        </w:rPr>
        <w:t>Office 365 A1, 78</w:t>
      </w:r>
    </w:p>
    <w:p w14:paraId="114F3EEA" w14:textId="77777777" w:rsidR="00FC1F58" w:rsidRDefault="00FC1F58">
      <w:pPr>
        <w:pStyle w:val="Index1"/>
        <w:tabs>
          <w:tab w:val="right" w:pos="5030"/>
        </w:tabs>
        <w:rPr>
          <w:noProof/>
        </w:rPr>
      </w:pPr>
      <w:r>
        <w:rPr>
          <w:noProof/>
        </w:rPr>
        <w:t>Office 365 A3, 78</w:t>
      </w:r>
    </w:p>
    <w:p w14:paraId="282D5F8A" w14:textId="77777777" w:rsidR="00FC1F58" w:rsidRDefault="00FC1F58">
      <w:pPr>
        <w:pStyle w:val="Index1"/>
        <w:tabs>
          <w:tab w:val="right" w:pos="5030"/>
        </w:tabs>
        <w:rPr>
          <w:noProof/>
        </w:rPr>
      </w:pPr>
      <w:r>
        <w:rPr>
          <w:noProof/>
        </w:rPr>
        <w:t>Office 365 A5, 78</w:t>
      </w:r>
    </w:p>
    <w:p w14:paraId="6FB70460" w14:textId="77777777" w:rsidR="00FC1F58" w:rsidRDefault="00FC1F58">
      <w:pPr>
        <w:pStyle w:val="Index1"/>
        <w:tabs>
          <w:tab w:val="right" w:pos="5030"/>
        </w:tabs>
        <w:rPr>
          <w:noProof/>
        </w:rPr>
      </w:pPr>
      <w:r>
        <w:rPr>
          <w:noProof/>
        </w:rPr>
        <w:t>Office 365 A5 z minutami rozmów, 78</w:t>
      </w:r>
    </w:p>
    <w:p w14:paraId="5B2FCF82" w14:textId="77777777" w:rsidR="00FC1F58" w:rsidRDefault="00FC1F58">
      <w:pPr>
        <w:pStyle w:val="Index1"/>
        <w:tabs>
          <w:tab w:val="right" w:pos="5030"/>
        </w:tabs>
        <w:rPr>
          <w:noProof/>
        </w:rPr>
      </w:pPr>
      <w:r>
        <w:rPr>
          <w:noProof/>
        </w:rPr>
        <w:t>Office 365 E1, 19</w:t>
      </w:r>
    </w:p>
    <w:p w14:paraId="54389926" w14:textId="77777777" w:rsidR="00FC1F58" w:rsidRDefault="00FC1F58">
      <w:pPr>
        <w:pStyle w:val="Index1"/>
        <w:tabs>
          <w:tab w:val="right" w:pos="5030"/>
        </w:tabs>
        <w:rPr>
          <w:noProof/>
        </w:rPr>
      </w:pPr>
      <w:r>
        <w:rPr>
          <w:noProof/>
        </w:rPr>
        <w:t>Office 365 E1 i E3, 78</w:t>
      </w:r>
    </w:p>
    <w:p w14:paraId="1A58285D" w14:textId="77777777" w:rsidR="00FC1F58" w:rsidRDefault="00FC1F58">
      <w:pPr>
        <w:pStyle w:val="Index1"/>
        <w:tabs>
          <w:tab w:val="right" w:pos="5030"/>
        </w:tabs>
        <w:rPr>
          <w:noProof/>
        </w:rPr>
      </w:pPr>
      <w:r>
        <w:rPr>
          <w:noProof/>
        </w:rPr>
        <w:t>Office 365 E1 i Microsoft Intune, 19</w:t>
      </w:r>
    </w:p>
    <w:p w14:paraId="43113E4B" w14:textId="77777777" w:rsidR="00FC1F58" w:rsidRDefault="00FC1F58">
      <w:pPr>
        <w:pStyle w:val="Index1"/>
        <w:tabs>
          <w:tab w:val="right" w:pos="5030"/>
        </w:tabs>
        <w:rPr>
          <w:noProof/>
        </w:rPr>
      </w:pPr>
      <w:r>
        <w:rPr>
          <w:noProof/>
        </w:rPr>
        <w:t>Office 365 E3, 19</w:t>
      </w:r>
    </w:p>
    <w:p w14:paraId="078F9A2B" w14:textId="77777777" w:rsidR="00FC1F58" w:rsidRDefault="00FC1F58">
      <w:pPr>
        <w:pStyle w:val="Index1"/>
        <w:tabs>
          <w:tab w:val="right" w:pos="5030"/>
        </w:tabs>
        <w:rPr>
          <w:noProof/>
        </w:rPr>
      </w:pPr>
      <w:r>
        <w:rPr>
          <w:noProof/>
        </w:rPr>
        <w:t>Office 365 E3 i Microsoft Intune, 19</w:t>
      </w:r>
    </w:p>
    <w:p w14:paraId="2B1A0BB6" w14:textId="77777777" w:rsidR="00FC1F58" w:rsidRDefault="00FC1F58">
      <w:pPr>
        <w:pStyle w:val="Index1"/>
        <w:tabs>
          <w:tab w:val="right" w:pos="5030"/>
        </w:tabs>
        <w:rPr>
          <w:noProof/>
        </w:rPr>
      </w:pPr>
      <w:r>
        <w:rPr>
          <w:noProof/>
        </w:rPr>
        <w:t>Office 365 E5, 19, 78</w:t>
      </w:r>
    </w:p>
    <w:p w14:paraId="213FFF6A" w14:textId="77777777" w:rsidR="00FC1F58" w:rsidRDefault="00FC1F58">
      <w:pPr>
        <w:pStyle w:val="Index1"/>
        <w:tabs>
          <w:tab w:val="right" w:pos="5030"/>
        </w:tabs>
        <w:rPr>
          <w:noProof/>
        </w:rPr>
      </w:pPr>
      <w:r>
        <w:rPr>
          <w:noProof/>
        </w:rPr>
        <w:t>Office 365 E5 i Microsoft Intune, 19</w:t>
      </w:r>
    </w:p>
    <w:p w14:paraId="2F364520" w14:textId="77777777" w:rsidR="00FC1F58" w:rsidRDefault="00FC1F58">
      <w:pPr>
        <w:pStyle w:val="Index1"/>
        <w:tabs>
          <w:tab w:val="right" w:pos="5030"/>
        </w:tabs>
        <w:rPr>
          <w:noProof/>
        </w:rPr>
      </w:pPr>
      <w:r>
        <w:rPr>
          <w:noProof/>
        </w:rPr>
        <w:t>Office 365 E5 z minutami rozmów, 78</w:t>
      </w:r>
    </w:p>
    <w:p w14:paraId="50069844" w14:textId="77777777" w:rsidR="00FC1F58" w:rsidRDefault="00FC1F58">
      <w:pPr>
        <w:pStyle w:val="Index1"/>
        <w:tabs>
          <w:tab w:val="right" w:pos="5030"/>
        </w:tabs>
        <w:rPr>
          <w:noProof/>
        </w:rPr>
      </w:pPr>
      <w:r>
        <w:rPr>
          <w:noProof/>
        </w:rPr>
        <w:t>Office 365 F3, 78</w:t>
      </w:r>
    </w:p>
    <w:p w14:paraId="280C5906" w14:textId="77777777" w:rsidR="00FC1F58" w:rsidRDefault="00FC1F58">
      <w:pPr>
        <w:pStyle w:val="Index1"/>
        <w:tabs>
          <w:tab w:val="right" w:pos="5030"/>
        </w:tabs>
        <w:rPr>
          <w:noProof/>
        </w:rPr>
      </w:pPr>
      <w:r>
        <w:rPr>
          <w:noProof/>
        </w:rPr>
        <w:t>Office dla komputerów Mac Standard, 103</w:t>
      </w:r>
    </w:p>
    <w:p w14:paraId="7CBFF95E" w14:textId="77777777" w:rsidR="00FC1F58" w:rsidRDefault="00FC1F58">
      <w:pPr>
        <w:pStyle w:val="Index1"/>
        <w:tabs>
          <w:tab w:val="right" w:pos="5030"/>
        </w:tabs>
        <w:rPr>
          <w:noProof/>
        </w:rPr>
      </w:pPr>
      <w:r>
        <w:rPr>
          <w:noProof/>
        </w:rPr>
        <w:t>Office dla WWW, 103</w:t>
      </w:r>
    </w:p>
    <w:p w14:paraId="6BCE8235" w14:textId="77777777" w:rsidR="00FC1F58" w:rsidRDefault="00FC1F58">
      <w:pPr>
        <w:pStyle w:val="Index1"/>
        <w:tabs>
          <w:tab w:val="right" w:pos="5030"/>
        </w:tabs>
        <w:rPr>
          <w:noProof/>
        </w:rPr>
      </w:pPr>
      <w:r>
        <w:rPr>
          <w:noProof/>
        </w:rPr>
        <w:t>Office for Mac 2016, 27</w:t>
      </w:r>
    </w:p>
    <w:p w14:paraId="6C661D38" w14:textId="77777777" w:rsidR="00FC1F58" w:rsidRDefault="00FC1F58">
      <w:pPr>
        <w:pStyle w:val="Index1"/>
        <w:tabs>
          <w:tab w:val="right" w:pos="5030"/>
        </w:tabs>
        <w:rPr>
          <w:noProof/>
        </w:rPr>
      </w:pPr>
      <w:r>
        <w:rPr>
          <w:noProof/>
        </w:rPr>
        <w:t>Office Multi-Language Pack 2013, 25</w:t>
      </w:r>
    </w:p>
    <w:p w14:paraId="247BD1D3" w14:textId="77777777" w:rsidR="00FC1F58" w:rsidRDefault="00FC1F58">
      <w:pPr>
        <w:pStyle w:val="Index1"/>
        <w:tabs>
          <w:tab w:val="right" w:pos="5030"/>
        </w:tabs>
        <w:rPr>
          <w:noProof/>
        </w:rPr>
      </w:pPr>
      <w:r>
        <w:rPr>
          <w:noProof/>
        </w:rPr>
        <w:t>Office Professional Plus, 77, 103, 109</w:t>
      </w:r>
    </w:p>
    <w:p w14:paraId="3D2D5575" w14:textId="77777777" w:rsidR="00FC1F58" w:rsidRDefault="00FC1F58">
      <w:pPr>
        <w:pStyle w:val="Index1"/>
        <w:tabs>
          <w:tab w:val="right" w:pos="5030"/>
        </w:tabs>
        <w:rPr>
          <w:noProof/>
        </w:rPr>
      </w:pPr>
      <w:r>
        <w:rPr>
          <w:noProof/>
        </w:rPr>
        <w:t>Office Professional Plus 2013, 77</w:t>
      </w:r>
    </w:p>
    <w:p w14:paraId="0F344020" w14:textId="77777777" w:rsidR="00FC1F58" w:rsidRDefault="00FC1F58">
      <w:pPr>
        <w:pStyle w:val="Index1"/>
        <w:tabs>
          <w:tab w:val="right" w:pos="5030"/>
        </w:tabs>
        <w:rPr>
          <w:noProof/>
        </w:rPr>
      </w:pPr>
      <w:r>
        <w:rPr>
          <w:noProof/>
        </w:rPr>
        <w:t>Office Professional Plus 2019, 25</w:t>
      </w:r>
    </w:p>
    <w:p w14:paraId="628CBE33" w14:textId="77777777" w:rsidR="00FC1F58" w:rsidRDefault="00FC1F58">
      <w:pPr>
        <w:pStyle w:val="Index1"/>
        <w:tabs>
          <w:tab w:val="right" w:pos="5030"/>
        </w:tabs>
        <w:rPr>
          <w:noProof/>
        </w:rPr>
      </w:pPr>
      <w:r>
        <w:rPr>
          <w:noProof/>
        </w:rPr>
        <w:t>Office Professional Plus 2019 lub Aplikacji Microsoft 365 dla przedsiębiorstw, 45</w:t>
      </w:r>
    </w:p>
    <w:p w14:paraId="4C699BAB" w14:textId="77777777" w:rsidR="00FC1F58" w:rsidRDefault="00FC1F58">
      <w:pPr>
        <w:pStyle w:val="Index1"/>
        <w:tabs>
          <w:tab w:val="right" w:pos="5030"/>
        </w:tabs>
        <w:rPr>
          <w:noProof/>
        </w:rPr>
      </w:pPr>
      <w:r>
        <w:rPr>
          <w:noProof/>
        </w:rPr>
        <w:t>Office Standard, 77, 103, 109</w:t>
      </w:r>
    </w:p>
    <w:p w14:paraId="0A85D39B" w14:textId="77777777" w:rsidR="00FC1F58" w:rsidRDefault="00FC1F58">
      <w:pPr>
        <w:pStyle w:val="Index1"/>
        <w:tabs>
          <w:tab w:val="right" w:pos="5030"/>
        </w:tabs>
        <w:rPr>
          <w:noProof/>
        </w:rPr>
      </w:pPr>
      <w:r>
        <w:rPr>
          <w:noProof/>
        </w:rPr>
        <w:t>Office Standard 2019, 25</w:t>
      </w:r>
    </w:p>
    <w:p w14:paraId="4B1384AD" w14:textId="77777777" w:rsidR="00FC1F58" w:rsidRDefault="00FC1F58">
      <w:pPr>
        <w:pStyle w:val="Index1"/>
        <w:tabs>
          <w:tab w:val="right" w:pos="5030"/>
        </w:tabs>
        <w:rPr>
          <w:noProof/>
        </w:rPr>
      </w:pPr>
      <w:r>
        <w:rPr>
          <w:noProof/>
        </w:rPr>
        <w:t>OneDrive dla Firm — Plan 1 i 2, 81</w:t>
      </w:r>
    </w:p>
    <w:p w14:paraId="46D5B07F" w14:textId="77777777" w:rsidR="00FC1F58" w:rsidRDefault="00FC1F58">
      <w:pPr>
        <w:pStyle w:val="Index1"/>
        <w:tabs>
          <w:tab w:val="right" w:pos="5030"/>
        </w:tabs>
        <w:rPr>
          <w:noProof/>
        </w:rPr>
      </w:pPr>
      <w:r>
        <w:rPr>
          <w:noProof/>
        </w:rPr>
        <w:t>Outlook 2019, 25</w:t>
      </w:r>
    </w:p>
    <w:p w14:paraId="0EE0D533" w14:textId="77777777" w:rsidR="00FC1F58" w:rsidRDefault="00FC1F58">
      <w:pPr>
        <w:pStyle w:val="Index1"/>
        <w:tabs>
          <w:tab w:val="right" w:pos="5030"/>
        </w:tabs>
        <w:rPr>
          <w:noProof/>
        </w:rPr>
      </w:pPr>
      <w:r>
        <w:rPr>
          <w:noProof/>
        </w:rPr>
        <w:t>Outlook 2019 dla komputerów Mac, 27</w:t>
      </w:r>
    </w:p>
    <w:p w14:paraId="625FCFEE" w14:textId="77777777" w:rsidR="00FC1F58" w:rsidRDefault="00FC1F58">
      <w:pPr>
        <w:pStyle w:val="Index1"/>
        <w:tabs>
          <w:tab w:val="right" w:pos="5030"/>
        </w:tabs>
        <w:rPr>
          <w:noProof/>
        </w:rPr>
      </w:pPr>
      <w:r>
        <w:rPr>
          <w:noProof/>
        </w:rPr>
        <w:t>Pakiet CIS w wersji Datacenter, 108</w:t>
      </w:r>
    </w:p>
    <w:p w14:paraId="10B8C577" w14:textId="77777777" w:rsidR="00FC1F58" w:rsidRDefault="00FC1F58">
      <w:pPr>
        <w:pStyle w:val="Index1"/>
        <w:tabs>
          <w:tab w:val="right" w:pos="5030"/>
        </w:tabs>
        <w:rPr>
          <w:noProof/>
        </w:rPr>
      </w:pPr>
      <w:r>
        <w:rPr>
          <w:noProof/>
        </w:rPr>
        <w:t>Pakiet CIS w wersji Standard, 108</w:t>
      </w:r>
    </w:p>
    <w:p w14:paraId="1B7C1E34" w14:textId="77777777" w:rsidR="00FC1F58" w:rsidRDefault="00FC1F58">
      <w:pPr>
        <w:pStyle w:val="Index1"/>
        <w:tabs>
          <w:tab w:val="right" w:pos="5030"/>
        </w:tabs>
        <w:rPr>
          <w:noProof/>
        </w:rPr>
      </w:pPr>
      <w:r>
        <w:rPr>
          <w:noProof/>
        </w:rPr>
        <w:t>Pakiet Core Infrastructure Server Datacenter (pakiet 16 Licencji na Rdzeń), 20</w:t>
      </w:r>
    </w:p>
    <w:p w14:paraId="039F7EAC" w14:textId="77777777" w:rsidR="00FC1F58" w:rsidRDefault="00FC1F58">
      <w:pPr>
        <w:pStyle w:val="Index1"/>
        <w:tabs>
          <w:tab w:val="right" w:pos="5030"/>
        </w:tabs>
        <w:rPr>
          <w:noProof/>
        </w:rPr>
      </w:pPr>
      <w:r>
        <w:rPr>
          <w:noProof/>
        </w:rPr>
        <w:t>Pakiet Core Infrastructure Server Datacenter (pakiet 2 Licencji na Rdzeń), 20</w:t>
      </w:r>
    </w:p>
    <w:p w14:paraId="18CB2E6E" w14:textId="77777777" w:rsidR="00FC1F58" w:rsidRDefault="00FC1F58">
      <w:pPr>
        <w:pStyle w:val="Index1"/>
        <w:tabs>
          <w:tab w:val="right" w:pos="5030"/>
        </w:tabs>
        <w:rPr>
          <w:noProof/>
        </w:rPr>
      </w:pPr>
      <w:r>
        <w:rPr>
          <w:noProof/>
        </w:rPr>
        <w:t>Pakiet Core Infrastructure Server Standard (pakiet 16 Licencji na Rdzeń), 20</w:t>
      </w:r>
    </w:p>
    <w:p w14:paraId="45C0F04D" w14:textId="77777777" w:rsidR="00FC1F58" w:rsidRDefault="00FC1F58">
      <w:pPr>
        <w:pStyle w:val="Index1"/>
        <w:tabs>
          <w:tab w:val="right" w:pos="5030"/>
        </w:tabs>
        <w:rPr>
          <w:noProof/>
        </w:rPr>
      </w:pPr>
      <w:r>
        <w:rPr>
          <w:noProof/>
        </w:rPr>
        <w:t>Pakiet Core Infrastructure Server Standard (pakiet 2 Licencji na Rdzeń), 20</w:t>
      </w:r>
    </w:p>
    <w:p w14:paraId="15CF989C" w14:textId="77777777" w:rsidR="00FC1F58" w:rsidRDefault="00FC1F58">
      <w:pPr>
        <w:pStyle w:val="Index1"/>
        <w:tabs>
          <w:tab w:val="right" w:pos="5030"/>
        </w:tabs>
        <w:rPr>
          <w:noProof/>
        </w:rPr>
      </w:pPr>
      <w:r>
        <w:rPr>
          <w:noProof/>
        </w:rPr>
        <w:t>Pakiet licencji dostępowych (CAL) dostępnych w ramach programu Enterprise, 18</w:t>
      </w:r>
    </w:p>
    <w:p w14:paraId="581E5BF5" w14:textId="77777777" w:rsidR="00FC1F58" w:rsidRDefault="00FC1F58">
      <w:pPr>
        <w:pStyle w:val="Index1"/>
        <w:tabs>
          <w:tab w:val="right" w:pos="5030"/>
        </w:tabs>
        <w:rPr>
          <w:noProof/>
        </w:rPr>
      </w:pPr>
      <w:r>
        <w:rPr>
          <w:noProof/>
        </w:rPr>
        <w:t>Pakiet Podstawowych Licencji Dostępowych (CAL), 18</w:t>
      </w:r>
    </w:p>
    <w:p w14:paraId="1FBAA431" w14:textId="77777777" w:rsidR="00FC1F58" w:rsidRDefault="00FC1F58">
      <w:pPr>
        <w:pStyle w:val="Index1"/>
        <w:tabs>
          <w:tab w:val="right" w:pos="5030"/>
        </w:tabs>
        <w:rPr>
          <w:noProof/>
        </w:rPr>
      </w:pPr>
      <w:r>
        <w:rPr>
          <w:noProof/>
        </w:rPr>
        <w:t>Pakiet Windows Embedded 8 Standard Enterprise (100-pak), 47</w:t>
      </w:r>
    </w:p>
    <w:p w14:paraId="5639ABA3" w14:textId="77777777" w:rsidR="00FC1F58" w:rsidRDefault="00FC1F58">
      <w:pPr>
        <w:pStyle w:val="Index1"/>
        <w:tabs>
          <w:tab w:val="right" w:pos="5030"/>
        </w:tabs>
        <w:rPr>
          <w:noProof/>
        </w:rPr>
      </w:pPr>
      <w:r>
        <w:rPr>
          <w:noProof/>
        </w:rPr>
        <w:t>Plan 1 usługi konserwacji zapobiegawczej pakietu IoT, 64</w:t>
      </w:r>
    </w:p>
    <w:p w14:paraId="7D7A831F" w14:textId="77777777" w:rsidR="00FC1F58" w:rsidRDefault="00FC1F58">
      <w:pPr>
        <w:pStyle w:val="Index1"/>
        <w:tabs>
          <w:tab w:val="right" w:pos="5030"/>
        </w:tabs>
        <w:rPr>
          <w:noProof/>
        </w:rPr>
      </w:pPr>
      <w:r>
        <w:rPr>
          <w:noProof/>
        </w:rPr>
        <w:t>Plan 1 usługi zdalnego monitorowania pakietu IoT, 64</w:t>
      </w:r>
    </w:p>
    <w:p w14:paraId="60054694" w14:textId="77777777" w:rsidR="00FC1F58" w:rsidRDefault="00FC1F58">
      <w:pPr>
        <w:pStyle w:val="Index1"/>
        <w:tabs>
          <w:tab w:val="right" w:pos="5030"/>
        </w:tabs>
        <w:rPr>
          <w:noProof/>
        </w:rPr>
      </w:pPr>
      <w:r>
        <w:rPr>
          <w:noProof/>
        </w:rPr>
        <w:t>Plan 2 usługi konserwacji zapobiegawczej pakietu IoT, 64</w:t>
      </w:r>
    </w:p>
    <w:p w14:paraId="45718198" w14:textId="77777777" w:rsidR="00FC1F58" w:rsidRDefault="00FC1F58">
      <w:pPr>
        <w:pStyle w:val="Index1"/>
        <w:tabs>
          <w:tab w:val="right" w:pos="5030"/>
        </w:tabs>
        <w:rPr>
          <w:noProof/>
        </w:rPr>
      </w:pPr>
      <w:r>
        <w:rPr>
          <w:noProof/>
        </w:rPr>
        <w:t>Plan 2 usługi zdalnego monitorowania pakietu IoT, 64</w:t>
      </w:r>
    </w:p>
    <w:p w14:paraId="2E85784A" w14:textId="77777777" w:rsidR="00FC1F58" w:rsidRDefault="00FC1F58">
      <w:pPr>
        <w:pStyle w:val="Index1"/>
        <w:tabs>
          <w:tab w:val="right" w:pos="5030"/>
        </w:tabs>
        <w:rPr>
          <w:noProof/>
        </w:rPr>
      </w:pPr>
      <w:r>
        <w:rPr>
          <w:noProof/>
        </w:rPr>
        <w:t>Plan Microsoft Azure StorSimple z Urządzeniem (urządzenie w wersji 8100), 64</w:t>
      </w:r>
    </w:p>
    <w:p w14:paraId="51648114" w14:textId="77777777" w:rsidR="00FC1F58" w:rsidRDefault="00FC1F58">
      <w:pPr>
        <w:pStyle w:val="Index1"/>
        <w:tabs>
          <w:tab w:val="right" w:pos="5030"/>
        </w:tabs>
        <w:rPr>
          <w:noProof/>
        </w:rPr>
      </w:pPr>
      <w:r>
        <w:rPr>
          <w:noProof/>
        </w:rPr>
        <w:t>Plan Microsoft Azure StorSimple z Urządzeniem (urządzenie w wersji 8600), 64</w:t>
      </w:r>
    </w:p>
    <w:p w14:paraId="17B8C013" w14:textId="77777777" w:rsidR="00FC1F58" w:rsidRDefault="00FC1F58">
      <w:pPr>
        <w:pStyle w:val="Index1"/>
        <w:tabs>
          <w:tab w:val="right" w:pos="5030"/>
        </w:tabs>
        <w:rPr>
          <w:noProof/>
        </w:rPr>
      </w:pPr>
      <w:r>
        <w:rPr>
          <w:noProof/>
        </w:rPr>
        <w:t>Plan Power Apps na aplikację, 85</w:t>
      </w:r>
    </w:p>
    <w:p w14:paraId="25AD4A48" w14:textId="77777777" w:rsidR="00FC1F58" w:rsidRDefault="00FC1F58">
      <w:pPr>
        <w:pStyle w:val="Index1"/>
        <w:tabs>
          <w:tab w:val="right" w:pos="5030"/>
        </w:tabs>
        <w:rPr>
          <w:noProof/>
        </w:rPr>
      </w:pPr>
      <w:r>
        <w:rPr>
          <w:noProof/>
        </w:rPr>
        <w:t>Plan Power Apps na użytkownika (LS na Użytkownika), 85</w:t>
      </w:r>
    </w:p>
    <w:p w14:paraId="04077A89" w14:textId="77777777" w:rsidR="00FC1F58" w:rsidRDefault="00FC1F58">
      <w:pPr>
        <w:pStyle w:val="Index1"/>
        <w:tabs>
          <w:tab w:val="right" w:pos="5030"/>
        </w:tabs>
        <w:rPr>
          <w:noProof/>
        </w:rPr>
      </w:pPr>
      <w:r>
        <w:rPr>
          <w:noProof/>
        </w:rPr>
        <w:t>Plan Power Automate na przepływ, 84</w:t>
      </w:r>
    </w:p>
    <w:p w14:paraId="2DF48D19" w14:textId="77777777" w:rsidR="00FC1F58" w:rsidRDefault="00FC1F58">
      <w:pPr>
        <w:pStyle w:val="Index1"/>
        <w:tabs>
          <w:tab w:val="right" w:pos="5030"/>
        </w:tabs>
        <w:rPr>
          <w:noProof/>
        </w:rPr>
      </w:pPr>
      <w:r>
        <w:rPr>
          <w:noProof/>
        </w:rPr>
        <w:t>Plan Startowy dla Pracowników Zdalnych, 81</w:t>
      </w:r>
    </w:p>
    <w:p w14:paraId="19D5BBD2" w14:textId="77777777" w:rsidR="00FC1F58" w:rsidRDefault="00FC1F58">
      <w:pPr>
        <w:pStyle w:val="Index1"/>
        <w:tabs>
          <w:tab w:val="right" w:pos="5030"/>
        </w:tabs>
        <w:rPr>
          <w:noProof/>
        </w:rPr>
      </w:pPr>
      <w:r>
        <w:rPr>
          <w:noProof/>
        </w:rPr>
        <w:t>Plan Telefoniczny, 79</w:t>
      </w:r>
    </w:p>
    <w:p w14:paraId="3793228F" w14:textId="77777777" w:rsidR="00FC1F58" w:rsidRDefault="00FC1F58">
      <w:pPr>
        <w:pStyle w:val="Index1"/>
        <w:tabs>
          <w:tab w:val="right" w:pos="5030"/>
        </w:tabs>
        <w:rPr>
          <w:noProof/>
        </w:rPr>
      </w:pPr>
      <w:r>
        <w:rPr>
          <w:noProof/>
        </w:rPr>
        <w:t>Plan Usługi Aplikacji Azure, 64</w:t>
      </w:r>
    </w:p>
    <w:p w14:paraId="22A1956D" w14:textId="77777777" w:rsidR="00FC1F58" w:rsidRDefault="00FC1F58">
      <w:pPr>
        <w:pStyle w:val="Index1"/>
        <w:tabs>
          <w:tab w:val="right" w:pos="5030"/>
        </w:tabs>
        <w:rPr>
          <w:noProof/>
        </w:rPr>
      </w:pPr>
      <w:r>
        <w:rPr>
          <w:noProof/>
        </w:rPr>
        <w:t>Platformy MSDN, 44</w:t>
      </w:r>
    </w:p>
    <w:p w14:paraId="2BEE4965" w14:textId="77777777" w:rsidR="00FC1F58" w:rsidRDefault="00FC1F58">
      <w:pPr>
        <w:pStyle w:val="Index1"/>
        <w:tabs>
          <w:tab w:val="right" w:pos="5030"/>
        </w:tabs>
        <w:rPr>
          <w:noProof/>
        </w:rPr>
      </w:pPr>
      <w:r>
        <w:rPr>
          <w:noProof/>
        </w:rPr>
        <w:t>Pojemność bazy danych w usłudze Dataverse for Apps, 74, 84</w:t>
      </w:r>
    </w:p>
    <w:p w14:paraId="6F827683" w14:textId="77777777" w:rsidR="00FC1F58" w:rsidRDefault="00FC1F58">
      <w:pPr>
        <w:pStyle w:val="Index1"/>
        <w:tabs>
          <w:tab w:val="right" w:pos="5030"/>
        </w:tabs>
        <w:rPr>
          <w:noProof/>
        </w:rPr>
      </w:pPr>
      <w:r>
        <w:rPr>
          <w:noProof/>
        </w:rPr>
        <w:t>Pojemność dzienników w usłudze  for Apps, 74, 84</w:t>
      </w:r>
    </w:p>
    <w:p w14:paraId="7B098316" w14:textId="77777777" w:rsidR="00FC1F58" w:rsidRDefault="00FC1F58">
      <w:pPr>
        <w:pStyle w:val="Index1"/>
        <w:tabs>
          <w:tab w:val="right" w:pos="5030"/>
        </w:tabs>
        <w:rPr>
          <w:noProof/>
        </w:rPr>
      </w:pPr>
      <w:r>
        <w:rPr>
          <w:noProof/>
        </w:rPr>
        <w:t>Pojemność plików w usłudze  for Apps, 74, 84</w:t>
      </w:r>
    </w:p>
    <w:p w14:paraId="36F6DACE" w14:textId="77777777" w:rsidR="00FC1F58" w:rsidRDefault="00FC1F58">
      <w:pPr>
        <w:pStyle w:val="Index1"/>
        <w:tabs>
          <w:tab w:val="right" w:pos="5030"/>
        </w:tabs>
        <w:rPr>
          <w:noProof/>
        </w:rPr>
      </w:pPr>
      <w:r>
        <w:rPr>
          <w:noProof/>
        </w:rPr>
        <w:t>Pomoc Techniczna Premium Microsoft Azure, 65</w:t>
      </w:r>
    </w:p>
    <w:p w14:paraId="3734D565" w14:textId="77777777" w:rsidR="00FC1F58" w:rsidRDefault="00FC1F58">
      <w:pPr>
        <w:pStyle w:val="Index1"/>
        <w:tabs>
          <w:tab w:val="right" w:pos="5030"/>
        </w:tabs>
        <w:rPr>
          <w:noProof/>
        </w:rPr>
      </w:pPr>
      <w:r>
        <w:rPr>
          <w:noProof/>
        </w:rPr>
        <w:t>Power Automate na użytkownika, 84</w:t>
      </w:r>
    </w:p>
    <w:p w14:paraId="00EB6541" w14:textId="77777777" w:rsidR="00FC1F58" w:rsidRDefault="00FC1F58">
      <w:pPr>
        <w:pStyle w:val="Index1"/>
        <w:tabs>
          <w:tab w:val="right" w:pos="5030"/>
        </w:tabs>
        <w:rPr>
          <w:noProof/>
        </w:rPr>
      </w:pPr>
      <w:r>
        <w:rPr>
          <w:noProof/>
        </w:rPr>
        <w:t>Power Automate na użytkownika z nadzorowanym planem RPA, 84</w:t>
      </w:r>
    </w:p>
    <w:p w14:paraId="61980EC1" w14:textId="77777777" w:rsidR="00FC1F58" w:rsidRDefault="00FC1F58">
      <w:pPr>
        <w:pStyle w:val="Index1"/>
        <w:tabs>
          <w:tab w:val="right" w:pos="5030"/>
        </w:tabs>
        <w:rPr>
          <w:noProof/>
        </w:rPr>
      </w:pPr>
      <w:r>
        <w:rPr>
          <w:noProof/>
        </w:rPr>
        <w:t>Power BI Premium EM1, 85</w:t>
      </w:r>
    </w:p>
    <w:p w14:paraId="217AFF66" w14:textId="77777777" w:rsidR="00FC1F58" w:rsidRDefault="00FC1F58">
      <w:pPr>
        <w:pStyle w:val="Index1"/>
        <w:tabs>
          <w:tab w:val="right" w:pos="5030"/>
        </w:tabs>
        <w:rPr>
          <w:noProof/>
        </w:rPr>
      </w:pPr>
      <w:r>
        <w:rPr>
          <w:noProof/>
        </w:rPr>
        <w:t>Power BI Premium EM1 A, 85</w:t>
      </w:r>
    </w:p>
    <w:p w14:paraId="06A49F9C" w14:textId="77777777" w:rsidR="00FC1F58" w:rsidRDefault="00FC1F58">
      <w:pPr>
        <w:pStyle w:val="Index1"/>
        <w:tabs>
          <w:tab w:val="right" w:pos="5030"/>
        </w:tabs>
        <w:rPr>
          <w:noProof/>
        </w:rPr>
      </w:pPr>
      <w:r>
        <w:rPr>
          <w:noProof/>
        </w:rPr>
        <w:t>Power BI Premium EM2, 85</w:t>
      </w:r>
    </w:p>
    <w:p w14:paraId="748BD5F2" w14:textId="77777777" w:rsidR="00FC1F58" w:rsidRDefault="00FC1F58">
      <w:pPr>
        <w:pStyle w:val="Index1"/>
        <w:tabs>
          <w:tab w:val="right" w:pos="5030"/>
        </w:tabs>
        <w:rPr>
          <w:noProof/>
        </w:rPr>
      </w:pPr>
      <w:r>
        <w:rPr>
          <w:noProof/>
        </w:rPr>
        <w:t>Power BI Premium EM2 A, 85</w:t>
      </w:r>
    </w:p>
    <w:p w14:paraId="339BA08C" w14:textId="77777777" w:rsidR="00FC1F58" w:rsidRDefault="00FC1F58">
      <w:pPr>
        <w:pStyle w:val="Index1"/>
        <w:tabs>
          <w:tab w:val="right" w:pos="5030"/>
        </w:tabs>
        <w:rPr>
          <w:noProof/>
        </w:rPr>
      </w:pPr>
      <w:r>
        <w:rPr>
          <w:noProof/>
        </w:rPr>
        <w:t>Power BI Premium EM3, 85</w:t>
      </w:r>
    </w:p>
    <w:p w14:paraId="746AE99B" w14:textId="77777777" w:rsidR="00FC1F58" w:rsidRDefault="00FC1F58">
      <w:pPr>
        <w:pStyle w:val="Index1"/>
        <w:tabs>
          <w:tab w:val="right" w:pos="5030"/>
        </w:tabs>
        <w:rPr>
          <w:noProof/>
        </w:rPr>
      </w:pPr>
      <w:r>
        <w:rPr>
          <w:noProof/>
        </w:rPr>
        <w:t>Power BI Premium EM3 A, 85</w:t>
      </w:r>
    </w:p>
    <w:p w14:paraId="4490DBD7" w14:textId="77777777" w:rsidR="00FC1F58" w:rsidRDefault="00FC1F58">
      <w:pPr>
        <w:pStyle w:val="Index1"/>
        <w:tabs>
          <w:tab w:val="right" w:pos="5030"/>
        </w:tabs>
        <w:rPr>
          <w:noProof/>
        </w:rPr>
      </w:pPr>
      <w:r>
        <w:rPr>
          <w:noProof/>
        </w:rPr>
        <w:t>Power BI Premium P1, 85</w:t>
      </w:r>
    </w:p>
    <w:p w14:paraId="044E9CC1" w14:textId="77777777" w:rsidR="00FC1F58" w:rsidRDefault="00FC1F58">
      <w:pPr>
        <w:pStyle w:val="Index1"/>
        <w:tabs>
          <w:tab w:val="right" w:pos="5030"/>
        </w:tabs>
        <w:rPr>
          <w:noProof/>
        </w:rPr>
      </w:pPr>
      <w:r>
        <w:rPr>
          <w:noProof/>
        </w:rPr>
        <w:t>Power BI Premium P2, 85</w:t>
      </w:r>
    </w:p>
    <w:p w14:paraId="56E03CD4" w14:textId="77777777" w:rsidR="00FC1F58" w:rsidRDefault="00FC1F58">
      <w:pPr>
        <w:pStyle w:val="Index1"/>
        <w:tabs>
          <w:tab w:val="right" w:pos="5030"/>
        </w:tabs>
        <w:rPr>
          <w:noProof/>
        </w:rPr>
      </w:pPr>
      <w:r>
        <w:rPr>
          <w:noProof/>
        </w:rPr>
        <w:t>Power BI Premium P3, 85</w:t>
      </w:r>
    </w:p>
    <w:p w14:paraId="738A6B00" w14:textId="77777777" w:rsidR="00FC1F58" w:rsidRDefault="00FC1F58">
      <w:pPr>
        <w:pStyle w:val="Index1"/>
        <w:tabs>
          <w:tab w:val="right" w:pos="5030"/>
        </w:tabs>
        <w:rPr>
          <w:noProof/>
        </w:rPr>
      </w:pPr>
      <w:r>
        <w:rPr>
          <w:noProof/>
        </w:rPr>
        <w:t>Power BI Premium P4, 85</w:t>
      </w:r>
    </w:p>
    <w:p w14:paraId="2037E4F9" w14:textId="77777777" w:rsidR="00FC1F58" w:rsidRDefault="00FC1F58">
      <w:pPr>
        <w:pStyle w:val="Index1"/>
        <w:tabs>
          <w:tab w:val="right" w:pos="5030"/>
        </w:tabs>
        <w:rPr>
          <w:noProof/>
        </w:rPr>
      </w:pPr>
      <w:r>
        <w:rPr>
          <w:noProof/>
        </w:rPr>
        <w:t>Power BI Premium P5, 85</w:t>
      </w:r>
    </w:p>
    <w:p w14:paraId="1B57F59B" w14:textId="77777777" w:rsidR="00FC1F58" w:rsidRDefault="00FC1F58">
      <w:pPr>
        <w:pStyle w:val="Index1"/>
        <w:tabs>
          <w:tab w:val="right" w:pos="5030"/>
        </w:tabs>
        <w:rPr>
          <w:noProof/>
        </w:rPr>
      </w:pPr>
      <w:r>
        <w:rPr>
          <w:noProof/>
        </w:rPr>
        <w:t>Power BI Premium Promo, 85</w:t>
      </w:r>
    </w:p>
    <w:p w14:paraId="18760A49" w14:textId="77777777" w:rsidR="00FC1F58" w:rsidRDefault="00FC1F58">
      <w:pPr>
        <w:pStyle w:val="Index1"/>
        <w:tabs>
          <w:tab w:val="right" w:pos="5030"/>
        </w:tabs>
        <w:rPr>
          <w:noProof/>
        </w:rPr>
      </w:pPr>
      <w:r>
        <w:rPr>
          <w:noProof/>
        </w:rPr>
        <w:t>Power BI Pro, 85</w:t>
      </w:r>
    </w:p>
    <w:p w14:paraId="0375573C" w14:textId="77777777" w:rsidR="00FC1F58" w:rsidRDefault="00FC1F58">
      <w:pPr>
        <w:pStyle w:val="Index1"/>
        <w:tabs>
          <w:tab w:val="right" w:pos="5030"/>
        </w:tabs>
        <w:rPr>
          <w:noProof/>
        </w:rPr>
      </w:pPr>
      <w:r>
        <w:rPr>
          <w:noProof/>
        </w:rPr>
        <w:t>Power BI Pro A, 85</w:t>
      </w:r>
    </w:p>
    <w:p w14:paraId="47A03B90" w14:textId="77777777" w:rsidR="00FC1F58" w:rsidRDefault="00FC1F58">
      <w:pPr>
        <w:pStyle w:val="Index1"/>
        <w:tabs>
          <w:tab w:val="right" w:pos="5030"/>
        </w:tabs>
        <w:rPr>
          <w:noProof/>
        </w:rPr>
      </w:pPr>
      <w:r>
        <w:rPr>
          <w:noProof/>
        </w:rPr>
        <w:t>Power BI Report Server, 35</w:t>
      </w:r>
    </w:p>
    <w:p w14:paraId="6919E7F0" w14:textId="77777777" w:rsidR="00FC1F58" w:rsidRDefault="00FC1F58">
      <w:pPr>
        <w:pStyle w:val="Index1"/>
        <w:tabs>
          <w:tab w:val="right" w:pos="5030"/>
        </w:tabs>
        <w:rPr>
          <w:noProof/>
        </w:rPr>
      </w:pPr>
      <w:r>
        <w:rPr>
          <w:noProof/>
        </w:rPr>
        <w:t>Power Platform, 79</w:t>
      </w:r>
    </w:p>
    <w:p w14:paraId="21E3E038" w14:textId="77777777" w:rsidR="00FC1F58" w:rsidRDefault="00FC1F58">
      <w:pPr>
        <w:pStyle w:val="Index1"/>
        <w:tabs>
          <w:tab w:val="right" w:pos="5030"/>
        </w:tabs>
        <w:rPr>
          <w:noProof/>
        </w:rPr>
      </w:pPr>
      <w:r>
        <w:rPr>
          <w:noProof/>
        </w:rPr>
        <w:t>Power Virtual Agents, 85</w:t>
      </w:r>
    </w:p>
    <w:p w14:paraId="3E1D8BC0" w14:textId="77777777" w:rsidR="00FC1F58" w:rsidRDefault="00FC1F58">
      <w:pPr>
        <w:pStyle w:val="Index1"/>
        <w:tabs>
          <w:tab w:val="right" w:pos="5030"/>
        </w:tabs>
        <w:rPr>
          <w:noProof/>
        </w:rPr>
      </w:pPr>
      <w:r>
        <w:rPr>
          <w:noProof/>
        </w:rPr>
        <w:t>PowerPoint 2019, 25</w:t>
      </w:r>
    </w:p>
    <w:p w14:paraId="0E872290" w14:textId="77777777" w:rsidR="00FC1F58" w:rsidRDefault="00FC1F58">
      <w:pPr>
        <w:pStyle w:val="Index1"/>
        <w:tabs>
          <w:tab w:val="right" w:pos="5030"/>
        </w:tabs>
        <w:rPr>
          <w:noProof/>
        </w:rPr>
      </w:pPr>
      <w:r>
        <w:rPr>
          <w:noProof/>
        </w:rPr>
        <w:t>PowerPoint 2019 dla komputerów Mac, 27</w:t>
      </w:r>
    </w:p>
    <w:p w14:paraId="7145B1AC" w14:textId="77777777" w:rsidR="00FC1F58" w:rsidRDefault="00FC1F58">
      <w:pPr>
        <w:pStyle w:val="Index1"/>
        <w:tabs>
          <w:tab w:val="right" w:pos="5030"/>
        </w:tabs>
        <w:rPr>
          <w:noProof/>
        </w:rPr>
      </w:pPr>
      <w:r>
        <w:rPr>
          <w:noProof/>
        </w:rPr>
        <w:t>Profesjonalne wsparcie bezpośrednie Azure Active*, 65</w:t>
      </w:r>
    </w:p>
    <w:p w14:paraId="19BDF8A4" w14:textId="77777777" w:rsidR="00FC1F58" w:rsidRDefault="00FC1F58">
      <w:pPr>
        <w:pStyle w:val="Index1"/>
        <w:tabs>
          <w:tab w:val="right" w:pos="5030"/>
        </w:tabs>
        <w:rPr>
          <w:noProof/>
        </w:rPr>
      </w:pPr>
      <w:r>
        <w:rPr>
          <w:noProof/>
        </w:rPr>
        <w:t>program Project w wersji Standard, 103</w:t>
      </w:r>
    </w:p>
    <w:p w14:paraId="27F86773" w14:textId="77777777" w:rsidR="00FC1F58" w:rsidRDefault="00FC1F58">
      <w:pPr>
        <w:pStyle w:val="Index1"/>
        <w:tabs>
          <w:tab w:val="right" w:pos="5030"/>
        </w:tabs>
        <w:rPr>
          <w:noProof/>
        </w:rPr>
      </w:pPr>
      <w:r>
        <w:rPr>
          <w:noProof/>
        </w:rPr>
        <w:t>program Visio w wersji Standard, 103</w:t>
      </w:r>
    </w:p>
    <w:p w14:paraId="7FA55F45" w14:textId="77777777" w:rsidR="00FC1F58" w:rsidRDefault="00FC1F58">
      <w:pPr>
        <w:pStyle w:val="Index1"/>
        <w:tabs>
          <w:tab w:val="right" w:pos="5030"/>
        </w:tabs>
        <w:rPr>
          <w:noProof/>
        </w:rPr>
      </w:pPr>
      <w:r>
        <w:rPr>
          <w:noProof/>
        </w:rPr>
        <w:t>Project 2019 Professional, 30</w:t>
      </w:r>
    </w:p>
    <w:p w14:paraId="0644D8A0" w14:textId="77777777" w:rsidR="00FC1F58" w:rsidRDefault="00FC1F58">
      <w:pPr>
        <w:pStyle w:val="Index1"/>
        <w:tabs>
          <w:tab w:val="right" w:pos="5030"/>
        </w:tabs>
        <w:rPr>
          <w:noProof/>
        </w:rPr>
      </w:pPr>
      <w:r>
        <w:rPr>
          <w:noProof/>
        </w:rPr>
        <w:t>Project Essentials, 82</w:t>
      </w:r>
    </w:p>
    <w:p w14:paraId="1A371DA9" w14:textId="77777777" w:rsidR="00FC1F58" w:rsidRDefault="00FC1F58">
      <w:pPr>
        <w:pStyle w:val="Index1"/>
        <w:tabs>
          <w:tab w:val="right" w:pos="5030"/>
        </w:tabs>
        <w:rPr>
          <w:noProof/>
        </w:rPr>
      </w:pPr>
      <w:r>
        <w:rPr>
          <w:noProof/>
        </w:rPr>
        <w:t>Project Essentials (LS na Użytkownika), 30</w:t>
      </w:r>
    </w:p>
    <w:p w14:paraId="4F79A453" w14:textId="77777777" w:rsidR="00FC1F58" w:rsidRDefault="00FC1F58">
      <w:pPr>
        <w:pStyle w:val="Index1"/>
        <w:tabs>
          <w:tab w:val="right" w:pos="5030"/>
        </w:tabs>
        <w:rPr>
          <w:noProof/>
        </w:rPr>
      </w:pPr>
      <w:r>
        <w:rPr>
          <w:noProof/>
        </w:rPr>
        <w:t>Project Plan 1, 82</w:t>
      </w:r>
    </w:p>
    <w:p w14:paraId="08A1EC62" w14:textId="77777777" w:rsidR="00FC1F58" w:rsidRDefault="00FC1F58">
      <w:pPr>
        <w:pStyle w:val="Index1"/>
        <w:tabs>
          <w:tab w:val="right" w:pos="5030"/>
        </w:tabs>
        <w:rPr>
          <w:noProof/>
        </w:rPr>
      </w:pPr>
      <w:r>
        <w:rPr>
          <w:noProof/>
        </w:rPr>
        <w:t>Project Plan 1 (LS na Użytkownika), 30</w:t>
      </w:r>
    </w:p>
    <w:p w14:paraId="46F6121D" w14:textId="77777777" w:rsidR="00FC1F58" w:rsidRDefault="00FC1F58">
      <w:pPr>
        <w:pStyle w:val="Index1"/>
        <w:tabs>
          <w:tab w:val="right" w:pos="5030"/>
        </w:tabs>
        <w:rPr>
          <w:noProof/>
        </w:rPr>
      </w:pPr>
      <w:r>
        <w:rPr>
          <w:noProof/>
        </w:rPr>
        <w:t>Project Plan 3, 82</w:t>
      </w:r>
    </w:p>
    <w:p w14:paraId="6921CA4F" w14:textId="77777777" w:rsidR="00FC1F58" w:rsidRDefault="00FC1F58">
      <w:pPr>
        <w:pStyle w:val="Index1"/>
        <w:tabs>
          <w:tab w:val="right" w:pos="5030"/>
        </w:tabs>
        <w:rPr>
          <w:noProof/>
        </w:rPr>
      </w:pPr>
      <w:r>
        <w:rPr>
          <w:noProof/>
        </w:rPr>
        <w:t>Project Plan 3 (LS na Użytkownika), 30</w:t>
      </w:r>
    </w:p>
    <w:p w14:paraId="505B287E" w14:textId="77777777" w:rsidR="00FC1F58" w:rsidRDefault="00FC1F58">
      <w:pPr>
        <w:pStyle w:val="Index1"/>
        <w:tabs>
          <w:tab w:val="right" w:pos="5030"/>
        </w:tabs>
        <w:rPr>
          <w:noProof/>
        </w:rPr>
      </w:pPr>
      <w:r>
        <w:rPr>
          <w:noProof/>
        </w:rPr>
        <w:t>Project Plan 5, 82</w:t>
      </w:r>
    </w:p>
    <w:p w14:paraId="542D43E9" w14:textId="77777777" w:rsidR="00FC1F58" w:rsidRDefault="00FC1F58">
      <w:pPr>
        <w:pStyle w:val="Index1"/>
        <w:tabs>
          <w:tab w:val="right" w:pos="5030"/>
        </w:tabs>
        <w:rPr>
          <w:noProof/>
        </w:rPr>
      </w:pPr>
      <w:r>
        <w:rPr>
          <w:noProof/>
        </w:rPr>
        <w:t>Project Plan 5 (LS na Użytkownika), 30</w:t>
      </w:r>
    </w:p>
    <w:p w14:paraId="67932F30" w14:textId="77777777" w:rsidR="00FC1F58" w:rsidRDefault="00FC1F58">
      <w:pPr>
        <w:pStyle w:val="Index1"/>
        <w:tabs>
          <w:tab w:val="right" w:pos="5030"/>
        </w:tabs>
        <w:rPr>
          <w:noProof/>
        </w:rPr>
      </w:pPr>
      <w:r>
        <w:rPr>
          <w:noProof/>
        </w:rPr>
        <w:t>Project Professional, 109</w:t>
      </w:r>
    </w:p>
    <w:p w14:paraId="148633B6" w14:textId="77777777" w:rsidR="00FC1F58" w:rsidRDefault="00FC1F58">
      <w:pPr>
        <w:pStyle w:val="Index1"/>
        <w:tabs>
          <w:tab w:val="right" w:pos="5030"/>
        </w:tabs>
        <w:rPr>
          <w:noProof/>
        </w:rPr>
      </w:pPr>
      <w:r>
        <w:rPr>
          <w:noProof/>
        </w:rPr>
        <w:t>Project Professional 2019, 25</w:t>
      </w:r>
    </w:p>
    <w:p w14:paraId="7B7A7679" w14:textId="77777777" w:rsidR="00FC1F58" w:rsidRDefault="00FC1F58">
      <w:pPr>
        <w:pStyle w:val="Index1"/>
        <w:tabs>
          <w:tab w:val="right" w:pos="5030"/>
        </w:tabs>
        <w:rPr>
          <w:noProof/>
        </w:rPr>
      </w:pPr>
      <w:r>
        <w:rPr>
          <w:noProof/>
        </w:rPr>
        <w:t>Project Server 2016, 29</w:t>
      </w:r>
    </w:p>
    <w:p w14:paraId="24200A5A" w14:textId="77777777" w:rsidR="00FC1F58" w:rsidRDefault="00FC1F58">
      <w:pPr>
        <w:pStyle w:val="Index1"/>
        <w:tabs>
          <w:tab w:val="right" w:pos="5030"/>
        </w:tabs>
        <w:rPr>
          <w:noProof/>
        </w:rPr>
      </w:pPr>
      <w:r>
        <w:rPr>
          <w:noProof/>
        </w:rPr>
        <w:t>Project Server 2019, 29</w:t>
      </w:r>
    </w:p>
    <w:p w14:paraId="7C39E50D" w14:textId="77777777" w:rsidR="00FC1F58" w:rsidRDefault="00FC1F58">
      <w:pPr>
        <w:pStyle w:val="Index1"/>
        <w:tabs>
          <w:tab w:val="right" w:pos="5030"/>
        </w:tabs>
        <w:rPr>
          <w:noProof/>
        </w:rPr>
      </w:pPr>
      <w:r>
        <w:rPr>
          <w:noProof/>
        </w:rPr>
        <w:t>Project Standard, 109</w:t>
      </w:r>
    </w:p>
    <w:p w14:paraId="54151311" w14:textId="77777777" w:rsidR="00FC1F58" w:rsidRDefault="00FC1F58">
      <w:pPr>
        <w:pStyle w:val="Index1"/>
        <w:tabs>
          <w:tab w:val="right" w:pos="5030"/>
        </w:tabs>
        <w:rPr>
          <w:noProof/>
        </w:rPr>
      </w:pPr>
      <w:r>
        <w:rPr>
          <w:noProof/>
        </w:rPr>
        <w:t>Project Standard 2019, 25</w:t>
      </w:r>
    </w:p>
    <w:p w14:paraId="47894A04" w14:textId="77777777" w:rsidR="00FC1F58" w:rsidRDefault="00FC1F58">
      <w:pPr>
        <w:pStyle w:val="Index1"/>
        <w:tabs>
          <w:tab w:val="right" w:pos="5030"/>
        </w:tabs>
        <w:rPr>
          <w:noProof/>
        </w:rPr>
      </w:pPr>
      <w:r>
        <w:rPr>
          <w:noProof/>
        </w:rPr>
        <w:t>Przedłużone Aktualizacje Zabezpieczeń SQL Server (Standard i Enterprise, Server i Core), 32</w:t>
      </w:r>
    </w:p>
    <w:p w14:paraId="78E9694B" w14:textId="77777777" w:rsidR="00FC1F58" w:rsidRDefault="00FC1F58">
      <w:pPr>
        <w:pStyle w:val="Index1"/>
        <w:tabs>
          <w:tab w:val="right" w:pos="5030"/>
        </w:tabs>
        <w:rPr>
          <w:noProof/>
        </w:rPr>
      </w:pPr>
      <w:r>
        <w:rPr>
          <w:noProof/>
        </w:rPr>
        <w:t>Przedłużone Aktualizacje Zabezpieczeń Windows Server (Standard i Datacenter), 56</w:t>
      </w:r>
    </w:p>
    <w:p w14:paraId="2D796D64" w14:textId="77777777" w:rsidR="00FC1F58" w:rsidRDefault="00FC1F58">
      <w:pPr>
        <w:pStyle w:val="Index1"/>
        <w:tabs>
          <w:tab w:val="right" w:pos="5030"/>
        </w:tabs>
        <w:rPr>
          <w:noProof/>
        </w:rPr>
      </w:pPr>
      <w:r>
        <w:rPr>
          <w:noProof/>
        </w:rPr>
        <w:t>przedpłaty za usługi Azure, 59</w:t>
      </w:r>
    </w:p>
    <w:p w14:paraId="266654A5" w14:textId="77777777" w:rsidR="00FC1F58" w:rsidRDefault="00FC1F58">
      <w:pPr>
        <w:pStyle w:val="Index1"/>
        <w:tabs>
          <w:tab w:val="right" w:pos="5030"/>
        </w:tabs>
        <w:rPr>
          <w:noProof/>
        </w:rPr>
      </w:pPr>
      <w:r>
        <w:rPr>
          <w:noProof/>
        </w:rPr>
        <w:t>Publisher 2019, 26</w:t>
      </w:r>
    </w:p>
    <w:p w14:paraId="3ECA0413" w14:textId="77777777" w:rsidR="00FC1F58" w:rsidRDefault="00FC1F58">
      <w:pPr>
        <w:pStyle w:val="Index1"/>
        <w:tabs>
          <w:tab w:val="right" w:pos="5030"/>
        </w:tabs>
        <w:rPr>
          <w:noProof/>
        </w:rPr>
      </w:pPr>
      <w:r>
        <w:rPr>
          <w:noProof/>
        </w:rPr>
        <w:t>Sesje czatbota, 74</w:t>
      </w:r>
    </w:p>
    <w:p w14:paraId="670B2757" w14:textId="77777777" w:rsidR="00FC1F58" w:rsidRDefault="00FC1F58">
      <w:pPr>
        <w:pStyle w:val="Index1"/>
        <w:tabs>
          <w:tab w:val="right" w:pos="5030"/>
        </w:tabs>
        <w:rPr>
          <w:noProof/>
        </w:rPr>
      </w:pPr>
      <w:r>
        <w:rPr>
          <w:noProof/>
        </w:rPr>
        <w:t>SharePoint Online, 103</w:t>
      </w:r>
    </w:p>
    <w:p w14:paraId="31F117A9" w14:textId="77777777" w:rsidR="00FC1F58" w:rsidRDefault="00FC1F58">
      <w:pPr>
        <w:pStyle w:val="Index1"/>
        <w:tabs>
          <w:tab w:val="right" w:pos="5030"/>
        </w:tabs>
        <w:rPr>
          <w:noProof/>
        </w:rPr>
      </w:pPr>
      <w:r>
        <w:rPr>
          <w:noProof/>
        </w:rPr>
        <w:t>SharePoint Online (Plan 1/2), 30</w:t>
      </w:r>
    </w:p>
    <w:p w14:paraId="09258D2F" w14:textId="77777777" w:rsidR="00FC1F58" w:rsidRDefault="00FC1F58">
      <w:pPr>
        <w:pStyle w:val="Index1"/>
        <w:tabs>
          <w:tab w:val="right" w:pos="5030"/>
        </w:tabs>
        <w:rPr>
          <w:noProof/>
        </w:rPr>
      </w:pPr>
      <w:r>
        <w:rPr>
          <w:noProof/>
        </w:rPr>
        <w:t>SharePoint Online Plan 1 i 2, 82</w:t>
      </w:r>
    </w:p>
    <w:p w14:paraId="00A5EEF0" w14:textId="77777777" w:rsidR="00FC1F58" w:rsidRDefault="00FC1F58">
      <w:pPr>
        <w:pStyle w:val="Index1"/>
        <w:tabs>
          <w:tab w:val="right" w:pos="5030"/>
        </w:tabs>
        <w:rPr>
          <w:noProof/>
        </w:rPr>
      </w:pPr>
      <w:r>
        <w:rPr>
          <w:noProof/>
        </w:rPr>
        <w:t>SharePoint Server, 67, 69, 108</w:t>
      </w:r>
    </w:p>
    <w:p w14:paraId="78CC1CC4" w14:textId="77777777" w:rsidR="00FC1F58" w:rsidRDefault="00FC1F58">
      <w:pPr>
        <w:pStyle w:val="Index1"/>
        <w:tabs>
          <w:tab w:val="right" w:pos="5030"/>
        </w:tabs>
        <w:rPr>
          <w:noProof/>
        </w:rPr>
      </w:pPr>
      <w:r>
        <w:rPr>
          <w:noProof/>
        </w:rPr>
        <w:t>SharePoint Server 2016, 30</w:t>
      </w:r>
    </w:p>
    <w:p w14:paraId="49787228" w14:textId="77777777" w:rsidR="00FC1F58" w:rsidRDefault="00FC1F58">
      <w:pPr>
        <w:pStyle w:val="Index1"/>
        <w:tabs>
          <w:tab w:val="right" w:pos="5030"/>
        </w:tabs>
        <w:rPr>
          <w:noProof/>
        </w:rPr>
      </w:pPr>
      <w:r>
        <w:rPr>
          <w:noProof/>
        </w:rPr>
        <w:t>SharePoint Server 2019, 30</w:t>
      </w:r>
    </w:p>
    <w:p w14:paraId="2CC03D94" w14:textId="77777777" w:rsidR="00FC1F58" w:rsidRDefault="00FC1F58">
      <w:pPr>
        <w:pStyle w:val="Index1"/>
        <w:tabs>
          <w:tab w:val="right" w:pos="5030"/>
        </w:tabs>
        <w:rPr>
          <w:noProof/>
        </w:rPr>
      </w:pPr>
      <w:r>
        <w:rPr>
          <w:noProof/>
        </w:rPr>
        <w:t>SharePoint Syntex (LS), 66</w:t>
      </w:r>
    </w:p>
    <w:p w14:paraId="66071075" w14:textId="77777777" w:rsidR="00FC1F58" w:rsidRDefault="00FC1F58">
      <w:pPr>
        <w:pStyle w:val="Index1"/>
        <w:tabs>
          <w:tab w:val="right" w:pos="5030"/>
        </w:tabs>
        <w:rPr>
          <w:noProof/>
        </w:rPr>
      </w:pPr>
      <w:r>
        <w:rPr>
          <w:noProof/>
        </w:rPr>
        <w:t>Skype dla firm 2019, 26</w:t>
      </w:r>
    </w:p>
    <w:p w14:paraId="380F5376" w14:textId="77777777" w:rsidR="00FC1F58" w:rsidRDefault="00FC1F58">
      <w:pPr>
        <w:pStyle w:val="Index1"/>
        <w:tabs>
          <w:tab w:val="right" w:pos="5030"/>
        </w:tabs>
        <w:rPr>
          <w:noProof/>
        </w:rPr>
      </w:pPr>
      <w:r>
        <w:rPr>
          <w:noProof/>
        </w:rPr>
        <w:t>Skype dla firm 2019 dla komputerów Mac, 27</w:t>
      </w:r>
    </w:p>
    <w:p w14:paraId="3F01B27B" w14:textId="77777777" w:rsidR="00FC1F58" w:rsidRDefault="00FC1F58">
      <w:pPr>
        <w:pStyle w:val="Index1"/>
        <w:tabs>
          <w:tab w:val="right" w:pos="5030"/>
        </w:tabs>
        <w:rPr>
          <w:noProof/>
        </w:rPr>
      </w:pPr>
      <w:r>
        <w:rPr>
          <w:noProof/>
        </w:rPr>
        <w:t>Skype dla firm Server, 67, 69</w:t>
      </w:r>
    </w:p>
    <w:p w14:paraId="3F28DFA4" w14:textId="77777777" w:rsidR="00FC1F58" w:rsidRDefault="00FC1F58">
      <w:pPr>
        <w:pStyle w:val="Index1"/>
        <w:tabs>
          <w:tab w:val="right" w:pos="5030"/>
        </w:tabs>
        <w:rPr>
          <w:noProof/>
        </w:rPr>
      </w:pPr>
      <w:r>
        <w:rPr>
          <w:noProof/>
        </w:rPr>
        <w:t>Skype dla firm Server 2015, 31</w:t>
      </w:r>
    </w:p>
    <w:p w14:paraId="1E1870F2" w14:textId="77777777" w:rsidR="00FC1F58" w:rsidRDefault="00FC1F58">
      <w:pPr>
        <w:pStyle w:val="Index1"/>
        <w:tabs>
          <w:tab w:val="right" w:pos="5030"/>
        </w:tabs>
        <w:rPr>
          <w:noProof/>
        </w:rPr>
      </w:pPr>
      <w:r>
        <w:rPr>
          <w:noProof/>
        </w:rPr>
        <w:t>Skype dla firm Server 2019, 31</w:t>
      </w:r>
    </w:p>
    <w:p w14:paraId="2AB1A9A4" w14:textId="77777777" w:rsidR="00FC1F58" w:rsidRDefault="00FC1F58">
      <w:pPr>
        <w:pStyle w:val="Index1"/>
        <w:tabs>
          <w:tab w:val="right" w:pos="5030"/>
        </w:tabs>
        <w:rPr>
          <w:noProof/>
        </w:rPr>
      </w:pPr>
      <w:r>
        <w:rPr>
          <w:noProof/>
        </w:rPr>
        <w:t>SQL Parallel Data Warehouse, 103</w:t>
      </w:r>
    </w:p>
    <w:p w14:paraId="7CC5B51E" w14:textId="77777777" w:rsidR="00FC1F58" w:rsidRDefault="00FC1F58">
      <w:pPr>
        <w:pStyle w:val="Index1"/>
        <w:tabs>
          <w:tab w:val="right" w:pos="5030"/>
        </w:tabs>
        <w:rPr>
          <w:noProof/>
        </w:rPr>
      </w:pPr>
      <w:r>
        <w:rPr>
          <w:noProof/>
        </w:rPr>
        <w:t>SQL Server, 108</w:t>
      </w:r>
    </w:p>
    <w:p w14:paraId="47C2371C" w14:textId="77777777" w:rsidR="00FC1F58" w:rsidRDefault="00FC1F58">
      <w:pPr>
        <w:pStyle w:val="Index1"/>
        <w:tabs>
          <w:tab w:val="right" w:pos="5030"/>
        </w:tabs>
        <w:rPr>
          <w:noProof/>
        </w:rPr>
      </w:pPr>
      <w:r>
        <w:rPr>
          <w:noProof/>
        </w:rPr>
        <w:t>SQL Server 2017, 33, 100</w:t>
      </w:r>
    </w:p>
    <w:p w14:paraId="00C906B7" w14:textId="77777777" w:rsidR="00FC1F58" w:rsidRDefault="00FC1F58">
      <w:pPr>
        <w:pStyle w:val="Index1"/>
        <w:tabs>
          <w:tab w:val="right" w:pos="5030"/>
        </w:tabs>
        <w:rPr>
          <w:noProof/>
        </w:rPr>
      </w:pPr>
      <w:r>
        <w:rPr>
          <w:noProof/>
        </w:rPr>
        <w:t>SQL Server 2019 Enterprise, 32</w:t>
      </w:r>
    </w:p>
    <w:p w14:paraId="3B135048" w14:textId="77777777" w:rsidR="00FC1F58" w:rsidRDefault="00FC1F58">
      <w:pPr>
        <w:pStyle w:val="Index1"/>
        <w:tabs>
          <w:tab w:val="right" w:pos="5030"/>
        </w:tabs>
        <w:rPr>
          <w:noProof/>
        </w:rPr>
      </w:pPr>
      <w:r>
        <w:rPr>
          <w:noProof/>
        </w:rPr>
        <w:t>SQL Server 2019 Enterprise Core, 32</w:t>
      </w:r>
    </w:p>
    <w:p w14:paraId="6EFB9DAA" w14:textId="77777777" w:rsidR="00FC1F58" w:rsidRDefault="00FC1F58">
      <w:pPr>
        <w:pStyle w:val="Index1"/>
        <w:tabs>
          <w:tab w:val="right" w:pos="5030"/>
        </w:tabs>
        <w:rPr>
          <w:noProof/>
        </w:rPr>
      </w:pPr>
      <w:r>
        <w:rPr>
          <w:noProof/>
        </w:rPr>
        <w:t>SQL Server 2019 Standard, 32</w:t>
      </w:r>
    </w:p>
    <w:p w14:paraId="45DC8150" w14:textId="77777777" w:rsidR="00FC1F58" w:rsidRDefault="00FC1F58">
      <w:pPr>
        <w:pStyle w:val="Index1"/>
        <w:tabs>
          <w:tab w:val="right" w:pos="5030"/>
        </w:tabs>
        <w:rPr>
          <w:noProof/>
        </w:rPr>
      </w:pPr>
      <w:r>
        <w:rPr>
          <w:noProof/>
        </w:rPr>
        <w:t>SQL Server 2019 Standard Core, 32</w:t>
      </w:r>
    </w:p>
    <w:p w14:paraId="3759ABF6" w14:textId="77777777" w:rsidR="00FC1F58" w:rsidRDefault="00FC1F58">
      <w:pPr>
        <w:pStyle w:val="Index1"/>
        <w:tabs>
          <w:tab w:val="right" w:pos="5030"/>
        </w:tabs>
        <w:rPr>
          <w:noProof/>
        </w:rPr>
      </w:pPr>
      <w:r>
        <w:rPr>
          <w:noProof/>
        </w:rPr>
        <w:t>SQL Server Big Data Node, 34</w:t>
      </w:r>
    </w:p>
    <w:p w14:paraId="0626C44D" w14:textId="77777777" w:rsidR="00FC1F58" w:rsidRDefault="00FC1F58">
      <w:pPr>
        <w:pStyle w:val="Index1"/>
        <w:tabs>
          <w:tab w:val="right" w:pos="5030"/>
        </w:tabs>
        <w:rPr>
          <w:noProof/>
        </w:rPr>
      </w:pPr>
      <w:r>
        <w:rPr>
          <w:noProof/>
        </w:rPr>
        <w:t>SQL Server Big Data Node (BDN) (pakiet dwóch Licencji na Rdzeń), 32, 70</w:t>
      </w:r>
    </w:p>
    <w:p w14:paraId="18457FD6" w14:textId="77777777" w:rsidR="00FC1F58" w:rsidRDefault="00FC1F58">
      <w:pPr>
        <w:pStyle w:val="Index1"/>
        <w:tabs>
          <w:tab w:val="right" w:pos="5030"/>
        </w:tabs>
        <w:rPr>
          <w:noProof/>
        </w:rPr>
      </w:pPr>
      <w:r>
        <w:rPr>
          <w:noProof/>
        </w:rPr>
        <w:t>SQL Server Business Intelligence, 103</w:t>
      </w:r>
    </w:p>
    <w:p w14:paraId="3D46019E" w14:textId="77777777" w:rsidR="00FC1F58" w:rsidRDefault="00FC1F58">
      <w:pPr>
        <w:pStyle w:val="Index1"/>
        <w:tabs>
          <w:tab w:val="right" w:pos="5030"/>
        </w:tabs>
        <w:rPr>
          <w:noProof/>
        </w:rPr>
      </w:pPr>
      <w:r>
        <w:rPr>
          <w:noProof/>
        </w:rPr>
        <w:t>SQL Server Data Center, 103</w:t>
      </w:r>
    </w:p>
    <w:p w14:paraId="41B8F22D" w14:textId="77777777" w:rsidR="00FC1F58" w:rsidRDefault="00FC1F58">
      <w:pPr>
        <w:pStyle w:val="Index1"/>
        <w:tabs>
          <w:tab w:val="right" w:pos="5030"/>
        </w:tabs>
        <w:rPr>
          <w:noProof/>
        </w:rPr>
      </w:pPr>
      <w:r>
        <w:rPr>
          <w:noProof/>
        </w:rPr>
        <w:t>SQL Server Enterprise, 103</w:t>
      </w:r>
    </w:p>
    <w:p w14:paraId="6F2F71C6" w14:textId="77777777" w:rsidR="00FC1F58" w:rsidRDefault="00FC1F58">
      <w:pPr>
        <w:pStyle w:val="Index1"/>
        <w:tabs>
          <w:tab w:val="right" w:pos="5030"/>
        </w:tabs>
        <w:rPr>
          <w:noProof/>
        </w:rPr>
      </w:pPr>
      <w:r>
        <w:rPr>
          <w:noProof/>
        </w:rPr>
        <w:t>SQL Server Enterprise (Serwer/CAL), 33</w:t>
      </w:r>
    </w:p>
    <w:p w14:paraId="0A2CB96F" w14:textId="77777777" w:rsidR="00FC1F58" w:rsidRDefault="00FC1F58">
      <w:pPr>
        <w:pStyle w:val="Index1"/>
        <w:tabs>
          <w:tab w:val="right" w:pos="5030"/>
        </w:tabs>
        <w:rPr>
          <w:noProof/>
        </w:rPr>
      </w:pPr>
      <w:r>
        <w:rPr>
          <w:noProof/>
        </w:rPr>
        <w:t>SQL Server Enterprise Core, 109</w:t>
      </w:r>
    </w:p>
    <w:p w14:paraId="70D29E94" w14:textId="77777777" w:rsidR="00FC1F58" w:rsidRDefault="00FC1F58">
      <w:pPr>
        <w:pStyle w:val="Index1"/>
        <w:tabs>
          <w:tab w:val="right" w:pos="5030"/>
        </w:tabs>
        <w:rPr>
          <w:noProof/>
        </w:rPr>
      </w:pPr>
      <w:r>
        <w:rPr>
          <w:noProof/>
        </w:rPr>
        <w:t>SQL Server Enterprise Core (pakiet dwóch Licencji na Rdzeń), 69</w:t>
      </w:r>
    </w:p>
    <w:p w14:paraId="5B1A8A00" w14:textId="77777777" w:rsidR="00FC1F58" w:rsidRDefault="00FC1F58">
      <w:pPr>
        <w:pStyle w:val="Index1"/>
        <w:tabs>
          <w:tab w:val="right" w:pos="5030"/>
        </w:tabs>
        <w:rPr>
          <w:noProof/>
        </w:rPr>
      </w:pPr>
      <w:r>
        <w:rPr>
          <w:noProof/>
        </w:rPr>
        <w:t>SQL Server Standard, 103</w:t>
      </w:r>
    </w:p>
    <w:p w14:paraId="242D141E" w14:textId="77777777" w:rsidR="00FC1F58" w:rsidRDefault="00FC1F58">
      <w:pPr>
        <w:pStyle w:val="Index1"/>
        <w:tabs>
          <w:tab w:val="right" w:pos="5030"/>
        </w:tabs>
        <w:rPr>
          <w:noProof/>
        </w:rPr>
      </w:pPr>
      <w:r>
        <w:rPr>
          <w:noProof/>
        </w:rPr>
        <w:t>SQL Server Standard (pakiet dwóch Licencji na Rdzeń), 69</w:t>
      </w:r>
    </w:p>
    <w:p w14:paraId="70698EE0" w14:textId="77777777" w:rsidR="00FC1F58" w:rsidRDefault="00FC1F58">
      <w:pPr>
        <w:pStyle w:val="Index1"/>
        <w:tabs>
          <w:tab w:val="right" w:pos="5030"/>
        </w:tabs>
        <w:rPr>
          <w:noProof/>
        </w:rPr>
      </w:pPr>
      <w:r>
        <w:rPr>
          <w:noProof/>
        </w:rPr>
        <w:t>SQL Server Standard Core, 109</w:t>
      </w:r>
    </w:p>
    <w:p w14:paraId="1C9B0843" w14:textId="77777777" w:rsidR="00FC1F58" w:rsidRDefault="00FC1F58">
      <w:pPr>
        <w:pStyle w:val="Index1"/>
        <w:tabs>
          <w:tab w:val="right" w:pos="5030"/>
        </w:tabs>
        <w:rPr>
          <w:noProof/>
        </w:rPr>
      </w:pPr>
      <w:r>
        <w:rPr>
          <w:noProof/>
        </w:rPr>
        <w:t>Środki na Komunikację, 79</w:t>
      </w:r>
    </w:p>
    <w:p w14:paraId="0298A093" w14:textId="77777777" w:rsidR="00FC1F58" w:rsidRDefault="00FC1F58">
      <w:pPr>
        <w:pStyle w:val="Index1"/>
        <w:tabs>
          <w:tab w:val="right" w:pos="5030"/>
        </w:tabs>
        <w:rPr>
          <w:noProof/>
        </w:rPr>
      </w:pPr>
      <w:r>
        <w:rPr>
          <w:noProof/>
        </w:rPr>
        <w:t>Standardowa Pomoc Techniczna i Pomoc Techniczna Premium Microsoft Azure StorSimple, 65</w:t>
      </w:r>
    </w:p>
    <w:p w14:paraId="3454DDA7" w14:textId="77777777" w:rsidR="00FC1F58" w:rsidRDefault="00FC1F58">
      <w:pPr>
        <w:pStyle w:val="Index1"/>
        <w:tabs>
          <w:tab w:val="right" w:pos="5030"/>
        </w:tabs>
        <w:rPr>
          <w:noProof/>
        </w:rPr>
      </w:pPr>
      <w:r>
        <w:rPr>
          <w:noProof/>
        </w:rPr>
        <w:t>Standardowa Pomoc Techniczna Microsoft Azure StorSimple, 65</w:t>
      </w:r>
    </w:p>
    <w:p w14:paraId="36C816A1" w14:textId="77777777" w:rsidR="00FC1F58" w:rsidRDefault="00FC1F58">
      <w:pPr>
        <w:pStyle w:val="Index1"/>
        <w:tabs>
          <w:tab w:val="right" w:pos="5030"/>
        </w:tabs>
        <w:rPr>
          <w:noProof/>
        </w:rPr>
      </w:pPr>
      <w:r>
        <w:rPr>
          <w:noProof/>
        </w:rPr>
        <w:t>Subskrypcja programu Visual Studio Enterprise, 110</w:t>
      </w:r>
    </w:p>
    <w:p w14:paraId="3518E97E" w14:textId="77777777" w:rsidR="00FC1F58" w:rsidRDefault="00FC1F58">
      <w:pPr>
        <w:pStyle w:val="Index1"/>
        <w:tabs>
          <w:tab w:val="right" w:pos="5030"/>
        </w:tabs>
        <w:rPr>
          <w:noProof/>
        </w:rPr>
      </w:pPr>
      <w:r>
        <w:rPr>
          <w:noProof/>
        </w:rPr>
        <w:t>Subskrypcja Visual Studio 2019 Professional, 43</w:t>
      </w:r>
    </w:p>
    <w:p w14:paraId="17C259CC" w14:textId="77777777" w:rsidR="00FC1F58" w:rsidRDefault="00FC1F58">
      <w:pPr>
        <w:pStyle w:val="Index1"/>
        <w:tabs>
          <w:tab w:val="right" w:pos="5030"/>
        </w:tabs>
        <w:rPr>
          <w:noProof/>
        </w:rPr>
      </w:pPr>
      <w:r>
        <w:rPr>
          <w:noProof/>
        </w:rPr>
        <w:t>Subskrypcja Visual Studio Enterprise 2019, 43</w:t>
      </w:r>
    </w:p>
    <w:p w14:paraId="15FBA47B" w14:textId="77777777" w:rsidR="00FC1F58" w:rsidRDefault="00FC1F58">
      <w:pPr>
        <w:pStyle w:val="Index1"/>
        <w:tabs>
          <w:tab w:val="right" w:pos="5030"/>
        </w:tabs>
        <w:rPr>
          <w:noProof/>
        </w:rPr>
      </w:pPr>
      <w:r>
        <w:rPr>
          <w:noProof/>
        </w:rPr>
        <w:t>Subskrypcja Visual Studio Professional, 110</w:t>
      </w:r>
    </w:p>
    <w:p w14:paraId="71E1AD17" w14:textId="77777777" w:rsidR="00FC1F58" w:rsidRDefault="00FC1F58">
      <w:pPr>
        <w:pStyle w:val="Index1"/>
        <w:tabs>
          <w:tab w:val="right" w:pos="5030"/>
        </w:tabs>
        <w:rPr>
          <w:noProof/>
        </w:rPr>
      </w:pPr>
      <w:r>
        <w:rPr>
          <w:noProof/>
        </w:rPr>
        <w:t>Subskrypcja Visual Studio Test Professional, 110</w:t>
      </w:r>
    </w:p>
    <w:p w14:paraId="79BA4436" w14:textId="77777777" w:rsidR="00FC1F58" w:rsidRDefault="00FC1F58">
      <w:pPr>
        <w:pStyle w:val="Index1"/>
        <w:tabs>
          <w:tab w:val="right" w:pos="5030"/>
        </w:tabs>
        <w:rPr>
          <w:noProof/>
        </w:rPr>
      </w:pPr>
      <w:r>
        <w:rPr>
          <w:noProof/>
        </w:rPr>
        <w:t>Subskrypcja Visual Studio Test Professional 2019, 43</w:t>
      </w:r>
    </w:p>
    <w:p w14:paraId="79D7CB5E" w14:textId="77777777" w:rsidR="00FC1F58" w:rsidRDefault="00FC1F58">
      <w:pPr>
        <w:pStyle w:val="Index1"/>
        <w:tabs>
          <w:tab w:val="right" w:pos="5030"/>
        </w:tabs>
        <w:rPr>
          <w:noProof/>
        </w:rPr>
      </w:pPr>
      <w:r>
        <w:rPr>
          <w:noProof/>
        </w:rPr>
        <w:t>Subskrypcja Windows Companion, 53</w:t>
      </w:r>
    </w:p>
    <w:p w14:paraId="66A1C9CF" w14:textId="77777777" w:rsidR="00FC1F58" w:rsidRDefault="00FC1F58">
      <w:pPr>
        <w:pStyle w:val="Index1"/>
        <w:tabs>
          <w:tab w:val="right" w:pos="5030"/>
        </w:tabs>
        <w:rPr>
          <w:noProof/>
        </w:rPr>
      </w:pPr>
      <w:r>
        <w:rPr>
          <w:noProof/>
        </w:rPr>
        <w:t>System Center 2012 R2 Datacenter, 111</w:t>
      </w:r>
    </w:p>
    <w:p w14:paraId="67C8035B" w14:textId="77777777" w:rsidR="00FC1F58" w:rsidRDefault="00FC1F58">
      <w:pPr>
        <w:pStyle w:val="Index1"/>
        <w:tabs>
          <w:tab w:val="right" w:pos="5030"/>
        </w:tabs>
        <w:rPr>
          <w:noProof/>
        </w:rPr>
      </w:pPr>
      <w:r>
        <w:rPr>
          <w:noProof/>
        </w:rPr>
        <w:t>System Center 2012 R2 Endpoint Protection, 39</w:t>
      </w:r>
    </w:p>
    <w:p w14:paraId="7F35AF3E" w14:textId="77777777" w:rsidR="00FC1F58" w:rsidRDefault="00FC1F58">
      <w:pPr>
        <w:pStyle w:val="Index1"/>
        <w:tabs>
          <w:tab w:val="right" w:pos="5030"/>
        </w:tabs>
        <w:rPr>
          <w:noProof/>
        </w:rPr>
      </w:pPr>
      <w:r>
        <w:rPr>
          <w:noProof/>
        </w:rPr>
        <w:t>System Center 2012 R2 Standard, 111</w:t>
      </w:r>
    </w:p>
    <w:p w14:paraId="4990E106" w14:textId="77777777" w:rsidR="00FC1F58" w:rsidRDefault="00FC1F58">
      <w:pPr>
        <w:pStyle w:val="Index1"/>
        <w:tabs>
          <w:tab w:val="right" w:pos="5030"/>
        </w:tabs>
        <w:rPr>
          <w:noProof/>
        </w:rPr>
      </w:pPr>
      <w:r>
        <w:rPr>
          <w:noProof/>
        </w:rPr>
        <w:t>System Center 2016, 36</w:t>
      </w:r>
    </w:p>
    <w:p w14:paraId="561574A0" w14:textId="77777777" w:rsidR="00FC1F58" w:rsidRDefault="00FC1F58">
      <w:pPr>
        <w:pStyle w:val="Index1"/>
        <w:tabs>
          <w:tab w:val="right" w:pos="5030"/>
        </w:tabs>
        <w:rPr>
          <w:noProof/>
        </w:rPr>
      </w:pPr>
      <w:r>
        <w:rPr>
          <w:noProof/>
        </w:rPr>
        <w:t>System Center 2019 Data Protection Manager, 38</w:t>
      </w:r>
    </w:p>
    <w:p w14:paraId="102808FA" w14:textId="77777777" w:rsidR="00FC1F58" w:rsidRDefault="00FC1F58">
      <w:pPr>
        <w:pStyle w:val="Index1"/>
        <w:tabs>
          <w:tab w:val="right" w:pos="5030"/>
        </w:tabs>
        <w:rPr>
          <w:noProof/>
        </w:rPr>
      </w:pPr>
      <w:r>
        <w:rPr>
          <w:noProof/>
        </w:rPr>
        <w:t>System Center 2019 Datacenter, 112</w:t>
      </w:r>
    </w:p>
    <w:p w14:paraId="6AED130B" w14:textId="77777777" w:rsidR="00FC1F58" w:rsidRDefault="00FC1F58">
      <w:pPr>
        <w:pStyle w:val="Index1"/>
        <w:tabs>
          <w:tab w:val="right" w:pos="5030"/>
        </w:tabs>
        <w:rPr>
          <w:noProof/>
        </w:rPr>
      </w:pPr>
      <w:r>
        <w:rPr>
          <w:noProof/>
        </w:rPr>
        <w:t>System Center 2019 Operations Manager, 40</w:t>
      </w:r>
    </w:p>
    <w:p w14:paraId="24007DFD" w14:textId="77777777" w:rsidR="00FC1F58" w:rsidRDefault="00FC1F58">
      <w:pPr>
        <w:pStyle w:val="Index1"/>
        <w:tabs>
          <w:tab w:val="right" w:pos="5030"/>
        </w:tabs>
        <w:rPr>
          <w:noProof/>
        </w:rPr>
      </w:pPr>
      <w:r>
        <w:rPr>
          <w:noProof/>
        </w:rPr>
        <w:t>System Center 2019 Orchestrator, 41</w:t>
      </w:r>
    </w:p>
    <w:p w14:paraId="41EE2974" w14:textId="77777777" w:rsidR="00FC1F58" w:rsidRDefault="00FC1F58">
      <w:pPr>
        <w:pStyle w:val="Index1"/>
        <w:tabs>
          <w:tab w:val="right" w:pos="5030"/>
        </w:tabs>
        <w:rPr>
          <w:noProof/>
        </w:rPr>
      </w:pPr>
      <w:r>
        <w:rPr>
          <w:noProof/>
        </w:rPr>
        <w:t>System Center 2019 Service Manager, 42</w:t>
      </w:r>
    </w:p>
    <w:p w14:paraId="68B9191C" w14:textId="77777777" w:rsidR="00FC1F58" w:rsidRDefault="00FC1F58">
      <w:pPr>
        <w:pStyle w:val="Index1"/>
        <w:tabs>
          <w:tab w:val="right" w:pos="5030"/>
        </w:tabs>
        <w:rPr>
          <w:noProof/>
        </w:rPr>
      </w:pPr>
      <w:r>
        <w:rPr>
          <w:noProof/>
        </w:rPr>
        <w:t>System Center 2019 Standard, 112</w:t>
      </w:r>
    </w:p>
    <w:p w14:paraId="20053C70" w14:textId="77777777" w:rsidR="00FC1F58" w:rsidRDefault="00FC1F58">
      <w:pPr>
        <w:pStyle w:val="Index1"/>
        <w:tabs>
          <w:tab w:val="right" w:pos="5030"/>
        </w:tabs>
        <w:rPr>
          <w:noProof/>
        </w:rPr>
      </w:pPr>
      <w:r>
        <w:rPr>
          <w:noProof/>
        </w:rPr>
        <w:t>System Center Configuration Manager, 37, 38</w:t>
      </w:r>
    </w:p>
    <w:p w14:paraId="03EC526F" w14:textId="77777777" w:rsidR="00FC1F58" w:rsidRDefault="00FC1F58">
      <w:pPr>
        <w:pStyle w:val="Index1"/>
        <w:tabs>
          <w:tab w:val="right" w:pos="5030"/>
        </w:tabs>
        <w:rPr>
          <w:noProof/>
        </w:rPr>
      </w:pPr>
      <w:r>
        <w:rPr>
          <w:noProof/>
        </w:rPr>
        <w:t>System Center Datacenter, 108, 109</w:t>
      </w:r>
    </w:p>
    <w:p w14:paraId="1C231337" w14:textId="77777777" w:rsidR="00FC1F58" w:rsidRDefault="00FC1F58">
      <w:pPr>
        <w:pStyle w:val="Index1"/>
        <w:tabs>
          <w:tab w:val="right" w:pos="5030"/>
        </w:tabs>
        <w:rPr>
          <w:noProof/>
        </w:rPr>
      </w:pPr>
      <w:r>
        <w:rPr>
          <w:noProof/>
        </w:rPr>
        <w:t>System Center Datacenter (pakiet 2 Licencji na Rdzeń), 21</w:t>
      </w:r>
    </w:p>
    <w:p w14:paraId="08A4E2E0" w14:textId="77777777" w:rsidR="00FC1F58" w:rsidRDefault="00FC1F58">
      <w:pPr>
        <w:pStyle w:val="Index1"/>
        <w:tabs>
          <w:tab w:val="right" w:pos="5030"/>
        </w:tabs>
        <w:rPr>
          <w:noProof/>
        </w:rPr>
      </w:pPr>
      <w:r>
        <w:rPr>
          <w:noProof/>
        </w:rPr>
        <w:t>System Center Endpoint Protection, 40</w:t>
      </w:r>
    </w:p>
    <w:p w14:paraId="38A06033" w14:textId="77777777" w:rsidR="00FC1F58" w:rsidRDefault="00FC1F58">
      <w:pPr>
        <w:pStyle w:val="Index1"/>
        <w:tabs>
          <w:tab w:val="right" w:pos="5030"/>
        </w:tabs>
        <w:rPr>
          <w:noProof/>
        </w:rPr>
      </w:pPr>
      <w:r>
        <w:rPr>
          <w:noProof/>
        </w:rPr>
        <w:t>System Center Endpoint Protection 1606, 39</w:t>
      </w:r>
    </w:p>
    <w:p w14:paraId="7B976089" w14:textId="77777777" w:rsidR="00FC1F58" w:rsidRDefault="00FC1F58">
      <w:pPr>
        <w:pStyle w:val="Index1"/>
        <w:tabs>
          <w:tab w:val="right" w:pos="5030"/>
        </w:tabs>
        <w:rPr>
          <w:noProof/>
        </w:rPr>
      </w:pPr>
      <w:r>
        <w:rPr>
          <w:noProof/>
        </w:rPr>
        <w:t>System Center Standard, 108, 109</w:t>
      </w:r>
    </w:p>
    <w:p w14:paraId="795F6A11" w14:textId="77777777" w:rsidR="00FC1F58" w:rsidRDefault="00FC1F58">
      <w:pPr>
        <w:pStyle w:val="Index1"/>
        <w:tabs>
          <w:tab w:val="right" w:pos="5030"/>
        </w:tabs>
        <w:rPr>
          <w:noProof/>
        </w:rPr>
      </w:pPr>
      <w:r>
        <w:rPr>
          <w:noProof/>
        </w:rPr>
        <w:t>System Center Standard (pakiet 2 Licencji na Rdzeń), 21</w:t>
      </w:r>
    </w:p>
    <w:p w14:paraId="5C750995" w14:textId="77777777" w:rsidR="00FC1F58" w:rsidRDefault="00FC1F58">
      <w:pPr>
        <w:pStyle w:val="Index1"/>
        <w:tabs>
          <w:tab w:val="right" w:pos="5030"/>
        </w:tabs>
        <w:rPr>
          <w:noProof/>
        </w:rPr>
      </w:pPr>
      <w:r>
        <w:rPr>
          <w:noProof/>
        </w:rPr>
        <w:t>System telefoniczny, 79</w:t>
      </w:r>
    </w:p>
    <w:p w14:paraId="10FD7944" w14:textId="77777777" w:rsidR="00FC1F58" w:rsidRDefault="00FC1F58">
      <w:pPr>
        <w:pStyle w:val="Index1"/>
        <w:tabs>
          <w:tab w:val="right" w:pos="5030"/>
        </w:tabs>
        <w:rPr>
          <w:noProof/>
        </w:rPr>
      </w:pPr>
      <w:r>
        <w:rPr>
          <w:noProof/>
        </w:rPr>
        <w:t>Teams Rooms Premium, 79</w:t>
      </w:r>
    </w:p>
    <w:p w14:paraId="6721DAE6" w14:textId="77777777" w:rsidR="00FC1F58" w:rsidRDefault="00FC1F58">
      <w:pPr>
        <w:pStyle w:val="Index1"/>
        <w:tabs>
          <w:tab w:val="right" w:pos="5030"/>
        </w:tabs>
        <w:rPr>
          <w:noProof/>
        </w:rPr>
      </w:pPr>
      <w:r>
        <w:rPr>
          <w:noProof/>
        </w:rPr>
        <w:t>Teams Rooms Standard, 79</w:t>
      </w:r>
    </w:p>
    <w:p w14:paraId="18D7A869" w14:textId="77777777" w:rsidR="00FC1F58" w:rsidRDefault="00FC1F58">
      <w:pPr>
        <w:pStyle w:val="Index1"/>
        <w:tabs>
          <w:tab w:val="right" w:pos="5030"/>
        </w:tabs>
        <w:rPr>
          <w:noProof/>
        </w:rPr>
      </w:pPr>
      <w:r>
        <w:rPr>
          <w:noProof/>
        </w:rPr>
        <w:t>Telefon wspólny, 79</w:t>
      </w:r>
    </w:p>
    <w:p w14:paraId="24648B7A" w14:textId="77777777" w:rsidR="00FC1F58" w:rsidRDefault="00FC1F58">
      <w:pPr>
        <w:pStyle w:val="Index1"/>
        <w:tabs>
          <w:tab w:val="right" w:pos="5030"/>
        </w:tabs>
        <w:rPr>
          <w:noProof/>
        </w:rPr>
      </w:pPr>
      <w:r>
        <w:rPr>
          <w:noProof/>
        </w:rPr>
        <w:t>Uaktualnienie Windows 10 Home do wersji Pro dla usług Microsoft 365 Business Premium, 47</w:t>
      </w:r>
    </w:p>
    <w:p w14:paraId="40479E2A" w14:textId="77777777" w:rsidR="00FC1F58" w:rsidRDefault="00FC1F58">
      <w:pPr>
        <w:pStyle w:val="Index1"/>
        <w:tabs>
          <w:tab w:val="right" w:pos="5030"/>
        </w:tabs>
        <w:rPr>
          <w:noProof/>
        </w:rPr>
      </w:pPr>
      <w:r>
        <w:rPr>
          <w:noProof/>
        </w:rPr>
        <w:t>Usług Microsoft Azure, 111</w:t>
      </w:r>
    </w:p>
    <w:p w14:paraId="168B78BE" w14:textId="77777777" w:rsidR="00FC1F58" w:rsidRDefault="00FC1F58">
      <w:pPr>
        <w:pStyle w:val="Index1"/>
        <w:tabs>
          <w:tab w:val="right" w:pos="5030"/>
        </w:tabs>
        <w:rPr>
          <w:noProof/>
        </w:rPr>
      </w:pPr>
      <w:r>
        <w:rPr>
          <w:noProof/>
        </w:rPr>
        <w:t>Usługa Bing Maps Transactions (1 mln transakcji) (LS), 84</w:t>
      </w:r>
    </w:p>
    <w:p w14:paraId="7FA3CF6F" w14:textId="77777777" w:rsidR="00FC1F58" w:rsidRDefault="00FC1F58">
      <w:pPr>
        <w:pStyle w:val="Index1"/>
        <w:tabs>
          <w:tab w:val="right" w:pos="5030"/>
        </w:tabs>
        <w:rPr>
          <w:noProof/>
        </w:rPr>
      </w:pPr>
      <w:r>
        <w:rPr>
          <w:noProof/>
        </w:rPr>
        <w:t>Usługa Bing Maps Transactions (10 mln transakcji) (LS), 84</w:t>
      </w:r>
    </w:p>
    <w:p w14:paraId="4A59E14A" w14:textId="77777777" w:rsidR="00FC1F58" w:rsidRDefault="00FC1F58">
      <w:pPr>
        <w:pStyle w:val="Index1"/>
        <w:tabs>
          <w:tab w:val="right" w:pos="5030"/>
        </w:tabs>
        <w:rPr>
          <w:noProof/>
        </w:rPr>
      </w:pPr>
      <w:r>
        <w:rPr>
          <w:noProof/>
        </w:rPr>
        <w:t>Usługa Bing Maps Transactions (100 tys. transakcji) (LS), 84</w:t>
      </w:r>
    </w:p>
    <w:p w14:paraId="7524B968" w14:textId="77777777" w:rsidR="00FC1F58" w:rsidRDefault="00FC1F58">
      <w:pPr>
        <w:pStyle w:val="Index1"/>
        <w:tabs>
          <w:tab w:val="right" w:pos="5030"/>
        </w:tabs>
        <w:rPr>
          <w:noProof/>
        </w:rPr>
      </w:pPr>
      <w:r>
        <w:rPr>
          <w:noProof/>
        </w:rPr>
        <w:t>Usługa Bing Maps Transactions (2 mln transakcji) (LS), 84</w:t>
      </w:r>
    </w:p>
    <w:p w14:paraId="1CE9CFB5" w14:textId="77777777" w:rsidR="00FC1F58" w:rsidRDefault="00FC1F58">
      <w:pPr>
        <w:pStyle w:val="Index1"/>
        <w:tabs>
          <w:tab w:val="right" w:pos="5030"/>
        </w:tabs>
        <w:rPr>
          <w:noProof/>
        </w:rPr>
      </w:pPr>
      <w:r>
        <w:rPr>
          <w:noProof/>
        </w:rPr>
        <w:t>Usługa Bing Maps Transactions (30 mln transakcji) (LS), 84</w:t>
      </w:r>
    </w:p>
    <w:p w14:paraId="50D20F38" w14:textId="77777777" w:rsidR="00FC1F58" w:rsidRDefault="00FC1F58">
      <w:pPr>
        <w:pStyle w:val="Index1"/>
        <w:tabs>
          <w:tab w:val="right" w:pos="5030"/>
        </w:tabs>
        <w:rPr>
          <w:noProof/>
        </w:rPr>
      </w:pPr>
      <w:r>
        <w:rPr>
          <w:noProof/>
        </w:rPr>
        <w:t>Usługa Bing Maps Transactions (5 mln transakcji) (LS), 84</w:t>
      </w:r>
    </w:p>
    <w:p w14:paraId="259EC797" w14:textId="77777777" w:rsidR="00FC1F58" w:rsidRDefault="00FC1F58">
      <w:pPr>
        <w:pStyle w:val="Index1"/>
        <w:tabs>
          <w:tab w:val="right" w:pos="5030"/>
        </w:tabs>
        <w:rPr>
          <w:noProof/>
        </w:rPr>
      </w:pPr>
      <w:r>
        <w:rPr>
          <w:noProof/>
        </w:rPr>
        <w:t>Usługa Bing Maps Transactions (500 tys. transakcji) (LS), 84</w:t>
      </w:r>
    </w:p>
    <w:p w14:paraId="575BA314" w14:textId="77777777" w:rsidR="00FC1F58" w:rsidRDefault="00FC1F58">
      <w:pPr>
        <w:pStyle w:val="Index1"/>
        <w:tabs>
          <w:tab w:val="right" w:pos="5030"/>
        </w:tabs>
        <w:rPr>
          <w:noProof/>
        </w:rPr>
      </w:pPr>
      <w:r>
        <w:rPr>
          <w:noProof/>
        </w:rPr>
        <w:t>Usługa Dynamics 365 Customer Insights, 72</w:t>
      </w:r>
    </w:p>
    <w:p w14:paraId="718C0B15" w14:textId="77777777" w:rsidR="00FC1F58" w:rsidRDefault="00FC1F58">
      <w:pPr>
        <w:pStyle w:val="Index1"/>
        <w:tabs>
          <w:tab w:val="right" w:pos="5030"/>
        </w:tabs>
        <w:rPr>
          <w:noProof/>
        </w:rPr>
      </w:pPr>
      <w:r>
        <w:rPr>
          <w:noProof/>
        </w:rPr>
        <w:t>Usługa Importowania dla Office 365, 80</w:t>
      </w:r>
    </w:p>
    <w:p w14:paraId="24921626" w14:textId="77777777" w:rsidR="00FC1F58" w:rsidRDefault="00FC1F58">
      <w:pPr>
        <w:pStyle w:val="Index1"/>
        <w:tabs>
          <w:tab w:val="right" w:pos="5030"/>
        </w:tabs>
        <w:rPr>
          <w:noProof/>
        </w:rPr>
      </w:pPr>
      <w:r>
        <w:rPr>
          <w:noProof/>
        </w:rPr>
        <w:t>Usługach Microsoft Azure, 110</w:t>
      </w:r>
    </w:p>
    <w:p w14:paraId="13686A7A" w14:textId="77777777" w:rsidR="00FC1F58" w:rsidRDefault="00FC1F58">
      <w:pPr>
        <w:pStyle w:val="Index1"/>
        <w:tabs>
          <w:tab w:val="right" w:pos="5030"/>
        </w:tabs>
        <w:rPr>
          <w:noProof/>
        </w:rPr>
      </w:pPr>
      <w:r>
        <w:rPr>
          <w:noProof/>
        </w:rPr>
        <w:t>Usługi Microsoft Azure*, 63</w:t>
      </w:r>
    </w:p>
    <w:p w14:paraId="27C9866A" w14:textId="77777777" w:rsidR="00FC1F58" w:rsidRDefault="00FC1F58">
      <w:pPr>
        <w:pStyle w:val="Index1"/>
        <w:tabs>
          <w:tab w:val="right" w:pos="5030"/>
        </w:tabs>
        <w:rPr>
          <w:noProof/>
        </w:rPr>
      </w:pPr>
      <w:r>
        <w:rPr>
          <w:noProof/>
        </w:rPr>
        <w:t>usługi poczty głosowej Exchange Online, 29</w:t>
      </w:r>
    </w:p>
    <w:p w14:paraId="79365DE8" w14:textId="77777777" w:rsidR="00FC1F58" w:rsidRDefault="00FC1F58">
      <w:pPr>
        <w:pStyle w:val="Index1"/>
        <w:tabs>
          <w:tab w:val="right" w:pos="5030"/>
        </w:tabs>
        <w:rPr>
          <w:noProof/>
        </w:rPr>
      </w:pPr>
      <w:r>
        <w:rPr>
          <w:noProof/>
        </w:rPr>
        <w:t>VDI, 43</w:t>
      </w:r>
    </w:p>
    <w:p w14:paraId="35BD7F79" w14:textId="77777777" w:rsidR="00FC1F58" w:rsidRDefault="00FC1F58">
      <w:pPr>
        <w:pStyle w:val="Index1"/>
        <w:tabs>
          <w:tab w:val="right" w:pos="5030"/>
        </w:tabs>
        <w:rPr>
          <w:noProof/>
        </w:rPr>
      </w:pPr>
      <w:r>
        <w:rPr>
          <w:noProof/>
        </w:rPr>
        <w:t>Visio 2019 Professional, 26</w:t>
      </w:r>
    </w:p>
    <w:p w14:paraId="41D017E7" w14:textId="77777777" w:rsidR="00FC1F58" w:rsidRDefault="00FC1F58">
      <w:pPr>
        <w:pStyle w:val="Index1"/>
        <w:tabs>
          <w:tab w:val="right" w:pos="5030"/>
        </w:tabs>
        <w:rPr>
          <w:noProof/>
        </w:rPr>
      </w:pPr>
      <w:r>
        <w:rPr>
          <w:noProof/>
        </w:rPr>
        <w:t>Visio 2019 Standard, 26</w:t>
      </w:r>
    </w:p>
    <w:p w14:paraId="6731D5AD" w14:textId="77777777" w:rsidR="00FC1F58" w:rsidRDefault="00FC1F58">
      <w:pPr>
        <w:pStyle w:val="Index1"/>
        <w:tabs>
          <w:tab w:val="right" w:pos="5030"/>
        </w:tabs>
        <w:rPr>
          <w:noProof/>
        </w:rPr>
      </w:pPr>
      <w:r>
        <w:rPr>
          <w:noProof/>
        </w:rPr>
        <w:t>Visio Online Plan 1, 83</w:t>
      </w:r>
    </w:p>
    <w:p w14:paraId="7DDF491A" w14:textId="77777777" w:rsidR="00FC1F58" w:rsidRDefault="00FC1F58">
      <w:pPr>
        <w:pStyle w:val="Index1"/>
        <w:tabs>
          <w:tab w:val="right" w:pos="5030"/>
        </w:tabs>
        <w:rPr>
          <w:noProof/>
        </w:rPr>
      </w:pPr>
      <w:r>
        <w:rPr>
          <w:noProof/>
        </w:rPr>
        <w:t>Visio Online Plan 2, 83</w:t>
      </w:r>
    </w:p>
    <w:p w14:paraId="7A0462ED" w14:textId="77777777" w:rsidR="00FC1F58" w:rsidRDefault="00FC1F58">
      <w:pPr>
        <w:pStyle w:val="Index1"/>
        <w:tabs>
          <w:tab w:val="right" w:pos="5030"/>
        </w:tabs>
        <w:rPr>
          <w:noProof/>
        </w:rPr>
      </w:pPr>
      <w:r>
        <w:rPr>
          <w:noProof/>
        </w:rPr>
        <w:t>Visio Professional, 109</w:t>
      </w:r>
    </w:p>
    <w:p w14:paraId="1554214D" w14:textId="77777777" w:rsidR="00FC1F58" w:rsidRDefault="00FC1F58">
      <w:pPr>
        <w:pStyle w:val="Index1"/>
        <w:tabs>
          <w:tab w:val="right" w:pos="5030"/>
        </w:tabs>
        <w:rPr>
          <w:noProof/>
        </w:rPr>
      </w:pPr>
      <w:r>
        <w:rPr>
          <w:noProof/>
        </w:rPr>
        <w:t>Visio Standard, 109</w:t>
      </w:r>
    </w:p>
    <w:p w14:paraId="578E3C8C" w14:textId="77777777" w:rsidR="00FC1F58" w:rsidRDefault="00FC1F58">
      <w:pPr>
        <w:pStyle w:val="Index1"/>
        <w:tabs>
          <w:tab w:val="right" w:pos="5030"/>
        </w:tabs>
        <w:rPr>
          <w:noProof/>
        </w:rPr>
      </w:pPr>
      <w:r>
        <w:rPr>
          <w:noProof/>
        </w:rPr>
        <w:t>Visual Studio 2017, 44</w:t>
      </w:r>
    </w:p>
    <w:p w14:paraId="06B59BD5" w14:textId="77777777" w:rsidR="00FC1F58" w:rsidRDefault="00FC1F58">
      <w:pPr>
        <w:pStyle w:val="Index1"/>
        <w:tabs>
          <w:tab w:val="right" w:pos="5030"/>
        </w:tabs>
        <w:rPr>
          <w:noProof/>
        </w:rPr>
      </w:pPr>
      <w:r>
        <w:rPr>
          <w:noProof/>
        </w:rPr>
        <w:t>Visual Studio Enterprise, 103</w:t>
      </w:r>
    </w:p>
    <w:p w14:paraId="0027ED1C" w14:textId="77777777" w:rsidR="00FC1F58" w:rsidRDefault="00FC1F58">
      <w:pPr>
        <w:pStyle w:val="Index1"/>
        <w:tabs>
          <w:tab w:val="right" w:pos="5030"/>
        </w:tabs>
        <w:rPr>
          <w:noProof/>
        </w:rPr>
      </w:pPr>
      <w:r>
        <w:rPr>
          <w:noProof/>
        </w:rPr>
        <w:t>Visual Studio Enterprise with GitHub Enterprise, 90</w:t>
      </w:r>
    </w:p>
    <w:p w14:paraId="16BFFD87" w14:textId="77777777" w:rsidR="00FC1F58" w:rsidRDefault="00FC1F58">
      <w:pPr>
        <w:pStyle w:val="Index1"/>
        <w:tabs>
          <w:tab w:val="right" w:pos="5030"/>
        </w:tabs>
        <w:rPr>
          <w:noProof/>
        </w:rPr>
      </w:pPr>
      <w:r>
        <w:rPr>
          <w:noProof/>
        </w:rPr>
        <w:t>Visual Studio Professional 2019, 43</w:t>
      </w:r>
    </w:p>
    <w:p w14:paraId="5E6DD9EB" w14:textId="77777777" w:rsidR="00FC1F58" w:rsidRDefault="00FC1F58">
      <w:pPr>
        <w:pStyle w:val="Index1"/>
        <w:tabs>
          <w:tab w:val="right" w:pos="5030"/>
        </w:tabs>
        <w:rPr>
          <w:noProof/>
        </w:rPr>
      </w:pPr>
      <w:r>
        <w:rPr>
          <w:noProof/>
        </w:rPr>
        <w:t>Visual Studio Professional Subscription, 103</w:t>
      </w:r>
    </w:p>
    <w:p w14:paraId="374DE538" w14:textId="77777777" w:rsidR="00FC1F58" w:rsidRDefault="00FC1F58">
      <w:pPr>
        <w:pStyle w:val="Index1"/>
        <w:tabs>
          <w:tab w:val="right" w:pos="5030"/>
        </w:tabs>
        <w:rPr>
          <w:noProof/>
        </w:rPr>
      </w:pPr>
      <w:r>
        <w:rPr>
          <w:noProof/>
        </w:rPr>
        <w:t>Visual Studio Professional with GitHub Enterprise, 90</w:t>
      </w:r>
    </w:p>
    <w:p w14:paraId="425F6106" w14:textId="77777777" w:rsidR="00FC1F58" w:rsidRDefault="00FC1F58">
      <w:pPr>
        <w:pStyle w:val="Index1"/>
        <w:tabs>
          <w:tab w:val="right" w:pos="5030"/>
        </w:tabs>
        <w:rPr>
          <w:noProof/>
        </w:rPr>
      </w:pPr>
      <w:r>
        <w:rPr>
          <w:noProof/>
        </w:rPr>
        <w:t>Visual Studio Test Professional Subscription, 103</w:t>
      </w:r>
    </w:p>
    <w:p w14:paraId="6019E830" w14:textId="77777777" w:rsidR="00FC1F58" w:rsidRDefault="00FC1F58">
      <w:pPr>
        <w:pStyle w:val="Index1"/>
        <w:tabs>
          <w:tab w:val="right" w:pos="5030"/>
        </w:tabs>
        <w:rPr>
          <w:noProof/>
        </w:rPr>
      </w:pPr>
      <w:r>
        <w:rPr>
          <w:noProof/>
        </w:rPr>
        <w:t>Window VDA E5, 40</w:t>
      </w:r>
    </w:p>
    <w:p w14:paraId="5CED5E70" w14:textId="77777777" w:rsidR="00FC1F58" w:rsidRDefault="00FC1F58">
      <w:pPr>
        <w:pStyle w:val="Index1"/>
        <w:tabs>
          <w:tab w:val="right" w:pos="5030"/>
        </w:tabs>
        <w:rPr>
          <w:noProof/>
        </w:rPr>
      </w:pPr>
      <w:r>
        <w:rPr>
          <w:noProof/>
        </w:rPr>
        <w:t>Windows 10, 48</w:t>
      </w:r>
    </w:p>
    <w:p w14:paraId="194CE933" w14:textId="77777777" w:rsidR="00FC1F58" w:rsidRDefault="00FC1F58">
      <w:pPr>
        <w:pStyle w:val="Index1"/>
        <w:tabs>
          <w:tab w:val="right" w:pos="5030"/>
        </w:tabs>
        <w:rPr>
          <w:noProof/>
        </w:rPr>
      </w:pPr>
      <w:r>
        <w:rPr>
          <w:noProof/>
        </w:rPr>
        <w:t>Windows 10 Education, 47</w:t>
      </w:r>
    </w:p>
    <w:p w14:paraId="369AFC54" w14:textId="77777777" w:rsidR="00FC1F58" w:rsidRDefault="00FC1F58">
      <w:pPr>
        <w:pStyle w:val="Index1"/>
        <w:tabs>
          <w:tab w:val="right" w:pos="5030"/>
        </w:tabs>
        <w:rPr>
          <w:noProof/>
        </w:rPr>
      </w:pPr>
      <w:r>
        <w:rPr>
          <w:noProof/>
        </w:rPr>
        <w:t>Windows 10 Education E3, 47</w:t>
      </w:r>
    </w:p>
    <w:p w14:paraId="72CF0232" w14:textId="77777777" w:rsidR="00FC1F58" w:rsidRDefault="00FC1F58">
      <w:pPr>
        <w:pStyle w:val="Index1"/>
        <w:tabs>
          <w:tab w:val="right" w:pos="5030"/>
        </w:tabs>
        <w:rPr>
          <w:noProof/>
        </w:rPr>
      </w:pPr>
      <w:r>
        <w:rPr>
          <w:noProof/>
        </w:rPr>
        <w:t>Windows 10 Education E5, 40, 47</w:t>
      </w:r>
    </w:p>
    <w:p w14:paraId="0A9436A6" w14:textId="77777777" w:rsidR="00FC1F58" w:rsidRDefault="00FC1F58">
      <w:pPr>
        <w:pStyle w:val="Index1"/>
        <w:tabs>
          <w:tab w:val="right" w:pos="5030"/>
        </w:tabs>
        <w:rPr>
          <w:noProof/>
        </w:rPr>
      </w:pPr>
      <w:r>
        <w:rPr>
          <w:noProof/>
        </w:rPr>
        <w:t>Windows 10 Enterprise (na Urządzenie), 47</w:t>
      </w:r>
    </w:p>
    <w:p w14:paraId="730122CB" w14:textId="77777777" w:rsidR="00FC1F58" w:rsidRDefault="00FC1F58">
      <w:pPr>
        <w:pStyle w:val="Index1"/>
        <w:tabs>
          <w:tab w:val="right" w:pos="5030"/>
        </w:tabs>
        <w:rPr>
          <w:noProof/>
        </w:rPr>
      </w:pPr>
      <w:r>
        <w:rPr>
          <w:noProof/>
        </w:rPr>
        <w:t>Windows 10 Enterprise A3, 47</w:t>
      </w:r>
    </w:p>
    <w:p w14:paraId="0DA0B132" w14:textId="77777777" w:rsidR="00FC1F58" w:rsidRDefault="00FC1F58">
      <w:pPr>
        <w:pStyle w:val="Index1"/>
        <w:tabs>
          <w:tab w:val="right" w:pos="5030"/>
        </w:tabs>
        <w:rPr>
          <w:noProof/>
        </w:rPr>
      </w:pPr>
      <w:r>
        <w:rPr>
          <w:noProof/>
        </w:rPr>
        <w:t>Windows 10 Enterprise A5, 47</w:t>
      </w:r>
    </w:p>
    <w:p w14:paraId="68BA90EC" w14:textId="77777777" w:rsidR="00FC1F58" w:rsidRDefault="00FC1F58">
      <w:pPr>
        <w:pStyle w:val="Index1"/>
        <w:tabs>
          <w:tab w:val="right" w:pos="5030"/>
        </w:tabs>
        <w:rPr>
          <w:noProof/>
        </w:rPr>
      </w:pPr>
      <w:r>
        <w:rPr>
          <w:noProof/>
        </w:rPr>
        <w:t>Windows 10 Enterprise E3, 47</w:t>
      </w:r>
    </w:p>
    <w:p w14:paraId="58568BB1" w14:textId="77777777" w:rsidR="00FC1F58" w:rsidRDefault="00FC1F58">
      <w:pPr>
        <w:pStyle w:val="Index1"/>
        <w:tabs>
          <w:tab w:val="right" w:pos="5030"/>
        </w:tabs>
        <w:rPr>
          <w:noProof/>
        </w:rPr>
      </w:pPr>
      <w:r>
        <w:rPr>
          <w:noProof/>
        </w:rPr>
        <w:t>Windows 10 Enterprise E3 — From SA, 47</w:t>
      </w:r>
    </w:p>
    <w:p w14:paraId="0B39FCF7" w14:textId="77777777" w:rsidR="00FC1F58" w:rsidRDefault="00FC1F58">
      <w:pPr>
        <w:pStyle w:val="Index1"/>
        <w:tabs>
          <w:tab w:val="right" w:pos="5030"/>
        </w:tabs>
        <w:rPr>
          <w:noProof/>
        </w:rPr>
      </w:pPr>
      <w:r>
        <w:rPr>
          <w:noProof/>
        </w:rPr>
        <w:t>Windows 10 Enterprise E5, 47</w:t>
      </w:r>
    </w:p>
    <w:p w14:paraId="4AAA4647" w14:textId="77777777" w:rsidR="00FC1F58" w:rsidRDefault="00FC1F58">
      <w:pPr>
        <w:pStyle w:val="Index1"/>
        <w:tabs>
          <w:tab w:val="right" w:pos="5030"/>
        </w:tabs>
        <w:rPr>
          <w:noProof/>
        </w:rPr>
      </w:pPr>
      <w:r>
        <w:rPr>
          <w:noProof/>
        </w:rPr>
        <w:t>Windows 10 Enterprise E5 — From SA, 47</w:t>
      </w:r>
    </w:p>
    <w:p w14:paraId="0156F4A1" w14:textId="77777777" w:rsidR="00FC1F58" w:rsidRDefault="00FC1F58">
      <w:pPr>
        <w:pStyle w:val="Index1"/>
        <w:tabs>
          <w:tab w:val="right" w:pos="5030"/>
        </w:tabs>
        <w:rPr>
          <w:noProof/>
        </w:rPr>
      </w:pPr>
      <w:r>
        <w:rPr>
          <w:noProof/>
        </w:rPr>
        <w:t>Windows 10 Enterprise E5 i A5, 40</w:t>
      </w:r>
    </w:p>
    <w:p w14:paraId="7FF36800" w14:textId="77777777" w:rsidR="00FC1F58" w:rsidRDefault="00FC1F58">
      <w:pPr>
        <w:pStyle w:val="Index1"/>
        <w:tabs>
          <w:tab w:val="right" w:pos="5030"/>
        </w:tabs>
        <w:rPr>
          <w:noProof/>
        </w:rPr>
      </w:pPr>
      <w:r>
        <w:rPr>
          <w:noProof/>
        </w:rPr>
        <w:t>Windows 10 Enterprise LTSC 2016, 47</w:t>
      </w:r>
    </w:p>
    <w:p w14:paraId="37E9CBF3" w14:textId="77777777" w:rsidR="00FC1F58" w:rsidRDefault="00FC1F58">
      <w:pPr>
        <w:pStyle w:val="Index1"/>
        <w:tabs>
          <w:tab w:val="right" w:pos="5030"/>
        </w:tabs>
        <w:rPr>
          <w:noProof/>
        </w:rPr>
      </w:pPr>
      <w:r>
        <w:rPr>
          <w:noProof/>
        </w:rPr>
        <w:t>Windows 10 Enterprise LTSC 2019 (na Urządzenie), 47</w:t>
      </w:r>
    </w:p>
    <w:p w14:paraId="1F4209B6" w14:textId="77777777" w:rsidR="00FC1F58" w:rsidRDefault="00FC1F58">
      <w:pPr>
        <w:pStyle w:val="Index1"/>
        <w:tabs>
          <w:tab w:val="right" w:pos="5030"/>
        </w:tabs>
        <w:rPr>
          <w:noProof/>
        </w:rPr>
      </w:pPr>
      <w:r>
        <w:rPr>
          <w:noProof/>
        </w:rPr>
        <w:t>Windows 10 Home to Pro Right Licensing, 47</w:t>
      </w:r>
    </w:p>
    <w:p w14:paraId="437B5C31" w14:textId="77777777" w:rsidR="00FC1F58" w:rsidRDefault="00FC1F58">
      <w:pPr>
        <w:pStyle w:val="Index1"/>
        <w:tabs>
          <w:tab w:val="right" w:pos="5030"/>
        </w:tabs>
        <w:rPr>
          <w:noProof/>
        </w:rPr>
      </w:pPr>
      <w:r>
        <w:rPr>
          <w:noProof/>
        </w:rPr>
        <w:t>Windows 10 IoT Enterprise, 49</w:t>
      </w:r>
    </w:p>
    <w:p w14:paraId="6E8C8BCE" w14:textId="77777777" w:rsidR="00FC1F58" w:rsidRDefault="00FC1F58">
      <w:pPr>
        <w:pStyle w:val="Index1"/>
        <w:tabs>
          <w:tab w:val="right" w:pos="5030"/>
        </w:tabs>
        <w:rPr>
          <w:noProof/>
        </w:rPr>
      </w:pPr>
      <w:r>
        <w:rPr>
          <w:noProof/>
        </w:rPr>
        <w:t>Windows 10 IoT Enterprise do sprzedaży detalicznej lub klientów zubożonych, 49</w:t>
      </w:r>
    </w:p>
    <w:p w14:paraId="20DC4D08" w14:textId="77777777" w:rsidR="00FC1F58" w:rsidRDefault="00FC1F58">
      <w:pPr>
        <w:pStyle w:val="Index1"/>
        <w:tabs>
          <w:tab w:val="right" w:pos="5030"/>
        </w:tabs>
        <w:rPr>
          <w:noProof/>
        </w:rPr>
      </w:pPr>
      <w:r>
        <w:rPr>
          <w:noProof/>
        </w:rPr>
        <w:t>Windows 10 Pro, 47</w:t>
      </w:r>
    </w:p>
    <w:p w14:paraId="3E83F4A9" w14:textId="77777777" w:rsidR="00FC1F58" w:rsidRDefault="00FC1F58">
      <w:pPr>
        <w:pStyle w:val="Index1"/>
        <w:tabs>
          <w:tab w:val="right" w:pos="5030"/>
        </w:tabs>
        <w:rPr>
          <w:noProof/>
        </w:rPr>
      </w:pPr>
      <w:r>
        <w:rPr>
          <w:noProof/>
        </w:rPr>
        <w:t>Windows 2000 Professional for Embedded Systems, 49</w:t>
      </w:r>
    </w:p>
    <w:p w14:paraId="674DDF8B" w14:textId="77777777" w:rsidR="00FC1F58" w:rsidRDefault="00FC1F58">
      <w:pPr>
        <w:pStyle w:val="Index1"/>
        <w:tabs>
          <w:tab w:val="right" w:pos="5030"/>
        </w:tabs>
        <w:rPr>
          <w:noProof/>
        </w:rPr>
      </w:pPr>
      <w:r>
        <w:rPr>
          <w:noProof/>
        </w:rPr>
        <w:t>Windows 7, 48</w:t>
      </w:r>
    </w:p>
    <w:p w14:paraId="3185C3C5" w14:textId="77777777" w:rsidR="00FC1F58" w:rsidRDefault="00FC1F58">
      <w:pPr>
        <w:pStyle w:val="Index1"/>
        <w:tabs>
          <w:tab w:val="right" w:pos="5030"/>
        </w:tabs>
        <w:rPr>
          <w:noProof/>
        </w:rPr>
      </w:pPr>
      <w:r>
        <w:rPr>
          <w:noProof/>
        </w:rPr>
        <w:t>Windows 7 Professional/Ultimate for Embedded Systems, 49</w:t>
      </w:r>
    </w:p>
    <w:p w14:paraId="73B42219" w14:textId="77777777" w:rsidR="00FC1F58" w:rsidRDefault="00FC1F58">
      <w:pPr>
        <w:pStyle w:val="Index1"/>
        <w:tabs>
          <w:tab w:val="right" w:pos="5030"/>
        </w:tabs>
        <w:rPr>
          <w:noProof/>
        </w:rPr>
      </w:pPr>
      <w:r>
        <w:rPr>
          <w:noProof/>
        </w:rPr>
        <w:t>Windows 8.1 Enterprise Sideloading (na Urządzenie), 47</w:t>
      </w:r>
    </w:p>
    <w:p w14:paraId="608D0880" w14:textId="77777777" w:rsidR="00FC1F58" w:rsidRDefault="00FC1F58">
      <w:pPr>
        <w:pStyle w:val="Index1"/>
        <w:tabs>
          <w:tab w:val="right" w:pos="5030"/>
        </w:tabs>
        <w:rPr>
          <w:noProof/>
        </w:rPr>
      </w:pPr>
      <w:r>
        <w:rPr>
          <w:noProof/>
        </w:rPr>
        <w:t>Windows 8/8.1, 48</w:t>
      </w:r>
    </w:p>
    <w:p w14:paraId="1D8BF43D" w14:textId="77777777" w:rsidR="00FC1F58" w:rsidRDefault="00FC1F58">
      <w:pPr>
        <w:pStyle w:val="Index1"/>
        <w:tabs>
          <w:tab w:val="right" w:pos="5030"/>
        </w:tabs>
        <w:rPr>
          <w:noProof/>
        </w:rPr>
      </w:pPr>
      <w:r>
        <w:rPr>
          <w:noProof/>
        </w:rPr>
        <w:t>Windows Embedded 8 i 8.1 Industry Retail, 49</w:t>
      </w:r>
    </w:p>
    <w:p w14:paraId="1D25848E" w14:textId="77777777" w:rsidR="00FC1F58" w:rsidRDefault="00FC1F58">
      <w:pPr>
        <w:pStyle w:val="Index1"/>
        <w:tabs>
          <w:tab w:val="right" w:pos="5030"/>
        </w:tabs>
        <w:rPr>
          <w:noProof/>
        </w:rPr>
      </w:pPr>
      <w:r>
        <w:rPr>
          <w:noProof/>
        </w:rPr>
        <w:t>Windows Embedded 8 Standard, 49</w:t>
      </w:r>
    </w:p>
    <w:p w14:paraId="435AFE7F" w14:textId="77777777" w:rsidR="00FC1F58" w:rsidRDefault="00FC1F58">
      <w:pPr>
        <w:pStyle w:val="Index1"/>
        <w:tabs>
          <w:tab w:val="right" w:pos="5030"/>
        </w:tabs>
        <w:rPr>
          <w:noProof/>
        </w:rPr>
      </w:pPr>
      <w:r>
        <w:rPr>
          <w:noProof/>
        </w:rPr>
        <w:t>Windows Embedded 8.1 Industry, 47</w:t>
      </w:r>
    </w:p>
    <w:p w14:paraId="14E22FD9" w14:textId="77777777" w:rsidR="00FC1F58" w:rsidRDefault="00FC1F58">
      <w:pPr>
        <w:pStyle w:val="Index1"/>
        <w:tabs>
          <w:tab w:val="right" w:pos="5030"/>
        </w:tabs>
        <w:rPr>
          <w:noProof/>
        </w:rPr>
      </w:pPr>
      <w:r>
        <w:rPr>
          <w:noProof/>
        </w:rPr>
        <w:t>Windows Embedded 8/8.1 Pro, Industry Pro, 49</w:t>
      </w:r>
    </w:p>
    <w:p w14:paraId="445245EA" w14:textId="77777777" w:rsidR="00FC1F58" w:rsidRDefault="00FC1F58">
      <w:pPr>
        <w:pStyle w:val="Index1"/>
        <w:tabs>
          <w:tab w:val="right" w:pos="5030"/>
        </w:tabs>
        <w:rPr>
          <w:noProof/>
        </w:rPr>
      </w:pPr>
      <w:r>
        <w:rPr>
          <w:noProof/>
        </w:rPr>
        <w:t>Windows Embedded for Point of Service, 49</w:t>
      </w:r>
    </w:p>
    <w:p w14:paraId="2350F0AF" w14:textId="77777777" w:rsidR="00FC1F58" w:rsidRDefault="00FC1F58">
      <w:pPr>
        <w:pStyle w:val="Index1"/>
        <w:tabs>
          <w:tab w:val="right" w:pos="5030"/>
        </w:tabs>
        <w:rPr>
          <w:noProof/>
        </w:rPr>
      </w:pPr>
      <w:r>
        <w:rPr>
          <w:noProof/>
        </w:rPr>
        <w:t>Windows Embedded POSReady 2009, 49</w:t>
      </w:r>
    </w:p>
    <w:p w14:paraId="732E38C5" w14:textId="77777777" w:rsidR="00FC1F58" w:rsidRDefault="00FC1F58">
      <w:pPr>
        <w:pStyle w:val="Index1"/>
        <w:tabs>
          <w:tab w:val="right" w:pos="5030"/>
        </w:tabs>
        <w:rPr>
          <w:noProof/>
        </w:rPr>
      </w:pPr>
      <w:r>
        <w:rPr>
          <w:noProof/>
        </w:rPr>
        <w:t>Windows Embedded POSReady 7, 49</w:t>
      </w:r>
    </w:p>
    <w:p w14:paraId="4F44DD8B" w14:textId="77777777" w:rsidR="00FC1F58" w:rsidRDefault="00FC1F58">
      <w:pPr>
        <w:pStyle w:val="Index1"/>
        <w:tabs>
          <w:tab w:val="right" w:pos="5030"/>
        </w:tabs>
        <w:rPr>
          <w:noProof/>
        </w:rPr>
      </w:pPr>
      <w:r>
        <w:rPr>
          <w:noProof/>
        </w:rPr>
        <w:t>Windows Embedded POSReady 7 Pro, 49</w:t>
      </w:r>
    </w:p>
    <w:p w14:paraId="1FF400A1" w14:textId="77777777" w:rsidR="00FC1F58" w:rsidRDefault="00FC1F58">
      <w:pPr>
        <w:pStyle w:val="Index1"/>
        <w:tabs>
          <w:tab w:val="right" w:pos="5030"/>
        </w:tabs>
        <w:rPr>
          <w:noProof/>
        </w:rPr>
      </w:pPr>
      <w:r>
        <w:rPr>
          <w:noProof/>
        </w:rPr>
        <w:t>Windows Embedded Standard 2009, 49</w:t>
      </w:r>
    </w:p>
    <w:p w14:paraId="6EC8DFE0" w14:textId="77777777" w:rsidR="00FC1F58" w:rsidRDefault="00FC1F58">
      <w:pPr>
        <w:pStyle w:val="Index1"/>
        <w:tabs>
          <w:tab w:val="right" w:pos="5030"/>
        </w:tabs>
        <w:rPr>
          <w:noProof/>
        </w:rPr>
      </w:pPr>
      <w:r>
        <w:rPr>
          <w:noProof/>
        </w:rPr>
        <w:t>Windows Embedded Standard 7, 49</w:t>
      </w:r>
    </w:p>
    <w:p w14:paraId="2B4187D7" w14:textId="77777777" w:rsidR="00FC1F58" w:rsidRDefault="00FC1F58">
      <w:pPr>
        <w:pStyle w:val="Index1"/>
        <w:tabs>
          <w:tab w:val="right" w:pos="5030"/>
        </w:tabs>
        <w:rPr>
          <w:noProof/>
        </w:rPr>
      </w:pPr>
      <w:r>
        <w:rPr>
          <w:noProof/>
        </w:rPr>
        <w:t>Windows HPC Server, 58</w:t>
      </w:r>
    </w:p>
    <w:p w14:paraId="0C051980" w14:textId="77777777" w:rsidR="00FC1F58" w:rsidRDefault="00FC1F58">
      <w:pPr>
        <w:pStyle w:val="Index1"/>
        <w:tabs>
          <w:tab w:val="right" w:pos="5030"/>
        </w:tabs>
        <w:rPr>
          <w:noProof/>
        </w:rPr>
      </w:pPr>
      <w:r>
        <w:rPr>
          <w:noProof/>
        </w:rPr>
        <w:t>Windows MultiPoint Server 2012, 54</w:t>
      </w:r>
    </w:p>
    <w:p w14:paraId="3AB00789" w14:textId="77777777" w:rsidR="00FC1F58" w:rsidRDefault="00FC1F58">
      <w:pPr>
        <w:pStyle w:val="Index1"/>
        <w:tabs>
          <w:tab w:val="right" w:pos="5030"/>
        </w:tabs>
        <w:rPr>
          <w:noProof/>
        </w:rPr>
      </w:pPr>
      <w:r>
        <w:rPr>
          <w:noProof/>
        </w:rPr>
        <w:t>Windows MultiPoint Server 2016 Premium, 54</w:t>
      </w:r>
    </w:p>
    <w:p w14:paraId="0E1DE9EA" w14:textId="77777777" w:rsidR="00FC1F58" w:rsidRDefault="00FC1F58">
      <w:pPr>
        <w:pStyle w:val="Index1"/>
        <w:tabs>
          <w:tab w:val="right" w:pos="5030"/>
        </w:tabs>
        <w:rPr>
          <w:noProof/>
        </w:rPr>
      </w:pPr>
      <w:r>
        <w:rPr>
          <w:noProof/>
        </w:rPr>
        <w:t>Windows Server, 110</w:t>
      </w:r>
    </w:p>
    <w:p w14:paraId="2CA37300" w14:textId="77777777" w:rsidR="00FC1F58" w:rsidRDefault="00FC1F58">
      <w:pPr>
        <w:pStyle w:val="Index1"/>
        <w:tabs>
          <w:tab w:val="right" w:pos="5030"/>
        </w:tabs>
        <w:rPr>
          <w:noProof/>
        </w:rPr>
      </w:pPr>
      <w:r>
        <w:rPr>
          <w:noProof/>
        </w:rPr>
        <w:t>Windows Server 2016, 56</w:t>
      </w:r>
    </w:p>
    <w:p w14:paraId="157F9B4C" w14:textId="77777777" w:rsidR="00FC1F58" w:rsidRDefault="00FC1F58">
      <w:pPr>
        <w:pStyle w:val="Index1"/>
        <w:tabs>
          <w:tab w:val="right" w:pos="5030"/>
        </w:tabs>
        <w:rPr>
          <w:noProof/>
        </w:rPr>
      </w:pPr>
      <w:r>
        <w:rPr>
          <w:noProof/>
        </w:rPr>
        <w:t>Windows Server 2019 Datacenter (pakiet 16 Licencji na Rdzeń), 56</w:t>
      </w:r>
    </w:p>
    <w:p w14:paraId="5B757359" w14:textId="77777777" w:rsidR="00FC1F58" w:rsidRDefault="00FC1F58">
      <w:pPr>
        <w:pStyle w:val="Index1"/>
        <w:tabs>
          <w:tab w:val="right" w:pos="5030"/>
        </w:tabs>
        <w:rPr>
          <w:noProof/>
        </w:rPr>
      </w:pPr>
      <w:r>
        <w:rPr>
          <w:noProof/>
        </w:rPr>
        <w:t>Windows Server 2019 Datacenter (pakiet 2 Licencji na Rdzeń), 56</w:t>
      </w:r>
    </w:p>
    <w:p w14:paraId="43D6F4C6" w14:textId="77777777" w:rsidR="00FC1F58" w:rsidRDefault="00FC1F58">
      <w:pPr>
        <w:pStyle w:val="Index1"/>
        <w:tabs>
          <w:tab w:val="right" w:pos="5030"/>
        </w:tabs>
        <w:rPr>
          <w:noProof/>
        </w:rPr>
      </w:pPr>
      <w:r>
        <w:rPr>
          <w:noProof/>
        </w:rPr>
        <w:t>Windows Server 2019 Essentials, 56</w:t>
      </w:r>
    </w:p>
    <w:p w14:paraId="287928CC" w14:textId="77777777" w:rsidR="00FC1F58" w:rsidRDefault="00FC1F58">
      <w:pPr>
        <w:pStyle w:val="Index1"/>
        <w:tabs>
          <w:tab w:val="right" w:pos="5030"/>
        </w:tabs>
        <w:rPr>
          <w:noProof/>
        </w:rPr>
      </w:pPr>
      <w:r>
        <w:rPr>
          <w:noProof/>
        </w:rPr>
        <w:t>Windows Server 2019 Standard (pakiet 16 Licencji na Rdzeń), 56</w:t>
      </w:r>
    </w:p>
    <w:p w14:paraId="4B1EDDEB" w14:textId="77777777" w:rsidR="00FC1F58" w:rsidRDefault="00FC1F58">
      <w:pPr>
        <w:pStyle w:val="Index1"/>
        <w:tabs>
          <w:tab w:val="right" w:pos="5030"/>
        </w:tabs>
        <w:rPr>
          <w:noProof/>
        </w:rPr>
      </w:pPr>
      <w:r>
        <w:rPr>
          <w:noProof/>
        </w:rPr>
        <w:t>Windows Server 2019 Standard (pakiet 2 Licencji na Rdzeń), 56</w:t>
      </w:r>
    </w:p>
    <w:p w14:paraId="7A3468F8" w14:textId="77777777" w:rsidR="00FC1F58" w:rsidRDefault="00FC1F58">
      <w:pPr>
        <w:pStyle w:val="Index1"/>
        <w:tabs>
          <w:tab w:val="right" w:pos="5030"/>
        </w:tabs>
        <w:rPr>
          <w:noProof/>
        </w:rPr>
      </w:pPr>
      <w:r>
        <w:rPr>
          <w:noProof/>
        </w:rPr>
        <w:t>Windows Server Datacenter, 103, 108, 110</w:t>
      </w:r>
    </w:p>
    <w:p w14:paraId="47ABE1D0" w14:textId="77777777" w:rsidR="00FC1F58" w:rsidRDefault="00FC1F58">
      <w:pPr>
        <w:pStyle w:val="Index1"/>
        <w:tabs>
          <w:tab w:val="right" w:pos="5030"/>
        </w:tabs>
        <w:rPr>
          <w:noProof/>
        </w:rPr>
      </w:pPr>
      <w:r>
        <w:rPr>
          <w:noProof/>
        </w:rPr>
        <w:t>Windows Server Datacenter (pakiet 2 Licencji na Rdzeń), 21</w:t>
      </w:r>
    </w:p>
    <w:p w14:paraId="2802BBCF" w14:textId="77777777" w:rsidR="00FC1F58" w:rsidRDefault="00FC1F58">
      <w:pPr>
        <w:pStyle w:val="Index1"/>
        <w:tabs>
          <w:tab w:val="right" w:pos="5030"/>
        </w:tabs>
        <w:rPr>
          <w:noProof/>
        </w:rPr>
      </w:pPr>
      <w:r>
        <w:rPr>
          <w:noProof/>
        </w:rPr>
        <w:t>Windows Server Enterprise, 58, 103</w:t>
      </w:r>
    </w:p>
    <w:p w14:paraId="0BEBC679" w14:textId="77777777" w:rsidR="00FC1F58" w:rsidRDefault="00FC1F58">
      <w:pPr>
        <w:pStyle w:val="Index1"/>
        <w:tabs>
          <w:tab w:val="right" w:pos="5030"/>
        </w:tabs>
        <w:rPr>
          <w:noProof/>
        </w:rPr>
      </w:pPr>
      <w:r>
        <w:rPr>
          <w:noProof/>
        </w:rPr>
        <w:t>Windows Server for Itanium Based Systems, 58</w:t>
      </w:r>
    </w:p>
    <w:p w14:paraId="6F29D45D" w14:textId="77777777" w:rsidR="00FC1F58" w:rsidRDefault="00FC1F58">
      <w:pPr>
        <w:pStyle w:val="Index1"/>
        <w:tabs>
          <w:tab w:val="right" w:pos="5030"/>
        </w:tabs>
        <w:rPr>
          <w:noProof/>
        </w:rPr>
      </w:pPr>
      <w:r>
        <w:rPr>
          <w:noProof/>
        </w:rPr>
        <w:t>Windows Server HPC Edition, 58</w:t>
      </w:r>
    </w:p>
    <w:p w14:paraId="32C4EDC5" w14:textId="77777777" w:rsidR="00FC1F58" w:rsidRDefault="00FC1F58">
      <w:pPr>
        <w:pStyle w:val="Index1"/>
        <w:tabs>
          <w:tab w:val="right" w:pos="5030"/>
        </w:tabs>
        <w:rPr>
          <w:noProof/>
        </w:rPr>
      </w:pPr>
      <w:r>
        <w:rPr>
          <w:noProof/>
        </w:rPr>
        <w:t>Windows Server Standard, 103, 108, 110</w:t>
      </w:r>
    </w:p>
    <w:p w14:paraId="47E26D51" w14:textId="77777777" w:rsidR="00FC1F58" w:rsidRDefault="00FC1F58">
      <w:pPr>
        <w:pStyle w:val="Index1"/>
        <w:tabs>
          <w:tab w:val="right" w:pos="5030"/>
        </w:tabs>
        <w:rPr>
          <w:noProof/>
        </w:rPr>
      </w:pPr>
      <w:r>
        <w:rPr>
          <w:noProof/>
        </w:rPr>
        <w:t>Windows Server Standard (pakiet 2 Licencji na Rdzeń), 21</w:t>
      </w:r>
    </w:p>
    <w:p w14:paraId="54889298" w14:textId="77777777" w:rsidR="00FC1F58" w:rsidRDefault="00FC1F58">
      <w:pPr>
        <w:pStyle w:val="Index1"/>
        <w:tabs>
          <w:tab w:val="right" w:pos="5030"/>
        </w:tabs>
        <w:rPr>
          <w:noProof/>
        </w:rPr>
      </w:pPr>
      <w:r>
        <w:rPr>
          <w:noProof/>
        </w:rPr>
        <w:t>Windows Server Standard (pakiet 8 Licencji na Rdzeń), 70</w:t>
      </w:r>
    </w:p>
    <w:p w14:paraId="166CA6B7" w14:textId="77777777" w:rsidR="00FC1F58" w:rsidRDefault="00FC1F58">
      <w:pPr>
        <w:pStyle w:val="Index1"/>
        <w:tabs>
          <w:tab w:val="right" w:pos="5030"/>
        </w:tabs>
        <w:rPr>
          <w:noProof/>
        </w:rPr>
      </w:pPr>
      <w:r>
        <w:rPr>
          <w:noProof/>
        </w:rPr>
        <w:t>Windows Small Business Server, 58</w:t>
      </w:r>
    </w:p>
    <w:p w14:paraId="6144779F" w14:textId="77777777" w:rsidR="00FC1F58" w:rsidRDefault="00FC1F58">
      <w:pPr>
        <w:pStyle w:val="Index1"/>
        <w:tabs>
          <w:tab w:val="right" w:pos="5030"/>
        </w:tabs>
        <w:rPr>
          <w:noProof/>
        </w:rPr>
      </w:pPr>
      <w:r>
        <w:rPr>
          <w:noProof/>
        </w:rPr>
        <w:t>Windows VDA E3, 47</w:t>
      </w:r>
    </w:p>
    <w:p w14:paraId="1AADF0FF" w14:textId="77777777" w:rsidR="00FC1F58" w:rsidRDefault="00FC1F58">
      <w:pPr>
        <w:pStyle w:val="Index1"/>
        <w:tabs>
          <w:tab w:val="right" w:pos="5030"/>
        </w:tabs>
        <w:rPr>
          <w:noProof/>
        </w:rPr>
      </w:pPr>
      <w:r>
        <w:rPr>
          <w:noProof/>
        </w:rPr>
        <w:t>Windows VDA E5, 47</w:t>
      </w:r>
    </w:p>
    <w:p w14:paraId="1E031F23" w14:textId="77777777" w:rsidR="00FC1F58" w:rsidRDefault="00FC1F58">
      <w:pPr>
        <w:pStyle w:val="Index1"/>
        <w:tabs>
          <w:tab w:val="right" w:pos="5030"/>
        </w:tabs>
        <w:rPr>
          <w:noProof/>
        </w:rPr>
      </w:pPr>
      <w:r>
        <w:rPr>
          <w:noProof/>
        </w:rPr>
        <w:t>Windows VDA na urządzenie, 47</w:t>
      </w:r>
    </w:p>
    <w:p w14:paraId="78CE338A" w14:textId="77777777" w:rsidR="00FC1F58" w:rsidRDefault="00FC1F58">
      <w:pPr>
        <w:pStyle w:val="Index1"/>
        <w:tabs>
          <w:tab w:val="right" w:pos="5030"/>
        </w:tabs>
        <w:rPr>
          <w:noProof/>
        </w:rPr>
      </w:pPr>
      <w:r>
        <w:rPr>
          <w:noProof/>
        </w:rPr>
        <w:t>Windows Vista, 48</w:t>
      </w:r>
    </w:p>
    <w:p w14:paraId="199C2D52" w14:textId="77777777" w:rsidR="00FC1F58" w:rsidRDefault="00FC1F58">
      <w:pPr>
        <w:pStyle w:val="Index1"/>
        <w:tabs>
          <w:tab w:val="right" w:pos="5030"/>
        </w:tabs>
        <w:rPr>
          <w:noProof/>
        </w:rPr>
      </w:pPr>
      <w:r>
        <w:rPr>
          <w:noProof/>
        </w:rPr>
        <w:t>Windows Vista Business/Ultimate for Embedded Systems, 49</w:t>
      </w:r>
    </w:p>
    <w:p w14:paraId="178363C1" w14:textId="77777777" w:rsidR="00FC1F58" w:rsidRDefault="00FC1F58">
      <w:pPr>
        <w:pStyle w:val="Index1"/>
        <w:tabs>
          <w:tab w:val="right" w:pos="5030"/>
        </w:tabs>
        <w:rPr>
          <w:noProof/>
        </w:rPr>
      </w:pPr>
      <w:r>
        <w:rPr>
          <w:noProof/>
        </w:rPr>
        <w:t>Windows XP, 49</w:t>
      </w:r>
    </w:p>
    <w:p w14:paraId="2696A919" w14:textId="77777777" w:rsidR="00FC1F58" w:rsidRDefault="00FC1F58">
      <w:pPr>
        <w:pStyle w:val="Index1"/>
        <w:tabs>
          <w:tab w:val="right" w:pos="5030"/>
        </w:tabs>
        <w:rPr>
          <w:noProof/>
        </w:rPr>
      </w:pPr>
      <w:r>
        <w:rPr>
          <w:noProof/>
        </w:rPr>
        <w:t>Windows XP Embedded, 49</w:t>
      </w:r>
    </w:p>
    <w:p w14:paraId="7CE1F095" w14:textId="77777777" w:rsidR="00FC1F58" w:rsidRDefault="00FC1F58">
      <w:pPr>
        <w:pStyle w:val="Index1"/>
        <w:tabs>
          <w:tab w:val="right" w:pos="5030"/>
        </w:tabs>
        <w:rPr>
          <w:noProof/>
        </w:rPr>
      </w:pPr>
      <w:r>
        <w:rPr>
          <w:noProof/>
        </w:rPr>
        <w:t>Windows XP Professional for Embedded Systems, 49</w:t>
      </w:r>
    </w:p>
    <w:p w14:paraId="02D76F6E" w14:textId="77777777" w:rsidR="00FC1F58" w:rsidRDefault="00FC1F58">
      <w:pPr>
        <w:pStyle w:val="Index1"/>
        <w:tabs>
          <w:tab w:val="right" w:pos="5030"/>
        </w:tabs>
        <w:rPr>
          <w:noProof/>
        </w:rPr>
      </w:pPr>
      <w:r>
        <w:rPr>
          <w:noProof/>
        </w:rPr>
        <w:t>Word 2019, 26</w:t>
      </w:r>
    </w:p>
    <w:p w14:paraId="1DDA86A3" w14:textId="77777777" w:rsidR="00FC1F58" w:rsidRDefault="00FC1F58">
      <w:pPr>
        <w:pStyle w:val="Index1"/>
        <w:tabs>
          <w:tab w:val="right" w:pos="5030"/>
        </w:tabs>
        <w:rPr>
          <w:noProof/>
        </w:rPr>
      </w:pPr>
      <w:r>
        <w:rPr>
          <w:noProof/>
        </w:rPr>
        <w:t>Word 2019 dla komputerów Mac, 27</w:t>
      </w:r>
    </w:p>
    <w:p w14:paraId="636BCD1E" w14:textId="77777777" w:rsidR="00FC1F58" w:rsidRDefault="00FC1F58">
      <w:pPr>
        <w:pStyle w:val="Index1"/>
        <w:tabs>
          <w:tab w:val="right" w:pos="5030"/>
        </w:tabs>
        <w:rPr>
          <w:noProof/>
        </w:rPr>
      </w:pPr>
      <w:r>
        <w:rPr>
          <w:noProof/>
        </w:rPr>
        <w:t>Work at Home dla pakietu Office Professional Plus 2019, 26</w:t>
      </w:r>
    </w:p>
    <w:p w14:paraId="39A8E7B1" w14:textId="77777777" w:rsidR="00FC1F58" w:rsidRDefault="00FC1F58">
      <w:pPr>
        <w:pStyle w:val="Index1"/>
        <w:tabs>
          <w:tab w:val="right" w:pos="5030"/>
        </w:tabs>
        <w:rPr>
          <w:noProof/>
        </w:rPr>
      </w:pPr>
      <w:r>
        <w:rPr>
          <w:noProof/>
        </w:rPr>
        <w:t>Work at Home dla pakietu Office Standard 2019, 26</w:t>
      </w:r>
    </w:p>
    <w:p w14:paraId="1FCD4B71" w14:textId="77777777" w:rsidR="00FC1F58" w:rsidRDefault="00FC1F58">
      <w:pPr>
        <w:pStyle w:val="Index1"/>
        <w:tabs>
          <w:tab w:val="right" w:pos="5030"/>
        </w:tabs>
        <w:rPr>
          <w:noProof/>
        </w:rPr>
      </w:pPr>
      <w:r>
        <w:rPr>
          <w:noProof/>
        </w:rPr>
        <w:t>Work at Home for Mac 2019, 27</w:t>
      </w:r>
    </w:p>
    <w:p w14:paraId="21D3F53C" w14:textId="77777777" w:rsidR="00FC1F58" w:rsidRDefault="00FC1F58">
      <w:pPr>
        <w:pStyle w:val="Index1"/>
        <w:tabs>
          <w:tab w:val="right" w:pos="5030"/>
        </w:tabs>
        <w:rPr>
          <w:noProof/>
        </w:rPr>
      </w:pPr>
      <w:r>
        <w:rPr>
          <w:noProof/>
        </w:rPr>
        <w:t>Workplace Analytics, 83</w:t>
      </w:r>
    </w:p>
    <w:p w14:paraId="5B73C7B3" w14:textId="77777777" w:rsidR="00FC1F58" w:rsidRDefault="00FC1F58">
      <w:pPr>
        <w:pStyle w:val="Index1"/>
        <w:tabs>
          <w:tab w:val="right" w:pos="5030"/>
        </w:tabs>
        <w:rPr>
          <w:noProof/>
        </w:rPr>
      </w:pPr>
      <w:r>
        <w:rPr>
          <w:noProof/>
        </w:rPr>
        <w:t>Wsparcie standardowe Azure Active*, 65</w:t>
      </w:r>
    </w:p>
    <w:p w14:paraId="03C1141E" w14:textId="77777777" w:rsidR="00FC1F58" w:rsidRDefault="00FC1F58">
      <w:pPr>
        <w:pStyle w:val="Index1"/>
        <w:tabs>
          <w:tab w:val="right" w:pos="5030"/>
        </w:tabs>
        <w:rPr>
          <w:noProof/>
        </w:rPr>
      </w:pPr>
      <w:r>
        <w:rPr>
          <w:noProof/>
        </w:rPr>
        <w:t>Zaawansowana komunikacja, 79</w:t>
      </w:r>
    </w:p>
    <w:p w14:paraId="5F089844" w14:textId="67C64191" w:rsidR="00FC1F58" w:rsidRDefault="00FC1F58">
      <w:pPr>
        <w:pStyle w:val="ProductList-Body"/>
        <w:rPr>
          <w:noProof/>
        </w:rPr>
        <w:sectPr w:rsidR="00FC1F58" w:rsidSect="00FC1F58">
          <w:type w:val="continuous"/>
          <w:pgSz w:w="12240" w:h="15840" w:code="1"/>
          <w:pgMar w:top="1170" w:right="720" w:bottom="720" w:left="720" w:header="432" w:footer="288" w:gutter="0"/>
          <w:cols w:num="2" w:space="720"/>
        </w:sectPr>
      </w:pPr>
    </w:p>
    <w:p w14:paraId="3CECE611" w14:textId="47D8B0EF" w:rsidR="00D14CC6" w:rsidRDefault="00FC1F58">
      <w:pPr>
        <w:pStyle w:val="ProductList-Body"/>
        <w:sectPr w:rsidR="00D14CC6" w:rsidSect="00FC1F58">
          <w:type w:val="continuous"/>
          <w:pgSz w:w="12240" w:h="15840" w:code="1"/>
          <w:pgMar w:top="1170" w:right="720" w:bottom="720" w:left="720" w:header="432" w:footer="288" w:gutter="0"/>
          <w:cols w:num="2" w:space="360"/>
        </w:sectPr>
      </w:pPr>
      <w:r>
        <w:fldChar w:fldCharType="end"/>
      </w:r>
    </w:p>
    <w:p w14:paraId="6742FF07" w14:textId="77777777" w:rsidR="00D14CC6" w:rsidRDefault="00D14CC6">
      <w:pPr>
        <w:pStyle w:val="ProductList-Body"/>
      </w:pPr>
    </w:p>
    <w:sectPr w:rsidR="00D14CC6"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A3A900" w14:textId="77777777" w:rsidR="00F63F6F" w:rsidRDefault="00FC1F5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77BEA42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5D2A5B"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E96A9"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6B4AD"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E1E40"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B4914"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F5735"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18F62"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165149"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91737"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C6D92"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447D03"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7CC969"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479B96"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88630"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B097DC" w14:textId="77777777" w:rsidR="00D14CC6" w:rsidRDefault="00E67828">
          <w:pPr>
            <w:pStyle w:val="PURFooterText"/>
            <w:jc w:val="center"/>
          </w:pPr>
          <w:hyperlink w:anchor="_Sec844">
            <w:r w:rsidR="00FC1F58">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537BC82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0C01B27"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E7877"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04A23"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E929E8"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99999"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866736"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25A49"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E69EC"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286E8"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2E5C02"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C7784"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1E509"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4C5B31"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53473B"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099DE" w14:textId="77777777" w:rsidR="00D14CC6" w:rsidRDefault="00E67828">
          <w:pPr>
            <w:pStyle w:val="PURFooterText"/>
            <w:jc w:val="center"/>
          </w:pPr>
          <w:hyperlink w:anchor="_Sec844">
            <w:r w:rsidR="00FC1F58">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53BBBC5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312E72"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CF7B4B"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9C8B4"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55A723"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9CC65"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232100"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5BC78"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0BF54D"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CE5D2B"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91E6D"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11357"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FBEFC"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4E7CDF"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9611C"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F50CF" w14:textId="77777777" w:rsidR="00D14CC6" w:rsidRDefault="00E67828">
          <w:pPr>
            <w:pStyle w:val="PURFooterText"/>
            <w:jc w:val="center"/>
          </w:pPr>
          <w:hyperlink w:anchor="_Sec844">
            <w:r w:rsidR="00FC1F58">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3E1FB3D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B16E7"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A6666"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271FA8"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6709C"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ADED3"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530971"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DDDC9"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24887"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53B16"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87EE1"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846F1"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67726"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5C05A"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E10479"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5969C" w14:textId="77777777" w:rsidR="00D14CC6" w:rsidRDefault="00E67828">
          <w:pPr>
            <w:pStyle w:val="PURFooterText"/>
            <w:jc w:val="center"/>
          </w:pPr>
          <w:hyperlink w:anchor="_Sec844">
            <w:r w:rsidR="00FC1F58">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32E577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920D1"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CC086"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2C346"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A322B"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2C35804"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4545E"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5557E"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D9738"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F0E06"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9A505"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C6413"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7DA4F"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EE564"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2D4E4"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E0513" w14:textId="77777777" w:rsidR="00D14CC6" w:rsidRDefault="00E67828">
          <w:pPr>
            <w:pStyle w:val="PURFooterText"/>
            <w:jc w:val="center"/>
          </w:pPr>
          <w:hyperlink w:anchor="_Sec844">
            <w:r w:rsidR="00FC1F58">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368A17A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37BEDF"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A255F1"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7CBB9"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DF7BDC"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F5FF1"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08328"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2470DE"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0ADE99"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A6747"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8E482"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D347A3"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700E15"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91B9D"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523A9"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5EB21" w14:textId="77777777" w:rsidR="00D14CC6" w:rsidRDefault="00E67828">
          <w:pPr>
            <w:pStyle w:val="PURFooterText"/>
            <w:jc w:val="center"/>
          </w:pPr>
          <w:hyperlink w:anchor="_Sec844">
            <w:r w:rsidR="00FC1F58">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17E15A9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7C20E7"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70DA4"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A3309C"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C96F5"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7F705"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C2F45"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E233C"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AAA556"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95CDD9"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6F68B"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2CFDF3"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1729BE"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94F64"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78259"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307411" w14:textId="77777777" w:rsidR="00D14CC6" w:rsidRDefault="00E67828">
          <w:pPr>
            <w:pStyle w:val="PURFooterText"/>
            <w:jc w:val="center"/>
          </w:pPr>
          <w:hyperlink w:anchor="_Sec844">
            <w:r w:rsidR="00FC1F58">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3E7DE20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078613"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AF8335"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96F48"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EEDB4"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1F659"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473A6"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56D71"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943C1F"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D37AAE"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64425"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411E9A"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3FC7A6"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AECA5"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53867"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41A5AE" w14:textId="77777777" w:rsidR="00D14CC6" w:rsidRDefault="00E67828">
          <w:pPr>
            <w:pStyle w:val="PURFooterText"/>
            <w:jc w:val="center"/>
          </w:pPr>
          <w:hyperlink w:anchor="_Sec844">
            <w:r w:rsidR="00FC1F58">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55EAA53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829942"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E6A1F"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9E587"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743B5"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9D6486"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64690"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DF301"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04E65"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C5B25"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618E5A"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9F12E7"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A4D33A"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483177"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9E5590"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4512AF" w14:textId="77777777" w:rsidR="00D14CC6" w:rsidRDefault="00E67828">
          <w:pPr>
            <w:pStyle w:val="PURFooterText"/>
            <w:jc w:val="center"/>
          </w:pPr>
          <w:hyperlink w:anchor="_Sec844">
            <w:r w:rsidR="00FC1F58">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5CD2A5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F5DB9"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0B7718"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E4BB59"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400E6"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360E7"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966BE"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276548"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656854"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602B04"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F23C0"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EB5AC9"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06A94A"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92E4F"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26FE7"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DBDDA4" w14:textId="77777777" w:rsidR="00D14CC6" w:rsidRDefault="00E67828">
          <w:pPr>
            <w:pStyle w:val="PURFooterText"/>
            <w:jc w:val="center"/>
          </w:pPr>
          <w:hyperlink w:anchor="_Sec844">
            <w:r w:rsidR="00FC1F58">
              <w:rPr>
                <w:color w:val="00467F"/>
                <w:u w:val="single"/>
              </w:rPr>
              <w:t>Indeks</w:t>
            </w:r>
          </w:hyperlink>
        </w:p>
      </w:tc>
    </w:tr>
  </w:tbl>
  <w:p w14:paraId="182635A5" w14:textId="77777777" w:rsidR="00D14CC6" w:rsidRDefault="00D14CC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D14CC6" w14:paraId="5133F2F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7E5F1" w14:textId="77777777" w:rsidR="00D14CC6" w:rsidRDefault="00E67828">
          <w:pPr>
            <w:pStyle w:val="PURFooterText"/>
            <w:jc w:val="center"/>
          </w:pPr>
          <w:hyperlink w:anchor="_Sec842">
            <w:r w:rsidR="00FC1F58">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3D2D7C"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6CD36" w14:textId="77777777" w:rsidR="00D14CC6" w:rsidRDefault="00E67828">
          <w:pPr>
            <w:pStyle w:val="PURFooterText"/>
            <w:jc w:val="center"/>
          </w:pPr>
          <w:hyperlink w:anchor="_Sec531">
            <w:r w:rsidR="00FC1F58">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B37F5"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E7357" w14:textId="77777777" w:rsidR="00D14CC6" w:rsidRDefault="00E67828">
          <w:pPr>
            <w:pStyle w:val="PURFooterText"/>
            <w:jc w:val="center"/>
          </w:pPr>
          <w:hyperlink w:anchor="_Sec536">
            <w:r w:rsidR="00FC1F58">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BB96E"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58F39" w14:textId="77777777" w:rsidR="00D14CC6" w:rsidRDefault="00E67828">
          <w:pPr>
            <w:pStyle w:val="PURFooterText"/>
            <w:jc w:val="center"/>
          </w:pPr>
          <w:hyperlink w:anchor="_Sec547">
            <w:r w:rsidR="00FC1F58">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44483"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954862" w14:textId="77777777" w:rsidR="00D14CC6" w:rsidRDefault="00E67828">
          <w:pPr>
            <w:pStyle w:val="PURFooterText"/>
            <w:jc w:val="center"/>
          </w:pPr>
          <w:hyperlink w:anchor="_Sec548">
            <w:r w:rsidR="00FC1F58">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69591"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4BDD5" w14:textId="77777777" w:rsidR="00D14CC6" w:rsidRDefault="00E67828">
          <w:pPr>
            <w:pStyle w:val="PURFooterText"/>
            <w:jc w:val="center"/>
          </w:pPr>
          <w:hyperlink w:anchor="_Sec549">
            <w:r w:rsidR="00FC1F58">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136C46"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D6F61" w14:textId="77777777" w:rsidR="00D14CC6" w:rsidRDefault="00E67828">
          <w:pPr>
            <w:pStyle w:val="PURFooterText"/>
            <w:jc w:val="center"/>
          </w:pPr>
          <w:hyperlink w:anchor="_Sec591">
            <w:r w:rsidR="00FC1F58">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6ADAF" w14:textId="77777777" w:rsidR="00D14CC6" w:rsidRDefault="00D14CC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11FD6C" w14:textId="77777777" w:rsidR="00D14CC6" w:rsidRDefault="00E67828">
          <w:pPr>
            <w:pStyle w:val="PURFooterText"/>
            <w:jc w:val="center"/>
          </w:pPr>
          <w:hyperlink w:anchor="_Sec844">
            <w:r w:rsidR="00FC1F58">
              <w:rPr>
                <w:color w:val="00467F"/>
                <w:u w:val="single"/>
              </w:rPr>
              <w:t>Indeks</w:t>
            </w:r>
          </w:hyperlink>
        </w:p>
      </w:tc>
    </w:tr>
  </w:tbl>
  <w:p w14:paraId="50FD1306" w14:textId="77777777" w:rsidR="00D14CC6" w:rsidRDefault="00D14C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6EB0BCB4" w14:textId="77777777">
      <w:tc>
        <w:tcPr>
          <w:tcW w:w="8560" w:type="dxa"/>
        </w:tcPr>
        <w:p w14:paraId="0577EB57"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648C1FE7"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2CA75B7F" w14:textId="77777777">
      <w:tc>
        <w:tcPr>
          <w:tcW w:w="8560" w:type="dxa"/>
        </w:tcPr>
        <w:p w14:paraId="3152CBF6"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5067795A"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631029F4" w14:textId="77777777">
      <w:tc>
        <w:tcPr>
          <w:tcW w:w="8560" w:type="dxa"/>
        </w:tcPr>
        <w:p w14:paraId="19115498"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48E70DFB"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14BA1038" w14:textId="77777777">
      <w:tc>
        <w:tcPr>
          <w:tcW w:w="8560" w:type="dxa"/>
        </w:tcPr>
        <w:p w14:paraId="7AACB3D8"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4E7C61A0"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5507DC38" w14:textId="77777777">
      <w:tc>
        <w:tcPr>
          <w:tcW w:w="8560" w:type="dxa"/>
        </w:tcPr>
        <w:p w14:paraId="21636FCB"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7EC48AA5"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5EB42478" w14:textId="77777777">
      <w:tc>
        <w:tcPr>
          <w:tcW w:w="8560" w:type="dxa"/>
        </w:tcPr>
        <w:p w14:paraId="61B30CBA"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2CFC1B68"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4228788C" w14:textId="77777777">
      <w:tc>
        <w:tcPr>
          <w:tcW w:w="8560" w:type="dxa"/>
        </w:tcPr>
        <w:p w14:paraId="148B144C"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36966188"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0729A427" w14:textId="77777777">
      <w:tc>
        <w:tcPr>
          <w:tcW w:w="8560" w:type="dxa"/>
        </w:tcPr>
        <w:p w14:paraId="17B9A729"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484E83F8"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7B85D1AD" w14:textId="77777777">
      <w:tc>
        <w:tcPr>
          <w:tcW w:w="8560" w:type="dxa"/>
        </w:tcPr>
        <w:p w14:paraId="7C158852"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611B9DE9"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0987E4E4" w14:textId="77777777">
      <w:tc>
        <w:tcPr>
          <w:tcW w:w="8560" w:type="dxa"/>
        </w:tcPr>
        <w:p w14:paraId="7AE16DDC"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35409459"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D14CC6" w14:paraId="70EE2778" w14:textId="77777777">
      <w:tc>
        <w:tcPr>
          <w:tcW w:w="8560" w:type="dxa"/>
        </w:tcPr>
        <w:p w14:paraId="128C9068" w14:textId="77777777" w:rsidR="00D14CC6" w:rsidRDefault="00FC1F58">
          <w:pPr>
            <w:pStyle w:val="PURHeaderText"/>
          </w:pPr>
          <w:r>
            <w:t>Postanowienia dotyczące Produktów objętych programem Licencjonowania Zbiorowego Microsoft (wersja polska, grudzień 2020 r.)</w:t>
          </w:r>
        </w:p>
      </w:tc>
      <w:tc>
        <w:tcPr>
          <w:tcW w:w="3680" w:type="dxa"/>
        </w:tcPr>
        <w:p w14:paraId="358CADA3" w14:textId="77777777" w:rsidR="00D14CC6" w:rsidRDefault="00FC1F5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11D17"/>
    <w:multiLevelType w:val="multilevel"/>
    <w:tmpl w:val="450E78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F114B1"/>
    <w:multiLevelType w:val="multilevel"/>
    <w:tmpl w:val="E04EB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F4CF7"/>
    <w:multiLevelType w:val="multilevel"/>
    <w:tmpl w:val="D1A8C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D1143"/>
    <w:multiLevelType w:val="multilevel"/>
    <w:tmpl w:val="B55E4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83CCB"/>
    <w:multiLevelType w:val="multilevel"/>
    <w:tmpl w:val="098A59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FA48D1"/>
    <w:multiLevelType w:val="multilevel"/>
    <w:tmpl w:val="6492C2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5A6C36"/>
    <w:multiLevelType w:val="multilevel"/>
    <w:tmpl w:val="5FBAEB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0C140C"/>
    <w:multiLevelType w:val="multilevel"/>
    <w:tmpl w:val="67942C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9A6C72"/>
    <w:multiLevelType w:val="multilevel"/>
    <w:tmpl w:val="348C26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A55E90"/>
    <w:multiLevelType w:val="multilevel"/>
    <w:tmpl w:val="0ABE96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037D43"/>
    <w:multiLevelType w:val="multilevel"/>
    <w:tmpl w:val="80189B7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1476DE"/>
    <w:multiLevelType w:val="multilevel"/>
    <w:tmpl w:val="EBD29A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292AB6"/>
    <w:multiLevelType w:val="multilevel"/>
    <w:tmpl w:val="723CDF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A719A6"/>
    <w:multiLevelType w:val="multilevel"/>
    <w:tmpl w:val="6FDCC3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223E46"/>
    <w:multiLevelType w:val="multilevel"/>
    <w:tmpl w:val="AC384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4C1588"/>
    <w:multiLevelType w:val="multilevel"/>
    <w:tmpl w:val="81F86B6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1214D1"/>
    <w:multiLevelType w:val="multilevel"/>
    <w:tmpl w:val="7F9AA7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DB3C9C"/>
    <w:multiLevelType w:val="multilevel"/>
    <w:tmpl w:val="C8B43B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D669E6"/>
    <w:multiLevelType w:val="multilevel"/>
    <w:tmpl w:val="B316EC3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5F641E"/>
    <w:multiLevelType w:val="multilevel"/>
    <w:tmpl w:val="61241580"/>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DE7251"/>
    <w:multiLevelType w:val="multilevel"/>
    <w:tmpl w:val="C846C4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4B27BC"/>
    <w:multiLevelType w:val="multilevel"/>
    <w:tmpl w:val="1DA0F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DFE4AD4"/>
    <w:multiLevelType w:val="multilevel"/>
    <w:tmpl w:val="F1C243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1F265E"/>
    <w:multiLevelType w:val="multilevel"/>
    <w:tmpl w:val="15F2673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3884A9F"/>
    <w:multiLevelType w:val="multilevel"/>
    <w:tmpl w:val="D53CF8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DB3C1E"/>
    <w:multiLevelType w:val="multilevel"/>
    <w:tmpl w:val="2CDE8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E572D4"/>
    <w:multiLevelType w:val="multilevel"/>
    <w:tmpl w:val="EB70CB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AD75B1"/>
    <w:multiLevelType w:val="multilevel"/>
    <w:tmpl w:val="C060ABD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6FE0D04"/>
    <w:multiLevelType w:val="multilevel"/>
    <w:tmpl w:val="16F89962"/>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9D59A7"/>
    <w:multiLevelType w:val="multilevel"/>
    <w:tmpl w:val="2E2E277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D94CEE"/>
    <w:multiLevelType w:val="multilevel"/>
    <w:tmpl w:val="081ED42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8EB7FB4"/>
    <w:multiLevelType w:val="multilevel"/>
    <w:tmpl w:val="D21C10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A7B6BA1"/>
    <w:multiLevelType w:val="multilevel"/>
    <w:tmpl w:val="A002E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696685"/>
    <w:multiLevelType w:val="multilevel"/>
    <w:tmpl w:val="7E54F8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EA683E"/>
    <w:multiLevelType w:val="multilevel"/>
    <w:tmpl w:val="9B98B5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B44540"/>
    <w:multiLevelType w:val="multilevel"/>
    <w:tmpl w:val="D8FE05D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1E2A2F"/>
    <w:multiLevelType w:val="multilevel"/>
    <w:tmpl w:val="EE2832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59507D"/>
    <w:multiLevelType w:val="multilevel"/>
    <w:tmpl w:val="1C8C75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4816FB"/>
    <w:multiLevelType w:val="multilevel"/>
    <w:tmpl w:val="A04890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6D53E10"/>
    <w:multiLevelType w:val="multilevel"/>
    <w:tmpl w:val="59684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28046E"/>
    <w:multiLevelType w:val="multilevel"/>
    <w:tmpl w:val="1A046F3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9792621"/>
    <w:multiLevelType w:val="multilevel"/>
    <w:tmpl w:val="F1169B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6A15A6"/>
    <w:multiLevelType w:val="multilevel"/>
    <w:tmpl w:val="8098D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646D02"/>
    <w:multiLevelType w:val="multilevel"/>
    <w:tmpl w:val="65002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96094C"/>
    <w:multiLevelType w:val="multilevel"/>
    <w:tmpl w:val="C1C2A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C34CAC"/>
    <w:multiLevelType w:val="multilevel"/>
    <w:tmpl w:val="5A1AEF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5B74EEB"/>
    <w:multiLevelType w:val="multilevel"/>
    <w:tmpl w:val="88E407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89F4321"/>
    <w:multiLevelType w:val="multilevel"/>
    <w:tmpl w:val="38C89C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5725CC"/>
    <w:multiLevelType w:val="multilevel"/>
    <w:tmpl w:val="79C604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B826E2B"/>
    <w:multiLevelType w:val="multilevel"/>
    <w:tmpl w:val="4DF2BA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4EA01C81"/>
    <w:multiLevelType w:val="multilevel"/>
    <w:tmpl w:val="6E564A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32E3FF2"/>
    <w:multiLevelType w:val="multilevel"/>
    <w:tmpl w:val="EC5E99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3965AED"/>
    <w:multiLevelType w:val="multilevel"/>
    <w:tmpl w:val="EE143A8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3E30127"/>
    <w:multiLevelType w:val="multilevel"/>
    <w:tmpl w:val="DAFED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9E0B5C"/>
    <w:multiLevelType w:val="multilevel"/>
    <w:tmpl w:val="EAF45A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56005D"/>
    <w:multiLevelType w:val="multilevel"/>
    <w:tmpl w:val="3A624E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6AF470C"/>
    <w:multiLevelType w:val="multilevel"/>
    <w:tmpl w:val="AE56A3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A9133D"/>
    <w:multiLevelType w:val="multilevel"/>
    <w:tmpl w:val="8EC45B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8B84A75"/>
    <w:multiLevelType w:val="multilevel"/>
    <w:tmpl w:val="5E568F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403053"/>
    <w:multiLevelType w:val="multilevel"/>
    <w:tmpl w:val="5FF229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B016BD8"/>
    <w:multiLevelType w:val="multilevel"/>
    <w:tmpl w:val="27902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8464A3"/>
    <w:multiLevelType w:val="multilevel"/>
    <w:tmpl w:val="365E44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D92060A"/>
    <w:multiLevelType w:val="multilevel"/>
    <w:tmpl w:val="A9DAA1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2A394A"/>
    <w:multiLevelType w:val="multilevel"/>
    <w:tmpl w:val="FCC83E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F53351E"/>
    <w:multiLevelType w:val="multilevel"/>
    <w:tmpl w:val="FB42A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5E666F"/>
    <w:multiLevelType w:val="multilevel"/>
    <w:tmpl w:val="EE9EC9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FFB582B"/>
    <w:multiLevelType w:val="multilevel"/>
    <w:tmpl w:val="6AC6B8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9E2F67"/>
    <w:multiLevelType w:val="multilevel"/>
    <w:tmpl w:val="8EFAA4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D71455"/>
    <w:multiLevelType w:val="multilevel"/>
    <w:tmpl w:val="4D9A8E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073763"/>
    <w:multiLevelType w:val="multilevel"/>
    <w:tmpl w:val="39108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75B6B59"/>
    <w:multiLevelType w:val="multilevel"/>
    <w:tmpl w:val="FA3C844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79625F4"/>
    <w:multiLevelType w:val="multilevel"/>
    <w:tmpl w:val="82463D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92A44E3"/>
    <w:multiLevelType w:val="multilevel"/>
    <w:tmpl w:val="EAD47C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BF9792B"/>
    <w:multiLevelType w:val="multilevel"/>
    <w:tmpl w:val="6ABE62D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DA93E48"/>
    <w:multiLevelType w:val="multilevel"/>
    <w:tmpl w:val="25988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436217"/>
    <w:multiLevelType w:val="multilevel"/>
    <w:tmpl w:val="C6A684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854570"/>
    <w:multiLevelType w:val="multilevel"/>
    <w:tmpl w:val="29EA4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987315"/>
    <w:multiLevelType w:val="multilevel"/>
    <w:tmpl w:val="7BF84D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F92BBB"/>
    <w:multiLevelType w:val="multilevel"/>
    <w:tmpl w:val="DC8C9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945740"/>
    <w:multiLevelType w:val="multilevel"/>
    <w:tmpl w:val="EF6E08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6FC7A32"/>
    <w:multiLevelType w:val="multilevel"/>
    <w:tmpl w:val="549A289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849640C"/>
    <w:multiLevelType w:val="multilevel"/>
    <w:tmpl w:val="CEFC2D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9A15911"/>
    <w:multiLevelType w:val="multilevel"/>
    <w:tmpl w:val="59823E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E3B79C9"/>
    <w:multiLevelType w:val="multilevel"/>
    <w:tmpl w:val="EAC053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E94522E"/>
    <w:multiLevelType w:val="multilevel"/>
    <w:tmpl w:val="F71469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8C6DA4"/>
    <w:multiLevelType w:val="multilevel"/>
    <w:tmpl w:val="D4BE20B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E84A68"/>
    <w:multiLevelType w:val="multilevel"/>
    <w:tmpl w:val="5A7E00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9"/>
  </w:num>
  <w:num w:numId="3">
    <w:abstractNumId w:val="0"/>
  </w:num>
  <w:num w:numId="4">
    <w:abstractNumId w:val="70"/>
  </w:num>
  <w:num w:numId="5">
    <w:abstractNumId w:val="60"/>
  </w:num>
  <w:num w:numId="6">
    <w:abstractNumId w:val="85"/>
  </w:num>
  <w:num w:numId="7">
    <w:abstractNumId w:val="44"/>
  </w:num>
  <w:num w:numId="8">
    <w:abstractNumId w:val="68"/>
  </w:num>
  <w:num w:numId="9">
    <w:abstractNumId w:val="57"/>
  </w:num>
  <w:num w:numId="10">
    <w:abstractNumId w:val="27"/>
  </w:num>
  <w:num w:numId="11">
    <w:abstractNumId w:val="84"/>
  </w:num>
  <w:num w:numId="12">
    <w:abstractNumId w:val="80"/>
  </w:num>
  <w:num w:numId="13">
    <w:abstractNumId w:val="26"/>
  </w:num>
  <w:num w:numId="14">
    <w:abstractNumId w:val="45"/>
  </w:num>
  <w:num w:numId="15">
    <w:abstractNumId w:val="31"/>
  </w:num>
  <w:num w:numId="16">
    <w:abstractNumId w:val="42"/>
  </w:num>
  <w:num w:numId="17">
    <w:abstractNumId w:val="46"/>
  </w:num>
  <w:num w:numId="18">
    <w:abstractNumId w:val="65"/>
  </w:num>
  <w:num w:numId="19">
    <w:abstractNumId w:val="6"/>
  </w:num>
  <w:num w:numId="20">
    <w:abstractNumId w:val="38"/>
  </w:num>
  <w:num w:numId="21">
    <w:abstractNumId w:val="59"/>
  </w:num>
  <w:num w:numId="22">
    <w:abstractNumId w:val="86"/>
  </w:num>
  <w:num w:numId="23">
    <w:abstractNumId w:val="39"/>
  </w:num>
  <w:num w:numId="24">
    <w:abstractNumId w:val="53"/>
  </w:num>
  <w:num w:numId="25">
    <w:abstractNumId w:val="62"/>
  </w:num>
  <w:num w:numId="26">
    <w:abstractNumId w:val="58"/>
  </w:num>
  <w:num w:numId="27">
    <w:abstractNumId w:val="20"/>
  </w:num>
  <w:num w:numId="28">
    <w:abstractNumId w:val="14"/>
  </w:num>
  <w:num w:numId="29">
    <w:abstractNumId w:val="56"/>
  </w:num>
  <w:num w:numId="30">
    <w:abstractNumId w:val="1"/>
  </w:num>
  <w:num w:numId="31">
    <w:abstractNumId w:val="81"/>
  </w:num>
  <w:num w:numId="32">
    <w:abstractNumId w:val="5"/>
  </w:num>
  <w:num w:numId="33">
    <w:abstractNumId w:val="3"/>
  </w:num>
  <w:num w:numId="34">
    <w:abstractNumId w:val="10"/>
  </w:num>
  <w:num w:numId="35">
    <w:abstractNumId w:val="40"/>
  </w:num>
  <w:num w:numId="36">
    <w:abstractNumId w:val="17"/>
  </w:num>
  <w:num w:numId="37">
    <w:abstractNumId w:val="36"/>
  </w:num>
  <w:num w:numId="38">
    <w:abstractNumId w:val="77"/>
  </w:num>
  <w:num w:numId="39">
    <w:abstractNumId w:val="34"/>
  </w:num>
  <w:num w:numId="40">
    <w:abstractNumId w:val="55"/>
  </w:num>
  <w:num w:numId="41">
    <w:abstractNumId w:val="50"/>
  </w:num>
  <w:num w:numId="42">
    <w:abstractNumId w:val="64"/>
  </w:num>
  <w:num w:numId="43">
    <w:abstractNumId w:val="22"/>
  </w:num>
  <w:num w:numId="44">
    <w:abstractNumId w:val="21"/>
  </w:num>
  <w:num w:numId="45">
    <w:abstractNumId w:val="69"/>
  </w:num>
  <w:num w:numId="46">
    <w:abstractNumId w:val="8"/>
  </w:num>
  <w:num w:numId="47">
    <w:abstractNumId w:val="16"/>
  </w:num>
  <w:num w:numId="48">
    <w:abstractNumId w:val="43"/>
  </w:num>
  <w:num w:numId="49">
    <w:abstractNumId w:val="25"/>
  </w:num>
  <w:num w:numId="50">
    <w:abstractNumId w:val="23"/>
  </w:num>
  <w:num w:numId="51">
    <w:abstractNumId w:val="72"/>
  </w:num>
  <w:num w:numId="52">
    <w:abstractNumId w:val="47"/>
  </w:num>
  <w:num w:numId="53">
    <w:abstractNumId w:val="76"/>
  </w:num>
  <w:num w:numId="54">
    <w:abstractNumId w:val="71"/>
  </w:num>
  <w:num w:numId="55">
    <w:abstractNumId w:val="63"/>
  </w:num>
  <w:num w:numId="56">
    <w:abstractNumId w:val="78"/>
  </w:num>
  <w:num w:numId="57">
    <w:abstractNumId w:val="83"/>
  </w:num>
  <w:num w:numId="58">
    <w:abstractNumId w:val="11"/>
  </w:num>
  <w:num w:numId="59">
    <w:abstractNumId w:val="7"/>
  </w:num>
  <w:num w:numId="60">
    <w:abstractNumId w:val="2"/>
  </w:num>
  <w:num w:numId="61">
    <w:abstractNumId w:val="79"/>
  </w:num>
  <w:num w:numId="62">
    <w:abstractNumId w:val="52"/>
  </w:num>
  <w:num w:numId="63">
    <w:abstractNumId w:val="54"/>
  </w:num>
  <w:num w:numId="64">
    <w:abstractNumId w:val="66"/>
  </w:num>
  <w:num w:numId="65">
    <w:abstractNumId w:val="67"/>
  </w:num>
  <w:num w:numId="66">
    <w:abstractNumId w:val="82"/>
  </w:num>
  <w:num w:numId="67">
    <w:abstractNumId w:val="61"/>
  </w:num>
  <w:num w:numId="68">
    <w:abstractNumId w:val="9"/>
  </w:num>
  <w:num w:numId="69">
    <w:abstractNumId w:val="12"/>
  </w:num>
  <w:num w:numId="70">
    <w:abstractNumId w:val="33"/>
  </w:num>
  <w:num w:numId="71">
    <w:abstractNumId w:val="13"/>
  </w:num>
  <w:num w:numId="72">
    <w:abstractNumId w:val="48"/>
  </w:num>
  <w:num w:numId="73">
    <w:abstractNumId w:val="87"/>
  </w:num>
  <w:num w:numId="74">
    <w:abstractNumId w:val="24"/>
  </w:num>
  <w:num w:numId="75">
    <w:abstractNumId w:val="35"/>
  </w:num>
  <w:num w:numId="76">
    <w:abstractNumId w:val="32"/>
  </w:num>
  <w:num w:numId="77">
    <w:abstractNumId w:val="4"/>
  </w:num>
  <w:num w:numId="78">
    <w:abstractNumId w:val="30"/>
  </w:num>
  <w:num w:numId="79">
    <w:abstractNumId w:val="29"/>
  </w:num>
  <w:num w:numId="80">
    <w:abstractNumId w:val="18"/>
  </w:num>
  <w:num w:numId="81">
    <w:abstractNumId w:val="19"/>
  </w:num>
  <w:num w:numId="82">
    <w:abstractNumId w:val="15"/>
  </w:num>
  <w:num w:numId="83">
    <w:abstractNumId w:val="41"/>
  </w:num>
  <w:num w:numId="84">
    <w:abstractNumId w:val="75"/>
  </w:num>
  <w:num w:numId="85">
    <w:abstractNumId w:val="37"/>
  </w:num>
  <w:num w:numId="86">
    <w:abstractNumId w:val="28"/>
  </w:num>
  <w:num w:numId="87">
    <w:abstractNumId w:val="74"/>
  </w:num>
  <w:num w:numId="88">
    <w:abstractNumId w:val="88"/>
  </w:num>
  <w:num w:numId="89">
    <w:abstractNumId w:val="7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kzDsAQBDAkFykQZoPlH99uVHXrlHh5vfcYEzCYGsAv1IySoB0mtIBmC3jrJS5Qi+80JynjXhBDu+kF6zcGkMA==" w:salt="B0ovadK2dSYrICJQRuqQc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4CC6"/>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828"/>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3F6F"/>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1F58"/>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C1F58"/>
    <w:rPr>
      <w:color w:val="605E5C"/>
      <w:shd w:val="clear" w:color="auto" w:fill="E1DFDD"/>
    </w:rPr>
  </w:style>
  <w:style w:type="paragraph" w:styleId="Index2">
    <w:name w:val="index 2"/>
    <w:basedOn w:val="Normal"/>
    <w:next w:val="Normal"/>
    <w:autoRedefine/>
    <w:uiPriority w:val="99"/>
    <w:semiHidden/>
    <w:unhideWhenUsed/>
    <w:rsid w:val="00FC1F5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6E8CCE5F-F206-4487-8E70-005B659B49BF}"/>
</file>

<file path=customXml/itemProps4.xml><?xml version="1.0" encoding="utf-8"?>
<ds:datastoreItem xmlns:ds="http://schemas.openxmlformats.org/officeDocument/2006/customXml" ds:itemID="{16794B16-BD51-4D52-B3AC-FCCDECD0DC06}"/>
</file>

<file path=customXml/itemProps5.xml><?xml version="1.0" encoding="utf-8"?>
<ds:datastoreItem xmlns:ds="http://schemas.openxmlformats.org/officeDocument/2006/customXml" ds:itemID="{D8139E67-A789-4FBB-8FA8-09E4D878DBAE}"/>
</file>

<file path=docProps/app.xml><?xml version="1.0" encoding="utf-8"?>
<Properties xmlns="http://schemas.openxmlformats.org/officeDocument/2006/extended-properties" xmlns:vt="http://schemas.openxmlformats.org/officeDocument/2006/docPropsVTypes">
  <Template>Normal.dotm</Template>
  <TotalTime>0</TotalTime>
  <Pages>5</Pages>
  <Words>163240</Words>
  <Characters>930472</Characters>
  <Application>Microsoft Office Word</Application>
  <DocSecurity>8</DocSecurity>
  <Lines>7753</Lines>
  <Paragraphs>2183</Paragraphs>
  <ScaleCrop>false</ScaleCrop>
  <Company/>
  <LinksUpToDate>false</LinksUpToDate>
  <CharactersWithSpaces>1091529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2020-11-25T04:43:00Z</dcterms:created>
  <dcterms:modified xsi:type="dcterms:W3CDTF">2020-11-25T04:43:00Z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