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5937AC" w14:textId="77777777" w:rsidR="008761CD" w:rsidRDefault="008761CD" w:rsidP="00B575D2">
      <w:pPr>
        <w:pStyle w:val="PURHeading7"/>
      </w:pPr>
      <w:bookmarkStart w:id="0" w:name="_GoBack"/>
      <w:bookmarkEnd w:id="0"/>
    </w:p>
    <w:p w14:paraId="39B99601" w14:textId="77777777" w:rsidR="004F7D0F" w:rsidRDefault="004F7D0F">
      <w:pPr>
        <w:pStyle w:val="PURBody"/>
        <w:shd w:val="clear" w:color="auto" w:fill="00188F"/>
        <w:tabs>
          <w:tab w:val="clear" w:pos="360"/>
        </w:tabs>
        <w:ind w:right="7920" w:firstLine="360"/>
        <w:rPr>
          <w:color w:val="FFFFFF"/>
          <w:sz w:val="6"/>
          <w:szCs w:val="6"/>
        </w:rPr>
      </w:pPr>
    </w:p>
    <w:p w14:paraId="1FBC7A02" w14:textId="77777777" w:rsidR="004F7D0F" w:rsidRDefault="00605E8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1CA169CF" w14:textId="77777777" w:rsidR="004F7D0F" w:rsidRDefault="00605E8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em Volume</w:t>
      </w:r>
    </w:p>
    <w:p w14:paraId="7764DDD2" w14:textId="77777777" w:rsidR="004F7D0F" w:rsidRDefault="004F7D0F">
      <w:pPr>
        <w:pStyle w:val="PURBody"/>
        <w:shd w:val="clear" w:color="auto" w:fill="00188F"/>
        <w:tabs>
          <w:tab w:val="clear" w:pos="360"/>
        </w:tabs>
        <w:spacing w:after="0"/>
        <w:ind w:right="7920" w:firstLine="360"/>
        <w:rPr>
          <w:color w:val="FFFFFF" w:themeColor="background1"/>
          <w:szCs w:val="18"/>
        </w:rPr>
      </w:pPr>
    </w:p>
    <w:p w14:paraId="739EC742" w14:textId="77777777" w:rsidR="004F7D0F" w:rsidRDefault="004F7D0F">
      <w:pPr>
        <w:pStyle w:val="PURBody"/>
        <w:shd w:val="clear" w:color="auto" w:fill="00188F"/>
        <w:tabs>
          <w:tab w:val="clear" w:pos="360"/>
        </w:tabs>
        <w:spacing w:after="0"/>
        <w:ind w:right="7920" w:firstLine="360"/>
        <w:rPr>
          <w:color w:val="FFFFFF" w:themeColor="background1"/>
          <w:szCs w:val="18"/>
        </w:rPr>
      </w:pPr>
    </w:p>
    <w:p w14:paraId="2D4F267D" w14:textId="77777777" w:rsidR="004F7D0F" w:rsidRDefault="004F7D0F">
      <w:pPr>
        <w:pStyle w:val="PURBody"/>
        <w:shd w:val="clear" w:color="auto" w:fill="00188F"/>
        <w:tabs>
          <w:tab w:val="clear" w:pos="360"/>
        </w:tabs>
        <w:spacing w:after="0"/>
        <w:ind w:right="7920" w:firstLine="360"/>
        <w:rPr>
          <w:color w:val="FFFFFF" w:themeColor="background1"/>
          <w:szCs w:val="18"/>
        </w:rPr>
      </w:pPr>
    </w:p>
    <w:p w14:paraId="50845875" w14:textId="77777777" w:rsidR="004F7D0F" w:rsidRDefault="004F7D0F">
      <w:pPr>
        <w:pStyle w:val="PURBody"/>
        <w:shd w:val="clear" w:color="auto" w:fill="00188F"/>
        <w:tabs>
          <w:tab w:val="clear" w:pos="360"/>
        </w:tabs>
        <w:spacing w:after="0"/>
        <w:ind w:right="7920" w:firstLine="360"/>
        <w:rPr>
          <w:color w:val="FFFFFF" w:themeColor="background1"/>
          <w:szCs w:val="18"/>
        </w:rPr>
      </w:pPr>
    </w:p>
    <w:p w14:paraId="0042728D" w14:textId="77777777" w:rsidR="004F7D0F" w:rsidRDefault="004F7D0F">
      <w:pPr>
        <w:pStyle w:val="PURBody"/>
        <w:shd w:val="clear" w:color="auto" w:fill="00188F"/>
        <w:tabs>
          <w:tab w:val="clear" w:pos="360"/>
        </w:tabs>
        <w:spacing w:after="0"/>
        <w:ind w:right="7920" w:firstLine="360"/>
        <w:rPr>
          <w:color w:val="FFFFFF" w:themeColor="background1"/>
          <w:szCs w:val="18"/>
        </w:rPr>
      </w:pPr>
    </w:p>
    <w:p w14:paraId="103129DF" w14:textId="77777777" w:rsidR="004F7D0F" w:rsidRDefault="004F7D0F">
      <w:pPr>
        <w:pStyle w:val="PURBody"/>
        <w:shd w:val="clear" w:color="auto" w:fill="0072C6"/>
        <w:tabs>
          <w:tab w:val="clear" w:pos="360"/>
        </w:tabs>
        <w:ind w:right="1800" w:firstLine="360"/>
        <w:rPr>
          <w:sz w:val="72"/>
          <w:szCs w:val="72"/>
        </w:rPr>
      </w:pPr>
    </w:p>
    <w:p w14:paraId="49200EA7" w14:textId="77777777" w:rsidR="004F7D0F" w:rsidRDefault="004F7D0F">
      <w:pPr>
        <w:pStyle w:val="PURBody"/>
        <w:shd w:val="clear" w:color="auto" w:fill="0072C6"/>
        <w:tabs>
          <w:tab w:val="clear" w:pos="360"/>
          <w:tab w:val="left" w:pos="180"/>
        </w:tabs>
        <w:ind w:right="1800" w:firstLine="360"/>
        <w:rPr>
          <w:color w:val="FFFFFF" w:themeColor="background1"/>
          <w:sz w:val="72"/>
          <w:szCs w:val="72"/>
        </w:rPr>
      </w:pPr>
    </w:p>
    <w:p w14:paraId="6DDEFF2D" w14:textId="77777777" w:rsidR="004F7D0F" w:rsidRDefault="00605E8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w:t>
      </w:r>
    </w:p>
    <w:p w14:paraId="1EF063F3" w14:textId="77777777" w:rsidR="004F7D0F" w:rsidRDefault="00605E8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outubro de 2019</w:t>
      </w:r>
    </w:p>
    <w:p w14:paraId="07372BD6" w14:textId="77777777" w:rsidR="004F7D0F" w:rsidRDefault="004F7D0F">
      <w:pPr>
        <w:pStyle w:val="PURBody"/>
        <w:shd w:val="clear" w:color="auto" w:fill="0072C6"/>
        <w:tabs>
          <w:tab w:val="clear" w:pos="360"/>
        </w:tabs>
        <w:spacing w:after="0" w:line="230" w:lineRule="auto"/>
        <w:ind w:right="1800" w:firstLine="360"/>
        <w:rPr>
          <w:color w:val="FFFFFF" w:themeColor="background1"/>
          <w:sz w:val="96"/>
          <w:szCs w:val="96"/>
        </w:rPr>
      </w:pPr>
    </w:p>
    <w:p w14:paraId="6A9959F3" w14:textId="77777777" w:rsidR="004F7D0F" w:rsidRDefault="00605E84">
      <w:r>
        <w:rPr>
          <w:noProof/>
        </w:rPr>
        <w:drawing>
          <wp:anchor distT="0" distB="0" distL="114300" distR="114300" simplePos="0" relativeHeight="251658240" behindDoc="0" locked="0" layoutInCell="1" allowOverlap="1" wp14:anchorId="2372DF38" wp14:editId="08EA375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81CBBBC" w14:textId="77777777" w:rsidR="004F7D0F" w:rsidRDefault="004F7D0F">
      <w:pPr>
        <w:sectPr w:rsidR="004F7D0F">
          <w:footerReference w:type="default" r:id="rId10"/>
          <w:type w:val="continuous"/>
          <w:pgSz w:w="12240" w:h="15840" w:code="1"/>
          <w:pgMar w:top="1170" w:right="720" w:bottom="720" w:left="720" w:header="432" w:footer="288" w:gutter="0"/>
          <w:cols w:space="360"/>
        </w:sectPr>
      </w:pPr>
    </w:p>
    <w:p w14:paraId="215AE9D3" w14:textId="77777777" w:rsidR="004F7D0F" w:rsidRDefault="00605E84">
      <w:pPr>
        <w:pStyle w:val="ProductList-SectionHeading"/>
        <w:pageBreakBefore/>
      </w:pPr>
      <w:bookmarkStart w:id="1" w:name="_Sec842"/>
      <w:r>
        <w:lastRenderedPageBreak/>
        <w:t>Índice</w:t>
      </w:r>
    </w:p>
    <w:p w14:paraId="37C904EA" w14:textId="77777777" w:rsidR="004F7D0F" w:rsidRDefault="004F7D0F">
      <w:pPr>
        <w:pStyle w:val="ProductList-Body"/>
      </w:pPr>
    </w:p>
    <w:p w14:paraId="35CE66DD" w14:textId="77777777" w:rsidR="004F7D0F" w:rsidRDefault="004F7D0F">
      <w:pPr>
        <w:sectPr w:rsidR="004F7D0F">
          <w:headerReference w:type="default" r:id="rId11"/>
          <w:footerReference w:type="default" r:id="rId12"/>
          <w:type w:val="continuous"/>
          <w:pgSz w:w="12240" w:h="15840" w:code="1"/>
          <w:pgMar w:top="1170" w:right="720" w:bottom="1620" w:left="720" w:header="432" w:footer="288" w:gutter="0"/>
          <w:cols w:space="360"/>
        </w:sectPr>
      </w:pPr>
    </w:p>
    <w:p w14:paraId="7A07E406" w14:textId="135C71C5" w:rsidR="00605E84" w:rsidRDefault="00605E84">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40934" w:history="1">
        <w:r w:rsidRPr="0064518B">
          <w:rPr>
            <w:rStyle w:val="Hyperlink"/>
            <w:noProof/>
          </w:rPr>
          <w:t>Introdução</w:t>
        </w:r>
        <w:r>
          <w:rPr>
            <w:noProof/>
          </w:rPr>
          <w:tab/>
        </w:r>
        <w:r>
          <w:rPr>
            <w:noProof/>
          </w:rPr>
          <w:fldChar w:fldCharType="begin"/>
        </w:r>
        <w:r>
          <w:rPr>
            <w:noProof/>
          </w:rPr>
          <w:instrText xml:space="preserve"> PAGEREF _Toc20740934 \h </w:instrText>
        </w:r>
        <w:r>
          <w:rPr>
            <w:noProof/>
          </w:rPr>
        </w:r>
        <w:r>
          <w:rPr>
            <w:noProof/>
          </w:rPr>
          <w:fldChar w:fldCharType="separate"/>
        </w:r>
        <w:r>
          <w:rPr>
            <w:noProof/>
          </w:rPr>
          <w:t>4</w:t>
        </w:r>
        <w:r>
          <w:rPr>
            <w:noProof/>
          </w:rPr>
          <w:fldChar w:fldCharType="end"/>
        </w:r>
      </w:hyperlink>
    </w:p>
    <w:p w14:paraId="1BC3A555" w14:textId="03E324FF" w:rsidR="00605E84" w:rsidRDefault="003936B2">
      <w:pPr>
        <w:pStyle w:val="TOC2"/>
        <w:rPr>
          <w:rFonts w:eastAsiaTheme="minorEastAsia"/>
          <w:smallCaps w:val="0"/>
          <w:sz w:val="22"/>
        </w:rPr>
      </w:pPr>
      <w:hyperlink w:anchor="_Toc20740935" w:history="1">
        <w:r w:rsidR="00605E84" w:rsidRPr="0064518B">
          <w:rPr>
            <w:rStyle w:val="Hyperlink"/>
          </w:rPr>
          <w:t>Acerca deste Documento</w:t>
        </w:r>
        <w:r w:rsidR="00605E84">
          <w:tab/>
        </w:r>
        <w:r w:rsidR="00605E84">
          <w:fldChar w:fldCharType="begin"/>
        </w:r>
        <w:r w:rsidR="00605E84">
          <w:instrText xml:space="preserve"> PAGEREF _Toc20740935 \h </w:instrText>
        </w:r>
        <w:r w:rsidR="00605E84">
          <w:fldChar w:fldCharType="separate"/>
        </w:r>
        <w:r w:rsidR="00605E84">
          <w:t>4</w:t>
        </w:r>
        <w:r w:rsidR="00605E84">
          <w:fldChar w:fldCharType="end"/>
        </w:r>
      </w:hyperlink>
    </w:p>
    <w:p w14:paraId="3BAA6EB1" w14:textId="7707CD18" w:rsidR="00605E84" w:rsidRDefault="003936B2">
      <w:pPr>
        <w:pStyle w:val="TOC2"/>
        <w:rPr>
          <w:rFonts w:eastAsiaTheme="minorEastAsia"/>
          <w:smallCaps w:val="0"/>
          <w:sz w:val="22"/>
        </w:rPr>
      </w:pPr>
      <w:hyperlink w:anchor="_Toc20740936" w:history="1">
        <w:r w:rsidR="00605E84" w:rsidRPr="0064518B">
          <w:rPr>
            <w:rStyle w:val="Hyperlink"/>
          </w:rPr>
          <w:t>Incluído Neste Documento</w:t>
        </w:r>
        <w:r w:rsidR="00605E84">
          <w:tab/>
        </w:r>
        <w:r w:rsidR="00605E84">
          <w:fldChar w:fldCharType="begin"/>
        </w:r>
        <w:r w:rsidR="00605E84">
          <w:instrText xml:space="preserve"> PAGEREF _Toc20740936 \h </w:instrText>
        </w:r>
        <w:r w:rsidR="00605E84">
          <w:fldChar w:fldCharType="separate"/>
        </w:r>
        <w:r w:rsidR="00605E84">
          <w:t>4</w:t>
        </w:r>
        <w:r w:rsidR="00605E84">
          <w:fldChar w:fldCharType="end"/>
        </w:r>
      </w:hyperlink>
    </w:p>
    <w:p w14:paraId="14655AB7" w14:textId="45DCB114" w:rsidR="00605E84" w:rsidRDefault="003936B2">
      <w:pPr>
        <w:pStyle w:val="TOC2"/>
        <w:rPr>
          <w:rFonts w:eastAsiaTheme="minorEastAsia"/>
          <w:smallCaps w:val="0"/>
          <w:sz w:val="22"/>
        </w:rPr>
      </w:pPr>
      <w:hyperlink w:anchor="_Toc20740937" w:history="1">
        <w:r w:rsidR="00605E84" w:rsidRPr="0064518B">
          <w:rPr>
            <w:rStyle w:val="Hyperlink"/>
          </w:rPr>
          <w:t>Como Navegar numa Entrada de Produto</w:t>
        </w:r>
        <w:r w:rsidR="00605E84">
          <w:tab/>
        </w:r>
        <w:r w:rsidR="00605E84">
          <w:fldChar w:fldCharType="begin"/>
        </w:r>
        <w:r w:rsidR="00605E84">
          <w:instrText xml:space="preserve"> PAGEREF _Toc20740937 \h </w:instrText>
        </w:r>
        <w:r w:rsidR="00605E84">
          <w:fldChar w:fldCharType="separate"/>
        </w:r>
        <w:r w:rsidR="00605E84">
          <w:t>4</w:t>
        </w:r>
        <w:r w:rsidR="00605E84">
          <w:fldChar w:fldCharType="end"/>
        </w:r>
      </w:hyperlink>
    </w:p>
    <w:p w14:paraId="0F55CCDD" w14:textId="1BA04740" w:rsidR="00605E84" w:rsidRDefault="003936B2">
      <w:pPr>
        <w:pStyle w:val="TOC2"/>
        <w:rPr>
          <w:rFonts w:eastAsiaTheme="minorEastAsia"/>
          <w:smallCaps w:val="0"/>
          <w:sz w:val="22"/>
        </w:rPr>
      </w:pPr>
      <w:hyperlink w:anchor="_Toc20740938" w:history="1">
        <w:r w:rsidR="00605E84" w:rsidRPr="0064518B">
          <w:rPr>
            <w:rStyle w:val="Hyperlink"/>
          </w:rPr>
          <w:t>Clarificação e Resumo das Alterações ao presente Documento</w:t>
        </w:r>
        <w:r w:rsidR="00605E84">
          <w:tab/>
        </w:r>
        <w:r w:rsidR="00605E84">
          <w:fldChar w:fldCharType="begin"/>
        </w:r>
        <w:r w:rsidR="00605E84">
          <w:instrText xml:space="preserve"> PAGEREF _Toc20740938 \h </w:instrText>
        </w:r>
        <w:r w:rsidR="00605E84">
          <w:fldChar w:fldCharType="separate"/>
        </w:r>
        <w:r w:rsidR="00605E84">
          <w:t>5</w:t>
        </w:r>
        <w:r w:rsidR="00605E84">
          <w:fldChar w:fldCharType="end"/>
        </w:r>
      </w:hyperlink>
    </w:p>
    <w:p w14:paraId="69A0FE78" w14:textId="7CCBBDD8" w:rsidR="00605E84" w:rsidRDefault="003936B2">
      <w:pPr>
        <w:pStyle w:val="TOC1"/>
        <w:rPr>
          <w:rFonts w:eastAsiaTheme="minorEastAsia"/>
          <w:b w:val="0"/>
          <w:caps w:val="0"/>
          <w:noProof/>
          <w:sz w:val="22"/>
          <w:szCs w:val="22"/>
        </w:rPr>
      </w:pPr>
      <w:hyperlink w:anchor="_Toc20740939" w:history="1">
        <w:r w:rsidR="00605E84" w:rsidRPr="0064518B">
          <w:rPr>
            <w:rStyle w:val="Hyperlink"/>
            <w:noProof/>
          </w:rPr>
          <w:t>Termos de Licenciamento</w:t>
        </w:r>
        <w:r w:rsidR="00605E84">
          <w:rPr>
            <w:noProof/>
          </w:rPr>
          <w:tab/>
        </w:r>
        <w:r w:rsidR="00605E84">
          <w:rPr>
            <w:noProof/>
          </w:rPr>
          <w:fldChar w:fldCharType="begin"/>
        </w:r>
        <w:r w:rsidR="00605E84">
          <w:rPr>
            <w:noProof/>
          </w:rPr>
          <w:instrText xml:space="preserve"> PAGEREF _Toc20740939 \h </w:instrText>
        </w:r>
        <w:r w:rsidR="00605E84">
          <w:rPr>
            <w:noProof/>
          </w:rPr>
        </w:r>
        <w:r w:rsidR="00605E84">
          <w:rPr>
            <w:noProof/>
          </w:rPr>
          <w:fldChar w:fldCharType="separate"/>
        </w:r>
        <w:r w:rsidR="00605E84">
          <w:rPr>
            <w:noProof/>
          </w:rPr>
          <w:t>7</w:t>
        </w:r>
        <w:r w:rsidR="00605E84">
          <w:rPr>
            <w:noProof/>
          </w:rPr>
          <w:fldChar w:fldCharType="end"/>
        </w:r>
      </w:hyperlink>
    </w:p>
    <w:p w14:paraId="604F26AC" w14:textId="484AA5F6" w:rsidR="00605E84" w:rsidRDefault="003936B2">
      <w:pPr>
        <w:pStyle w:val="TOC2"/>
        <w:rPr>
          <w:rFonts w:eastAsiaTheme="minorEastAsia"/>
          <w:smallCaps w:val="0"/>
          <w:sz w:val="22"/>
        </w:rPr>
      </w:pPr>
      <w:hyperlink w:anchor="_Toc20740940" w:history="1">
        <w:r w:rsidR="00605E84" w:rsidRPr="0064518B">
          <w:rPr>
            <w:rStyle w:val="Hyperlink"/>
          </w:rPr>
          <w:t>Termos de Licenciamento Universal</w:t>
        </w:r>
        <w:r w:rsidR="00605E84">
          <w:tab/>
        </w:r>
        <w:r w:rsidR="00605E84">
          <w:fldChar w:fldCharType="begin"/>
        </w:r>
        <w:r w:rsidR="00605E84">
          <w:instrText xml:space="preserve"> PAGEREF _Toc20740940 \h </w:instrText>
        </w:r>
        <w:r w:rsidR="00605E84">
          <w:fldChar w:fldCharType="separate"/>
        </w:r>
        <w:r w:rsidR="00605E84">
          <w:t>7</w:t>
        </w:r>
        <w:r w:rsidR="00605E84">
          <w:fldChar w:fldCharType="end"/>
        </w:r>
      </w:hyperlink>
    </w:p>
    <w:p w14:paraId="578B6F99" w14:textId="61CE1DC0" w:rsidR="00605E84" w:rsidRDefault="003936B2">
      <w:pPr>
        <w:pStyle w:val="TOC2"/>
        <w:rPr>
          <w:rFonts w:eastAsiaTheme="minorEastAsia"/>
          <w:smallCaps w:val="0"/>
          <w:sz w:val="22"/>
        </w:rPr>
      </w:pPr>
      <w:hyperlink w:anchor="_Toc20740941" w:history="1">
        <w:r w:rsidR="00605E84" w:rsidRPr="0064518B">
          <w:rPr>
            <w:rStyle w:val="Hyperlink"/>
          </w:rPr>
          <w:t>Termos de Modelo de Licenciamento</w:t>
        </w:r>
        <w:r w:rsidR="00605E84">
          <w:tab/>
        </w:r>
        <w:r w:rsidR="00605E84">
          <w:fldChar w:fldCharType="begin"/>
        </w:r>
        <w:r w:rsidR="00605E84">
          <w:instrText xml:space="preserve"> PAGEREF _Toc20740941 \h </w:instrText>
        </w:r>
        <w:r w:rsidR="00605E84">
          <w:fldChar w:fldCharType="separate"/>
        </w:r>
        <w:r w:rsidR="00605E84">
          <w:t>10</w:t>
        </w:r>
        <w:r w:rsidR="00605E84">
          <w:fldChar w:fldCharType="end"/>
        </w:r>
      </w:hyperlink>
    </w:p>
    <w:p w14:paraId="1B4515A1" w14:textId="59703077" w:rsidR="00605E84" w:rsidRDefault="003936B2">
      <w:pPr>
        <w:pStyle w:val="TOC3"/>
        <w:rPr>
          <w:rFonts w:eastAsiaTheme="minorEastAsia"/>
          <w:smallCaps w:val="0"/>
          <w:sz w:val="22"/>
        </w:rPr>
      </w:pPr>
      <w:hyperlink w:anchor="_Toc20740942" w:history="1">
        <w:r w:rsidR="00605E84" w:rsidRPr="0064518B">
          <w:rPr>
            <w:rStyle w:val="Hyperlink"/>
          </w:rPr>
          <w:t>Aplicações de Estação de Trabalho</w:t>
        </w:r>
        <w:r w:rsidR="00605E84">
          <w:tab/>
        </w:r>
        <w:r w:rsidR="00605E84">
          <w:fldChar w:fldCharType="begin"/>
        </w:r>
        <w:r w:rsidR="00605E84">
          <w:instrText xml:space="preserve"> PAGEREF _Toc20740942 \h </w:instrText>
        </w:r>
        <w:r w:rsidR="00605E84">
          <w:fldChar w:fldCharType="separate"/>
        </w:r>
        <w:r w:rsidR="00605E84">
          <w:t>10</w:t>
        </w:r>
        <w:r w:rsidR="00605E84">
          <w:fldChar w:fldCharType="end"/>
        </w:r>
      </w:hyperlink>
    </w:p>
    <w:p w14:paraId="445B7B2F" w14:textId="6ADCE724" w:rsidR="00605E84" w:rsidRDefault="003936B2">
      <w:pPr>
        <w:pStyle w:val="TOC3"/>
        <w:rPr>
          <w:rFonts w:eastAsiaTheme="minorEastAsia"/>
          <w:smallCaps w:val="0"/>
          <w:sz w:val="22"/>
        </w:rPr>
      </w:pPr>
      <w:hyperlink w:anchor="_Toc20740943" w:history="1">
        <w:r w:rsidR="00605E84" w:rsidRPr="0064518B">
          <w:rPr>
            <w:rStyle w:val="Hyperlink"/>
          </w:rPr>
          <w:t>Sistemas Operativos de Estação de Trabalho</w:t>
        </w:r>
        <w:r w:rsidR="00605E84">
          <w:tab/>
        </w:r>
        <w:r w:rsidR="00605E84">
          <w:fldChar w:fldCharType="begin"/>
        </w:r>
        <w:r w:rsidR="00605E84">
          <w:instrText xml:space="preserve"> PAGEREF _Toc20740943 \h </w:instrText>
        </w:r>
        <w:r w:rsidR="00605E84">
          <w:fldChar w:fldCharType="separate"/>
        </w:r>
        <w:r w:rsidR="00605E84">
          <w:t>10</w:t>
        </w:r>
        <w:r w:rsidR="00605E84">
          <w:fldChar w:fldCharType="end"/>
        </w:r>
      </w:hyperlink>
    </w:p>
    <w:p w14:paraId="04918EAC" w14:textId="4F150AC0" w:rsidR="00605E84" w:rsidRDefault="003936B2">
      <w:pPr>
        <w:pStyle w:val="TOC3"/>
        <w:rPr>
          <w:rFonts w:eastAsiaTheme="minorEastAsia"/>
          <w:smallCaps w:val="0"/>
          <w:sz w:val="22"/>
        </w:rPr>
      </w:pPr>
      <w:hyperlink w:anchor="_Toc20740944" w:history="1">
        <w:r w:rsidR="00605E84" w:rsidRPr="0064518B">
          <w:rPr>
            <w:rStyle w:val="Hyperlink"/>
          </w:rPr>
          <w:t>Por Núcleo/CAL</w:t>
        </w:r>
        <w:r w:rsidR="00605E84">
          <w:tab/>
        </w:r>
        <w:r w:rsidR="00605E84">
          <w:fldChar w:fldCharType="begin"/>
        </w:r>
        <w:r w:rsidR="00605E84">
          <w:instrText xml:space="preserve"> PAGEREF _Toc20740944 \h </w:instrText>
        </w:r>
        <w:r w:rsidR="00605E84">
          <w:fldChar w:fldCharType="separate"/>
        </w:r>
        <w:r w:rsidR="00605E84">
          <w:t>11</w:t>
        </w:r>
        <w:r w:rsidR="00605E84">
          <w:fldChar w:fldCharType="end"/>
        </w:r>
      </w:hyperlink>
    </w:p>
    <w:p w14:paraId="5F1B12BB" w14:textId="3301223D" w:rsidR="00605E84" w:rsidRDefault="003936B2">
      <w:pPr>
        <w:pStyle w:val="TOC3"/>
        <w:rPr>
          <w:rFonts w:eastAsiaTheme="minorEastAsia"/>
          <w:smallCaps w:val="0"/>
          <w:sz w:val="22"/>
        </w:rPr>
      </w:pPr>
      <w:hyperlink w:anchor="_Toc20740945" w:history="1">
        <w:r w:rsidR="00605E84" w:rsidRPr="0064518B">
          <w:rPr>
            <w:rStyle w:val="Hyperlink"/>
          </w:rPr>
          <w:t>Servidor/CAL</w:t>
        </w:r>
        <w:r w:rsidR="00605E84">
          <w:tab/>
        </w:r>
        <w:r w:rsidR="00605E84">
          <w:fldChar w:fldCharType="begin"/>
        </w:r>
        <w:r w:rsidR="00605E84">
          <w:instrText xml:space="preserve"> PAGEREF _Toc20740945 \h </w:instrText>
        </w:r>
        <w:r w:rsidR="00605E84">
          <w:fldChar w:fldCharType="separate"/>
        </w:r>
        <w:r w:rsidR="00605E84">
          <w:t>11</w:t>
        </w:r>
        <w:r w:rsidR="00605E84">
          <w:fldChar w:fldCharType="end"/>
        </w:r>
      </w:hyperlink>
    </w:p>
    <w:p w14:paraId="2CAA7D41" w14:textId="0D84370A" w:rsidR="00605E84" w:rsidRDefault="003936B2">
      <w:pPr>
        <w:pStyle w:val="TOC3"/>
        <w:rPr>
          <w:rFonts w:eastAsiaTheme="minorEastAsia"/>
          <w:smallCaps w:val="0"/>
          <w:sz w:val="22"/>
        </w:rPr>
      </w:pPr>
      <w:hyperlink w:anchor="_Toc20740946" w:history="1">
        <w:r w:rsidR="00605E84" w:rsidRPr="0064518B">
          <w:rPr>
            <w:rStyle w:val="Hyperlink"/>
          </w:rPr>
          <w:t>Por Núcleo</w:t>
        </w:r>
        <w:r w:rsidR="00605E84">
          <w:tab/>
        </w:r>
        <w:r w:rsidR="00605E84">
          <w:fldChar w:fldCharType="begin"/>
        </w:r>
        <w:r w:rsidR="00605E84">
          <w:instrText xml:space="preserve"> PAGEREF _Toc20740946 \h </w:instrText>
        </w:r>
        <w:r w:rsidR="00605E84">
          <w:fldChar w:fldCharType="separate"/>
        </w:r>
        <w:r w:rsidR="00605E84">
          <w:t>11</w:t>
        </w:r>
        <w:r w:rsidR="00605E84">
          <w:fldChar w:fldCharType="end"/>
        </w:r>
      </w:hyperlink>
    </w:p>
    <w:p w14:paraId="239400FB" w14:textId="0CFA8117" w:rsidR="00605E84" w:rsidRDefault="003936B2">
      <w:pPr>
        <w:pStyle w:val="TOC3"/>
        <w:rPr>
          <w:rFonts w:eastAsiaTheme="minorEastAsia"/>
          <w:smallCaps w:val="0"/>
          <w:sz w:val="22"/>
        </w:rPr>
      </w:pPr>
      <w:hyperlink w:anchor="_Toc20740947" w:history="1">
        <w:r w:rsidR="00605E84" w:rsidRPr="0064518B">
          <w:rPr>
            <w:rStyle w:val="Hyperlink"/>
          </w:rPr>
          <w:t>Servidores de Gestão</w:t>
        </w:r>
        <w:r w:rsidR="00605E84">
          <w:tab/>
        </w:r>
        <w:r w:rsidR="00605E84">
          <w:fldChar w:fldCharType="begin"/>
        </w:r>
        <w:r w:rsidR="00605E84">
          <w:instrText xml:space="preserve"> PAGEREF _Toc20740947 \h </w:instrText>
        </w:r>
        <w:r w:rsidR="00605E84">
          <w:fldChar w:fldCharType="separate"/>
        </w:r>
        <w:r w:rsidR="00605E84">
          <w:t>12</w:t>
        </w:r>
        <w:r w:rsidR="00605E84">
          <w:fldChar w:fldCharType="end"/>
        </w:r>
      </w:hyperlink>
    </w:p>
    <w:p w14:paraId="7FF652E7" w14:textId="28C157A1" w:rsidR="00605E84" w:rsidRDefault="003936B2">
      <w:pPr>
        <w:pStyle w:val="TOC3"/>
        <w:rPr>
          <w:rFonts w:eastAsiaTheme="minorEastAsia"/>
          <w:smallCaps w:val="0"/>
          <w:sz w:val="22"/>
        </w:rPr>
      </w:pPr>
      <w:hyperlink w:anchor="_Toc20740948" w:history="1">
        <w:r w:rsidR="00605E84" w:rsidRPr="0064518B">
          <w:rPr>
            <w:rStyle w:val="Hyperlink"/>
          </w:rPr>
          <w:t>Servidores Especializados</w:t>
        </w:r>
        <w:r w:rsidR="00605E84">
          <w:tab/>
        </w:r>
        <w:r w:rsidR="00605E84">
          <w:fldChar w:fldCharType="begin"/>
        </w:r>
        <w:r w:rsidR="00605E84">
          <w:instrText xml:space="preserve"> PAGEREF _Toc20740948 \h </w:instrText>
        </w:r>
        <w:r w:rsidR="00605E84">
          <w:fldChar w:fldCharType="separate"/>
        </w:r>
        <w:r w:rsidR="00605E84">
          <w:t>12</w:t>
        </w:r>
        <w:r w:rsidR="00605E84">
          <w:fldChar w:fldCharType="end"/>
        </w:r>
      </w:hyperlink>
    </w:p>
    <w:p w14:paraId="27D77130" w14:textId="014F1F77" w:rsidR="00605E84" w:rsidRDefault="003936B2">
      <w:pPr>
        <w:pStyle w:val="TOC3"/>
        <w:rPr>
          <w:rFonts w:eastAsiaTheme="minorEastAsia"/>
          <w:smallCaps w:val="0"/>
          <w:sz w:val="22"/>
        </w:rPr>
      </w:pPr>
      <w:hyperlink w:anchor="_Toc20740949" w:history="1">
        <w:r w:rsidR="00605E84" w:rsidRPr="0064518B">
          <w:rPr>
            <w:rStyle w:val="Hyperlink"/>
          </w:rPr>
          <w:t>Ferramentas de Programador</w:t>
        </w:r>
        <w:r w:rsidR="00605E84">
          <w:tab/>
        </w:r>
        <w:r w:rsidR="00605E84">
          <w:fldChar w:fldCharType="begin"/>
        </w:r>
        <w:r w:rsidR="00605E84">
          <w:instrText xml:space="preserve"> PAGEREF _Toc20740949 \h </w:instrText>
        </w:r>
        <w:r w:rsidR="00605E84">
          <w:fldChar w:fldCharType="separate"/>
        </w:r>
        <w:r w:rsidR="00605E84">
          <w:t>12</w:t>
        </w:r>
        <w:r w:rsidR="00605E84">
          <w:fldChar w:fldCharType="end"/>
        </w:r>
      </w:hyperlink>
    </w:p>
    <w:p w14:paraId="0F1E0F4A" w14:textId="4AEA36E1" w:rsidR="00605E84" w:rsidRDefault="003936B2">
      <w:pPr>
        <w:pStyle w:val="TOC1"/>
        <w:rPr>
          <w:rFonts w:eastAsiaTheme="minorEastAsia"/>
          <w:b w:val="0"/>
          <w:caps w:val="0"/>
          <w:noProof/>
          <w:sz w:val="22"/>
          <w:szCs w:val="22"/>
        </w:rPr>
      </w:pPr>
      <w:hyperlink w:anchor="_Toc20740950" w:history="1">
        <w:r w:rsidR="00605E84" w:rsidRPr="0064518B">
          <w:rPr>
            <w:rStyle w:val="Hyperlink"/>
            <w:noProof/>
          </w:rPr>
          <w:t>Software</w:t>
        </w:r>
        <w:r w:rsidR="00605E84">
          <w:rPr>
            <w:noProof/>
          </w:rPr>
          <w:tab/>
        </w:r>
        <w:r w:rsidR="00605E84">
          <w:rPr>
            <w:noProof/>
          </w:rPr>
          <w:fldChar w:fldCharType="begin"/>
        </w:r>
        <w:r w:rsidR="00605E84">
          <w:rPr>
            <w:noProof/>
          </w:rPr>
          <w:instrText xml:space="preserve"> PAGEREF _Toc20740950 \h </w:instrText>
        </w:r>
        <w:r w:rsidR="00605E84">
          <w:rPr>
            <w:noProof/>
          </w:rPr>
        </w:r>
        <w:r w:rsidR="00605E84">
          <w:rPr>
            <w:noProof/>
          </w:rPr>
          <w:fldChar w:fldCharType="separate"/>
        </w:r>
        <w:r w:rsidR="00605E84">
          <w:rPr>
            <w:noProof/>
          </w:rPr>
          <w:t>14</w:t>
        </w:r>
        <w:r w:rsidR="00605E84">
          <w:rPr>
            <w:noProof/>
          </w:rPr>
          <w:fldChar w:fldCharType="end"/>
        </w:r>
      </w:hyperlink>
    </w:p>
    <w:p w14:paraId="0F3D3CFD" w14:textId="2272CC38" w:rsidR="00605E84" w:rsidRDefault="003936B2">
      <w:pPr>
        <w:pStyle w:val="TOC2"/>
        <w:rPr>
          <w:rFonts w:eastAsiaTheme="minorEastAsia"/>
          <w:smallCaps w:val="0"/>
          <w:sz w:val="22"/>
        </w:rPr>
      </w:pPr>
      <w:hyperlink w:anchor="_Toc20740951" w:history="1">
        <w:r w:rsidR="00605E84" w:rsidRPr="0064518B">
          <w:rPr>
            <w:rStyle w:val="Hyperlink"/>
          </w:rPr>
          <w:t>Advanced Threat Analytics</w:t>
        </w:r>
        <w:r w:rsidR="00605E84">
          <w:tab/>
        </w:r>
        <w:r w:rsidR="00605E84">
          <w:fldChar w:fldCharType="begin"/>
        </w:r>
        <w:r w:rsidR="00605E84">
          <w:instrText xml:space="preserve"> PAGEREF _Toc20740951 \h </w:instrText>
        </w:r>
        <w:r w:rsidR="00605E84">
          <w:fldChar w:fldCharType="separate"/>
        </w:r>
        <w:r w:rsidR="00605E84">
          <w:t>14</w:t>
        </w:r>
        <w:r w:rsidR="00605E84">
          <w:fldChar w:fldCharType="end"/>
        </w:r>
      </w:hyperlink>
    </w:p>
    <w:p w14:paraId="3B5964BE" w14:textId="6B66493E" w:rsidR="00605E84" w:rsidRDefault="003936B2">
      <w:pPr>
        <w:pStyle w:val="TOC2"/>
        <w:rPr>
          <w:rFonts w:eastAsiaTheme="minorEastAsia"/>
          <w:smallCaps w:val="0"/>
          <w:sz w:val="22"/>
        </w:rPr>
      </w:pPr>
      <w:hyperlink w:anchor="_Toc20740952" w:history="1">
        <w:r w:rsidR="00605E84" w:rsidRPr="0064518B">
          <w:rPr>
            <w:rStyle w:val="Hyperlink"/>
          </w:rPr>
          <w:t>BizTalk</w:t>
        </w:r>
        <w:r w:rsidR="00605E84">
          <w:tab/>
        </w:r>
        <w:r w:rsidR="00605E84">
          <w:fldChar w:fldCharType="begin"/>
        </w:r>
        <w:r w:rsidR="00605E84">
          <w:instrText xml:space="preserve"> PAGEREF _Toc20740952 \h </w:instrText>
        </w:r>
        <w:r w:rsidR="00605E84">
          <w:fldChar w:fldCharType="separate"/>
        </w:r>
        <w:r w:rsidR="00605E84">
          <w:t>15</w:t>
        </w:r>
        <w:r w:rsidR="00605E84">
          <w:fldChar w:fldCharType="end"/>
        </w:r>
      </w:hyperlink>
    </w:p>
    <w:p w14:paraId="6F7A94A7" w14:textId="712F4469" w:rsidR="00605E84" w:rsidRDefault="003936B2">
      <w:pPr>
        <w:pStyle w:val="TOC2"/>
        <w:rPr>
          <w:rFonts w:eastAsiaTheme="minorEastAsia"/>
          <w:smallCaps w:val="0"/>
          <w:sz w:val="22"/>
        </w:rPr>
      </w:pPr>
      <w:hyperlink w:anchor="_Toc20740953" w:history="1">
        <w:r w:rsidR="00605E84" w:rsidRPr="0064518B">
          <w:rPr>
            <w:rStyle w:val="Hyperlink"/>
          </w:rPr>
          <w:t>CAL Suites</w:t>
        </w:r>
        <w:r w:rsidR="00605E84">
          <w:tab/>
        </w:r>
        <w:r w:rsidR="00605E84">
          <w:fldChar w:fldCharType="begin"/>
        </w:r>
        <w:r w:rsidR="00605E84">
          <w:instrText xml:space="preserve"> PAGEREF _Toc20740953 \h </w:instrText>
        </w:r>
        <w:r w:rsidR="00605E84">
          <w:fldChar w:fldCharType="separate"/>
        </w:r>
        <w:r w:rsidR="00605E84">
          <w:t>16</w:t>
        </w:r>
        <w:r w:rsidR="00605E84">
          <w:fldChar w:fldCharType="end"/>
        </w:r>
      </w:hyperlink>
    </w:p>
    <w:p w14:paraId="4CA5BD62" w14:textId="72372156" w:rsidR="00605E84" w:rsidRDefault="003936B2">
      <w:pPr>
        <w:pStyle w:val="TOC2"/>
        <w:rPr>
          <w:rFonts w:eastAsiaTheme="minorEastAsia"/>
          <w:smallCaps w:val="0"/>
          <w:sz w:val="22"/>
        </w:rPr>
      </w:pPr>
      <w:hyperlink w:anchor="_Toc20740954" w:history="1">
        <w:r w:rsidR="00605E84" w:rsidRPr="0064518B">
          <w:rPr>
            <w:rStyle w:val="Hyperlink"/>
          </w:rPr>
          <w:t>Core Infrastructure Server (CIS) Suite</w:t>
        </w:r>
        <w:r w:rsidR="00605E84">
          <w:tab/>
        </w:r>
        <w:r w:rsidR="00605E84">
          <w:fldChar w:fldCharType="begin"/>
        </w:r>
        <w:r w:rsidR="00605E84">
          <w:instrText xml:space="preserve"> PAGEREF _Toc20740954 \h </w:instrText>
        </w:r>
        <w:r w:rsidR="00605E84">
          <w:fldChar w:fldCharType="separate"/>
        </w:r>
        <w:r w:rsidR="00605E84">
          <w:t>17</w:t>
        </w:r>
        <w:r w:rsidR="00605E84">
          <w:fldChar w:fldCharType="end"/>
        </w:r>
      </w:hyperlink>
    </w:p>
    <w:p w14:paraId="0D5F360A" w14:textId="7601D169" w:rsidR="00605E84" w:rsidRDefault="003936B2">
      <w:pPr>
        <w:pStyle w:val="TOC2"/>
        <w:rPr>
          <w:rFonts w:eastAsiaTheme="minorEastAsia"/>
          <w:smallCaps w:val="0"/>
          <w:sz w:val="22"/>
        </w:rPr>
      </w:pPr>
      <w:hyperlink w:anchor="_Toc20740955" w:history="1">
        <w:r w:rsidR="00605E84" w:rsidRPr="0064518B">
          <w:rPr>
            <w:rStyle w:val="Hyperlink"/>
          </w:rPr>
          <w:t>Forefront</w:t>
        </w:r>
        <w:r w:rsidR="00605E84">
          <w:tab/>
        </w:r>
        <w:r w:rsidR="00605E84">
          <w:fldChar w:fldCharType="begin"/>
        </w:r>
        <w:r w:rsidR="00605E84">
          <w:instrText xml:space="preserve"> PAGEREF _Toc20740955 \h </w:instrText>
        </w:r>
        <w:r w:rsidR="00605E84">
          <w:fldChar w:fldCharType="separate"/>
        </w:r>
        <w:r w:rsidR="00605E84">
          <w:t>19</w:t>
        </w:r>
        <w:r w:rsidR="00605E84">
          <w:fldChar w:fldCharType="end"/>
        </w:r>
      </w:hyperlink>
    </w:p>
    <w:p w14:paraId="18A8E485" w14:textId="48BD2051" w:rsidR="00605E84" w:rsidRDefault="003936B2">
      <w:pPr>
        <w:pStyle w:val="TOC2"/>
        <w:rPr>
          <w:rFonts w:eastAsiaTheme="minorEastAsia"/>
          <w:smallCaps w:val="0"/>
          <w:sz w:val="22"/>
        </w:rPr>
      </w:pPr>
      <w:hyperlink w:anchor="_Toc20740956" w:history="1">
        <w:r w:rsidR="00605E84" w:rsidRPr="0064518B">
          <w:rPr>
            <w:rStyle w:val="Hyperlink"/>
          </w:rPr>
          <w:t>Microsoft Dynamics 365 No Local</w:t>
        </w:r>
        <w:r w:rsidR="00605E84">
          <w:tab/>
        </w:r>
        <w:r w:rsidR="00605E84">
          <w:fldChar w:fldCharType="begin"/>
        </w:r>
        <w:r w:rsidR="00605E84">
          <w:instrText xml:space="preserve"> PAGEREF _Toc20740956 \h </w:instrText>
        </w:r>
        <w:r w:rsidR="00605E84">
          <w:fldChar w:fldCharType="separate"/>
        </w:r>
        <w:r w:rsidR="00605E84">
          <w:t>20</w:t>
        </w:r>
        <w:r w:rsidR="00605E84">
          <w:fldChar w:fldCharType="end"/>
        </w:r>
      </w:hyperlink>
    </w:p>
    <w:p w14:paraId="22536F5A" w14:textId="070B60BA" w:rsidR="00605E84" w:rsidRDefault="003936B2">
      <w:pPr>
        <w:pStyle w:val="TOC2"/>
        <w:rPr>
          <w:rFonts w:eastAsiaTheme="minorEastAsia"/>
          <w:smallCaps w:val="0"/>
          <w:sz w:val="22"/>
        </w:rPr>
      </w:pPr>
      <w:hyperlink w:anchor="_Toc20740957" w:history="1">
        <w:r w:rsidR="00605E84" w:rsidRPr="0064518B">
          <w:rPr>
            <w:rStyle w:val="Hyperlink"/>
          </w:rPr>
          <w:t>Microsoft Identity Manager</w:t>
        </w:r>
        <w:r w:rsidR="00605E84">
          <w:tab/>
        </w:r>
        <w:r w:rsidR="00605E84">
          <w:fldChar w:fldCharType="begin"/>
        </w:r>
        <w:r w:rsidR="00605E84">
          <w:instrText xml:space="preserve"> PAGEREF _Toc20740957 \h </w:instrText>
        </w:r>
        <w:r w:rsidR="00605E84">
          <w:fldChar w:fldCharType="separate"/>
        </w:r>
        <w:r w:rsidR="00605E84">
          <w:t>22</w:t>
        </w:r>
        <w:r w:rsidR="00605E84">
          <w:fldChar w:fldCharType="end"/>
        </w:r>
      </w:hyperlink>
    </w:p>
    <w:p w14:paraId="75E38989" w14:textId="1EF037E2" w:rsidR="00605E84" w:rsidRDefault="003936B2">
      <w:pPr>
        <w:pStyle w:val="TOC2"/>
        <w:rPr>
          <w:rFonts w:eastAsiaTheme="minorEastAsia"/>
          <w:smallCaps w:val="0"/>
          <w:sz w:val="22"/>
        </w:rPr>
      </w:pPr>
      <w:hyperlink w:anchor="_Toc20740958" w:history="1">
        <w:r w:rsidR="00605E84" w:rsidRPr="0064518B">
          <w:rPr>
            <w:rStyle w:val="Hyperlink"/>
          </w:rPr>
          <w:t>Aplicações do Office</w:t>
        </w:r>
        <w:r w:rsidR="00605E84">
          <w:tab/>
        </w:r>
        <w:r w:rsidR="00605E84">
          <w:fldChar w:fldCharType="begin"/>
        </w:r>
        <w:r w:rsidR="00605E84">
          <w:instrText xml:space="preserve"> PAGEREF _Toc20740958 \h </w:instrText>
        </w:r>
        <w:r w:rsidR="00605E84">
          <w:fldChar w:fldCharType="separate"/>
        </w:r>
        <w:r w:rsidR="00605E84">
          <w:t>23</w:t>
        </w:r>
        <w:r w:rsidR="00605E84">
          <w:fldChar w:fldCharType="end"/>
        </w:r>
      </w:hyperlink>
    </w:p>
    <w:p w14:paraId="352055AA" w14:textId="0951BF43" w:rsidR="00605E84" w:rsidRDefault="003936B2">
      <w:pPr>
        <w:pStyle w:val="TOC3"/>
        <w:rPr>
          <w:rFonts w:eastAsiaTheme="minorEastAsia"/>
          <w:smallCaps w:val="0"/>
          <w:sz w:val="22"/>
        </w:rPr>
      </w:pPr>
      <w:hyperlink w:anchor="_Toc20740959" w:history="1">
        <w:r w:rsidR="00605E84" w:rsidRPr="0064518B">
          <w:rPr>
            <w:rStyle w:val="Hyperlink"/>
          </w:rPr>
          <w:t>Aplicações de Estação de Trabalho do Office</w:t>
        </w:r>
        <w:r w:rsidR="00605E84">
          <w:tab/>
        </w:r>
        <w:r w:rsidR="00605E84">
          <w:fldChar w:fldCharType="begin"/>
        </w:r>
        <w:r w:rsidR="00605E84">
          <w:instrText xml:space="preserve"> PAGEREF _Toc20740959 \h </w:instrText>
        </w:r>
        <w:r w:rsidR="00605E84">
          <w:fldChar w:fldCharType="separate"/>
        </w:r>
        <w:r w:rsidR="00605E84">
          <w:t>23</w:t>
        </w:r>
        <w:r w:rsidR="00605E84">
          <w:fldChar w:fldCharType="end"/>
        </w:r>
      </w:hyperlink>
    </w:p>
    <w:p w14:paraId="34832F34" w14:textId="235AF7C9" w:rsidR="00605E84" w:rsidRDefault="003936B2">
      <w:pPr>
        <w:pStyle w:val="TOC3"/>
        <w:rPr>
          <w:rFonts w:eastAsiaTheme="minorEastAsia"/>
          <w:smallCaps w:val="0"/>
          <w:sz w:val="22"/>
        </w:rPr>
      </w:pPr>
      <w:hyperlink w:anchor="_Toc20740960" w:history="1">
        <w:r w:rsidR="00605E84" w:rsidRPr="0064518B">
          <w:rPr>
            <w:rStyle w:val="Hyperlink"/>
          </w:rPr>
          <w:t>Office for Mac</w:t>
        </w:r>
        <w:r w:rsidR="00605E84">
          <w:tab/>
        </w:r>
        <w:r w:rsidR="00605E84">
          <w:fldChar w:fldCharType="begin"/>
        </w:r>
        <w:r w:rsidR="00605E84">
          <w:instrText xml:space="preserve"> PAGEREF _Toc20740960 \h </w:instrText>
        </w:r>
        <w:r w:rsidR="00605E84">
          <w:fldChar w:fldCharType="separate"/>
        </w:r>
        <w:r w:rsidR="00605E84">
          <w:t>24</w:t>
        </w:r>
        <w:r w:rsidR="00605E84">
          <w:fldChar w:fldCharType="end"/>
        </w:r>
      </w:hyperlink>
    </w:p>
    <w:p w14:paraId="27B6AC91" w14:textId="5818F23F" w:rsidR="00605E84" w:rsidRDefault="003936B2">
      <w:pPr>
        <w:pStyle w:val="TOC2"/>
        <w:rPr>
          <w:rFonts w:eastAsiaTheme="minorEastAsia"/>
          <w:smallCaps w:val="0"/>
          <w:sz w:val="22"/>
        </w:rPr>
      </w:pPr>
      <w:hyperlink w:anchor="_Toc20740961" w:history="1">
        <w:r w:rsidR="00605E84" w:rsidRPr="0064518B">
          <w:rPr>
            <w:rStyle w:val="Hyperlink"/>
          </w:rPr>
          <w:t>Office Servers</w:t>
        </w:r>
        <w:r w:rsidR="00605E84">
          <w:tab/>
        </w:r>
        <w:r w:rsidR="00605E84">
          <w:fldChar w:fldCharType="begin"/>
        </w:r>
        <w:r w:rsidR="00605E84">
          <w:instrText xml:space="preserve"> PAGEREF _Toc20740961 \h </w:instrText>
        </w:r>
        <w:r w:rsidR="00605E84">
          <w:fldChar w:fldCharType="separate"/>
        </w:r>
        <w:r w:rsidR="00605E84">
          <w:t>25</w:t>
        </w:r>
        <w:r w:rsidR="00605E84">
          <w:fldChar w:fldCharType="end"/>
        </w:r>
      </w:hyperlink>
    </w:p>
    <w:p w14:paraId="260705E0" w14:textId="3E9B6A33" w:rsidR="00605E84" w:rsidRDefault="003936B2">
      <w:pPr>
        <w:pStyle w:val="TOC3"/>
        <w:rPr>
          <w:rFonts w:eastAsiaTheme="minorEastAsia"/>
          <w:smallCaps w:val="0"/>
          <w:sz w:val="22"/>
        </w:rPr>
      </w:pPr>
      <w:hyperlink w:anchor="_Toc20740962" w:history="1">
        <w:r w:rsidR="00605E84" w:rsidRPr="0064518B">
          <w:rPr>
            <w:rStyle w:val="Hyperlink"/>
          </w:rPr>
          <w:t>Exchange Server</w:t>
        </w:r>
        <w:r w:rsidR="00605E84">
          <w:tab/>
        </w:r>
        <w:r w:rsidR="00605E84">
          <w:fldChar w:fldCharType="begin"/>
        </w:r>
        <w:r w:rsidR="00605E84">
          <w:instrText xml:space="preserve"> PAGEREF _Toc20740962 \h </w:instrText>
        </w:r>
        <w:r w:rsidR="00605E84">
          <w:fldChar w:fldCharType="separate"/>
        </w:r>
        <w:r w:rsidR="00605E84">
          <w:t>25</w:t>
        </w:r>
        <w:r w:rsidR="00605E84">
          <w:fldChar w:fldCharType="end"/>
        </w:r>
      </w:hyperlink>
    </w:p>
    <w:p w14:paraId="76793BFC" w14:textId="09BED75D" w:rsidR="00605E84" w:rsidRDefault="003936B2">
      <w:pPr>
        <w:pStyle w:val="TOC3"/>
        <w:rPr>
          <w:rFonts w:eastAsiaTheme="minorEastAsia"/>
          <w:smallCaps w:val="0"/>
          <w:sz w:val="22"/>
        </w:rPr>
      </w:pPr>
      <w:hyperlink w:anchor="_Toc20740963" w:history="1">
        <w:r w:rsidR="00605E84" w:rsidRPr="0064518B">
          <w:rPr>
            <w:rStyle w:val="Hyperlink"/>
          </w:rPr>
          <w:t>Project Server</w:t>
        </w:r>
        <w:r w:rsidR="00605E84">
          <w:tab/>
        </w:r>
        <w:r w:rsidR="00605E84">
          <w:fldChar w:fldCharType="begin"/>
        </w:r>
        <w:r w:rsidR="00605E84">
          <w:instrText xml:space="preserve"> PAGEREF _Toc20740963 \h </w:instrText>
        </w:r>
        <w:r w:rsidR="00605E84">
          <w:fldChar w:fldCharType="separate"/>
        </w:r>
        <w:r w:rsidR="00605E84">
          <w:t>27</w:t>
        </w:r>
        <w:r w:rsidR="00605E84">
          <w:fldChar w:fldCharType="end"/>
        </w:r>
      </w:hyperlink>
    </w:p>
    <w:p w14:paraId="23FF3C0B" w14:textId="03557D20" w:rsidR="00605E84" w:rsidRDefault="003936B2">
      <w:pPr>
        <w:pStyle w:val="TOC3"/>
        <w:rPr>
          <w:rFonts w:eastAsiaTheme="minorEastAsia"/>
          <w:smallCaps w:val="0"/>
          <w:sz w:val="22"/>
        </w:rPr>
      </w:pPr>
      <w:hyperlink w:anchor="_Toc20740964" w:history="1">
        <w:r w:rsidR="00605E84" w:rsidRPr="0064518B">
          <w:rPr>
            <w:rStyle w:val="Hyperlink"/>
          </w:rPr>
          <w:t>SharePoint Server</w:t>
        </w:r>
        <w:r w:rsidR="00605E84">
          <w:tab/>
        </w:r>
        <w:r w:rsidR="00605E84">
          <w:fldChar w:fldCharType="begin"/>
        </w:r>
        <w:r w:rsidR="00605E84">
          <w:instrText xml:space="preserve"> PAGEREF _Toc20740964 \h </w:instrText>
        </w:r>
        <w:r w:rsidR="00605E84">
          <w:fldChar w:fldCharType="separate"/>
        </w:r>
        <w:r w:rsidR="00605E84">
          <w:t>27</w:t>
        </w:r>
        <w:r w:rsidR="00605E84">
          <w:fldChar w:fldCharType="end"/>
        </w:r>
      </w:hyperlink>
    </w:p>
    <w:p w14:paraId="11AF3177" w14:textId="2A3A0D32" w:rsidR="00605E84" w:rsidRDefault="003936B2">
      <w:pPr>
        <w:pStyle w:val="TOC3"/>
        <w:rPr>
          <w:rFonts w:eastAsiaTheme="minorEastAsia"/>
          <w:smallCaps w:val="0"/>
          <w:sz w:val="22"/>
        </w:rPr>
      </w:pPr>
      <w:hyperlink w:anchor="_Toc20740965" w:history="1">
        <w:r w:rsidR="00605E84" w:rsidRPr="0064518B">
          <w:rPr>
            <w:rStyle w:val="Hyperlink"/>
          </w:rPr>
          <w:t>Skype para Empresas Server</w:t>
        </w:r>
        <w:r w:rsidR="00605E84">
          <w:tab/>
        </w:r>
        <w:r w:rsidR="00605E84">
          <w:fldChar w:fldCharType="begin"/>
        </w:r>
        <w:r w:rsidR="00605E84">
          <w:instrText xml:space="preserve"> PAGEREF _Toc20740965 \h </w:instrText>
        </w:r>
        <w:r w:rsidR="00605E84">
          <w:fldChar w:fldCharType="separate"/>
        </w:r>
        <w:r w:rsidR="00605E84">
          <w:t>28</w:t>
        </w:r>
        <w:r w:rsidR="00605E84">
          <w:fldChar w:fldCharType="end"/>
        </w:r>
      </w:hyperlink>
    </w:p>
    <w:p w14:paraId="09094FF1" w14:textId="029E8296" w:rsidR="00605E84" w:rsidRDefault="003936B2">
      <w:pPr>
        <w:pStyle w:val="TOC2"/>
        <w:rPr>
          <w:rFonts w:eastAsiaTheme="minorEastAsia"/>
          <w:smallCaps w:val="0"/>
          <w:sz w:val="22"/>
        </w:rPr>
      </w:pPr>
      <w:hyperlink w:anchor="_Toc20740966" w:history="1">
        <w:r w:rsidR="00605E84" w:rsidRPr="0064518B">
          <w:rPr>
            <w:rStyle w:val="Hyperlink"/>
          </w:rPr>
          <w:t>SQL Server</w:t>
        </w:r>
        <w:r w:rsidR="00605E84">
          <w:tab/>
        </w:r>
        <w:r w:rsidR="00605E84">
          <w:fldChar w:fldCharType="begin"/>
        </w:r>
        <w:r w:rsidR="00605E84">
          <w:instrText xml:space="preserve"> PAGEREF _Toc20740966 \h </w:instrText>
        </w:r>
        <w:r w:rsidR="00605E84">
          <w:fldChar w:fldCharType="separate"/>
        </w:r>
        <w:r w:rsidR="00605E84">
          <w:t>29</w:t>
        </w:r>
        <w:r w:rsidR="00605E84">
          <w:fldChar w:fldCharType="end"/>
        </w:r>
      </w:hyperlink>
    </w:p>
    <w:p w14:paraId="454C7C62" w14:textId="61E3CFF5" w:rsidR="00605E84" w:rsidRDefault="003936B2">
      <w:pPr>
        <w:pStyle w:val="TOC2"/>
        <w:rPr>
          <w:rFonts w:eastAsiaTheme="minorEastAsia"/>
          <w:smallCaps w:val="0"/>
          <w:sz w:val="22"/>
        </w:rPr>
      </w:pPr>
      <w:hyperlink w:anchor="_Toc20740967" w:history="1">
        <w:r w:rsidR="00605E84" w:rsidRPr="0064518B">
          <w:rPr>
            <w:rStyle w:val="Hyperlink"/>
          </w:rPr>
          <w:t>System Center</w:t>
        </w:r>
        <w:r w:rsidR="00605E84">
          <w:tab/>
        </w:r>
        <w:r w:rsidR="00605E84">
          <w:fldChar w:fldCharType="begin"/>
        </w:r>
        <w:r w:rsidR="00605E84">
          <w:instrText xml:space="preserve"> PAGEREF _Toc20740967 \h </w:instrText>
        </w:r>
        <w:r w:rsidR="00605E84">
          <w:fldChar w:fldCharType="separate"/>
        </w:r>
        <w:r w:rsidR="00605E84">
          <w:t>32</w:t>
        </w:r>
        <w:r w:rsidR="00605E84">
          <w:fldChar w:fldCharType="end"/>
        </w:r>
      </w:hyperlink>
    </w:p>
    <w:p w14:paraId="224C9F68" w14:textId="108D2B64" w:rsidR="00605E84" w:rsidRDefault="003936B2">
      <w:pPr>
        <w:pStyle w:val="TOC3"/>
        <w:rPr>
          <w:rFonts w:eastAsiaTheme="minorEastAsia"/>
          <w:smallCaps w:val="0"/>
          <w:sz w:val="22"/>
        </w:rPr>
      </w:pPr>
      <w:hyperlink w:anchor="_Toc20740968" w:history="1">
        <w:r w:rsidR="00605E84" w:rsidRPr="0064518B">
          <w:rPr>
            <w:rStyle w:val="Hyperlink"/>
          </w:rPr>
          <w:t>System Center Server</w:t>
        </w:r>
        <w:r w:rsidR="00605E84">
          <w:tab/>
        </w:r>
        <w:r w:rsidR="00605E84">
          <w:fldChar w:fldCharType="begin"/>
        </w:r>
        <w:r w:rsidR="00605E84">
          <w:instrText xml:space="preserve"> PAGEREF _Toc20740968 \h </w:instrText>
        </w:r>
        <w:r w:rsidR="00605E84">
          <w:fldChar w:fldCharType="separate"/>
        </w:r>
        <w:r w:rsidR="00605E84">
          <w:t>32</w:t>
        </w:r>
        <w:r w:rsidR="00605E84">
          <w:fldChar w:fldCharType="end"/>
        </w:r>
      </w:hyperlink>
    </w:p>
    <w:p w14:paraId="708C3085" w14:textId="1297293C" w:rsidR="00605E84" w:rsidRDefault="003936B2">
      <w:pPr>
        <w:pStyle w:val="TOC3"/>
        <w:rPr>
          <w:rFonts w:eastAsiaTheme="minorEastAsia"/>
          <w:smallCaps w:val="0"/>
          <w:sz w:val="22"/>
        </w:rPr>
      </w:pPr>
      <w:hyperlink w:anchor="_Toc20740969" w:history="1">
        <w:r w:rsidR="00605E84" w:rsidRPr="0064518B">
          <w:rPr>
            <w:rStyle w:val="Hyperlink"/>
          </w:rPr>
          <w:t>System Center Configuration Manager</w:t>
        </w:r>
        <w:r w:rsidR="00605E84">
          <w:tab/>
        </w:r>
        <w:r w:rsidR="00605E84">
          <w:fldChar w:fldCharType="begin"/>
        </w:r>
        <w:r w:rsidR="00605E84">
          <w:instrText xml:space="preserve"> PAGEREF _Toc20740969 \h </w:instrText>
        </w:r>
        <w:r w:rsidR="00605E84">
          <w:fldChar w:fldCharType="separate"/>
        </w:r>
        <w:r w:rsidR="00605E84">
          <w:t>33</w:t>
        </w:r>
        <w:r w:rsidR="00605E84">
          <w:fldChar w:fldCharType="end"/>
        </w:r>
      </w:hyperlink>
    </w:p>
    <w:p w14:paraId="4D2E530E" w14:textId="58FC9E0E" w:rsidR="00605E84" w:rsidRDefault="003936B2">
      <w:pPr>
        <w:pStyle w:val="TOC3"/>
        <w:rPr>
          <w:rFonts w:eastAsiaTheme="minorEastAsia"/>
          <w:smallCaps w:val="0"/>
          <w:sz w:val="22"/>
        </w:rPr>
      </w:pPr>
      <w:hyperlink w:anchor="_Toc20740970" w:history="1">
        <w:r w:rsidR="00605E84" w:rsidRPr="0064518B">
          <w:rPr>
            <w:rStyle w:val="Hyperlink"/>
          </w:rPr>
          <w:t>System Center Data Protection Manager</w:t>
        </w:r>
        <w:r w:rsidR="00605E84">
          <w:tab/>
        </w:r>
        <w:r w:rsidR="00605E84">
          <w:fldChar w:fldCharType="begin"/>
        </w:r>
        <w:r w:rsidR="00605E84">
          <w:instrText xml:space="preserve"> PAGEREF _Toc20740970 \h </w:instrText>
        </w:r>
        <w:r w:rsidR="00605E84">
          <w:fldChar w:fldCharType="separate"/>
        </w:r>
        <w:r w:rsidR="00605E84">
          <w:t>34</w:t>
        </w:r>
        <w:r w:rsidR="00605E84">
          <w:fldChar w:fldCharType="end"/>
        </w:r>
      </w:hyperlink>
    </w:p>
    <w:p w14:paraId="053519EE" w14:textId="7D9091F7" w:rsidR="00605E84" w:rsidRDefault="003936B2">
      <w:pPr>
        <w:pStyle w:val="TOC3"/>
        <w:rPr>
          <w:rFonts w:eastAsiaTheme="minorEastAsia"/>
          <w:smallCaps w:val="0"/>
          <w:sz w:val="22"/>
        </w:rPr>
      </w:pPr>
      <w:hyperlink w:anchor="_Toc20740971" w:history="1">
        <w:r w:rsidR="00605E84" w:rsidRPr="0064518B">
          <w:rPr>
            <w:rStyle w:val="Hyperlink"/>
          </w:rPr>
          <w:t>System Center Endpoint Protection</w:t>
        </w:r>
        <w:r w:rsidR="00605E84">
          <w:tab/>
        </w:r>
        <w:r w:rsidR="00605E84">
          <w:fldChar w:fldCharType="begin"/>
        </w:r>
        <w:r w:rsidR="00605E84">
          <w:instrText xml:space="preserve"> PAGEREF _Toc20740971 \h </w:instrText>
        </w:r>
        <w:r w:rsidR="00605E84">
          <w:fldChar w:fldCharType="separate"/>
        </w:r>
        <w:r w:rsidR="00605E84">
          <w:t>35</w:t>
        </w:r>
        <w:r w:rsidR="00605E84">
          <w:fldChar w:fldCharType="end"/>
        </w:r>
      </w:hyperlink>
    </w:p>
    <w:p w14:paraId="61306AC5" w14:textId="2048F23C" w:rsidR="00605E84" w:rsidRDefault="003936B2">
      <w:pPr>
        <w:pStyle w:val="TOC3"/>
        <w:rPr>
          <w:rFonts w:eastAsiaTheme="minorEastAsia"/>
          <w:smallCaps w:val="0"/>
          <w:sz w:val="22"/>
        </w:rPr>
      </w:pPr>
      <w:hyperlink w:anchor="_Toc20740972" w:history="1">
        <w:r w:rsidR="00605E84" w:rsidRPr="0064518B">
          <w:rPr>
            <w:rStyle w:val="Hyperlink"/>
          </w:rPr>
          <w:t>System Center Operations Manager</w:t>
        </w:r>
        <w:r w:rsidR="00605E84">
          <w:tab/>
        </w:r>
        <w:r w:rsidR="00605E84">
          <w:fldChar w:fldCharType="begin"/>
        </w:r>
        <w:r w:rsidR="00605E84">
          <w:instrText xml:space="preserve"> PAGEREF _Toc20740972 \h </w:instrText>
        </w:r>
        <w:r w:rsidR="00605E84">
          <w:fldChar w:fldCharType="separate"/>
        </w:r>
        <w:r w:rsidR="00605E84">
          <w:t>36</w:t>
        </w:r>
        <w:r w:rsidR="00605E84">
          <w:fldChar w:fldCharType="end"/>
        </w:r>
      </w:hyperlink>
    </w:p>
    <w:p w14:paraId="197CE0F5" w14:textId="02F949E9" w:rsidR="00605E84" w:rsidRDefault="003936B2">
      <w:pPr>
        <w:pStyle w:val="TOC3"/>
        <w:rPr>
          <w:rFonts w:eastAsiaTheme="minorEastAsia"/>
          <w:smallCaps w:val="0"/>
          <w:sz w:val="22"/>
        </w:rPr>
      </w:pPr>
      <w:hyperlink w:anchor="_Toc20740973" w:history="1">
        <w:r w:rsidR="00605E84" w:rsidRPr="0064518B">
          <w:rPr>
            <w:rStyle w:val="Hyperlink"/>
          </w:rPr>
          <w:t>System Center Orchestrator</w:t>
        </w:r>
        <w:r w:rsidR="00605E84">
          <w:tab/>
        </w:r>
        <w:r w:rsidR="00605E84">
          <w:fldChar w:fldCharType="begin"/>
        </w:r>
        <w:r w:rsidR="00605E84">
          <w:instrText xml:space="preserve"> PAGEREF _Toc20740973 \h </w:instrText>
        </w:r>
        <w:r w:rsidR="00605E84">
          <w:fldChar w:fldCharType="separate"/>
        </w:r>
        <w:r w:rsidR="00605E84">
          <w:t>36</w:t>
        </w:r>
        <w:r w:rsidR="00605E84">
          <w:fldChar w:fldCharType="end"/>
        </w:r>
      </w:hyperlink>
    </w:p>
    <w:p w14:paraId="66CEE53A" w14:textId="78095FBE" w:rsidR="00605E84" w:rsidRDefault="003936B2">
      <w:pPr>
        <w:pStyle w:val="TOC3"/>
        <w:rPr>
          <w:rFonts w:eastAsiaTheme="minorEastAsia"/>
          <w:smallCaps w:val="0"/>
          <w:sz w:val="22"/>
        </w:rPr>
      </w:pPr>
      <w:hyperlink w:anchor="_Toc20740974" w:history="1">
        <w:r w:rsidR="00605E84" w:rsidRPr="0064518B">
          <w:rPr>
            <w:rStyle w:val="Hyperlink"/>
          </w:rPr>
          <w:t>System Center Service Manager</w:t>
        </w:r>
        <w:r w:rsidR="00605E84">
          <w:tab/>
        </w:r>
        <w:r w:rsidR="00605E84">
          <w:fldChar w:fldCharType="begin"/>
        </w:r>
        <w:r w:rsidR="00605E84">
          <w:instrText xml:space="preserve"> PAGEREF _Toc20740974 \h </w:instrText>
        </w:r>
        <w:r w:rsidR="00605E84">
          <w:fldChar w:fldCharType="separate"/>
        </w:r>
        <w:r w:rsidR="00605E84">
          <w:t>37</w:t>
        </w:r>
        <w:r w:rsidR="00605E84">
          <w:fldChar w:fldCharType="end"/>
        </w:r>
      </w:hyperlink>
    </w:p>
    <w:p w14:paraId="2A3CD430" w14:textId="6427007B" w:rsidR="00605E84" w:rsidRDefault="003936B2">
      <w:pPr>
        <w:pStyle w:val="TOC2"/>
        <w:rPr>
          <w:rFonts w:eastAsiaTheme="minorEastAsia"/>
          <w:smallCaps w:val="0"/>
          <w:sz w:val="22"/>
        </w:rPr>
      </w:pPr>
      <w:hyperlink w:anchor="_Toc20740975" w:history="1">
        <w:r w:rsidR="00605E84" w:rsidRPr="0064518B">
          <w:rPr>
            <w:rStyle w:val="Hyperlink"/>
          </w:rPr>
          <w:t>Virtual Desktop Infrastructure (VDI) Suite</w:t>
        </w:r>
        <w:r w:rsidR="00605E84">
          <w:tab/>
        </w:r>
        <w:r w:rsidR="00605E84">
          <w:fldChar w:fldCharType="begin"/>
        </w:r>
        <w:r w:rsidR="00605E84">
          <w:instrText xml:space="preserve"> PAGEREF _Toc20740975 \h </w:instrText>
        </w:r>
        <w:r w:rsidR="00605E84">
          <w:fldChar w:fldCharType="separate"/>
        </w:r>
        <w:r w:rsidR="00605E84">
          <w:t>38</w:t>
        </w:r>
        <w:r w:rsidR="00605E84">
          <w:fldChar w:fldCharType="end"/>
        </w:r>
      </w:hyperlink>
    </w:p>
    <w:p w14:paraId="7AA50169" w14:textId="19DCF5EF" w:rsidR="00605E84" w:rsidRDefault="003936B2">
      <w:pPr>
        <w:pStyle w:val="TOC2"/>
        <w:rPr>
          <w:rFonts w:eastAsiaTheme="minorEastAsia"/>
          <w:smallCaps w:val="0"/>
          <w:sz w:val="22"/>
        </w:rPr>
      </w:pPr>
      <w:hyperlink w:anchor="_Toc20740976" w:history="1">
        <w:r w:rsidR="00605E84" w:rsidRPr="0064518B">
          <w:rPr>
            <w:rStyle w:val="Hyperlink"/>
          </w:rPr>
          <w:t>Visual Studio</w:t>
        </w:r>
        <w:r w:rsidR="00605E84">
          <w:tab/>
        </w:r>
        <w:r w:rsidR="00605E84">
          <w:fldChar w:fldCharType="begin"/>
        </w:r>
        <w:r w:rsidR="00605E84">
          <w:instrText xml:space="preserve"> PAGEREF _Toc20740976 \h </w:instrText>
        </w:r>
        <w:r w:rsidR="00605E84">
          <w:fldChar w:fldCharType="separate"/>
        </w:r>
        <w:r w:rsidR="00605E84">
          <w:t>38</w:t>
        </w:r>
        <w:r w:rsidR="00605E84">
          <w:fldChar w:fldCharType="end"/>
        </w:r>
      </w:hyperlink>
    </w:p>
    <w:p w14:paraId="27342064" w14:textId="21EBF131" w:rsidR="00605E84" w:rsidRDefault="003936B2">
      <w:pPr>
        <w:pStyle w:val="TOC3"/>
        <w:rPr>
          <w:rFonts w:eastAsiaTheme="minorEastAsia"/>
          <w:smallCaps w:val="0"/>
          <w:sz w:val="22"/>
        </w:rPr>
      </w:pPr>
      <w:hyperlink w:anchor="_Toc20740977" w:history="1">
        <w:r w:rsidR="00605E84" w:rsidRPr="0064518B">
          <w:rPr>
            <w:rStyle w:val="Hyperlink"/>
          </w:rPr>
          <w:t>Visual Studio</w:t>
        </w:r>
        <w:r w:rsidR="00605E84">
          <w:tab/>
        </w:r>
        <w:r w:rsidR="00605E84">
          <w:fldChar w:fldCharType="begin"/>
        </w:r>
        <w:r w:rsidR="00605E84">
          <w:instrText xml:space="preserve"> PAGEREF _Toc20740977 \h </w:instrText>
        </w:r>
        <w:r w:rsidR="00605E84">
          <w:fldChar w:fldCharType="separate"/>
        </w:r>
        <w:r w:rsidR="00605E84">
          <w:t>38</w:t>
        </w:r>
        <w:r w:rsidR="00605E84">
          <w:fldChar w:fldCharType="end"/>
        </w:r>
      </w:hyperlink>
    </w:p>
    <w:p w14:paraId="15CB70ED" w14:textId="41DE6EBC" w:rsidR="00605E84" w:rsidRDefault="003936B2">
      <w:pPr>
        <w:pStyle w:val="TOC3"/>
        <w:rPr>
          <w:rFonts w:eastAsiaTheme="minorEastAsia"/>
          <w:smallCaps w:val="0"/>
          <w:sz w:val="22"/>
        </w:rPr>
      </w:pPr>
      <w:hyperlink w:anchor="_Toc20740978" w:history="1">
        <w:r w:rsidR="00605E84" w:rsidRPr="0064518B">
          <w:rPr>
            <w:rStyle w:val="Hyperlink"/>
          </w:rPr>
          <w:t>Azure DevOps Server</w:t>
        </w:r>
        <w:r w:rsidR="00605E84">
          <w:tab/>
        </w:r>
        <w:r w:rsidR="00605E84">
          <w:fldChar w:fldCharType="begin"/>
        </w:r>
        <w:r w:rsidR="00605E84">
          <w:instrText xml:space="preserve"> PAGEREF _Toc20740978 \h </w:instrText>
        </w:r>
        <w:r w:rsidR="00605E84">
          <w:fldChar w:fldCharType="separate"/>
        </w:r>
        <w:r w:rsidR="00605E84">
          <w:t>40</w:t>
        </w:r>
        <w:r w:rsidR="00605E84">
          <w:fldChar w:fldCharType="end"/>
        </w:r>
      </w:hyperlink>
    </w:p>
    <w:p w14:paraId="38B7EA59" w14:textId="3931CD9B" w:rsidR="00605E84" w:rsidRDefault="003936B2">
      <w:pPr>
        <w:pStyle w:val="TOC2"/>
        <w:rPr>
          <w:rFonts w:eastAsiaTheme="minorEastAsia"/>
          <w:smallCaps w:val="0"/>
          <w:sz w:val="22"/>
        </w:rPr>
      </w:pPr>
      <w:hyperlink w:anchor="_Toc20740979" w:history="1">
        <w:r w:rsidR="00605E84" w:rsidRPr="0064518B">
          <w:rPr>
            <w:rStyle w:val="Hyperlink"/>
          </w:rPr>
          <w:t>Windows</w:t>
        </w:r>
        <w:r w:rsidR="00605E84">
          <w:tab/>
        </w:r>
        <w:r w:rsidR="00605E84">
          <w:fldChar w:fldCharType="begin"/>
        </w:r>
        <w:r w:rsidR="00605E84">
          <w:instrText xml:space="preserve"> PAGEREF _Toc20740979 \h </w:instrText>
        </w:r>
        <w:r w:rsidR="00605E84">
          <w:fldChar w:fldCharType="separate"/>
        </w:r>
        <w:r w:rsidR="00605E84">
          <w:t>41</w:t>
        </w:r>
        <w:r w:rsidR="00605E84">
          <w:fldChar w:fldCharType="end"/>
        </w:r>
      </w:hyperlink>
    </w:p>
    <w:p w14:paraId="02A61F4B" w14:textId="5B2FD102" w:rsidR="00605E84" w:rsidRDefault="003936B2">
      <w:pPr>
        <w:pStyle w:val="TOC3"/>
        <w:rPr>
          <w:rFonts w:eastAsiaTheme="minorEastAsia"/>
          <w:smallCaps w:val="0"/>
          <w:sz w:val="22"/>
        </w:rPr>
      </w:pPr>
      <w:hyperlink w:anchor="_Toc20740980" w:history="1">
        <w:r w:rsidR="00605E84" w:rsidRPr="0064518B">
          <w:rPr>
            <w:rStyle w:val="Hyperlink"/>
          </w:rPr>
          <w:t>Sistema Operativo de Estação de Trabalho Windows</w:t>
        </w:r>
        <w:r w:rsidR="00605E84">
          <w:tab/>
        </w:r>
        <w:r w:rsidR="00605E84">
          <w:fldChar w:fldCharType="begin"/>
        </w:r>
        <w:r w:rsidR="00605E84">
          <w:instrText xml:space="preserve"> PAGEREF _Toc20740980 \h </w:instrText>
        </w:r>
        <w:r w:rsidR="00605E84">
          <w:fldChar w:fldCharType="separate"/>
        </w:r>
        <w:r w:rsidR="00605E84">
          <w:t>41</w:t>
        </w:r>
        <w:r w:rsidR="00605E84">
          <w:fldChar w:fldCharType="end"/>
        </w:r>
      </w:hyperlink>
    </w:p>
    <w:p w14:paraId="3A0B343F" w14:textId="6B19D3FF" w:rsidR="00605E84" w:rsidRDefault="003936B2">
      <w:pPr>
        <w:pStyle w:val="TOC2"/>
        <w:rPr>
          <w:rFonts w:eastAsiaTheme="minorEastAsia"/>
          <w:smallCaps w:val="0"/>
          <w:sz w:val="22"/>
        </w:rPr>
      </w:pPr>
      <w:hyperlink w:anchor="_Toc20740981" w:history="1">
        <w:r w:rsidR="00605E84" w:rsidRPr="0064518B">
          <w:rPr>
            <w:rStyle w:val="Hyperlink"/>
          </w:rPr>
          <w:t>Windows Server</w:t>
        </w:r>
        <w:r w:rsidR="00605E84">
          <w:tab/>
        </w:r>
        <w:r w:rsidR="00605E84">
          <w:fldChar w:fldCharType="begin"/>
        </w:r>
        <w:r w:rsidR="00605E84">
          <w:instrText xml:space="preserve"> PAGEREF _Toc20740981 \h </w:instrText>
        </w:r>
        <w:r w:rsidR="00605E84">
          <w:fldChar w:fldCharType="separate"/>
        </w:r>
        <w:r w:rsidR="00605E84">
          <w:t>48</w:t>
        </w:r>
        <w:r w:rsidR="00605E84">
          <w:fldChar w:fldCharType="end"/>
        </w:r>
      </w:hyperlink>
    </w:p>
    <w:p w14:paraId="5AE030FA" w14:textId="6E1C3BD5" w:rsidR="00605E84" w:rsidRDefault="003936B2">
      <w:pPr>
        <w:pStyle w:val="TOC3"/>
        <w:rPr>
          <w:rFonts w:eastAsiaTheme="minorEastAsia"/>
          <w:smallCaps w:val="0"/>
          <w:sz w:val="22"/>
        </w:rPr>
      </w:pPr>
      <w:hyperlink w:anchor="_Toc20740982" w:history="1">
        <w:r w:rsidR="00605E84" w:rsidRPr="0064518B">
          <w:rPr>
            <w:rStyle w:val="Hyperlink"/>
          </w:rPr>
          <w:t>Windows MultiPoint Server</w:t>
        </w:r>
        <w:r w:rsidR="00605E84">
          <w:tab/>
        </w:r>
        <w:r w:rsidR="00605E84">
          <w:fldChar w:fldCharType="begin"/>
        </w:r>
        <w:r w:rsidR="00605E84">
          <w:instrText xml:space="preserve"> PAGEREF _Toc20740982 \h </w:instrText>
        </w:r>
        <w:r w:rsidR="00605E84">
          <w:fldChar w:fldCharType="separate"/>
        </w:r>
        <w:r w:rsidR="00605E84">
          <w:t>48</w:t>
        </w:r>
        <w:r w:rsidR="00605E84">
          <w:fldChar w:fldCharType="end"/>
        </w:r>
      </w:hyperlink>
    </w:p>
    <w:p w14:paraId="65C3BA5D" w14:textId="2E1E7AB3" w:rsidR="00605E84" w:rsidRDefault="003936B2">
      <w:pPr>
        <w:pStyle w:val="TOC3"/>
        <w:rPr>
          <w:rFonts w:eastAsiaTheme="minorEastAsia"/>
          <w:smallCaps w:val="0"/>
          <w:sz w:val="22"/>
        </w:rPr>
      </w:pPr>
      <w:hyperlink w:anchor="_Toc20740983" w:history="1">
        <w:r w:rsidR="00605E84" w:rsidRPr="0064518B">
          <w:rPr>
            <w:rStyle w:val="Hyperlink"/>
          </w:rPr>
          <w:t>Windows Server</w:t>
        </w:r>
        <w:r w:rsidR="00605E84">
          <w:tab/>
        </w:r>
        <w:r w:rsidR="00605E84">
          <w:fldChar w:fldCharType="begin"/>
        </w:r>
        <w:r w:rsidR="00605E84">
          <w:instrText xml:space="preserve"> PAGEREF _Toc20740983 \h </w:instrText>
        </w:r>
        <w:r w:rsidR="00605E84">
          <w:fldChar w:fldCharType="separate"/>
        </w:r>
        <w:r w:rsidR="00605E84">
          <w:t>49</w:t>
        </w:r>
        <w:r w:rsidR="00605E84">
          <w:fldChar w:fldCharType="end"/>
        </w:r>
      </w:hyperlink>
    </w:p>
    <w:p w14:paraId="20D16FEF" w14:textId="54384943" w:rsidR="00605E84" w:rsidRDefault="003936B2">
      <w:pPr>
        <w:pStyle w:val="TOC1"/>
        <w:rPr>
          <w:rFonts w:eastAsiaTheme="minorEastAsia"/>
          <w:b w:val="0"/>
          <w:caps w:val="0"/>
          <w:noProof/>
          <w:sz w:val="22"/>
          <w:szCs w:val="22"/>
        </w:rPr>
      </w:pPr>
      <w:hyperlink w:anchor="_Toc20740984" w:history="1">
        <w:r w:rsidR="00605E84" w:rsidRPr="0064518B">
          <w:rPr>
            <w:rStyle w:val="Hyperlink"/>
            <w:noProof/>
          </w:rPr>
          <w:t>Serviços Online</w:t>
        </w:r>
        <w:r w:rsidR="00605E84">
          <w:rPr>
            <w:noProof/>
          </w:rPr>
          <w:tab/>
        </w:r>
        <w:r w:rsidR="00605E84">
          <w:rPr>
            <w:noProof/>
          </w:rPr>
          <w:fldChar w:fldCharType="begin"/>
        </w:r>
        <w:r w:rsidR="00605E84">
          <w:rPr>
            <w:noProof/>
          </w:rPr>
          <w:instrText xml:space="preserve"> PAGEREF _Toc20740984 \h </w:instrText>
        </w:r>
        <w:r w:rsidR="00605E84">
          <w:rPr>
            <w:noProof/>
          </w:rPr>
        </w:r>
        <w:r w:rsidR="00605E84">
          <w:rPr>
            <w:noProof/>
          </w:rPr>
          <w:fldChar w:fldCharType="separate"/>
        </w:r>
        <w:r w:rsidR="00605E84">
          <w:rPr>
            <w:noProof/>
          </w:rPr>
          <w:t>53</w:t>
        </w:r>
        <w:r w:rsidR="00605E84">
          <w:rPr>
            <w:noProof/>
          </w:rPr>
          <w:fldChar w:fldCharType="end"/>
        </w:r>
      </w:hyperlink>
    </w:p>
    <w:p w14:paraId="1DBFD7C0" w14:textId="168C1243" w:rsidR="00605E84" w:rsidRDefault="003936B2">
      <w:pPr>
        <w:pStyle w:val="TOC2"/>
        <w:rPr>
          <w:rFonts w:eastAsiaTheme="minorEastAsia"/>
          <w:smallCaps w:val="0"/>
          <w:sz w:val="22"/>
        </w:rPr>
      </w:pPr>
      <w:hyperlink w:anchor="_Toc20740985" w:history="1">
        <w:r w:rsidR="00605E84" w:rsidRPr="0064518B">
          <w:rPr>
            <w:rStyle w:val="Hyperlink"/>
          </w:rPr>
          <w:t>Disponibilidade Regional dos Serviços Online</w:t>
        </w:r>
        <w:r w:rsidR="00605E84">
          <w:tab/>
        </w:r>
        <w:r w:rsidR="00605E84">
          <w:fldChar w:fldCharType="begin"/>
        </w:r>
        <w:r w:rsidR="00605E84">
          <w:instrText xml:space="preserve"> PAGEREF _Toc20740985 \h </w:instrText>
        </w:r>
        <w:r w:rsidR="00605E84">
          <w:fldChar w:fldCharType="separate"/>
        </w:r>
        <w:r w:rsidR="00605E84">
          <w:t>53</w:t>
        </w:r>
        <w:r w:rsidR="00605E84">
          <w:fldChar w:fldCharType="end"/>
        </w:r>
      </w:hyperlink>
    </w:p>
    <w:p w14:paraId="63C4B5DE" w14:textId="5EA24465" w:rsidR="00605E84" w:rsidRDefault="003936B2">
      <w:pPr>
        <w:pStyle w:val="TOC2"/>
        <w:rPr>
          <w:rFonts w:eastAsiaTheme="minorEastAsia"/>
          <w:smallCaps w:val="0"/>
          <w:sz w:val="22"/>
        </w:rPr>
      </w:pPr>
      <w:hyperlink w:anchor="_Toc20740986" w:history="1">
        <w:r w:rsidR="00605E84" w:rsidRPr="0064518B">
          <w:rPr>
            <w:rStyle w:val="Hyperlink"/>
          </w:rPr>
          <w:t>Regras de Aquisição de Serviços Online</w:t>
        </w:r>
        <w:r w:rsidR="00605E84">
          <w:tab/>
        </w:r>
        <w:r w:rsidR="00605E84">
          <w:fldChar w:fldCharType="begin"/>
        </w:r>
        <w:r w:rsidR="00605E84">
          <w:instrText xml:space="preserve"> PAGEREF _Toc20740986 \h </w:instrText>
        </w:r>
        <w:r w:rsidR="00605E84">
          <w:fldChar w:fldCharType="separate"/>
        </w:r>
        <w:r w:rsidR="00605E84">
          <w:t>53</w:t>
        </w:r>
        <w:r w:rsidR="00605E84">
          <w:fldChar w:fldCharType="end"/>
        </w:r>
      </w:hyperlink>
    </w:p>
    <w:p w14:paraId="0C81ECAE" w14:textId="0EF933BC" w:rsidR="00605E84" w:rsidRDefault="003936B2">
      <w:pPr>
        <w:pStyle w:val="TOC2"/>
        <w:rPr>
          <w:rFonts w:eastAsiaTheme="minorEastAsia"/>
          <w:smallCaps w:val="0"/>
          <w:sz w:val="22"/>
        </w:rPr>
      </w:pPr>
      <w:hyperlink w:anchor="_Toc20740987" w:history="1">
        <w:r w:rsidR="00605E84" w:rsidRPr="0064518B">
          <w:rPr>
            <w:rStyle w:val="Hyperlink"/>
          </w:rPr>
          <w:t>Renovação dos Serviços Online</w:t>
        </w:r>
        <w:r w:rsidR="00605E84">
          <w:tab/>
        </w:r>
        <w:r w:rsidR="00605E84">
          <w:fldChar w:fldCharType="begin"/>
        </w:r>
        <w:r w:rsidR="00605E84">
          <w:instrText xml:space="preserve"> PAGEREF _Toc20740987 \h </w:instrText>
        </w:r>
        <w:r w:rsidR="00605E84">
          <w:fldChar w:fldCharType="separate"/>
        </w:r>
        <w:r w:rsidR="00605E84">
          <w:t>53</w:t>
        </w:r>
        <w:r w:rsidR="00605E84">
          <w:fldChar w:fldCharType="end"/>
        </w:r>
      </w:hyperlink>
    </w:p>
    <w:p w14:paraId="6F617951" w14:textId="6BCAA346" w:rsidR="00605E84" w:rsidRDefault="003936B2">
      <w:pPr>
        <w:pStyle w:val="TOC2"/>
        <w:rPr>
          <w:rFonts w:eastAsiaTheme="minorEastAsia"/>
          <w:smallCaps w:val="0"/>
          <w:sz w:val="22"/>
        </w:rPr>
      </w:pPr>
      <w:hyperlink w:anchor="_Toc20740988" w:history="1">
        <w:r w:rsidR="00605E84" w:rsidRPr="0064518B">
          <w:rPr>
            <w:rStyle w:val="Hyperlink"/>
          </w:rPr>
          <w:t>Serviços do Microsoft Azure</w:t>
        </w:r>
        <w:r w:rsidR="00605E84">
          <w:tab/>
        </w:r>
        <w:r w:rsidR="00605E84">
          <w:fldChar w:fldCharType="begin"/>
        </w:r>
        <w:r w:rsidR="00605E84">
          <w:instrText xml:space="preserve"> PAGEREF _Toc20740988 \h </w:instrText>
        </w:r>
        <w:r w:rsidR="00605E84">
          <w:fldChar w:fldCharType="separate"/>
        </w:r>
        <w:r w:rsidR="00605E84">
          <w:t>53</w:t>
        </w:r>
        <w:r w:rsidR="00605E84">
          <w:fldChar w:fldCharType="end"/>
        </w:r>
      </w:hyperlink>
    </w:p>
    <w:p w14:paraId="09781BC7" w14:textId="0BBD44AB" w:rsidR="00605E84" w:rsidRDefault="003936B2">
      <w:pPr>
        <w:pStyle w:val="TOC3"/>
        <w:rPr>
          <w:rFonts w:eastAsiaTheme="minorEastAsia"/>
          <w:smallCaps w:val="0"/>
          <w:sz w:val="22"/>
        </w:rPr>
      </w:pPr>
      <w:hyperlink w:anchor="_Toc20740989" w:history="1">
        <w:r w:rsidR="00605E84" w:rsidRPr="0064518B">
          <w:rPr>
            <w:rStyle w:val="Hyperlink"/>
          </w:rPr>
          <w:t>Serviços do Microsoft Azure</w:t>
        </w:r>
        <w:r w:rsidR="00605E84">
          <w:tab/>
        </w:r>
        <w:r w:rsidR="00605E84">
          <w:fldChar w:fldCharType="begin"/>
        </w:r>
        <w:r w:rsidR="00605E84">
          <w:instrText xml:space="preserve"> PAGEREF _Toc20740989 \h </w:instrText>
        </w:r>
        <w:r w:rsidR="00605E84">
          <w:fldChar w:fldCharType="separate"/>
        </w:r>
        <w:r w:rsidR="00605E84">
          <w:t>56</w:t>
        </w:r>
        <w:r w:rsidR="00605E84">
          <w:fldChar w:fldCharType="end"/>
        </w:r>
      </w:hyperlink>
    </w:p>
    <w:p w14:paraId="5FCE64CD" w14:textId="55A8F9AC" w:rsidR="00605E84" w:rsidRDefault="003936B2">
      <w:pPr>
        <w:pStyle w:val="TOC3"/>
        <w:rPr>
          <w:rFonts w:eastAsiaTheme="minorEastAsia"/>
          <w:smallCaps w:val="0"/>
          <w:sz w:val="22"/>
        </w:rPr>
      </w:pPr>
      <w:hyperlink w:anchor="_Toc20740990" w:history="1">
        <w:r w:rsidR="00605E84" w:rsidRPr="0064518B">
          <w:rPr>
            <w:rStyle w:val="Hyperlink"/>
          </w:rPr>
          <w:t>Planos de Infraestrutura do Microsoft Azure</w:t>
        </w:r>
        <w:r w:rsidR="00605E84">
          <w:tab/>
        </w:r>
        <w:r w:rsidR="00605E84">
          <w:fldChar w:fldCharType="begin"/>
        </w:r>
        <w:r w:rsidR="00605E84">
          <w:instrText xml:space="preserve"> PAGEREF _Toc20740990 \h </w:instrText>
        </w:r>
        <w:r w:rsidR="00605E84">
          <w:fldChar w:fldCharType="separate"/>
        </w:r>
        <w:r w:rsidR="00605E84">
          <w:t>57</w:t>
        </w:r>
        <w:r w:rsidR="00605E84">
          <w:fldChar w:fldCharType="end"/>
        </w:r>
      </w:hyperlink>
    </w:p>
    <w:p w14:paraId="0BFDFF91" w14:textId="5CDEB052" w:rsidR="00605E84" w:rsidRDefault="003936B2">
      <w:pPr>
        <w:pStyle w:val="TOC3"/>
        <w:rPr>
          <w:rFonts w:eastAsiaTheme="minorEastAsia"/>
          <w:smallCaps w:val="0"/>
          <w:sz w:val="22"/>
        </w:rPr>
      </w:pPr>
      <w:hyperlink w:anchor="_Toc20740991" w:history="1">
        <w:r w:rsidR="00605E84" w:rsidRPr="0064518B">
          <w:rPr>
            <w:rStyle w:val="Hyperlink"/>
          </w:rPr>
          <w:t>Planos de Suporte do Microsoft Azure</w:t>
        </w:r>
        <w:r w:rsidR="00605E84">
          <w:tab/>
        </w:r>
        <w:r w:rsidR="00605E84">
          <w:fldChar w:fldCharType="begin"/>
        </w:r>
        <w:r w:rsidR="00605E84">
          <w:instrText xml:space="preserve"> PAGEREF _Toc20740991 \h </w:instrText>
        </w:r>
        <w:r w:rsidR="00605E84">
          <w:fldChar w:fldCharType="separate"/>
        </w:r>
        <w:r w:rsidR="00605E84">
          <w:t>57</w:t>
        </w:r>
        <w:r w:rsidR="00605E84">
          <w:fldChar w:fldCharType="end"/>
        </w:r>
      </w:hyperlink>
    </w:p>
    <w:p w14:paraId="2A421127" w14:textId="174175E0" w:rsidR="00605E84" w:rsidRDefault="003936B2">
      <w:pPr>
        <w:pStyle w:val="TOC3"/>
        <w:rPr>
          <w:rFonts w:eastAsiaTheme="minorEastAsia"/>
          <w:smallCaps w:val="0"/>
          <w:sz w:val="22"/>
        </w:rPr>
      </w:pPr>
      <w:hyperlink w:anchor="_Toc20740992" w:history="1">
        <w:r w:rsidR="00605E84" w:rsidRPr="0064518B">
          <w:rPr>
            <w:rStyle w:val="Hyperlink"/>
          </w:rPr>
          <w:t>Planos do Utilizador do Microsoft Azure</w:t>
        </w:r>
        <w:r w:rsidR="00605E84">
          <w:tab/>
        </w:r>
        <w:r w:rsidR="00605E84">
          <w:fldChar w:fldCharType="begin"/>
        </w:r>
        <w:r w:rsidR="00605E84">
          <w:instrText xml:space="preserve"> PAGEREF _Toc20740992 \h </w:instrText>
        </w:r>
        <w:r w:rsidR="00605E84">
          <w:fldChar w:fldCharType="separate"/>
        </w:r>
        <w:r w:rsidR="00605E84">
          <w:t>58</w:t>
        </w:r>
        <w:r w:rsidR="00605E84">
          <w:fldChar w:fldCharType="end"/>
        </w:r>
      </w:hyperlink>
    </w:p>
    <w:p w14:paraId="4398D6D7" w14:textId="7B150A8A" w:rsidR="00605E84" w:rsidRDefault="003936B2">
      <w:pPr>
        <w:pStyle w:val="TOC2"/>
        <w:rPr>
          <w:rFonts w:eastAsiaTheme="minorEastAsia"/>
          <w:smallCaps w:val="0"/>
          <w:sz w:val="22"/>
        </w:rPr>
      </w:pPr>
      <w:hyperlink w:anchor="_Toc20740993" w:history="1">
        <w:r w:rsidR="00605E84" w:rsidRPr="0064518B">
          <w:rPr>
            <w:rStyle w:val="Hyperlink"/>
          </w:rPr>
          <w:t>Microsoft 365</w:t>
        </w:r>
        <w:r w:rsidR="00605E84">
          <w:tab/>
        </w:r>
        <w:r w:rsidR="00605E84">
          <w:fldChar w:fldCharType="begin"/>
        </w:r>
        <w:r w:rsidR="00605E84">
          <w:instrText xml:space="preserve"> PAGEREF _Toc20740993 \h </w:instrText>
        </w:r>
        <w:r w:rsidR="00605E84">
          <w:fldChar w:fldCharType="separate"/>
        </w:r>
        <w:r w:rsidR="00605E84">
          <w:t>58</w:t>
        </w:r>
        <w:r w:rsidR="00605E84">
          <w:fldChar w:fldCharType="end"/>
        </w:r>
      </w:hyperlink>
    </w:p>
    <w:p w14:paraId="5976CF7E" w14:textId="591D7F5B" w:rsidR="00605E84" w:rsidRDefault="003936B2">
      <w:pPr>
        <w:pStyle w:val="TOC2"/>
        <w:rPr>
          <w:rFonts w:eastAsiaTheme="minorEastAsia"/>
          <w:smallCaps w:val="0"/>
          <w:sz w:val="22"/>
        </w:rPr>
      </w:pPr>
      <w:hyperlink w:anchor="_Toc20740994" w:history="1">
        <w:r w:rsidR="00605E84" w:rsidRPr="0064518B">
          <w:rPr>
            <w:rStyle w:val="Hyperlink"/>
          </w:rPr>
          <w:t>Enterprise Mobility + Security</w:t>
        </w:r>
        <w:r w:rsidR="00605E84">
          <w:tab/>
        </w:r>
        <w:r w:rsidR="00605E84">
          <w:fldChar w:fldCharType="begin"/>
        </w:r>
        <w:r w:rsidR="00605E84">
          <w:instrText xml:space="preserve"> PAGEREF _Toc20740994 \h </w:instrText>
        </w:r>
        <w:r w:rsidR="00605E84">
          <w:fldChar w:fldCharType="separate"/>
        </w:r>
        <w:r w:rsidR="00605E84">
          <w:t>61</w:t>
        </w:r>
        <w:r w:rsidR="00605E84">
          <w:fldChar w:fldCharType="end"/>
        </w:r>
      </w:hyperlink>
    </w:p>
    <w:p w14:paraId="3E03095D" w14:textId="6CF5A0C9" w:rsidR="00605E84" w:rsidRDefault="003936B2">
      <w:pPr>
        <w:pStyle w:val="TOC2"/>
        <w:rPr>
          <w:rFonts w:eastAsiaTheme="minorEastAsia"/>
          <w:smallCaps w:val="0"/>
          <w:sz w:val="22"/>
        </w:rPr>
      </w:pPr>
      <w:hyperlink w:anchor="_Toc20740995" w:history="1">
        <w:r w:rsidR="00605E84" w:rsidRPr="0064518B">
          <w:rPr>
            <w:rStyle w:val="Hyperlink"/>
          </w:rPr>
          <w:t>Subscrições de Servidor para o Azure</w:t>
        </w:r>
        <w:r w:rsidR="00605E84">
          <w:tab/>
        </w:r>
        <w:r w:rsidR="00605E84">
          <w:fldChar w:fldCharType="begin"/>
        </w:r>
        <w:r w:rsidR="00605E84">
          <w:instrText xml:space="preserve"> PAGEREF _Toc20740995 \h </w:instrText>
        </w:r>
        <w:r w:rsidR="00605E84">
          <w:fldChar w:fldCharType="separate"/>
        </w:r>
        <w:r w:rsidR="00605E84">
          <w:t>61</w:t>
        </w:r>
        <w:r w:rsidR="00605E84">
          <w:fldChar w:fldCharType="end"/>
        </w:r>
      </w:hyperlink>
    </w:p>
    <w:p w14:paraId="158B008A" w14:textId="63639065" w:rsidR="00605E84" w:rsidRDefault="003936B2">
      <w:pPr>
        <w:pStyle w:val="TOC2"/>
        <w:rPr>
          <w:rFonts w:eastAsiaTheme="minorEastAsia"/>
          <w:smallCaps w:val="0"/>
          <w:sz w:val="22"/>
        </w:rPr>
      </w:pPr>
      <w:hyperlink w:anchor="_Toc20740996" w:history="1">
        <w:r w:rsidR="00605E84" w:rsidRPr="0064518B">
          <w:rPr>
            <w:rStyle w:val="Hyperlink"/>
          </w:rPr>
          <w:t>Serviços do Microsoft Dynamics 365</w:t>
        </w:r>
        <w:r w:rsidR="00605E84">
          <w:tab/>
        </w:r>
        <w:r w:rsidR="00605E84">
          <w:fldChar w:fldCharType="begin"/>
        </w:r>
        <w:r w:rsidR="00605E84">
          <w:instrText xml:space="preserve"> PAGEREF _Toc20740996 \h </w:instrText>
        </w:r>
        <w:r w:rsidR="00605E84">
          <w:fldChar w:fldCharType="separate"/>
        </w:r>
        <w:r w:rsidR="00605E84">
          <w:t>63</w:t>
        </w:r>
        <w:r w:rsidR="00605E84">
          <w:fldChar w:fldCharType="end"/>
        </w:r>
      </w:hyperlink>
    </w:p>
    <w:p w14:paraId="10A07A1D" w14:textId="6311F905" w:rsidR="00605E84" w:rsidRDefault="003936B2">
      <w:pPr>
        <w:pStyle w:val="TOC2"/>
        <w:rPr>
          <w:rFonts w:eastAsiaTheme="minorEastAsia"/>
          <w:smallCaps w:val="0"/>
          <w:sz w:val="22"/>
        </w:rPr>
      </w:pPr>
      <w:hyperlink w:anchor="_Toc20740997" w:history="1">
        <w:r w:rsidR="00605E84" w:rsidRPr="0064518B">
          <w:rPr>
            <w:rStyle w:val="Hyperlink"/>
          </w:rPr>
          <w:t>Serviços do Office 365</w:t>
        </w:r>
        <w:r w:rsidR="00605E84">
          <w:tab/>
        </w:r>
        <w:r w:rsidR="00605E84">
          <w:fldChar w:fldCharType="begin"/>
        </w:r>
        <w:r w:rsidR="00605E84">
          <w:instrText xml:space="preserve"> PAGEREF _Toc20740997 \h </w:instrText>
        </w:r>
        <w:r w:rsidR="00605E84">
          <w:fldChar w:fldCharType="separate"/>
        </w:r>
        <w:r w:rsidR="00605E84">
          <w:t>67</w:t>
        </w:r>
        <w:r w:rsidR="00605E84">
          <w:fldChar w:fldCharType="end"/>
        </w:r>
      </w:hyperlink>
    </w:p>
    <w:p w14:paraId="7779650D" w14:textId="2924E2D5" w:rsidR="00605E84" w:rsidRDefault="003936B2">
      <w:pPr>
        <w:pStyle w:val="TOC3"/>
        <w:rPr>
          <w:rFonts w:eastAsiaTheme="minorEastAsia"/>
          <w:smallCaps w:val="0"/>
          <w:sz w:val="22"/>
        </w:rPr>
      </w:pPr>
      <w:hyperlink w:anchor="_Toc20740998" w:history="1">
        <w:r w:rsidR="00605E84" w:rsidRPr="0064518B">
          <w:rPr>
            <w:rStyle w:val="Hyperlink"/>
          </w:rPr>
          <w:t>Aplicações do Office 365</w:t>
        </w:r>
        <w:r w:rsidR="00605E84">
          <w:tab/>
        </w:r>
        <w:r w:rsidR="00605E84">
          <w:fldChar w:fldCharType="begin"/>
        </w:r>
        <w:r w:rsidR="00605E84">
          <w:instrText xml:space="preserve"> PAGEREF _Toc20740998 \h </w:instrText>
        </w:r>
        <w:r w:rsidR="00605E84">
          <w:fldChar w:fldCharType="separate"/>
        </w:r>
        <w:r w:rsidR="00605E84">
          <w:t>67</w:t>
        </w:r>
        <w:r w:rsidR="00605E84">
          <w:fldChar w:fldCharType="end"/>
        </w:r>
      </w:hyperlink>
    </w:p>
    <w:p w14:paraId="07269E9C" w14:textId="63FD577A" w:rsidR="00605E84" w:rsidRDefault="003936B2">
      <w:pPr>
        <w:pStyle w:val="TOC3"/>
        <w:rPr>
          <w:rFonts w:eastAsiaTheme="minorEastAsia"/>
          <w:smallCaps w:val="0"/>
          <w:sz w:val="22"/>
        </w:rPr>
      </w:pPr>
      <w:hyperlink w:anchor="_Toc20740999" w:history="1">
        <w:r w:rsidR="00605E84" w:rsidRPr="0064518B">
          <w:rPr>
            <w:rStyle w:val="Hyperlink"/>
          </w:rPr>
          <w:t>Conjuntos de Aplicações do Office 365</w:t>
        </w:r>
        <w:r w:rsidR="00605E84">
          <w:tab/>
        </w:r>
        <w:r w:rsidR="00605E84">
          <w:fldChar w:fldCharType="begin"/>
        </w:r>
        <w:r w:rsidR="00605E84">
          <w:instrText xml:space="preserve"> PAGEREF _Toc20740999 \h </w:instrText>
        </w:r>
        <w:r w:rsidR="00605E84">
          <w:fldChar w:fldCharType="separate"/>
        </w:r>
        <w:r w:rsidR="00605E84">
          <w:t>68</w:t>
        </w:r>
        <w:r w:rsidR="00605E84">
          <w:fldChar w:fldCharType="end"/>
        </w:r>
      </w:hyperlink>
    </w:p>
    <w:p w14:paraId="6F9F75F3" w14:textId="0AE6E76B" w:rsidR="00605E84" w:rsidRDefault="003936B2">
      <w:pPr>
        <w:pStyle w:val="TOC3"/>
        <w:rPr>
          <w:rFonts w:eastAsiaTheme="minorEastAsia"/>
          <w:smallCaps w:val="0"/>
          <w:sz w:val="22"/>
        </w:rPr>
      </w:pPr>
      <w:hyperlink w:anchor="_Toc20741000" w:history="1">
        <w:r w:rsidR="00605E84" w:rsidRPr="0064518B">
          <w:rPr>
            <w:rStyle w:val="Hyperlink"/>
          </w:rPr>
          <w:t>Microsoft Stream</w:t>
        </w:r>
        <w:r w:rsidR="00605E84">
          <w:tab/>
        </w:r>
        <w:r w:rsidR="00605E84">
          <w:fldChar w:fldCharType="begin"/>
        </w:r>
        <w:r w:rsidR="00605E84">
          <w:instrText xml:space="preserve"> PAGEREF _Toc20741000 \h </w:instrText>
        </w:r>
        <w:r w:rsidR="00605E84">
          <w:fldChar w:fldCharType="separate"/>
        </w:r>
        <w:r w:rsidR="00605E84">
          <w:t>69</w:t>
        </w:r>
        <w:r w:rsidR="00605E84">
          <w:fldChar w:fldCharType="end"/>
        </w:r>
      </w:hyperlink>
    </w:p>
    <w:p w14:paraId="537CDCB8" w14:textId="5BD17394" w:rsidR="00605E84" w:rsidRDefault="003936B2">
      <w:pPr>
        <w:pStyle w:val="TOC3"/>
        <w:rPr>
          <w:rFonts w:eastAsiaTheme="minorEastAsia"/>
          <w:smallCaps w:val="0"/>
          <w:sz w:val="22"/>
        </w:rPr>
      </w:pPr>
      <w:hyperlink w:anchor="_Toc20741001" w:history="1">
        <w:r w:rsidR="00605E84" w:rsidRPr="0064518B">
          <w:rPr>
            <w:rStyle w:val="Hyperlink"/>
          </w:rPr>
          <w:t>Microsoft MyAnalytics</w:t>
        </w:r>
        <w:r w:rsidR="00605E84">
          <w:tab/>
        </w:r>
        <w:r w:rsidR="00605E84">
          <w:fldChar w:fldCharType="begin"/>
        </w:r>
        <w:r w:rsidR="00605E84">
          <w:instrText xml:space="preserve"> PAGEREF _Toc20741001 \h </w:instrText>
        </w:r>
        <w:r w:rsidR="00605E84">
          <w:fldChar w:fldCharType="separate"/>
        </w:r>
        <w:r w:rsidR="00605E84">
          <w:t>69</w:t>
        </w:r>
        <w:r w:rsidR="00605E84">
          <w:fldChar w:fldCharType="end"/>
        </w:r>
      </w:hyperlink>
    </w:p>
    <w:p w14:paraId="782C58FB" w14:textId="43707E1E" w:rsidR="00605E84" w:rsidRDefault="003936B2">
      <w:pPr>
        <w:pStyle w:val="TOC3"/>
        <w:rPr>
          <w:rFonts w:eastAsiaTheme="minorEastAsia"/>
          <w:smallCaps w:val="0"/>
          <w:sz w:val="22"/>
        </w:rPr>
      </w:pPr>
      <w:hyperlink w:anchor="_Toc20741002" w:history="1">
        <w:r w:rsidR="00605E84" w:rsidRPr="0064518B">
          <w:rPr>
            <w:rStyle w:val="Hyperlink"/>
          </w:rPr>
          <w:t>Office 365 Advanced Compliance</w:t>
        </w:r>
        <w:r w:rsidR="00605E84">
          <w:tab/>
        </w:r>
        <w:r w:rsidR="00605E84">
          <w:fldChar w:fldCharType="begin"/>
        </w:r>
        <w:r w:rsidR="00605E84">
          <w:instrText xml:space="preserve"> PAGEREF _Toc20741002 \h </w:instrText>
        </w:r>
        <w:r w:rsidR="00605E84">
          <w:fldChar w:fldCharType="separate"/>
        </w:r>
        <w:r w:rsidR="00605E84">
          <w:t>69</w:t>
        </w:r>
        <w:r w:rsidR="00605E84">
          <w:fldChar w:fldCharType="end"/>
        </w:r>
      </w:hyperlink>
    </w:p>
    <w:p w14:paraId="585E82BA" w14:textId="2BA038AC" w:rsidR="00605E84" w:rsidRDefault="003936B2">
      <w:pPr>
        <w:pStyle w:val="TOC3"/>
        <w:rPr>
          <w:rFonts w:eastAsiaTheme="minorEastAsia"/>
          <w:smallCaps w:val="0"/>
          <w:sz w:val="22"/>
        </w:rPr>
      </w:pPr>
      <w:hyperlink w:anchor="_Toc20741003" w:history="1">
        <w:r w:rsidR="00605E84" w:rsidRPr="0064518B">
          <w:rPr>
            <w:rStyle w:val="Hyperlink"/>
          </w:rPr>
          <w:t>Exchange Online</w:t>
        </w:r>
        <w:r w:rsidR="00605E84">
          <w:tab/>
        </w:r>
        <w:r w:rsidR="00605E84">
          <w:fldChar w:fldCharType="begin"/>
        </w:r>
        <w:r w:rsidR="00605E84">
          <w:instrText xml:space="preserve"> PAGEREF _Toc20741003 \h </w:instrText>
        </w:r>
        <w:r w:rsidR="00605E84">
          <w:fldChar w:fldCharType="separate"/>
        </w:r>
        <w:r w:rsidR="00605E84">
          <w:t>70</w:t>
        </w:r>
        <w:r w:rsidR="00605E84">
          <w:fldChar w:fldCharType="end"/>
        </w:r>
      </w:hyperlink>
    </w:p>
    <w:p w14:paraId="3CCA08FD" w14:textId="35BA19B7" w:rsidR="00605E84" w:rsidRDefault="003936B2">
      <w:pPr>
        <w:pStyle w:val="TOC3"/>
        <w:rPr>
          <w:rFonts w:eastAsiaTheme="minorEastAsia"/>
          <w:smallCaps w:val="0"/>
          <w:sz w:val="22"/>
        </w:rPr>
      </w:pPr>
      <w:hyperlink w:anchor="_Toc20741004" w:history="1">
        <w:r w:rsidR="00605E84" w:rsidRPr="0064518B">
          <w:rPr>
            <w:rStyle w:val="Hyperlink"/>
          </w:rPr>
          <w:t>OneDrive para Empresas</w:t>
        </w:r>
        <w:r w:rsidR="00605E84">
          <w:tab/>
        </w:r>
        <w:r w:rsidR="00605E84">
          <w:fldChar w:fldCharType="begin"/>
        </w:r>
        <w:r w:rsidR="00605E84">
          <w:instrText xml:space="preserve"> PAGEREF _Toc20741004 \h </w:instrText>
        </w:r>
        <w:r w:rsidR="00605E84">
          <w:fldChar w:fldCharType="separate"/>
        </w:r>
        <w:r w:rsidR="00605E84">
          <w:t>70</w:t>
        </w:r>
        <w:r w:rsidR="00605E84">
          <w:fldChar w:fldCharType="end"/>
        </w:r>
      </w:hyperlink>
    </w:p>
    <w:p w14:paraId="2DC7AF92" w14:textId="00B4FF4A" w:rsidR="00605E84" w:rsidRDefault="003936B2">
      <w:pPr>
        <w:pStyle w:val="TOC3"/>
        <w:rPr>
          <w:rFonts w:eastAsiaTheme="minorEastAsia"/>
          <w:smallCaps w:val="0"/>
          <w:sz w:val="22"/>
        </w:rPr>
      </w:pPr>
      <w:hyperlink w:anchor="_Toc20741005" w:history="1">
        <w:r w:rsidR="00605E84" w:rsidRPr="0064518B">
          <w:rPr>
            <w:rStyle w:val="Hyperlink"/>
          </w:rPr>
          <w:t>Project Online</w:t>
        </w:r>
        <w:r w:rsidR="00605E84">
          <w:tab/>
        </w:r>
        <w:r w:rsidR="00605E84">
          <w:fldChar w:fldCharType="begin"/>
        </w:r>
        <w:r w:rsidR="00605E84">
          <w:instrText xml:space="preserve"> PAGEREF _Toc20741005 \h </w:instrText>
        </w:r>
        <w:r w:rsidR="00605E84">
          <w:fldChar w:fldCharType="separate"/>
        </w:r>
        <w:r w:rsidR="00605E84">
          <w:t>70</w:t>
        </w:r>
        <w:r w:rsidR="00605E84">
          <w:fldChar w:fldCharType="end"/>
        </w:r>
      </w:hyperlink>
    </w:p>
    <w:p w14:paraId="60A74FD3" w14:textId="5428458B" w:rsidR="00605E84" w:rsidRDefault="003936B2">
      <w:pPr>
        <w:pStyle w:val="TOC3"/>
        <w:rPr>
          <w:rFonts w:eastAsiaTheme="minorEastAsia"/>
          <w:smallCaps w:val="0"/>
          <w:sz w:val="22"/>
        </w:rPr>
      </w:pPr>
      <w:hyperlink w:anchor="_Toc20741006" w:history="1">
        <w:r w:rsidR="00605E84" w:rsidRPr="0064518B">
          <w:rPr>
            <w:rStyle w:val="Hyperlink"/>
          </w:rPr>
          <w:t>SharePoint Online</w:t>
        </w:r>
        <w:r w:rsidR="00605E84">
          <w:tab/>
        </w:r>
        <w:r w:rsidR="00605E84">
          <w:fldChar w:fldCharType="begin"/>
        </w:r>
        <w:r w:rsidR="00605E84">
          <w:instrText xml:space="preserve"> PAGEREF _Toc20741006 \h </w:instrText>
        </w:r>
        <w:r w:rsidR="00605E84">
          <w:fldChar w:fldCharType="separate"/>
        </w:r>
        <w:r w:rsidR="00605E84">
          <w:t>71</w:t>
        </w:r>
        <w:r w:rsidR="00605E84">
          <w:fldChar w:fldCharType="end"/>
        </w:r>
      </w:hyperlink>
    </w:p>
    <w:p w14:paraId="0DAE3F0D" w14:textId="3E9DB8B4" w:rsidR="00605E84" w:rsidRDefault="003936B2">
      <w:pPr>
        <w:pStyle w:val="TOC3"/>
        <w:rPr>
          <w:rFonts w:eastAsiaTheme="minorEastAsia"/>
          <w:smallCaps w:val="0"/>
          <w:sz w:val="22"/>
        </w:rPr>
      </w:pPr>
      <w:hyperlink w:anchor="_Toc20741007" w:history="1">
        <w:r w:rsidR="00605E84" w:rsidRPr="0064518B">
          <w:rPr>
            <w:rStyle w:val="Hyperlink"/>
          </w:rPr>
          <w:t>Serviços de Áudio</w:t>
        </w:r>
        <w:r w:rsidR="00605E84">
          <w:tab/>
        </w:r>
        <w:r w:rsidR="00605E84">
          <w:fldChar w:fldCharType="begin"/>
        </w:r>
        <w:r w:rsidR="00605E84">
          <w:instrText xml:space="preserve"> PAGEREF _Toc20741007 \h </w:instrText>
        </w:r>
        <w:r w:rsidR="00605E84">
          <w:fldChar w:fldCharType="separate"/>
        </w:r>
        <w:r w:rsidR="00605E84">
          <w:t>71</w:t>
        </w:r>
        <w:r w:rsidR="00605E84">
          <w:fldChar w:fldCharType="end"/>
        </w:r>
      </w:hyperlink>
    </w:p>
    <w:p w14:paraId="70B590B0" w14:textId="1D914BC9" w:rsidR="00605E84" w:rsidRDefault="003936B2">
      <w:pPr>
        <w:pStyle w:val="TOC3"/>
        <w:rPr>
          <w:rFonts w:eastAsiaTheme="minorEastAsia"/>
          <w:smallCaps w:val="0"/>
          <w:sz w:val="22"/>
        </w:rPr>
      </w:pPr>
      <w:hyperlink w:anchor="_Toc20741008" w:history="1">
        <w:r w:rsidR="00605E84" w:rsidRPr="0064518B">
          <w:rPr>
            <w:rStyle w:val="Hyperlink"/>
          </w:rPr>
          <w:t>Workplace Analytics</w:t>
        </w:r>
        <w:r w:rsidR="00605E84">
          <w:tab/>
        </w:r>
        <w:r w:rsidR="00605E84">
          <w:fldChar w:fldCharType="begin"/>
        </w:r>
        <w:r w:rsidR="00605E84">
          <w:instrText xml:space="preserve"> PAGEREF _Toc20741008 \h </w:instrText>
        </w:r>
        <w:r w:rsidR="00605E84">
          <w:fldChar w:fldCharType="separate"/>
        </w:r>
        <w:r w:rsidR="00605E84">
          <w:t>72</w:t>
        </w:r>
        <w:r w:rsidR="00605E84">
          <w:fldChar w:fldCharType="end"/>
        </w:r>
      </w:hyperlink>
    </w:p>
    <w:p w14:paraId="007CAE45" w14:textId="4E7C7849" w:rsidR="00605E84" w:rsidRDefault="003936B2">
      <w:pPr>
        <w:pStyle w:val="TOC2"/>
        <w:rPr>
          <w:rFonts w:eastAsiaTheme="minorEastAsia"/>
          <w:smallCaps w:val="0"/>
          <w:sz w:val="22"/>
        </w:rPr>
      </w:pPr>
      <w:hyperlink w:anchor="_Toc20741009" w:history="1">
        <w:r w:rsidR="00605E84" w:rsidRPr="0064518B">
          <w:rPr>
            <w:rStyle w:val="Hyperlink"/>
          </w:rPr>
          <w:t>Outros Serviços Online</w:t>
        </w:r>
        <w:r w:rsidR="00605E84">
          <w:tab/>
        </w:r>
        <w:r w:rsidR="00605E84">
          <w:fldChar w:fldCharType="begin"/>
        </w:r>
        <w:r w:rsidR="00605E84">
          <w:instrText xml:space="preserve"> PAGEREF _Toc20741009 \h </w:instrText>
        </w:r>
        <w:r w:rsidR="00605E84">
          <w:fldChar w:fldCharType="separate"/>
        </w:r>
        <w:r w:rsidR="00605E84">
          <w:t>72</w:t>
        </w:r>
        <w:r w:rsidR="00605E84">
          <w:fldChar w:fldCharType="end"/>
        </w:r>
      </w:hyperlink>
    </w:p>
    <w:p w14:paraId="4A364A22" w14:textId="12CB6C33" w:rsidR="00605E84" w:rsidRDefault="003936B2">
      <w:pPr>
        <w:pStyle w:val="TOC3"/>
        <w:rPr>
          <w:rFonts w:eastAsiaTheme="minorEastAsia"/>
          <w:smallCaps w:val="0"/>
          <w:sz w:val="22"/>
        </w:rPr>
      </w:pPr>
      <w:hyperlink w:anchor="_Toc20741010" w:history="1">
        <w:r w:rsidR="00605E84" w:rsidRPr="0064518B">
          <w:rPr>
            <w:rStyle w:val="Hyperlink"/>
          </w:rPr>
          <w:t>Mapas Bing</w:t>
        </w:r>
        <w:r w:rsidR="00605E84">
          <w:tab/>
        </w:r>
        <w:r w:rsidR="00605E84">
          <w:fldChar w:fldCharType="begin"/>
        </w:r>
        <w:r w:rsidR="00605E84">
          <w:instrText xml:space="preserve"> PAGEREF _Toc20741010 \h </w:instrText>
        </w:r>
        <w:r w:rsidR="00605E84">
          <w:fldChar w:fldCharType="separate"/>
        </w:r>
        <w:r w:rsidR="00605E84">
          <w:t>72</w:t>
        </w:r>
        <w:r w:rsidR="00605E84">
          <w:fldChar w:fldCharType="end"/>
        </w:r>
      </w:hyperlink>
    </w:p>
    <w:p w14:paraId="1FC6D59E" w14:textId="7EFB56B6" w:rsidR="00605E84" w:rsidRDefault="003936B2">
      <w:pPr>
        <w:pStyle w:val="TOC3"/>
        <w:rPr>
          <w:rFonts w:eastAsiaTheme="minorEastAsia"/>
          <w:smallCaps w:val="0"/>
          <w:sz w:val="22"/>
        </w:rPr>
      </w:pPr>
      <w:hyperlink w:anchor="_Toc20741011" w:history="1">
        <w:r w:rsidR="00605E84" w:rsidRPr="0064518B">
          <w:rPr>
            <w:rStyle w:val="Hyperlink"/>
          </w:rPr>
          <w:t>Microsoft Power Platform</w:t>
        </w:r>
        <w:r w:rsidR="00605E84">
          <w:tab/>
        </w:r>
        <w:r w:rsidR="00605E84">
          <w:fldChar w:fldCharType="begin"/>
        </w:r>
        <w:r w:rsidR="00605E84">
          <w:instrText xml:space="preserve"> PAGEREF _Toc20741011 \h </w:instrText>
        </w:r>
        <w:r w:rsidR="00605E84">
          <w:fldChar w:fldCharType="separate"/>
        </w:r>
        <w:r w:rsidR="00605E84">
          <w:t>73</w:t>
        </w:r>
        <w:r w:rsidR="00605E84">
          <w:fldChar w:fldCharType="end"/>
        </w:r>
      </w:hyperlink>
    </w:p>
    <w:p w14:paraId="29FDD67B" w14:textId="1B01CD38" w:rsidR="00605E84" w:rsidRDefault="003936B2">
      <w:pPr>
        <w:pStyle w:val="TOC3"/>
        <w:rPr>
          <w:rFonts w:eastAsiaTheme="minorEastAsia"/>
          <w:smallCaps w:val="0"/>
          <w:sz w:val="22"/>
        </w:rPr>
      </w:pPr>
      <w:hyperlink w:anchor="_Toc20741012" w:history="1">
        <w:r w:rsidR="00605E84" w:rsidRPr="0064518B">
          <w:rPr>
            <w:rStyle w:val="Hyperlink"/>
          </w:rPr>
          <w:t>GitHub Enterprise</w:t>
        </w:r>
        <w:r w:rsidR="00605E84">
          <w:tab/>
        </w:r>
        <w:r w:rsidR="00605E84">
          <w:fldChar w:fldCharType="begin"/>
        </w:r>
        <w:r w:rsidR="00605E84">
          <w:instrText xml:space="preserve"> PAGEREF _Toc20741012 \h </w:instrText>
        </w:r>
        <w:r w:rsidR="00605E84">
          <w:fldChar w:fldCharType="separate"/>
        </w:r>
        <w:r w:rsidR="00605E84">
          <w:t>74</w:t>
        </w:r>
        <w:r w:rsidR="00605E84">
          <w:fldChar w:fldCharType="end"/>
        </w:r>
      </w:hyperlink>
    </w:p>
    <w:p w14:paraId="0A19FC7C" w14:textId="050EAFE5" w:rsidR="00605E84" w:rsidRDefault="003936B2">
      <w:pPr>
        <w:pStyle w:val="TOC3"/>
        <w:rPr>
          <w:rFonts w:eastAsiaTheme="minorEastAsia"/>
          <w:smallCaps w:val="0"/>
          <w:sz w:val="22"/>
        </w:rPr>
      </w:pPr>
      <w:hyperlink w:anchor="_Toc20741013" w:history="1">
        <w:r w:rsidR="00605E84" w:rsidRPr="0064518B">
          <w:rPr>
            <w:rStyle w:val="Hyperlink"/>
          </w:rPr>
          <w:t>Microsoft Kaizala Pro</w:t>
        </w:r>
        <w:r w:rsidR="00605E84">
          <w:tab/>
        </w:r>
        <w:r w:rsidR="00605E84">
          <w:fldChar w:fldCharType="begin"/>
        </w:r>
        <w:r w:rsidR="00605E84">
          <w:instrText xml:space="preserve"> PAGEREF _Toc20741013 \h </w:instrText>
        </w:r>
        <w:r w:rsidR="00605E84">
          <w:fldChar w:fldCharType="separate"/>
        </w:r>
        <w:r w:rsidR="00605E84">
          <w:t>75</w:t>
        </w:r>
        <w:r w:rsidR="00605E84">
          <w:fldChar w:fldCharType="end"/>
        </w:r>
      </w:hyperlink>
    </w:p>
    <w:p w14:paraId="21F7E5AF" w14:textId="01BFCD68" w:rsidR="00605E84" w:rsidRDefault="003936B2">
      <w:pPr>
        <w:pStyle w:val="TOC3"/>
        <w:rPr>
          <w:rFonts w:eastAsiaTheme="minorEastAsia"/>
          <w:smallCaps w:val="0"/>
          <w:sz w:val="22"/>
        </w:rPr>
      </w:pPr>
      <w:hyperlink w:anchor="_Toc20741014" w:history="1">
        <w:r w:rsidR="00605E84" w:rsidRPr="0064518B">
          <w:rPr>
            <w:rStyle w:val="Hyperlink"/>
          </w:rPr>
          <w:t>Microsoft Cloud App Security</w:t>
        </w:r>
        <w:r w:rsidR="00605E84">
          <w:tab/>
        </w:r>
        <w:r w:rsidR="00605E84">
          <w:fldChar w:fldCharType="begin"/>
        </w:r>
        <w:r w:rsidR="00605E84">
          <w:instrText xml:space="preserve"> PAGEREF _Toc20741014 \h </w:instrText>
        </w:r>
        <w:r w:rsidR="00605E84">
          <w:fldChar w:fldCharType="separate"/>
        </w:r>
        <w:r w:rsidR="00605E84">
          <w:t>75</w:t>
        </w:r>
        <w:r w:rsidR="00605E84">
          <w:fldChar w:fldCharType="end"/>
        </w:r>
      </w:hyperlink>
    </w:p>
    <w:p w14:paraId="3E332CBD" w14:textId="4D2A0810" w:rsidR="00605E84" w:rsidRDefault="003936B2">
      <w:pPr>
        <w:pStyle w:val="TOC3"/>
        <w:rPr>
          <w:rFonts w:eastAsiaTheme="minorEastAsia"/>
          <w:smallCaps w:val="0"/>
          <w:sz w:val="22"/>
        </w:rPr>
      </w:pPr>
      <w:hyperlink w:anchor="_Toc20741015" w:history="1">
        <w:r w:rsidR="00605E84" w:rsidRPr="0064518B">
          <w:rPr>
            <w:rStyle w:val="Hyperlink"/>
          </w:rPr>
          <w:t>Ligação de dados do Microsoft Graph para ISVs</w:t>
        </w:r>
        <w:r w:rsidR="00605E84">
          <w:tab/>
        </w:r>
        <w:r w:rsidR="00605E84">
          <w:fldChar w:fldCharType="begin"/>
        </w:r>
        <w:r w:rsidR="00605E84">
          <w:instrText xml:space="preserve"> PAGEREF _Toc20741015 \h </w:instrText>
        </w:r>
        <w:r w:rsidR="00605E84">
          <w:fldChar w:fldCharType="separate"/>
        </w:r>
        <w:r w:rsidR="00605E84">
          <w:t>75</w:t>
        </w:r>
        <w:r w:rsidR="00605E84">
          <w:fldChar w:fldCharType="end"/>
        </w:r>
      </w:hyperlink>
    </w:p>
    <w:p w14:paraId="4C48110C" w14:textId="1C228EEA" w:rsidR="00605E84" w:rsidRDefault="003936B2">
      <w:pPr>
        <w:pStyle w:val="TOC3"/>
        <w:rPr>
          <w:rFonts w:eastAsiaTheme="minorEastAsia"/>
          <w:smallCaps w:val="0"/>
          <w:sz w:val="22"/>
        </w:rPr>
      </w:pPr>
      <w:hyperlink w:anchor="_Toc20741016" w:history="1">
        <w:r w:rsidR="00605E84" w:rsidRPr="0064518B">
          <w:rPr>
            <w:rStyle w:val="Hyperlink"/>
          </w:rPr>
          <w:t>Microsoft Intune</w:t>
        </w:r>
        <w:r w:rsidR="00605E84">
          <w:tab/>
        </w:r>
        <w:r w:rsidR="00605E84">
          <w:fldChar w:fldCharType="begin"/>
        </w:r>
        <w:r w:rsidR="00605E84">
          <w:instrText xml:space="preserve"> PAGEREF _Toc20741016 \h </w:instrText>
        </w:r>
        <w:r w:rsidR="00605E84">
          <w:fldChar w:fldCharType="separate"/>
        </w:r>
        <w:r w:rsidR="00605E84">
          <w:t>75</w:t>
        </w:r>
        <w:r w:rsidR="00605E84">
          <w:fldChar w:fldCharType="end"/>
        </w:r>
      </w:hyperlink>
    </w:p>
    <w:p w14:paraId="03C2D0A8" w14:textId="79C5A9AC" w:rsidR="00605E84" w:rsidRDefault="003936B2">
      <w:pPr>
        <w:pStyle w:val="TOC3"/>
        <w:rPr>
          <w:rFonts w:eastAsiaTheme="minorEastAsia"/>
          <w:smallCaps w:val="0"/>
          <w:sz w:val="22"/>
        </w:rPr>
      </w:pPr>
      <w:hyperlink w:anchor="_Toc20741017" w:history="1">
        <w:r w:rsidR="00605E84" w:rsidRPr="0064518B">
          <w:rPr>
            <w:rStyle w:val="Hyperlink"/>
          </w:rPr>
          <w:t>Microsoft Learning</w:t>
        </w:r>
        <w:r w:rsidR="00605E84">
          <w:tab/>
        </w:r>
        <w:r w:rsidR="00605E84">
          <w:fldChar w:fldCharType="begin"/>
        </w:r>
        <w:r w:rsidR="00605E84">
          <w:instrText xml:space="preserve"> PAGEREF _Toc20741017 \h </w:instrText>
        </w:r>
        <w:r w:rsidR="00605E84">
          <w:fldChar w:fldCharType="separate"/>
        </w:r>
        <w:r w:rsidR="00605E84">
          <w:t>76</w:t>
        </w:r>
        <w:r w:rsidR="00605E84">
          <w:fldChar w:fldCharType="end"/>
        </w:r>
      </w:hyperlink>
    </w:p>
    <w:p w14:paraId="63CB6198" w14:textId="065610E0" w:rsidR="00605E84" w:rsidRDefault="003936B2">
      <w:pPr>
        <w:pStyle w:val="TOC3"/>
        <w:rPr>
          <w:rFonts w:eastAsiaTheme="minorEastAsia"/>
          <w:smallCaps w:val="0"/>
          <w:sz w:val="22"/>
        </w:rPr>
      </w:pPr>
      <w:hyperlink w:anchor="_Toc20741018" w:history="1">
        <w:r w:rsidR="00605E84" w:rsidRPr="0064518B">
          <w:rPr>
            <w:rStyle w:val="Hyperlink"/>
          </w:rPr>
          <w:t>Minecraft: Edição de Educação</w:t>
        </w:r>
        <w:r w:rsidR="00605E84">
          <w:tab/>
        </w:r>
        <w:r w:rsidR="00605E84">
          <w:fldChar w:fldCharType="begin"/>
        </w:r>
        <w:r w:rsidR="00605E84">
          <w:instrText xml:space="preserve"> PAGEREF _Toc20741018 \h </w:instrText>
        </w:r>
        <w:r w:rsidR="00605E84">
          <w:fldChar w:fldCharType="separate"/>
        </w:r>
        <w:r w:rsidR="00605E84">
          <w:t>77</w:t>
        </w:r>
        <w:r w:rsidR="00605E84">
          <w:fldChar w:fldCharType="end"/>
        </w:r>
      </w:hyperlink>
    </w:p>
    <w:p w14:paraId="0C6BF6A3" w14:textId="0A435475" w:rsidR="00605E84" w:rsidRDefault="003936B2">
      <w:pPr>
        <w:pStyle w:val="TOC3"/>
        <w:rPr>
          <w:rFonts w:eastAsiaTheme="minorEastAsia"/>
          <w:smallCaps w:val="0"/>
          <w:sz w:val="22"/>
        </w:rPr>
      </w:pPr>
      <w:hyperlink w:anchor="_Toc20741019" w:history="1">
        <w:r w:rsidR="00605E84" w:rsidRPr="0064518B">
          <w:rPr>
            <w:rStyle w:val="Hyperlink"/>
          </w:rPr>
          <w:t>Visual Studio com GitHub Enterprise</w:t>
        </w:r>
        <w:r w:rsidR="00605E84">
          <w:tab/>
        </w:r>
        <w:r w:rsidR="00605E84">
          <w:fldChar w:fldCharType="begin"/>
        </w:r>
        <w:r w:rsidR="00605E84">
          <w:instrText xml:space="preserve"> PAGEREF _Toc20741019 \h </w:instrText>
        </w:r>
        <w:r w:rsidR="00605E84">
          <w:fldChar w:fldCharType="separate"/>
        </w:r>
        <w:r w:rsidR="00605E84">
          <w:t>77</w:t>
        </w:r>
        <w:r w:rsidR="00605E84">
          <w:fldChar w:fldCharType="end"/>
        </w:r>
      </w:hyperlink>
    </w:p>
    <w:p w14:paraId="24E18CB4" w14:textId="0B095824" w:rsidR="00605E84" w:rsidRDefault="003936B2">
      <w:pPr>
        <w:pStyle w:val="TOC1"/>
        <w:rPr>
          <w:rFonts w:eastAsiaTheme="minorEastAsia"/>
          <w:b w:val="0"/>
          <w:caps w:val="0"/>
          <w:noProof/>
          <w:sz w:val="22"/>
          <w:szCs w:val="22"/>
        </w:rPr>
      </w:pPr>
      <w:hyperlink w:anchor="_Toc20741020" w:history="1">
        <w:r w:rsidR="00605E84" w:rsidRPr="0064518B">
          <w:rPr>
            <w:rStyle w:val="Hyperlink"/>
            <w:noProof/>
          </w:rPr>
          <w:t>Glossário</w:t>
        </w:r>
        <w:r w:rsidR="00605E84">
          <w:rPr>
            <w:noProof/>
          </w:rPr>
          <w:tab/>
        </w:r>
        <w:r w:rsidR="00605E84">
          <w:rPr>
            <w:noProof/>
          </w:rPr>
          <w:fldChar w:fldCharType="begin"/>
        </w:r>
        <w:r w:rsidR="00605E84">
          <w:rPr>
            <w:noProof/>
          </w:rPr>
          <w:instrText xml:space="preserve"> PAGEREF _Toc20741020 \h </w:instrText>
        </w:r>
        <w:r w:rsidR="00605E84">
          <w:rPr>
            <w:noProof/>
          </w:rPr>
        </w:r>
        <w:r w:rsidR="00605E84">
          <w:rPr>
            <w:noProof/>
          </w:rPr>
          <w:fldChar w:fldCharType="separate"/>
        </w:r>
        <w:r w:rsidR="00605E84">
          <w:rPr>
            <w:noProof/>
          </w:rPr>
          <w:t>79</w:t>
        </w:r>
        <w:r w:rsidR="00605E84">
          <w:rPr>
            <w:noProof/>
          </w:rPr>
          <w:fldChar w:fldCharType="end"/>
        </w:r>
      </w:hyperlink>
    </w:p>
    <w:p w14:paraId="7BDFA5C9" w14:textId="119B57A6" w:rsidR="00605E84" w:rsidRDefault="003936B2">
      <w:pPr>
        <w:pStyle w:val="TOC2"/>
        <w:rPr>
          <w:rFonts w:eastAsiaTheme="minorEastAsia"/>
          <w:smallCaps w:val="0"/>
          <w:sz w:val="22"/>
        </w:rPr>
      </w:pPr>
      <w:hyperlink w:anchor="_Toc20741021" w:history="1">
        <w:r w:rsidR="00605E84" w:rsidRPr="0064518B">
          <w:rPr>
            <w:rStyle w:val="Hyperlink"/>
          </w:rPr>
          <w:t>Atributos</w:t>
        </w:r>
        <w:r w:rsidR="00605E84">
          <w:tab/>
        </w:r>
        <w:r w:rsidR="00605E84">
          <w:fldChar w:fldCharType="begin"/>
        </w:r>
        <w:r w:rsidR="00605E84">
          <w:instrText xml:space="preserve"> PAGEREF _Toc20741021 \h </w:instrText>
        </w:r>
        <w:r w:rsidR="00605E84">
          <w:fldChar w:fldCharType="separate"/>
        </w:r>
        <w:r w:rsidR="00605E84">
          <w:t>79</w:t>
        </w:r>
        <w:r w:rsidR="00605E84">
          <w:fldChar w:fldCharType="end"/>
        </w:r>
      </w:hyperlink>
    </w:p>
    <w:p w14:paraId="4DE80C66" w14:textId="2F8218AA" w:rsidR="00605E84" w:rsidRDefault="003936B2">
      <w:pPr>
        <w:pStyle w:val="TOC2"/>
        <w:rPr>
          <w:rFonts w:eastAsiaTheme="minorEastAsia"/>
          <w:smallCaps w:val="0"/>
          <w:sz w:val="22"/>
        </w:rPr>
      </w:pPr>
      <w:hyperlink w:anchor="_Toc20741022" w:history="1">
        <w:r w:rsidR="00605E84" w:rsidRPr="0064518B">
          <w:rPr>
            <w:rStyle w:val="Hyperlink"/>
          </w:rPr>
          <w:t>Valores das Células</w:t>
        </w:r>
        <w:r w:rsidR="00605E84">
          <w:tab/>
        </w:r>
        <w:r w:rsidR="00605E84">
          <w:fldChar w:fldCharType="begin"/>
        </w:r>
        <w:r w:rsidR="00605E84">
          <w:instrText xml:space="preserve"> PAGEREF _Toc20741022 \h </w:instrText>
        </w:r>
        <w:r w:rsidR="00605E84">
          <w:fldChar w:fldCharType="separate"/>
        </w:r>
        <w:r w:rsidR="00605E84">
          <w:t>80</w:t>
        </w:r>
        <w:r w:rsidR="00605E84">
          <w:fldChar w:fldCharType="end"/>
        </w:r>
      </w:hyperlink>
    </w:p>
    <w:p w14:paraId="5A3092F9" w14:textId="7D8923C3" w:rsidR="00605E84" w:rsidRDefault="003936B2">
      <w:pPr>
        <w:pStyle w:val="TOC2"/>
        <w:rPr>
          <w:rFonts w:eastAsiaTheme="minorEastAsia"/>
          <w:smallCaps w:val="0"/>
          <w:sz w:val="22"/>
        </w:rPr>
      </w:pPr>
      <w:hyperlink w:anchor="_Toc20741023" w:history="1">
        <w:r w:rsidR="00605E84" w:rsidRPr="0064518B">
          <w:rPr>
            <w:rStyle w:val="Hyperlink"/>
          </w:rPr>
          <w:t>Títulos das Colunas</w:t>
        </w:r>
        <w:r w:rsidR="00605E84">
          <w:tab/>
        </w:r>
        <w:r w:rsidR="00605E84">
          <w:fldChar w:fldCharType="begin"/>
        </w:r>
        <w:r w:rsidR="00605E84">
          <w:instrText xml:space="preserve"> PAGEREF _Toc20741023 \h </w:instrText>
        </w:r>
        <w:r w:rsidR="00605E84">
          <w:fldChar w:fldCharType="separate"/>
        </w:r>
        <w:r w:rsidR="00605E84">
          <w:t>81</w:t>
        </w:r>
        <w:r w:rsidR="00605E84">
          <w:fldChar w:fldCharType="end"/>
        </w:r>
      </w:hyperlink>
    </w:p>
    <w:p w14:paraId="14834635" w14:textId="26E38ABE" w:rsidR="00605E84" w:rsidRDefault="003936B2">
      <w:pPr>
        <w:pStyle w:val="TOC2"/>
        <w:rPr>
          <w:rFonts w:eastAsiaTheme="minorEastAsia"/>
          <w:smallCaps w:val="0"/>
          <w:sz w:val="22"/>
        </w:rPr>
      </w:pPr>
      <w:hyperlink w:anchor="_Toc20741024" w:history="1">
        <w:r w:rsidR="00605E84" w:rsidRPr="0064518B">
          <w:rPr>
            <w:rStyle w:val="Hyperlink"/>
          </w:rPr>
          <w:t>Definições</w:t>
        </w:r>
        <w:r w:rsidR="00605E84">
          <w:tab/>
        </w:r>
        <w:r w:rsidR="00605E84">
          <w:fldChar w:fldCharType="begin"/>
        </w:r>
        <w:r w:rsidR="00605E84">
          <w:instrText xml:space="preserve"> PAGEREF _Toc20741024 \h </w:instrText>
        </w:r>
        <w:r w:rsidR="00605E84">
          <w:fldChar w:fldCharType="separate"/>
        </w:r>
        <w:r w:rsidR="00605E84">
          <w:t>81</w:t>
        </w:r>
        <w:r w:rsidR="00605E84">
          <w:fldChar w:fldCharType="end"/>
        </w:r>
      </w:hyperlink>
    </w:p>
    <w:p w14:paraId="0B291A60" w14:textId="5817839E" w:rsidR="00605E84" w:rsidRDefault="003936B2">
      <w:pPr>
        <w:pStyle w:val="TOC1"/>
        <w:rPr>
          <w:rFonts w:eastAsiaTheme="minorEastAsia"/>
          <w:b w:val="0"/>
          <w:caps w:val="0"/>
          <w:noProof/>
          <w:sz w:val="22"/>
          <w:szCs w:val="22"/>
        </w:rPr>
      </w:pPr>
      <w:hyperlink w:anchor="_Toc20741025" w:history="1">
        <w:r w:rsidR="00605E84" w:rsidRPr="0064518B">
          <w:rPr>
            <w:rStyle w:val="Hyperlink"/>
            <w:noProof/>
          </w:rPr>
          <w:t>Apêndice A – Licenças Equivalentes de CAL/ML</w:t>
        </w:r>
        <w:r w:rsidR="00605E84">
          <w:rPr>
            <w:noProof/>
          </w:rPr>
          <w:tab/>
        </w:r>
        <w:r w:rsidR="00605E84">
          <w:rPr>
            <w:noProof/>
          </w:rPr>
          <w:fldChar w:fldCharType="begin"/>
        </w:r>
        <w:r w:rsidR="00605E84">
          <w:rPr>
            <w:noProof/>
          </w:rPr>
          <w:instrText xml:space="preserve"> PAGEREF _Toc20741025 \h </w:instrText>
        </w:r>
        <w:r w:rsidR="00605E84">
          <w:rPr>
            <w:noProof/>
          </w:rPr>
        </w:r>
        <w:r w:rsidR="00605E84">
          <w:rPr>
            <w:noProof/>
          </w:rPr>
          <w:fldChar w:fldCharType="separate"/>
        </w:r>
        <w:r w:rsidR="00605E84">
          <w:rPr>
            <w:noProof/>
          </w:rPr>
          <w:t>85</w:t>
        </w:r>
        <w:r w:rsidR="00605E84">
          <w:rPr>
            <w:noProof/>
          </w:rPr>
          <w:fldChar w:fldCharType="end"/>
        </w:r>
      </w:hyperlink>
    </w:p>
    <w:p w14:paraId="42E5946A" w14:textId="1E5964DC" w:rsidR="00605E84" w:rsidRDefault="003936B2">
      <w:pPr>
        <w:pStyle w:val="TOC1"/>
        <w:rPr>
          <w:rFonts w:eastAsiaTheme="minorEastAsia"/>
          <w:b w:val="0"/>
          <w:caps w:val="0"/>
          <w:noProof/>
          <w:sz w:val="22"/>
          <w:szCs w:val="22"/>
        </w:rPr>
      </w:pPr>
      <w:hyperlink w:anchor="_Toc20741026" w:history="1">
        <w:r w:rsidR="00605E84" w:rsidRPr="0064518B">
          <w:rPr>
            <w:rStyle w:val="Hyperlink"/>
            <w:noProof/>
          </w:rPr>
          <w:t>Apêndice B – Software Assurance</w:t>
        </w:r>
        <w:r w:rsidR="00605E84">
          <w:rPr>
            <w:noProof/>
          </w:rPr>
          <w:tab/>
        </w:r>
        <w:r w:rsidR="00605E84">
          <w:rPr>
            <w:noProof/>
          </w:rPr>
          <w:fldChar w:fldCharType="begin"/>
        </w:r>
        <w:r w:rsidR="00605E84">
          <w:rPr>
            <w:noProof/>
          </w:rPr>
          <w:instrText xml:space="preserve"> PAGEREF _Toc20741026 \h </w:instrText>
        </w:r>
        <w:r w:rsidR="00605E84">
          <w:rPr>
            <w:noProof/>
          </w:rPr>
        </w:r>
        <w:r w:rsidR="00605E84">
          <w:rPr>
            <w:noProof/>
          </w:rPr>
          <w:fldChar w:fldCharType="separate"/>
        </w:r>
        <w:r w:rsidR="00605E84">
          <w:rPr>
            <w:noProof/>
          </w:rPr>
          <w:t>87</w:t>
        </w:r>
        <w:r w:rsidR="00605E84">
          <w:rPr>
            <w:noProof/>
          </w:rPr>
          <w:fldChar w:fldCharType="end"/>
        </w:r>
      </w:hyperlink>
    </w:p>
    <w:p w14:paraId="7C7B818B" w14:textId="2728EFE8" w:rsidR="00605E84" w:rsidRDefault="003936B2">
      <w:pPr>
        <w:pStyle w:val="TOC2"/>
        <w:rPr>
          <w:rFonts w:eastAsiaTheme="minorEastAsia"/>
          <w:smallCaps w:val="0"/>
          <w:sz w:val="22"/>
        </w:rPr>
      </w:pPr>
      <w:hyperlink w:anchor="_Toc20741027" w:history="1">
        <w:r w:rsidR="00605E84" w:rsidRPr="0064518B">
          <w:rPr>
            <w:rStyle w:val="Hyperlink"/>
          </w:rPr>
          <w:t>Adquirir Software Assurance</w:t>
        </w:r>
        <w:r w:rsidR="00605E84">
          <w:tab/>
        </w:r>
        <w:r w:rsidR="00605E84">
          <w:fldChar w:fldCharType="begin"/>
        </w:r>
        <w:r w:rsidR="00605E84">
          <w:instrText xml:space="preserve"> PAGEREF _Toc20741027 \h </w:instrText>
        </w:r>
        <w:r w:rsidR="00605E84">
          <w:fldChar w:fldCharType="separate"/>
        </w:r>
        <w:r w:rsidR="00605E84">
          <w:t>87</w:t>
        </w:r>
        <w:r w:rsidR="00605E84">
          <w:fldChar w:fldCharType="end"/>
        </w:r>
      </w:hyperlink>
    </w:p>
    <w:p w14:paraId="2925A5F0" w14:textId="5B74001E" w:rsidR="00605E84" w:rsidRDefault="003936B2">
      <w:pPr>
        <w:pStyle w:val="TOC2"/>
        <w:rPr>
          <w:rFonts w:eastAsiaTheme="minorEastAsia"/>
          <w:smallCaps w:val="0"/>
          <w:sz w:val="22"/>
        </w:rPr>
      </w:pPr>
      <w:hyperlink w:anchor="_Toc20741028" w:history="1">
        <w:r w:rsidR="00605E84" w:rsidRPr="0064518B">
          <w:rPr>
            <w:rStyle w:val="Hyperlink"/>
          </w:rPr>
          <w:t>Renovar o Software Assurance</w:t>
        </w:r>
        <w:r w:rsidR="00605E84">
          <w:tab/>
        </w:r>
        <w:r w:rsidR="00605E84">
          <w:fldChar w:fldCharType="begin"/>
        </w:r>
        <w:r w:rsidR="00605E84">
          <w:instrText xml:space="preserve"> PAGEREF _Toc20741028 \h </w:instrText>
        </w:r>
        <w:r w:rsidR="00605E84">
          <w:fldChar w:fldCharType="separate"/>
        </w:r>
        <w:r w:rsidR="00605E84">
          <w:t>87</w:t>
        </w:r>
        <w:r w:rsidR="00605E84">
          <w:fldChar w:fldCharType="end"/>
        </w:r>
      </w:hyperlink>
    </w:p>
    <w:p w14:paraId="245BA628" w14:textId="0843D179" w:rsidR="00605E84" w:rsidRDefault="003936B2">
      <w:pPr>
        <w:pStyle w:val="TOC2"/>
        <w:rPr>
          <w:rFonts w:eastAsiaTheme="minorEastAsia"/>
          <w:smallCaps w:val="0"/>
          <w:sz w:val="22"/>
        </w:rPr>
      </w:pPr>
      <w:hyperlink w:anchor="_Toc20741029" w:history="1">
        <w:r w:rsidR="00605E84" w:rsidRPr="0064518B">
          <w:rPr>
            <w:rStyle w:val="Hyperlink"/>
          </w:rPr>
          <w:t>Licença de Migração para Produtos Descontinuados ou em Fim de Vida Útil</w:t>
        </w:r>
        <w:r w:rsidR="00605E84">
          <w:tab/>
        </w:r>
        <w:r w:rsidR="00605E84">
          <w:fldChar w:fldCharType="begin"/>
        </w:r>
        <w:r w:rsidR="00605E84">
          <w:instrText xml:space="preserve"> PAGEREF _Toc20741029 \h </w:instrText>
        </w:r>
        <w:r w:rsidR="00605E84">
          <w:fldChar w:fldCharType="separate"/>
        </w:r>
        <w:r w:rsidR="00605E84">
          <w:t>88</w:t>
        </w:r>
        <w:r w:rsidR="00605E84">
          <w:fldChar w:fldCharType="end"/>
        </w:r>
      </w:hyperlink>
    </w:p>
    <w:p w14:paraId="6B020852" w14:textId="0CF59FA3" w:rsidR="00605E84" w:rsidRDefault="003936B2">
      <w:pPr>
        <w:pStyle w:val="TOC2"/>
        <w:rPr>
          <w:rFonts w:eastAsiaTheme="minorEastAsia"/>
          <w:smallCaps w:val="0"/>
          <w:sz w:val="22"/>
        </w:rPr>
      </w:pPr>
      <w:hyperlink w:anchor="_Toc20741030" w:history="1">
        <w:r w:rsidR="00605E84" w:rsidRPr="0064518B">
          <w:rPr>
            <w:rStyle w:val="Hyperlink"/>
          </w:rPr>
          <w:t>Benefícios de Software Assurance</w:t>
        </w:r>
        <w:r w:rsidR="00605E84">
          <w:tab/>
        </w:r>
        <w:r w:rsidR="00605E84">
          <w:fldChar w:fldCharType="begin"/>
        </w:r>
        <w:r w:rsidR="00605E84">
          <w:instrText xml:space="preserve"> PAGEREF _Toc20741030 \h </w:instrText>
        </w:r>
        <w:r w:rsidR="00605E84">
          <w:fldChar w:fldCharType="separate"/>
        </w:r>
        <w:r w:rsidR="00605E84">
          <w:t>88</w:t>
        </w:r>
        <w:r w:rsidR="00605E84">
          <w:fldChar w:fldCharType="end"/>
        </w:r>
      </w:hyperlink>
    </w:p>
    <w:p w14:paraId="4806300B" w14:textId="616A182F" w:rsidR="00605E84" w:rsidRDefault="003936B2">
      <w:pPr>
        <w:pStyle w:val="TOC2"/>
        <w:rPr>
          <w:rFonts w:eastAsiaTheme="minorEastAsia"/>
          <w:smallCaps w:val="0"/>
          <w:sz w:val="22"/>
        </w:rPr>
      </w:pPr>
      <w:hyperlink w:anchor="_Toc20741031" w:history="1">
        <w:r w:rsidR="00605E84" w:rsidRPr="0064518B">
          <w:rPr>
            <w:rStyle w:val="Hyperlink"/>
          </w:rPr>
          <w:t>Atualizações de Segurança Expandidas</w:t>
        </w:r>
        <w:r w:rsidR="00605E84">
          <w:tab/>
        </w:r>
        <w:r w:rsidR="00605E84">
          <w:fldChar w:fldCharType="begin"/>
        </w:r>
        <w:r w:rsidR="00605E84">
          <w:instrText xml:space="preserve"> PAGEREF _Toc20741031 \h </w:instrText>
        </w:r>
        <w:r w:rsidR="00605E84">
          <w:fldChar w:fldCharType="separate"/>
        </w:r>
        <w:r w:rsidR="00605E84">
          <w:t>99</w:t>
        </w:r>
        <w:r w:rsidR="00605E84">
          <w:fldChar w:fldCharType="end"/>
        </w:r>
      </w:hyperlink>
    </w:p>
    <w:p w14:paraId="306DF262" w14:textId="497D8501" w:rsidR="00605E84" w:rsidRDefault="003936B2">
      <w:pPr>
        <w:pStyle w:val="TOC1"/>
        <w:rPr>
          <w:rFonts w:eastAsiaTheme="minorEastAsia"/>
          <w:b w:val="0"/>
          <w:caps w:val="0"/>
          <w:noProof/>
          <w:sz w:val="22"/>
          <w:szCs w:val="22"/>
        </w:rPr>
      </w:pPr>
      <w:hyperlink w:anchor="_Toc20741032" w:history="1">
        <w:r w:rsidR="00605E84" w:rsidRPr="0064518B">
          <w:rPr>
            <w:rStyle w:val="Hyperlink"/>
            <w:noProof/>
          </w:rPr>
          <w:t>Apêndice C - Suplementos e Outras Licenças de Transição</w:t>
        </w:r>
        <w:r w:rsidR="00605E84">
          <w:rPr>
            <w:noProof/>
          </w:rPr>
          <w:tab/>
        </w:r>
        <w:r w:rsidR="00605E84">
          <w:rPr>
            <w:noProof/>
          </w:rPr>
          <w:fldChar w:fldCharType="begin"/>
        </w:r>
        <w:r w:rsidR="00605E84">
          <w:rPr>
            <w:noProof/>
          </w:rPr>
          <w:instrText xml:space="preserve"> PAGEREF _Toc20741032 \h </w:instrText>
        </w:r>
        <w:r w:rsidR="00605E84">
          <w:rPr>
            <w:noProof/>
          </w:rPr>
        </w:r>
        <w:r w:rsidR="00605E84">
          <w:rPr>
            <w:noProof/>
          </w:rPr>
          <w:fldChar w:fldCharType="separate"/>
        </w:r>
        <w:r w:rsidR="00605E84">
          <w:rPr>
            <w:noProof/>
          </w:rPr>
          <w:t>100</w:t>
        </w:r>
        <w:r w:rsidR="00605E84">
          <w:rPr>
            <w:noProof/>
          </w:rPr>
          <w:fldChar w:fldCharType="end"/>
        </w:r>
      </w:hyperlink>
    </w:p>
    <w:p w14:paraId="04F87205" w14:textId="49484D8C" w:rsidR="00605E84" w:rsidRDefault="003936B2">
      <w:pPr>
        <w:pStyle w:val="TOC2"/>
        <w:rPr>
          <w:rFonts w:eastAsiaTheme="minorEastAsia"/>
          <w:smallCaps w:val="0"/>
          <w:sz w:val="22"/>
        </w:rPr>
      </w:pPr>
      <w:hyperlink w:anchor="_Toc20741033" w:history="1">
        <w:r w:rsidR="00605E84" w:rsidRPr="0064518B">
          <w:rPr>
            <w:rStyle w:val="Hyperlink"/>
          </w:rPr>
          <w:t>Suplementos</w:t>
        </w:r>
        <w:r w:rsidR="00605E84">
          <w:tab/>
        </w:r>
        <w:r w:rsidR="00605E84">
          <w:fldChar w:fldCharType="begin"/>
        </w:r>
        <w:r w:rsidR="00605E84">
          <w:instrText xml:space="preserve"> PAGEREF _Toc20741033 \h </w:instrText>
        </w:r>
        <w:r w:rsidR="00605E84">
          <w:fldChar w:fldCharType="separate"/>
        </w:r>
        <w:r w:rsidR="00605E84">
          <w:t>100</w:t>
        </w:r>
        <w:r w:rsidR="00605E84">
          <w:fldChar w:fldCharType="end"/>
        </w:r>
      </w:hyperlink>
    </w:p>
    <w:p w14:paraId="4A3AEA2E" w14:textId="55433784" w:rsidR="00605E84" w:rsidRDefault="003936B2">
      <w:pPr>
        <w:pStyle w:val="TOC3"/>
        <w:rPr>
          <w:rFonts w:eastAsiaTheme="minorEastAsia"/>
          <w:smallCaps w:val="0"/>
          <w:sz w:val="22"/>
        </w:rPr>
      </w:pPr>
      <w:hyperlink w:anchor="_Toc20741034" w:history="1">
        <w:r w:rsidR="00605E84" w:rsidRPr="0064518B">
          <w:rPr>
            <w:rStyle w:val="Hyperlink"/>
          </w:rPr>
          <w:t>Sistema Operativo de Estação de Trabalho Windows</w:t>
        </w:r>
        <w:r w:rsidR="00605E84">
          <w:tab/>
        </w:r>
        <w:r w:rsidR="00605E84">
          <w:fldChar w:fldCharType="begin"/>
        </w:r>
        <w:r w:rsidR="00605E84">
          <w:instrText xml:space="preserve"> PAGEREF _Toc20741034 \h </w:instrText>
        </w:r>
        <w:r w:rsidR="00605E84">
          <w:fldChar w:fldCharType="separate"/>
        </w:r>
        <w:r w:rsidR="00605E84">
          <w:t>100</w:t>
        </w:r>
        <w:r w:rsidR="00605E84">
          <w:fldChar w:fldCharType="end"/>
        </w:r>
      </w:hyperlink>
    </w:p>
    <w:p w14:paraId="5136C1AC" w14:textId="08984678" w:rsidR="00605E84" w:rsidRDefault="003936B2">
      <w:pPr>
        <w:pStyle w:val="TOC3"/>
        <w:rPr>
          <w:rFonts w:eastAsiaTheme="minorEastAsia"/>
          <w:smallCaps w:val="0"/>
          <w:sz w:val="22"/>
        </w:rPr>
      </w:pPr>
      <w:hyperlink w:anchor="_Toc20741035" w:history="1">
        <w:r w:rsidR="00605E84" w:rsidRPr="0064518B">
          <w:rPr>
            <w:rStyle w:val="Hyperlink"/>
          </w:rPr>
          <w:t>Planos do Utilizador do Microsoft Azure</w:t>
        </w:r>
        <w:r w:rsidR="00605E84">
          <w:tab/>
        </w:r>
        <w:r w:rsidR="00605E84">
          <w:fldChar w:fldCharType="begin"/>
        </w:r>
        <w:r w:rsidR="00605E84">
          <w:instrText xml:space="preserve"> PAGEREF _Toc20741035 \h </w:instrText>
        </w:r>
        <w:r w:rsidR="00605E84">
          <w:fldChar w:fldCharType="separate"/>
        </w:r>
        <w:r w:rsidR="00605E84">
          <w:t>100</w:t>
        </w:r>
        <w:r w:rsidR="00605E84">
          <w:fldChar w:fldCharType="end"/>
        </w:r>
      </w:hyperlink>
    </w:p>
    <w:p w14:paraId="3CB0D0F5" w14:textId="71AEDAF5" w:rsidR="00605E84" w:rsidRDefault="003936B2">
      <w:pPr>
        <w:pStyle w:val="TOC3"/>
        <w:rPr>
          <w:rFonts w:eastAsiaTheme="minorEastAsia"/>
          <w:smallCaps w:val="0"/>
          <w:sz w:val="22"/>
        </w:rPr>
      </w:pPr>
      <w:hyperlink w:anchor="_Toc20741036" w:history="1">
        <w:r w:rsidR="00605E84" w:rsidRPr="0064518B">
          <w:rPr>
            <w:rStyle w:val="Hyperlink"/>
          </w:rPr>
          <w:t>Microsoft 365</w:t>
        </w:r>
        <w:r w:rsidR="00605E84">
          <w:tab/>
        </w:r>
        <w:r w:rsidR="00605E84">
          <w:fldChar w:fldCharType="begin"/>
        </w:r>
        <w:r w:rsidR="00605E84">
          <w:instrText xml:space="preserve"> PAGEREF _Toc20741036 \h </w:instrText>
        </w:r>
        <w:r w:rsidR="00605E84">
          <w:fldChar w:fldCharType="separate"/>
        </w:r>
        <w:r w:rsidR="00605E84">
          <w:t>100</w:t>
        </w:r>
        <w:r w:rsidR="00605E84">
          <w:fldChar w:fldCharType="end"/>
        </w:r>
      </w:hyperlink>
    </w:p>
    <w:p w14:paraId="664D08F0" w14:textId="39F7E044" w:rsidR="00605E84" w:rsidRDefault="003936B2">
      <w:pPr>
        <w:pStyle w:val="TOC3"/>
        <w:rPr>
          <w:rFonts w:eastAsiaTheme="minorEastAsia"/>
          <w:smallCaps w:val="0"/>
          <w:sz w:val="22"/>
        </w:rPr>
      </w:pPr>
      <w:hyperlink w:anchor="_Toc20741037" w:history="1">
        <w:r w:rsidR="00605E84" w:rsidRPr="0064518B">
          <w:rPr>
            <w:rStyle w:val="Hyperlink"/>
          </w:rPr>
          <w:t>Enterprise Mobility + Security</w:t>
        </w:r>
        <w:r w:rsidR="00605E84">
          <w:tab/>
        </w:r>
        <w:r w:rsidR="00605E84">
          <w:fldChar w:fldCharType="begin"/>
        </w:r>
        <w:r w:rsidR="00605E84">
          <w:instrText xml:space="preserve"> PAGEREF _Toc20741037 \h </w:instrText>
        </w:r>
        <w:r w:rsidR="00605E84">
          <w:fldChar w:fldCharType="separate"/>
        </w:r>
        <w:r w:rsidR="00605E84">
          <w:t>101</w:t>
        </w:r>
        <w:r w:rsidR="00605E84">
          <w:fldChar w:fldCharType="end"/>
        </w:r>
      </w:hyperlink>
    </w:p>
    <w:p w14:paraId="345CD966" w14:textId="4F05B488" w:rsidR="00605E84" w:rsidRDefault="003936B2">
      <w:pPr>
        <w:pStyle w:val="TOC3"/>
        <w:rPr>
          <w:rFonts w:eastAsiaTheme="minorEastAsia"/>
          <w:smallCaps w:val="0"/>
          <w:sz w:val="22"/>
        </w:rPr>
      </w:pPr>
      <w:hyperlink w:anchor="_Toc20741038" w:history="1">
        <w:r w:rsidR="00605E84" w:rsidRPr="0064518B">
          <w:rPr>
            <w:rStyle w:val="Hyperlink"/>
          </w:rPr>
          <w:t>Serviços do Microsoft Dynamics 365</w:t>
        </w:r>
        <w:r w:rsidR="00605E84">
          <w:tab/>
        </w:r>
        <w:r w:rsidR="00605E84">
          <w:fldChar w:fldCharType="begin"/>
        </w:r>
        <w:r w:rsidR="00605E84">
          <w:instrText xml:space="preserve"> PAGEREF _Toc20741038 \h </w:instrText>
        </w:r>
        <w:r w:rsidR="00605E84">
          <w:fldChar w:fldCharType="separate"/>
        </w:r>
        <w:r w:rsidR="00605E84">
          <w:t>101</w:t>
        </w:r>
        <w:r w:rsidR="00605E84">
          <w:fldChar w:fldCharType="end"/>
        </w:r>
      </w:hyperlink>
    </w:p>
    <w:p w14:paraId="690CDB58" w14:textId="74BADAC5" w:rsidR="00605E84" w:rsidRDefault="003936B2">
      <w:pPr>
        <w:pStyle w:val="TOC3"/>
        <w:rPr>
          <w:rFonts w:eastAsiaTheme="minorEastAsia"/>
          <w:smallCaps w:val="0"/>
          <w:sz w:val="22"/>
        </w:rPr>
      </w:pPr>
      <w:hyperlink w:anchor="_Toc20741039" w:history="1">
        <w:r w:rsidR="00605E84" w:rsidRPr="0064518B">
          <w:rPr>
            <w:rStyle w:val="Hyperlink"/>
          </w:rPr>
          <w:t>Aplicações do Office 365</w:t>
        </w:r>
        <w:r w:rsidR="00605E84">
          <w:tab/>
        </w:r>
        <w:r w:rsidR="00605E84">
          <w:fldChar w:fldCharType="begin"/>
        </w:r>
        <w:r w:rsidR="00605E84">
          <w:instrText xml:space="preserve"> PAGEREF _Toc20741039 \h </w:instrText>
        </w:r>
        <w:r w:rsidR="00605E84">
          <w:fldChar w:fldCharType="separate"/>
        </w:r>
        <w:r w:rsidR="00605E84">
          <w:t>101</w:t>
        </w:r>
        <w:r w:rsidR="00605E84">
          <w:fldChar w:fldCharType="end"/>
        </w:r>
      </w:hyperlink>
    </w:p>
    <w:p w14:paraId="2D47AF23" w14:textId="6E2851F1" w:rsidR="00605E84" w:rsidRDefault="003936B2">
      <w:pPr>
        <w:pStyle w:val="TOC3"/>
        <w:rPr>
          <w:rFonts w:eastAsiaTheme="minorEastAsia"/>
          <w:smallCaps w:val="0"/>
          <w:sz w:val="22"/>
        </w:rPr>
      </w:pPr>
      <w:hyperlink w:anchor="_Toc20741040" w:history="1">
        <w:r w:rsidR="00605E84" w:rsidRPr="0064518B">
          <w:rPr>
            <w:rStyle w:val="Hyperlink"/>
          </w:rPr>
          <w:t>Conjuntos de Aplicações do Office 365</w:t>
        </w:r>
        <w:r w:rsidR="00605E84">
          <w:tab/>
        </w:r>
        <w:r w:rsidR="00605E84">
          <w:fldChar w:fldCharType="begin"/>
        </w:r>
        <w:r w:rsidR="00605E84">
          <w:instrText xml:space="preserve"> PAGEREF _Toc20741040 \h </w:instrText>
        </w:r>
        <w:r w:rsidR="00605E84">
          <w:fldChar w:fldCharType="separate"/>
        </w:r>
        <w:r w:rsidR="00605E84">
          <w:t>101</w:t>
        </w:r>
        <w:r w:rsidR="00605E84">
          <w:fldChar w:fldCharType="end"/>
        </w:r>
      </w:hyperlink>
    </w:p>
    <w:p w14:paraId="3216A855" w14:textId="5ED00EA8" w:rsidR="00605E84" w:rsidRDefault="003936B2">
      <w:pPr>
        <w:pStyle w:val="TOC3"/>
        <w:rPr>
          <w:rFonts w:eastAsiaTheme="minorEastAsia"/>
          <w:smallCaps w:val="0"/>
          <w:sz w:val="22"/>
        </w:rPr>
      </w:pPr>
      <w:hyperlink w:anchor="_Toc20741041" w:history="1">
        <w:r w:rsidR="00605E84" w:rsidRPr="0064518B">
          <w:rPr>
            <w:rStyle w:val="Hyperlink"/>
          </w:rPr>
          <w:t>Proteção Avançada contra Ameaças do Office 365</w:t>
        </w:r>
        <w:r w:rsidR="00605E84">
          <w:tab/>
        </w:r>
        <w:r w:rsidR="00605E84">
          <w:fldChar w:fldCharType="begin"/>
        </w:r>
        <w:r w:rsidR="00605E84">
          <w:instrText xml:space="preserve"> PAGEREF _Toc20741041 \h </w:instrText>
        </w:r>
        <w:r w:rsidR="00605E84">
          <w:fldChar w:fldCharType="separate"/>
        </w:r>
        <w:r w:rsidR="00605E84">
          <w:t>102</w:t>
        </w:r>
        <w:r w:rsidR="00605E84">
          <w:fldChar w:fldCharType="end"/>
        </w:r>
      </w:hyperlink>
    </w:p>
    <w:p w14:paraId="2A449DD2" w14:textId="2374310E" w:rsidR="00605E84" w:rsidRDefault="003936B2">
      <w:pPr>
        <w:pStyle w:val="TOC3"/>
        <w:rPr>
          <w:rFonts w:eastAsiaTheme="minorEastAsia"/>
          <w:smallCaps w:val="0"/>
          <w:sz w:val="22"/>
        </w:rPr>
      </w:pPr>
      <w:hyperlink w:anchor="_Toc20741042" w:history="1">
        <w:r w:rsidR="00605E84" w:rsidRPr="0064518B">
          <w:rPr>
            <w:rStyle w:val="Hyperlink"/>
          </w:rPr>
          <w:t>Suplemento Prevenção de Perda de Dados do Office 365</w:t>
        </w:r>
        <w:r w:rsidR="00605E84">
          <w:tab/>
        </w:r>
        <w:r w:rsidR="00605E84">
          <w:fldChar w:fldCharType="begin"/>
        </w:r>
        <w:r w:rsidR="00605E84">
          <w:instrText xml:space="preserve"> PAGEREF _Toc20741042 \h </w:instrText>
        </w:r>
        <w:r w:rsidR="00605E84">
          <w:fldChar w:fldCharType="separate"/>
        </w:r>
        <w:r w:rsidR="00605E84">
          <w:t>102</w:t>
        </w:r>
        <w:r w:rsidR="00605E84">
          <w:fldChar w:fldCharType="end"/>
        </w:r>
      </w:hyperlink>
    </w:p>
    <w:p w14:paraId="25674C12" w14:textId="340020B0" w:rsidR="00605E84" w:rsidRDefault="003936B2">
      <w:pPr>
        <w:pStyle w:val="TOC3"/>
        <w:rPr>
          <w:rFonts w:eastAsiaTheme="minorEastAsia"/>
          <w:smallCaps w:val="0"/>
          <w:sz w:val="22"/>
        </w:rPr>
      </w:pPr>
      <w:hyperlink w:anchor="_Toc20741043" w:history="1">
        <w:r w:rsidR="00605E84" w:rsidRPr="0064518B">
          <w:rPr>
            <w:rStyle w:val="Hyperlink"/>
          </w:rPr>
          <w:t>Informações sobre Ameaças ao Office 365</w:t>
        </w:r>
        <w:r w:rsidR="00605E84">
          <w:tab/>
        </w:r>
        <w:r w:rsidR="00605E84">
          <w:fldChar w:fldCharType="begin"/>
        </w:r>
        <w:r w:rsidR="00605E84">
          <w:instrText xml:space="preserve"> PAGEREF _Toc20741043 \h </w:instrText>
        </w:r>
        <w:r w:rsidR="00605E84">
          <w:fldChar w:fldCharType="separate"/>
        </w:r>
        <w:r w:rsidR="00605E84">
          <w:t>102</w:t>
        </w:r>
        <w:r w:rsidR="00605E84">
          <w:fldChar w:fldCharType="end"/>
        </w:r>
      </w:hyperlink>
    </w:p>
    <w:p w14:paraId="06DE0CA9" w14:textId="6488167A" w:rsidR="00605E84" w:rsidRDefault="003936B2">
      <w:pPr>
        <w:pStyle w:val="TOC3"/>
        <w:rPr>
          <w:rFonts w:eastAsiaTheme="minorEastAsia"/>
          <w:smallCaps w:val="0"/>
          <w:sz w:val="22"/>
        </w:rPr>
      </w:pPr>
      <w:hyperlink w:anchor="_Toc20741044" w:history="1">
        <w:r w:rsidR="00605E84" w:rsidRPr="0064518B">
          <w:rPr>
            <w:rStyle w:val="Hyperlink"/>
          </w:rPr>
          <w:t>Funcionalidades Multigeográficas no Office 365</w:t>
        </w:r>
        <w:r w:rsidR="00605E84">
          <w:tab/>
        </w:r>
        <w:r w:rsidR="00605E84">
          <w:fldChar w:fldCharType="begin"/>
        </w:r>
        <w:r w:rsidR="00605E84">
          <w:instrText xml:space="preserve"> PAGEREF _Toc20741044 \h </w:instrText>
        </w:r>
        <w:r w:rsidR="00605E84">
          <w:fldChar w:fldCharType="separate"/>
        </w:r>
        <w:r w:rsidR="00605E84">
          <w:t>102</w:t>
        </w:r>
        <w:r w:rsidR="00605E84">
          <w:fldChar w:fldCharType="end"/>
        </w:r>
      </w:hyperlink>
    </w:p>
    <w:p w14:paraId="0F9852C4" w14:textId="2218BE28" w:rsidR="00605E84" w:rsidRDefault="003936B2">
      <w:pPr>
        <w:pStyle w:val="TOC3"/>
        <w:rPr>
          <w:rFonts w:eastAsiaTheme="minorEastAsia"/>
          <w:smallCaps w:val="0"/>
          <w:sz w:val="22"/>
        </w:rPr>
      </w:pPr>
      <w:hyperlink w:anchor="_Toc20741045" w:history="1">
        <w:r w:rsidR="00605E84" w:rsidRPr="0064518B">
          <w:rPr>
            <w:rStyle w:val="Hyperlink"/>
          </w:rPr>
          <w:t>Serviços de Áudio</w:t>
        </w:r>
        <w:r w:rsidR="00605E84">
          <w:tab/>
        </w:r>
        <w:r w:rsidR="00605E84">
          <w:fldChar w:fldCharType="begin"/>
        </w:r>
        <w:r w:rsidR="00605E84">
          <w:instrText xml:space="preserve"> PAGEREF _Toc20741045 \h </w:instrText>
        </w:r>
        <w:r w:rsidR="00605E84">
          <w:fldChar w:fldCharType="separate"/>
        </w:r>
        <w:r w:rsidR="00605E84">
          <w:t>102</w:t>
        </w:r>
        <w:r w:rsidR="00605E84">
          <w:fldChar w:fldCharType="end"/>
        </w:r>
      </w:hyperlink>
    </w:p>
    <w:p w14:paraId="61ABD27D" w14:textId="339F4B99" w:rsidR="00605E84" w:rsidRDefault="003936B2">
      <w:pPr>
        <w:pStyle w:val="TOC3"/>
        <w:rPr>
          <w:rFonts w:eastAsiaTheme="minorEastAsia"/>
          <w:smallCaps w:val="0"/>
          <w:sz w:val="22"/>
        </w:rPr>
      </w:pPr>
      <w:hyperlink w:anchor="_Toc20741046" w:history="1">
        <w:r w:rsidR="00605E84" w:rsidRPr="0064518B">
          <w:rPr>
            <w:rStyle w:val="Hyperlink"/>
          </w:rPr>
          <w:t>Exchange Online</w:t>
        </w:r>
        <w:r w:rsidR="00605E84">
          <w:tab/>
        </w:r>
        <w:r w:rsidR="00605E84">
          <w:fldChar w:fldCharType="begin"/>
        </w:r>
        <w:r w:rsidR="00605E84">
          <w:instrText xml:space="preserve"> PAGEREF _Toc20741046 \h </w:instrText>
        </w:r>
        <w:r w:rsidR="00605E84">
          <w:fldChar w:fldCharType="separate"/>
        </w:r>
        <w:r w:rsidR="00605E84">
          <w:t>103</w:t>
        </w:r>
        <w:r w:rsidR="00605E84">
          <w:fldChar w:fldCharType="end"/>
        </w:r>
      </w:hyperlink>
    </w:p>
    <w:p w14:paraId="17B6E279" w14:textId="7F234AB7" w:rsidR="00605E84" w:rsidRDefault="003936B2">
      <w:pPr>
        <w:pStyle w:val="TOC3"/>
        <w:rPr>
          <w:rFonts w:eastAsiaTheme="minorEastAsia"/>
          <w:smallCaps w:val="0"/>
          <w:sz w:val="22"/>
        </w:rPr>
      </w:pPr>
      <w:hyperlink w:anchor="_Toc20741047" w:history="1">
        <w:r w:rsidR="00605E84" w:rsidRPr="0064518B">
          <w:rPr>
            <w:rStyle w:val="Hyperlink"/>
          </w:rPr>
          <w:t>Project Online</w:t>
        </w:r>
        <w:r w:rsidR="00605E84">
          <w:tab/>
        </w:r>
        <w:r w:rsidR="00605E84">
          <w:fldChar w:fldCharType="begin"/>
        </w:r>
        <w:r w:rsidR="00605E84">
          <w:instrText xml:space="preserve"> PAGEREF _Toc20741047 \h </w:instrText>
        </w:r>
        <w:r w:rsidR="00605E84">
          <w:fldChar w:fldCharType="separate"/>
        </w:r>
        <w:r w:rsidR="00605E84">
          <w:t>103</w:t>
        </w:r>
        <w:r w:rsidR="00605E84">
          <w:fldChar w:fldCharType="end"/>
        </w:r>
      </w:hyperlink>
    </w:p>
    <w:p w14:paraId="5E1B065C" w14:textId="722E2B09" w:rsidR="00605E84" w:rsidRDefault="003936B2">
      <w:pPr>
        <w:pStyle w:val="TOC3"/>
        <w:rPr>
          <w:rFonts w:eastAsiaTheme="minorEastAsia"/>
          <w:smallCaps w:val="0"/>
          <w:sz w:val="22"/>
        </w:rPr>
      </w:pPr>
      <w:hyperlink w:anchor="_Toc20741048" w:history="1">
        <w:r w:rsidR="00605E84" w:rsidRPr="0064518B">
          <w:rPr>
            <w:rStyle w:val="Hyperlink"/>
          </w:rPr>
          <w:t>SharePoint Online</w:t>
        </w:r>
        <w:r w:rsidR="00605E84">
          <w:tab/>
        </w:r>
        <w:r w:rsidR="00605E84">
          <w:fldChar w:fldCharType="begin"/>
        </w:r>
        <w:r w:rsidR="00605E84">
          <w:instrText xml:space="preserve"> PAGEREF _Toc20741048 \h </w:instrText>
        </w:r>
        <w:r w:rsidR="00605E84">
          <w:fldChar w:fldCharType="separate"/>
        </w:r>
        <w:r w:rsidR="00605E84">
          <w:t>103</w:t>
        </w:r>
        <w:r w:rsidR="00605E84">
          <w:fldChar w:fldCharType="end"/>
        </w:r>
      </w:hyperlink>
    </w:p>
    <w:p w14:paraId="4DCFDF6C" w14:textId="147EDF43" w:rsidR="00605E84" w:rsidRDefault="003936B2">
      <w:pPr>
        <w:pStyle w:val="TOC3"/>
        <w:rPr>
          <w:rFonts w:eastAsiaTheme="minorEastAsia"/>
          <w:smallCaps w:val="0"/>
          <w:sz w:val="22"/>
        </w:rPr>
      </w:pPr>
      <w:hyperlink w:anchor="_Toc20741049" w:history="1">
        <w:r w:rsidR="00605E84" w:rsidRPr="0064518B">
          <w:rPr>
            <w:rStyle w:val="Hyperlink"/>
          </w:rPr>
          <w:t>Skype para Empresas Online</w:t>
        </w:r>
        <w:r w:rsidR="00605E84">
          <w:tab/>
        </w:r>
        <w:r w:rsidR="00605E84">
          <w:fldChar w:fldCharType="begin"/>
        </w:r>
        <w:r w:rsidR="00605E84">
          <w:instrText xml:space="preserve"> PAGEREF _Toc20741049 \h </w:instrText>
        </w:r>
        <w:r w:rsidR="00605E84">
          <w:fldChar w:fldCharType="separate"/>
        </w:r>
        <w:r w:rsidR="00605E84">
          <w:t>103</w:t>
        </w:r>
        <w:r w:rsidR="00605E84">
          <w:fldChar w:fldCharType="end"/>
        </w:r>
      </w:hyperlink>
    </w:p>
    <w:p w14:paraId="3ABB1092" w14:textId="597F3685" w:rsidR="00605E84" w:rsidRDefault="003936B2">
      <w:pPr>
        <w:pStyle w:val="TOC3"/>
        <w:rPr>
          <w:rFonts w:eastAsiaTheme="minorEastAsia"/>
          <w:smallCaps w:val="0"/>
          <w:sz w:val="22"/>
        </w:rPr>
      </w:pPr>
      <w:hyperlink w:anchor="_Toc20741050" w:history="1">
        <w:r w:rsidR="00605E84" w:rsidRPr="0064518B">
          <w:rPr>
            <w:rStyle w:val="Hyperlink"/>
          </w:rPr>
          <w:t>Microsoft Intune</w:t>
        </w:r>
        <w:r w:rsidR="00605E84">
          <w:tab/>
        </w:r>
        <w:r w:rsidR="00605E84">
          <w:fldChar w:fldCharType="begin"/>
        </w:r>
        <w:r w:rsidR="00605E84">
          <w:instrText xml:space="preserve"> PAGEREF _Toc20741050 \h </w:instrText>
        </w:r>
        <w:r w:rsidR="00605E84">
          <w:fldChar w:fldCharType="separate"/>
        </w:r>
        <w:r w:rsidR="00605E84">
          <w:t>103</w:t>
        </w:r>
        <w:r w:rsidR="00605E84">
          <w:fldChar w:fldCharType="end"/>
        </w:r>
      </w:hyperlink>
    </w:p>
    <w:p w14:paraId="35777ED1" w14:textId="6C9B4795" w:rsidR="00605E84" w:rsidRDefault="003936B2">
      <w:pPr>
        <w:pStyle w:val="TOC2"/>
        <w:rPr>
          <w:rFonts w:eastAsiaTheme="minorEastAsia"/>
          <w:smallCaps w:val="0"/>
          <w:sz w:val="22"/>
        </w:rPr>
      </w:pPr>
      <w:hyperlink w:anchor="_Toc20741051" w:history="1">
        <w:r w:rsidR="00605E84" w:rsidRPr="0064518B">
          <w:rPr>
            <w:rStyle w:val="Hyperlink"/>
          </w:rPr>
          <w:t>SA Existente</w:t>
        </w:r>
        <w:r w:rsidR="00605E84">
          <w:tab/>
        </w:r>
        <w:r w:rsidR="00605E84">
          <w:fldChar w:fldCharType="begin"/>
        </w:r>
        <w:r w:rsidR="00605E84">
          <w:instrText xml:space="preserve"> PAGEREF _Toc20741051 \h </w:instrText>
        </w:r>
        <w:r w:rsidR="00605E84">
          <w:fldChar w:fldCharType="separate"/>
        </w:r>
        <w:r w:rsidR="00605E84">
          <w:t>103</w:t>
        </w:r>
        <w:r w:rsidR="00605E84">
          <w:fldChar w:fldCharType="end"/>
        </w:r>
      </w:hyperlink>
    </w:p>
    <w:p w14:paraId="4448E03B" w14:textId="14AF39FF" w:rsidR="00605E84" w:rsidRDefault="003936B2">
      <w:pPr>
        <w:pStyle w:val="TOC3"/>
        <w:rPr>
          <w:rFonts w:eastAsiaTheme="minorEastAsia"/>
          <w:smallCaps w:val="0"/>
          <w:sz w:val="22"/>
        </w:rPr>
      </w:pPr>
      <w:hyperlink w:anchor="_Toc20741052" w:history="1">
        <w:r w:rsidR="00605E84" w:rsidRPr="0064518B">
          <w:rPr>
            <w:rStyle w:val="Hyperlink"/>
          </w:rPr>
          <w:t>CAL Suites</w:t>
        </w:r>
        <w:r w:rsidR="00605E84">
          <w:tab/>
        </w:r>
        <w:r w:rsidR="00605E84">
          <w:fldChar w:fldCharType="begin"/>
        </w:r>
        <w:r w:rsidR="00605E84">
          <w:instrText xml:space="preserve"> PAGEREF _Toc20741052 \h </w:instrText>
        </w:r>
        <w:r w:rsidR="00605E84">
          <w:fldChar w:fldCharType="separate"/>
        </w:r>
        <w:r w:rsidR="00605E84">
          <w:t>104</w:t>
        </w:r>
        <w:r w:rsidR="00605E84">
          <w:fldChar w:fldCharType="end"/>
        </w:r>
      </w:hyperlink>
    </w:p>
    <w:p w14:paraId="3ACF1C23" w14:textId="591B83E2" w:rsidR="00605E84" w:rsidRDefault="003936B2">
      <w:pPr>
        <w:pStyle w:val="TOC3"/>
        <w:rPr>
          <w:rFonts w:eastAsiaTheme="minorEastAsia"/>
          <w:smallCaps w:val="0"/>
          <w:sz w:val="22"/>
        </w:rPr>
      </w:pPr>
      <w:hyperlink w:anchor="_Toc20741053" w:history="1">
        <w:r w:rsidR="00605E84" w:rsidRPr="0064518B">
          <w:rPr>
            <w:rStyle w:val="Hyperlink"/>
          </w:rPr>
          <w:t>Sistema Operativo de Estação de Trabalho Windows</w:t>
        </w:r>
        <w:r w:rsidR="00605E84">
          <w:tab/>
        </w:r>
        <w:r w:rsidR="00605E84">
          <w:fldChar w:fldCharType="begin"/>
        </w:r>
        <w:r w:rsidR="00605E84">
          <w:instrText xml:space="preserve"> PAGEREF _Toc20741053 \h </w:instrText>
        </w:r>
        <w:r w:rsidR="00605E84">
          <w:fldChar w:fldCharType="separate"/>
        </w:r>
        <w:r w:rsidR="00605E84">
          <w:t>104</w:t>
        </w:r>
        <w:r w:rsidR="00605E84">
          <w:fldChar w:fldCharType="end"/>
        </w:r>
      </w:hyperlink>
    </w:p>
    <w:p w14:paraId="3677495A" w14:textId="2EE253BD" w:rsidR="00605E84" w:rsidRDefault="003936B2">
      <w:pPr>
        <w:pStyle w:val="TOC3"/>
        <w:rPr>
          <w:rFonts w:eastAsiaTheme="minorEastAsia"/>
          <w:smallCaps w:val="0"/>
          <w:sz w:val="22"/>
        </w:rPr>
      </w:pPr>
      <w:hyperlink w:anchor="_Toc20741054" w:history="1">
        <w:r w:rsidR="00605E84" w:rsidRPr="0064518B">
          <w:rPr>
            <w:rStyle w:val="Hyperlink"/>
          </w:rPr>
          <w:t>Microsoft 365</w:t>
        </w:r>
        <w:r w:rsidR="00605E84">
          <w:tab/>
        </w:r>
        <w:r w:rsidR="00605E84">
          <w:fldChar w:fldCharType="begin"/>
        </w:r>
        <w:r w:rsidR="00605E84">
          <w:instrText xml:space="preserve"> PAGEREF _Toc20741054 \h </w:instrText>
        </w:r>
        <w:r w:rsidR="00605E84">
          <w:fldChar w:fldCharType="separate"/>
        </w:r>
        <w:r w:rsidR="00605E84">
          <w:t>104</w:t>
        </w:r>
        <w:r w:rsidR="00605E84">
          <w:fldChar w:fldCharType="end"/>
        </w:r>
      </w:hyperlink>
    </w:p>
    <w:p w14:paraId="1945C4FC" w14:textId="6459165E" w:rsidR="00605E84" w:rsidRDefault="003936B2">
      <w:pPr>
        <w:pStyle w:val="TOC3"/>
        <w:rPr>
          <w:rFonts w:eastAsiaTheme="minorEastAsia"/>
          <w:smallCaps w:val="0"/>
          <w:sz w:val="22"/>
        </w:rPr>
      </w:pPr>
      <w:hyperlink w:anchor="_Toc20741055" w:history="1">
        <w:r w:rsidR="00605E84" w:rsidRPr="0064518B">
          <w:rPr>
            <w:rStyle w:val="Hyperlink"/>
          </w:rPr>
          <w:t>Enterprise Mobility + Security</w:t>
        </w:r>
        <w:r w:rsidR="00605E84">
          <w:tab/>
        </w:r>
        <w:r w:rsidR="00605E84">
          <w:fldChar w:fldCharType="begin"/>
        </w:r>
        <w:r w:rsidR="00605E84">
          <w:instrText xml:space="preserve"> PAGEREF _Toc20741055 \h </w:instrText>
        </w:r>
        <w:r w:rsidR="00605E84">
          <w:fldChar w:fldCharType="separate"/>
        </w:r>
        <w:r w:rsidR="00605E84">
          <w:t>104</w:t>
        </w:r>
        <w:r w:rsidR="00605E84">
          <w:fldChar w:fldCharType="end"/>
        </w:r>
      </w:hyperlink>
    </w:p>
    <w:p w14:paraId="24A2AF5F" w14:textId="36ADF0A4" w:rsidR="00605E84" w:rsidRDefault="003936B2">
      <w:pPr>
        <w:pStyle w:val="TOC3"/>
        <w:rPr>
          <w:rFonts w:eastAsiaTheme="minorEastAsia"/>
          <w:smallCaps w:val="0"/>
          <w:sz w:val="22"/>
        </w:rPr>
      </w:pPr>
      <w:hyperlink w:anchor="_Toc20741056" w:history="1">
        <w:r w:rsidR="00605E84" w:rsidRPr="0064518B">
          <w:rPr>
            <w:rStyle w:val="Hyperlink"/>
          </w:rPr>
          <w:t>Serviços do Microsoft Dynamics 365</w:t>
        </w:r>
        <w:r w:rsidR="00605E84">
          <w:tab/>
        </w:r>
        <w:r w:rsidR="00605E84">
          <w:fldChar w:fldCharType="begin"/>
        </w:r>
        <w:r w:rsidR="00605E84">
          <w:instrText xml:space="preserve"> PAGEREF _Toc20741056 \h </w:instrText>
        </w:r>
        <w:r w:rsidR="00605E84">
          <w:fldChar w:fldCharType="separate"/>
        </w:r>
        <w:r w:rsidR="00605E84">
          <w:t>104</w:t>
        </w:r>
        <w:r w:rsidR="00605E84">
          <w:fldChar w:fldCharType="end"/>
        </w:r>
      </w:hyperlink>
    </w:p>
    <w:p w14:paraId="102E8F5B" w14:textId="3CDEC6EA" w:rsidR="00605E84" w:rsidRDefault="003936B2">
      <w:pPr>
        <w:pStyle w:val="TOC3"/>
        <w:rPr>
          <w:rFonts w:eastAsiaTheme="minorEastAsia"/>
          <w:smallCaps w:val="0"/>
          <w:sz w:val="22"/>
        </w:rPr>
      </w:pPr>
      <w:hyperlink w:anchor="_Toc20741057" w:history="1">
        <w:r w:rsidR="00605E84" w:rsidRPr="0064518B">
          <w:rPr>
            <w:rStyle w:val="Hyperlink"/>
          </w:rPr>
          <w:t>Aplicações do Office 365</w:t>
        </w:r>
        <w:r w:rsidR="00605E84">
          <w:tab/>
        </w:r>
        <w:r w:rsidR="00605E84">
          <w:fldChar w:fldCharType="begin"/>
        </w:r>
        <w:r w:rsidR="00605E84">
          <w:instrText xml:space="preserve"> PAGEREF _Toc20741057 \h </w:instrText>
        </w:r>
        <w:r w:rsidR="00605E84">
          <w:fldChar w:fldCharType="separate"/>
        </w:r>
        <w:r w:rsidR="00605E84">
          <w:t>106</w:t>
        </w:r>
        <w:r w:rsidR="00605E84">
          <w:fldChar w:fldCharType="end"/>
        </w:r>
      </w:hyperlink>
    </w:p>
    <w:p w14:paraId="653E403E" w14:textId="2373D836" w:rsidR="00605E84" w:rsidRDefault="003936B2">
      <w:pPr>
        <w:pStyle w:val="TOC3"/>
        <w:rPr>
          <w:rFonts w:eastAsiaTheme="minorEastAsia"/>
          <w:smallCaps w:val="0"/>
          <w:sz w:val="22"/>
        </w:rPr>
      </w:pPr>
      <w:hyperlink w:anchor="_Toc20741058" w:history="1">
        <w:r w:rsidR="00605E84" w:rsidRPr="0064518B">
          <w:rPr>
            <w:rStyle w:val="Hyperlink"/>
          </w:rPr>
          <w:t>Conjuntos de Aplicações do Office 365</w:t>
        </w:r>
        <w:r w:rsidR="00605E84">
          <w:tab/>
        </w:r>
        <w:r w:rsidR="00605E84">
          <w:fldChar w:fldCharType="begin"/>
        </w:r>
        <w:r w:rsidR="00605E84">
          <w:instrText xml:space="preserve"> PAGEREF _Toc20741058 \h </w:instrText>
        </w:r>
        <w:r w:rsidR="00605E84">
          <w:fldChar w:fldCharType="separate"/>
        </w:r>
        <w:r w:rsidR="00605E84">
          <w:t>106</w:t>
        </w:r>
        <w:r w:rsidR="00605E84">
          <w:fldChar w:fldCharType="end"/>
        </w:r>
      </w:hyperlink>
    </w:p>
    <w:p w14:paraId="20336E7B" w14:textId="7322DDF1" w:rsidR="00605E84" w:rsidRDefault="003936B2">
      <w:pPr>
        <w:pStyle w:val="TOC3"/>
        <w:rPr>
          <w:rFonts w:eastAsiaTheme="minorEastAsia"/>
          <w:smallCaps w:val="0"/>
          <w:sz w:val="22"/>
        </w:rPr>
      </w:pPr>
      <w:hyperlink w:anchor="_Toc20741059" w:history="1">
        <w:r w:rsidR="00605E84" w:rsidRPr="0064518B">
          <w:rPr>
            <w:rStyle w:val="Hyperlink"/>
          </w:rPr>
          <w:t>Project Online</w:t>
        </w:r>
        <w:r w:rsidR="00605E84">
          <w:tab/>
        </w:r>
        <w:r w:rsidR="00605E84">
          <w:fldChar w:fldCharType="begin"/>
        </w:r>
        <w:r w:rsidR="00605E84">
          <w:instrText xml:space="preserve"> PAGEREF _Toc20741059 \h </w:instrText>
        </w:r>
        <w:r w:rsidR="00605E84">
          <w:fldChar w:fldCharType="separate"/>
        </w:r>
        <w:r w:rsidR="00605E84">
          <w:t>106</w:t>
        </w:r>
        <w:r w:rsidR="00605E84">
          <w:fldChar w:fldCharType="end"/>
        </w:r>
      </w:hyperlink>
    </w:p>
    <w:p w14:paraId="702223FF" w14:textId="16803531" w:rsidR="00605E84" w:rsidRDefault="003936B2">
      <w:pPr>
        <w:pStyle w:val="TOC1"/>
        <w:rPr>
          <w:rFonts w:eastAsiaTheme="minorEastAsia"/>
          <w:b w:val="0"/>
          <w:caps w:val="0"/>
          <w:noProof/>
          <w:sz w:val="22"/>
          <w:szCs w:val="22"/>
        </w:rPr>
      </w:pPr>
      <w:hyperlink w:anchor="_Toc20741060" w:history="1">
        <w:r w:rsidR="00605E84" w:rsidRPr="0064518B">
          <w:rPr>
            <w:rStyle w:val="Hyperlink"/>
            <w:noProof/>
          </w:rPr>
          <w:t>Apêndice D – Serviços Profissionais</w:t>
        </w:r>
        <w:r w:rsidR="00605E84">
          <w:rPr>
            <w:noProof/>
          </w:rPr>
          <w:tab/>
        </w:r>
        <w:r w:rsidR="00605E84">
          <w:rPr>
            <w:noProof/>
          </w:rPr>
          <w:fldChar w:fldCharType="begin"/>
        </w:r>
        <w:r w:rsidR="00605E84">
          <w:rPr>
            <w:noProof/>
          </w:rPr>
          <w:instrText xml:space="preserve"> PAGEREF _Toc20741060 \h </w:instrText>
        </w:r>
        <w:r w:rsidR="00605E84">
          <w:rPr>
            <w:noProof/>
          </w:rPr>
        </w:r>
        <w:r w:rsidR="00605E84">
          <w:rPr>
            <w:noProof/>
          </w:rPr>
          <w:fldChar w:fldCharType="separate"/>
        </w:r>
        <w:r w:rsidR="00605E84">
          <w:rPr>
            <w:noProof/>
          </w:rPr>
          <w:t>108</w:t>
        </w:r>
        <w:r w:rsidR="00605E84">
          <w:rPr>
            <w:noProof/>
          </w:rPr>
          <w:fldChar w:fldCharType="end"/>
        </w:r>
      </w:hyperlink>
    </w:p>
    <w:p w14:paraId="68CBDA21" w14:textId="023825AB" w:rsidR="00605E84" w:rsidRDefault="003936B2">
      <w:pPr>
        <w:pStyle w:val="TOC2"/>
        <w:rPr>
          <w:rFonts w:eastAsiaTheme="minorEastAsia"/>
          <w:smallCaps w:val="0"/>
          <w:sz w:val="22"/>
        </w:rPr>
      </w:pPr>
      <w:hyperlink w:anchor="_Toc20741061" w:history="1">
        <w:r w:rsidR="00605E84" w:rsidRPr="0064518B">
          <w:rPr>
            <w:rStyle w:val="Hyperlink"/>
          </w:rPr>
          <w:t>Ofertas de Suporte Microsoft Premier</w:t>
        </w:r>
        <w:r w:rsidR="00605E84">
          <w:tab/>
        </w:r>
        <w:r w:rsidR="00605E84">
          <w:fldChar w:fldCharType="begin"/>
        </w:r>
        <w:r w:rsidR="00605E84">
          <w:instrText xml:space="preserve"> PAGEREF _Toc20741061 \h </w:instrText>
        </w:r>
        <w:r w:rsidR="00605E84">
          <w:fldChar w:fldCharType="separate"/>
        </w:r>
        <w:r w:rsidR="00605E84">
          <w:t>108</w:t>
        </w:r>
        <w:r w:rsidR="00605E84">
          <w:fldChar w:fldCharType="end"/>
        </w:r>
      </w:hyperlink>
    </w:p>
    <w:p w14:paraId="6F7C24CA" w14:textId="313F97A6" w:rsidR="00605E84" w:rsidRDefault="003936B2">
      <w:pPr>
        <w:pStyle w:val="TOC2"/>
        <w:rPr>
          <w:rFonts w:eastAsiaTheme="minorEastAsia"/>
          <w:smallCaps w:val="0"/>
          <w:sz w:val="22"/>
        </w:rPr>
      </w:pPr>
      <w:hyperlink w:anchor="_Toc20741062" w:history="1">
        <w:r w:rsidR="00605E84" w:rsidRPr="0064518B">
          <w:rPr>
            <w:rStyle w:val="Hyperlink"/>
          </w:rPr>
          <w:t>Ofertas dos Serviços de Consultadoria Digital da Microsoft</w:t>
        </w:r>
        <w:r w:rsidR="00605E84">
          <w:tab/>
        </w:r>
        <w:r w:rsidR="00605E84">
          <w:fldChar w:fldCharType="begin"/>
        </w:r>
        <w:r w:rsidR="00605E84">
          <w:instrText xml:space="preserve"> PAGEREF _Toc20741062 \h </w:instrText>
        </w:r>
        <w:r w:rsidR="00605E84">
          <w:fldChar w:fldCharType="separate"/>
        </w:r>
        <w:r w:rsidR="00605E84">
          <w:t>109</w:t>
        </w:r>
        <w:r w:rsidR="00605E84">
          <w:fldChar w:fldCharType="end"/>
        </w:r>
      </w:hyperlink>
    </w:p>
    <w:p w14:paraId="089C3C71" w14:textId="4DFB8721" w:rsidR="00605E84" w:rsidRDefault="003936B2">
      <w:pPr>
        <w:pStyle w:val="TOC2"/>
        <w:rPr>
          <w:rFonts w:eastAsiaTheme="minorEastAsia"/>
          <w:smallCaps w:val="0"/>
          <w:sz w:val="22"/>
        </w:rPr>
      </w:pPr>
      <w:hyperlink w:anchor="_Toc20741063" w:history="1">
        <w:r w:rsidR="00605E84" w:rsidRPr="0064518B">
          <w:rPr>
            <w:rStyle w:val="Hyperlink"/>
          </w:rPr>
          <w:t>Ofertas de Acelerador de Produtividade de Vendas</w:t>
        </w:r>
        <w:r w:rsidR="00605E84">
          <w:tab/>
        </w:r>
        <w:r w:rsidR="00605E84">
          <w:fldChar w:fldCharType="begin"/>
        </w:r>
        <w:r w:rsidR="00605E84">
          <w:instrText xml:space="preserve"> PAGEREF _Toc20741063 \h </w:instrText>
        </w:r>
        <w:r w:rsidR="00605E84">
          <w:fldChar w:fldCharType="separate"/>
        </w:r>
        <w:r w:rsidR="00605E84">
          <w:t>109</w:t>
        </w:r>
        <w:r w:rsidR="00605E84">
          <w:fldChar w:fldCharType="end"/>
        </w:r>
      </w:hyperlink>
    </w:p>
    <w:p w14:paraId="6CC7739F" w14:textId="6CE15B40" w:rsidR="00605E84" w:rsidRDefault="003936B2">
      <w:pPr>
        <w:pStyle w:val="TOC1"/>
        <w:rPr>
          <w:rFonts w:eastAsiaTheme="minorEastAsia"/>
          <w:b w:val="0"/>
          <w:caps w:val="0"/>
          <w:noProof/>
          <w:sz w:val="22"/>
          <w:szCs w:val="22"/>
        </w:rPr>
      </w:pPr>
      <w:hyperlink w:anchor="_Toc20741064" w:history="1">
        <w:r w:rsidR="00605E84" w:rsidRPr="0064518B">
          <w:rPr>
            <w:rStyle w:val="Hyperlink"/>
            <w:noProof/>
          </w:rPr>
          <w:t>Apêndice E – Termos Suplementares do Contrato do Programa</w:t>
        </w:r>
        <w:r w:rsidR="00605E84">
          <w:rPr>
            <w:noProof/>
          </w:rPr>
          <w:tab/>
        </w:r>
        <w:r w:rsidR="00605E84">
          <w:rPr>
            <w:noProof/>
          </w:rPr>
          <w:fldChar w:fldCharType="begin"/>
        </w:r>
        <w:r w:rsidR="00605E84">
          <w:rPr>
            <w:noProof/>
          </w:rPr>
          <w:instrText xml:space="preserve"> PAGEREF _Toc20741064 \h </w:instrText>
        </w:r>
        <w:r w:rsidR="00605E84">
          <w:rPr>
            <w:noProof/>
          </w:rPr>
        </w:r>
        <w:r w:rsidR="00605E84">
          <w:rPr>
            <w:noProof/>
          </w:rPr>
          <w:fldChar w:fldCharType="separate"/>
        </w:r>
        <w:r w:rsidR="00605E84">
          <w:rPr>
            <w:noProof/>
          </w:rPr>
          <w:t>111</w:t>
        </w:r>
        <w:r w:rsidR="00605E84">
          <w:rPr>
            <w:noProof/>
          </w:rPr>
          <w:fldChar w:fldCharType="end"/>
        </w:r>
      </w:hyperlink>
    </w:p>
    <w:p w14:paraId="3AAB79EC" w14:textId="4A9C73AA" w:rsidR="00605E84" w:rsidRDefault="003936B2">
      <w:pPr>
        <w:pStyle w:val="TOC2"/>
        <w:rPr>
          <w:rFonts w:eastAsiaTheme="minorEastAsia"/>
          <w:smallCaps w:val="0"/>
          <w:sz w:val="22"/>
        </w:rPr>
      </w:pPr>
      <w:hyperlink w:anchor="_Toc20741065" w:history="1">
        <w:r w:rsidR="00605E84" w:rsidRPr="0064518B">
          <w:rPr>
            <w:rStyle w:val="Hyperlink"/>
          </w:rPr>
          <w:t>Termos Suplementares para o Programa Select Plus</w:t>
        </w:r>
        <w:r w:rsidR="00605E84">
          <w:tab/>
        </w:r>
        <w:r w:rsidR="00605E84">
          <w:fldChar w:fldCharType="begin"/>
        </w:r>
        <w:r w:rsidR="00605E84">
          <w:instrText xml:space="preserve"> PAGEREF _Toc20741065 \h </w:instrText>
        </w:r>
        <w:r w:rsidR="00605E84">
          <w:fldChar w:fldCharType="separate"/>
        </w:r>
        <w:r w:rsidR="00605E84">
          <w:t>111</w:t>
        </w:r>
        <w:r w:rsidR="00605E84">
          <w:fldChar w:fldCharType="end"/>
        </w:r>
      </w:hyperlink>
    </w:p>
    <w:p w14:paraId="5F712095" w14:textId="628C8949" w:rsidR="00605E84" w:rsidRDefault="003936B2">
      <w:pPr>
        <w:pStyle w:val="TOC2"/>
        <w:rPr>
          <w:rFonts w:eastAsiaTheme="minorEastAsia"/>
          <w:smallCaps w:val="0"/>
          <w:sz w:val="22"/>
        </w:rPr>
      </w:pPr>
      <w:hyperlink w:anchor="_Toc20741066" w:history="1">
        <w:r w:rsidR="00605E84" w:rsidRPr="0064518B">
          <w:rPr>
            <w:rStyle w:val="Hyperlink"/>
          </w:rPr>
          <w:t>Definição de Gestão de Dispositivos Qualificados</w:t>
        </w:r>
        <w:r w:rsidR="00605E84">
          <w:tab/>
        </w:r>
        <w:r w:rsidR="00605E84">
          <w:fldChar w:fldCharType="begin"/>
        </w:r>
        <w:r w:rsidR="00605E84">
          <w:instrText xml:space="preserve"> PAGEREF _Toc20741066 \h </w:instrText>
        </w:r>
        <w:r w:rsidR="00605E84">
          <w:fldChar w:fldCharType="separate"/>
        </w:r>
        <w:r w:rsidR="00605E84">
          <w:t>111</w:t>
        </w:r>
        <w:r w:rsidR="00605E84">
          <w:fldChar w:fldCharType="end"/>
        </w:r>
      </w:hyperlink>
    </w:p>
    <w:p w14:paraId="11FBE9C5" w14:textId="081A62C6" w:rsidR="00605E84" w:rsidRDefault="003936B2">
      <w:pPr>
        <w:pStyle w:val="TOC2"/>
        <w:rPr>
          <w:rFonts w:eastAsiaTheme="minorEastAsia"/>
          <w:smallCaps w:val="0"/>
          <w:sz w:val="22"/>
        </w:rPr>
      </w:pPr>
      <w:hyperlink w:anchor="_Toc20741067" w:history="1">
        <w:r w:rsidR="00605E84" w:rsidRPr="0064518B">
          <w:rPr>
            <w:rStyle w:val="Hyperlink"/>
          </w:rPr>
          <w:t>Serviços Online nos Programas Open</w:t>
        </w:r>
        <w:r w:rsidR="00605E84">
          <w:tab/>
        </w:r>
        <w:r w:rsidR="00605E84">
          <w:fldChar w:fldCharType="begin"/>
        </w:r>
        <w:r w:rsidR="00605E84">
          <w:instrText xml:space="preserve"> PAGEREF _Toc20741067 \h </w:instrText>
        </w:r>
        <w:r w:rsidR="00605E84">
          <w:fldChar w:fldCharType="separate"/>
        </w:r>
        <w:r w:rsidR="00605E84">
          <w:t>111</w:t>
        </w:r>
        <w:r w:rsidR="00605E84">
          <w:fldChar w:fldCharType="end"/>
        </w:r>
      </w:hyperlink>
    </w:p>
    <w:p w14:paraId="0843E4CA" w14:textId="11B1E600" w:rsidR="00605E84" w:rsidRDefault="003936B2">
      <w:pPr>
        <w:pStyle w:val="TOC2"/>
        <w:rPr>
          <w:rFonts w:eastAsiaTheme="minorEastAsia"/>
          <w:smallCaps w:val="0"/>
          <w:sz w:val="22"/>
        </w:rPr>
      </w:pPr>
      <w:hyperlink w:anchor="_Toc20741068" w:history="1">
        <w:r w:rsidR="00605E84" w:rsidRPr="0064518B">
          <w:rPr>
            <w:rStyle w:val="Hyperlink"/>
          </w:rPr>
          <w:t>Termos Suplementares para Serviços Profissionais – Contratos Legados</w:t>
        </w:r>
        <w:r w:rsidR="00605E84">
          <w:tab/>
        </w:r>
        <w:r w:rsidR="00605E84">
          <w:fldChar w:fldCharType="begin"/>
        </w:r>
        <w:r w:rsidR="00605E84">
          <w:instrText xml:space="preserve"> PAGEREF _Toc20741068 \h </w:instrText>
        </w:r>
        <w:r w:rsidR="00605E84">
          <w:fldChar w:fldCharType="separate"/>
        </w:r>
        <w:r w:rsidR="00605E84">
          <w:t>111</w:t>
        </w:r>
        <w:r w:rsidR="00605E84">
          <w:fldChar w:fldCharType="end"/>
        </w:r>
      </w:hyperlink>
    </w:p>
    <w:p w14:paraId="2FACD208" w14:textId="0E15C9CB" w:rsidR="00605E84" w:rsidRDefault="003936B2">
      <w:pPr>
        <w:pStyle w:val="TOC1"/>
        <w:rPr>
          <w:rFonts w:eastAsiaTheme="minorEastAsia"/>
          <w:b w:val="0"/>
          <w:caps w:val="0"/>
          <w:noProof/>
          <w:sz w:val="22"/>
          <w:szCs w:val="22"/>
        </w:rPr>
      </w:pPr>
      <w:hyperlink w:anchor="_Toc20741069" w:history="1">
        <w:r w:rsidR="00605E84" w:rsidRPr="0064518B">
          <w:rPr>
            <w:rStyle w:val="Hyperlink"/>
            <w:noProof/>
          </w:rPr>
          <w:t>Apêndice F – Promoções</w:t>
        </w:r>
        <w:r w:rsidR="00605E84">
          <w:rPr>
            <w:noProof/>
          </w:rPr>
          <w:tab/>
        </w:r>
        <w:r w:rsidR="00605E84">
          <w:rPr>
            <w:noProof/>
          </w:rPr>
          <w:fldChar w:fldCharType="begin"/>
        </w:r>
        <w:r w:rsidR="00605E84">
          <w:rPr>
            <w:noProof/>
          </w:rPr>
          <w:instrText xml:space="preserve"> PAGEREF _Toc20741069 \h </w:instrText>
        </w:r>
        <w:r w:rsidR="00605E84">
          <w:rPr>
            <w:noProof/>
          </w:rPr>
        </w:r>
        <w:r w:rsidR="00605E84">
          <w:rPr>
            <w:noProof/>
          </w:rPr>
          <w:fldChar w:fldCharType="separate"/>
        </w:r>
        <w:r w:rsidR="00605E84">
          <w:rPr>
            <w:noProof/>
          </w:rPr>
          <w:t>113</w:t>
        </w:r>
        <w:r w:rsidR="00605E84">
          <w:rPr>
            <w:noProof/>
          </w:rPr>
          <w:fldChar w:fldCharType="end"/>
        </w:r>
      </w:hyperlink>
    </w:p>
    <w:p w14:paraId="14023CAC" w14:textId="6404BD42" w:rsidR="00605E84" w:rsidRDefault="003936B2">
      <w:pPr>
        <w:pStyle w:val="TOC2"/>
        <w:rPr>
          <w:rFonts w:eastAsiaTheme="minorEastAsia"/>
          <w:smallCaps w:val="0"/>
          <w:sz w:val="22"/>
        </w:rPr>
      </w:pPr>
      <w:hyperlink w:anchor="_Toc20741070" w:history="1">
        <w:r w:rsidR="00605E84" w:rsidRPr="0064518B">
          <w:rPr>
            <w:rStyle w:val="Hyperlink"/>
          </w:rPr>
          <w:t>Promoção Windows 7 ESU para Utilizadores do Windows E5, M365 E5 e M365 E5 Security</w:t>
        </w:r>
        <w:r w:rsidR="00605E84">
          <w:tab/>
        </w:r>
        <w:r w:rsidR="00605E84">
          <w:fldChar w:fldCharType="begin"/>
        </w:r>
        <w:r w:rsidR="00605E84">
          <w:instrText xml:space="preserve"> PAGEREF _Toc20741070 \h </w:instrText>
        </w:r>
        <w:r w:rsidR="00605E84">
          <w:fldChar w:fldCharType="separate"/>
        </w:r>
        <w:r w:rsidR="00605E84">
          <w:t>113</w:t>
        </w:r>
        <w:r w:rsidR="00605E84">
          <w:fldChar w:fldCharType="end"/>
        </w:r>
      </w:hyperlink>
    </w:p>
    <w:p w14:paraId="34DE5C11" w14:textId="7C9F0D88" w:rsidR="00605E84" w:rsidRDefault="003936B2">
      <w:pPr>
        <w:pStyle w:val="TOC1"/>
        <w:rPr>
          <w:rFonts w:eastAsiaTheme="minorEastAsia"/>
          <w:b w:val="0"/>
          <w:caps w:val="0"/>
          <w:noProof/>
          <w:sz w:val="22"/>
          <w:szCs w:val="22"/>
        </w:rPr>
      </w:pPr>
      <w:hyperlink w:anchor="_Toc20741071" w:history="1">
        <w:r w:rsidR="00605E84" w:rsidRPr="0064518B">
          <w:rPr>
            <w:rStyle w:val="Hyperlink"/>
            <w:noProof/>
          </w:rPr>
          <w:t>Apêndice G - Termos de Matriz de Armazenamento e do Azure Data Box</w:t>
        </w:r>
        <w:r w:rsidR="00605E84">
          <w:rPr>
            <w:noProof/>
          </w:rPr>
          <w:tab/>
        </w:r>
        <w:r w:rsidR="00605E84">
          <w:rPr>
            <w:noProof/>
          </w:rPr>
          <w:fldChar w:fldCharType="begin"/>
        </w:r>
        <w:r w:rsidR="00605E84">
          <w:rPr>
            <w:noProof/>
          </w:rPr>
          <w:instrText xml:space="preserve"> PAGEREF _Toc20741071 \h </w:instrText>
        </w:r>
        <w:r w:rsidR="00605E84">
          <w:rPr>
            <w:noProof/>
          </w:rPr>
        </w:r>
        <w:r w:rsidR="00605E84">
          <w:rPr>
            <w:noProof/>
          </w:rPr>
          <w:fldChar w:fldCharType="separate"/>
        </w:r>
        <w:r w:rsidR="00605E84">
          <w:rPr>
            <w:noProof/>
          </w:rPr>
          <w:t>114</w:t>
        </w:r>
        <w:r w:rsidR="00605E84">
          <w:rPr>
            <w:noProof/>
          </w:rPr>
          <w:fldChar w:fldCharType="end"/>
        </w:r>
      </w:hyperlink>
    </w:p>
    <w:p w14:paraId="517EB9E3" w14:textId="3D8CED8E" w:rsidR="00605E84" w:rsidRDefault="003936B2">
      <w:pPr>
        <w:pStyle w:val="TOC2"/>
        <w:rPr>
          <w:rFonts w:eastAsiaTheme="minorEastAsia"/>
          <w:smallCaps w:val="0"/>
          <w:sz w:val="22"/>
        </w:rPr>
      </w:pPr>
      <w:hyperlink w:anchor="_Toc20741072" w:history="1">
        <w:r w:rsidR="00605E84" w:rsidRPr="0064518B">
          <w:rPr>
            <w:rStyle w:val="Hyperlink"/>
          </w:rPr>
          <w:t>Termos de Matriz de Armazenamento:</w:t>
        </w:r>
        <w:r w:rsidR="00605E84">
          <w:tab/>
        </w:r>
        <w:r w:rsidR="00605E84">
          <w:fldChar w:fldCharType="begin"/>
        </w:r>
        <w:r w:rsidR="00605E84">
          <w:instrText xml:space="preserve"> PAGEREF _Toc20741072 \h </w:instrText>
        </w:r>
        <w:r w:rsidR="00605E84">
          <w:fldChar w:fldCharType="separate"/>
        </w:r>
        <w:r w:rsidR="00605E84">
          <w:t>114</w:t>
        </w:r>
        <w:r w:rsidR="00605E84">
          <w:fldChar w:fldCharType="end"/>
        </w:r>
      </w:hyperlink>
    </w:p>
    <w:p w14:paraId="05AE1EC6" w14:textId="7AE05A65" w:rsidR="00605E84" w:rsidRDefault="003936B2">
      <w:pPr>
        <w:pStyle w:val="TOC2"/>
        <w:rPr>
          <w:rFonts w:eastAsiaTheme="minorEastAsia"/>
          <w:smallCaps w:val="0"/>
          <w:sz w:val="22"/>
        </w:rPr>
      </w:pPr>
      <w:hyperlink w:anchor="_Toc20741073" w:history="1">
        <w:r w:rsidR="00605E84" w:rsidRPr="0064518B">
          <w:rPr>
            <w:rStyle w:val="Hyperlink"/>
          </w:rPr>
          <w:t>Termos do Hardware do Azure Data Box</w:t>
        </w:r>
        <w:r w:rsidR="00605E84">
          <w:tab/>
        </w:r>
        <w:r w:rsidR="00605E84">
          <w:fldChar w:fldCharType="begin"/>
        </w:r>
        <w:r w:rsidR="00605E84">
          <w:instrText xml:space="preserve"> PAGEREF _Toc20741073 \h </w:instrText>
        </w:r>
        <w:r w:rsidR="00605E84">
          <w:fldChar w:fldCharType="separate"/>
        </w:r>
        <w:r w:rsidR="00605E84">
          <w:t>115</w:t>
        </w:r>
        <w:r w:rsidR="00605E84">
          <w:fldChar w:fldCharType="end"/>
        </w:r>
      </w:hyperlink>
    </w:p>
    <w:p w14:paraId="03DF353A" w14:textId="1AD892CE" w:rsidR="00605E84" w:rsidRDefault="003936B2">
      <w:pPr>
        <w:pStyle w:val="TOC1"/>
        <w:rPr>
          <w:rFonts w:eastAsiaTheme="minorEastAsia"/>
          <w:b w:val="0"/>
          <w:caps w:val="0"/>
          <w:noProof/>
          <w:sz w:val="22"/>
          <w:szCs w:val="22"/>
        </w:rPr>
      </w:pPr>
      <w:hyperlink w:anchor="_Toc20741074" w:history="1">
        <w:r w:rsidR="00605E84" w:rsidRPr="0064518B">
          <w:rPr>
            <w:rStyle w:val="Hyperlink"/>
            <w:noProof/>
          </w:rPr>
          <w:t>Apêndice H - Benefícios Utilização por Estudantes e Programas Académicos</w:t>
        </w:r>
        <w:r w:rsidR="00605E84">
          <w:rPr>
            <w:noProof/>
          </w:rPr>
          <w:tab/>
        </w:r>
        <w:r w:rsidR="00605E84">
          <w:rPr>
            <w:noProof/>
          </w:rPr>
          <w:fldChar w:fldCharType="begin"/>
        </w:r>
        <w:r w:rsidR="00605E84">
          <w:rPr>
            <w:noProof/>
          </w:rPr>
          <w:instrText xml:space="preserve"> PAGEREF _Toc20741074 \h </w:instrText>
        </w:r>
        <w:r w:rsidR="00605E84">
          <w:rPr>
            <w:noProof/>
          </w:rPr>
        </w:r>
        <w:r w:rsidR="00605E84">
          <w:rPr>
            <w:noProof/>
          </w:rPr>
          <w:fldChar w:fldCharType="separate"/>
        </w:r>
        <w:r w:rsidR="00605E84">
          <w:rPr>
            <w:noProof/>
          </w:rPr>
          <w:t>120</w:t>
        </w:r>
        <w:r w:rsidR="00605E84">
          <w:rPr>
            <w:noProof/>
          </w:rPr>
          <w:fldChar w:fldCharType="end"/>
        </w:r>
      </w:hyperlink>
    </w:p>
    <w:p w14:paraId="25099464" w14:textId="1818FC6B" w:rsidR="00605E84" w:rsidRDefault="003936B2">
      <w:pPr>
        <w:pStyle w:val="TOC2"/>
        <w:rPr>
          <w:rFonts w:eastAsiaTheme="minorEastAsia"/>
          <w:smallCaps w:val="0"/>
          <w:sz w:val="22"/>
        </w:rPr>
      </w:pPr>
      <w:hyperlink w:anchor="_Toc20741075" w:history="1">
        <w:r w:rsidR="00605E84" w:rsidRPr="0064518B">
          <w:rPr>
            <w:rStyle w:val="Hyperlink"/>
          </w:rPr>
          <w:t>Elegibilidades do Benefício Utilização por Estudantes por Programa Qualificável</w:t>
        </w:r>
        <w:r w:rsidR="00605E84">
          <w:tab/>
        </w:r>
        <w:r w:rsidR="00605E84">
          <w:fldChar w:fldCharType="begin"/>
        </w:r>
        <w:r w:rsidR="00605E84">
          <w:instrText xml:space="preserve"> PAGEREF _Toc20741075 \h </w:instrText>
        </w:r>
        <w:r w:rsidR="00605E84">
          <w:fldChar w:fldCharType="separate"/>
        </w:r>
        <w:r w:rsidR="00605E84">
          <w:t>120</w:t>
        </w:r>
        <w:r w:rsidR="00605E84">
          <w:fldChar w:fldCharType="end"/>
        </w:r>
      </w:hyperlink>
    </w:p>
    <w:p w14:paraId="7B8E7B25" w14:textId="000B7029" w:rsidR="00605E84" w:rsidRDefault="003936B2">
      <w:pPr>
        <w:pStyle w:val="TOC2"/>
        <w:rPr>
          <w:rFonts w:eastAsiaTheme="minorEastAsia"/>
          <w:smallCaps w:val="0"/>
          <w:sz w:val="22"/>
        </w:rPr>
      </w:pPr>
      <w:hyperlink w:anchor="_Toc20741076" w:history="1">
        <w:r w:rsidR="00605E84" w:rsidRPr="0064518B">
          <w:rPr>
            <w:rStyle w:val="Hyperlink"/>
          </w:rPr>
          <w:t>Cenários Mistos de Produtos de Plataforma de Educação (EPP)</w:t>
        </w:r>
        <w:r w:rsidR="00605E84">
          <w:tab/>
        </w:r>
        <w:r w:rsidR="00605E84">
          <w:fldChar w:fldCharType="begin"/>
        </w:r>
        <w:r w:rsidR="00605E84">
          <w:instrText xml:space="preserve"> PAGEREF _Toc20741076 \h </w:instrText>
        </w:r>
        <w:r w:rsidR="00605E84">
          <w:fldChar w:fldCharType="separate"/>
        </w:r>
        <w:r w:rsidR="00605E84">
          <w:t>121</w:t>
        </w:r>
        <w:r w:rsidR="00605E84">
          <w:fldChar w:fldCharType="end"/>
        </w:r>
      </w:hyperlink>
    </w:p>
    <w:p w14:paraId="24172AD6" w14:textId="49C88751" w:rsidR="00605E84" w:rsidRDefault="003936B2">
      <w:pPr>
        <w:pStyle w:val="TOC2"/>
        <w:rPr>
          <w:rFonts w:eastAsiaTheme="minorEastAsia"/>
          <w:smallCaps w:val="0"/>
          <w:sz w:val="22"/>
        </w:rPr>
      </w:pPr>
      <w:hyperlink w:anchor="_Toc20741077" w:history="1">
        <w:r w:rsidR="00605E84" w:rsidRPr="0064518B">
          <w:rPr>
            <w:rStyle w:val="Hyperlink"/>
          </w:rPr>
          <w:t>Disponibilidade do Programa Inscrição no Education Solutions (Anterior à Versão 2017)</w:t>
        </w:r>
        <w:r w:rsidR="00605E84">
          <w:tab/>
        </w:r>
        <w:r w:rsidR="00605E84">
          <w:fldChar w:fldCharType="begin"/>
        </w:r>
        <w:r w:rsidR="00605E84">
          <w:instrText xml:space="preserve"> PAGEREF _Toc20741077 \h </w:instrText>
        </w:r>
        <w:r w:rsidR="00605E84">
          <w:fldChar w:fldCharType="separate"/>
        </w:r>
        <w:r w:rsidR="00605E84">
          <w:t>121</w:t>
        </w:r>
        <w:r w:rsidR="00605E84">
          <w:fldChar w:fldCharType="end"/>
        </w:r>
      </w:hyperlink>
    </w:p>
    <w:p w14:paraId="27D318E7" w14:textId="1A92EBD7" w:rsidR="00605E84" w:rsidRDefault="003936B2">
      <w:pPr>
        <w:pStyle w:val="TOC1"/>
        <w:rPr>
          <w:rFonts w:eastAsiaTheme="minorEastAsia"/>
          <w:b w:val="0"/>
          <w:caps w:val="0"/>
          <w:noProof/>
          <w:sz w:val="22"/>
          <w:szCs w:val="22"/>
        </w:rPr>
      </w:pPr>
      <w:hyperlink w:anchor="_Toc20741078" w:history="1">
        <w:r w:rsidR="00605E84" w:rsidRPr="0064518B">
          <w:rPr>
            <w:rStyle w:val="Hyperlink"/>
            <w:noProof/>
          </w:rPr>
          <w:t>Índice</w:t>
        </w:r>
        <w:r w:rsidR="00605E84">
          <w:rPr>
            <w:noProof/>
          </w:rPr>
          <w:tab/>
        </w:r>
        <w:r w:rsidR="00605E84">
          <w:rPr>
            <w:noProof/>
          </w:rPr>
          <w:fldChar w:fldCharType="begin"/>
        </w:r>
        <w:r w:rsidR="00605E84">
          <w:rPr>
            <w:noProof/>
          </w:rPr>
          <w:instrText xml:space="preserve"> PAGEREF _Toc20741078 \h </w:instrText>
        </w:r>
        <w:r w:rsidR="00605E84">
          <w:rPr>
            <w:noProof/>
          </w:rPr>
        </w:r>
        <w:r w:rsidR="00605E84">
          <w:rPr>
            <w:noProof/>
          </w:rPr>
          <w:fldChar w:fldCharType="separate"/>
        </w:r>
        <w:r w:rsidR="00605E84">
          <w:rPr>
            <w:noProof/>
          </w:rPr>
          <w:t>122</w:t>
        </w:r>
        <w:r w:rsidR="00605E84">
          <w:rPr>
            <w:noProof/>
          </w:rPr>
          <w:fldChar w:fldCharType="end"/>
        </w:r>
      </w:hyperlink>
    </w:p>
    <w:p w14:paraId="4A4D0EAA" w14:textId="020E4F61" w:rsidR="004F7D0F" w:rsidRDefault="00605E84">
      <w:pPr>
        <w:pStyle w:val="ProductList-Body"/>
        <w:sectPr w:rsidR="004F7D0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9387C8F" w14:textId="77777777" w:rsidR="004F7D0F" w:rsidRDefault="004F7D0F">
      <w:pPr>
        <w:pStyle w:val="ProductList-Body"/>
      </w:pPr>
    </w:p>
    <w:p w14:paraId="570F2389" w14:textId="77777777" w:rsidR="004F7D0F" w:rsidRDefault="004F7D0F">
      <w:pPr>
        <w:sectPr w:rsidR="004F7D0F">
          <w:headerReference w:type="default" r:id="rId15"/>
          <w:footerReference w:type="default" r:id="rId16"/>
          <w:type w:val="continuous"/>
          <w:pgSz w:w="12240" w:h="15840" w:code="1"/>
          <w:pgMar w:top="1170" w:right="720" w:bottom="720" w:left="720" w:header="432" w:footer="288" w:gutter="0"/>
          <w:cols w:space="360"/>
        </w:sectPr>
      </w:pPr>
    </w:p>
    <w:p w14:paraId="7AD31156" w14:textId="77777777" w:rsidR="004F7D0F" w:rsidRDefault="00605E84">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20740934"/>
      <w:r>
        <w:instrText>Introdução</w:instrText>
      </w:r>
      <w:bookmarkEnd w:id="3"/>
      <w:r>
        <w:instrText>" \l 1</w:instrText>
      </w:r>
      <w:r>
        <w:fldChar w:fldCharType="end"/>
      </w:r>
    </w:p>
    <w:p w14:paraId="0E4D16E4" w14:textId="77777777" w:rsidR="004F7D0F" w:rsidRDefault="004F7D0F">
      <w:pPr>
        <w:pStyle w:val="ProductList-Body"/>
      </w:pPr>
    </w:p>
    <w:p w14:paraId="3E73EC0A" w14:textId="77777777" w:rsidR="004F7D0F" w:rsidRDefault="00605E84">
      <w:pPr>
        <w:pStyle w:val="ProductList-Offering1Heading"/>
        <w:outlineLvl w:val="1"/>
      </w:pPr>
      <w:bookmarkStart w:id="4" w:name="_Sec532"/>
      <w:r>
        <w:t>Acerca deste Documento</w:t>
      </w:r>
      <w:bookmarkEnd w:id="4"/>
      <w:r>
        <w:fldChar w:fldCharType="begin"/>
      </w:r>
      <w:r>
        <w:instrText xml:space="preserve"> TC "</w:instrText>
      </w:r>
      <w:bookmarkStart w:id="5" w:name="_Toc20740935"/>
      <w:r>
        <w:instrText>Acerca deste Documento</w:instrText>
      </w:r>
      <w:bookmarkEnd w:id="5"/>
      <w:r>
        <w:instrText>" \l 2</w:instrText>
      </w:r>
      <w:r>
        <w:fldChar w:fldCharType="end"/>
      </w:r>
    </w:p>
    <w:p w14:paraId="003312DB" w14:textId="77777777" w:rsidR="004F7D0F" w:rsidRDefault="00605E84">
      <w:pPr>
        <w:pStyle w:val="ProductList-Body"/>
      </w:pPr>
      <w: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Pr>
            <w:color w:val="00467F"/>
            <w:u w:val="single"/>
          </w:rPr>
          <w:t>http://go.microsoft.com/?linkid=9840733</w:t>
        </w:r>
      </w:hyperlink>
      <w:r>
        <w:t>.</w:t>
      </w:r>
    </w:p>
    <w:p w14:paraId="4266F928" w14:textId="77777777" w:rsidR="004F7D0F" w:rsidRDefault="004F7D0F">
      <w:pPr>
        <w:pStyle w:val="ProductList-Body"/>
      </w:pPr>
    </w:p>
    <w:p w14:paraId="037143B6" w14:textId="77777777" w:rsidR="004F7D0F" w:rsidRDefault="00605E84">
      <w:pPr>
        <w:pStyle w:val="ProductList-Body"/>
      </w:pPr>
      <w:r>
        <w:t xml:space="preserve">Os produtos listados nos Termos de Produto estão disponíveis na data incluída na </w:t>
      </w:r>
      <w:hyperlink w:anchor="_Sec843">
        <w:r>
          <w:rPr>
            <w:color w:val="00467F"/>
            <w:u w:val="single"/>
          </w:rPr>
          <w:t>Página de Rosto</w:t>
        </w:r>
      </w:hyperlink>
      <w:r>
        <w:t xml:space="preserve"> dos Termos de Produto. As versões anteriores dos Termos de Produto estão disponíveis em </w:t>
      </w:r>
      <w:hyperlink r:id="rId18">
        <w:r>
          <w:rPr>
            <w:color w:val="00467F"/>
            <w:u w:val="single"/>
          </w:rPr>
          <w:t>http://go.microsoft.com/?linkid=9839207</w:t>
        </w:r>
      </w:hyperlink>
      <w:r>
        <w:t xml:space="preserve">, incluindo as versões anteriores dos documentos da Lista de Produto e dos PUR. As informações sobre os produtos e serviços da Microsoft descontinuados estão disponíveis em </w:t>
      </w:r>
      <w:hyperlink r:id="rId19">
        <w:r>
          <w:rPr>
            <w:color w:val="00467F"/>
            <w:u w:val="single"/>
          </w:rPr>
          <w:t>http://www.microsoftvolumelicensing.com</w:t>
        </w:r>
      </w:hyperlink>
      <w:r>
        <w:t>. Os clientes deverão contactar o respetivo revendedor ou gestor de conta Microsoft para obter as informações relativas à disponibilidade regional dos produtos e Serviços Profissionais da Microsoft.</w:t>
      </w:r>
    </w:p>
    <w:p w14:paraId="2B3F4641" w14:textId="77777777" w:rsidR="004F7D0F" w:rsidRDefault="00605E84">
      <w:pPr>
        <w:pStyle w:val="ProductList-Offering1Heading"/>
        <w:outlineLvl w:val="1"/>
      </w:pPr>
      <w:bookmarkStart w:id="6" w:name="_Sec533"/>
      <w:r>
        <w:t>Incluído Neste Documento</w:t>
      </w:r>
      <w:bookmarkEnd w:id="6"/>
      <w:r>
        <w:fldChar w:fldCharType="begin"/>
      </w:r>
      <w:r>
        <w:instrText xml:space="preserve"> TC "</w:instrText>
      </w:r>
      <w:bookmarkStart w:id="7" w:name="_Toc20740936"/>
      <w:r>
        <w:instrText>Incluído Neste Documento</w:instrText>
      </w:r>
      <w:bookmarkEnd w:id="7"/>
      <w:r>
        <w:instrText>" \l 2</w:instrText>
      </w:r>
      <w:r>
        <w:fldChar w:fldCharType="end"/>
      </w:r>
    </w:p>
    <w:p w14:paraId="3576FABD" w14:textId="77777777" w:rsidR="004F7D0F" w:rsidRDefault="00605E84">
      <w:pPr>
        <w:pStyle w:val="ProductList-Body"/>
      </w:pPr>
      <w:r>
        <w:t xml:space="preserve">Os Termos de Produto incluem as seguintes secções: </w:t>
      </w:r>
    </w:p>
    <w:p w14:paraId="307DF74F" w14:textId="77777777" w:rsidR="004F7D0F" w:rsidRDefault="003936B2" w:rsidP="00CC4B9C">
      <w:pPr>
        <w:pStyle w:val="ProductList-Bullet"/>
        <w:numPr>
          <w:ilvl w:val="0"/>
          <w:numId w:val="3"/>
        </w:numPr>
      </w:pPr>
      <w:hyperlink w:anchor="_Sec531">
        <w:r w:rsidR="00605E84">
          <w:rPr>
            <w:color w:val="00467F"/>
            <w:u w:val="single"/>
          </w:rPr>
          <w:t>Introdução</w:t>
        </w:r>
      </w:hyperlink>
      <w:r w:rsidR="00605E84">
        <w:t>, que inclui uma lista de alterações recentes.</w:t>
      </w:r>
    </w:p>
    <w:p w14:paraId="6B855296" w14:textId="77777777" w:rsidR="004F7D0F" w:rsidRDefault="003936B2" w:rsidP="00CC4B9C">
      <w:pPr>
        <w:pStyle w:val="ProductList-Bullet"/>
        <w:numPr>
          <w:ilvl w:val="0"/>
          <w:numId w:val="3"/>
        </w:numPr>
      </w:pPr>
      <w:hyperlink w:anchor="_Sec536">
        <w:r w:rsidR="00605E84">
          <w:rPr>
            <w:color w:val="00467F"/>
            <w:u w:val="single"/>
          </w:rPr>
          <w:t>Termos de Licenciamento</w:t>
        </w:r>
      </w:hyperlink>
      <w:r w:rsidR="00605E84">
        <w:t>, que listam os Termos de Licenciamento Universal e os Termos de Modelo de Licenciamento que se aplicam aos Produtos de Software.</w:t>
      </w:r>
    </w:p>
    <w:p w14:paraId="74BE29DE" w14:textId="77777777" w:rsidR="004F7D0F" w:rsidRDefault="003936B2" w:rsidP="00CC4B9C">
      <w:pPr>
        <w:pStyle w:val="ProductList-Bullet"/>
        <w:numPr>
          <w:ilvl w:val="0"/>
          <w:numId w:val="3"/>
        </w:numPr>
      </w:pPr>
      <w:hyperlink w:anchor="_Sec547">
        <w:r w:rsidR="00605E84">
          <w:rPr>
            <w:color w:val="00467F"/>
            <w:u w:val="single"/>
          </w:rPr>
          <w:t>Produtos de Software</w:t>
        </w:r>
      </w:hyperlink>
      <w:r w:rsidR="00605E84">
        <w:t>, que listam todas as Entradas de Produto de Software.</w:t>
      </w:r>
    </w:p>
    <w:p w14:paraId="3E5920B6" w14:textId="77777777" w:rsidR="004F7D0F" w:rsidRDefault="003936B2" w:rsidP="00CC4B9C">
      <w:pPr>
        <w:pStyle w:val="ProductList-Bullet"/>
        <w:numPr>
          <w:ilvl w:val="0"/>
          <w:numId w:val="3"/>
        </w:numPr>
      </w:pPr>
      <w:hyperlink w:anchor="_Sec548">
        <w:r w:rsidR="00605E84">
          <w:rPr>
            <w:color w:val="00467F"/>
            <w:u w:val="single"/>
          </w:rPr>
          <w:t>Produtos de Serviços Online</w:t>
        </w:r>
      </w:hyperlink>
      <w:r w:rsidR="00605E84">
        <w:t>, que listam todas as Entradas de Produto de Serviços Online.</w:t>
      </w:r>
    </w:p>
    <w:p w14:paraId="7C48B1B7" w14:textId="77777777" w:rsidR="004F7D0F" w:rsidRDefault="003936B2" w:rsidP="00CC4B9C">
      <w:pPr>
        <w:pStyle w:val="ProductList-Bullet"/>
        <w:numPr>
          <w:ilvl w:val="0"/>
          <w:numId w:val="3"/>
        </w:numPr>
      </w:pPr>
      <w:hyperlink w:anchor="_Sec549">
        <w:r w:rsidR="00605E84">
          <w:rPr>
            <w:color w:val="00467F"/>
            <w:u w:val="single"/>
          </w:rPr>
          <w:t>Glossário</w:t>
        </w:r>
      </w:hyperlink>
      <w:r w:rsidR="00605E84">
        <w:t>, que define os Atributos, os Valores das Células, os Títulos das Colunas e outros termos em maiúsculas utilizados nos Termos de Produto.</w:t>
      </w:r>
    </w:p>
    <w:p w14:paraId="0BD6C440" w14:textId="77777777" w:rsidR="004F7D0F" w:rsidRDefault="00605E84" w:rsidP="00CC4B9C">
      <w:pPr>
        <w:pStyle w:val="ProductList-Bullet"/>
        <w:numPr>
          <w:ilvl w:val="0"/>
          <w:numId w:val="3"/>
        </w:numPr>
      </w:pPr>
      <w:r>
        <w:t>Os seguintes apêndices:</w:t>
      </w:r>
    </w:p>
    <w:p w14:paraId="49338E03" w14:textId="77777777" w:rsidR="004F7D0F" w:rsidRDefault="003936B2" w:rsidP="00CC4B9C">
      <w:pPr>
        <w:pStyle w:val="ProductList-Bullet"/>
        <w:numPr>
          <w:ilvl w:val="1"/>
          <w:numId w:val="3"/>
        </w:numPr>
      </w:pPr>
      <w:hyperlink w:anchor="_Sec591">
        <w:r w:rsidR="00605E84">
          <w:rPr>
            <w:color w:val="00467F"/>
            <w:u w:val="single"/>
          </w:rPr>
          <w:t>Apêndice A – Tabela de Licenças Equivalentes de CAL/ML</w:t>
        </w:r>
      </w:hyperlink>
      <w:r w:rsidR="00605E84">
        <w:t>, que identifica os CAL Suites e as Licenças de subscrição dos Serviços Online disponíveis que fornecem o acesso aos Produtos de Servidor.</w:t>
      </w:r>
    </w:p>
    <w:p w14:paraId="59DBDCDC" w14:textId="77777777" w:rsidR="004F7D0F" w:rsidRDefault="003936B2" w:rsidP="00CC4B9C">
      <w:pPr>
        <w:pStyle w:val="ProductList-Bullet"/>
        <w:numPr>
          <w:ilvl w:val="1"/>
          <w:numId w:val="3"/>
        </w:numPr>
      </w:pPr>
      <w:hyperlink w:anchor="_Sec564">
        <w:r w:rsidR="00605E84">
          <w:rPr>
            <w:color w:val="00467F"/>
            <w:u w:val="single"/>
          </w:rPr>
          <w:t>Apêndice B – Software Assurance</w:t>
        </w:r>
      </w:hyperlink>
      <w:r w:rsidR="00605E84">
        <w:t>, que descreve as regras para a aquisição de SA e outros benefícios disponíveis para os clientes de SA.</w:t>
      </w:r>
    </w:p>
    <w:p w14:paraId="62B4C09B" w14:textId="77777777" w:rsidR="004F7D0F" w:rsidRDefault="003936B2" w:rsidP="00CC4B9C">
      <w:pPr>
        <w:pStyle w:val="ProductList-Bullet"/>
        <w:numPr>
          <w:ilvl w:val="1"/>
          <w:numId w:val="3"/>
        </w:numPr>
      </w:pPr>
      <w:hyperlink w:anchor="_Sec1237">
        <w:r w:rsidR="00605E84">
          <w:rPr>
            <w:color w:val="00467F"/>
            <w:u w:val="single"/>
          </w:rPr>
          <w:t>Apêndice C - Suplementos de Serviços Online e Outras Licenças de Transição</w:t>
        </w:r>
      </w:hyperlink>
      <w:r w:rsidR="00605E84">
        <w:t>, que descrevem os produtos e condições qualificáveis para os Suplementos de Serviços Online e os USLs de SA Existente</w:t>
      </w:r>
    </w:p>
    <w:p w14:paraId="4B4DEE99" w14:textId="77777777" w:rsidR="004F7D0F" w:rsidRDefault="003936B2" w:rsidP="00CC4B9C">
      <w:pPr>
        <w:pStyle w:val="ProductList-Bullet"/>
        <w:numPr>
          <w:ilvl w:val="1"/>
          <w:numId w:val="3"/>
        </w:numPr>
      </w:pPr>
      <w:hyperlink w:anchor="_Sec562">
        <w:r w:rsidR="00605E84">
          <w:rPr>
            <w:color w:val="00467F"/>
            <w:u w:val="single"/>
          </w:rPr>
          <w:t>Apêndice D – Serviços Profissionais</w:t>
        </w:r>
      </w:hyperlink>
      <w:r w:rsidR="00605E84">
        <w:t>, que lista os Serviços Profissionais oferecidos através do Licenciamento em Volume da Microsoft.</w:t>
      </w:r>
    </w:p>
    <w:p w14:paraId="07C739D4" w14:textId="77777777" w:rsidR="004F7D0F" w:rsidRDefault="003936B2" w:rsidP="00CC4B9C">
      <w:pPr>
        <w:pStyle w:val="ProductList-Bullet"/>
        <w:numPr>
          <w:ilvl w:val="1"/>
          <w:numId w:val="3"/>
        </w:numPr>
      </w:pPr>
      <w:hyperlink w:anchor="_Sec563">
        <w:r w:rsidR="00605E84">
          <w:rPr>
            <w:color w:val="00467F"/>
            <w:u w:val="single"/>
          </w:rPr>
          <w:t>Apêndice E – Termos Suplementares do Contrato do Programa</w:t>
        </w:r>
      </w:hyperlink>
      <w:r w:rsidR="00605E84">
        <w:t>, que fornece termos adicionais para os Contratos do Programa de Licenciamento em Volume da Microsoft.</w:t>
      </w:r>
    </w:p>
    <w:p w14:paraId="0102301E" w14:textId="77777777" w:rsidR="004F7D0F" w:rsidRDefault="003936B2" w:rsidP="00CC4B9C">
      <w:pPr>
        <w:pStyle w:val="ProductList-Bullet"/>
        <w:numPr>
          <w:ilvl w:val="1"/>
          <w:numId w:val="3"/>
        </w:numPr>
      </w:pPr>
      <w:hyperlink w:anchor="_Sec572">
        <w:r w:rsidR="00605E84">
          <w:rPr>
            <w:color w:val="00467F"/>
            <w:u w:val="single"/>
          </w:rPr>
          <w:t>Apêndice F – Promoções de Produto</w:t>
        </w:r>
      </w:hyperlink>
      <w:r w:rsidR="00605E84">
        <w:t>, que lista as promoções de Produto que não se encontram de outro modo na Lista de Preços.</w:t>
      </w:r>
    </w:p>
    <w:p w14:paraId="4BFCA7EB" w14:textId="77777777" w:rsidR="004F7D0F" w:rsidRDefault="003936B2" w:rsidP="00CC4B9C">
      <w:pPr>
        <w:pStyle w:val="ProductList-Bullet"/>
        <w:numPr>
          <w:ilvl w:val="1"/>
          <w:numId w:val="3"/>
        </w:numPr>
      </w:pPr>
      <w:hyperlink w:anchor="_Sec899">
        <w:r w:rsidR="00605E84">
          <w:rPr>
            <w:color w:val="00467F"/>
            <w:u w:val="single"/>
          </w:rPr>
          <w:t>Apêndice G - Termos de Matriz de Armazenamento e do Azure Data Box</w:t>
        </w:r>
      </w:hyperlink>
      <w:r w:rsidR="00605E84">
        <w:t xml:space="preserve">, que fornece termos adicionais para os dispositivos de Matriz de Armazenamento e do Azure Data Box. </w:t>
      </w:r>
    </w:p>
    <w:p w14:paraId="36C2C4FB" w14:textId="77777777" w:rsidR="004F7D0F" w:rsidRDefault="003936B2" w:rsidP="00CC4B9C">
      <w:pPr>
        <w:pStyle w:val="ProductList-Bullet"/>
        <w:numPr>
          <w:ilvl w:val="1"/>
          <w:numId w:val="3"/>
        </w:numPr>
      </w:pPr>
      <w:hyperlink w:anchor="_Sec1230">
        <w:r w:rsidR="00605E84">
          <w:rPr>
            <w:color w:val="00467F"/>
            <w:u w:val="single"/>
          </w:rPr>
          <w:t>Apêndice H - Benefícios Utilização por Estudantes e Programas Académicos</w:t>
        </w:r>
      </w:hyperlink>
      <w:r w:rsidR="00605E84">
        <w:t xml:space="preserve">, que lista os Produtos Qualificáveis e os </w:t>
      </w:r>
      <w:r w:rsidR="00605E84">
        <w:fldChar w:fldCharType="begin"/>
      </w:r>
      <w:r w:rsidR="00605E84">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605E84">
        <w:fldChar w:fldCharType="separate"/>
      </w:r>
      <w:r w:rsidR="00605E84">
        <w:rPr>
          <w:color w:val="0563C1"/>
        </w:rPr>
        <w:t>Benefícios Utilização por Estudantes</w:t>
      </w:r>
      <w:r w:rsidR="00605E84">
        <w:fldChar w:fldCharType="end"/>
      </w:r>
      <w:r w:rsidR="00605E84">
        <w:t xml:space="preserve"> associados.</w:t>
      </w:r>
    </w:p>
    <w:p w14:paraId="690B919F" w14:textId="77777777" w:rsidR="004F7D0F" w:rsidRDefault="003936B2" w:rsidP="00CC4B9C">
      <w:pPr>
        <w:pStyle w:val="ProductList-Bullet"/>
        <w:numPr>
          <w:ilvl w:val="0"/>
          <w:numId w:val="3"/>
        </w:numPr>
      </w:pPr>
      <w:hyperlink w:anchor="_Sec844">
        <w:r w:rsidR="00605E84">
          <w:rPr>
            <w:color w:val="00467F"/>
            <w:u w:val="single"/>
          </w:rPr>
          <w:t>Índice Remissivo</w:t>
        </w:r>
      </w:hyperlink>
      <w:r w:rsidR="00605E84">
        <w:t>, que lista todos os Produtos referenciados nos Termos de Produto e identifica onde se encontram.</w:t>
      </w:r>
    </w:p>
    <w:p w14:paraId="7BDE62B1" w14:textId="77777777" w:rsidR="004F7D0F" w:rsidRDefault="00605E84">
      <w:pPr>
        <w:pStyle w:val="ProductList-Offering1Heading"/>
        <w:outlineLvl w:val="1"/>
      </w:pPr>
      <w:bookmarkStart w:id="8" w:name="_Sec534"/>
      <w:r>
        <w:t>Como Navegar numa Entrada de Produto</w:t>
      </w:r>
      <w:bookmarkEnd w:id="8"/>
      <w:r>
        <w:fldChar w:fldCharType="begin"/>
      </w:r>
      <w:r>
        <w:instrText xml:space="preserve"> TC "</w:instrText>
      </w:r>
      <w:bookmarkStart w:id="9" w:name="_Toc20740937"/>
      <w:r>
        <w:instrText>Como Navegar numa Entrada de Produto</w:instrText>
      </w:r>
      <w:bookmarkEnd w:id="9"/>
      <w:r>
        <w:instrText>" \l 2</w:instrText>
      </w:r>
      <w:r>
        <w:fldChar w:fldCharType="end"/>
      </w:r>
    </w:p>
    <w:p w14:paraId="1D7D09A7" w14:textId="77777777" w:rsidR="004F7D0F" w:rsidRDefault="00605E84">
      <w:pPr>
        <w:pStyle w:val="ProductList-Body"/>
      </w:pPr>
      <w:r>
        <w:t>Cada Entrada de Produto de Software inclui quatro secções: Disponibilidade do Programa, Condições do Produto, Direitos de Utilização e Software Assurance.</w:t>
      </w:r>
    </w:p>
    <w:p w14:paraId="60E80E21" w14:textId="77777777" w:rsidR="004F7D0F" w:rsidRDefault="00605E84">
      <w:pPr>
        <w:pStyle w:val="ProductList-Body"/>
      </w:pPr>
      <w:r>
        <w:t xml:space="preserve">Cada Entrada de Produto de Serviços Online inclui duas secções: Disponibilidade do Programa e Condições do Produto. </w:t>
      </w:r>
    </w:p>
    <w:p w14:paraId="4172E640" w14:textId="77777777" w:rsidR="004F7D0F" w:rsidRDefault="004F7D0F">
      <w:pPr>
        <w:pStyle w:val="ProductList-Body"/>
      </w:pPr>
    </w:p>
    <w:p w14:paraId="6FF7EC0E" w14:textId="77777777" w:rsidR="004F7D0F" w:rsidRDefault="00605E84">
      <w:pPr>
        <w:pStyle w:val="ProductList-Body"/>
      </w:pPr>
      <w:r>
        <w:rPr>
          <w:b/>
          <w:color w:val="00188F"/>
        </w:rPr>
        <w:t xml:space="preserve">1. Disponibilidade do Programa </w:t>
      </w:r>
      <w:r>
        <w:t>identifica, para cada Produto, o tipo de oferta, a contagem de pontos (conforme aplicável) e a disponibilidade pelos programas de licenciamento em volume.</w:t>
      </w:r>
    </w:p>
    <w:p w14:paraId="1527C7E1" w14:textId="77777777" w:rsidR="004F7D0F" w:rsidRDefault="00605E84">
      <w:pPr>
        <w:pStyle w:val="ProductList-Body"/>
      </w:pPr>
      <w:r>
        <w:rPr>
          <w:noProof/>
        </w:rPr>
        <w:drawing>
          <wp:inline distT="0" distB="0" distL="0" distR="0" wp14:anchorId="1C5AEAB1" wp14:editId="66EA3E19">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322BC0B5" w14:textId="77777777" w:rsidR="004F7D0F" w:rsidRDefault="004F7D0F">
      <w:pPr>
        <w:pStyle w:val="ProductList-Body"/>
      </w:pPr>
    </w:p>
    <w:p w14:paraId="538C9B8C" w14:textId="77777777" w:rsidR="004F7D0F" w:rsidRDefault="00605E84">
      <w:pPr>
        <w:pStyle w:val="ProductList-Body"/>
      </w:pPr>
      <w:r>
        <w:rPr>
          <w:b/>
          <w:color w:val="00188F"/>
        </w:rPr>
        <w:lastRenderedPageBreak/>
        <w:t xml:space="preserve">2. Condições do Produto </w:t>
      </w:r>
      <w:r>
        <w:t>fornecem informações adicionais relacionadas com a aquisição do Produto, tal como pré-requisitos para aquisições, versões anteriores e a Família de Produtos aplicável.</w:t>
      </w:r>
    </w:p>
    <w:p w14:paraId="543821C0" w14:textId="77777777" w:rsidR="004F7D0F" w:rsidRDefault="00605E84">
      <w:pPr>
        <w:pStyle w:val="ProductList-Body"/>
      </w:pPr>
      <w:r>
        <w:rPr>
          <w:noProof/>
        </w:rPr>
        <w:drawing>
          <wp:inline distT="0" distB="0" distL="0" distR="0" wp14:anchorId="435D2EF5" wp14:editId="68DF39BA">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08739F11" w14:textId="77777777" w:rsidR="004F7D0F" w:rsidRDefault="004F7D0F">
      <w:pPr>
        <w:pStyle w:val="ProductList-Body"/>
      </w:pPr>
    </w:p>
    <w:p w14:paraId="56A9FA42" w14:textId="77777777" w:rsidR="004F7D0F" w:rsidRDefault="00605E84">
      <w:pPr>
        <w:pStyle w:val="ProductList-Body"/>
      </w:pPr>
      <w:r>
        <w:rPr>
          <w:b/>
          <w:color w:val="00188F"/>
        </w:rPr>
        <w:t xml:space="preserve">3. Direitos de Utilização </w:t>
      </w:r>
      <w:r>
        <w:t>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Os termos para os Serviços Online estão nos OST.</w:t>
      </w:r>
    </w:p>
    <w:p w14:paraId="51F2A0D3" w14:textId="77777777" w:rsidR="004F7D0F" w:rsidRDefault="00605E84">
      <w:pPr>
        <w:pStyle w:val="ProductList-Body"/>
      </w:pPr>
      <w:r>
        <w:rPr>
          <w:noProof/>
        </w:rPr>
        <w:drawing>
          <wp:inline distT="0" distB="0" distL="0" distR="0" wp14:anchorId="56B694C6" wp14:editId="3576419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6410993D" w14:textId="77777777" w:rsidR="004F7D0F" w:rsidRDefault="004F7D0F">
      <w:pPr>
        <w:pStyle w:val="ProductList-Body"/>
      </w:pPr>
    </w:p>
    <w:p w14:paraId="6BD3AA26" w14:textId="77777777" w:rsidR="004F7D0F" w:rsidRDefault="00605E84">
      <w:pPr>
        <w:pStyle w:val="ProductList-Body"/>
      </w:pPr>
      <w:r>
        <w:rPr>
          <w:b/>
          <w:color w:val="00188F"/>
        </w:rPr>
        <w:t xml:space="preserve">4. Software Assurance </w:t>
      </w:r>
      <w:r>
        <w:t>identifica os termos e condições associados à cobertura SA.</w:t>
      </w:r>
    </w:p>
    <w:p w14:paraId="323370B6" w14:textId="77777777" w:rsidR="004F7D0F" w:rsidRDefault="00605E84">
      <w:pPr>
        <w:pStyle w:val="ProductList-Body"/>
      </w:pPr>
      <w:r>
        <w:rPr>
          <w:noProof/>
        </w:rPr>
        <w:drawing>
          <wp:inline distT="0" distB="0" distL="0" distR="0" wp14:anchorId="14BF8A56" wp14:editId="132AD37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7A77C829" w14:textId="77777777" w:rsidR="004F7D0F" w:rsidRDefault="00605E84">
      <w:pPr>
        <w:pStyle w:val="ProductList-Offering1Heading"/>
        <w:outlineLvl w:val="1"/>
      </w:pPr>
      <w:bookmarkStart w:id="10" w:name="_Sec535"/>
      <w:r>
        <w:t>Clarificação e Resumo das Alterações ao presente Documento</w:t>
      </w:r>
      <w:bookmarkEnd w:id="10"/>
      <w:r>
        <w:fldChar w:fldCharType="begin"/>
      </w:r>
      <w:r>
        <w:instrText xml:space="preserve"> TC "</w:instrText>
      </w:r>
      <w:bookmarkStart w:id="11" w:name="_Toc20740938"/>
      <w:r>
        <w:instrText>Clarificação e Resumo das Alterações ao presente Documento</w:instrText>
      </w:r>
      <w:bookmarkEnd w:id="11"/>
      <w:r>
        <w:instrText>" \l 2</w:instrText>
      </w:r>
      <w:r>
        <w:fldChar w:fldCharType="end"/>
      </w:r>
    </w:p>
    <w:p w14:paraId="6046C920" w14:textId="77777777" w:rsidR="004F7D0F" w:rsidRDefault="00605E84">
      <w:pPr>
        <w:pStyle w:val="ProductList-Body"/>
      </w:pPr>
      <w: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0" w:type="dxa"/>
        <w:tblLook w:val="04A0" w:firstRow="1" w:lastRow="0" w:firstColumn="1" w:lastColumn="0" w:noHBand="0" w:noVBand="1"/>
      </w:tblPr>
      <w:tblGrid>
        <w:gridCol w:w="5462"/>
        <w:gridCol w:w="5454"/>
      </w:tblGrid>
      <w:tr w:rsidR="004F7D0F" w14:paraId="6D25FE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69EB0C3" w14:textId="77777777" w:rsidR="004F7D0F" w:rsidRDefault="00605E84">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0EFDE0A" w14:textId="77777777" w:rsidR="004F7D0F" w:rsidRDefault="00605E84">
            <w:pPr>
              <w:pStyle w:val="ProductList-TableBody"/>
            </w:pPr>
            <w:r>
              <w:rPr>
                <w:color w:val="FFFFFF"/>
              </w:rPr>
              <w:t>Eliminações</w:t>
            </w:r>
          </w:p>
        </w:tc>
      </w:tr>
      <w:tr w:rsidR="004F7D0F" w14:paraId="28DF1D51" w14:textId="77777777">
        <w:tc>
          <w:tcPr>
            <w:tcW w:w="6120" w:type="dxa"/>
            <w:tcBorders>
              <w:top w:val="single" w:sz="4" w:space="0" w:color="000000"/>
              <w:left w:val="single" w:sz="4" w:space="0" w:color="000000"/>
              <w:bottom w:val="single" w:sz="4" w:space="0" w:color="000000"/>
              <w:right w:val="single" w:sz="4" w:space="0" w:color="000000"/>
            </w:tcBorders>
          </w:tcPr>
          <w:p w14:paraId="6592D8F4" w14:textId="77777777" w:rsidR="004F7D0F" w:rsidRDefault="00605E84">
            <w:pPr>
              <w:pStyle w:val="ProductList-TableBody"/>
            </w:pPr>
            <w:r>
              <w:t>Aplicação de Não Produção Adicional do Dynamics 365 Marketing</w:t>
            </w:r>
          </w:p>
        </w:tc>
        <w:tc>
          <w:tcPr>
            <w:tcW w:w="6120" w:type="dxa"/>
            <w:tcBorders>
              <w:top w:val="single" w:sz="4" w:space="0" w:color="000000"/>
              <w:left w:val="single" w:sz="4" w:space="0" w:color="000000"/>
              <w:bottom w:val="single" w:sz="4" w:space="0" w:color="000000"/>
              <w:right w:val="single" w:sz="4" w:space="0" w:color="000000"/>
            </w:tcBorders>
          </w:tcPr>
          <w:p w14:paraId="4D9A05D8" w14:textId="77777777" w:rsidR="004F7D0F" w:rsidRDefault="00605E84">
            <w:pPr>
              <w:pStyle w:val="ProductList-TableBody"/>
            </w:pPr>
            <w:r>
              <w:t>Dynamics 365 Customer Engagement Plan (SL de Utilizador)</w:t>
            </w:r>
          </w:p>
        </w:tc>
      </w:tr>
      <w:tr w:rsidR="004F7D0F" w14:paraId="3282C848" w14:textId="77777777">
        <w:tc>
          <w:tcPr>
            <w:tcW w:w="6120" w:type="dxa"/>
            <w:tcBorders>
              <w:top w:val="single" w:sz="4" w:space="0" w:color="000000"/>
              <w:left w:val="single" w:sz="4" w:space="0" w:color="000000"/>
              <w:bottom w:val="single" w:sz="4" w:space="0" w:color="000000"/>
              <w:right w:val="single" w:sz="4" w:space="0" w:color="000000"/>
            </w:tcBorders>
          </w:tcPr>
          <w:p w14:paraId="12746AD8" w14:textId="77777777" w:rsidR="004F7D0F" w:rsidRDefault="00605E84">
            <w:pPr>
              <w:pStyle w:val="ProductList-TableBody"/>
            </w:pPr>
            <w:r>
              <w:t>Dynamics 365 Supply Chain Management (SL de Utilizador)</w:t>
            </w:r>
          </w:p>
        </w:tc>
        <w:tc>
          <w:tcPr>
            <w:tcW w:w="6120" w:type="dxa"/>
            <w:tcBorders>
              <w:top w:val="single" w:sz="4" w:space="0" w:color="000000"/>
              <w:left w:val="single" w:sz="4" w:space="0" w:color="000000"/>
              <w:bottom w:val="single" w:sz="4" w:space="0" w:color="000000"/>
              <w:right w:val="single" w:sz="4" w:space="0" w:color="000000"/>
            </w:tcBorders>
          </w:tcPr>
          <w:p w14:paraId="17339FB6" w14:textId="77777777" w:rsidR="004F7D0F" w:rsidRDefault="00605E84">
            <w:pPr>
              <w:pStyle w:val="ProductList-TableBody"/>
            </w:pPr>
            <w:r>
              <w:t>Suplemento do Dynamics 365 Customer Engagement Plan (SL de Utilizador)</w:t>
            </w:r>
          </w:p>
        </w:tc>
      </w:tr>
      <w:tr w:rsidR="004F7D0F" w14:paraId="09DA8A34" w14:textId="77777777">
        <w:tc>
          <w:tcPr>
            <w:tcW w:w="6120" w:type="dxa"/>
            <w:tcBorders>
              <w:top w:val="single" w:sz="4" w:space="0" w:color="000000"/>
              <w:left w:val="single" w:sz="4" w:space="0" w:color="000000"/>
              <w:bottom w:val="single" w:sz="4" w:space="0" w:color="000000"/>
              <w:right w:val="single" w:sz="4" w:space="0" w:color="000000"/>
            </w:tcBorders>
          </w:tcPr>
          <w:p w14:paraId="5E4A50B7" w14:textId="77777777" w:rsidR="004F7D0F" w:rsidRDefault="00605E84">
            <w:pPr>
              <w:pStyle w:val="ProductList-TableBody"/>
            </w:pPr>
            <w:r>
              <w:t>Suplemento do Dynamics 365 Supply Chain Management (SL de Utilizador)</w:t>
            </w:r>
          </w:p>
        </w:tc>
        <w:tc>
          <w:tcPr>
            <w:tcW w:w="6120" w:type="dxa"/>
            <w:tcBorders>
              <w:top w:val="single" w:sz="4" w:space="0" w:color="000000"/>
              <w:left w:val="single" w:sz="4" w:space="0" w:color="000000"/>
              <w:bottom w:val="single" w:sz="4" w:space="0" w:color="000000"/>
              <w:right w:val="single" w:sz="4" w:space="0" w:color="000000"/>
            </w:tcBorders>
          </w:tcPr>
          <w:p w14:paraId="64075F29" w14:textId="77777777" w:rsidR="004F7D0F" w:rsidRDefault="00605E84">
            <w:pPr>
              <w:pStyle w:val="ProductList-TableBody"/>
            </w:pPr>
            <w:r>
              <w:t>Dynamics 365 Customer Engagement Plan de SA Existente (SL de Utilizador)</w:t>
            </w:r>
          </w:p>
        </w:tc>
      </w:tr>
      <w:tr w:rsidR="004F7D0F" w14:paraId="6F700B2F" w14:textId="77777777">
        <w:tc>
          <w:tcPr>
            <w:tcW w:w="6120" w:type="dxa"/>
            <w:tcBorders>
              <w:top w:val="single" w:sz="4" w:space="0" w:color="000000"/>
              <w:left w:val="single" w:sz="4" w:space="0" w:color="000000"/>
              <w:bottom w:val="single" w:sz="4" w:space="0" w:color="000000"/>
              <w:right w:val="single" w:sz="4" w:space="0" w:color="000000"/>
            </w:tcBorders>
          </w:tcPr>
          <w:p w14:paraId="1FF4AC5B" w14:textId="77777777" w:rsidR="004F7D0F" w:rsidRDefault="00605E84">
            <w:pPr>
              <w:pStyle w:val="ProductList-TableBody"/>
            </w:pPr>
            <w:r>
              <w:t>Dynamics 365 Supply Chain Management de SA Existente (SL de Utilizador)</w:t>
            </w:r>
          </w:p>
        </w:tc>
        <w:tc>
          <w:tcPr>
            <w:tcW w:w="6120" w:type="dxa"/>
            <w:tcBorders>
              <w:top w:val="single" w:sz="4" w:space="0" w:color="000000"/>
              <w:left w:val="single" w:sz="4" w:space="0" w:color="000000"/>
              <w:bottom w:val="single" w:sz="4" w:space="0" w:color="000000"/>
              <w:right w:val="single" w:sz="4" w:space="0" w:color="000000"/>
            </w:tcBorders>
          </w:tcPr>
          <w:p w14:paraId="0884F322" w14:textId="77777777" w:rsidR="004F7D0F" w:rsidRDefault="00605E84">
            <w:pPr>
              <w:pStyle w:val="ProductList-TableBody"/>
            </w:pPr>
            <w:r>
              <w:t>Dynamics 365 Plan (SL de Utilizador)</w:t>
            </w:r>
          </w:p>
        </w:tc>
      </w:tr>
      <w:tr w:rsidR="004F7D0F" w14:paraId="3667450F" w14:textId="77777777">
        <w:tc>
          <w:tcPr>
            <w:tcW w:w="6120" w:type="dxa"/>
            <w:tcBorders>
              <w:top w:val="single" w:sz="4" w:space="0" w:color="000000"/>
              <w:left w:val="single" w:sz="4" w:space="0" w:color="000000"/>
              <w:bottom w:val="single" w:sz="4" w:space="0" w:color="000000"/>
              <w:right w:val="single" w:sz="4" w:space="0" w:color="000000"/>
            </w:tcBorders>
          </w:tcPr>
          <w:p w14:paraId="3869EDE1" w14:textId="77777777" w:rsidR="004F7D0F" w:rsidRDefault="00605E84">
            <w:pPr>
              <w:pStyle w:val="ProductList-TableBody"/>
            </w:pPr>
            <w:r>
              <w:t>Dynamics 365 Finance (SL de Utilizador)</w:t>
            </w:r>
          </w:p>
        </w:tc>
        <w:tc>
          <w:tcPr>
            <w:tcW w:w="6120" w:type="dxa"/>
            <w:tcBorders>
              <w:top w:val="single" w:sz="4" w:space="0" w:color="000000"/>
              <w:left w:val="single" w:sz="4" w:space="0" w:color="000000"/>
              <w:bottom w:val="single" w:sz="4" w:space="0" w:color="000000"/>
              <w:right w:val="single" w:sz="4" w:space="0" w:color="000000"/>
            </w:tcBorders>
          </w:tcPr>
          <w:p w14:paraId="52D7A87A" w14:textId="77777777" w:rsidR="004F7D0F" w:rsidRDefault="00605E84">
            <w:pPr>
              <w:pStyle w:val="ProductList-TableBody"/>
            </w:pPr>
            <w:r>
              <w:t>Suplemento do Dynamics 365 Plan (SL de Utilizador)</w:t>
            </w:r>
          </w:p>
        </w:tc>
      </w:tr>
      <w:tr w:rsidR="004F7D0F" w14:paraId="4AF08F32" w14:textId="77777777">
        <w:tc>
          <w:tcPr>
            <w:tcW w:w="6120" w:type="dxa"/>
            <w:tcBorders>
              <w:top w:val="single" w:sz="4" w:space="0" w:color="000000"/>
              <w:left w:val="single" w:sz="4" w:space="0" w:color="000000"/>
              <w:bottom w:val="single" w:sz="4" w:space="0" w:color="000000"/>
              <w:right w:val="single" w:sz="4" w:space="0" w:color="000000"/>
            </w:tcBorders>
          </w:tcPr>
          <w:p w14:paraId="32D12A24" w14:textId="77777777" w:rsidR="004F7D0F" w:rsidRDefault="00605E84">
            <w:pPr>
              <w:pStyle w:val="ProductList-TableBody"/>
            </w:pPr>
            <w:r>
              <w:t>Suplemento do Dynamics 365 Finance (SL de Utilizador)</w:t>
            </w:r>
          </w:p>
        </w:tc>
        <w:tc>
          <w:tcPr>
            <w:tcW w:w="6120" w:type="dxa"/>
            <w:tcBorders>
              <w:top w:val="single" w:sz="4" w:space="0" w:color="000000"/>
              <w:left w:val="single" w:sz="4" w:space="0" w:color="000000"/>
              <w:bottom w:val="single" w:sz="4" w:space="0" w:color="000000"/>
              <w:right w:val="single" w:sz="4" w:space="0" w:color="000000"/>
            </w:tcBorders>
          </w:tcPr>
          <w:p w14:paraId="1D4A6AD1" w14:textId="77777777" w:rsidR="004F7D0F" w:rsidRDefault="00605E84">
            <w:pPr>
              <w:pStyle w:val="ProductList-TableBody"/>
            </w:pPr>
            <w:r>
              <w:t>Dynamics 365 Plan de SA Existente (SL de Utilizador)</w:t>
            </w:r>
          </w:p>
        </w:tc>
      </w:tr>
      <w:tr w:rsidR="004F7D0F" w14:paraId="7B8DEDB2" w14:textId="77777777">
        <w:tc>
          <w:tcPr>
            <w:tcW w:w="6120" w:type="dxa"/>
            <w:tcBorders>
              <w:top w:val="single" w:sz="4" w:space="0" w:color="000000"/>
              <w:left w:val="single" w:sz="4" w:space="0" w:color="000000"/>
              <w:bottom w:val="single" w:sz="4" w:space="0" w:color="000000"/>
              <w:right w:val="single" w:sz="4" w:space="0" w:color="000000"/>
            </w:tcBorders>
          </w:tcPr>
          <w:p w14:paraId="09B23EA5" w14:textId="77777777" w:rsidR="004F7D0F" w:rsidRDefault="00605E84">
            <w:pPr>
              <w:pStyle w:val="ProductList-TableBody"/>
            </w:pPr>
            <w:r>
              <w:t>Guias do Dynamics 365</w:t>
            </w:r>
          </w:p>
        </w:tc>
        <w:tc>
          <w:tcPr>
            <w:tcW w:w="6120" w:type="dxa"/>
            <w:tcBorders>
              <w:top w:val="single" w:sz="4" w:space="0" w:color="000000"/>
              <w:left w:val="single" w:sz="4" w:space="0" w:color="000000"/>
              <w:bottom w:val="single" w:sz="4" w:space="0" w:color="000000"/>
              <w:right w:val="single" w:sz="4" w:space="0" w:color="000000"/>
            </w:tcBorders>
          </w:tcPr>
          <w:p w14:paraId="1619EC60" w14:textId="77777777" w:rsidR="004F7D0F" w:rsidRDefault="00605E84">
            <w:pPr>
              <w:pStyle w:val="ProductList-TableBody"/>
            </w:pPr>
            <w:r>
              <w:t>Dynamics 365 Unified Operations Plan (SL de Utilizador)</w:t>
            </w:r>
          </w:p>
        </w:tc>
      </w:tr>
      <w:tr w:rsidR="004F7D0F" w14:paraId="5847E13D" w14:textId="77777777">
        <w:tc>
          <w:tcPr>
            <w:tcW w:w="6120" w:type="dxa"/>
            <w:tcBorders>
              <w:top w:val="single" w:sz="4" w:space="0" w:color="000000"/>
              <w:left w:val="single" w:sz="4" w:space="0" w:color="000000"/>
              <w:bottom w:val="single" w:sz="4" w:space="0" w:color="000000"/>
              <w:right w:val="single" w:sz="4" w:space="0" w:color="000000"/>
            </w:tcBorders>
          </w:tcPr>
          <w:p w14:paraId="0EE4C92B" w14:textId="77777777" w:rsidR="004F7D0F" w:rsidRDefault="00605E84">
            <w:pPr>
              <w:pStyle w:val="ProductList-TableBody"/>
            </w:pPr>
            <w:r>
              <w:t>Chat para Dynamics 365 (Dynamics 365 for Customer Service Chat) (SL de Utilizador)</w:t>
            </w:r>
          </w:p>
        </w:tc>
        <w:tc>
          <w:tcPr>
            <w:tcW w:w="6120" w:type="dxa"/>
            <w:tcBorders>
              <w:top w:val="single" w:sz="4" w:space="0" w:color="000000"/>
              <w:left w:val="single" w:sz="4" w:space="0" w:color="000000"/>
              <w:bottom w:val="single" w:sz="4" w:space="0" w:color="000000"/>
              <w:right w:val="single" w:sz="4" w:space="0" w:color="000000"/>
            </w:tcBorders>
          </w:tcPr>
          <w:p w14:paraId="7A0621B4" w14:textId="77777777" w:rsidR="004F7D0F" w:rsidRDefault="00605E84">
            <w:pPr>
              <w:pStyle w:val="ProductList-TableBody"/>
            </w:pPr>
            <w:r>
              <w:t>Suplemento do Dynamics 365 Unified Operations Plan (SL de Utilizador)</w:t>
            </w:r>
          </w:p>
        </w:tc>
      </w:tr>
      <w:tr w:rsidR="004F7D0F" w14:paraId="581B5690" w14:textId="77777777">
        <w:tc>
          <w:tcPr>
            <w:tcW w:w="6120" w:type="dxa"/>
            <w:tcBorders>
              <w:top w:val="single" w:sz="4" w:space="0" w:color="000000"/>
              <w:left w:val="single" w:sz="4" w:space="0" w:color="000000"/>
              <w:bottom w:val="single" w:sz="4" w:space="0" w:color="000000"/>
              <w:right w:val="single" w:sz="4" w:space="0" w:color="000000"/>
            </w:tcBorders>
          </w:tcPr>
          <w:p w14:paraId="5898BBE6" w14:textId="77777777" w:rsidR="004F7D0F" w:rsidRDefault="00605E84">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766D3F1E" w14:textId="77777777" w:rsidR="004F7D0F" w:rsidRDefault="00605E84">
            <w:pPr>
              <w:pStyle w:val="ProductList-TableBody"/>
            </w:pPr>
            <w:r>
              <w:t>Dynamics 365 Unified Operations Plan de SA Existente (SL de Utilizador)</w:t>
            </w:r>
          </w:p>
        </w:tc>
      </w:tr>
      <w:tr w:rsidR="004F7D0F" w14:paraId="7926A0C5" w14:textId="77777777">
        <w:tc>
          <w:tcPr>
            <w:tcW w:w="6120" w:type="dxa"/>
            <w:tcBorders>
              <w:top w:val="single" w:sz="4" w:space="0" w:color="000000"/>
              <w:left w:val="single" w:sz="4" w:space="0" w:color="000000"/>
              <w:bottom w:val="single" w:sz="4" w:space="0" w:color="000000"/>
              <w:right w:val="single" w:sz="4" w:space="0" w:color="000000"/>
            </w:tcBorders>
          </w:tcPr>
          <w:p w14:paraId="2BD4A51C" w14:textId="77777777" w:rsidR="004F7D0F" w:rsidRDefault="00605E84">
            <w:pPr>
              <w:pStyle w:val="ProductList-TableBody"/>
            </w:pPr>
            <w:r>
              <w:t>Capacidade do Dynamics 365 Customer Service Chat</w:t>
            </w:r>
          </w:p>
        </w:tc>
        <w:tc>
          <w:tcPr>
            <w:tcW w:w="6120" w:type="dxa"/>
            <w:tcBorders>
              <w:top w:val="single" w:sz="4" w:space="0" w:color="000000"/>
              <w:left w:val="single" w:sz="4" w:space="0" w:color="000000"/>
              <w:bottom w:val="single" w:sz="4" w:space="0" w:color="000000"/>
              <w:right w:val="single" w:sz="4" w:space="0" w:color="000000"/>
            </w:tcBorders>
          </w:tcPr>
          <w:p w14:paraId="17CEF200" w14:textId="77777777" w:rsidR="004F7D0F" w:rsidRDefault="00605E84">
            <w:pPr>
              <w:pStyle w:val="ProductList-TableBody"/>
            </w:pPr>
            <w:r>
              <w:t>Chat do Dynamics 365 for Customer Service (SL de Utilizador)</w:t>
            </w:r>
          </w:p>
        </w:tc>
      </w:tr>
      <w:tr w:rsidR="004F7D0F" w14:paraId="73A727A5" w14:textId="77777777">
        <w:tc>
          <w:tcPr>
            <w:tcW w:w="6120" w:type="dxa"/>
            <w:tcBorders>
              <w:top w:val="single" w:sz="4" w:space="0" w:color="000000"/>
              <w:left w:val="single" w:sz="4" w:space="0" w:color="000000"/>
              <w:bottom w:val="single" w:sz="4" w:space="0" w:color="000000"/>
              <w:right w:val="single" w:sz="4" w:space="0" w:color="000000"/>
            </w:tcBorders>
          </w:tcPr>
          <w:p w14:paraId="59F29D4D" w14:textId="77777777" w:rsidR="004F7D0F" w:rsidRDefault="00605E84">
            <w:pPr>
              <w:pStyle w:val="ProductList-TableBody"/>
            </w:pPr>
            <w:r>
              <w:t>Ativos Adicionais do Dynamics 365 Asset Management</w:t>
            </w:r>
          </w:p>
        </w:tc>
        <w:tc>
          <w:tcPr>
            <w:tcW w:w="6120" w:type="dxa"/>
            <w:tcBorders>
              <w:top w:val="single" w:sz="4" w:space="0" w:color="000000"/>
              <w:left w:val="single" w:sz="4" w:space="0" w:color="000000"/>
              <w:bottom w:val="single" w:sz="4" w:space="0" w:color="000000"/>
              <w:right w:val="single" w:sz="4" w:space="0" w:color="000000"/>
            </w:tcBorders>
          </w:tcPr>
          <w:p w14:paraId="4B897700" w14:textId="77777777" w:rsidR="004F7D0F" w:rsidRDefault="00605E84">
            <w:pPr>
              <w:pStyle w:val="ProductList-TableBody"/>
            </w:pPr>
            <w:r>
              <w:t>Microsoft Flow Plano 1 (SL de Utilizador)</w:t>
            </w:r>
          </w:p>
        </w:tc>
      </w:tr>
      <w:tr w:rsidR="004F7D0F" w14:paraId="1DC31EA4" w14:textId="77777777">
        <w:tc>
          <w:tcPr>
            <w:tcW w:w="6120" w:type="dxa"/>
            <w:tcBorders>
              <w:top w:val="single" w:sz="4" w:space="0" w:color="000000"/>
              <w:left w:val="single" w:sz="4" w:space="0" w:color="000000"/>
              <w:bottom w:val="single" w:sz="4" w:space="0" w:color="000000"/>
              <w:right w:val="single" w:sz="4" w:space="0" w:color="000000"/>
            </w:tcBorders>
          </w:tcPr>
          <w:p w14:paraId="6EA8CD50" w14:textId="77777777" w:rsidR="004F7D0F" w:rsidRDefault="00605E84">
            <w:pPr>
              <w:pStyle w:val="ProductList-TableBody"/>
            </w:pPr>
            <w:r>
              <w:t>Suplemento de capacidade de início de sessão dos Portais do PowerApps</w:t>
            </w:r>
          </w:p>
        </w:tc>
        <w:tc>
          <w:tcPr>
            <w:tcW w:w="6120" w:type="dxa"/>
            <w:tcBorders>
              <w:top w:val="single" w:sz="4" w:space="0" w:color="000000"/>
              <w:left w:val="single" w:sz="4" w:space="0" w:color="000000"/>
              <w:bottom w:val="single" w:sz="4" w:space="0" w:color="000000"/>
              <w:right w:val="single" w:sz="4" w:space="0" w:color="000000"/>
            </w:tcBorders>
          </w:tcPr>
          <w:p w14:paraId="5CD97750" w14:textId="77777777" w:rsidR="004F7D0F" w:rsidRDefault="00605E84">
            <w:pPr>
              <w:pStyle w:val="ProductList-TableBody"/>
            </w:pPr>
            <w:r>
              <w:t>Microsoft Flow Plano 2 (SL de Utilizador)</w:t>
            </w:r>
          </w:p>
        </w:tc>
      </w:tr>
      <w:tr w:rsidR="004F7D0F" w14:paraId="170B4F96" w14:textId="77777777">
        <w:tc>
          <w:tcPr>
            <w:tcW w:w="6120" w:type="dxa"/>
            <w:tcBorders>
              <w:top w:val="single" w:sz="4" w:space="0" w:color="000000"/>
              <w:left w:val="single" w:sz="4" w:space="0" w:color="000000"/>
              <w:bottom w:val="single" w:sz="4" w:space="0" w:color="000000"/>
              <w:right w:val="single" w:sz="4" w:space="0" w:color="000000"/>
            </w:tcBorders>
          </w:tcPr>
          <w:p w14:paraId="617B469A" w14:textId="77777777" w:rsidR="004F7D0F" w:rsidRDefault="00605E84">
            <w:pPr>
              <w:pStyle w:val="ProductList-TableBody"/>
            </w:pPr>
            <w:r>
              <w:t>Suplemento de capacidade de vista de páginas dos Portais do PowerApps</w:t>
            </w:r>
          </w:p>
        </w:tc>
        <w:tc>
          <w:tcPr>
            <w:tcW w:w="6120" w:type="dxa"/>
            <w:tcBorders>
              <w:top w:val="single" w:sz="4" w:space="0" w:color="000000"/>
              <w:left w:val="single" w:sz="4" w:space="0" w:color="000000"/>
              <w:bottom w:val="single" w:sz="4" w:space="0" w:color="000000"/>
              <w:right w:val="single" w:sz="4" w:space="0" w:color="000000"/>
            </w:tcBorders>
          </w:tcPr>
          <w:p w14:paraId="515077A8" w14:textId="77777777" w:rsidR="004F7D0F" w:rsidRDefault="00605E84">
            <w:pPr>
              <w:pStyle w:val="ProductList-TableBody"/>
            </w:pPr>
            <w:r>
              <w:t>Microsoft PowerApps Plano 1 (SL de Utilizador)</w:t>
            </w:r>
          </w:p>
        </w:tc>
      </w:tr>
      <w:tr w:rsidR="004F7D0F" w14:paraId="2F361210" w14:textId="77777777">
        <w:tc>
          <w:tcPr>
            <w:tcW w:w="6120" w:type="dxa"/>
            <w:tcBorders>
              <w:top w:val="single" w:sz="4" w:space="0" w:color="000000"/>
              <w:left w:val="single" w:sz="4" w:space="0" w:color="000000"/>
              <w:bottom w:val="single" w:sz="4" w:space="0" w:color="000000"/>
              <w:right w:val="single" w:sz="4" w:space="0" w:color="000000"/>
            </w:tcBorders>
          </w:tcPr>
          <w:p w14:paraId="27F8E205" w14:textId="77777777" w:rsidR="004F7D0F" w:rsidRDefault="00605E84">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120399F5" w14:textId="77777777" w:rsidR="004F7D0F" w:rsidRDefault="00605E84">
            <w:pPr>
              <w:pStyle w:val="ProductList-TableBody"/>
            </w:pPr>
            <w:r>
              <w:t>Microsoft PowerApps Plano 2 (SL de Utilizador)</w:t>
            </w:r>
          </w:p>
        </w:tc>
      </w:tr>
      <w:tr w:rsidR="004F7D0F" w14:paraId="7A220349" w14:textId="77777777">
        <w:tc>
          <w:tcPr>
            <w:tcW w:w="6120" w:type="dxa"/>
            <w:tcBorders>
              <w:top w:val="single" w:sz="4" w:space="0" w:color="000000"/>
              <w:left w:val="single" w:sz="4" w:space="0" w:color="000000"/>
              <w:bottom w:val="single" w:sz="4" w:space="0" w:color="000000"/>
              <w:right w:val="single" w:sz="4" w:space="0" w:color="000000"/>
            </w:tcBorders>
          </w:tcPr>
          <w:p w14:paraId="485FC348" w14:textId="77777777" w:rsidR="004F7D0F" w:rsidRDefault="00605E84">
            <w:pPr>
              <w:pStyle w:val="ProductList-TableBody"/>
            </w:pPr>
            <w:r>
              <w:t>Avaliações Adicionais do Dynamics 365 Fraud Protection</w:t>
            </w:r>
          </w:p>
        </w:tc>
        <w:tc>
          <w:tcPr>
            <w:tcW w:w="6120" w:type="dxa"/>
            <w:tcBorders>
              <w:top w:val="single" w:sz="4" w:space="0" w:color="000000"/>
              <w:left w:val="single" w:sz="4" w:space="0" w:color="000000"/>
              <w:bottom w:val="single" w:sz="4" w:space="0" w:color="000000"/>
              <w:right w:val="single" w:sz="4" w:space="0" w:color="000000"/>
            </w:tcBorders>
          </w:tcPr>
          <w:p w14:paraId="1CD38856" w14:textId="77777777" w:rsidR="004F7D0F" w:rsidRDefault="004F7D0F">
            <w:pPr>
              <w:pStyle w:val="ProductList-TableBody"/>
            </w:pPr>
          </w:p>
        </w:tc>
      </w:tr>
      <w:tr w:rsidR="004F7D0F" w14:paraId="22B0F16F" w14:textId="77777777">
        <w:tc>
          <w:tcPr>
            <w:tcW w:w="6120" w:type="dxa"/>
            <w:tcBorders>
              <w:top w:val="single" w:sz="4" w:space="0" w:color="000000"/>
              <w:left w:val="single" w:sz="4" w:space="0" w:color="000000"/>
              <w:bottom w:val="single" w:sz="4" w:space="0" w:color="000000"/>
              <w:right w:val="single" w:sz="4" w:space="0" w:color="000000"/>
            </w:tcBorders>
          </w:tcPr>
          <w:p w14:paraId="05E502A1" w14:textId="77777777" w:rsidR="004F7D0F" w:rsidRDefault="00605E84">
            <w:pPr>
              <w:pStyle w:val="ProductList-TableBody"/>
            </w:pPr>
            <w:r>
              <w:t>Flow por processo comercial</w:t>
            </w:r>
          </w:p>
        </w:tc>
        <w:tc>
          <w:tcPr>
            <w:tcW w:w="6120" w:type="dxa"/>
            <w:tcBorders>
              <w:top w:val="single" w:sz="4" w:space="0" w:color="000000"/>
              <w:left w:val="single" w:sz="4" w:space="0" w:color="000000"/>
              <w:bottom w:val="single" w:sz="4" w:space="0" w:color="000000"/>
              <w:right w:val="single" w:sz="4" w:space="0" w:color="000000"/>
            </w:tcBorders>
          </w:tcPr>
          <w:p w14:paraId="3DA29EC0" w14:textId="77777777" w:rsidR="004F7D0F" w:rsidRDefault="004F7D0F">
            <w:pPr>
              <w:pStyle w:val="ProductList-TableBody"/>
            </w:pPr>
          </w:p>
        </w:tc>
      </w:tr>
      <w:tr w:rsidR="004F7D0F" w14:paraId="08450902" w14:textId="77777777">
        <w:tc>
          <w:tcPr>
            <w:tcW w:w="6120" w:type="dxa"/>
            <w:tcBorders>
              <w:top w:val="single" w:sz="4" w:space="0" w:color="000000"/>
              <w:left w:val="single" w:sz="4" w:space="0" w:color="000000"/>
              <w:bottom w:val="single" w:sz="4" w:space="0" w:color="000000"/>
              <w:right w:val="single" w:sz="4" w:space="0" w:color="000000"/>
            </w:tcBorders>
          </w:tcPr>
          <w:p w14:paraId="792B0650" w14:textId="77777777" w:rsidR="004F7D0F" w:rsidRDefault="00605E84">
            <w:pPr>
              <w:pStyle w:val="ProductList-TableBody"/>
            </w:pPr>
            <w:r>
              <w:t>Flow por utilizador (SL de Utilizador)</w:t>
            </w:r>
          </w:p>
        </w:tc>
        <w:tc>
          <w:tcPr>
            <w:tcW w:w="6120" w:type="dxa"/>
            <w:tcBorders>
              <w:top w:val="single" w:sz="4" w:space="0" w:color="000000"/>
              <w:left w:val="single" w:sz="4" w:space="0" w:color="000000"/>
              <w:bottom w:val="single" w:sz="4" w:space="0" w:color="000000"/>
              <w:right w:val="single" w:sz="4" w:space="0" w:color="000000"/>
            </w:tcBorders>
          </w:tcPr>
          <w:p w14:paraId="029E26D9" w14:textId="77777777" w:rsidR="004F7D0F" w:rsidRDefault="004F7D0F">
            <w:pPr>
              <w:pStyle w:val="ProductList-TableBody"/>
            </w:pPr>
          </w:p>
        </w:tc>
      </w:tr>
      <w:tr w:rsidR="004F7D0F" w14:paraId="4DBE76BA" w14:textId="77777777">
        <w:tc>
          <w:tcPr>
            <w:tcW w:w="6120" w:type="dxa"/>
            <w:tcBorders>
              <w:top w:val="single" w:sz="4" w:space="0" w:color="000000"/>
              <w:left w:val="single" w:sz="4" w:space="0" w:color="000000"/>
              <w:bottom w:val="single" w:sz="4" w:space="0" w:color="000000"/>
              <w:right w:val="single" w:sz="4" w:space="0" w:color="000000"/>
            </w:tcBorders>
          </w:tcPr>
          <w:p w14:paraId="5B7751B7" w14:textId="77777777" w:rsidR="004F7D0F" w:rsidRDefault="00605E84">
            <w:pPr>
              <w:pStyle w:val="ProductList-TableBody"/>
            </w:pPr>
            <w:r>
              <w:t>Plano do PowerApps por aplicação</w:t>
            </w:r>
          </w:p>
        </w:tc>
        <w:tc>
          <w:tcPr>
            <w:tcW w:w="6120" w:type="dxa"/>
            <w:tcBorders>
              <w:top w:val="single" w:sz="4" w:space="0" w:color="000000"/>
              <w:left w:val="single" w:sz="4" w:space="0" w:color="000000"/>
              <w:bottom w:val="single" w:sz="4" w:space="0" w:color="000000"/>
              <w:right w:val="single" w:sz="4" w:space="0" w:color="000000"/>
            </w:tcBorders>
          </w:tcPr>
          <w:p w14:paraId="0B86CEF6" w14:textId="77777777" w:rsidR="004F7D0F" w:rsidRDefault="004F7D0F">
            <w:pPr>
              <w:pStyle w:val="ProductList-TableBody"/>
            </w:pPr>
          </w:p>
        </w:tc>
      </w:tr>
      <w:tr w:rsidR="004F7D0F" w14:paraId="3A7868CE" w14:textId="77777777">
        <w:tc>
          <w:tcPr>
            <w:tcW w:w="6120" w:type="dxa"/>
            <w:tcBorders>
              <w:top w:val="single" w:sz="4" w:space="0" w:color="000000"/>
              <w:left w:val="single" w:sz="4" w:space="0" w:color="000000"/>
              <w:bottom w:val="single" w:sz="4" w:space="0" w:color="000000"/>
              <w:right w:val="single" w:sz="4" w:space="0" w:color="000000"/>
            </w:tcBorders>
          </w:tcPr>
          <w:p w14:paraId="1EDDA2BA" w14:textId="77777777" w:rsidR="004F7D0F" w:rsidRDefault="00605E84">
            <w:pPr>
              <w:pStyle w:val="ProductList-TableBody"/>
            </w:pPr>
            <w:r>
              <w:t>Plano do PowerApps por utilizador (SL de Utilizador)</w:t>
            </w:r>
          </w:p>
        </w:tc>
        <w:tc>
          <w:tcPr>
            <w:tcW w:w="6120" w:type="dxa"/>
            <w:tcBorders>
              <w:top w:val="single" w:sz="4" w:space="0" w:color="000000"/>
              <w:left w:val="single" w:sz="4" w:space="0" w:color="000000"/>
              <w:bottom w:val="single" w:sz="4" w:space="0" w:color="000000"/>
              <w:right w:val="single" w:sz="4" w:space="0" w:color="000000"/>
            </w:tcBorders>
          </w:tcPr>
          <w:p w14:paraId="37B8754A" w14:textId="77777777" w:rsidR="004F7D0F" w:rsidRDefault="004F7D0F">
            <w:pPr>
              <w:pStyle w:val="ProductList-TableBody"/>
            </w:pPr>
          </w:p>
        </w:tc>
      </w:tr>
      <w:tr w:rsidR="004F7D0F" w14:paraId="7261B415" w14:textId="77777777">
        <w:tc>
          <w:tcPr>
            <w:tcW w:w="6120" w:type="dxa"/>
            <w:tcBorders>
              <w:top w:val="single" w:sz="4" w:space="0" w:color="000000"/>
              <w:left w:val="single" w:sz="4" w:space="0" w:color="000000"/>
              <w:bottom w:val="single" w:sz="4" w:space="0" w:color="000000"/>
              <w:right w:val="single" w:sz="4" w:space="0" w:color="000000"/>
            </w:tcBorders>
          </w:tcPr>
          <w:p w14:paraId="38598745" w14:textId="77777777" w:rsidR="004F7D0F" w:rsidRDefault="00605E84">
            <w:pPr>
              <w:pStyle w:val="ProductList-TableBody"/>
            </w:pPr>
            <w:r>
              <w:t>Suplemento de capacidade do PowerApps e Flow</w:t>
            </w:r>
          </w:p>
        </w:tc>
        <w:tc>
          <w:tcPr>
            <w:tcW w:w="6120" w:type="dxa"/>
            <w:tcBorders>
              <w:top w:val="single" w:sz="4" w:space="0" w:color="000000"/>
              <w:left w:val="single" w:sz="4" w:space="0" w:color="000000"/>
              <w:bottom w:val="single" w:sz="4" w:space="0" w:color="000000"/>
              <w:right w:val="single" w:sz="4" w:space="0" w:color="000000"/>
            </w:tcBorders>
          </w:tcPr>
          <w:p w14:paraId="5DA73323" w14:textId="77777777" w:rsidR="004F7D0F" w:rsidRDefault="004F7D0F">
            <w:pPr>
              <w:pStyle w:val="ProductList-TableBody"/>
            </w:pPr>
          </w:p>
        </w:tc>
      </w:tr>
      <w:tr w:rsidR="004F7D0F" w14:paraId="087420EF" w14:textId="77777777">
        <w:tc>
          <w:tcPr>
            <w:tcW w:w="6120" w:type="dxa"/>
            <w:tcBorders>
              <w:top w:val="single" w:sz="4" w:space="0" w:color="000000"/>
              <w:left w:val="single" w:sz="4" w:space="0" w:color="000000"/>
              <w:bottom w:val="single" w:sz="4" w:space="0" w:color="000000"/>
              <w:right w:val="single" w:sz="4" w:space="0" w:color="000000"/>
            </w:tcBorders>
          </w:tcPr>
          <w:p w14:paraId="294678D3" w14:textId="77777777" w:rsidR="004F7D0F" w:rsidRDefault="00605E84">
            <w:pPr>
              <w:pStyle w:val="ProductList-TableBody"/>
            </w:pPr>
            <w:r>
              <w:t>Suplemento de capacidade do AI Builder</w:t>
            </w:r>
          </w:p>
        </w:tc>
        <w:tc>
          <w:tcPr>
            <w:tcW w:w="6120" w:type="dxa"/>
            <w:tcBorders>
              <w:top w:val="single" w:sz="4" w:space="0" w:color="000000"/>
              <w:left w:val="single" w:sz="4" w:space="0" w:color="000000"/>
              <w:bottom w:val="single" w:sz="4" w:space="0" w:color="000000"/>
              <w:right w:val="single" w:sz="4" w:space="0" w:color="000000"/>
            </w:tcBorders>
          </w:tcPr>
          <w:p w14:paraId="0F95FF69" w14:textId="77777777" w:rsidR="004F7D0F" w:rsidRDefault="004F7D0F">
            <w:pPr>
              <w:pStyle w:val="ProductList-TableBody"/>
            </w:pPr>
          </w:p>
        </w:tc>
      </w:tr>
    </w:tbl>
    <w:p w14:paraId="6A2036BB" w14:textId="77777777" w:rsidR="004F7D0F" w:rsidRDefault="004F7D0F">
      <w:pPr>
        <w:pStyle w:val="ProductList-Body"/>
      </w:pPr>
    </w:p>
    <w:p w14:paraId="70E08FD4" w14:textId="77777777" w:rsidR="004F7D0F" w:rsidRDefault="00605E84">
      <w:pPr>
        <w:pStyle w:val="ProductList-ClauseHeading"/>
        <w:outlineLvl w:val="2"/>
      </w:pPr>
      <w:r>
        <w:t>Termos de Licenciamento</w:t>
      </w:r>
    </w:p>
    <w:p w14:paraId="71FAA76E" w14:textId="77777777" w:rsidR="004F7D0F" w:rsidRDefault="003936B2">
      <w:pPr>
        <w:pStyle w:val="ProductList-Body"/>
      </w:pPr>
      <w:hyperlink w:anchor="_Sec537">
        <w:r w:rsidR="00605E84">
          <w:rPr>
            <w:color w:val="00467F"/>
            <w:u w:val="single"/>
          </w:rPr>
          <w:t>Termos de Licenciamento Universal</w:t>
        </w:r>
      </w:hyperlink>
      <w:r w:rsidR="00605E84">
        <w:t>: Foi atualizada a cláusula Gestão de Software de Outsourcing como complemento das alterações relacionadas com os direitos de outsourcing e os serviços na nuvem alojados e dedicados. Para mais informações, consulte as FAQ. https://aka.ms/outsourcerights.</w:t>
      </w:r>
    </w:p>
    <w:p w14:paraId="37F62B0F" w14:textId="77777777" w:rsidR="004F7D0F" w:rsidRDefault="004F7D0F">
      <w:pPr>
        <w:pStyle w:val="ProductList-Body"/>
      </w:pPr>
    </w:p>
    <w:p w14:paraId="79DEC147" w14:textId="77777777" w:rsidR="004F7D0F" w:rsidRDefault="00605E84">
      <w:pPr>
        <w:pStyle w:val="ProductList-ClauseHeading"/>
        <w:outlineLvl w:val="2"/>
      </w:pPr>
      <w:r>
        <w:t>Software</w:t>
      </w:r>
    </w:p>
    <w:p w14:paraId="71A9B108" w14:textId="77777777" w:rsidR="004F7D0F" w:rsidRDefault="003936B2">
      <w:pPr>
        <w:pStyle w:val="ProductList-Body"/>
      </w:pPr>
      <w:hyperlink w:anchor="_Sec610">
        <w:r w:rsidR="00605E84">
          <w:rPr>
            <w:color w:val="00467F"/>
            <w:u w:val="single"/>
          </w:rPr>
          <w:t>Dynamics 365 No Local</w:t>
        </w:r>
      </w:hyperlink>
      <w:r w:rsidR="00605E84">
        <w:t>: Várias edições como complemento das atualizações de outubro de 2019 do Dynamics 365.</w:t>
      </w:r>
    </w:p>
    <w:p w14:paraId="15F98402" w14:textId="77777777" w:rsidR="004F7D0F" w:rsidRDefault="004F7D0F">
      <w:pPr>
        <w:pStyle w:val="ProductList-Body"/>
      </w:pPr>
    </w:p>
    <w:p w14:paraId="2049FD32" w14:textId="77777777" w:rsidR="004F7D0F" w:rsidRDefault="00605E84">
      <w:pPr>
        <w:pStyle w:val="ProductList-ClauseHeading"/>
        <w:outlineLvl w:val="2"/>
      </w:pPr>
      <w:r>
        <w:t>Serviços Online</w:t>
      </w:r>
    </w:p>
    <w:p w14:paraId="5183310B" w14:textId="77777777" w:rsidR="004F7D0F" w:rsidRDefault="003936B2">
      <w:pPr>
        <w:pStyle w:val="ProductList-Body"/>
      </w:pPr>
      <w:hyperlink w:anchor="_Sec1151">
        <w:r w:rsidR="00605E84">
          <w:rPr>
            <w:color w:val="00467F"/>
            <w:u w:val="single"/>
          </w:rPr>
          <w:t>Serviços do Dynamics 365</w:t>
        </w:r>
      </w:hyperlink>
      <w:r w:rsidR="00605E84">
        <w:t>: Várias edições como complemento das atualizações de outubro de 2019 do Dynamics 365. Destaque também para as atualizações correspondentes ao Apêndice C - Suplementos e Outras Licenças de Transição para os Suplementos do Dynamics 365 Services e de SA Existente.</w:t>
      </w:r>
    </w:p>
    <w:p w14:paraId="30FD5095" w14:textId="77777777" w:rsidR="004F7D0F" w:rsidRDefault="004F7D0F">
      <w:pPr>
        <w:pStyle w:val="ProductList-Body"/>
      </w:pPr>
    </w:p>
    <w:p w14:paraId="010938F4" w14:textId="77777777" w:rsidR="004F7D0F" w:rsidRDefault="00605E84">
      <w:pPr>
        <w:pStyle w:val="ProductList-ClauseHeading"/>
        <w:outlineLvl w:val="2"/>
      </w:pPr>
      <w:r>
        <w:t>Glossário</w:t>
      </w:r>
    </w:p>
    <w:p w14:paraId="59DA8D6E" w14:textId="77777777" w:rsidR="004F7D0F" w:rsidRDefault="003936B2">
      <w:pPr>
        <w:pStyle w:val="ProductList-Body"/>
      </w:pPr>
      <w:hyperlink w:anchor="_Sec553">
        <w:r w:rsidR="00605E84">
          <w:rPr>
            <w:color w:val="00467F"/>
            <w:u w:val="single"/>
          </w:rPr>
          <w:t>Definições</w:t>
        </w:r>
      </w:hyperlink>
      <w:r w:rsidR="00605E84">
        <w:t xml:space="preserve">: Foram adicionadas as definições dos termos </w:t>
      </w:r>
      <w:r w:rsidR="00605E84">
        <w:fldChar w:fldCharType="begin"/>
      </w:r>
      <w:r w:rsidR="00605E84">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rsidR="00605E84">
        <w:fldChar w:fldCharType="separate"/>
      </w:r>
      <w:r w:rsidR="00605E84">
        <w:rPr>
          <w:color w:val="0563C1"/>
        </w:rPr>
        <w:t>Outsourcer Autorizado</w:t>
      </w:r>
      <w:r w:rsidR="00605E84">
        <w:fldChar w:fldCharType="end"/>
      </w:r>
      <w:r w:rsidR="00605E84">
        <w:t xml:space="preserve">, </w:t>
      </w:r>
      <w:r w:rsidR="00605E84">
        <w:fldChar w:fldCharType="begin"/>
      </w:r>
      <w:r w:rsidR="00605E84">
        <w:instrText xml:space="preserve"> AutoTextList   \s NoStyle \t "Fornecedor do Centro de Dados designa uma entidade que fornece serviços de infraestrutura ou software, direta ou indiretamente, para outro fornecedor de serviços. A Microsoft também pode agir como Fornecedor do Centro de Dados através do Microsoft Azure." </w:instrText>
      </w:r>
      <w:r w:rsidR="00605E84">
        <w:fldChar w:fldCharType="separate"/>
      </w:r>
      <w:r w:rsidR="00605E84">
        <w:rPr>
          <w:color w:val="0563C1"/>
        </w:rPr>
        <w:t>Fornecedor do Centro de Dados</w:t>
      </w:r>
      <w:r w:rsidR="00605E84">
        <w:fldChar w:fldCharType="end"/>
      </w:r>
      <w:r w:rsidR="00605E84">
        <w:t xml:space="preserve"> e </w:t>
      </w:r>
      <w:r w:rsidR="00605E84">
        <w:fldChar w:fldCharType="begin"/>
      </w:r>
      <w:r w:rsidR="00605E84">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rsidR="00605E84">
        <w:fldChar w:fldCharType="separate"/>
      </w:r>
      <w:r w:rsidR="00605E84">
        <w:rPr>
          <w:color w:val="0563C1"/>
        </w:rPr>
        <w:t>Fornecedores Listados</w:t>
      </w:r>
      <w:r w:rsidR="00605E84">
        <w:fldChar w:fldCharType="end"/>
      </w:r>
      <w:r w:rsidR="00605E84">
        <w:t xml:space="preserve">. Também foram atualizadas as definições de </w:t>
      </w:r>
      <w:r w:rsidR="00605E84">
        <w:fldChar w:fldCharType="begin"/>
      </w:r>
      <w:r w:rsidR="00605E84">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rsidR="00605E84">
        <w:fldChar w:fldCharType="separate"/>
      </w:r>
      <w:r w:rsidR="00605E84">
        <w:rPr>
          <w:color w:val="0563C1"/>
        </w:rPr>
        <w:t>Dispositivo Licenciado</w:t>
      </w:r>
      <w:r w:rsidR="00605E84">
        <w:fldChar w:fldCharType="end"/>
      </w:r>
      <w:r w:rsidR="00605E84">
        <w:t xml:space="preserve"> e </w:t>
      </w:r>
      <w:r w:rsidR="00605E84">
        <w:fldChar w:fldCharType="begin"/>
      </w:r>
      <w:r w:rsidR="00605E84">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rsidR="00605E84">
        <w:fldChar w:fldCharType="separate"/>
      </w:r>
      <w:r w:rsidR="00605E84">
        <w:rPr>
          <w:color w:val="0563C1"/>
        </w:rPr>
        <w:t>Servidor Licenciado</w:t>
      </w:r>
      <w:r w:rsidR="00605E84">
        <w:fldChar w:fldCharType="end"/>
      </w:r>
      <w:r w:rsidR="00605E84">
        <w:t xml:space="preserve"> como complemento das alterações relacionadas com os direitos de outsourcing e os serviços na nuvem alojados e dedicados. Para mais informações, consulte as FAQ. </w:t>
      </w:r>
      <w:hyperlink r:id="rId24">
        <w:r w:rsidR="00605E84">
          <w:rPr>
            <w:color w:val="00467F"/>
            <w:u w:val="single"/>
          </w:rPr>
          <w:t>https://aka.ms/outsourcerights</w:t>
        </w:r>
      </w:hyperlink>
      <w:r w:rsidR="00605E84">
        <w:t>.</w:t>
      </w:r>
    </w:p>
    <w:p w14:paraId="307095EC" w14:textId="77777777" w:rsidR="004F7D0F" w:rsidRDefault="004F7D0F">
      <w:pPr>
        <w:pStyle w:val="ProductList-Body"/>
      </w:pPr>
    </w:p>
    <w:p w14:paraId="6A343F52" w14:textId="77777777" w:rsidR="004F7D0F" w:rsidRDefault="00605E84">
      <w:pPr>
        <w:pStyle w:val="ProductList-ClauseHeading"/>
        <w:outlineLvl w:val="2"/>
      </w:pPr>
      <w:r>
        <w:t>Apêndice A – Licenças Equivalentes de CAL/ML</w:t>
      </w:r>
    </w:p>
    <w:p w14:paraId="716E1CA8" w14:textId="77777777" w:rsidR="004F7D0F" w:rsidRDefault="003936B2">
      <w:pPr>
        <w:pStyle w:val="ProductList-Body"/>
      </w:pPr>
      <w:hyperlink w:anchor="_Sec591">
        <w:r w:rsidR="00605E84">
          <w:rPr>
            <w:color w:val="00467F"/>
            <w:u w:val="single"/>
          </w:rPr>
          <w:t>Apêndice A - Licenças Equivalentes de CAL/ML</w:t>
        </w:r>
      </w:hyperlink>
      <w:r w:rsidR="00605E84">
        <w:t>: Como resultado das atualizações de outubro de 2019 do Dynamics 365, os Planos do Dynamics 365 foram removidos da tabela. A equivalência da CAL é indicada nas tabelas Acesso a Software de Servidor na entrada do Dynamics 365 No Local.</w:t>
      </w:r>
    </w:p>
    <w:p w14:paraId="284E3A24"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4ED840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93A23"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5929D59F" w14:textId="77777777" w:rsidR="004F7D0F" w:rsidRDefault="004F7D0F">
      <w:pPr>
        <w:pStyle w:val="ProductList-Body"/>
      </w:pPr>
    </w:p>
    <w:p w14:paraId="34F52A8D" w14:textId="77777777" w:rsidR="004F7D0F" w:rsidRDefault="004F7D0F">
      <w:pPr>
        <w:sectPr w:rsidR="004F7D0F">
          <w:headerReference w:type="default" r:id="rId25"/>
          <w:footerReference w:type="default" r:id="rId26"/>
          <w:type w:val="continuous"/>
          <w:pgSz w:w="12240" w:h="15840" w:code="1"/>
          <w:pgMar w:top="1170" w:right="720" w:bottom="720" w:left="720" w:header="432" w:footer="288" w:gutter="0"/>
          <w:cols w:space="360"/>
        </w:sectPr>
      </w:pPr>
    </w:p>
    <w:p w14:paraId="3C6E2B61" w14:textId="77777777" w:rsidR="004F7D0F" w:rsidRDefault="00605E84">
      <w:pPr>
        <w:pStyle w:val="ProductList-SectionHeading"/>
        <w:pageBreakBefore/>
        <w:outlineLvl w:val="0"/>
      </w:pPr>
      <w:bookmarkStart w:id="12" w:name="_Sec536"/>
      <w:bookmarkEnd w:id="2"/>
      <w:r>
        <w:t>Termos de Licenciamento</w:t>
      </w:r>
      <w:r>
        <w:fldChar w:fldCharType="begin"/>
      </w:r>
      <w:r>
        <w:instrText xml:space="preserve"> TC "</w:instrText>
      </w:r>
      <w:bookmarkStart w:id="13" w:name="_Toc20740939"/>
      <w:r>
        <w:instrText>Termos de Licenciamento</w:instrText>
      </w:r>
      <w:bookmarkEnd w:id="13"/>
      <w:r>
        <w:instrText>" \l 1</w:instrText>
      </w:r>
      <w:r>
        <w:fldChar w:fldCharType="end"/>
      </w:r>
    </w:p>
    <w:p w14:paraId="6982FF01" w14:textId="77777777" w:rsidR="004F7D0F" w:rsidRDefault="00605E84">
      <w:pPr>
        <w:pStyle w:val="ProductList-Body"/>
      </w:pPr>
      <w: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14:paraId="617DB03D" w14:textId="77777777" w:rsidR="004F7D0F" w:rsidRDefault="004F7D0F">
      <w:pPr>
        <w:pStyle w:val="ProductList-Body"/>
      </w:pPr>
    </w:p>
    <w:p w14:paraId="2DDEFD10" w14:textId="77777777" w:rsidR="004F7D0F" w:rsidRDefault="00605E84">
      <w:pPr>
        <w:pStyle w:val="ProductList-Body"/>
      </w:pPr>
      <w: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14:paraId="5E9F0DAD" w14:textId="77777777" w:rsidR="004F7D0F" w:rsidRDefault="00605E84">
      <w:pPr>
        <w:pStyle w:val="ProductList-OfferingGroupHeading"/>
        <w:outlineLvl w:val="1"/>
      </w:pPr>
      <w:bookmarkStart w:id="14" w:name="_Sec537"/>
      <w:r>
        <w:t>Termos de Licenciamento Universal</w:t>
      </w:r>
      <w:bookmarkEnd w:id="14"/>
      <w:r>
        <w:fldChar w:fldCharType="begin"/>
      </w:r>
      <w:r>
        <w:instrText xml:space="preserve"> TC "</w:instrText>
      </w:r>
      <w:bookmarkStart w:id="15" w:name="_Toc20740940"/>
      <w:r>
        <w:instrText>Termos de Licenciamento Universal</w:instrText>
      </w:r>
      <w:bookmarkEnd w:id="15"/>
      <w:r>
        <w:instrText>" \l 2</w:instrText>
      </w:r>
      <w:r>
        <w:fldChar w:fldCharType="end"/>
      </w:r>
    </w:p>
    <w:p w14:paraId="16DC8EE6" w14:textId="77777777" w:rsidR="004F7D0F" w:rsidRDefault="00605E84">
      <w:pPr>
        <w:pStyle w:val="ProductList-Body"/>
      </w:pPr>
      <w: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14:paraId="2662DA5C" w14:textId="77777777" w:rsidR="004F7D0F" w:rsidRDefault="004F7D0F">
      <w:pPr>
        <w:pStyle w:val="ProductList-Body"/>
      </w:pPr>
    </w:p>
    <w:p w14:paraId="395FB5DE" w14:textId="77777777" w:rsidR="004F7D0F" w:rsidRDefault="00605E84">
      <w:pPr>
        <w:pStyle w:val="ProductList-ClauseHeading"/>
        <w:outlineLvl w:val="2"/>
      </w:pPr>
      <w:r>
        <w:t>1. Definições</w:t>
      </w:r>
    </w:p>
    <w:p w14:paraId="27D0D333" w14:textId="77777777" w:rsidR="004F7D0F" w:rsidRDefault="00605E84">
      <w:pPr>
        <w:pStyle w:val="ProductList-Body"/>
      </w:pPr>
      <w:r>
        <w:t xml:space="preserve">Os termos utilizados nos Termos de Produto mas não definidos no </w:t>
      </w:r>
      <w:hyperlink w:anchor="_Sec549">
        <w:r>
          <w:rPr>
            <w:color w:val="00467F"/>
            <w:u w:val="single"/>
          </w:rPr>
          <w:t>Glossário</w:t>
        </w:r>
      </w:hyperlink>
      <w:r>
        <w:t xml:space="preserve"> terão a respetiva definição estabelecida no contrato de licenciamento em volume do Cliente.</w:t>
      </w:r>
    </w:p>
    <w:p w14:paraId="1143254B" w14:textId="77777777" w:rsidR="004F7D0F" w:rsidRDefault="004F7D0F">
      <w:pPr>
        <w:pStyle w:val="ProductList-Body"/>
      </w:pPr>
    </w:p>
    <w:p w14:paraId="57FA78F3" w14:textId="77777777" w:rsidR="004F7D0F" w:rsidRDefault="00605E84">
      <w:pPr>
        <w:pStyle w:val="ProductList-ClauseHeading"/>
        <w:outlineLvl w:val="2"/>
      </w:pPr>
      <w:r>
        <w:t>2. Direitos de Utilização do Cliente</w:t>
      </w:r>
    </w:p>
    <w:p w14:paraId="3EFEDFCA" w14:textId="77777777" w:rsidR="004F7D0F" w:rsidRDefault="00605E84">
      <w:pPr>
        <w:pStyle w:val="ProductList-Body"/>
      </w:pPr>
      <w:r>
        <w:t xml:space="preserve">Se o Cliente cumprir o respetivo contrato de licenciamento em volume, poderá utilizar o software consoante expressamente permitido nos Termos de Produto. O Cliente necessita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cada Produto e funcionalidade licenciada em separado, utilizados num dispositivo ou por um utilizador.</w:t>
      </w:r>
    </w:p>
    <w:p w14:paraId="52DC163C" w14:textId="77777777" w:rsidR="004F7D0F" w:rsidRDefault="004F7D0F">
      <w:pPr>
        <w:pStyle w:val="ProductList-Body"/>
      </w:pPr>
    </w:p>
    <w:p w14:paraId="604DCB12" w14:textId="77777777" w:rsidR="004F7D0F" w:rsidRDefault="00605E84">
      <w:pPr>
        <w:pStyle w:val="ProductList-ClauseHeading"/>
        <w:outlineLvl w:val="2"/>
      </w:pPr>
      <w:r>
        <w:t>3. Direitos de Utilização de Outras Versões e Edições Inferiores</w:t>
      </w:r>
    </w:p>
    <w:p w14:paraId="23745220" w14:textId="77777777" w:rsidR="004F7D0F" w:rsidRDefault="00605E84">
      <w:pPr>
        <w:pStyle w:val="ProductList-Body"/>
      </w:pPr>
      <w:r>
        <w:t xml:space="preserve">Em qualquer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permitida, o Cliente pode criar, armazenar, instalar, executar ou aceder, em vez da versão licenciada, a uma cópia ou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14:paraId="407F4E45" w14:textId="77777777" w:rsidR="004F7D0F" w:rsidRDefault="004F7D0F">
      <w:pPr>
        <w:pStyle w:val="ProductList-Body"/>
      </w:pPr>
    </w:p>
    <w:p w14:paraId="6EEA9331" w14:textId="77777777" w:rsidR="004F7D0F" w:rsidRDefault="00605E84">
      <w:pPr>
        <w:pStyle w:val="ProductList-ClauseHeading"/>
        <w:outlineLvl w:val="2"/>
      </w:pPr>
      <w:r>
        <w:t>4. Software de Terceiros</w:t>
      </w:r>
    </w:p>
    <w:p w14:paraId="381DAEBF" w14:textId="77777777" w:rsidR="004F7D0F" w:rsidRDefault="00605E84">
      <w:pPr>
        <w:pStyle w:val="ProductList-Body"/>
      </w:pPr>
      <w: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14:paraId="65C5973F" w14:textId="77777777" w:rsidR="004F7D0F" w:rsidRDefault="004F7D0F">
      <w:pPr>
        <w:pStyle w:val="ProductList-Body"/>
      </w:pPr>
    </w:p>
    <w:p w14:paraId="68483F20" w14:textId="77777777" w:rsidR="004F7D0F" w:rsidRDefault="00605E84">
      <w:pPr>
        <w:pStyle w:val="ProductList-ClauseHeading"/>
        <w:outlineLvl w:val="2"/>
      </w:pPr>
      <w:r>
        <w:t>5. Código de Pré-lançamento, Atualizações ou Suplementos, Funcionalidade Adicional</w:t>
      </w:r>
    </w:p>
    <w:p w14:paraId="36AA9667" w14:textId="77777777" w:rsidR="004F7D0F" w:rsidRDefault="00605E84">
      <w:pPr>
        <w:pStyle w:val="ProductList-Body"/>
      </w:pPr>
      <w: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14:paraId="4958B6D9" w14:textId="77777777" w:rsidR="004F7D0F" w:rsidRDefault="004F7D0F">
      <w:pPr>
        <w:pStyle w:val="ProductList-Body"/>
      </w:pPr>
    </w:p>
    <w:p w14:paraId="6B6B7CF8" w14:textId="77777777" w:rsidR="004F7D0F" w:rsidRDefault="00605E84">
      <w:pPr>
        <w:pStyle w:val="ProductList-ClauseHeading"/>
        <w:outlineLvl w:val="2"/>
      </w:pPr>
      <w:r>
        <w:t>6. Restrições</w:t>
      </w:r>
    </w:p>
    <w:p w14:paraId="15A623A4" w14:textId="77777777" w:rsidR="004F7D0F" w:rsidRDefault="00605E84">
      <w:pPr>
        <w:pStyle w:val="ProductList-Body"/>
      </w:pPr>
      <w: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14:paraId="21B213A3" w14:textId="77777777" w:rsidR="004F7D0F" w:rsidRDefault="004F7D0F">
      <w:pPr>
        <w:pStyle w:val="ProductList-Body"/>
      </w:pPr>
    </w:p>
    <w:p w14:paraId="47A80B83" w14:textId="77777777" w:rsidR="004F7D0F" w:rsidRDefault="00605E84">
      <w:pPr>
        <w:pStyle w:val="ProductList-ClauseHeading"/>
        <w:outlineLvl w:val="2"/>
      </w:pPr>
      <w:r>
        <w:t>7. Software Assurance</w:t>
      </w:r>
    </w:p>
    <w:p w14:paraId="14CE7C61" w14:textId="77777777" w:rsidR="004F7D0F" w:rsidRDefault="00605E84">
      <w:pPr>
        <w:pStyle w:val="ProductList-Body"/>
      </w:pPr>
      <w:r>
        <w:t xml:space="preserve">A cobertura SA poderá conceder direitos de utilização adicionais ao Cliente. Estes direitos adicionais terminam quando expirar a cobertura SA para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salvo disposição em contrário na descrição do benefício.</w:t>
      </w:r>
    </w:p>
    <w:p w14:paraId="50865C45" w14:textId="77777777" w:rsidR="004F7D0F" w:rsidRDefault="004F7D0F">
      <w:pPr>
        <w:pStyle w:val="ProductList-Body"/>
      </w:pPr>
    </w:p>
    <w:p w14:paraId="4D8EA466" w14:textId="77777777" w:rsidR="004F7D0F" w:rsidRDefault="00605E84">
      <w:pPr>
        <w:pStyle w:val="ProductList-ClauseHeading"/>
        <w:outlineLvl w:val="2"/>
      </w:pPr>
      <w:r>
        <w:t>8. Gestão de Software de Outsourcing</w:t>
      </w:r>
    </w:p>
    <w:p w14:paraId="7445B505" w14:textId="77777777" w:rsidR="004F7D0F" w:rsidRDefault="00605E84">
      <w:pPr>
        <w:pStyle w:val="ProductList-Body"/>
      </w:pPr>
      <w:r>
        <w:t xml:space="preserve">O Cliente pode instalar e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que estejam sujeitos a uma gestão e controlo diários dos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w:instrText>
      </w:r>
      <w:r>
        <w:fldChar w:fldCharType="separate"/>
      </w:r>
      <w:r>
        <w:rPr>
          <w:color w:val="0563C1"/>
        </w:rPr>
        <w:t>Outsourcers Autorizados</w:t>
      </w:r>
      <w:r>
        <w:fldChar w:fldCharType="end"/>
      </w:r>
      <w:r>
        <w:t xml:space="preserve">,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 Exceto conforme expressamente permitido no presente documento ou noutra secção nos presentes Termos de Produto, o Cliente não tem permissão para instalar ou utilizar cópias licenciadas do software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e outros dispositivos geridos ou controlador por terceiros.</w:t>
      </w:r>
    </w:p>
    <w:p w14:paraId="313E6419" w14:textId="77777777" w:rsidR="004F7D0F" w:rsidRDefault="004F7D0F">
      <w:pPr>
        <w:pStyle w:val="ProductList-Body"/>
      </w:pPr>
    </w:p>
    <w:p w14:paraId="4192E07C" w14:textId="77777777" w:rsidR="004F7D0F" w:rsidRDefault="00605E84">
      <w:pPr>
        <w:pStyle w:val="ProductList-ClauseHeading"/>
        <w:outlineLvl w:val="2"/>
      </w:pPr>
      <w:r>
        <w:t>9. Atribuição e Reatribuição de Licenças</w:t>
      </w:r>
    </w:p>
    <w:p w14:paraId="3ABAC0E0" w14:textId="77777777" w:rsidR="004F7D0F" w:rsidRDefault="00605E84">
      <w:pPr>
        <w:pStyle w:val="ProductList-Body"/>
      </w:pPr>
      <w:r>
        <w:t xml:space="preserve">Antes de o Cliente utilizar software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deve atribuir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dispositivo ou utilizador, conforme apropriado. O Cliente poderá reatribuir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outro dispositivo ou utilizador, mas não num período inferior a 90 dias desde a última reatribuição dessa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menos que a reatribuição seja devida a (i) falha ou perda permanente de hardware, (ii) cessação do trabalho ou contrato do utilizador ou (iii) reatribuição temporária de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Cliente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válida subjacente. Aplicam-se termos adicionais à reatribuição das licenças por dispositivo de sistema operativo de estação de trabalho Windows, conforme detalhado na </w:t>
      </w:r>
      <w:hyperlink w:anchor="_Sec652">
        <w:r>
          <w:rPr>
            <w:color w:val="00467F"/>
            <w:u w:val="single"/>
          </w:rPr>
          <w:t>Entrada de Produto do Windows</w:t>
        </w:r>
      </w:hyperlink>
      <w:r>
        <w:t>.</w:t>
      </w:r>
    </w:p>
    <w:p w14:paraId="29862453" w14:textId="77777777" w:rsidR="004F7D0F" w:rsidRDefault="004F7D0F">
      <w:pPr>
        <w:pStyle w:val="ProductList-Body"/>
      </w:pPr>
    </w:p>
    <w:p w14:paraId="1A2C3A8E" w14:textId="77777777" w:rsidR="004F7D0F" w:rsidRDefault="00605E84">
      <w:pPr>
        <w:pStyle w:val="ProductList-ClauseHeading"/>
        <w:outlineLvl w:val="2"/>
      </w:pPr>
      <w:r>
        <w:t>10. Medidas Técnicas</w:t>
      </w:r>
    </w:p>
    <w:p w14:paraId="2DCF081E" w14:textId="77777777" w:rsidR="004F7D0F" w:rsidRDefault="00605E84">
      <w:pPr>
        <w:pStyle w:val="ProductList-Body"/>
      </w:pPr>
      <w: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14:paraId="7A773904" w14:textId="77777777" w:rsidR="004F7D0F" w:rsidRDefault="004F7D0F">
      <w:pPr>
        <w:pStyle w:val="ProductList-Body"/>
      </w:pPr>
    </w:p>
    <w:p w14:paraId="4AD351A7" w14:textId="77777777" w:rsidR="004F7D0F" w:rsidRDefault="00605E84">
      <w:pPr>
        <w:pStyle w:val="ProductList-SubClauseHeading"/>
        <w:outlineLvl w:val="3"/>
      </w:pPr>
      <w:r>
        <w:t>10.1 Ativação e validação</w:t>
      </w:r>
    </w:p>
    <w:p w14:paraId="27F04F9B" w14:textId="77777777" w:rsidR="004F7D0F" w:rsidRDefault="00605E84">
      <w:pPr>
        <w:pStyle w:val="ProductList-BodyIndented"/>
      </w:pPr>
      <w: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14:paraId="492AC247" w14:textId="77777777" w:rsidR="004F7D0F" w:rsidRDefault="004F7D0F">
      <w:pPr>
        <w:pStyle w:val="ProductList-BodyIndented"/>
      </w:pPr>
    </w:p>
    <w:p w14:paraId="086BF6E3" w14:textId="77777777" w:rsidR="004F7D0F" w:rsidRDefault="00605E84">
      <w:pPr>
        <w:pStyle w:val="ProductList-SubClauseHeading"/>
        <w:outlineLvl w:val="3"/>
      </w:pPr>
      <w:r>
        <w:t>10.2 Chaves de Produto</w:t>
      </w:r>
    </w:p>
    <w:p w14:paraId="30EB14D1" w14:textId="77777777" w:rsidR="004F7D0F" w:rsidRDefault="00605E84">
      <w:pPr>
        <w:pStyle w:val="ProductList-BodyIndented"/>
      </w:pPr>
      <w: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14:paraId="458A722A" w14:textId="77777777" w:rsidR="004F7D0F" w:rsidRDefault="004F7D0F">
      <w:pPr>
        <w:pStyle w:val="ProductList-BodyIndented"/>
      </w:pPr>
    </w:p>
    <w:p w14:paraId="6B4A7FBC" w14:textId="77777777" w:rsidR="004F7D0F" w:rsidRDefault="00605E84">
      <w:pPr>
        <w:pStyle w:val="ProductList-ClauseHeading"/>
        <w:outlineLvl w:val="2"/>
      </w:pPr>
      <w:r>
        <w:t>11. Notificações</w:t>
      </w:r>
    </w:p>
    <w:p w14:paraId="24133E45" w14:textId="77777777" w:rsidR="004F7D0F" w:rsidRDefault="00605E84">
      <w:pPr>
        <w:pStyle w:val="ProductList-Body"/>
      </w:pPr>
      <w:r>
        <w:t>Quando indicado na secção Direitos de Utilização de cada Entrada de Produto, aplicam-se as seguintes notificações:</w:t>
      </w:r>
    </w:p>
    <w:p w14:paraId="114890FF" w14:textId="77777777" w:rsidR="004F7D0F" w:rsidRDefault="004F7D0F">
      <w:pPr>
        <w:pStyle w:val="ProductList-Body"/>
      </w:pPr>
    </w:p>
    <w:p w14:paraId="27EF3565" w14:textId="77777777" w:rsidR="004F7D0F" w:rsidRDefault="00605E84">
      <w:pPr>
        <w:pStyle w:val="ProductList-SubClauseHeading"/>
        <w:outlineLvl w:val="3"/>
      </w:pPr>
      <w:r>
        <w:t>11.1 Funcionalidades baseadas na Internet</w:t>
      </w:r>
    </w:p>
    <w:p w14:paraId="1EE0245B" w14:textId="77777777" w:rsidR="004F7D0F" w:rsidRDefault="00605E84">
      <w:pPr>
        <w:pStyle w:val="ProductList-BodyIndented"/>
      </w:pPr>
      <w: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7">
        <w:r>
          <w:rPr>
            <w:color w:val="00467F"/>
            <w:u w:val="single"/>
          </w:rPr>
          <w:t>aka.ms/privacy</w:t>
        </w:r>
      </w:hyperlink>
      <w:r>
        <w:t>).</w:t>
      </w:r>
    </w:p>
    <w:p w14:paraId="17DF8789" w14:textId="77777777" w:rsidR="004F7D0F" w:rsidRDefault="004F7D0F">
      <w:pPr>
        <w:pStyle w:val="ProductList-BodyIndented"/>
      </w:pPr>
    </w:p>
    <w:p w14:paraId="755F4964" w14:textId="77777777" w:rsidR="004F7D0F" w:rsidRDefault="00605E84">
      <w:pPr>
        <w:pStyle w:val="ProductList-SubClauseHeading"/>
        <w:outlineLvl w:val="3"/>
      </w:pPr>
      <w:r>
        <w:t>11.2 Mapas Bing</w:t>
      </w:r>
    </w:p>
    <w:p w14:paraId="638F6B20" w14:textId="77777777" w:rsidR="004F7D0F" w:rsidRDefault="00605E84">
      <w:pPr>
        <w:pStyle w:val="ProductList-BodyIndented"/>
      </w:pPr>
      <w: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8">
        <w:r>
          <w:rPr>
            <w:color w:val="00467F"/>
            <w:u w:val="single"/>
          </w:rPr>
          <w:t>http://go.microsoft.com/?linkid=9710837</w:t>
        </w:r>
      </w:hyperlink>
      <w:r>
        <w:t xml:space="preserve"> e pela Declaração de Privacidade da Microsoft disponível em </w:t>
      </w:r>
      <w:hyperlink r:id="rId29">
        <w:r>
          <w:rPr>
            <w:color w:val="00467F"/>
            <w:u w:val="single"/>
          </w:rPr>
          <w:t>http://go.microsoft.com/fwlink/?LinkID=248686</w:t>
        </w:r>
      </w:hyperlink>
      <w:r>
        <w:t>.</w:t>
      </w:r>
    </w:p>
    <w:p w14:paraId="100D96C0" w14:textId="77777777" w:rsidR="004F7D0F" w:rsidRDefault="004F7D0F">
      <w:pPr>
        <w:pStyle w:val="ProductList-BodyIndented"/>
      </w:pPr>
    </w:p>
    <w:p w14:paraId="745CFB58" w14:textId="77777777" w:rsidR="004F7D0F" w:rsidRDefault="00605E84">
      <w:pPr>
        <w:pStyle w:val="ProductList-SubClauseHeading"/>
        <w:outlineLvl w:val="3"/>
      </w:pPr>
      <w:r>
        <w:t>11.3 Norma Visual H.264/AVC, Norma de Vídeo VC-1 e Norma Visual MPEG-4 Parte 2</w:t>
      </w:r>
    </w:p>
    <w:p w14:paraId="2E2356A1" w14:textId="77777777" w:rsidR="004F7D0F" w:rsidRDefault="00605E84">
      <w:pPr>
        <w:pStyle w:val="ProductList-BodyIndented"/>
      </w:pPr>
      <w: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30">
        <w:r>
          <w:rPr>
            <w:color w:val="00467F"/>
            <w:u w:val="single"/>
          </w:rPr>
          <w:t>www.mpegla.com</w:t>
        </w:r>
      </w:hyperlink>
      <w: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14:paraId="1CBF3B7A" w14:textId="77777777" w:rsidR="004F7D0F" w:rsidRDefault="004F7D0F">
      <w:pPr>
        <w:pStyle w:val="ProductList-BodyIndented"/>
      </w:pPr>
    </w:p>
    <w:p w14:paraId="6F597AC1" w14:textId="77777777" w:rsidR="004F7D0F" w:rsidRDefault="00605E84">
      <w:pPr>
        <w:pStyle w:val="ProductList-SubClauseHeading"/>
        <w:outlineLvl w:val="3"/>
      </w:pPr>
      <w:r>
        <w:t>11.4 Proteção antimalware</w:t>
      </w:r>
    </w:p>
    <w:p w14:paraId="56C72A3C" w14:textId="77777777" w:rsidR="004F7D0F" w:rsidRDefault="00605E84">
      <w:pPr>
        <w:pStyle w:val="ProductList-BodyIndented"/>
      </w:pPr>
      <w:r>
        <w:t>A Microsoft está preocupada com a proteção antimalware nos dispositivos dos clientes. O software vai ativar a proteção antimalware se não estiver instalada outra proteção ou tiver expirado. Para tal, será desativado qualquer outro software antimalware ou poderá ter de ser removido.</w:t>
      </w:r>
    </w:p>
    <w:p w14:paraId="31AC1DD5" w14:textId="77777777" w:rsidR="004F7D0F" w:rsidRDefault="004F7D0F">
      <w:pPr>
        <w:pStyle w:val="ProductList-BodyIndented"/>
      </w:pPr>
    </w:p>
    <w:p w14:paraId="33014CA5" w14:textId="77777777" w:rsidR="004F7D0F" w:rsidRDefault="00605E84">
      <w:pPr>
        <w:pStyle w:val="ProductList-ClauseHeading"/>
        <w:outlineLvl w:val="2"/>
      </w:pPr>
      <w:r>
        <w:t>12. Componentes de Tipos de Letra, Imagens e Sons</w:t>
      </w:r>
    </w:p>
    <w:p w14:paraId="53E62EBB" w14:textId="77777777" w:rsidR="004F7D0F" w:rsidRDefault="00605E84">
      <w:pPr>
        <w:pStyle w:val="ProductList-Body"/>
      </w:pPr>
      <w:r>
        <w:t xml:space="preserve">Enquanto o Cliente executa o software, poderá aceder e utilizar ícones, imagens, sons e suportes de dados incluídos com o software apenas a partir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14:paraId="409B9F24" w14:textId="77777777" w:rsidR="004F7D0F" w:rsidRDefault="004F7D0F">
      <w:pPr>
        <w:pStyle w:val="ProductList-Body"/>
      </w:pPr>
    </w:p>
    <w:p w14:paraId="2D34EE70" w14:textId="77777777" w:rsidR="004F7D0F" w:rsidRDefault="00605E84">
      <w:pPr>
        <w:pStyle w:val="ProductList-ClauseHeading"/>
        <w:outlineLvl w:val="2"/>
      </w:pPr>
      <w:r>
        <w:t>13. Tecnologias Incluídas</w:t>
      </w:r>
    </w:p>
    <w:p w14:paraId="62AC07AA" w14:textId="77777777" w:rsidR="004F7D0F" w:rsidRDefault="00605E84">
      <w:pPr>
        <w:pStyle w:val="ProductList-Body"/>
      </w:pPr>
      <w: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14:paraId="7CAF01CF" w14:textId="77777777" w:rsidR="004F7D0F" w:rsidRDefault="004F7D0F">
      <w:pPr>
        <w:pStyle w:val="ProductList-Body"/>
      </w:pPr>
    </w:p>
    <w:p w14:paraId="60E56878" w14:textId="77777777" w:rsidR="004F7D0F" w:rsidRDefault="00605E84">
      <w:pPr>
        <w:pStyle w:val="ProductList-ClauseHeading"/>
        <w:outlineLvl w:val="2"/>
      </w:pPr>
      <w:r>
        <w:t>14. Teste de Referência</w:t>
      </w:r>
    </w:p>
    <w:p w14:paraId="5BE5B09D" w14:textId="77777777" w:rsidR="004F7D0F" w:rsidRDefault="00605E84">
      <w:pPr>
        <w:pStyle w:val="ProductList-Body"/>
      </w:pPr>
      <w:r>
        <w:t xml:space="preserve">O Cliente deve obter o consentimento prévio por escrito da Microsoft para divulgar a terceiros os resultados de eventuais testes de referência de qualquer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Microsoft Desktop Optimization Pack. </w:t>
      </w:r>
    </w:p>
    <w:p w14:paraId="15B55BE4" w14:textId="77777777" w:rsidR="004F7D0F" w:rsidRDefault="004F7D0F">
      <w:pPr>
        <w:pStyle w:val="ProductList-Body"/>
      </w:pPr>
    </w:p>
    <w:p w14:paraId="69930009" w14:textId="77777777" w:rsidR="004F7D0F" w:rsidRDefault="00605E84">
      <w:pPr>
        <w:pStyle w:val="ProductList-ClauseHeading"/>
        <w:outlineLvl w:val="2"/>
      </w:pPr>
      <w:r>
        <w:t>15. Multiplexação</w:t>
      </w:r>
    </w:p>
    <w:p w14:paraId="47753AAD" w14:textId="77777777" w:rsidR="004F7D0F" w:rsidRDefault="00605E84">
      <w:pPr>
        <w:pStyle w:val="ProductList-Body"/>
      </w:pPr>
      <w:r>
        <w:t xml:space="preserve">A multiplexação ou o agrupamento para reduzir ligações diretas com o software não reduz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w:t>
      </w:r>
    </w:p>
    <w:p w14:paraId="7758DDC7" w14:textId="77777777" w:rsidR="004F7D0F" w:rsidRDefault="004F7D0F">
      <w:pPr>
        <w:pStyle w:val="ProductList-Body"/>
      </w:pPr>
    </w:p>
    <w:p w14:paraId="274120D1" w14:textId="77777777" w:rsidR="004F7D0F" w:rsidRDefault="00605E84">
      <w:pPr>
        <w:pStyle w:val="ProductList-ClauseHeading"/>
        <w:outlineLvl w:val="2"/>
      </w:pPr>
      <w:r>
        <w:t>16. Direitos Administrativos e de Suporte</w:t>
      </w:r>
    </w:p>
    <w:p w14:paraId="0894BFC8" w14:textId="77777777" w:rsidR="004F7D0F" w:rsidRDefault="00605E84">
      <w:pPr>
        <w:pStyle w:val="ProductList-Body"/>
      </w:pPr>
      <w:r>
        <w:t xml:space="preserve">O Cliente poderá permitir o acesso ao software de servidor em execução em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ou em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w:t>
      </w:r>
    </w:p>
    <w:p w14:paraId="4D8E0491" w14:textId="77777777" w:rsidR="004F7D0F" w:rsidRDefault="004F7D0F">
      <w:pPr>
        <w:pStyle w:val="ProductList-Body"/>
      </w:pPr>
    </w:p>
    <w:p w14:paraId="5C520F42" w14:textId="77777777" w:rsidR="004F7D0F" w:rsidRDefault="00605E84">
      <w:pPr>
        <w:pStyle w:val="ProductList-ClauseHeading"/>
        <w:outlineLvl w:val="2"/>
      </w:pPr>
      <w:r>
        <w:t>17. Código Distribuível</w:t>
      </w:r>
    </w:p>
    <w:p w14:paraId="532035FC" w14:textId="77777777" w:rsidR="004F7D0F" w:rsidRDefault="00605E84">
      <w:pPr>
        <w:pStyle w:val="ProductList-Body"/>
      </w:pPr>
      <w:r>
        <w:t xml:space="preserve">Consulte as Entradas de Produto do software que contém código e ficheiros de texto que o Cliente tem permissão para distribuir, o “Código Distribuível”. O código e os ficheiros de texto apresentados abaixo também são Código Distribuível que pode ser utilizado, tal como descrito a seguir. Em caso de conflito entre os seguintes termos e os termos do Código Distribuível publicados na Entrada de Produto, os termos na Entrada de Produto regulam a utilização do Código Distribuível por parte do Cliente. </w:t>
      </w:r>
    </w:p>
    <w:p w14:paraId="15C3EAAD" w14:textId="77777777" w:rsidR="004F7D0F" w:rsidRDefault="004F7D0F">
      <w:pPr>
        <w:pStyle w:val="ProductList-Body"/>
      </w:pPr>
    </w:p>
    <w:p w14:paraId="180EB86E" w14:textId="77777777" w:rsidR="004F7D0F" w:rsidRDefault="00605E84">
      <w:pPr>
        <w:pStyle w:val="ProductList-SubClauseHeading"/>
        <w:outlineLvl w:val="3"/>
      </w:pPr>
      <w:r>
        <w:t>17.1 Direito de Utilização e Distribuição.</w:t>
      </w:r>
    </w:p>
    <w:p w14:paraId="07C615AD" w14:textId="77777777" w:rsidR="004F7D0F" w:rsidRDefault="00605E84">
      <w:pPr>
        <w:pStyle w:val="ProductList-BodyIndented"/>
      </w:pPr>
      <w:r>
        <w:t xml:space="preserve">O código e os ficheiros de texto listados abaixo são “Código Distribuível”. </w:t>
      </w:r>
    </w:p>
    <w:p w14:paraId="553A4CC9" w14:textId="77777777" w:rsidR="004F7D0F" w:rsidRDefault="00605E84" w:rsidP="00CC4B9C">
      <w:pPr>
        <w:pStyle w:val="ProductList-Bullet"/>
        <w:numPr>
          <w:ilvl w:val="1"/>
          <w:numId w:val="4"/>
        </w:numPr>
      </w:pPr>
      <w: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14:paraId="38A0AB0A" w14:textId="77777777" w:rsidR="004F7D0F" w:rsidRDefault="00605E84" w:rsidP="00CC4B9C">
      <w:pPr>
        <w:pStyle w:val="ProductList-Bullet"/>
        <w:numPr>
          <w:ilvl w:val="1"/>
          <w:numId w:val="4"/>
        </w:numPr>
      </w:pPr>
      <w:r>
        <w:t xml:space="preserve">Código Exemplo, Modelos e Estilos: O Cliente poderá modificar, copiar e distribuir a origem e o formato de código de objeto do código marcado como “exemplo”, “modelo”, “estilos simples” e “estilos de esboço”. </w:t>
      </w:r>
    </w:p>
    <w:p w14:paraId="06CE6751" w14:textId="77777777" w:rsidR="004F7D0F" w:rsidRDefault="00605E84" w:rsidP="00CC4B9C">
      <w:pPr>
        <w:pStyle w:val="ProductList-Bullet"/>
        <w:numPr>
          <w:ilvl w:val="1"/>
          <w:numId w:val="4"/>
        </w:numPr>
      </w:pPr>
      <w:r>
        <w:t>Distribuição por Terceiros: O Cliente poderá permitir aos distribuidores dos respetivos programas que copiem e distribuam o Código Distribuível como fazendo parte desses programas.</w:t>
      </w:r>
    </w:p>
    <w:p w14:paraId="375E493F" w14:textId="77777777" w:rsidR="004F7D0F" w:rsidRDefault="00605E84" w:rsidP="00CC4B9C">
      <w:pPr>
        <w:pStyle w:val="ProductList-Bullet"/>
        <w:numPr>
          <w:ilvl w:val="1"/>
          <w:numId w:val="4"/>
        </w:numPr>
      </w:pPr>
      <w:r>
        <w:t>Biblioteca de Imagens: O Cliente poderá copiar e distribuir imagens, gráficos e animações na Biblioteca de Imagens conforme descrito na documentação do software.</w:t>
      </w:r>
    </w:p>
    <w:p w14:paraId="372CBFEB" w14:textId="77777777" w:rsidR="004F7D0F" w:rsidRDefault="004F7D0F">
      <w:pPr>
        <w:pStyle w:val="ProductList-BodyIndented"/>
      </w:pPr>
    </w:p>
    <w:p w14:paraId="4ACB5F88" w14:textId="77777777" w:rsidR="004F7D0F" w:rsidRDefault="00605E84">
      <w:pPr>
        <w:pStyle w:val="ProductList-SubClauseHeading"/>
        <w:outlineLvl w:val="3"/>
      </w:pPr>
      <w:r>
        <w:t>17.2 Requisitos de Distribuição</w:t>
      </w:r>
    </w:p>
    <w:p w14:paraId="771CB0FB" w14:textId="77777777" w:rsidR="004F7D0F" w:rsidRDefault="00605E84">
      <w:pPr>
        <w:pStyle w:val="ProductList-BodyIndented"/>
      </w:pPr>
      <w:r>
        <w:t>Se o Cliente distribuir qualquer Código Distribuível. O Cliente deve:</w:t>
      </w:r>
    </w:p>
    <w:p w14:paraId="22BE7F74" w14:textId="77777777" w:rsidR="004F7D0F" w:rsidRDefault="00605E84" w:rsidP="00CC4B9C">
      <w:pPr>
        <w:pStyle w:val="ProductList-Bullet"/>
        <w:numPr>
          <w:ilvl w:val="1"/>
          <w:numId w:val="5"/>
        </w:numPr>
      </w:pPr>
      <w:r>
        <w:t>distribui-lo apenas com os programas do Cliente, que fornecem uma funcionalidade principal significativa ao Código Distribuível;</w:t>
      </w:r>
    </w:p>
    <w:p w14:paraId="012C38C5" w14:textId="77777777" w:rsidR="004F7D0F" w:rsidRDefault="00605E84" w:rsidP="00CC4B9C">
      <w:pPr>
        <w:pStyle w:val="ProductList-Bullet"/>
        <w:numPr>
          <w:ilvl w:val="1"/>
          <w:numId w:val="5"/>
        </w:numPr>
      </w:pPr>
      <w:r>
        <w:t xml:space="preserve">requerer que os distribuidores e utilizadores finais externos concordem com os termos que protegem o Código Distribuível, pelo menos, na medida em que o contrato de licenciamento em volume do Cliente inclui os Termos de Produto; </w:t>
      </w:r>
    </w:p>
    <w:p w14:paraId="188A96D0" w14:textId="77777777" w:rsidR="004F7D0F" w:rsidRDefault="00605E84" w:rsidP="00CC4B9C">
      <w:pPr>
        <w:pStyle w:val="ProductList-Bullet"/>
        <w:numPr>
          <w:ilvl w:val="1"/>
          <w:numId w:val="5"/>
        </w:numPr>
      </w:pPr>
      <w: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14:paraId="17C87AB7" w14:textId="77777777" w:rsidR="004F7D0F" w:rsidRDefault="004F7D0F">
      <w:pPr>
        <w:pStyle w:val="ProductList-BodyIndented"/>
      </w:pPr>
    </w:p>
    <w:p w14:paraId="01187299" w14:textId="77777777" w:rsidR="004F7D0F" w:rsidRDefault="00605E84">
      <w:pPr>
        <w:pStyle w:val="ProductList-SubClauseHeading"/>
        <w:outlineLvl w:val="3"/>
      </w:pPr>
      <w:r>
        <w:t>17.3 Limitações à Distribuição</w:t>
      </w:r>
    </w:p>
    <w:p w14:paraId="21F10494" w14:textId="77777777" w:rsidR="004F7D0F" w:rsidRDefault="00605E84">
      <w:pPr>
        <w:pStyle w:val="ProductList-BodyIndented"/>
      </w:pPr>
      <w:r>
        <w:t>O Cliente não poderá:</w:t>
      </w:r>
    </w:p>
    <w:p w14:paraId="36496B4F" w14:textId="77777777" w:rsidR="004F7D0F" w:rsidRDefault="00605E84" w:rsidP="00CC4B9C">
      <w:pPr>
        <w:pStyle w:val="ProductList-Bullet"/>
        <w:numPr>
          <w:ilvl w:val="1"/>
          <w:numId w:val="6"/>
        </w:numPr>
      </w:pPr>
      <w:r>
        <w:t xml:space="preserve">alterar quaisquer notificações relativas a direitos de autor, marcas registadas ou patentes que apareçam no Código Distribuível; </w:t>
      </w:r>
    </w:p>
    <w:p w14:paraId="39A6929C" w14:textId="77777777" w:rsidR="004F7D0F" w:rsidRDefault="00605E84" w:rsidP="00CC4B9C">
      <w:pPr>
        <w:pStyle w:val="ProductList-Bullet"/>
        <w:numPr>
          <w:ilvl w:val="1"/>
          <w:numId w:val="6"/>
        </w:numPr>
      </w:pPr>
      <w:r>
        <w:t xml:space="preserve">utilizar marcas registadas da Microsoft nos nomes de programas do Cliente ou de uma forma que sugira que os respetivos programas são provenientes da Microsoft ou aprovados pela mesma; </w:t>
      </w:r>
    </w:p>
    <w:p w14:paraId="46534D81" w14:textId="77777777" w:rsidR="004F7D0F" w:rsidRDefault="00605E84" w:rsidP="00CC4B9C">
      <w:pPr>
        <w:pStyle w:val="ProductList-Bullet"/>
        <w:numPr>
          <w:ilvl w:val="1"/>
          <w:numId w:val="6"/>
        </w:numPr>
      </w:pPr>
      <w:r>
        <w:t>distribuir Código Distribuível em ou com quaisquer programas maliciosos ou enganadores ou de uma forma ilegítima; ou</w:t>
      </w:r>
    </w:p>
    <w:p w14:paraId="04D117BF" w14:textId="77777777" w:rsidR="004F7D0F" w:rsidRDefault="00605E84" w:rsidP="00CC4B9C">
      <w:pPr>
        <w:pStyle w:val="ProductList-Bullet"/>
        <w:numPr>
          <w:ilvl w:val="1"/>
          <w:numId w:val="6"/>
        </w:numPr>
      </w:pPr>
      <w: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14:paraId="6488B19B" w14:textId="77777777" w:rsidR="004F7D0F" w:rsidRDefault="004F7D0F">
      <w:pPr>
        <w:pStyle w:val="ProductList-BodyIndented"/>
      </w:pPr>
    </w:p>
    <w:p w14:paraId="6B12827D" w14:textId="77777777" w:rsidR="004F7D0F" w:rsidRDefault="00605E84">
      <w:pPr>
        <w:pStyle w:val="ProductList-ClauseHeading"/>
        <w:outlineLvl w:val="2"/>
      </w:pPr>
      <w:r>
        <w:t>18. Software mais Serviços</w:t>
      </w:r>
    </w:p>
    <w:p w14:paraId="4024E6ED" w14:textId="77777777" w:rsidR="004F7D0F" w:rsidRDefault="00605E84">
      <w:pPr>
        <w:pStyle w:val="ProductList-Body"/>
      </w:pPr>
      <w: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14:paraId="62BBF321" w14:textId="77777777" w:rsidR="004F7D0F" w:rsidRDefault="004F7D0F">
      <w:pPr>
        <w:pStyle w:val="ProductList-Body"/>
      </w:pPr>
    </w:p>
    <w:p w14:paraId="5F6B1B71" w14:textId="77777777" w:rsidR="004F7D0F" w:rsidRDefault="00605E84">
      <w:pPr>
        <w:pStyle w:val="ProductList-ClauseHeading"/>
        <w:outlineLvl w:val="2"/>
      </w:pPr>
      <w:r>
        <w:t>19. Tratamento de Dados Pessoais; RGPD</w:t>
      </w:r>
    </w:p>
    <w:p w14:paraId="2B08B1D1" w14:textId="77777777" w:rsidR="004F7D0F" w:rsidRDefault="00605E84">
      <w:pPr>
        <w:pStyle w:val="ProductList-Body"/>
      </w:pPr>
      <w: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1">
        <w:r>
          <w:rPr>
            <w:color w:val="00467F"/>
            <w:u w:val="single"/>
          </w:rPr>
          <w:t>Termos dos Serviços Online</w:t>
        </w:r>
      </w:hyperlink>
      <w:r>
        <w:t xml:space="preserve"> e (b) nos Termos do Regulamento Geral de Proteção de Dados da União Europeia no Anexo 4 dos </w:t>
      </w:r>
      <w:hyperlink r:id="rId32">
        <w:r>
          <w:rPr>
            <w:color w:val="00467F"/>
            <w:u w:val="single"/>
          </w:rPr>
          <w:t>Termos dos Serviços Online</w:t>
        </w:r>
      </w:hyperlink>
      <w:r>
        <w:t xml:space="preserve">. </w:t>
      </w:r>
    </w:p>
    <w:p w14:paraId="079A6AC2"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3A12B9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FE410F"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B582182" w14:textId="77777777" w:rsidR="004F7D0F" w:rsidRDefault="004F7D0F">
      <w:pPr>
        <w:pStyle w:val="ProductList-Body"/>
      </w:pPr>
    </w:p>
    <w:p w14:paraId="7F0A70B5" w14:textId="77777777" w:rsidR="004F7D0F" w:rsidRDefault="00605E84">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20740941"/>
      <w:r>
        <w:instrText>Termos de Modelo de Licenciamento</w:instrText>
      </w:r>
      <w:bookmarkEnd w:id="17"/>
      <w:r>
        <w:instrText>" \l 2</w:instrText>
      </w:r>
      <w:r>
        <w:fldChar w:fldCharType="end"/>
      </w:r>
    </w:p>
    <w:p w14:paraId="4E92D2F4" w14:textId="77777777" w:rsidR="004F7D0F" w:rsidRDefault="00605E84">
      <w:pPr>
        <w:pStyle w:val="ProductList-Body"/>
      </w:pPr>
      <w: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14:paraId="71B3B693" w14:textId="77777777" w:rsidR="004F7D0F" w:rsidRDefault="00605E84">
      <w:pPr>
        <w:pStyle w:val="ProductList-Offering2Heading"/>
        <w:outlineLvl w:val="2"/>
      </w:pPr>
      <w:bookmarkStart w:id="18" w:name="_Sec539"/>
      <w:r>
        <w:t>Aplicações de Estação de Trabalho</w:t>
      </w:r>
      <w:bookmarkEnd w:id="18"/>
      <w:r>
        <w:fldChar w:fldCharType="begin"/>
      </w:r>
      <w:r>
        <w:instrText xml:space="preserve"> TC "</w:instrText>
      </w:r>
      <w:bookmarkStart w:id="19" w:name="_Toc20740942"/>
      <w:r>
        <w:instrText>Aplicações de Estação de Trabalho</w:instrText>
      </w:r>
      <w:bookmarkEnd w:id="19"/>
      <w:r>
        <w:instrText>" \l 3</w:instrText>
      </w:r>
      <w:r>
        <w:fldChar w:fldCharType="end"/>
      </w:r>
    </w:p>
    <w:p w14:paraId="167020BD" w14:textId="77777777" w:rsidR="004F7D0F" w:rsidRDefault="00605E84">
      <w:pPr>
        <w:pStyle w:val="ProductList-ClauseHeading"/>
        <w:outlineLvl w:val="3"/>
      </w:pPr>
      <w:r>
        <w:t>Licença de Dispositivo</w:t>
      </w:r>
    </w:p>
    <w:p w14:paraId="66A4A589" w14:textId="77777777" w:rsidR="004F7D0F" w:rsidRDefault="00605E84" w:rsidP="00CC4B9C">
      <w:pPr>
        <w:pStyle w:val="ProductList-Bullet"/>
        <w:numPr>
          <w:ilvl w:val="0"/>
          <w:numId w:val="7"/>
        </w:numPr>
      </w:pPr>
      <w:r>
        <w:t xml:space="preserve">O Cliente poderá instalar qualquer número de cópias do software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terceiros, está sujeito à cláusula </w:t>
      </w:r>
      <w:hyperlink w:anchor="_Sec537">
        <w:r>
          <w:rPr>
            <w:color w:val="00467F"/>
            <w:u w:val="single"/>
          </w:rPr>
          <w:t>Gestão de Software de Outsourcing</w:t>
        </w:r>
      </w:hyperlink>
      <w:r>
        <w:t xml:space="preserve">. </w:t>
      </w:r>
    </w:p>
    <w:p w14:paraId="556F5F6C" w14:textId="77777777" w:rsidR="004F7D0F" w:rsidRDefault="00605E84" w:rsidP="00CC4B9C">
      <w:pPr>
        <w:pStyle w:val="ProductList-Bullet"/>
        <w:numPr>
          <w:ilvl w:val="0"/>
          <w:numId w:val="7"/>
        </w:numPr>
      </w:pPr>
      <w:r>
        <w:t xml:space="preserve">A menos que o Cliente licencie o software como um Produto Enterprise ou numa base ao nível de toda a entidade, também é possível instalar o software num único dispositivo portátil para utilização pelo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2CAC863B" w14:textId="77777777" w:rsidR="004F7D0F" w:rsidRDefault="00605E84" w:rsidP="00CC4B9C">
      <w:pPr>
        <w:pStyle w:val="ProductList-Bullet"/>
        <w:numPr>
          <w:ilvl w:val="0"/>
          <w:numId w:val="7"/>
        </w:numPr>
      </w:pPr>
      <w:r>
        <w:t xml:space="preserve">Qualquer número de utilizadores poderá utilizar 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mas só um utilizador poderá aceder e utilizar o software de cada vez.</w:t>
      </w:r>
    </w:p>
    <w:p w14:paraId="71A650A9" w14:textId="77777777" w:rsidR="004F7D0F" w:rsidRDefault="00605E84" w:rsidP="00CC4B9C">
      <w:pPr>
        <w:pStyle w:val="ProductList-Bullet"/>
        <w:numPr>
          <w:ilvl w:val="0"/>
          <w:numId w:val="7"/>
        </w:numPr>
      </w:pPr>
      <w:r>
        <w:t xml:space="preserve">A utilização remota do software em execução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 ou para qualquer outro utilizador de outro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14714B53" w14:textId="77777777" w:rsidR="004F7D0F" w:rsidRDefault="00605E84" w:rsidP="00CC4B9C">
      <w:pPr>
        <w:pStyle w:val="ProductList-Bullet"/>
        <w:numPr>
          <w:ilvl w:val="0"/>
          <w:numId w:val="7"/>
        </w:numPr>
      </w:pPr>
      <w:r>
        <w:t xml:space="preserve">A utilização remota do software em execução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é permitida para qualquer utilizador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5963603B" w14:textId="77777777" w:rsidR="004F7D0F" w:rsidRDefault="004F7D0F">
      <w:pPr>
        <w:pStyle w:val="ProductList-Body"/>
      </w:pPr>
    </w:p>
    <w:p w14:paraId="546F904C" w14:textId="77777777" w:rsidR="004F7D0F" w:rsidRDefault="00605E84">
      <w:pPr>
        <w:pStyle w:val="ProductList-ClauseHeading"/>
        <w:outlineLvl w:val="3"/>
      </w:pPr>
      <w:r>
        <w:t>Modelos e Elementos de Multimédia</w:t>
      </w:r>
    </w:p>
    <w:p w14:paraId="56FF9DC8" w14:textId="77777777" w:rsidR="004F7D0F" w:rsidRDefault="00605E84">
      <w:pPr>
        <w:pStyle w:val="ProductList-Body"/>
      </w:pPr>
      <w: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14:paraId="2754EA42" w14:textId="77777777" w:rsidR="004F7D0F" w:rsidRDefault="00605E84">
      <w:pPr>
        <w:pStyle w:val="ProductList-Offering2Heading"/>
        <w:outlineLvl w:val="2"/>
      </w:pPr>
      <w:bookmarkStart w:id="20" w:name="_Sec540"/>
      <w:r>
        <w:t>Sistemas Operativos de Estação de Trabalho</w:t>
      </w:r>
      <w:bookmarkEnd w:id="20"/>
      <w:r>
        <w:fldChar w:fldCharType="begin"/>
      </w:r>
      <w:r>
        <w:instrText xml:space="preserve"> TC "</w:instrText>
      </w:r>
      <w:bookmarkStart w:id="21" w:name="_Toc20740943"/>
      <w:r>
        <w:instrText>Sistemas Operativos de Estação de Trabalho</w:instrText>
      </w:r>
      <w:bookmarkEnd w:id="21"/>
      <w:r>
        <w:instrText>" \l 3</w:instrText>
      </w:r>
      <w:r>
        <w:fldChar w:fldCharType="end"/>
      </w:r>
    </w:p>
    <w:p w14:paraId="7FABAF54" w14:textId="77777777" w:rsidR="004F7D0F" w:rsidRDefault="00605E84">
      <w:pPr>
        <w:pStyle w:val="ProductList-ClauseHeading"/>
        <w:outlineLvl w:val="3"/>
      </w:pPr>
      <w:r>
        <w:t>Licença de Dispositivo</w:t>
      </w:r>
    </w:p>
    <w:p w14:paraId="7872230C" w14:textId="77777777" w:rsidR="004F7D0F" w:rsidRDefault="00605E84" w:rsidP="00CC4B9C">
      <w:pPr>
        <w:pStyle w:val="ProductList-Bullet"/>
        <w:numPr>
          <w:ilvl w:val="0"/>
          <w:numId w:val="8"/>
        </w:numPr>
      </w:pPr>
      <w:r>
        <w:t xml:space="preserve">O Cliente poderá instalar uma cópia do software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num sistema de hardware virtual local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4DB7752D" w14:textId="77777777" w:rsidR="004F7D0F" w:rsidRDefault="00605E84" w:rsidP="00CC4B9C">
      <w:pPr>
        <w:pStyle w:val="ProductList-Bullet"/>
        <w:numPr>
          <w:ilvl w:val="0"/>
          <w:numId w:val="8"/>
        </w:numPr>
      </w:pPr>
      <w:r>
        <w:t>O Cliente poderá utilizar o software num máximo de dois processadores.</w:t>
      </w:r>
    </w:p>
    <w:p w14:paraId="121715E5" w14:textId="77777777" w:rsidR="004F7D0F" w:rsidRDefault="00605E84" w:rsidP="00CC4B9C">
      <w:pPr>
        <w:pStyle w:val="ProductList-Bullet"/>
        <w:numPr>
          <w:ilvl w:val="0"/>
          <w:numId w:val="8"/>
        </w:numPr>
      </w:pPr>
      <w:r>
        <w:t>A utilização local é permitida para qualquer utilizador.</w:t>
      </w:r>
    </w:p>
    <w:p w14:paraId="1AAF9DCD" w14:textId="77777777" w:rsidR="004F7D0F" w:rsidRDefault="00605E84" w:rsidP="00CC4B9C">
      <w:pPr>
        <w:pStyle w:val="ProductList-Bullet"/>
        <w:numPr>
          <w:ilvl w:val="0"/>
          <w:numId w:val="8"/>
        </w:numPr>
      </w:pPr>
      <w:r>
        <w:t xml:space="preserve">A utilização remota é permitida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e para qualquer outro utilizador de outro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do Windows VDA.</w:t>
      </w:r>
    </w:p>
    <w:p w14:paraId="5E45905F" w14:textId="77777777" w:rsidR="004F7D0F" w:rsidRDefault="00605E84" w:rsidP="00CC4B9C">
      <w:pPr>
        <w:pStyle w:val="ProductList-Bullet"/>
        <w:numPr>
          <w:ilvl w:val="0"/>
          <w:numId w:val="8"/>
        </w:numPr>
      </w:pPr>
      <w:r>
        <w:t>Apenas um utilizador pode aceder e utilizar o software de cada vez.</w:t>
      </w:r>
    </w:p>
    <w:p w14:paraId="2DC0709E" w14:textId="77777777" w:rsidR="004F7D0F" w:rsidRDefault="00605E84" w:rsidP="00CC4B9C">
      <w:pPr>
        <w:pStyle w:val="ProductList-Bullet"/>
        <w:numPr>
          <w:ilvl w:val="0"/>
          <w:numId w:val="8"/>
        </w:numPr>
      </w:pPr>
      <w:r>
        <w:t xml:space="preserve">O Cliente poderá ligar até 20 dispositivos ao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para utilizarem os serviços de partilha de ficheiros, impressão, Serviços de Informação Internet, Partilha de Ligações da Internet ou serviços de telefonia.</w:t>
      </w:r>
    </w:p>
    <w:p w14:paraId="4AAD2AA6" w14:textId="77777777" w:rsidR="004F7D0F" w:rsidRDefault="00605E84" w:rsidP="00CC4B9C">
      <w:pPr>
        <w:pStyle w:val="ProductList-Bullet"/>
        <w:numPr>
          <w:ilvl w:val="0"/>
          <w:numId w:val="8"/>
        </w:numPr>
      </w:pPr>
      <w:r>
        <w:t>Um número ilimitado de ligações é permitido para ativação dos KMS ou tecnologia semelhante.</w:t>
      </w:r>
    </w:p>
    <w:p w14:paraId="704A068E" w14:textId="77777777" w:rsidR="004F7D0F" w:rsidRDefault="004F7D0F">
      <w:pPr>
        <w:pStyle w:val="ProductList-Body"/>
      </w:pPr>
    </w:p>
    <w:p w14:paraId="62EA7723" w14:textId="77777777" w:rsidR="004F7D0F" w:rsidRDefault="00605E84">
      <w:pPr>
        <w:pStyle w:val="ProductList-ClauseHeading"/>
        <w:outlineLvl w:val="3"/>
      </w:pPr>
      <w:r>
        <w:t>Adobe Flash Player</w:t>
      </w:r>
    </w:p>
    <w:p w14:paraId="57E955CD" w14:textId="77777777" w:rsidR="004F7D0F" w:rsidRDefault="00605E84">
      <w:pPr>
        <w:pStyle w:val="ProductList-Body"/>
      </w:pPr>
      <w:r>
        <w:t xml:space="preserve">O software pode incluir uma versão do Adobe Flash Player. O Cliente concorda que a respetiva utilização do Adobe Flash Player é regida pelos termos de licenciamento da Adobe Systems Incorporated, em </w:t>
      </w:r>
      <w:hyperlink r:id="rId33">
        <w:r>
          <w:rPr>
            <w:color w:val="00467F"/>
            <w:u w:val="single"/>
          </w:rPr>
          <w:t>http://go.microsoft.com/fwlink/?linkid=248532</w:t>
        </w:r>
      </w:hyperlink>
      <w:r>
        <w:t>. Adobe e Flash são marcas registadas e/ou marcas comerciais da Adobe Systems Incorporated nos Estados Unidos e/ou noutros países.</w:t>
      </w:r>
    </w:p>
    <w:p w14:paraId="2D8D7C61" w14:textId="77777777" w:rsidR="004F7D0F" w:rsidRDefault="00605E84">
      <w:pPr>
        <w:pStyle w:val="ProductList-Offering2Heading"/>
        <w:outlineLvl w:val="2"/>
      </w:pPr>
      <w:bookmarkStart w:id="22" w:name="_Sec541"/>
      <w:r>
        <w:t>Por Núcleo/CAL</w:t>
      </w:r>
      <w:bookmarkEnd w:id="22"/>
      <w:r>
        <w:fldChar w:fldCharType="begin"/>
      </w:r>
      <w:r>
        <w:instrText xml:space="preserve"> TC "</w:instrText>
      </w:r>
      <w:bookmarkStart w:id="23" w:name="_Toc20740944"/>
      <w:r>
        <w:instrText>Por Núcleo/CAL</w:instrText>
      </w:r>
      <w:bookmarkEnd w:id="23"/>
      <w:r>
        <w:instrText>" \l 3</w:instrText>
      </w:r>
      <w:r>
        <w:fldChar w:fldCharType="end"/>
      </w:r>
    </w:p>
    <w:p w14:paraId="27E96616" w14:textId="77777777" w:rsidR="004F7D0F" w:rsidRDefault="00605E84">
      <w:pPr>
        <w:pStyle w:val="ProductList-ClauseHeading"/>
        <w:outlineLvl w:val="3"/>
      </w:pPr>
      <w:r>
        <w:t>Licenças de Servidor (por núcleo)</w:t>
      </w:r>
    </w:p>
    <w:p w14:paraId="3FFE3375" w14:textId="77777777" w:rsidR="004F7D0F" w:rsidRDefault="00605E84" w:rsidP="00CC4B9C">
      <w:pPr>
        <w:pStyle w:val="ProductList-Bullet"/>
        <w:numPr>
          <w:ilvl w:val="0"/>
          <w:numId w:val="9"/>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suficientes conforme descrito abaixo. </w:t>
      </w:r>
    </w:p>
    <w:p w14:paraId="1608E4B3" w14:textId="77777777" w:rsidR="004F7D0F" w:rsidRDefault="00605E84" w:rsidP="00CC4B9C">
      <w:pPr>
        <w:pStyle w:val="ProductList-Bullet"/>
        <w:numPr>
          <w:ilvl w:val="0"/>
          <w:numId w:val="9"/>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w:t>
      </w:r>
    </w:p>
    <w:p w14:paraId="6E3A6EA8" w14:textId="77777777" w:rsidR="004F7D0F" w:rsidRDefault="00605E84" w:rsidP="00CC4B9C">
      <w:pPr>
        <w:pStyle w:val="ProductList-Bullet"/>
        <w:numPr>
          <w:ilvl w:val="0"/>
          <w:numId w:val="9"/>
        </w:numPr>
      </w:pPr>
      <w:r>
        <w:t xml:space="preserve">A edição Datacenter permite utilizar 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2B415BF" w14:textId="77777777" w:rsidR="004F7D0F" w:rsidRDefault="00605E84" w:rsidP="00CC4B9C">
      <w:pPr>
        <w:pStyle w:val="ProductList-Bullet"/>
        <w:numPr>
          <w:ilvl w:val="0"/>
          <w:numId w:val="9"/>
        </w:numPr>
      </w:pPr>
      <w:r>
        <w:t>Edição Standard:</w:t>
      </w:r>
    </w:p>
    <w:p w14:paraId="61B31DD2" w14:textId="77777777" w:rsidR="004F7D0F" w:rsidRDefault="00605E84" w:rsidP="00CC4B9C">
      <w:pPr>
        <w:pStyle w:val="ProductList-Bullet"/>
        <w:numPr>
          <w:ilvl w:val="1"/>
          <w:numId w:val="9"/>
        </w:numPr>
      </w:pPr>
      <w:r>
        <w:t xml:space="preserve">A edição Standard permite a utilização do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2F8BEE89" w14:textId="77777777" w:rsidR="004F7D0F" w:rsidRDefault="00605E84" w:rsidP="00CC4B9C">
      <w:pPr>
        <w:pStyle w:val="ProductList-Bullet"/>
        <w:numPr>
          <w:ilvl w:val="1"/>
          <w:numId w:val="9"/>
        </w:numPr>
      </w:pPr>
      <w:r>
        <w:t xml:space="preserve">A edição Standard permite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se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 exclusivamente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264AD12B" w14:textId="77777777" w:rsidR="004F7D0F" w:rsidRDefault="00605E84" w:rsidP="00CC4B9C">
      <w:pPr>
        <w:pStyle w:val="ProductList-Bullet"/>
        <w:numPr>
          <w:ilvl w:val="1"/>
          <w:numId w:val="9"/>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utilizar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F471878" w14:textId="77777777" w:rsidR="004F7D0F" w:rsidRDefault="00605E84" w:rsidP="00CC4B9C">
      <w:pPr>
        <w:pStyle w:val="ProductList-Bullet"/>
        <w:numPr>
          <w:ilvl w:val="0"/>
          <w:numId w:val="9"/>
        </w:numPr>
      </w:pPr>
      <w:r>
        <w:t xml:space="preserve">Desde que o número total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permaneça o mesmo, a reatribuição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será permitida sempre que o Cliente dividir em partições um único elemento de hardware. </w:t>
      </w:r>
    </w:p>
    <w:p w14:paraId="05826FC4" w14:textId="77777777" w:rsidR="004F7D0F" w:rsidRDefault="00605E84" w:rsidP="00CC4B9C">
      <w:pPr>
        <w:pStyle w:val="ProductList-Bullet"/>
        <w:numPr>
          <w:ilvl w:val="0"/>
          <w:numId w:val="9"/>
        </w:numPr>
      </w:pPr>
      <w:r>
        <w:t xml:space="preserve">Como uma alternativa única de atribuir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por utilizador ou por dispositivo, algumas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base poderão ser dedicadas 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num único </w:t>
      </w:r>
      <w:r>
        <w:fldChar w:fldCharType="begin"/>
      </w:r>
      <w:r>
        <w:instrText xml:space="preserve"> AutoTextList   \s NoStyle \t "Server means a physical hardware system capable of running server software." </w:instrText>
      </w:r>
      <w:r>
        <w:fldChar w:fldCharType="separate"/>
      </w:r>
      <w:r>
        <w:rPr>
          <w:color w:val="0563C1"/>
        </w:rPr>
        <w:t>Servidor</w:t>
      </w:r>
      <w:r>
        <w:fldChar w:fldCharType="end"/>
      </w:r>
      <w:r>
        <w:t xml:space="preserve"> (por modo de servidor) para permitir que o mesmo número de utilizadores ou dispositivos aceda em simultâneo a essa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w:t>
      </w:r>
    </w:p>
    <w:p w14:paraId="78066035" w14:textId="77777777" w:rsidR="004F7D0F" w:rsidRDefault="004F7D0F">
      <w:pPr>
        <w:pStyle w:val="ProductList-Body"/>
      </w:pPr>
    </w:p>
    <w:p w14:paraId="27A5BF53" w14:textId="77777777" w:rsidR="004F7D0F" w:rsidRDefault="00605E84">
      <w:pPr>
        <w:pStyle w:val="ProductList-ClauseHeading"/>
        <w:outlineLvl w:val="3"/>
      </w:pPr>
      <w:r>
        <w:t>Licenças de Acesso</w:t>
      </w:r>
    </w:p>
    <w:p w14:paraId="1CA9A68D" w14:textId="77777777" w:rsidR="004F7D0F" w:rsidRDefault="00605E84" w:rsidP="00CC4B9C">
      <w:pPr>
        <w:pStyle w:val="ProductList-Bullet"/>
        <w:numPr>
          <w:ilvl w:val="0"/>
          <w:numId w:val="10"/>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33672912" w14:textId="77777777" w:rsidR="004F7D0F" w:rsidRDefault="00605E84" w:rsidP="00CC4B9C">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179F53B6" w14:textId="77777777" w:rsidR="004F7D0F" w:rsidRDefault="00605E84" w:rsidP="00CC4B9C">
      <w:pPr>
        <w:pStyle w:val="ProductList-Bullet"/>
        <w:numPr>
          <w:ilvl w:val="0"/>
          <w:numId w:val="10"/>
        </w:numPr>
      </w:pPr>
      <w:r>
        <w:t xml:space="preserve">  Não são necessárias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para aceder ao software de servidor a executar uma </w:t>
      </w:r>
      <w:r>
        <w:fldChar w:fldCharType="begin"/>
      </w:r>
      <w: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Pr>
          <w:color w:val="0563C1"/>
        </w:rPr>
        <w:t>Carga de Trabalho da Web</w:t>
      </w:r>
      <w:r>
        <w:fldChar w:fldCharType="end"/>
      </w:r>
      <w:r>
        <w:t xml:space="preserve"> ou </w:t>
      </w:r>
      <w:r>
        <w:fldChar w:fldCharType="begin"/>
      </w:r>
      <w: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Pr>
          <w:color w:val="0563C1"/>
        </w:rPr>
        <w:t>Carga de Trabalho HPC</w:t>
      </w:r>
      <w:r>
        <w:fldChar w:fldCharType="end"/>
      </w:r>
      <w:r>
        <w:t>.</w:t>
      </w:r>
    </w:p>
    <w:p w14:paraId="565B1B1F" w14:textId="77777777" w:rsidR="004F7D0F" w:rsidRDefault="00605E84" w:rsidP="00CC4B9C">
      <w:pPr>
        <w:pStyle w:val="ProductList-Bullet"/>
        <w:numPr>
          <w:ilvl w:val="0"/>
          <w:numId w:val="10"/>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002C6256" w14:textId="77777777" w:rsidR="004F7D0F" w:rsidRDefault="00605E84">
      <w:pPr>
        <w:pStyle w:val="ProductList-Offering2Heading"/>
        <w:outlineLvl w:val="2"/>
      </w:pPr>
      <w:bookmarkStart w:id="24" w:name="_Sec542"/>
      <w:r>
        <w:t>Servidor/CAL</w:t>
      </w:r>
      <w:bookmarkEnd w:id="24"/>
      <w:r>
        <w:fldChar w:fldCharType="begin"/>
      </w:r>
      <w:r>
        <w:instrText xml:space="preserve"> TC "</w:instrText>
      </w:r>
      <w:bookmarkStart w:id="25" w:name="_Toc20740945"/>
      <w:r>
        <w:instrText>Servidor/CAL</w:instrText>
      </w:r>
      <w:bookmarkEnd w:id="25"/>
      <w:r>
        <w:instrText>" \l 3</w:instrText>
      </w:r>
      <w:r>
        <w:fldChar w:fldCharType="end"/>
      </w:r>
    </w:p>
    <w:p w14:paraId="41C52A33" w14:textId="77777777" w:rsidR="004F7D0F" w:rsidRDefault="00605E84">
      <w:pPr>
        <w:pStyle w:val="ProductList-ClauseHeading"/>
        <w:outlineLvl w:val="3"/>
      </w:pPr>
      <w:r>
        <w:t>Licenças de Servidor (por Instância)</w:t>
      </w:r>
    </w:p>
    <w:p w14:paraId="43F0BFC5" w14:textId="77777777" w:rsidR="004F7D0F" w:rsidRDefault="00605E84">
      <w:pPr>
        <w:pStyle w:val="ProductList-Body"/>
      </w:pPr>
      <w:r>
        <w:t xml:space="preserve">O Cliente poderá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w:t>
      </w:r>
    </w:p>
    <w:p w14:paraId="05F9B73F" w14:textId="77777777" w:rsidR="004F7D0F" w:rsidRDefault="004F7D0F">
      <w:pPr>
        <w:pStyle w:val="ProductList-Body"/>
      </w:pPr>
    </w:p>
    <w:p w14:paraId="57F794B9" w14:textId="77777777" w:rsidR="004F7D0F" w:rsidRDefault="00605E84">
      <w:pPr>
        <w:pStyle w:val="ProductList-ClauseHeading"/>
        <w:outlineLvl w:val="3"/>
      </w:pPr>
      <w:r>
        <w:t>Licenças de Acesso</w:t>
      </w:r>
    </w:p>
    <w:p w14:paraId="501156D2" w14:textId="77777777" w:rsidR="004F7D0F" w:rsidRDefault="00605E84" w:rsidP="00CC4B9C">
      <w:pPr>
        <w:pStyle w:val="ProductList-Bullet"/>
        <w:numPr>
          <w:ilvl w:val="0"/>
          <w:numId w:val="11"/>
        </w:numPr>
      </w:pPr>
      <w:r>
        <w:t xml:space="preserve">Exceto como aqui descrito e realçado nos </w:t>
      </w: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xml:space="preserve">, todo o acesso ao software de servidor requer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Pr>
          <w:color w:val="0563C1"/>
        </w:rPr>
        <w:t>Licenças Equivalentes de CAL</w:t>
      </w:r>
      <w:r>
        <w:fldChar w:fldCharType="end"/>
      </w:r>
      <w:r>
        <w:t>.</w:t>
      </w:r>
    </w:p>
    <w:p w14:paraId="443C996B" w14:textId="77777777" w:rsidR="004F7D0F" w:rsidRDefault="00605E84" w:rsidP="00CC4B9C">
      <w:pPr>
        <w:pStyle w:val="ProductList-Bullet"/>
        <w:numPr>
          <w:ilvl w:val="0"/>
          <w:numId w:val="11"/>
        </w:numPr>
      </w:pPr>
      <w:r>
        <w:t xml:space="preserve">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por parte de outro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63D6839F" w14:textId="77777777" w:rsidR="004F7D0F" w:rsidRDefault="00605E84">
      <w:pPr>
        <w:pStyle w:val="ProductList-Offering2Heading"/>
        <w:outlineLvl w:val="2"/>
      </w:pPr>
      <w:bookmarkStart w:id="26" w:name="_Sec543"/>
      <w:r>
        <w:t>Por Núcleo</w:t>
      </w:r>
      <w:bookmarkEnd w:id="26"/>
      <w:r>
        <w:fldChar w:fldCharType="begin"/>
      </w:r>
      <w:r>
        <w:instrText xml:space="preserve"> TC "</w:instrText>
      </w:r>
      <w:bookmarkStart w:id="27" w:name="_Toc20740946"/>
      <w:r>
        <w:instrText>Por Núcleo</w:instrText>
      </w:r>
      <w:bookmarkEnd w:id="27"/>
      <w:r>
        <w:instrText>" \l 3</w:instrText>
      </w:r>
      <w:r>
        <w:fldChar w:fldCharType="end"/>
      </w:r>
    </w:p>
    <w:p w14:paraId="37845E3A" w14:textId="77777777" w:rsidR="004F7D0F" w:rsidRDefault="00605E84">
      <w:pPr>
        <w:pStyle w:val="ProductList-Body"/>
      </w:pPr>
      <w:r>
        <w:t xml:space="preserve">Para os Produtos com o Modelo de Licenciamento por Núcleo, o Cliente deve optar por Licenciar por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por Licenciar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Individual. Os termos para cada um estão estabelecidos abaixo.</w:t>
      </w:r>
    </w:p>
    <w:p w14:paraId="6C1FAD63" w14:textId="77777777" w:rsidR="004F7D0F" w:rsidRDefault="004F7D0F">
      <w:pPr>
        <w:pStyle w:val="ProductList-Body"/>
      </w:pPr>
    </w:p>
    <w:p w14:paraId="164B9266" w14:textId="77777777" w:rsidR="004F7D0F" w:rsidRDefault="00605E84">
      <w:pPr>
        <w:pStyle w:val="ProductList-ClauseHeading"/>
        <w:outlineLvl w:val="3"/>
      </w:pPr>
      <w:r>
        <w:t>Licenças de Servidor (por núcleo) – Licenciamento por Núcleo Físico Num Servidor</w:t>
      </w:r>
    </w:p>
    <w:p w14:paraId="6C3C0807" w14:textId="77777777" w:rsidR="004F7D0F" w:rsidRDefault="00605E84" w:rsidP="00CC4B9C">
      <w:pPr>
        <w:pStyle w:val="ProductList-Bullet"/>
        <w:numPr>
          <w:ilvl w:val="0"/>
          <w:numId w:val="12"/>
        </w:numPr>
      </w:pPr>
      <w:r>
        <w:t xml:space="preserve">O Cliente pode utilizar o software de servidor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w:t>
      </w:r>
    </w:p>
    <w:p w14:paraId="560CDE7E" w14:textId="77777777" w:rsidR="004F7D0F" w:rsidRDefault="00605E84" w:rsidP="00CC4B9C">
      <w:pPr>
        <w:pStyle w:val="ProductList-Bullet"/>
        <w:numPr>
          <w:ilvl w:val="0"/>
          <w:numId w:val="12"/>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Processador Físico.</w:t>
      </w:r>
    </w:p>
    <w:p w14:paraId="46C05B9E" w14:textId="77777777" w:rsidR="004F7D0F" w:rsidRDefault="00605E84" w:rsidP="00CC4B9C">
      <w:pPr>
        <w:pStyle w:val="ProductList-Bullet"/>
        <w:numPr>
          <w:ilvl w:val="0"/>
          <w:numId w:val="12"/>
        </w:numPr>
      </w:pPr>
      <w:r>
        <w:t xml:space="preserve">Para a edição Enterprise, o Cliente pode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num número de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igual ao número de licenças atribuídas ao mesmo.</w:t>
      </w:r>
    </w:p>
    <w:p w14:paraId="5C87A00D" w14:textId="77777777" w:rsidR="004F7D0F" w:rsidRDefault="00605E84" w:rsidP="00CC4B9C">
      <w:pPr>
        <w:pStyle w:val="ProductList-Bullet"/>
        <w:numPr>
          <w:ilvl w:val="0"/>
          <w:numId w:val="12"/>
        </w:numPr>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adicional da edição Enterprise que o Cliente atribui para além do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ao abrigo do parágrafo 2 acima, poderá utilizar o software de servidor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A1402E4" w14:textId="77777777" w:rsidR="004F7D0F" w:rsidRDefault="00605E84" w:rsidP="00CC4B9C">
      <w:pPr>
        <w:pStyle w:val="ProductList-Bullet"/>
        <w:numPr>
          <w:ilvl w:val="0"/>
          <w:numId w:val="12"/>
        </w:numPr>
      </w:pPr>
      <w:r>
        <w:t xml:space="preserve">Para outras edições, o Cliente só poderá utilizar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CBFBB72" w14:textId="77777777" w:rsidR="004F7D0F" w:rsidRDefault="004F7D0F">
      <w:pPr>
        <w:pStyle w:val="ProductList-Body"/>
      </w:pPr>
    </w:p>
    <w:p w14:paraId="7286DD5A" w14:textId="77777777" w:rsidR="004F7D0F" w:rsidRDefault="00605E84">
      <w:pPr>
        <w:pStyle w:val="ProductList-ClauseHeading"/>
        <w:outlineLvl w:val="3"/>
      </w:pPr>
      <w:r>
        <w:t>Licenças de Servidor (por núcleo) – Licenciamento por OSE Virtual Individual</w:t>
      </w:r>
    </w:p>
    <w:p w14:paraId="3AE6B6D6" w14:textId="77777777" w:rsidR="004F7D0F" w:rsidRDefault="00605E84" w:rsidP="00CC4B9C">
      <w:pPr>
        <w:pStyle w:val="ProductList-Bullet"/>
        <w:numPr>
          <w:ilvl w:val="0"/>
          <w:numId w:val="13"/>
        </w:numPr>
      </w:pPr>
      <w:r>
        <w:t xml:space="preserve">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em qualquer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suficientes conforme descrito abaixo.</w:t>
      </w:r>
    </w:p>
    <w:p w14:paraId="4001145F" w14:textId="77777777" w:rsidR="004F7D0F" w:rsidRDefault="00605E84" w:rsidP="00CC4B9C">
      <w:pPr>
        <w:pStyle w:val="ProductList-Bullet"/>
        <w:numPr>
          <w:ilvl w:val="0"/>
          <w:numId w:val="13"/>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equivale ao número de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0477582F" w14:textId="77777777" w:rsidR="004F7D0F" w:rsidRDefault="00605E84" w:rsidP="00CC4B9C">
      <w:pPr>
        <w:pStyle w:val="ProductList-Bullet"/>
        <w:numPr>
          <w:ilvl w:val="0"/>
          <w:numId w:val="13"/>
        </w:numPr>
      </w:pPr>
      <w:r>
        <w:t xml:space="preserve">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do que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necessita de uma Licença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para o qual está mapeado. </w:t>
      </w:r>
    </w:p>
    <w:p w14:paraId="717EA41D" w14:textId="77777777" w:rsidR="004F7D0F" w:rsidRDefault="00605E84">
      <w:pPr>
        <w:pStyle w:val="ProductList-Offering2Heading"/>
        <w:outlineLvl w:val="2"/>
      </w:pPr>
      <w:bookmarkStart w:id="28" w:name="_Sec544"/>
      <w:r>
        <w:t>Servidores de Gestão</w:t>
      </w:r>
      <w:bookmarkEnd w:id="28"/>
      <w:r>
        <w:fldChar w:fldCharType="begin"/>
      </w:r>
      <w:r>
        <w:instrText xml:space="preserve"> TC "</w:instrText>
      </w:r>
      <w:bookmarkStart w:id="29" w:name="_Toc20740947"/>
      <w:r>
        <w:instrText>Servidores de Gestão</w:instrText>
      </w:r>
      <w:bookmarkEnd w:id="29"/>
      <w:r>
        <w:instrText>" \l 3</w:instrText>
      </w:r>
      <w:r>
        <w:fldChar w:fldCharType="end"/>
      </w:r>
    </w:p>
    <w:p w14:paraId="226AF0B6" w14:textId="77777777" w:rsidR="004F7D0F" w:rsidRDefault="00605E84">
      <w:pPr>
        <w:pStyle w:val="ProductList-ClauseHeading"/>
        <w:outlineLvl w:val="3"/>
      </w:pPr>
      <w:r>
        <w:t>Licenças de Gestão</w:t>
      </w:r>
    </w:p>
    <w:p w14:paraId="7BA13979" w14:textId="77777777" w:rsidR="004F7D0F" w:rsidRDefault="00605E84">
      <w:pPr>
        <w:pStyle w:val="ProductList-Body"/>
      </w:pPr>
      <w: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14:paraId="7326E279" w14:textId="77777777" w:rsidR="004F7D0F" w:rsidRDefault="004F7D0F">
      <w:pPr>
        <w:pStyle w:val="ProductList-Body"/>
      </w:pPr>
    </w:p>
    <w:p w14:paraId="35CB1E30" w14:textId="77777777" w:rsidR="004F7D0F" w:rsidRDefault="00605E84">
      <w:pPr>
        <w:pStyle w:val="ProductList-ClauseHeading"/>
        <w:outlineLvl w:val="3"/>
      </w:pPr>
      <w:r>
        <w:t>Licenças de Gestão de Servidor (por núcleo)</w:t>
      </w:r>
    </w:p>
    <w:p w14:paraId="4C51F65F" w14:textId="77777777" w:rsidR="004F7D0F" w:rsidRDefault="00605E84" w:rsidP="00CC4B9C">
      <w:pPr>
        <w:pStyle w:val="ProductList-Bullet"/>
        <w:numPr>
          <w:ilvl w:val="0"/>
          <w:numId w:val="14"/>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respetiva utilização* para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suficientes conforme descrito abaixo. </w:t>
      </w:r>
    </w:p>
    <w:p w14:paraId="7F6579AB" w14:textId="77777777" w:rsidR="004F7D0F" w:rsidRDefault="00605E84" w:rsidP="00CC4B9C">
      <w:pPr>
        <w:pStyle w:val="ProductList-Bullet"/>
        <w:numPr>
          <w:ilvl w:val="0"/>
          <w:numId w:val="14"/>
        </w:numPr>
      </w:pPr>
      <w:r>
        <w:t xml:space="preserve">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72F9892F" w14:textId="77777777" w:rsidR="004F7D0F" w:rsidRDefault="00605E84" w:rsidP="00CC4B9C">
      <w:pPr>
        <w:pStyle w:val="ProductList-Bullet"/>
        <w:numPr>
          <w:ilvl w:val="0"/>
          <w:numId w:val="14"/>
        </w:numPr>
      </w:pPr>
      <w:r>
        <w:t xml:space="preserve">A edição Datacenter permite utilizar o software de servidor para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w:t>
      </w:r>
    </w:p>
    <w:p w14:paraId="6A10B7D9" w14:textId="77777777" w:rsidR="004F7D0F" w:rsidRDefault="00605E84" w:rsidP="00CC4B9C">
      <w:pPr>
        <w:pStyle w:val="ProductList-Bullet"/>
        <w:numPr>
          <w:ilvl w:val="0"/>
          <w:numId w:val="14"/>
        </w:numPr>
      </w:pPr>
      <w:r>
        <w:t xml:space="preserve">Edição Standard: </w:t>
      </w:r>
    </w:p>
    <w:p w14:paraId="1E69EFB4" w14:textId="77777777" w:rsidR="004F7D0F" w:rsidRDefault="00605E84" w:rsidP="00CC4B9C">
      <w:pPr>
        <w:pStyle w:val="ProductList-Bullet"/>
        <w:numPr>
          <w:ilvl w:val="1"/>
          <w:numId w:val="14"/>
        </w:numPr>
      </w:pPr>
      <w:r>
        <w:t xml:space="preserve">A edição Standard permite utilizar o software para Gerir até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611D8722" w14:textId="77777777" w:rsidR="004F7D0F" w:rsidRDefault="00605E84" w:rsidP="00CC4B9C">
      <w:pPr>
        <w:pStyle w:val="ProductList-Bullet"/>
        <w:numPr>
          <w:ilvl w:val="1"/>
          <w:numId w:val="14"/>
        </w:numPr>
      </w:pPr>
      <w:r>
        <w:t xml:space="preserve">A edição Standard permite a Gestão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se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for utilizador exclusivamente para alojar e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44D60CC7" w14:textId="77777777" w:rsidR="004F7D0F" w:rsidRDefault="00605E84" w:rsidP="00CC4B9C">
      <w:pPr>
        <w:pStyle w:val="ProductList-Bullet"/>
        <w:numPr>
          <w:ilvl w:val="1"/>
          <w:numId w:val="14"/>
        </w:numPr>
      </w:pPr>
      <w:r>
        <w:t xml:space="preserve">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no parágrafo 2 acima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w:t>
      </w:r>
    </w:p>
    <w:p w14:paraId="62B4F792" w14:textId="77777777" w:rsidR="004F7D0F" w:rsidRDefault="00605E84" w:rsidP="00CC4B9C">
      <w:pPr>
        <w:pStyle w:val="ProductList-Bullet"/>
        <w:numPr>
          <w:ilvl w:val="0"/>
          <w:numId w:val="14"/>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necessitam de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w:t>
      </w:r>
    </w:p>
    <w:p w14:paraId="538A8E9B" w14:textId="77777777" w:rsidR="004F7D0F" w:rsidRDefault="004F7D0F">
      <w:pPr>
        <w:pStyle w:val="ProductList-Body"/>
      </w:pPr>
    </w:p>
    <w:p w14:paraId="058D9FBD" w14:textId="77777777" w:rsidR="004F7D0F" w:rsidRDefault="00605E84">
      <w:pPr>
        <w:pStyle w:val="ProductList-ClauseHeading"/>
        <w:outlineLvl w:val="3"/>
      </w:pPr>
      <w:r>
        <w:t>Licenças de Gestão de Cliente (por OSE ou utilizador)</w:t>
      </w:r>
    </w:p>
    <w:p w14:paraId="2535B774" w14:textId="77777777" w:rsidR="004F7D0F" w:rsidRDefault="00605E84" w:rsidP="00CC4B9C">
      <w:pPr>
        <w:pStyle w:val="ProductList-Bullet"/>
        <w:numPr>
          <w:ilvl w:val="0"/>
          <w:numId w:val="15"/>
        </w:numPr>
      </w:pPr>
      <w:r>
        <w:t xml:space="preserve">O Cliente pode utilizar o software em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sua utilização* para Gerir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dispositivos utilizados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para cada Licença de Gestão de Cliente adquirida.</w:t>
      </w:r>
    </w:p>
    <w:p w14:paraId="18CBB3E9" w14:textId="77777777" w:rsidR="004F7D0F" w:rsidRDefault="00605E84" w:rsidP="00CC4B9C">
      <w:pPr>
        <w:pStyle w:val="ProductList-Bullet"/>
        <w:numPr>
          <w:ilvl w:val="0"/>
          <w:numId w:val="15"/>
        </w:numPr>
      </w:pPr>
      <w:r>
        <w:t xml:space="preserve">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que tenham sistemas operativos em execução que não os sistemas operativos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requerem Licenças de Gestão de Cliente ou </w:t>
      </w:r>
      <w:r>
        <w:fldChar w:fldCharType="begin"/>
      </w:r>
      <w: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Pr>
          <w:color w:val="0563C1"/>
        </w:rPr>
        <w:t>Licenças Equivalentes de Licença de Gestão</w:t>
      </w:r>
      <w:r>
        <w:fldChar w:fldCharType="end"/>
      </w:r>
      <w:r>
        <w:t>.</w:t>
      </w:r>
    </w:p>
    <w:p w14:paraId="59C1B228" w14:textId="77777777" w:rsidR="004F7D0F" w:rsidRDefault="00605E84" w:rsidP="00CC4B9C">
      <w:pPr>
        <w:pStyle w:val="ProductList-Bullet"/>
        <w:numPr>
          <w:ilvl w:val="0"/>
          <w:numId w:val="15"/>
        </w:numPr>
      </w:pPr>
      <w:r>
        <w:t xml:space="preserve">O número de Licenças de Gestão de Cliente necessárias depende do tipo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utilizador) atribuída.</w:t>
      </w:r>
    </w:p>
    <w:p w14:paraId="76DC916E" w14:textId="77777777" w:rsidR="004F7D0F" w:rsidRDefault="00605E84" w:rsidP="00CC4B9C">
      <w:pPr>
        <w:pStyle w:val="ProductList-Bullet"/>
        <w:numPr>
          <w:ilvl w:val="0"/>
          <w:numId w:val="15"/>
        </w:numPr>
      </w:pPr>
      <w:r>
        <w:t xml:space="preserve">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mais de um utilizador necessita de uma Licença de Gestão de Cliente de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ou uma Licença de Gestão de Cliente de Utilizador para cada utilizador.</w:t>
      </w:r>
    </w:p>
    <w:p w14:paraId="06C40E31" w14:textId="77777777" w:rsidR="004F7D0F" w:rsidRDefault="00605E84">
      <w:pPr>
        <w:pStyle w:val="ProductList-Body"/>
      </w:pPr>
      <w:r>
        <w:t xml:space="preserve">*Qualquer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terceiros, está sujeito à cláusula </w:t>
      </w:r>
      <w:hyperlink w:anchor="_Sec537">
        <w:r>
          <w:rPr>
            <w:color w:val="00467F"/>
            <w:u w:val="single"/>
          </w:rPr>
          <w:t>Gestão de Software de Outsourcing</w:t>
        </w:r>
      </w:hyperlink>
      <w:r>
        <w:t>.</w:t>
      </w:r>
    </w:p>
    <w:p w14:paraId="2A613090" w14:textId="77777777" w:rsidR="004F7D0F" w:rsidRDefault="004F7D0F">
      <w:pPr>
        <w:pStyle w:val="ProductList-Body"/>
      </w:pPr>
    </w:p>
    <w:p w14:paraId="6D90D814" w14:textId="77777777" w:rsidR="004F7D0F" w:rsidRDefault="00605E84">
      <w:pPr>
        <w:pStyle w:val="ProductList-ClauseHeading"/>
        <w:outlineLvl w:val="3"/>
      </w:pPr>
      <w:r>
        <w:t>As Licenças de Gestão não são necessárias para:</w:t>
      </w:r>
    </w:p>
    <w:p w14:paraId="68BE7A50" w14:textId="77777777" w:rsidR="004F7D0F" w:rsidRDefault="00605E84" w:rsidP="00CC4B9C">
      <w:pPr>
        <w:pStyle w:val="ProductList-Bullet"/>
        <w:numPr>
          <w:ilvl w:val="0"/>
          <w:numId w:val="16"/>
        </w:numPr>
      </w:pP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onde não existam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de software;</w:t>
      </w:r>
    </w:p>
    <w:p w14:paraId="6E67436C" w14:textId="77777777" w:rsidR="004F7D0F" w:rsidRDefault="00605E84" w:rsidP="00CC4B9C">
      <w:pPr>
        <w:pStyle w:val="ProductList-Bullet"/>
        <w:numPr>
          <w:ilvl w:val="0"/>
          <w:numId w:val="16"/>
        </w:numPr>
      </w:pPr>
      <w:r>
        <w:t>Qualquer um dos dispositivos da infraestrutura de rede do Cliente que funcione apenas para transmitir dados de rede e não executar software Windows Server;</w:t>
      </w:r>
    </w:p>
    <w:p w14:paraId="0A9289D0" w14:textId="77777777" w:rsidR="004F7D0F" w:rsidRDefault="00605E84" w:rsidP="00CC4B9C">
      <w:pPr>
        <w:pStyle w:val="ProductList-Bullet"/>
        <w:numPr>
          <w:ilvl w:val="0"/>
          <w:numId w:val="16"/>
        </w:numPr>
      </w:pPr>
      <w:r>
        <w:t xml:space="preserve">Conversão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Físico para Virtual; ou</w:t>
      </w:r>
    </w:p>
    <w:p w14:paraId="32BDA28A" w14:textId="77777777" w:rsidR="004F7D0F" w:rsidRDefault="00605E84" w:rsidP="00CC4B9C">
      <w:pPr>
        <w:pStyle w:val="ProductList-Bullet"/>
        <w:numPr>
          <w:ilvl w:val="0"/>
          <w:numId w:val="16"/>
        </w:numPr>
      </w:pPr>
      <w:r>
        <w:t>Qualquer dispositivo apenas monitorizado ou gerido para o estado dos respetivos componentes de hardware no que diz respeito à temperatura do sistema, velocidade da ventoinha, alimentação ligada/desligada, reposição do sistema ou disponibilidade da CPU.</w:t>
      </w:r>
    </w:p>
    <w:p w14:paraId="301167E4" w14:textId="77777777" w:rsidR="004F7D0F" w:rsidRDefault="004F7D0F">
      <w:pPr>
        <w:pStyle w:val="ProductList-Body"/>
      </w:pPr>
    </w:p>
    <w:p w14:paraId="26CB74EA" w14:textId="77777777" w:rsidR="004F7D0F" w:rsidRDefault="00605E84">
      <w:pPr>
        <w:pStyle w:val="ProductList-ClauseHeading"/>
        <w:outlineLvl w:val="3"/>
      </w:pPr>
      <w:r>
        <w:t>Conjuntos de Dados</w:t>
      </w:r>
    </w:p>
    <w:p w14:paraId="6650FBBD" w14:textId="77777777" w:rsidR="004F7D0F" w:rsidRDefault="00605E84">
      <w:pPr>
        <w:pStyle w:val="ProductList-Body"/>
      </w:pPr>
      <w:r>
        <w:t>O Cliente não poderá copiar nem distribuir nenhum conjunto de dados (ou qualquer porção de um conjunto de dados) incluído no software.</w:t>
      </w:r>
    </w:p>
    <w:p w14:paraId="4BD66D7B" w14:textId="77777777" w:rsidR="004F7D0F" w:rsidRDefault="00605E84">
      <w:pPr>
        <w:pStyle w:val="ProductList-Offering2Heading"/>
        <w:outlineLvl w:val="2"/>
      </w:pPr>
      <w:bookmarkStart w:id="30" w:name="_Sec545"/>
      <w:r>
        <w:t>Servidores Especializados</w:t>
      </w:r>
      <w:bookmarkEnd w:id="30"/>
      <w:r>
        <w:fldChar w:fldCharType="begin"/>
      </w:r>
      <w:r>
        <w:instrText xml:space="preserve"> TC "</w:instrText>
      </w:r>
      <w:bookmarkStart w:id="31" w:name="_Toc20740948"/>
      <w:r>
        <w:instrText>Servidores Especializados</w:instrText>
      </w:r>
      <w:bookmarkEnd w:id="31"/>
      <w:r>
        <w:instrText>" \l 3</w:instrText>
      </w:r>
      <w:r>
        <w:fldChar w:fldCharType="end"/>
      </w:r>
    </w:p>
    <w:p w14:paraId="7C32F021" w14:textId="77777777" w:rsidR="004F7D0F" w:rsidRDefault="00605E84">
      <w:pPr>
        <w:pStyle w:val="ProductList-ClauseHeading"/>
        <w:outlineLvl w:val="3"/>
      </w:pPr>
      <w:r>
        <w:t>Licenças de Servidor (por Instância)</w:t>
      </w:r>
    </w:p>
    <w:p w14:paraId="49332A22" w14:textId="77777777" w:rsidR="004F7D0F" w:rsidRDefault="00605E84">
      <w:pPr>
        <w:pStyle w:val="ProductList-Body"/>
      </w:pPr>
      <w:r>
        <w:t xml:space="preserve">O Cliente pode utilizar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adquire.</w:t>
      </w:r>
    </w:p>
    <w:p w14:paraId="4AE435D7" w14:textId="77777777" w:rsidR="004F7D0F" w:rsidRDefault="00605E84">
      <w:pPr>
        <w:pStyle w:val="ProductList-Offering2Heading"/>
        <w:outlineLvl w:val="2"/>
      </w:pPr>
      <w:bookmarkStart w:id="32" w:name="_Sec546"/>
      <w:r>
        <w:t>Ferramentas de Programador</w:t>
      </w:r>
      <w:bookmarkEnd w:id="32"/>
      <w:r>
        <w:fldChar w:fldCharType="begin"/>
      </w:r>
      <w:r>
        <w:instrText xml:space="preserve"> TC "</w:instrText>
      </w:r>
      <w:bookmarkStart w:id="33" w:name="_Toc20740949"/>
      <w:r>
        <w:instrText>Ferramentas de Programador</w:instrText>
      </w:r>
      <w:bookmarkEnd w:id="33"/>
      <w:r>
        <w:instrText>" \l 3</w:instrText>
      </w:r>
      <w:r>
        <w:fldChar w:fldCharType="end"/>
      </w:r>
    </w:p>
    <w:p w14:paraId="2FF24AA1" w14:textId="77777777" w:rsidR="004F7D0F" w:rsidRDefault="00605E84">
      <w:pPr>
        <w:pStyle w:val="ProductList-ClauseHeading"/>
        <w:outlineLvl w:val="3"/>
      </w:pPr>
      <w:r>
        <w:t>Licenças de Utilizador</w:t>
      </w:r>
    </w:p>
    <w:p w14:paraId="7D25CDF0" w14:textId="77777777" w:rsidR="004F7D0F" w:rsidRDefault="00605E84" w:rsidP="00CC4B9C">
      <w:pPr>
        <w:pStyle w:val="ProductList-Bullet"/>
        <w:numPr>
          <w:ilvl w:val="0"/>
          <w:numId w:val="17"/>
        </w:numPr>
      </w:pPr>
      <w:r>
        <w:t xml:space="preserve">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utilizar qualquer número de cópias do software e qualquer versão anterior em qualquer dispositivo dedicado à utilização do Cliente para cada Licença de Utilizador adquirida. Qualquer dispositivo dedicado, gerido ou controlado por terceiros, está sujeito à cláusula </w:t>
      </w:r>
      <w:hyperlink w:anchor="_Sec537">
        <w:r>
          <w:rPr>
            <w:color w:val="00467F"/>
            <w:u w:val="single"/>
          </w:rPr>
          <w:t>Gestão de Software de Outsourcing</w:t>
        </w:r>
      </w:hyperlink>
      <w:r>
        <w:t xml:space="preserve">. </w:t>
      </w:r>
    </w:p>
    <w:p w14:paraId="2E5A6D05" w14:textId="77777777" w:rsidR="004F7D0F" w:rsidRDefault="00605E84" w:rsidP="00CC4B9C">
      <w:pPr>
        <w:pStyle w:val="ProductList-Bullet"/>
        <w:numPr>
          <w:ilvl w:val="0"/>
          <w:numId w:val="1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14:paraId="5E1523F8" w14:textId="77777777" w:rsidR="004F7D0F" w:rsidRDefault="00605E84" w:rsidP="00CC4B9C">
      <w:pPr>
        <w:pStyle w:val="ProductList-Bullet"/>
        <w:numPr>
          <w:ilvl w:val="0"/>
          <w:numId w:val="17"/>
        </w:numPr>
      </w:pPr>
      <w:r>
        <w:t xml:space="preserve">O software não está licenciado para utilização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6C11C20C" w14:textId="77777777" w:rsidR="004F7D0F" w:rsidRDefault="004F7D0F">
      <w:pPr>
        <w:pStyle w:val="ProductList-Body"/>
      </w:pPr>
    </w:p>
    <w:p w14:paraId="004E4837" w14:textId="77777777" w:rsidR="004F7D0F" w:rsidRDefault="00605E84">
      <w:pPr>
        <w:pStyle w:val="ProductList-ClauseHeading"/>
        <w:outlineLvl w:val="3"/>
      </w:pPr>
      <w:r>
        <w:t>Termos de Licenciamento Adicionais para Visual Studio Subscriptions</w:t>
      </w:r>
    </w:p>
    <w:p w14:paraId="56351137" w14:textId="77777777" w:rsidR="004F7D0F" w:rsidRDefault="00605E84">
      <w:pPr>
        <w:pStyle w:val="ProductList-Body"/>
      </w:pPr>
      <w:r>
        <w:t xml:space="preserve">Para além dos direitos nos Termos de Modelo de Licenciamento, o Cliente poderá atribuir uma Visual Studio Subscriptions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Pr>
          <w:color w:val="0563C1"/>
        </w:rPr>
        <w:t>Ambiente de Produção</w:t>
      </w:r>
      <w:r>
        <w:fldChar w:fldCharType="end"/>
      </w:r>
      <w:r>
        <w:t xml:space="preserve">. </w:t>
      </w:r>
    </w:p>
    <w:p w14:paraId="4CE23D67" w14:textId="77777777" w:rsidR="004F7D0F" w:rsidRDefault="004F7D0F">
      <w:pPr>
        <w:pStyle w:val="ProductList-Body"/>
      </w:pPr>
    </w:p>
    <w:p w14:paraId="1E5A7927" w14:textId="77777777" w:rsidR="004F7D0F" w:rsidRDefault="00605E84">
      <w:pPr>
        <w:pStyle w:val="ProductList-SubClauseHeading"/>
        <w:outlineLvl w:val="4"/>
      </w:pPr>
      <w:r>
        <w:t>Execução do Software nos Serviços do Microsoft Azure</w:t>
      </w:r>
    </w:p>
    <w:p w14:paraId="0FE693C1" w14:textId="77777777" w:rsidR="004F7D0F" w:rsidRDefault="00605E84" w:rsidP="00CC4B9C">
      <w:pPr>
        <w:pStyle w:val="ProductList-Bullet"/>
        <w:numPr>
          <w:ilvl w:val="1"/>
          <w:numId w:val="18"/>
        </w:numPr>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executar o Software nos Serviços do Microsoft Azure durante a vigência do respetivo Visual Studio Subscription. </w:t>
      </w:r>
    </w:p>
    <w:p w14:paraId="1BBF0AA3" w14:textId="77777777" w:rsidR="004F7D0F" w:rsidRDefault="00605E84" w:rsidP="00CC4B9C">
      <w:pPr>
        <w:pStyle w:val="ProductList-Bullet"/>
        <w:numPr>
          <w:ilvl w:val="1"/>
          <w:numId w:val="18"/>
        </w:numPr>
      </w:pPr>
      <w:r>
        <w:t>A utilização do Software permanece sujeita aos termos e condições do contrato de licenciamento em volume do Cliente e quaisquer termos fornecidos com o Software.</w:t>
      </w:r>
    </w:p>
    <w:p w14:paraId="0B07D98C" w14:textId="77777777" w:rsidR="004F7D0F" w:rsidRDefault="00605E84" w:rsidP="00CC4B9C">
      <w:pPr>
        <w:pStyle w:val="ProductList-Bullet"/>
        <w:numPr>
          <w:ilvl w:val="1"/>
          <w:numId w:val="18"/>
        </w:numPr>
      </w:pPr>
      <w:r>
        <w:t xml:space="preserve">Os Termos de Modelo de Licenciamento de Ferramentas de Programador aplicam-se à utilização do Software e às ofertas Azure Dev/Test, mas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poderá executar o Office Professional Plus ou o System Center Virtual Machine Manager para fins de utilização de produção nos Serviços do Microsoft Azure.</w:t>
      </w:r>
    </w:p>
    <w:p w14:paraId="47318A87" w14:textId="77777777" w:rsidR="004F7D0F" w:rsidRDefault="004F7D0F">
      <w:pPr>
        <w:pStyle w:val="ProductList-BodyIndented"/>
      </w:pPr>
    </w:p>
    <w:p w14:paraId="529C3F7F" w14:textId="77777777" w:rsidR="004F7D0F" w:rsidRDefault="00605E84">
      <w:pPr>
        <w:pStyle w:val="ProductList-SubClauseHeading"/>
        <w:outlineLvl w:val="4"/>
      </w:pPr>
      <w:r>
        <w:t>Requisitos Adicionais</w:t>
      </w:r>
    </w:p>
    <w:p w14:paraId="4F3CDEE6" w14:textId="77777777" w:rsidR="004F7D0F" w:rsidRDefault="00605E84">
      <w:pPr>
        <w:pStyle w:val="ProductList-BodyIndented"/>
      </w:pPr>
      <w:r>
        <w:t>Para executar o Software nos Serviços do Microsoft Azure, o Cliente tem de ativar o respetivo Visual Studio Subscription ligando a respetiva conta Microsoft ao Visual Studio Subscription.</w:t>
      </w:r>
    </w:p>
    <w:p w14:paraId="6D400FBE" w14:textId="77777777" w:rsidR="004F7D0F" w:rsidRDefault="004F7D0F">
      <w:pPr>
        <w:pStyle w:val="ProductList-BodyIndented"/>
      </w:pPr>
    </w:p>
    <w:p w14:paraId="4DA8E555" w14:textId="77777777" w:rsidR="004F7D0F" w:rsidRDefault="00605E84">
      <w:pPr>
        <w:pStyle w:val="ProductList-SubClauseHeading"/>
        <w:outlineLvl w:val="4"/>
      </w:pPr>
      <w:r>
        <w:t>Testes de Compatibilidade e Comentários</w:t>
      </w:r>
    </w:p>
    <w:p w14:paraId="6372CAB7" w14:textId="77777777" w:rsidR="004F7D0F" w:rsidRDefault="00605E84">
      <w:pPr>
        <w:pStyle w:val="ProductList-BodyIndented"/>
      </w:pPr>
      <w:r>
        <w:t>Os utilizadores finais do Cliente podem aceder ao Software, e aos serviços online disponibilizados com o Visual Studio Subscription do Cliente, efetuar testes de compatibilidade ou para fornecer comentários sobre os respetivos programas.</w:t>
      </w:r>
    </w:p>
    <w:p w14:paraId="45D7AA58" w14:textId="77777777" w:rsidR="004F7D0F" w:rsidRDefault="004F7D0F">
      <w:pPr>
        <w:pStyle w:val="ProductList-BodyIndented"/>
      </w:pPr>
    </w:p>
    <w:p w14:paraId="7DAEBFF7" w14:textId="77777777" w:rsidR="004F7D0F" w:rsidRDefault="00605E84">
      <w:pPr>
        <w:pStyle w:val="ProductList-SubClauseHeading"/>
        <w:outlineLvl w:val="4"/>
      </w:pPr>
      <w:r>
        <w:t>Serviços de Ambiente de Trabalho Remoto do Windows Server 2016</w:t>
      </w:r>
    </w:p>
    <w:p w14:paraId="34076A4E" w14:textId="77777777" w:rsidR="004F7D0F" w:rsidRDefault="00605E84">
      <w:pPr>
        <w:pStyle w:val="ProductList-BodyIndented"/>
      </w:pPr>
      <w:r>
        <w:t>A funcionalidade Serviços de Ambiente de Trabalho Remoto do software Windows Server pode ser utilizada por um máximo de 200 utilizadores anónimos de cada vez para aceder a demonstrações online dos programas do Cliente.</w:t>
      </w:r>
    </w:p>
    <w:p w14:paraId="1B860AAE" w14:textId="77777777" w:rsidR="004F7D0F" w:rsidRDefault="004F7D0F">
      <w:pPr>
        <w:pStyle w:val="ProductList-BodyIndented"/>
      </w:pPr>
    </w:p>
    <w:p w14:paraId="00546E9C" w14:textId="77777777" w:rsidR="004F7D0F" w:rsidRDefault="00605E84">
      <w:pPr>
        <w:pStyle w:val="ProductList-SubClauseHeading"/>
        <w:outlineLvl w:val="4"/>
      </w:pPr>
      <w:r>
        <w:t>Produto do Windows Embedded</w:t>
      </w:r>
    </w:p>
    <w:p w14:paraId="42240F65" w14:textId="77777777" w:rsidR="004F7D0F" w:rsidRDefault="00605E84">
      <w:pPr>
        <w:pStyle w:val="ProductList-BodyIndented"/>
      </w:pPr>
      <w: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poderá instalar e utilizar um número ilimitado de cópias do Produto Windows Embedded licenciado.</w:t>
      </w:r>
    </w:p>
    <w:p w14:paraId="7C6F5C6C" w14:textId="77777777" w:rsidR="004F7D0F" w:rsidRDefault="004F7D0F">
      <w:pPr>
        <w:pStyle w:val="ProductList-BodyIndented"/>
        <w:jc w:val="right"/>
      </w:pPr>
    </w:p>
    <w:tbl>
      <w:tblPr>
        <w:tblStyle w:val="PURTable0"/>
        <w:tblW w:w="0" w:type="dxa"/>
        <w:tblLook w:val="04A0" w:firstRow="1" w:lastRow="0" w:firstColumn="1" w:lastColumn="0" w:noHBand="0" w:noVBand="1"/>
      </w:tblPr>
      <w:tblGrid>
        <w:gridCol w:w="10556"/>
      </w:tblGrid>
      <w:tr w:rsidR="004F7D0F" w14:paraId="5726F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99571"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C63106F" w14:textId="77777777" w:rsidR="004F7D0F" w:rsidRDefault="004F7D0F">
      <w:pPr>
        <w:pStyle w:val="ProductList-BodyIndented"/>
      </w:pPr>
    </w:p>
    <w:p w14:paraId="4F7A1E75" w14:textId="77777777" w:rsidR="004F7D0F" w:rsidRDefault="004F7D0F">
      <w:pPr>
        <w:sectPr w:rsidR="004F7D0F">
          <w:headerReference w:type="default" r:id="rId34"/>
          <w:footerReference w:type="default" r:id="rId35"/>
          <w:type w:val="continuous"/>
          <w:pgSz w:w="12240" w:h="15840" w:code="1"/>
          <w:pgMar w:top="1170" w:right="720" w:bottom="720" w:left="720" w:header="432" w:footer="288" w:gutter="0"/>
          <w:cols w:space="360"/>
        </w:sectPr>
      </w:pPr>
    </w:p>
    <w:p w14:paraId="1AEF47D2" w14:textId="77777777" w:rsidR="004F7D0F" w:rsidRDefault="00605E84">
      <w:pPr>
        <w:pStyle w:val="ProductList-SectionHeading"/>
        <w:pageBreakBefore/>
        <w:outlineLvl w:val="0"/>
      </w:pPr>
      <w:bookmarkStart w:id="34" w:name="_Sec547"/>
      <w:bookmarkEnd w:id="12"/>
      <w:r>
        <w:t>Software</w:t>
      </w:r>
      <w:r>
        <w:fldChar w:fldCharType="begin"/>
      </w:r>
      <w:r>
        <w:instrText xml:space="preserve"> TC "</w:instrText>
      </w:r>
      <w:bookmarkStart w:id="35" w:name="_Toc20740950"/>
      <w:r>
        <w:instrText>Software</w:instrText>
      </w:r>
      <w:bookmarkEnd w:id="35"/>
      <w:r>
        <w:instrText>" \l 1</w:instrText>
      </w:r>
      <w:r>
        <w:fldChar w:fldCharType="end"/>
      </w:r>
    </w:p>
    <w:p w14:paraId="68A30A8B" w14:textId="77777777" w:rsidR="004F7D0F" w:rsidRDefault="00605E84">
      <w:pPr>
        <w:pStyle w:val="ProductList-Offering1HeadingNoBorder"/>
        <w:outlineLvl w:val="1"/>
      </w:pPr>
      <w:bookmarkStart w:id="36" w:name="_Sec857"/>
      <w:r>
        <w:t>Advanced Threat Analytics</w:t>
      </w:r>
      <w:bookmarkEnd w:id="36"/>
      <w:r>
        <w:fldChar w:fldCharType="begin"/>
      </w:r>
      <w:r>
        <w:instrText xml:space="preserve"> TC "</w:instrText>
      </w:r>
      <w:bookmarkStart w:id="37" w:name="_Toc20740951"/>
      <w:r>
        <w:instrText>Advanced Threat Analytics</w:instrText>
      </w:r>
      <w:bookmarkEnd w:id="37"/>
      <w:r>
        <w:instrText>" \l 2</w:instrText>
      </w:r>
      <w:r>
        <w:fldChar w:fldCharType="end"/>
      </w:r>
    </w:p>
    <w:p w14:paraId="51D86CBB" w14:textId="77777777" w:rsidR="004F7D0F" w:rsidRDefault="00605E84">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4F7D0F" w14:paraId="6FB832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D033E6"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E2F6"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6BA22"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F57C3"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68A2A"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F3B2E"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AE5051"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C0FE3"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A56DA"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2A56F"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19506"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F135"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62FBA2CB" w14:textId="77777777">
        <w:tc>
          <w:tcPr>
            <w:tcW w:w="4160" w:type="dxa"/>
            <w:tcBorders>
              <w:top w:val="single" w:sz="6" w:space="0" w:color="FFFFFF"/>
              <w:left w:val="none" w:sz="4" w:space="0" w:color="6E6E6E"/>
              <w:bottom w:val="dashed" w:sz="4" w:space="0" w:color="BFBFBF"/>
              <w:right w:val="none" w:sz="4" w:space="0" w:color="6E6E6E"/>
            </w:tcBorders>
          </w:tcPr>
          <w:p w14:paraId="087B230F" w14:textId="77777777" w:rsidR="004F7D0F" w:rsidRDefault="00605E84">
            <w:pPr>
              <w:pStyle w:val="ProductList-TableBody"/>
            </w:pPr>
            <w:r>
              <w:rPr>
                <w:color w:val="000000"/>
              </w:rPr>
              <w:t>Licença de Gestão de Cliente do Advanced Threat Analytics 2016 por OSE</w:t>
            </w:r>
            <w:r>
              <w:fldChar w:fldCharType="begin"/>
            </w:r>
            <w: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6FC9E88" w14:textId="77777777" w:rsidR="004F7D0F" w:rsidRDefault="00605E8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45ACE6D" w14:textId="77777777" w:rsidR="004F7D0F" w:rsidRDefault="004F7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AAE11BA" w14:textId="77777777" w:rsidR="004F7D0F" w:rsidRDefault="00605E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2EAD626"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657E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6380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0C7A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81A5A"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7A98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EF6F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5F45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3D3CD69D" w14:textId="77777777">
        <w:tc>
          <w:tcPr>
            <w:tcW w:w="4160" w:type="dxa"/>
            <w:tcBorders>
              <w:top w:val="dashed" w:sz="4" w:space="0" w:color="BFBFBF"/>
              <w:left w:val="none" w:sz="4" w:space="0" w:color="6E6E6E"/>
              <w:bottom w:val="none" w:sz="4" w:space="0" w:color="FFFFFF"/>
              <w:right w:val="none" w:sz="4" w:space="0" w:color="6E6E6E"/>
            </w:tcBorders>
          </w:tcPr>
          <w:p w14:paraId="6AA122E1" w14:textId="77777777" w:rsidR="004F7D0F" w:rsidRDefault="00605E84">
            <w:pPr>
              <w:pStyle w:val="ProductList-TableBody"/>
            </w:pPr>
            <w:r>
              <w:rPr>
                <w:color w:val="000000"/>
              </w:rPr>
              <w:t>Licença de Gestão de Cliente do Advanced Threat Analytics 2016 por Utilizador</w:t>
            </w:r>
            <w:r>
              <w:fldChar w:fldCharType="begin"/>
            </w:r>
            <w: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2C40979" w14:textId="77777777" w:rsidR="004F7D0F" w:rsidRDefault="00605E8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5AC4AD5"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DBFD273" w14:textId="77777777" w:rsidR="004F7D0F" w:rsidRDefault="00605E8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F97664"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FDAD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E4A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2111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66AF6"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21D7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1E7C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58CF1" w14:textId="77777777" w:rsidR="004F7D0F" w:rsidRDefault="004F7D0F">
            <w:pPr>
              <w:pStyle w:val="ProductList-TableBody"/>
              <w:jc w:val="center"/>
            </w:pPr>
          </w:p>
        </w:tc>
      </w:tr>
    </w:tbl>
    <w:p w14:paraId="62020F70" w14:textId="77777777" w:rsidR="004F7D0F" w:rsidRDefault="00605E84">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45"/>
        <w:gridCol w:w="3639"/>
        <w:gridCol w:w="3632"/>
      </w:tblGrid>
      <w:tr w:rsidR="004F7D0F" w14:paraId="750E5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1723B1" w14:textId="77777777" w:rsidR="004F7D0F" w:rsidRDefault="00605E8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06C0F547"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E4C35" w14:textId="77777777" w:rsidR="004F7D0F" w:rsidRDefault="00605E84">
            <w:pPr>
              <w:pStyle w:val="ProductList-TableBody"/>
            </w:pPr>
            <w:r>
              <w:rPr>
                <w:color w:val="404040"/>
              </w:rPr>
              <w:t>Edições Anteriores: N/A</w:t>
            </w:r>
          </w:p>
        </w:tc>
      </w:tr>
      <w:tr w:rsidR="004F7D0F" w14:paraId="1C8C45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33A7"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B6C4D"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506AF9E"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36">
              <w:r>
                <w:rPr>
                  <w:color w:val="000000"/>
                </w:rPr>
                <w:t>Apêndice B</w:t>
              </w:r>
            </w:hyperlink>
          </w:p>
        </w:tc>
      </w:tr>
      <w:tr w:rsidR="004F7D0F" w14:paraId="3E11C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9DEF"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EA919"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A04AB" w14:textId="77777777" w:rsidR="004F7D0F" w:rsidRDefault="00605E84">
            <w:pPr>
              <w:pStyle w:val="ProductList-TableBody"/>
            </w:pPr>
            <w:r>
              <w:rPr>
                <w:color w:val="404040"/>
              </w:rPr>
              <w:t>Redução Elegível: N/A</w:t>
            </w:r>
          </w:p>
        </w:tc>
      </w:tr>
      <w:tr w:rsidR="004F7D0F" w14:paraId="5520D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96154"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47C375"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224795" w14:textId="77777777" w:rsidR="004F7D0F" w:rsidRDefault="00605E84">
            <w:pPr>
              <w:pStyle w:val="ProductList-TableBody"/>
            </w:pPr>
            <w:r>
              <w:rPr>
                <w:color w:val="404040"/>
              </w:rPr>
              <w:t>True Up Elegível: N/A</w:t>
            </w:r>
          </w:p>
        </w:tc>
      </w:tr>
      <w:tr w:rsidR="004F7D0F" w14:paraId="324E5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42232"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B7D8"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9D7F2" w14:textId="77777777" w:rsidR="004F7D0F" w:rsidRDefault="004F7D0F">
            <w:pPr>
              <w:pStyle w:val="ProductList-TableBody"/>
            </w:pPr>
          </w:p>
        </w:tc>
      </w:tr>
    </w:tbl>
    <w:p w14:paraId="0164ED84" w14:textId="77777777" w:rsidR="004F7D0F" w:rsidRDefault="004F7D0F">
      <w:pPr>
        <w:pStyle w:val="ProductList-Body"/>
      </w:pPr>
    </w:p>
    <w:p w14:paraId="17F8872B" w14:textId="77777777" w:rsidR="004F7D0F" w:rsidRDefault="00605E84">
      <w:pPr>
        <w:pStyle w:val="ProductList-ClauseHeading"/>
        <w:outlineLvl w:val="3"/>
      </w:pPr>
      <w:r>
        <w:t>2.1 Restrições de País</w:t>
      </w:r>
    </w:p>
    <w:p w14:paraId="34664887" w14:textId="77777777" w:rsidR="004F7D0F" w:rsidRDefault="00605E84">
      <w:pPr>
        <w:pStyle w:val="ProductList-Body"/>
      </w:pPr>
      <w:r>
        <w:t>O Cliente não pode transferir o Advanced Threat Analytics 2016 para utilização ou distribuição na República Popular da China.</w:t>
      </w:r>
    </w:p>
    <w:p w14:paraId="52F92218" w14:textId="77777777" w:rsidR="004F7D0F" w:rsidRDefault="004F7D0F">
      <w:pPr>
        <w:pStyle w:val="ProductList-Body"/>
      </w:pPr>
    </w:p>
    <w:p w14:paraId="3A9DDA02" w14:textId="77777777" w:rsidR="004F7D0F" w:rsidRDefault="00605E84">
      <w:pPr>
        <w:pStyle w:val="ProductList-ClauseHeading"/>
        <w:outlineLvl w:val="3"/>
      </w:pPr>
      <w:r>
        <w:t>2.2 Clientes Académicos</w:t>
      </w:r>
    </w:p>
    <w:p w14:paraId="54C15472" w14:textId="77777777" w:rsidR="004F7D0F" w:rsidRDefault="00605E84">
      <w:pPr>
        <w:pStyle w:val="ProductList-Body"/>
      </w:pPr>
      <w: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Pr>
            <w:color w:val="00467F"/>
            <w:u w:val="single"/>
          </w:rPr>
          <w:t>Servidores de Gestão</w:t>
        </w:r>
      </w:hyperlink>
      <w:r>
        <w:t xml:space="preserve">. </w:t>
      </w:r>
    </w:p>
    <w:p w14:paraId="17D16B77" w14:textId="77777777" w:rsidR="004F7D0F" w:rsidRDefault="00605E84">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49"/>
        <w:gridCol w:w="3636"/>
        <w:gridCol w:w="3631"/>
      </w:tblGrid>
      <w:tr w:rsidR="004F7D0F" w14:paraId="46FB0F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1463BC"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1430348"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E1AEC9" w14:textId="77777777" w:rsidR="004F7D0F" w:rsidRDefault="00605E84">
            <w:pPr>
              <w:pStyle w:val="ProductList-TableBody"/>
            </w:pPr>
            <w:r>
              <w:rPr>
                <w:color w:val="404040"/>
              </w:rPr>
              <w:t>Software Adicional: N/A</w:t>
            </w:r>
          </w:p>
        </w:tc>
      </w:tr>
      <w:tr w:rsidR="004F7D0F" w14:paraId="2CDEB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A35EA"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59430987" w14:textId="77777777" w:rsidR="004F7D0F" w:rsidRDefault="00605E8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BD170BB"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F7D0F" w14:paraId="7AF1E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12220B"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0FABA"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F9FCB" w14:textId="77777777" w:rsidR="004F7D0F" w:rsidRDefault="004F7D0F">
            <w:pPr>
              <w:pStyle w:val="ProductList-TableBody"/>
            </w:pPr>
          </w:p>
        </w:tc>
      </w:tr>
    </w:tbl>
    <w:p w14:paraId="2D9D0994" w14:textId="77777777" w:rsidR="004F7D0F" w:rsidRDefault="004F7D0F">
      <w:pPr>
        <w:pStyle w:val="ProductList-Body"/>
      </w:pPr>
    </w:p>
    <w:p w14:paraId="7C8533E0" w14:textId="77777777" w:rsidR="004F7D0F" w:rsidRDefault="00605E84">
      <w:pPr>
        <w:pStyle w:val="ProductList-ClauseHeading"/>
        <w:outlineLvl w:val="3"/>
      </w:pPr>
      <w:r>
        <w:t>3.1 Licença de Gestão</w:t>
      </w:r>
    </w:p>
    <w:tbl>
      <w:tblPr>
        <w:tblStyle w:val="PURTable"/>
        <w:tblW w:w="0" w:type="dxa"/>
        <w:tblLook w:val="04A0" w:firstRow="1" w:lastRow="0" w:firstColumn="1" w:lastColumn="0" w:noHBand="0" w:noVBand="1"/>
      </w:tblPr>
      <w:tblGrid>
        <w:gridCol w:w="3619"/>
        <w:gridCol w:w="3643"/>
        <w:gridCol w:w="3654"/>
      </w:tblGrid>
      <w:tr w:rsidR="004F7D0F" w14:paraId="4ADCC0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2412A9" w14:textId="77777777" w:rsidR="004F7D0F" w:rsidRDefault="00605E8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BECA1A8" w14:textId="77777777" w:rsidR="004F7D0F" w:rsidRDefault="00605E84">
            <w:pPr>
              <w:pStyle w:val="ProductList-TableBody"/>
            </w:pPr>
            <w:r>
              <w:t>Advanced Threat Analytics 2016 (ML de Utilizador ou OSE)</w:t>
            </w:r>
          </w:p>
          <w:p w14:paraId="10026FB8" w14:textId="77777777" w:rsidR="004F7D0F" w:rsidRDefault="00605E84">
            <w:pPr>
              <w:pStyle w:val="ProductList-TableBody"/>
            </w:pPr>
            <w: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14:paraId="48849679" w14:textId="77777777" w:rsidR="004F7D0F" w:rsidRDefault="00605E84">
            <w:pPr>
              <w:pStyle w:val="ProductList-TableBody"/>
            </w:pPr>
            <w:r>
              <w:t>Proteção Avançada Contra Ameaças do Azure para Utilizadores (SL de Utilizador)</w:t>
            </w:r>
          </w:p>
          <w:p w14:paraId="218D7561" w14:textId="77777777" w:rsidR="004F7D0F" w:rsidRDefault="00605E84">
            <w:pPr>
              <w:pStyle w:val="ProductList-TableBody"/>
            </w:pPr>
            <w:r>
              <w:t xml:space="preserve">Licença Equivalente de Licença de Gestão (consulte o </w:t>
            </w:r>
            <w:hyperlink w:anchor="_Sec591">
              <w:r>
                <w:rPr>
                  <w:color w:val="00467F"/>
                  <w:u w:val="single"/>
                </w:rPr>
                <w:t>Apêndice A</w:t>
              </w:r>
            </w:hyperlink>
            <w:r>
              <w:t>)</w:t>
            </w:r>
          </w:p>
        </w:tc>
      </w:tr>
    </w:tbl>
    <w:p w14:paraId="11CE6280" w14:textId="77777777" w:rsidR="004F7D0F" w:rsidRDefault="004F7D0F">
      <w:pPr>
        <w:pStyle w:val="ProductList-Body"/>
      </w:pPr>
    </w:p>
    <w:p w14:paraId="35A5809F" w14:textId="77777777" w:rsidR="004F7D0F" w:rsidRDefault="00605E84">
      <w:pPr>
        <w:pStyle w:val="ProductList-ClauseHeading"/>
        <w:outlineLvl w:val="3"/>
      </w:pPr>
      <w:r>
        <w:t>3.2 Utilização que Requer uma Licença de Gestão</w:t>
      </w:r>
    </w:p>
    <w:p w14:paraId="29442F7A" w14:textId="77777777" w:rsidR="004F7D0F" w:rsidRDefault="00605E8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necessárias apenas para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estão em dispositivos de utilizador final, ou através destes acedidos, autenticados por um Active Directory gerido pelo Advanced Threat Analytics.</w:t>
      </w:r>
    </w:p>
    <w:p w14:paraId="37DE1B63" w14:textId="77777777" w:rsidR="004F7D0F" w:rsidRDefault="004F7D0F">
      <w:pPr>
        <w:pStyle w:val="ProductList-Body"/>
      </w:pPr>
    </w:p>
    <w:p w14:paraId="5ECD640E" w14:textId="77777777" w:rsidR="004F7D0F" w:rsidRDefault="00605E84">
      <w:pPr>
        <w:pStyle w:val="ProductList-ClauseHeading"/>
        <w:outlineLvl w:val="3"/>
      </w:pPr>
      <w:r>
        <w:t>3.3 Termos de Licenciamento de Terceiros para Componentes Open Source</w:t>
      </w:r>
    </w:p>
    <w:p w14:paraId="088444AE" w14:textId="77777777" w:rsidR="004F7D0F" w:rsidRDefault="00605E8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554B87A6" w14:textId="77777777" w:rsidR="004F7D0F" w:rsidRDefault="00605E8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41"/>
        <w:gridCol w:w="3652"/>
        <w:gridCol w:w="3623"/>
      </w:tblGrid>
      <w:tr w:rsidR="004F7D0F" w14:paraId="4A01D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9FCD3C"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6916026"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22541F" w14:textId="77777777" w:rsidR="004F7D0F" w:rsidRDefault="00605E84">
            <w:pPr>
              <w:pStyle w:val="ProductList-TableBody"/>
            </w:pPr>
            <w:r>
              <w:rPr>
                <w:color w:val="404040"/>
              </w:rPr>
              <w:t>Direitos de Ativação Pós-falha: N/A</w:t>
            </w:r>
          </w:p>
        </w:tc>
      </w:tr>
      <w:tr w:rsidR="004F7D0F" w14:paraId="2FFEB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100C2"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6DE27"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5698A" w14:textId="77777777" w:rsidR="004F7D0F" w:rsidRDefault="00605E84">
            <w:pPr>
              <w:pStyle w:val="ProductList-TableBody"/>
            </w:pPr>
            <w:r>
              <w:rPr>
                <w:color w:val="404040"/>
              </w:rPr>
              <w:t>Direitos de Roaming: N/A</w:t>
            </w:r>
          </w:p>
        </w:tc>
      </w:tr>
      <w:tr w:rsidR="004F7D0F" w14:paraId="1CB5E656" w14:textId="77777777">
        <w:tc>
          <w:tcPr>
            <w:tcW w:w="4040" w:type="dxa"/>
            <w:tcBorders>
              <w:top w:val="single" w:sz="4" w:space="0" w:color="000000"/>
              <w:left w:val="single" w:sz="4" w:space="0" w:color="000000"/>
              <w:bottom w:val="single" w:sz="4" w:space="0" w:color="000000"/>
              <w:right w:val="single" w:sz="4" w:space="0" w:color="000000"/>
            </w:tcBorders>
          </w:tcPr>
          <w:p w14:paraId="59EDCABB"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73CFB"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B22E0" w14:textId="77777777" w:rsidR="004F7D0F" w:rsidRDefault="004F7D0F">
            <w:pPr>
              <w:pStyle w:val="ProductList-TableBody"/>
            </w:pPr>
          </w:p>
        </w:tc>
      </w:tr>
    </w:tbl>
    <w:p w14:paraId="0952277E"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39E487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1D3BB"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F274AB3" w14:textId="77777777" w:rsidR="004F7D0F" w:rsidRDefault="004F7D0F">
      <w:pPr>
        <w:pStyle w:val="ProductList-Body"/>
      </w:pPr>
    </w:p>
    <w:p w14:paraId="71697191" w14:textId="77777777" w:rsidR="004F7D0F" w:rsidRDefault="00605E84">
      <w:pPr>
        <w:pStyle w:val="ProductList-Offering1HeadingNoBorder"/>
        <w:outlineLvl w:val="1"/>
      </w:pPr>
      <w:bookmarkStart w:id="42" w:name="_Sec592"/>
      <w:r>
        <w:t>BizTalk</w:t>
      </w:r>
      <w:bookmarkEnd w:id="42"/>
      <w:r>
        <w:fldChar w:fldCharType="begin"/>
      </w:r>
      <w:r>
        <w:instrText xml:space="preserve"> TC "</w:instrText>
      </w:r>
      <w:bookmarkStart w:id="43" w:name="_Toc20740952"/>
      <w:r>
        <w:instrText>BizTalk</w:instrText>
      </w:r>
      <w:bookmarkEnd w:id="43"/>
      <w:r>
        <w:instrText>" \l 2</w:instrText>
      </w:r>
      <w:r>
        <w:fldChar w:fldCharType="end"/>
      </w:r>
    </w:p>
    <w:p w14:paraId="7536BEE2" w14:textId="77777777" w:rsidR="004F7D0F" w:rsidRDefault="00605E84">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4F7D0F" w14:paraId="02456C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45E401"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8D69A"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D9C6D"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6CA34"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8071B"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564F5"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EF62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60643"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5B3F4A"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97B29A"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BAB0A"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D8A74"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7A72C8FE" w14:textId="77777777">
        <w:tc>
          <w:tcPr>
            <w:tcW w:w="4160" w:type="dxa"/>
            <w:tcBorders>
              <w:top w:val="single" w:sz="6" w:space="0" w:color="FFFFFF"/>
              <w:left w:val="none" w:sz="4" w:space="0" w:color="6E6E6E"/>
              <w:bottom w:val="dashed" w:sz="4" w:space="0" w:color="BFBFBF"/>
              <w:right w:val="none" w:sz="4" w:space="0" w:color="6E6E6E"/>
            </w:tcBorders>
          </w:tcPr>
          <w:p w14:paraId="3C63BEA3" w14:textId="77777777" w:rsidR="004F7D0F" w:rsidRDefault="00605E84">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9954EA1" w14:textId="77777777" w:rsidR="004F7D0F" w:rsidRDefault="00605E8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FF6580B" w14:textId="77777777" w:rsidR="004F7D0F" w:rsidRDefault="00605E8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89C8ADE" w14:textId="77777777" w:rsidR="004F7D0F" w:rsidRDefault="00605E8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68883D90" w14:textId="77777777" w:rsidR="004F7D0F" w:rsidRDefault="00605E8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EB220"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4564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EEE2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2705B"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D436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E9E6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20B2A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0DCD0C91" w14:textId="77777777">
        <w:tc>
          <w:tcPr>
            <w:tcW w:w="4160" w:type="dxa"/>
            <w:tcBorders>
              <w:top w:val="dashed" w:sz="4" w:space="0" w:color="BFBFBF"/>
              <w:left w:val="none" w:sz="4" w:space="0" w:color="6E6E6E"/>
              <w:bottom w:val="dashed" w:sz="4" w:space="0" w:color="BFBFBF"/>
              <w:right w:val="none" w:sz="4" w:space="0" w:color="6E6E6E"/>
            </w:tcBorders>
          </w:tcPr>
          <w:p w14:paraId="2095C30B" w14:textId="77777777" w:rsidR="004F7D0F" w:rsidRDefault="00605E84">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683FC2" w14:textId="77777777" w:rsidR="004F7D0F" w:rsidRDefault="00605E8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62C93F"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6CF5294"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A9F9F5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B02FC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501F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8339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F4AA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F774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FC8B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4F4B7" w14:textId="77777777" w:rsidR="004F7D0F" w:rsidRDefault="004F7D0F">
            <w:pPr>
              <w:pStyle w:val="ProductList-TableBody"/>
              <w:jc w:val="center"/>
            </w:pPr>
          </w:p>
        </w:tc>
      </w:tr>
      <w:tr w:rsidR="004F7D0F" w14:paraId="6A336FC6" w14:textId="77777777">
        <w:tc>
          <w:tcPr>
            <w:tcW w:w="4160" w:type="dxa"/>
            <w:tcBorders>
              <w:top w:val="dashed" w:sz="4" w:space="0" w:color="BFBFBF"/>
              <w:left w:val="none" w:sz="4" w:space="0" w:color="6E6E6E"/>
              <w:bottom w:val="dashed" w:sz="4" w:space="0" w:color="BFBFBF"/>
              <w:right w:val="none" w:sz="4" w:space="0" w:color="6E6E6E"/>
            </w:tcBorders>
          </w:tcPr>
          <w:p w14:paraId="0E67C25D" w14:textId="77777777" w:rsidR="004F7D0F" w:rsidRDefault="00605E84">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D98194A" w14:textId="77777777" w:rsidR="004F7D0F" w:rsidRDefault="00605E8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0F0BDF" w14:textId="77777777" w:rsidR="004F7D0F" w:rsidRDefault="00605E8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F471146" w14:textId="77777777" w:rsidR="004F7D0F" w:rsidRDefault="00605E8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6E8B29" w14:textId="77777777" w:rsidR="004F7D0F" w:rsidRDefault="00605E8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D90D7"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A662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D4B5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047C4"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D7A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383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1F93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7B4B58A3" w14:textId="77777777">
        <w:tc>
          <w:tcPr>
            <w:tcW w:w="4160" w:type="dxa"/>
            <w:tcBorders>
              <w:top w:val="dashed" w:sz="4" w:space="0" w:color="BFBFBF"/>
              <w:left w:val="none" w:sz="4" w:space="0" w:color="6E6E6E"/>
              <w:bottom w:val="dashed" w:sz="4" w:space="0" w:color="BFBFBF"/>
              <w:right w:val="none" w:sz="4" w:space="0" w:color="6E6E6E"/>
            </w:tcBorders>
          </w:tcPr>
          <w:p w14:paraId="5253FE3B" w14:textId="77777777" w:rsidR="004F7D0F" w:rsidRDefault="00605E84">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4D0E92" w14:textId="77777777" w:rsidR="004F7D0F" w:rsidRDefault="00605E8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3501E1" w14:textId="77777777" w:rsidR="004F7D0F" w:rsidRDefault="00605E8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A9604E8" w14:textId="77777777" w:rsidR="004F7D0F" w:rsidRDefault="00605E8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8470EE5" w14:textId="77777777" w:rsidR="004F7D0F" w:rsidRDefault="00605E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3667E"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FE0F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7355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6D007"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792E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C8E0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0723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53902313" w14:textId="77777777">
        <w:tc>
          <w:tcPr>
            <w:tcW w:w="4160" w:type="dxa"/>
            <w:tcBorders>
              <w:top w:val="dashed" w:sz="4" w:space="0" w:color="BFBFBF"/>
              <w:left w:val="none" w:sz="4" w:space="0" w:color="6E6E6E"/>
              <w:bottom w:val="none" w:sz="4" w:space="0" w:color="6E6E6E"/>
              <w:right w:val="none" w:sz="4" w:space="0" w:color="6E6E6E"/>
            </w:tcBorders>
          </w:tcPr>
          <w:p w14:paraId="14945430" w14:textId="77777777" w:rsidR="004F7D0F" w:rsidRDefault="00605E84">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96E695E" w14:textId="77777777" w:rsidR="004F7D0F" w:rsidRDefault="00605E84">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CCE9E7"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F3629F2"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BF3F96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327F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07F1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E80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BD0C2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7925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749C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686DA" w14:textId="77777777" w:rsidR="004F7D0F" w:rsidRDefault="004F7D0F">
            <w:pPr>
              <w:pStyle w:val="ProductList-TableBody"/>
              <w:jc w:val="center"/>
            </w:pPr>
          </w:p>
        </w:tc>
      </w:tr>
    </w:tbl>
    <w:p w14:paraId="5B9E6D7D" w14:textId="77777777" w:rsidR="004F7D0F" w:rsidRDefault="00605E84">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45"/>
        <w:gridCol w:w="3639"/>
        <w:gridCol w:w="3632"/>
      </w:tblGrid>
      <w:tr w:rsidR="004F7D0F" w14:paraId="5B5E25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DB293A"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DC98796"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636674" w14:textId="77777777" w:rsidR="004F7D0F" w:rsidRDefault="00605E84">
            <w:pPr>
              <w:pStyle w:val="ProductList-TableBody"/>
            </w:pPr>
            <w:r>
              <w:rPr>
                <w:color w:val="404040"/>
              </w:rPr>
              <w:t>Edições Anteriores: N/A</w:t>
            </w:r>
          </w:p>
        </w:tc>
      </w:tr>
      <w:tr w:rsidR="004F7D0F" w14:paraId="3D167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C8733A"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94386"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36A04226"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0000"/>
                </w:rPr>
                <w:t>Apêndice B</w:t>
              </w:r>
            </w:hyperlink>
          </w:p>
        </w:tc>
      </w:tr>
      <w:tr w:rsidR="004F7D0F" w14:paraId="6E363A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B639"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11D36614"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B7AC" w14:textId="77777777" w:rsidR="004F7D0F" w:rsidRDefault="00605E84">
            <w:pPr>
              <w:pStyle w:val="ProductList-TableBody"/>
            </w:pPr>
            <w:r>
              <w:rPr>
                <w:color w:val="404040"/>
              </w:rPr>
              <w:t>Redução Elegível: N/A</w:t>
            </w:r>
          </w:p>
        </w:tc>
      </w:tr>
      <w:tr w:rsidR="004F7D0F" w14:paraId="650E0751" w14:textId="77777777">
        <w:tc>
          <w:tcPr>
            <w:tcW w:w="4040" w:type="dxa"/>
            <w:tcBorders>
              <w:top w:val="single" w:sz="4" w:space="0" w:color="000000"/>
              <w:left w:val="single" w:sz="4" w:space="0" w:color="000000"/>
              <w:bottom w:val="single" w:sz="4" w:space="0" w:color="000000"/>
              <w:right w:val="single" w:sz="4" w:space="0" w:color="000000"/>
            </w:tcBorders>
          </w:tcPr>
          <w:p w14:paraId="31691B5C"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B66B9"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099ED" w14:textId="77777777" w:rsidR="004F7D0F" w:rsidRDefault="00605E84">
            <w:pPr>
              <w:pStyle w:val="ProductList-TableBody"/>
            </w:pPr>
            <w:r>
              <w:rPr>
                <w:color w:val="404040"/>
              </w:rPr>
              <w:t>True Up Elegível: N/A</w:t>
            </w:r>
          </w:p>
        </w:tc>
      </w:tr>
      <w:tr w:rsidR="004F7D0F" w14:paraId="21A759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3B8FC1"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6DD72"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1B55" w14:textId="77777777" w:rsidR="004F7D0F" w:rsidRDefault="004F7D0F">
            <w:pPr>
              <w:pStyle w:val="ProductList-TableBody"/>
            </w:pPr>
          </w:p>
        </w:tc>
      </w:tr>
    </w:tbl>
    <w:p w14:paraId="2C160B1D" w14:textId="77777777" w:rsidR="004F7D0F" w:rsidRDefault="00605E84">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49"/>
        <w:gridCol w:w="3636"/>
        <w:gridCol w:w="3631"/>
      </w:tblGrid>
      <w:tr w:rsidR="004F7D0F" w14:paraId="14629A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52E9A"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15C9A656"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73FEE34B"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F7D0F" w14:paraId="41122C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01D7F"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85F37" w14:textId="77777777" w:rsidR="004F7D0F" w:rsidRDefault="00605E8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04C97ECD"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F7D0F" w14:paraId="210E8227" w14:textId="77777777">
        <w:tc>
          <w:tcPr>
            <w:tcW w:w="4040" w:type="dxa"/>
            <w:tcBorders>
              <w:top w:val="single" w:sz="4" w:space="0" w:color="000000"/>
              <w:left w:val="single" w:sz="4" w:space="0" w:color="000000"/>
              <w:bottom w:val="single" w:sz="4" w:space="0" w:color="000000"/>
              <w:right w:val="single" w:sz="4" w:space="0" w:color="000000"/>
            </w:tcBorders>
          </w:tcPr>
          <w:p w14:paraId="713B72A5"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A25DF"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8E49" w14:textId="77777777" w:rsidR="004F7D0F" w:rsidRDefault="004F7D0F">
            <w:pPr>
              <w:pStyle w:val="ProductList-TableBody"/>
            </w:pPr>
          </w:p>
        </w:tc>
      </w:tr>
    </w:tbl>
    <w:p w14:paraId="44A3E0C5" w14:textId="77777777" w:rsidR="004F7D0F" w:rsidRDefault="004F7D0F">
      <w:pPr>
        <w:pStyle w:val="ProductList-Body"/>
      </w:pPr>
    </w:p>
    <w:p w14:paraId="5DF2ADCC" w14:textId="77777777" w:rsidR="004F7D0F" w:rsidRDefault="00605E84">
      <w:pPr>
        <w:pStyle w:val="ProductList-ClauseHeading"/>
        <w:outlineLvl w:val="3"/>
      </w:pPr>
      <w:r>
        <w:t>3.1 BizTalk Server Branch e Standard Edition</w:t>
      </w:r>
    </w:p>
    <w:p w14:paraId="420248D8" w14:textId="77777777" w:rsidR="004F7D0F" w:rsidRDefault="00605E84">
      <w:pPr>
        <w:pStyle w:val="ProductList-SubClauseHeading"/>
        <w:outlineLvl w:val="4"/>
      </w:pPr>
      <w:r>
        <w:t>3.1.1 Limitação à Utilização</w:t>
      </w:r>
    </w:p>
    <w:p w14:paraId="6CB16939" w14:textId="77777777" w:rsidR="004F7D0F" w:rsidRDefault="00605E84">
      <w:pPr>
        <w:pStyle w:val="ProductList-BodyIndented"/>
      </w:pPr>
      <w:r>
        <w:t xml:space="preserve">O Cliente não poderá utilizar o software de servidor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que faça parte de um cluster em rede ou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que faça parte de um cluster em rede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6D1E98FB" w14:textId="77777777" w:rsidR="004F7D0F" w:rsidRDefault="004F7D0F">
      <w:pPr>
        <w:pStyle w:val="ProductList-BodyIndented"/>
      </w:pPr>
    </w:p>
    <w:p w14:paraId="49DFB6F7" w14:textId="77777777" w:rsidR="004F7D0F" w:rsidRDefault="00605E84">
      <w:pPr>
        <w:pStyle w:val="ProductList-SubClauseHeading"/>
        <w:outlineLvl w:val="4"/>
      </w:pPr>
      <w:r>
        <w:t>3.1.2 Componente Web do Office</w:t>
      </w:r>
    </w:p>
    <w:p w14:paraId="267AFD38" w14:textId="77777777" w:rsidR="004F7D0F" w:rsidRDefault="00605E84">
      <w:pPr>
        <w:pStyle w:val="ProductList-BodyIndented"/>
      </w:pPr>
      <w:r>
        <w:t xml:space="preserve">O Cliente pode utilizar o Componente Web do Office apenas para ver e imprimir cópias de texto, imagens e documentos estáticos criados com o software. O Cliente não necessita de licenças separadas para as cópias do componente. </w:t>
      </w:r>
    </w:p>
    <w:p w14:paraId="57511EDD" w14:textId="77777777" w:rsidR="004F7D0F" w:rsidRDefault="004F7D0F">
      <w:pPr>
        <w:pStyle w:val="ProductList-BodyIndented"/>
      </w:pPr>
    </w:p>
    <w:p w14:paraId="5E19F61A" w14:textId="77777777" w:rsidR="004F7D0F" w:rsidRDefault="00605E84">
      <w:pPr>
        <w:pStyle w:val="ProductList-ClauseHeading"/>
        <w:outlineLvl w:val="3"/>
      </w:pPr>
      <w:r>
        <w:t>3.2 BizTalk Server Branch Edition</w:t>
      </w:r>
    </w:p>
    <w:p w14:paraId="250319EA" w14:textId="77777777" w:rsidR="004F7D0F" w:rsidRDefault="00605E84">
      <w:pPr>
        <w:pStyle w:val="ProductList-Body"/>
      </w:pPr>
      <w:r>
        <w:t xml:space="preserve">O Cliente poderá </w:t>
      </w:r>
      <w:r>
        <w:fldChar w:fldCharType="begin"/>
      </w:r>
      <w: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apenas no final da respetiva rede interna (ou limite da respetiva organização) para ligar os eventos ou transações de negócios a atividades processadas nesse final; no entanto, 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não poderá:</w:t>
      </w:r>
    </w:p>
    <w:p w14:paraId="0305F104" w14:textId="77777777" w:rsidR="004F7D0F" w:rsidRDefault="00605E84" w:rsidP="00CC4B9C">
      <w:pPr>
        <w:pStyle w:val="ProductList-Bullet"/>
        <w:numPr>
          <w:ilvl w:val="0"/>
          <w:numId w:val="19"/>
        </w:numPr>
      </w:pPr>
      <w:r>
        <w:t xml:space="preserve">agir como o nó central num modelo de rede “hub and spoke”, </w:t>
      </w:r>
    </w:p>
    <w:p w14:paraId="15FBD31D" w14:textId="77777777" w:rsidR="004F7D0F" w:rsidRDefault="00605E84" w:rsidP="00CC4B9C">
      <w:pPr>
        <w:pStyle w:val="ProductList-Bullet"/>
        <w:numPr>
          <w:ilvl w:val="0"/>
          <w:numId w:val="19"/>
        </w:numPr>
      </w:pPr>
      <w:r>
        <w:t xml:space="preserve">centralizar comunicações para toda a empresa com outros Servidores ou dispositivos; ou </w:t>
      </w:r>
    </w:p>
    <w:p w14:paraId="78DEBCE7" w14:textId="77777777" w:rsidR="004F7D0F" w:rsidRDefault="00605E84" w:rsidP="00CC4B9C">
      <w:pPr>
        <w:pStyle w:val="ProductList-Bullet"/>
        <w:numPr>
          <w:ilvl w:val="0"/>
          <w:numId w:val="19"/>
        </w:numPr>
      </w:pPr>
      <w:r>
        <w:t>automatizar processos de negócios em departamentos, unidades de negócios ou filiais.</w:t>
      </w:r>
    </w:p>
    <w:p w14:paraId="1401D1B2" w14:textId="77777777" w:rsidR="004F7D0F" w:rsidRDefault="004F7D0F">
      <w:pPr>
        <w:pStyle w:val="ProductList-Body"/>
      </w:pPr>
    </w:p>
    <w:p w14:paraId="24D6632C" w14:textId="77777777" w:rsidR="004F7D0F" w:rsidRDefault="00605E84">
      <w:pPr>
        <w:pStyle w:val="ProductList-ClauseHeading"/>
        <w:outlineLvl w:val="3"/>
      </w:pPr>
      <w:r>
        <w:t>3.3 Software Adicional</w:t>
      </w:r>
    </w:p>
    <w:tbl>
      <w:tblPr>
        <w:tblStyle w:val="PURTable"/>
        <w:tblW w:w="0" w:type="dxa"/>
        <w:tblLook w:val="04A0" w:firstRow="1" w:lastRow="0" w:firstColumn="1" w:lastColumn="0" w:noHBand="0" w:noVBand="1"/>
      </w:tblPr>
      <w:tblGrid>
        <w:gridCol w:w="3629"/>
        <w:gridCol w:w="3644"/>
        <w:gridCol w:w="3643"/>
      </w:tblGrid>
      <w:tr w:rsidR="004F7D0F" w14:paraId="1F8A1B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FA749BA" w14:textId="77777777" w:rsidR="004F7D0F" w:rsidRDefault="00605E84">
            <w:pPr>
              <w:pStyle w:val="ProductList-TableBody"/>
            </w:pPr>
            <w: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14:paraId="5FC44DFE" w14:textId="77777777" w:rsidR="004F7D0F" w:rsidRDefault="00605E8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8F0F8EC" w14:textId="77777777" w:rsidR="004F7D0F" w:rsidRDefault="00605E84">
            <w:pPr>
              <w:pStyle w:val="ProductList-TableBody"/>
            </w:pPr>
            <w:r>
              <w:t>Esquemas e Modelos Relacionados com BizTalk Server</w:t>
            </w:r>
          </w:p>
        </w:tc>
      </w:tr>
      <w:tr w:rsidR="004F7D0F" w14:paraId="121B90A1" w14:textId="77777777">
        <w:tc>
          <w:tcPr>
            <w:tcW w:w="4040" w:type="dxa"/>
            <w:tcBorders>
              <w:top w:val="single" w:sz="4" w:space="0" w:color="000000"/>
              <w:left w:val="single" w:sz="4" w:space="0" w:color="000000"/>
              <w:bottom w:val="single" w:sz="4" w:space="0" w:color="000000"/>
              <w:right w:val="single" w:sz="4" w:space="0" w:color="000000"/>
            </w:tcBorders>
          </w:tcPr>
          <w:p w14:paraId="1050A5D4" w14:textId="77777777" w:rsidR="004F7D0F" w:rsidRDefault="00605E84">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00F67E2D" w14:textId="77777777" w:rsidR="004F7D0F" w:rsidRDefault="00605E84">
            <w:pPr>
              <w:pStyle w:val="ProductList-TableBody"/>
            </w:pPr>
            <w: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14:paraId="0B5334C1" w14:textId="77777777" w:rsidR="004F7D0F" w:rsidRDefault="00605E84">
            <w:pPr>
              <w:pStyle w:val="ProductList-TableBody"/>
            </w:pPr>
            <w:r>
              <w:t>BAM Event APIs e Intercetores e Ferramentas de Administração</w:t>
            </w:r>
          </w:p>
        </w:tc>
      </w:tr>
      <w:tr w:rsidR="004F7D0F" w14:paraId="1CB2673E" w14:textId="77777777">
        <w:tc>
          <w:tcPr>
            <w:tcW w:w="4040" w:type="dxa"/>
            <w:tcBorders>
              <w:top w:val="single" w:sz="4" w:space="0" w:color="000000"/>
              <w:left w:val="single" w:sz="4" w:space="0" w:color="000000"/>
              <w:bottom w:val="single" w:sz="4" w:space="0" w:color="000000"/>
              <w:right w:val="single" w:sz="4" w:space="0" w:color="000000"/>
            </w:tcBorders>
          </w:tcPr>
          <w:p w14:paraId="46883E87" w14:textId="77777777" w:rsidR="004F7D0F" w:rsidRDefault="00605E84">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3D38E8E" w14:textId="77777777" w:rsidR="004F7D0F" w:rsidRDefault="00605E84">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1610C716" w14:textId="77777777" w:rsidR="004F7D0F" w:rsidRDefault="00605E84">
            <w:pPr>
              <w:pStyle w:val="ProductList-TableBody"/>
            </w:pPr>
            <w:r>
              <w:t>Ferramentas de Desenvolvimento</w:t>
            </w:r>
          </w:p>
        </w:tc>
      </w:tr>
      <w:tr w:rsidR="004F7D0F" w14:paraId="061C875E" w14:textId="77777777">
        <w:tc>
          <w:tcPr>
            <w:tcW w:w="4040" w:type="dxa"/>
            <w:tcBorders>
              <w:top w:val="single" w:sz="4" w:space="0" w:color="000000"/>
              <w:left w:val="single" w:sz="4" w:space="0" w:color="000000"/>
              <w:bottom w:val="single" w:sz="4" w:space="0" w:color="000000"/>
              <w:right w:val="single" w:sz="4" w:space="0" w:color="000000"/>
            </w:tcBorders>
          </w:tcPr>
          <w:p w14:paraId="032F7D9C" w14:textId="77777777" w:rsidR="004F7D0F" w:rsidRDefault="00605E84">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FF2731B" w14:textId="77777777" w:rsidR="004F7D0F" w:rsidRDefault="00605E84">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336BDD0" w14:textId="77777777" w:rsidR="004F7D0F" w:rsidRDefault="00605E84">
            <w:pPr>
              <w:pStyle w:val="ProductList-TableBody"/>
            </w:pPr>
            <w:r>
              <w:t>MQHelper.dll</w:t>
            </w:r>
          </w:p>
        </w:tc>
      </w:tr>
      <w:tr w:rsidR="004F7D0F" w14:paraId="52F3D28A" w14:textId="77777777">
        <w:tc>
          <w:tcPr>
            <w:tcW w:w="4040" w:type="dxa"/>
            <w:tcBorders>
              <w:top w:val="single" w:sz="4" w:space="0" w:color="000000"/>
              <w:left w:val="single" w:sz="4" w:space="0" w:color="000000"/>
              <w:bottom w:val="single" w:sz="4" w:space="0" w:color="000000"/>
              <w:right w:val="single" w:sz="4" w:space="0" w:color="000000"/>
            </w:tcBorders>
          </w:tcPr>
          <w:p w14:paraId="0F81DA79" w14:textId="77777777" w:rsidR="004F7D0F" w:rsidRDefault="00605E84">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3A705B7" w14:textId="77777777" w:rsidR="004F7D0F" w:rsidRDefault="00605E8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992E1F9" w14:textId="77777777" w:rsidR="004F7D0F" w:rsidRDefault="00605E84">
            <w:pPr>
              <w:pStyle w:val="ProductList-TableBody"/>
            </w:pPr>
            <w:r>
              <w:t>SOAP Receive Adapter</w:t>
            </w:r>
          </w:p>
        </w:tc>
      </w:tr>
      <w:tr w:rsidR="004F7D0F" w14:paraId="7EFAAE88" w14:textId="77777777">
        <w:tc>
          <w:tcPr>
            <w:tcW w:w="4040" w:type="dxa"/>
            <w:tcBorders>
              <w:top w:val="single" w:sz="4" w:space="0" w:color="000000"/>
              <w:left w:val="single" w:sz="4" w:space="0" w:color="000000"/>
              <w:bottom w:val="single" w:sz="4" w:space="0" w:color="000000"/>
              <w:right w:val="single" w:sz="4" w:space="0" w:color="000000"/>
            </w:tcBorders>
          </w:tcPr>
          <w:p w14:paraId="6EE0E41A" w14:textId="77777777" w:rsidR="004F7D0F" w:rsidRDefault="00605E84">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14:paraId="449BAFD5" w14:textId="77777777" w:rsidR="004F7D0F" w:rsidRDefault="00605E8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3B557EC" w14:textId="77777777" w:rsidR="004F7D0F" w:rsidRDefault="00605E84">
            <w:pPr>
              <w:pStyle w:val="ProductList-TableBody"/>
            </w:pPr>
            <w:r>
              <w:t>UDDI</w:t>
            </w:r>
          </w:p>
        </w:tc>
      </w:tr>
      <w:tr w:rsidR="004F7D0F" w14:paraId="13C7FF10" w14:textId="77777777">
        <w:tc>
          <w:tcPr>
            <w:tcW w:w="4040" w:type="dxa"/>
            <w:tcBorders>
              <w:top w:val="single" w:sz="4" w:space="0" w:color="000000"/>
              <w:left w:val="single" w:sz="4" w:space="0" w:color="000000"/>
              <w:bottom w:val="single" w:sz="4" w:space="0" w:color="000000"/>
              <w:right w:val="single" w:sz="4" w:space="0" w:color="000000"/>
            </w:tcBorders>
          </w:tcPr>
          <w:p w14:paraId="72068147" w14:textId="77777777" w:rsidR="004F7D0F" w:rsidRDefault="00605E84">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7E9A73F4" w14:textId="77777777" w:rsidR="004F7D0F" w:rsidRDefault="00605E84">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065F5EE4" w14:textId="77777777" w:rsidR="004F7D0F" w:rsidRDefault="004F7D0F">
            <w:pPr>
              <w:pStyle w:val="ProductList-TableBody"/>
            </w:pPr>
          </w:p>
        </w:tc>
      </w:tr>
    </w:tbl>
    <w:p w14:paraId="7A90BF0F" w14:textId="77777777" w:rsidR="004F7D0F" w:rsidRDefault="00605E84">
      <w:pPr>
        <w:pStyle w:val="ProductList-Offering1SubSection"/>
        <w:outlineLvl w:val="2"/>
      </w:pPr>
      <w:bookmarkStart w:id="47" w:name="_Sec596"/>
      <w:r>
        <w:t>4. Software Assurance</w:t>
      </w:r>
      <w:bookmarkEnd w:id="47"/>
    </w:p>
    <w:p w14:paraId="1DFE8FC6" w14:textId="77777777" w:rsidR="004F7D0F" w:rsidRDefault="004F7D0F">
      <w:pPr>
        <w:pStyle w:val="ProductList-Body"/>
      </w:pPr>
    </w:p>
    <w:tbl>
      <w:tblPr>
        <w:tblStyle w:val="PURTable"/>
        <w:tblW w:w="0" w:type="dxa"/>
        <w:tblLook w:val="04A0" w:firstRow="1" w:lastRow="0" w:firstColumn="1" w:lastColumn="0" w:noHBand="0" w:noVBand="1"/>
      </w:tblPr>
      <w:tblGrid>
        <w:gridCol w:w="3641"/>
        <w:gridCol w:w="3652"/>
        <w:gridCol w:w="3623"/>
      </w:tblGrid>
      <w:tr w:rsidR="004F7D0F" w14:paraId="5E0099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E5301"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123306A"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557A7" w14:textId="77777777" w:rsidR="004F7D0F" w:rsidRDefault="00605E84">
            <w:pPr>
              <w:pStyle w:val="ProductList-TableBody"/>
            </w:pPr>
            <w:r>
              <w:rPr>
                <w:color w:val="404040"/>
              </w:rPr>
              <w:t>Direitos de Ativação Pós-falha: N/A</w:t>
            </w:r>
          </w:p>
        </w:tc>
      </w:tr>
      <w:tr w:rsidR="004F7D0F" w14:paraId="430596E5" w14:textId="77777777">
        <w:tc>
          <w:tcPr>
            <w:tcW w:w="4040" w:type="dxa"/>
            <w:tcBorders>
              <w:top w:val="single" w:sz="4" w:space="0" w:color="000000"/>
              <w:left w:val="single" w:sz="4" w:space="0" w:color="000000"/>
              <w:bottom w:val="single" w:sz="4" w:space="0" w:color="000000"/>
              <w:right w:val="single" w:sz="4" w:space="0" w:color="000000"/>
            </w:tcBorders>
          </w:tcPr>
          <w:p w14:paraId="58070880" w14:textId="77777777" w:rsidR="004F7D0F" w:rsidRDefault="00605E8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0DE004D"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7">
              <w:r>
                <w:rPr>
                  <w:color w:val="00467F"/>
                  <w:u w:val="single"/>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4FBA" w14:textId="77777777" w:rsidR="004F7D0F" w:rsidRDefault="00605E84">
            <w:pPr>
              <w:pStyle w:val="ProductList-TableBody"/>
            </w:pPr>
            <w:r>
              <w:rPr>
                <w:color w:val="404040"/>
              </w:rPr>
              <w:t>Direitos de Roaming: N/A</w:t>
            </w:r>
          </w:p>
        </w:tc>
      </w:tr>
      <w:tr w:rsidR="004F7D0F" w14:paraId="54D5B20C" w14:textId="77777777">
        <w:tc>
          <w:tcPr>
            <w:tcW w:w="4040" w:type="dxa"/>
            <w:tcBorders>
              <w:top w:val="single" w:sz="4" w:space="0" w:color="000000"/>
              <w:left w:val="single" w:sz="4" w:space="0" w:color="000000"/>
              <w:bottom w:val="single" w:sz="4" w:space="0" w:color="000000"/>
              <w:right w:val="single" w:sz="4" w:space="0" w:color="000000"/>
            </w:tcBorders>
          </w:tcPr>
          <w:p w14:paraId="487AA0A3"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17811"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7D866" w14:textId="77777777" w:rsidR="004F7D0F" w:rsidRDefault="004F7D0F">
            <w:pPr>
              <w:pStyle w:val="ProductList-TableBody"/>
            </w:pPr>
          </w:p>
        </w:tc>
      </w:tr>
    </w:tbl>
    <w:p w14:paraId="251C4CE7" w14:textId="77777777" w:rsidR="004F7D0F" w:rsidRDefault="004F7D0F">
      <w:pPr>
        <w:pStyle w:val="ProductList-Body"/>
      </w:pPr>
    </w:p>
    <w:p w14:paraId="49BF0BE4" w14:textId="77777777" w:rsidR="004F7D0F" w:rsidRDefault="00605E84">
      <w:pPr>
        <w:pStyle w:val="ProductList-ClauseHeading"/>
        <w:outlineLvl w:val="3"/>
      </w:pPr>
      <w:r>
        <w:t>4.1 Biz Talk Server 2016 Enterprise – Virtualização Ilimitada</w:t>
      </w:r>
    </w:p>
    <w:p w14:paraId="4137F8BA" w14:textId="77777777" w:rsidR="004F7D0F" w:rsidRDefault="00605E8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(por núcleo). </w:t>
      </w:r>
    </w:p>
    <w:p w14:paraId="1B4DDBAD" w14:textId="77777777" w:rsidR="004F7D0F" w:rsidRDefault="004F7D0F">
      <w:pPr>
        <w:pStyle w:val="ProductList-Body"/>
      </w:pPr>
    </w:p>
    <w:p w14:paraId="14F1491A" w14:textId="77777777" w:rsidR="004F7D0F" w:rsidRDefault="00605E84">
      <w:pPr>
        <w:pStyle w:val="ProductList-ClauseHeading"/>
        <w:outlineLvl w:val="3"/>
      </w:pPr>
      <w:r>
        <w:t>4.2 Feature Packs Biz Talk Server</w:t>
      </w:r>
    </w:p>
    <w:p w14:paraId="078E2857" w14:textId="77777777" w:rsidR="004F7D0F" w:rsidRDefault="00605E84">
      <w:pPr>
        <w:pStyle w:val="ProductList-Body"/>
      </w:pPr>
      <w:r>
        <w:t>O Cliente é elegível para utilizar os Feature Packs disponibilizados durante a vigência da respetiva cobertura SA.</w:t>
      </w:r>
    </w:p>
    <w:p w14:paraId="73AE466D" w14:textId="77777777" w:rsidR="004F7D0F" w:rsidRDefault="004F7D0F">
      <w:pPr>
        <w:pStyle w:val="ProductList-Body"/>
      </w:pPr>
    </w:p>
    <w:p w14:paraId="7FD0C5F8"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6639A0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47BD66"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4BD82C5B" w14:textId="77777777" w:rsidR="004F7D0F" w:rsidRDefault="004F7D0F">
      <w:pPr>
        <w:pStyle w:val="ProductList-Body"/>
      </w:pPr>
    </w:p>
    <w:p w14:paraId="3F2A73A7" w14:textId="77777777" w:rsidR="004F7D0F" w:rsidRDefault="00605E84">
      <w:pPr>
        <w:pStyle w:val="ProductList-Offering1HeadingNoBorder"/>
        <w:outlineLvl w:val="1"/>
      </w:pPr>
      <w:bookmarkStart w:id="48" w:name="_Sec597"/>
      <w:r>
        <w:t>CAL Suites</w:t>
      </w:r>
      <w:bookmarkEnd w:id="48"/>
      <w:r>
        <w:fldChar w:fldCharType="begin"/>
      </w:r>
      <w:r>
        <w:instrText xml:space="preserve"> TC "</w:instrText>
      </w:r>
      <w:bookmarkStart w:id="49" w:name="_Toc20740953"/>
      <w:r>
        <w:instrText>CAL Suites</w:instrText>
      </w:r>
      <w:bookmarkEnd w:id="49"/>
      <w:r>
        <w:instrText>" \l 2</w:instrText>
      </w:r>
      <w:r>
        <w:fldChar w:fldCharType="end"/>
      </w:r>
    </w:p>
    <w:p w14:paraId="5AA3AA47" w14:textId="77777777" w:rsidR="004F7D0F" w:rsidRDefault="00605E84">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4F7D0F" w14:paraId="3352B7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3C8531D"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2959E6"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6AA8A5"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47E7C"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52BE5"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1C9A7"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2073A"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C03B5"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6DCBF"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F4262"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28FE1"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D68255"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55F19344" w14:textId="77777777">
        <w:tc>
          <w:tcPr>
            <w:tcW w:w="4160" w:type="dxa"/>
            <w:tcBorders>
              <w:top w:val="single" w:sz="6" w:space="0" w:color="FFFFFF"/>
              <w:left w:val="none" w:sz="4" w:space="0" w:color="6E6E6E"/>
              <w:bottom w:val="dashed" w:sz="4" w:space="0" w:color="BFBFBF"/>
              <w:right w:val="none" w:sz="4" w:space="0" w:color="6E6E6E"/>
            </w:tcBorders>
          </w:tcPr>
          <w:p w14:paraId="074F805C" w14:textId="77777777" w:rsidR="004F7D0F" w:rsidRDefault="00605E84">
            <w:pPr>
              <w:pStyle w:val="ProductList-TableBody"/>
            </w:pPr>
            <w:r>
              <w:t>Core CAL Suite</w:t>
            </w:r>
            <w:r>
              <w:fldChar w:fldCharType="begin"/>
            </w:r>
            <w:r>
              <w:instrText xml:space="preserve"> XE "Core CAL Suite"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0FFC0C69" w14:textId="77777777" w:rsidR="004F7D0F" w:rsidRDefault="004F7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74DA75" w14:textId="77777777" w:rsidR="004F7D0F" w:rsidRDefault="00605E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4ED8AD4" w14:textId="77777777" w:rsidR="004F7D0F" w:rsidRDefault="00605E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F3B610"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C75D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2179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EFAA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B95A"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AB13A"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DB764" w14:textId="77777777" w:rsidR="004F7D0F" w:rsidRDefault="00605E8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4F71" w14:textId="77777777" w:rsidR="004F7D0F" w:rsidRDefault="00605E84">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4F7D0F" w14:paraId="52F3E8A5" w14:textId="77777777">
        <w:tc>
          <w:tcPr>
            <w:tcW w:w="4160" w:type="dxa"/>
            <w:tcBorders>
              <w:top w:val="dashed" w:sz="4" w:space="0" w:color="BFBFBF"/>
              <w:left w:val="none" w:sz="4" w:space="0" w:color="6E6E6E"/>
              <w:bottom w:val="dashed" w:sz="4" w:space="0" w:color="BFBFBF"/>
              <w:right w:val="none" w:sz="4" w:space="0" w:color="6E6E6E"/>
            </w:tcBorders>
          </w:tcPr>
          <w:p w14:paraId="2FAB8327" w14:textId="77777777" w:rsidR="004F7D0F" w:rsidRDefault="00605E84">
            <w:pPr>
              <w:pStyle w:val="ProductList-TableBody"/>
            </w:pPr>
            <w:r>
              <w:t>Core CAL Suite Bridge para Office 365</w:t>
            </w:r>
            <w:r>
              <w:fldChar w:fldCharType="begin"/>
            </w:r>
            <w:r>
              <w:instrText xml:space="preserve"> XE "Core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1D334C6"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9C8650"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D9AAF7"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80A1F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2719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BDD0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A6FF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53EB3"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3442C"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B427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B0EFFF" w14:textId="77777777" w:rsidR="004F7D0F" w:rsidRDefault="004F7D0F">
            <w:pPr>
              <w:pStyle w:val="ProductList-TableBody"/>
              <w:jc w:val="center"/>
            </w:pPr>
          </w:p>
        </w:tc>
      </w:tr>
      <w:tr w:rsidR="004F7D0F" w14:paraId="270FDB46" w14:textId="77777777">
        <w:tc>
          <w:tcPr>
            <w:tcW w:w="4160" w:type="dxa"/>
            <w:tcBorders>
              <w:top w:val="dashed" w:sz="4" w:space="0" w:color="BFBFBF"/>
              <w:left w:val="none" w:sz="4" w:space="0" w:color="6E6E6E"/>
              <w:bottom w:val="dashed" w:sz="4" w:space="0" w:color="BFBFBF"/>
              <w:right w:val="none" w:sz="4" w:space="0" w:color="6E6E6E"/>
            </w:tcBorders>
          </w:tcPr>
          <w:p w14:paraId="7230E811" w14:textId="77777777" w:rsidR="004F7D0F" w:rsidRDefault="00605E84">
            <w:pPr>
              <w:pStyle w:val="ProductList-TableBody"/>
            </w:pPr>
            <w:r>
              <w:t>Core CAL Suite Bridge para Office 365 de SA Existente (SL de Utilizador)</w:t>
            </w:r>
            <w:r>
              <w:fldChar w:fldCharType="begin"/>
            </w:r>
            <w:r>
              <w:instrText xml:space="preserve"> XE "Core CAL Suite Bridge para Office 365 de SA Existente (SL de Utilizador)"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3C41E"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C79B20"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F96E780"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3C014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9CA3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9FC6D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9C3A0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A748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7CE3"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7EC4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F40A5" w14:textId="77777777" w:rsidR="004F7D0F" w:rsidRDefault="004F7D0F">
            <w:pPr>
              <w:pStyle w:val="ProductList-TableBody"/>
              <w:jc w:val="center"/>
            </w:pPr>
          </w:p>
        </w:tc>
      </w:tr>
      <w:tr w:rsidR="004F7D0F" w14:paraId="16F114FC" w14:textId="77777777">
        <w:tc>
          <w:tcPr>
            <w:tcW w:w="4160" w:type="dxa"/>
            <w:tcBorders>
              <w:top w:val="dashed" w:sz="4" w:space="0" w:color="BFBFBF"/>
              <w:left w:val="none" w:sz="4" w:space="0" w:color="6E6E6E"/>
              <w:bottom w:val="dashed" w:sz="4" w:space="0" w:color="BFBFBF"/>
              <w:right w:val="none" w:sz="4" w:space="0" w:color="6E6E6E"/>
            </w:tcBorders>
          </w:tcPr>
          <w:p w14:paraId="265BE466" w14:textId="77777777" w:rsidR="004F7D0F" w:rsidRDefault="00605E84">
            <w:pPr>
              <w:pStyle w:val="ProductList-TableBody"/>
            </w:pPr>
            <w:r>
              <w:t>Core CAL Suite Bridge para Office 365 e Microsoft Intune</w:t>
            </w:r>
            <w:r>
              <w:fldChar w:fldCharType="begin"/>
            </w:r>
            <w:r>
              <w:instrText xml:space="preserve"> XE "Core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2E55D9F9"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97F2C9"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49CDE2"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6C07C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74463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B6D12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8178F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0B5CE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6C47B"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C8AF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CB965" w14:textId="77777777" w:rsidR="004F7D0F" w:rsidRDefault="004F7D0F">
            <w:pPr>
              <w:pStyle w:val="ProductList-TableBody"/>
              <w:jc w:val="center"/>
            </w:pPr>
          </w:p>
        </w:tc>
      </w:tr>
      <w:tr w:rsidR="004F7D0F" w14:paraId="5F634449" w14:textId="77777777">
        <w:tc>
          <w:tcPr>
            <w:tcW w:w="4160" w:type="dxa"/>
            <w:tcBorders>
              <w:top w:val="dashed" w:sz="4" w:space="0" w:color="BFBFBF"/>
              <w:left w:val="none" w:sz="4" w:space="0" w:color="6E6E6E"/>
              <w:bottom w:val="dashed" w:sz="4" w:space="0" w:color="BFBFBF"/>
              <w:right w:val="none" w:sz="4" w:space="0" w:color="6E6E6E"/>
            </w:tcBorders>
          </w:tcPr>
          <w:p w14:paraId="39BED15A" w14:textId="77777777" w:rsidR="004F7D0F" w:rsidRDefault="00605E84">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872404F"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1A1602"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CAEF24"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451C9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657AA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20522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FCA66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89213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B998D"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EA6B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DA080" w14:textId="77777777" w:rsidR="004F7D0F" w:rsidRDefault="004F7D0F">
            <w:pPr>
              <w:pStyle w:val="ProductList-TableBody"/>
              <w:jc w:val="center"/>
            </w:pPr>
          </w:p>
        </w:tc>
      </w:tr>
      <w:tr w:rsidR="004F7D0F" w14:paraId="34CC28D8" w14:textId="77777777">
        <w:tc>
          <w:tcPr>
            <w:tcW w:w="4160" w:type="dxa"/>
            <w:tcBorders>
              <w:top w:val="dashed" w:sz="4" w:space="0" w:color="BFBFBF"/>
              <w:left w:val="none" w:sz="4" w:space="0" w:color="6E6E6E"/>
              <w:bottom w:val="dashed" w:sz="4" w:space="0" w:color="BFBFBF"/>
              <w:right w:val="none" w:sz="4" w:space="0" w:color="6E6E6E"/>
            </w:tcBorders>
          </w:tcPr>
          <w:p w14:paraId="7E3F9309" w14:textId="77777777" w:rsidR="004F7D0F" w:rsidRDefault="00605E84">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67F8BD66"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86D915"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42CB19"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76816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5042D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0D87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1D4D6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06CFF"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24C06"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B76C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82F51" w14:textId="77777777" w:rsidR="004F7D0F" w:rsidRDefault="004F7D0F">
            <w:pPr>
              <w:pStyle w:val="ProductList-TableBody"/>
              <w:jc w:val="center"/>
            </w:pPr>
          </w:p>
        </w:tc>
      </w:tr>
      <w:tr w:rsidR="004F7D0F" w14:paraId="5FC87B98" w14:textId="77777777">
        <w:tc>
          <w:tcPr>
            <w:tcW w:w="4160" w:type="dxa"/>
            <w:tcBorders>
              <w:top w:val="dashed" w:sz="4" w:space="0" w:color="BFBFBF"/>
              <w:left w:val="none" w:sz="4" w:space="0" w:color="6E6E6E"/>
              <w:bottom w:val="dashed" w:sz="4" w:space="0" w:color="BFBFBF"/>
              <w:right w:val="none" w:sz="4" w:space="0" w:color="6E6E6E"/>
            </w:tcBorders>
          </w:tcPr>
          <w:p w14:paraId="1747A7F5" w14:textId="77777777" w:rsidR="004F7D0F" w:rsidRDefault="00605E84">
            <w:pPr>
              <w:pStyle w:val="ProductList-TableBody"/>
            </w:pPr>
            <w:r>
              <w:t>Enterprise CAL Suite</w:t>
            </w:r>
            <w:r>
              <w:fldChar w:fldCharType="begin"/>
            </w:r>
            <w:r>
              <w:instrText xml:space="preserve"> XE "Enterprise CAL Suite"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33033267"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B16F70"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5E0CE33E" w14:textId="77777777" w:rsidR="004F7D0F" w:rsidRDefault="00605E8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F76AD46" w14:textId="77777777" w:rsidR="004F7D0F" w:rsidRDefault="00605E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2118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80DC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4CCE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A1D1"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08CBE"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4293E" w14:textId="77777777" w:rsidR="004F7D0F" w:rsidRDefault="00605E8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F0FA7" w14:textId="77777777" w:rsidR="004F7D0F" w:rsidRDefault="00605E84">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4F7D0F" w14:paraId="58BE8B75" w14:textId="77777777">
        <w:tc>
          <w:tcPr>
            <w:tcW w:w="4160" w:type="dxa"/>
            <w:tcBorders>
              <w:top w:val="dashed" w:sz="4" w:space="0" w:color="BFBFBF"/>
              <w:left w:val="none" w:sz="4" w:space="0" w:color="6E6E6E"/>
              <w:bottom w:val="dashed" w:sz="4" w:space="0" w:color="BFBFBF"/>
              <w:right w:val="none" w:sz="4" w:space="0" w:color="6E6E6E"/>
            </w:tcBorders>
          </w:tcPr>
          <w:p w14:paraId="293A4EDC" w14:textId="77777777" w:rsidR="004F7D0F" w:rsidRDefault="00605E84">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3CF02331"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82DD66"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7480A6"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783E0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F0E86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0073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290D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C6918"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488C79"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1ADC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B3E755" w14:textId="77777777" w:rsidR="004F7D0F" w:rsidRDefault="004F7D0F">
            <w:pPr>
              <w:pStyle w:val="ProductList-TableBody"/>
              <w:jc w:val="center"/>
            </w:pPr>
          </w:p>
        </w:tc>
      </w:tr>
      <w:tr w:rsidR="004F7D0F" w14:paraId="14E0CBB0" w14:textId="77777777">
        <w:tc>
          <w:tcPr>
            <w:tcW w:w="4160" w:type="dxa"/>
            <w:tcBorders>
              <w:top w:val="dashed" w:sz="4" w:space="0" w:color="BFBFBF"/>
              <w:left w:val="none" w:sz="4" w:space="0" w:color="6E6E6E"/>
              <w:bottom w:val="dashed" w:sz="4" w:space="0" w:color="BFBFBF"/>
              <w:right w:val="none" w:sz="4" w:space="0" w:color="6E6E6E"/>
            </w:tcBorders>
          </w:tcPr>
          <w:p w14:paraId="20F8F0B5" w14:textId="77777777" w:rsidR="004F7D0F" w:rsidRDefault="00605E84">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9370422"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63E8E"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BA9BE2"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3FB263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4C74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8E698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24AD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AEC15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B5A1B"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FC863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4CB1C" w14:textId="77777777" w:rsidR="004F7D0F" w:rsidRDefault="004F7D0F">
            <w:pPr>
              <w:pStyle w:val="ProductList-TableBody"/>
              <w:jc w:val="center"/>
            </w:pPr>
          </w:p>
        </w:tc>
      </w:tr>
      <w:tr w:rsidR="004F7D0F" w14:paraId="5DFCC3C2" w14:textId="77777777">
        <w:tc>
          <w:tcPr>
            <w:tcW w:w="4160" w:type="dxa"/>
            <w:tcBorders>
              <w:top w:val="dashed" w:sz="4" w:space="0" w:color="BFBFBF"/>
              <w:left w:val="none" w:sz="4" w:space="0" w:color="6E6E6E"/>
              <w:bottom w:val="dashed" w:sz="4" w:space="0" w:color="BFBFBF"/>
              <w:right w:val="none" w:sz="4" w:space="0" w:color="6E6E6E"/>
            </w:tcBorders>
          </w:tcPr>
          <w:p w14:paraId="0EF2E29A" w14:textId="77777777" w:rsidR="004F7D0F" w:rsidRDefault="00605E84">
            <w:pPr>
              <w:pStyle w:val="ProductList-TableBody"/>
            </w:pPr>
            <w:r>
              <w:t>Enterprise CAL Suite Bridge para Office 365 e Microsoft Intune</w:t>
            </w:r>
            <w:r>
              <w:fldChar w:fldCharType="begin"/>
            </w:r>
            <w:r>
              <w:instrText xml:space="preserve"> XE "Enterprise CAL Suite Bridge para Office 365 e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6EBE240"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535C7B"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0FD379"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3074F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30CE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3ECF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685C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F769D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B75F"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1B95F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56335A" w14:textId="77777777" w:rsidR="004F7D0F" w:rsidRDefault="004F7D0F">
            <w:pPr>
              <w:pStyle w:val="ProductList-TableBody"/>
              <w:jc w:val="center"/>
            </w:pPr>
          </w:p>
        </w:tc>
      </w:tr>
      <w:tr w:rsidR="004F7D0F" w14:paraId="4D22F12D" w14:textId="77777777">
        <w:tc>
          <w:tcPr>
            <w:tcW w:w="4160" w:type="dxa"/>
            <w:tcBorders>
              <w:top w:val="dashed" w:sz="4" w:space="0" w:color="BFBFBF"/>
              <w:left w:val="none" w:sz="4" w:space="0" w:color="6E6E6E"/>
              <w:bottom w:val="dashed" w:sz="4" w:space="0" w:color="BFBFBF"/>
              <w:right w:val="none" w:sz="4" w:space="0" w:color="6E6E6E"/>
            </w:tcBorders>
          </w:tcPr>
          <w:p w14:paraId="44EECEEE" w14:textId="77777777" w:rsidR="004F7D0F" w:rsidRDefault="00605E84">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1885580E"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8FD186"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65E39C"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5D9C10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EC5A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102D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6B8E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00B58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2786"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91DB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5CDC0" w14:textId="77777777" w:rsidR="004F7D0F" w:rsidRDefault="004F7D0F">
            <w:pPr>
              <w:pStyle w:val="ProductList-TableBody"/>
              <w:jc w:val="center"/>
            </w:pPr>
          </w:p>
        </w:tc>
      </w:tr>
      <w:tr w:rsidR="004F7D0F" w14:paraId="79E82C6D" w14:textId="77777777">
        <w:tc>
          <w:tcPr>
            <w:tcW w:w="4160" w:type="dxa"/>
            <w:tcBorders>
              <w:top w:val="dashed" w:sz="4" w:space="0" w:color="BFBFBF"/>
              <w:left w:val="none" w:sz="4" w:space="0" w:color="6E6E6E"/>
              <w:bottom w:val="dashed" w:sz="4" w:space="0" w:color="BFBFBF"/>
              <w:right w:val="none" w:sz="4" w:space="0" w:color="6E6E6E"/>
            </w:tcBorders>
          </w:tcPr>
          <w:p w14:paraId="508B2E8D" w14:textId="77777777" w:rsidR="004F7D0F" w:rsidRDefault="00605E84">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14:paraId="0685C3F3"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BAE3E5"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C59EE3"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6D240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B4DB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27D3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B79E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F9C16"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3A853"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2D31B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866B0" w14:textId="77777777" w:rsidR="004F7D0F" w:rsidRDefault="004F7D0F">
            <w:pPr>
              <w:pStyle w:val="ProductList-TableBody"/>
              <w:jc w:val="center"/>
            </w:pPr>
          </w:p>
        </w:tc>
      </w:tr>
      <w:tr w:rsidR="004F7D0F" w14:paraId="5EDC4790" w14:textId="77777777">
        <w:tc>
          <w:tcPr>
            <w:tcW w:w="4160" w:type="dxa"/>
            <w:tcBorders>
              <w:top w:val="dashed" w:sz="4" w:space="0" w:color="BFBFBF"/>
              <w:left w:val="none" w:sz="4" w:space="0" w:color="6E6E6E"/>
              <w:bottom w:val="none" w:sz="4" w:space="0" w:color="BFBFBF"/>
              <w:right w:val="none" w:sz="4" w:space="0" w:color="6E6E6E"/>
            </w:tcBorders>
          </w:tcPr>
          <w:p w14:paraId="5AFD3E2B" w14:textId="77777777" w:rsidR="004F7D0F" w:rsidRDefault="00605E84">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14:paraId="4046D91A"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903A058"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2B515F"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7DD77A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4798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7999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C3CB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42839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E1EC"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4AE3F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1759CA" w14:textId="77777777" w:rsidR="004F7D0F" w:rsidRDefault="004F7D0F">
            <w:pPr>
              <w:pStyle w:val="ProductList-TableBody"/>
              <w:jc w:val="center"/>
            </w:pPr>
          </w:p>
        </w:tc>
      </w:tr>
    </w:tbl>
    <w:p w14:paraId="43B24D75" w14:textId="77777777" w:rsidR="004F7D0F" w:rsidRDefault="004F7D0F">
      <w:pPr>
        <w:pStyle w:val="ProductList-Body"/>
      </w:pPr>
    </w:p>
    <w:p w14:paraId="2A525BCB" w14:textId="77777777" w:rsidR="004F7D0F" w:rsidRDefault="00605E84">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41"/>
        <w:gridCol w:w="3633"/>
        <w:gridCol w:w="3642"/>
      </w:tblGrid>
      <w:tr w:rsidR="004F7D0F" w14:paraId="4F1655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984FDE" w14:textId="77777777" w:rsidR="004F7D0F" w:rsidRDefault="00605E8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523CB850"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7A588" w14:textId="77777777" w:rsidR="004F7D0F" w:rsidRDefault="00605E84">
            <w:pPr>
              <w:pStyle w:val="ProductList-TableBody"/>
            </w:pPr>
            <w:r>
              <w:rPr>
                <w:color w:val="404040"/>
              </w:rPr>
              <w:t>Edições Anteriores: N/A</w:t>
            </w:r>
          </w:p>
        </w:tc>
      </w:tr>
      <w:tr w:rsidR="004F7D0F" w14:paraId="07FA29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4B6FD"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2F4CD4A3"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CAL Suite Bridge Secção 2.3</w:t>
            </w:r>
          </w:p>
        </w:tc>
        <w:tc>
          <w:tcPr>
            <w:tcW w:w="4040" w:type="dxa"/>
            <w:tcBorders>
              <w:top w:val="single" w:sz="4" w:space="0" w:color="000000"/>
              <w:left w:val="single" w:sz="4" w:space="0" w:color="000000"/>
              <w:bottom w:val="single" w:sz="4" w:space="0" w:color="000000"/>
              <w:right w:val="single" w:sz="4" w:space="0" w:color="000000"/>
            </w:tcBorders>
          </w:tcPr>
          <w:p w14:paraId="31864B0E"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6751B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0D0DE"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A2E0"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FEA3720"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Core e Enterprise CAL Suite Bridge (todos os tipos). Consulte a Secção 2.3 CAL Suite Bridge.</w:t>
            </w:r>
          </w:p>
        </w:tc>
      </w:tr>
      <w:tr w:rsidR="004F7D0F" w14:paraId="3B5B4A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1BC9D"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DA78E"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1C83B" w14:textId="77777777" w:rsidR="004F7D0F" w:rsidRDefault="00605E84">
            <w:pPr>
              <w:pStyle w:val="ProductList-TableBody"/>
            </w:pPr>
            <w:r>
              <w:rPr>
                <w:color w:val="404040"/>
              </w:rPr>
              <w:t>True Up Elegível: N/A</w:t>
            </w:r>
          </w:p>
        </w:tc>
      </w:tr>
      <w:tr w:rsidR="004F7D0F" w14:paraId="18CD9F3B" w14:textId="77777777">
        <w:tc>
          <w:tcPr>
            <w:tcW w:w="4040" w:type="dxa"/>
            <w:tcBorders>
              <w:top w:val="single" w:sz="4" w:space="0" w:color="000000"/>
              <w:left w:val="single" w:sz="4" w:space="0" w:color="000000"/>
              <w:bottom w:val="single" w:sz="4" w:space="0" w:color="000000"/>
              <w:right w:val="single" w:sz="4" w:space="0" w:color="000000"/>
            </w:tcBorders>
          </w:tcPr>
          <w:p w14:paraId="38465D94" w14:textId="77777777" w:rsidR="004F7D0F" w:rsidRDefault="00605E8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0D65F"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2FACF206"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362661D" w14:textId="77777777" w:rsidR="004F7D0F" w:rsidRDefault="004F7D0F">
      <w:pPr>
        <w:pStyle w:val="ProductList-Body"/>
      </w:pPr>
    </w:p>
    <w:p w14:paraId="10F42B8C" w14:textId="77777777" w:rsidR="004F7D0F" w:rsidRDefault="00605E84">
      <w:pPr>
        <w:pStyle w:val="ProductList-ClauseHeading"/>
        <w:outlineLvl w:val="3"/>
      </w:pPr>
      <w:r>
        <w:t>2.1 Processo para Determinar os Direitos de Utilização Aplicáveis para CAL Suites</w:t>
      </w:r>
    </w:p>
    <w:p w14:paraId="02375881" w14:textId="77777777" w:rsidR="004F7D0F" w:rsidRDefault="00605E84">
      <w:pPr>
        <w:pStyle w:val="ProductList-Body"/>
      </w:pPr>
      <w: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14:paraId="204AFAA6" w14:textId="77777777" w:rsidR="004F7D0F" w:rsidRDefault="004F7D0F">
      <w:pPr>
        <w:pStyle w:val="ProductList-Body"/>
      </w:pPr>
    </w:p>
    <w:p w14:paraId="777E651B" w14:textId="77777777" w:rsidR="004F7D0F" w:rsidRDefault="00605E84">
      <w:pPr>
        <w:pStyle w:val="ProductList-ClauseHeading"/>
        <w:outlineLvl w:val="3"/>
      </w:pPr>
      <w:r>
        <w:t>2.2 Componentes de CAL Suite</w:t>
      </w:r>
    </w:p>
    <w:p w14:paraId="46F9B37F" w14:textId="77777777" w:rsidR="004F7D0F" w:rsidRDefault="00605E84">
      <w:pPr>
        <w:pStyle w:val="ProductList-Body"/>
      </w:pPr>
      <w:r>
        <w:t xml:space="preserve">Consulte o </w:t>
      </w:r>
      <w:hyperlink w:anchor="_Sec591">
        <w:r>
          <w:rPr>
            <w:color w:val="00467F"/>
            <w:u w:val="single"/>
          </w:rPr>
          <w:t>Apêndice A</w:t>
        </w:r>
      </w:hyperlink>
      <w:r>
        <w:t>, gráfico Licenças Equivalentes de CAL/Licença de Gestão para os componentes atuais do Core CAL Suite e Enterprise CAL Suite.</w:t>
      </w:r>
    </w:p>
    <w:p w14:paraId="7467DE2F" w14:textId="77777777" w:rsidR="004F7D0F" w:rsidRDefault="004F7D0F">
      <w:pPr>
        <w:pStyle w:val="ProductList-Body"/>
      </w:pPr>
    </w:p>
    <w:p w14:paraId="4FC3A31D" w14:textId="77777777" w:rsidR="004F7D0F" w:rsidRDefault="00605E84">
      <w:pPr>
        <w:pStyle w:val="ProductList-ClauseHeading"/>
        <w:outlineLvl w:val="3"/>
      </w:pPr>
      <w:r>
        <w:t>2.3 CAL Suite Bridge</w:t>
      </w:r>
    </w:p>
    <w:p w14:paraId="1F557B0F" w14:textId="77777777" w:rsidR="004F7D0F" w:rsidRDefault="00605E84">
      <w:pPr>
        <w:pStyle w:val="ProductList-Body"/>
      </w:pPr>
      <w:r>
        <w:t>Um CAL Suite Bridge é um Produto Enterprise e só pode ser adquirido para cumprir o requisito para Toda a Organização desse CAL Suite Bridge ou do respetivo CAL Suite principal. Quando é necessário um CAL Suite Bridge, o número de SLs de Utilizador de CAL Suite Bridge deve ser igual ao número de SLs de Utilizador do Serviço Online qualificável.</w:t>
      </w:r>
    </w:p>
    <w:tbl>
      <w:tblPr>
        <w:tblStyle w:val="PURTable"/>
        <w:tblW w:w="0" w:type="dxa"/>
        <w:tblLook w:val="04A0" w:firstRow="1" w:lastRow="0" w:firstColumn="1" w:lastColumn="0" w:noHBand="0" w:noVBand="1"/>
      </w:tblPr>
      <w:tblGrid>
        <w:gridCol w:w="3632"/>
        <w:gridCol w:w="3633"/>
        <w:gridCol w:w="3651"/>
      </w:tblGrid>
      <w:tr w:rsidR="004F7D0F" w14:paraId="0ABB81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D5EBB07" w14:textId="77777777" w:rsidR="004F7D0F" w:rsidRDefault="00605E8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39C772" w14:textId="77777777" w:rsidR="004F7D0F" w:rsidRDefault="00605E84">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A53A55" w14:textId="77777777" w:rsidR="004F7D0F" w:rsidRDefault="00605E84">
            <w:pPr>
              <w:pStyle w:val="ProductList-TableBody"/>
            </w:pPr>
            <w:r>
              <w:rPr>
                <w:color w:val="FFFFFF"/>
              </w:rPr>
              <w:t>Serviços Online Qualificáveis</w:t>
            </w:r>
          </w:p>
        </w:tc>
      </w:tr>
      <w:tr w:rsidR="004F7D0F" w14:paraId="6BAEE216" w14:textId="77777777">
        <w:tc>
          <w:tcPr>
            <w:tcW w:w="4040" w:type="dxa"/>
            <w:tcBorders>
              <w:top w:val="single" w:sz="4" w:space="0" w:color="000000"/>
              <w:left w:val="single" w:sz="4" w:space="0" w:color="000000"/>
              <w:bottom w:val="single" w:sz="4" w:space="0" w:color="000000"/>
              <w:right w:val="single" w:sz="4" w:space="0" w:color="000000"/>
            </w:tcBorders>
          </w:tcPr>
          <w:p w14:paraId="5656B0CC" w14:textId="77777777" w:rsidR="004F7D0F" w:rsidRDefault="00605E84">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56C97712" w14:textId="77777777" w:rsidR="004F7D0F" w:rsidRDefault="00605E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9E9DC23" w14:textId="77777777" w:rsidR="004F7D0F" w:rsidRDefault="00605E84">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ou Office 365 E5</w:t>
            </w:r>
            <w:r>
              <w:fldChar w:fldCharType="begin"/>
            </w:r>
            <w:r>
              <w:instrText xml:space="preserve"> XE "Office 365 E5" </w:instrText>
            </w:r>
            <w:r>
              <w:fldChar w:fldCharType="end"/>
            </w:r>
          </w:p>
        </w:tc>
      </w:tr>
      <w:tr w:rsidR="004F7D0F" w14:paraId="4D5C41CD" w14:textId="77777777">
        <w:tc>
          <w:tcPr>
            <w:tcW w:w="4040" w:type="dxa"/>
            <w:tcBorders>
              <w:top w:val="single" w:sz="4" w:space="0" w:color="000000"/>
              <w:left w:val="single" w:sz="4" w:space="0" w:color="000000"/>
              <w:bottom w:val="single" w:sz="4" w:space="0" w:color="000000"/>
              <w:right w:val="single" w:sz="4" w:space="0" w:color="000000"/>
            </w:tcBorders>
          </w:tcPr>
          <w:p w14:paraId="2F2448C0" w14:textId="77777777" w:rsidR="004F7D0F" w:rsidRDefault="00605E84">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1E07B0D0" w14:textId="77777777" w:rsidR="004F7D0F" w:rsidRDefault="00605E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816E4D8" w14:textId="77777777" w:rsidR="004F7D0F" w:rsidRDefault="00605E84">
            <w:pPr>
              <w:pStyle w:val="ProductList-TableBody"/>
            </w:pPr>
            <w:r>
              <w:t>Office 365 E1 e Microsoft Intune</w:t>
            </w:r>
            <w:r>
              <w:fldChar w:fldCharType="begin"/>
            </w:r>
            <w:r>
              <w:instrText xml:space="preserve"> XE "Office 365 E1 e Microsoft Intune" </w:instrText>
            </w:r>
            <w:r>
              <w:fldChar w:fldCharType="end"/>
            </w:r>
            <w:r>
              <w:t>, ou</w:t>
            </w:r>
          </w:p>
          <w:p w14:paraId="1155FEAD" w14:textId="77777777" w:rsidR="004F7D0F" w:rsidRDefault="00605E84">
            <w:pPr>
              <w:pStyle w:val="ProductList-TableBody"/>
            </w:pPr>
            <w:r>
              <w:t>Office 365 E3 e Microsoft Intune</w:t>
            </w:r>
            <w:r>
              <w:fldChar w:fldCharType="begin"/>
            </w:r>
            <w:r>
              <w:instrText xml:space="preserve"> XE "Office 365 E3 e Microsoft Intune" </w:instrText>
            </w:r>
            <w:r>
              <w:fldChar w:fldCharType="end"/>
            </w:r>
            <w:r>
              <w:t>, ou</w:t>
            </w:r>
          </w:p>
          <w:p w14:paraId="2B17DBE9" w14:textId="77777777" w:rsidR="004F7D0F" w:rsidRDefault="00605E84">
            <w:pPr>
              <w:pStyle w:val="ProductList-TableBody"/>
            </w:pPr>
            <w:r>
              <w:t>Office 365 E5 e Microsoft Intune</w:t>
            </w:r>
            <w:r>
              <w:fldChar w:fldCharType="begin"/>
            </w:r>
            <w:r>
              <w:instrText xml:space="preserve"> XE "Office 365 E5 e Microsoft Intune" </w:instrText>
            </w:r>
            <w:r>
              <w:fldChar w:fldCharType="end"/>
            </w:r>
          </w:p>
        </w:tc>
      </w:tr>
      <w:tr w:rsidR="004F7D0F" w14:paraId="1F84CFDA" w14:textId="77777777">
        <w:tc>
          <w:tcPr>
            <w:tcW w:w="4040" w:type="dxa"/>
            <w:tcBorders>
              <w:top w:val="single" w:sz="4" w:space="0" w:color="000000"/>
              <w:left w:val="single" w:sz="4" w:space="0" w:color="000000"/>
              <w:bottom w:val="single" w:sz="4" w:space="0" w:color="000000"/>
              <w:right w:val="single" w:sz="4" w:space="0" w:color="000000"/>
            </w:tcBorders>
          </w:tcPr>
          <w:p w14:paraId="67552C3D" w14:textId="77777777" w:rsidR="004F7D0F" w:rsidRDefault="00605E84">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98F0709" w14:textId="77777777" w:rsidR="004F7D0F" w:rsidRDefault="00605E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0DCD2C" w14:textId="77777777" w:rsidR="004F7D0F" w:rsidRDefault="00605E84">
            <w:pPr>
              <w:pStyle w:val="ProductList-TableBody"/>
            </w:pPr>
            <w:r>
              <w:t>Microsoft Intune</w:t>
            </w:r>
            <w:r>
              <w:fldChar w:fldCharType="begin"/>
            </w:r>
            <w:r>
              <w:instrText xml:space="preserve"> XE "Microsoft Intune" </w:instrText>
            </w:r>
            <w:r>
              <w:fldChar w:fldCharType="end"/>
            </w:r>
          </w:p>
        </w:tc>
      </w:tr>
      <w:tr w:rsidR="004F7D0F" w14:paraId="06783808" w14:textId="77777777">
        <w:tc>
          <w:tcPr>
            <w:tcW w:w="4040" w:type="dxa"/>
            <w:tcBorders>
              <w:top w:val="single" w:sz="4" w:space="0" w:color="000000"/>
              <w:left w:val="single" w:sz="4" w:space="0" w:color="000000"/>
              <w:bottom w:val="single" w:sz="4" w:space="0" w:color="000000"/>
              <w:right w:val="single" w:sz="4" w:space="0" w:color="000000"/>
            </w:tcBorders>
          </w:tcPr>
          <w:p w14:paraId="4526A0E2" w14:textId="77777777" w:rsidR="004F7D0F" w:rsidRDefault="00605E84">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5F6CAE6" w14:textId="77777777" w:rsidR="004F7D0F" w:rsidRDefault="00605E8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7D2E0BA" w14:textId="77777777" w:rsidR="004F7D0F" w:rsidRDefault="00605E84">
            <w:pPr>
              <w:pStyle w:val="ProductList-TableBody"/>
            </w:pPr>
            <w:r>
              <w:t>Enterprise Mobility + Security E3</w:t>
            </w:r>
            <w:r>
              <w:fldChar w:fldCharType="begin"/>
            </w:r>
            <w:r>
              <w:instrText xml:space="preserve"> XE "Enterprise Mobility + Security E3" </w:instrText>
            </w:r>
            <w:r>
              <w:fldChar w:fldCharType="end"/>
            </w:r>
            <w:r>
              <w:t xml:space="preserve"> ou</w:t>
            </w:r>
          </w:p>
          <w:p w14:paraId="10040D20" w14:textId="77777777" w:rsidR="004F7D0F" w:rsidRDefault="00605E84">
            <w:pPr>
              <w:pStyle w:val="ProductList-TableBody"/>
            </w:pPr>
            <w:r>
              <w:t>Enterprise Mobility + Security E5</w:t>
            </w:r>
            <w:r>
              <w:fldChar w:fldCharType="begin"/>
            </w:r>
            <w:r>
              <w:instrText xml:space="preserve"> XE "Enterprise Mobility + Security E5" </w:instrText>
            </w:r>
            <w:r>
              <w:fldChar w:fldCharType="end"/>
            </w:r>
          </w:p>
        </w:tc>
      </w:tr>
      <w:tr w:rsidR="004F7D0F" w14:paraId="1720BA2C" w14:textId="77777777">
        <w:tc>
          <w:tcPr>
            <w:tcW w:w="4040" w:type="dxa"/>
            <w:tcBorders>
              <w:top w:val="single" w:sz="4" w:space="0" w:color="000000"/>
              <w:left w:val="single" w:sz="4" w:space="0" w:color="000000"/>
              <w:bottom w:val="single" w:sz="4" w:space="0" w:color="000000"/>
              <w:right w:val="single" w:sz="4" w:space="0" w:color="000000"/>
            </w:tcBorders>
          </w:tcPr>
          <w:p w14:paraId="4D0A2F3F" w14:textId="77777777" w:rsidR="004F7D0F" w:rsidRDefault="00605E84">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14:paraId="1AC36166" w14:textId="77777777" w:rsidR="004F7D0F" w:rsidRDefault="00605E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47C53E7" w14:textId="77777777" w:rsidR="004F7D0F" w:rsidRDefault="00605E84">
            <w:pPr>
              <w:pStyle w:val="ProductList-TableBody"/>
            </w:pPr>
            <w:r>
              <w:t>Office 365 E3</w:t>
            </w:r>
            <w:r>
              <w:fldChar w:fldCharType="begin"/>
            </w:r>
            <w:r>
              <w:instrText xml:space="preserve"> XE "Office 365 E3" </w:instrText>
            </w:r>
            <w:r>
              <w:fldChar w:fldCharType="end"/>
            </w:r>
            <w:r>
              <w:t>, ou</w:t>
            </w:r>
          </w:p>
          <w:p w14:paraId="40ABBA8E" w14:textId="77777777" w:rsidR="004F7D0F" w:rsidRDefault="00605E84">
            <w:pPr>
              <w:pStyle w:val="ProductList-TableBody"/>
            </w:pPr>
            <w:r>
              <w:t>Office 365 E5</w:t>
            </w:r>
            <w:r>
              <w:fldChar w:fldCharType="begin"/>
            </w:r>
            <w:r>
              <w:instrText xml:space="preserve"> XE "Office 365 E5" </w:instrText>
            </w:r>
            <w:r>
              <w:fldChar w:fldCharType="end"/>
            </w:r>
          </w:p>
        </w:tc>
      </w:tr>
      <w:tr w:rsidR="004F7D0F" w14:paraId="5F6FA291" w14:textId="77777777">
        <w:tc>
          <w:tcPr>
            <w:tcW w:w="4040" w:type="dxa"/>
            <w:tcBorders>
              <w:top w:val="single" w:sz="4" w:space="0" w:color="000000"/>
              <w:left w:val="single" w:sz="4" w:space="0" w:color="000000"/>
              <w:bottom w:val="single" w:sz="4" w:space="0" w:color="000000"/>
              <w:right w:val="single" w:sz="4" w:space="0" w:color="000000"/>
            </w:tcBorders>
          </w:tcPr>
          <w:p w14:paraId="5D92E2A1" w14:textId="77777777" w:rsidR="004F7D0F" w:rsidRDefault="00605E84">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70D209D" w14:textId="77777777" w:rsidR="004F7D0F" w:rsidRDefault="00605E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A916F9" w14:textId="77777777" w:rsidR="004F7D0F" w:rsidRDefault="00605E84">
            <w:pPr>
              <w:pStyle w:val="ProductList-TableBody"/>
            </w:pPr>
            <w:r>
              <w:t>Office 365 E3 e Microsoft Intune</w:t>
            </w:r>
            <w:r>
              <w:fldChar w:fldCharType="begin"/>
            </w:r>
            <w:r>
              <w:instrText xml:space="preserve"> XE "Office 365 E3 e Microsoft Intune" </w:instrText>
            </w:r>
            <w:r>
              <w:fldChar w:fldCharType="end"/>
            </w:r>
            <w:r>
              <w:t>, ou</w:t>
            </w:r>
          </w:p>
          <w:p w14:paraId="5AE35CE5" w14:textId="77777777" w:rsidR="004F7D0F" w:rsidRDefault="00605E84">
            <w:pPr>
              <w:pStyle w:val="ProductList-TableBody"/>
            </w:pPr>
            <w:r>
              <w:t>Office 365 E5 e Microsoft Intune</w:t>
            </w:r>
            <w:r>
              <w:fldChar w:fldCharType="begin"/>
            </w:r>
            <w:r>
              <w:instrText xml:space="preserve"> XE "Office 365 E5 e Microsoft Intune" </w:instrText>
            </w:r>
            <w:r>
              <w:fldChar w:fldCharType="end"/>
            </w:r>
          </w:p>
        </w:tc>
      </w:tr>
      <w:tr w:rsidR="004F7D0F" w14:paraId="11F4630F" w14:textId="77777777">
        <w:tc>
          <w:tcPr>
            <w:tcW w:w="4040" w:type="dxa"/>
            <w:tcBorders>
              <w:top w:val="single" w:sz="4" w:space="0" w:color="000000"/>
              <w:left w:val="single" w:sz="4" w:space="0" w:color="000000"/>
              <w:bottom w:val="single" w:sz="4" w:space="0" w:color="000000"/>
              <w:right w:val="single" w:sz="4" w:space="0" w:color="000000"/>
            </w:tcBorders>
          </w:tcPr>
          <w:p w14:paraId="58BC8BA9" w14:textId="77777777" w:rsidR="004F7D0F" w:rsidRDefault="00605E84">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5446BD51" w14:textId="77777777" w:rsidR="004F7D0F" w:rsidRDefault="00605E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8D9ADFC" w14:textId="77777777" w:rsidR="004F7D0F" w:rsidRDefault="00605E84">
            <w:pPr>
              <w:pStyle w:val="ProductList-TableBody"/>
            </w:pPr>
            <w:r>
              <w:t>Microsoft Intune</w:t>
            </w:r>
            <w:r>
              <w:fldChar w:fldCharType="begin"/>
            </w:r>
            <w:r>
              <w:instrText xml:space="preserve"> XE "Microsoft Intune" </w:instrText>
            </w:r>
            <w:r>
              <w:fldChar w:fldCharType="end"/>
            </w:r>
          </w:p>
        </w:tc>
      </w:tr>
      <w:tr w:rsidR="004F7D0F" w14:paraId="26D8D4CC" w14:textId="77777777">
        <w:tc>
          <w:tcPr>
            <w:tcW w:w="4040" w:type="dxa"/>
            <w:tcBorders>
              <w:top w:val="single" w:sz="4" w:space="0" w:color="000000"/>
              <w:left w:val="single" w:sz="4" w:space="0" w:color="000000"/>
              <w:bottom w:val="single" w:sz="4" w:space="0" w:color="000000"/>
              <w:right w:val="single" w:sz="4" w:space="0" w:color="000000"/>
            </w:tcBorders>
          </w:tcPr>
          <w:p w14:paraId="6788E700" w14:textId="77777777" w:rsidR="004F7D0F" w:rsidRDefault="00605E84">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A12DFD1" w14:textId="77777777" w:rsidR="004F7D0F" w:rsidRDefault="00605E8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11210F39" w14:textId="77777777" w:rsidR="004F7D0F" w:rsidRDefault="00605E84">
            <w:pPr>
              <w:pStyle w:val="ProductList-TableBody"/>
            </w:pPr>
            <w:r>
              <w:t>Enterprise Mobility + Security E3</w:t>
            </w:r>
            <w:r>
              <w:fldChar w:fldCharType="begin"/>
            </w:r>
            <w:r>
              <w:instrText xml:space="preserve"> XE "Enterprise Mobility + Security E3" </w:instrText>
            </w:r>
            <w:r>
              <w:fldChar w:fldCharType="end"/>
            </w:r>
            <w:r>
              <w:t xml:space="preserve"> ou</w:t>
            </w:r>
          </w:p>
          <w:p w14:paraId="3C51BD52" w14:textId="77777777" w:rsidR="004F7D0F" w:rsidRDefault="00605E84">
            <w:pPr>
              <w:pStyle w:val="ProductList-TableBody"/>
            </w:pPr>
            <w:r>
              <w:t>Enterprise Mobility + Security E5</w:t>
            </w:r>
            <w:r>
              <w:fldChar w:fldCharType="begin"/>
            </w:r>
            <w:r>
              <w:instrText xml:space="preserve"> XE "Enterprise Mobility + Security E5" </w:instrText>
            </w:r>
            <w:r>
              <w:fldChar w:fldCharType="end"/>
            </w:r>
          </w:p>
        </w:tc>
      </w:tr>
    </w:tbl>
    <w:p w14:paraId="67686010" w14:textId="77777777" w:rsidR="004F7D0F" w:rsidRDefault="004F7D0F">
      <w:pPr>
        <w:pStyle w:val="ProductList-Body"/>
      </w:pPr>
    </w:p>
    <w:p w14:paraId="2A3A2A5E" w14:textId="77777777" w:rsidR="004F7D0F" w:rsidRDefault="00605E84">
      <w:pPr>
        <w:pStyle w:val="ProductList-ClauseHeading"/>
        <w:outlineLvl w:val="3"/>
      </w:pPr>
      <w:r>
        <w:t>2.4 CALs Só para Estudantes (Licença Academic Open e Academic Select)</w:t>
      </w:r>
    </w:p>
    <w:p w14:paraId="147828D9" w14:textId="77777777" w:rsidR="004F7D0F" w:rsidRDefault="00605E84">
      <w:pPr>
        <w:pStyle w:val="ProductList-Body"/>
      </w:pPr>
      <w:r>
        <w:t>Os CALs Só para Estudantes estão limitados a licenciar PCs pertencentes a estudantes ou pertencentes a instituições dedicados a um estudante individual e não se destinam a utilização em laboratórios ou salas de aulas.</w:t>
      </w:r>
    </w:p>
    <w:p w14:paraId="60C3D85C" w14:textId="77777777" w:rsidR="004F7D0F" w:rsidRDefault="00605E84">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50"/>
        <w:gridCol w:w="3645"/>
        <w:gridCol w:w="3621"/>
      </w:tblGrid>
      <w:tr w:rsidR="004F7D0F" w14:paraId="4B9225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501EDB"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BCA4CE" w14:textId="77777777" w:rsidR="004F7D0F" w:rsidRDefault="00605E8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0B463C" w14:textId="77777777" w:rsidR="004F7D0F" w:rsidRDefault="00605E84">
            <w:pPr>
              <w:pStyle w:val="ProductList-TableBody"/>
            </w:pPr>
            <w:r>
              <w:rPr>
                <w:color w:val="404040"/>
              </w:rPr>
              <w:t>Software Adicional: N/A</w:t>
            </w:r>
          </w:p>
        </w:tc>
      </w:tr>
      <w:tr w:rsidR="004F7D0F" w14:paraId="526BCB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E71C"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0FF2D" w14:textId="77777777" w:rsidR="004F7D0F" w:rsidRDefault="00605E8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A51AB" w14:textId="77777777" w:rsidR="004F7D0F" w:rsidRDefault="00605E84">
            <w:pPr>
              <w:pStyle w:val="ProductList-TableBody"/>
            </w:pPr>
            <w:r>
              <w:rPr>
                <w:color w:val="404040"/>
              </w:rPr>
              <w:t>Tecnologias Incluídas: N/A</w:t>
            </w:r>
          </w:p>
        </w:tc>
      </w:tr>
      <w:tr w:rsidR="004F7D0F" w14:paraId="30426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38CC4" w14:textId="77777777" w:rsidR="004F7D0F" w:rsidRDefault="00605E8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BE05E"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B5395" w14:textId="77777777" w:rsidR="004F7D0F" w:rsidRDefault="004F7D0F">
            <w:pPr>
              <w:pStyle w:val="ProductList-TableBody"/>
            </w:pPr>
          </w:p>
        </w:tc>
      </w:tr>
    </w:tbl>
    <w:p w14:paraId="7EAAFE44" w14:textId="77777777" w:rsidR="004F7D0F" w:rsidRDefault="004F7D0F">
      <w:pPr>
        <w:pStyle w:val="ProductList-Body"/>
      </w:pPr>
    </w:p>
    <w:p w14:paraId="00E97D47" w14:textId="77777777" w:rsidR="004F7D0F" w:rsidRDefault="00605E84">
      <w:pPr>
        <w:pStyle w:val="ProductList-ClauseHeading"/>
        <w:outlineLvl w:val="3"/>
      </w:pPr>
      <w:r>
        <w:t>3.1 Programas Académicos</w:t>
      </w:r>
    </w:p>
    <w:p w14:paraId="1877C8F7" w14:textId="77777777" w:rsidR="004F7D0F" w:rsidRDefault="00605E84">
      <w:pPr>
        <w:pStyle w:val="ProductList-Body"/>
      </w:pPr>
      <w:r>
        <w:t>Aplica-se o seguinte aos clientes nos Programas de Licenciamento em Volume Académicos.</w:t>
      </w:r>
    </w:p>
    <w:p w14:paraId="466559BD" w14:textId="77777777" w:rsidR="004F7D0F" w:rsidRDefault="004F7D0F">
      <w:pPr>
        <w:pStyle w:val="ProductList-Body"/>
      </w:pPr>
    </w:p>
    <w:p w14:paraId="39307ADE" w14:textId="77777777" w:rsidR="004F7D0F" w:rsidRDefault="00605E84">
      <w:pPr>
        <w:pStyle w:val="ProductList-SubClauseHeading"/>
        <w:outlineLvl w:val="4"/>
      </w:pPr>
      <w:r>
        <w:t>3.1.1 Arquivo de Exchange Online para Exchange Server A</w:t>
      </w:r>
    </w:p>
    <w:p w14:paraId="13E678A8" w14:textId="77777777" w:rsidR="004F7D0F" w:rsidRDefault="00605E84">
      <w:pPr>
        <w:pStyle w:val="ProductList-BodyIndented"/>
      </w:pPr>
      <w:r>
        <w:t xml:space="preserve">As Instituições Académicas ao abrigo da Enrollment for Education Solutions e Contrato Open Value Subscription para Education Solutions, licenciadas para o Enterprise CAL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14:paraId="0BAF8EFD" w14:textId="77777777" w:rsidR="004F7D0F" w:rsidRDefault="00605E8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41"/>
        <w:gridCol w:w="3652"/>
        <w:gridCol w:w="3623"/>
      </w:tblGrid>
      <w:tr w:rsidR="004F7D0F" w14:paraId="09CE6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0D3E19"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43C25" w14:textId="77777777" w:rsidR="004F7D0F" w:rsidRDefault="00605E8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5422F7" w14:textId="77777777" w:rsidR="004F7D0F" w:rsidRDefault="00605E84">
            <w:pPr>
              <w:pStyle w:val="ProductList-TableBody"/>
            </w:pPr>
            <w:r>
              <w:rPr>
                <w:color w:val="404040"/>
              </w:rPr>
              <w:t>Direitos de Ativação Pós-falha: N/A</w:t>
            </w:r>
          </w:p>
        </w:tc>
      </w:tr>
      <w:tr w:rsidR="004F7D0F" w14:paraId="086ED9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0655D"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51BD7B26"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8">
              <w:r>
                <w:rPr>
                  <w:color w:val="00467F"/>
                  <w:u w:val="single"/>
                </w:rPr>
                <w:t>Lista de Produto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A3CE4" w14:textId="77777777" w:rsidR="004F7D0F" w:rsidRDefault="00605E84">
            <w:pPr>
              <w:pStyle w:val="ProductList-TableBody"/>
            </w:pPr>
            <w:r>
              <w:rPr>
                <w:color w:val="404040"/>
              </w:rPr>
              <w:t>Direitos de Roaming: N/A</w:t>
            </w:r>
          </w:p>
        </w:tc>
      </w:tr>
      <w:tr w:rsidR="004F7D0F" w14:paraId="2DA742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D226"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AEE7"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CF7A" w14:textId="77777777" w:rsidR="004F7D0F" w:rsidRDefault="004F7D0F">
            <w:pPr>
              <w:pStyle w:val="ProductList-TableBody"/>
            </w:pPr>
          </w:p>
        </w:tc>
      </w:tr>
    </w:tbl>
    <w:p w14:paraId="04C056FF" w14:textId="77777777" w:rsidR="004F7D0F" w:rsidRDefault="004F7D0F">
      <w:pPr>
        <w:pStyle w:val="ProductList-Body"/>
        <w:jc w:val="right"/>
      </w:pPr>
    </w:p>
    <w:p w14:paraId="61D62BA2" w14:textId="77777777" w:rsidR="004F7D0F" w:rsidRDefault="00605E84">
      <w:pPr>
        <w:pStyle w:val="ProductList-ClauseHeading"/>
        <w:outlineLvl w:val="3"/>
      </w:pPr>
      <w:r>
        <w:t>4.1 Direitos Expandidos de Utilização para Clientes do Microsoft 365</w:t>
      </w:r>
    </w:p>
    <w:p w14:paraId="7054CC20" w14:textId="77777777" w:rsidR="004F7D0F" w:rsidRDefault="00605E84">
      <w:pPr>
        <w:pStyle w:val="ProductList-Body"/>
      </w:pPr>
      <w:r>
        <w:rPr>
          <w:color w:val="404040"/>
        </w:rPr>
        <w:t>Os Clientes Qualificáveis licenciados para o Microsoft 365 ou uma combinação do Office 365 e do Enterprise Mobility + Security têm o mesmo acesso ao Arquivo de Exchange Online para Exchange Server que o Enterprise CAL Suite fornecido. “Clientes Qualificáveis” são clientes de Inscrição Enterprise, Inscrição Enterprise Subscription ou Enrollment for Education Solutions que têm a cobertura Software Assurance ativa para o Enterprise CAL Suite a partir de 30 de novembro de 2014.</w:t>
      </w:r>
    </w:p>
    <w:p w14:paraId="0027E582" w14:textId="77777777" w:rsidR="004F7D0F" w:rsidRDefault="004F7D0F">
      <w:pPr>
        <w:pStyle w:val="ProductList-Body"/>
      </w:pPr>
    </w:p>
    <w:p w14:paraId="159C65B3" w14:textId="77777777" w:rsidR="004F7D0F" w:rsidRDefault="00605E84">
      <w:pPr>
        <w:pStyle w:val="ProductList-ClauseHeading"/>
        <w:outlineLvl w:val="3"/>
      </w:pPr>
      <w:r>
        <w:t>4.2 Serviços Online Incluídos com o Enterprise CAL Suite</w:t>
      </w:r>
    </w:p>
    <w:p w14:paraId="2BF643B8" w14:textId="77777777" w:rsidR="004F7D0F" w:rsidRDefault="00605E84">
      <w:pPr>
        <w:pStyle w:val="ProductList-Body"/>
      </w:pPr>
      <w:r>
        <w:rPr>
          <w:color w:val="404040"/>
        </w:rPr>
        <w:t xml:space="preserve">Enterprise CAL Suite com cobertura SA ativa inclui também os direitos a Arquivo de Exchange Online para Exchange Server, Prevenção de Perda de Dados e Proteção do Exchange Online. </w:t>
      </w:r>
    </w:p>
    <w:p w14:paraId="2190BAD3" w14:textId="77777777" w:rsidR="004F7D0F" w:rsidRDefault="004F7D0F">
      <w:pPr>
        <w:pStyle w:val="ProductList-Body"/>
      </w:pPr>
    </w:p>
    <w:p w14:paraId="485BF98F"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09B05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1B2AD"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4CA7123C" w14:textId="77777777" w:rsidR="004F7D0F" w:rsidRDefault="004F7D0F">
      <w:pPr>
        <w:pStyle w:val="ProductList-Body"/>
      </w:pPr>
    </w:p>
    <w:p w14:paraId="4073702C" w14:textId="77777777" w:rsidR="004F7D0F" w:rsidRDefault="00605E8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20740954"/>
      <w:r>
        <w:instrText>Core Infrastructure Server (CIS) Suite</w:instrText>
      </w:r>
      <w:bookmarkEnd w:id="55"/>
      <w:r>
        <w:instrText>" \l 2</w:instrText>
      </w:r>
      <w:r>
        <w:fldChar w:fldCharType="end"/>
      </w:r>
    </w:p>
    <w:p w14:paraId="27A322CD" w14:textId="77777777" w:rsidR="004F7D0F" w:rsidRDefault="00605E84">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4F7D0F" w14:paraId="157A7EF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7ACBA5"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3431F"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92CF5B"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29C0C1"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D49F22"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E987DD"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DD8B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FBD80"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582E3"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8AF875"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6A90F8"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486C96"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192FF450" w14:textId="77777777">
        <w:tc>
          <w:tcPr>
            <w:tcW w:w="4160" w:type="dxa"/>
            <w:tcBorders>
              <w:top w:val="single" w:sz="6" w:space="0" w:color="FFFFFF"/>
              <w:left w:val="none" w:sz="4" w:space="0" w:color="6E6E6E"/>
              <w:bottom w:val="dashed" w:sz="4" w:space="0" w:color="BFBFBF"/>
              <w:right w:val="none" w:sz="4" w:space="0" w:color="6E6E6E"/>
            </w:tcBorders>
          </w:tcPr>
          <w:p w14:paraId="1764FC8F" w14:textId="77777777" w:rsidR="004F7D0F" w:rsidRDefault="00605E84">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839A9FB" w14:textId="77777777" w:rsidR="004F7D0F" w:rsidRDefault="004F7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73AC637" w14:textId="77777777" w:rsidR="004F7D0F" w:rsidRDefault="004F7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D3297D" w14:textId="77777777" w:rsidR="004F7D0F" w:rsidRDefault="00605E84">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3EB5D7A" w14:textId="77777777" w:rsidR="004F7D0F" w:rsidRDefault="00605E84">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DEC96"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9F31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050F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FCF41"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EC62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5BD3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7922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0052C492" w14:textId="77777777">
        <w:tc>
          <w:tcPr>
            <w:tcW w:w="4160" w:type="dxa"/>
            <w:tcBorders>
              <w:top w:val="dashed" w:sz="4" w:space="0" w:color="BFBFBF"/>
              <w:left w:val="none" w:sz="4" w:space="0" w:color="6E6E6E"/>
              <w:bottom w:val="dashed" w:sz="4" w:space="0" w:color="BFBFBF"/>
              <w:right w:val="none" w:sz="4" w:space="0" w:color="6E6E6E"/>
            </w:tcBorders>
          </w:tcPr>
          <w:p w14:paraId="5FBC4F5E" w14:textId="77777777" w:rsidR="004F7D0F" w:rsidRDefault="00605E84">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3DACBA"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1844C6"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13144F" w14:textId="77777777" w:rsidR="004F7D0F" w:rsidRDefault="00605E84">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BFECCE8" w14:textId="77777777" w:rsidR="004F7D0F" w:rsidRDefault="00605E8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78838"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19F1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0170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06F2B"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56F6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FB7C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9523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5E27266A" w14:textId="77777777">
        <w:tc>
          <w:tcPr>
            <w:tcW w:w="4160" w:type="dxa"/>
            <w:tcBorders>
              <w:top w:val="dashed" w:sz="4" w:space="0" w:color="BFBFBF"/>
              <w:left w:val="none" w:sz="4" w:space="0" w:color="6E6E6E"/>
              <w:bottom w:val="dashed" w:sz="4" w:space="0" w:color="BFBFBF"/>
              <w:right w:val="none" w:sz="4" w:space="0" w:color="6E6E6E"/>
            </w:tcBorders>
          </w:tcPr>
          <w:p w14:paraId="024BD34F" w14:textId="77777777" w:rsidR="004F7D0F" w:rsidRDefault="00605E84">
            <w:pPr>
              <w:pStyle w:val="ProductList-TableBody"/>
            </w:pPr>
            <w:r>
              <w:rPr>
                <w:color w:val="000000"/>
              </w:rPr>
              <w:t>Core Infrastructure Server Suite Datacenter (Licenças Core, 2 por pacote)</w:t>
            </w:r>
            <w:r>
              <w:fldChar w:fldCharType="begin"/>
            </w:r>
            <w: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F62F01"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760F25"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2FD791" w14:textId="77777777" w:rsidR="004F7D0F" w:rsidRDefault="00605E84">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E6DC506" w14:textId="77777777" w:rsidR="004F7D0F" w:rsidRDefault="00605E8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C278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4862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AB35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0285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29645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BD87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2C2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0360ACA1" w14:textId="77777777">
        <w:tc>
          <w:tcPr>
            <w:tcW w:w="4160" w:type="dxa"/>
            <w:tcBorders>
              <w:top w:val="dashed" w:sz="4" w:space="0" w:color="BFBFBF"/>
              <w:left w:val="none" w:sz="4" w:space="0" w:color="6E6E6E"/>
              <w:bottom w:val="none" w:sz="4" w:space="0" w:color="BFBFBF"/>
              <w:right w:val="none" w:sz="4" w:space="0" w:color="6E6E6E"/>
            </w:tcBorders>
          </w:tcPr>
          <w:p w14:paraId="1EF9A4B9" w14:textId="77777777" w:rsidR="004F7D0F" w:rsidRDefault="00605E84">
            <w:pPr>
              <w:pStyle w:val="ProductList-TableBody"/>
            </w:pPr>
            <w:r>
              <w:rPr>
                <w:color w:val="000000"/>
              </w:rPr>
              <w:t>Core Infrastructure Server Suite Datacenter (Licenças Core, 16 por pacote)</w:t>
            </w:r>
            <w:r>
              <w:fldChar w:fldCharType="begin"/>
            </w:r>
            <w: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A311C7B" w14:textId="77777777" w:rsidR="004F7D0F" w:rsidRDefault="004F7D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91E7B43" w14:textId="77777777" w:rsidR="004F7D0F" w:rsidRDefault="004F7D0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16BBEB7" w14:textId="77777777" w:rsidR="004F7D0F" w:rsidRDefault="00605E84">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D80323F" w14:textId="77777777" w:rsidR="004F7D0F" w:rsidRDefault="00605E84">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46477"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F114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7C2B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5B72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2B3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4A09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1D47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ECB5656" w14:textId="77777777" w:rsidR="004F7D0F" w:rsidRDefault="00605E84">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45"/>
        <w:gridCol w:w="3639"/>
        <w:gridCol w:w="3632"/>
      </w:tblGrid>
      <w:tr w:rsidR="004F7D0F" w14:paraId="77447A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BBDD69" w14:textId="77777777" w:rsidR="004F7D0F" w:rsidRDefault="00605E84">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14:paraId="4729D984"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8A64A9" w14:textId="77777777" w:rsidR="004F7D0F" w:rsidRDefault="00605E84">
            <w:pPr>
              <w:pStyle w:val="ProductList-TableBody"/>
            </w:pPr>
            <w:r>
              <w:rPr>
                <w:color w:val="404040"/>
              </w:rPr>
              <w:t>Edições Anteriores: N/A</w:t>
            </w:r>
          </w:p>
        </w:tc>
      </w:tr>
      <w:tr w:rsidR="004F7D0F" w14:paraId="225E2D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497B9"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D5492"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5024000"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22895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33CE6"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3F10A"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C9ED" w14:textId="77777777" w:rsidR="004F7D0F" w:rsidRDefault="00605E84">
            <w:pPr>
              <w:pStyle w:val="ProductList-TableBody"/>
            </w:pPr>
            <w:r>
              <w:rPr>
                <w:color w:val="404040"/>
              </w:rPr>
              <w:t>Redução Elegível: N/A</w:t>
            </w:r>
          </w:p>
        </w:tc>
      </w:tr>
      <w:tr w:rsidR="004F7D0F" w14:paraId="64D89BAB" w14:textId="77777777">
        <w:tc>
          <w:tcPr>
            <w:tcW w:w="4040" w:type="dxa"/>
            <w:tcBorders>
              <w:top w:val="single" w:sz="4" w:space="0" w:color="000000"/>
              <w:left w:val="single" w:sz="4" w:space="0" w:color="000000"/>
              <w:bottom w:val="single" w:sz="4" w:space="0" w:color="000000"/>
              <w:right w:val="single" w:sz="4" w:space="0" w:color="000000"/>
            </w:tcBorders>
          </w:tcPr>
          <w:p w14:paraId="093E3E8A"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1E6B6"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C9EE5" w14:textId="77777777" w:rsidR="004F7D0F" w:rsidRDefault="00605E84">
            <w:pPr>
              <w:pStyle w:val="ProductList-TableBody"/>
            </w:pPr>
            <w:r>
              <w:rPr>
                <w:color w:val="404040"/>
              </w:rPr>
              <w:t>True Up Elegível: N/A</w:t>
            </w:r>
          </w:p>
        </w:tc>
      </w:tr>
      <w:tr w:rsidR="004F7D0F" w14:paraId="29B464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8DF36"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10A0"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CD8D" w14:textId="77777777" w:rsidR="004F7D0F" w:rsidRDefault="004F7D0F">
            <w:pPr>
              <w:pStyle w:val="ProductList-TableBody"/>
            </w:pPr>
          </w:p>
        </w:tc>
      </w:tr>
    </w:tbl>
    <w:p w14:paraId="088AF5DF" w14:textId="77777777" w:rsidR="004F7D0F" w:rsidRDefault="004F7D0F">
      <w:pPr>
        <w:pStyle w:val="ProductList-Body"/>
      </w:pPr>
    </w:p>
    <w:p w14:paraId="56071BBD" w14:textId="77777777" w:rsidR="004F7D0F" w:rsidRDefault="00605E84">
      <w:pPr>
        <w:pStyle w:val="ProductList-ClauseHeading"/>
        <w:outlineLvl w:val="3"/>
      </w:pPr>
      <w:r>
        <w:t>2.1 Software Incluído com CIS Suite Standard</w:t>
      </w:r>
    </w:p>
    <w:p w14:paraId="69C0168C" w14:textId="77777777" w:rsidR="004F7D0F" w:rsidRDefault="00605E84">
      <w:pPr>
        <w:pStyle w:val="ProductList-Body"/>
      </w:pPr>
      <w:r>
        <w:t>O CIS Suite Standard inclui as versões mais recentes do Windows Server Standard e System Center Standard disponibilizadas durante a cobertura SA do Cliente.</w:t>
      </w:r>
    </w:p>
    <w:p w14:paraId="092DE07D" w14:textId="77777777" w:rsidR="004F7D0F" w:rsidRDefault="004F7D0F">
      <w:pPr>
        <w:pStyle w:val="ProductList-Body"/>
      </w:pPr>
    </w:p>
    <w:p w14:paraId="4009D6E7" w14:textId="77777777" w:rsidR="004F7D0F" w:rsidRDefault="00605E84">
      <w:pPr>
        <w:pStyle w:val="ProductList-ClauseHeading"/>
        <w:outlineLvl w:val="3"/>
      </w:pPr>
      <w:r>
        <w:t>2.2 Software Incluído com CIS Suite Datacenter</w:t>
      </w:r>
    </w:p>
    <w:p w14:paraId="54863E4C" w14:textId="77777777" w:rsidR="004F7D0F" w:rsidRDefault="00605E84">
      <w:pPr>
        <w:pStyle w:val="ProductList-Body"/>
      </w:pPr>
      <w:r>
        <w:t>O CIS Suite Datacenter inclui as versões mais recentes do Windows Server Datacenter e do System Center Datacenter disponibilizadas durante a cobertura SA do Cliente.</w:t>
      </w:r>
    </w:p>
    <w:p w14:paraId="3D10D668" w14:textId="77777777" w:rsidR="004F7D0F" w:rsidRDefault="00605E84">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50"/>
        <w:gridCol w:w="3645"/>
        <w:gridCol w:w="3621"/>
      </w:tblGrid>
      <w:tr w:rsidR="004F7D0F" w14:paraId="367BF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FE23BB"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5AD8F81"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72825" w14:textId="77777777" w:rsidR="004F7D0F" w:rsidRDefault="00605E84">
            <w:pPr>
              <w:pStyle w:val="ProductList-TableBody"/>
            </w:pPr>
            <w:r>
              <w:rPr>
                <w:color w:val="404040"/>
              </w:rPr>
              <w:t>Software Adicional: N/A</w:t>
            </w:r>
          </w:p>
        </w:tc>
      </w:tr>
      <w:tr w:rsidR="004F7D0F" w14:paraId="6E48D2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379CC"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758F" w14:textId="77777777" w:rsidR="004F7D0F" w:rsidRDefault="00605E8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E9862" w14:textId="77777777" w:rsidR="004F7D0F" w:rsidRDefault="00605E84">
            <w:pPr>
              <w:pStyle w:val="ProductList-TableBody"/>
            </w:pPr>
            <w:r>
              <w:rPr>
                <w:color w:val="404040"/>
              </w:rPr>
              <w:t>Tecnologias Incluídas: N/A</w:t>
            </w:r>
          </w:p>
        </w:tc>
      </w:tr>
      <w:tr w:rsidR="004F7D0F" w14:paraId="4A58A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4201B" w14:textId="77777777" w:rsidR="004F7D0F" w:rsidRDefault="00605E8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94A2"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2E931" w14:textId="77777777" w:rsidR="004F7D0F" w:rsidRDefault="004F7D0F">
            <w:pPr>
              <w:pStyle w:val="ProductList-TableBody"/>
            </w:pPr>
          </w:p>
        </w:tc>
      </w:tr>
    </w:tbl>
    <w:p w14:paraId="45A09A49" w14:textId="77777777" w:rsidR="004F7D0F" w:rsidRDefault="004F7D0F">
      <w:pPr>
        <w:pStyle w:val="ProductList-Body"/>
      </w:pPr>
    </w:p>
    <w:p w14:paraId="3D4BC739" w14:textId="77777777" w:rsidR="004F7D0F" w:rsidRDefault="00605E84">
      <w:pPr>
        <w:pStyle w:val="ProductList-ClauseHeading"/>
        <w:outlineLvl w:val="3"/>
      </w:pPr>
      <w:r>
        <w:t>3.1 Direitos de Utilização Aplicáveis</w:t>
      </w:r>
    </w:p>
    <w:p w14:paraId="1F26B458" w14:textId="77777777" w:rsidR="004F7D0F" w:rsidRDefault="00605E84">
      <w:pPr>
        <w:pStyle w:val="ProductList-Body"/>
      </w:pPr>
      <w: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que o Cliente execute o software CIS Suite,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necessário equivale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sujeito a um mínimo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 um mínimo de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equivalentes ao número especificado na frase anterior e executar o software de servidor em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e Gerir dois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2AE15742" w14:textId="77777777" w:rsidR="004F7D0F" w:rsidRDefault="004F7D0F">
      <w:pPr>
        <w:pStyle w:val="ProductList-Body"/>
      </w:pPr>
    </w:p>
    <w:p w14:paraId="21DD36CD" w14:textId="77777777" w:rsidR="004F7D0F" w:rsidRDefault="00605E84">
      <w:pPr>
        <w:pStyle w:val="ProductList-ClauseHeading"/>
        <w:outlineLvl w:val="3"/>
      </w:pPr>
      <w:r>
        <w:t>3.2 Atribuição de Licenças de Servidor e Licenças de Gestão</w:t>
      </w:r>
    </w:p>
    <w:p w14:paraId="3E8C1650" w14:textId="77777777" w:rsidR="004F7D0F" w:rsidRDefault="00605E84">
      <w:pPr>
        <w:pStyle w:val="ProductList-Body"/>
      </w:pPr>
      <w: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número de Licenças equivalente ao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CIS Suite atribuído ao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F40CB9D" w14:textId="77777777" w:rsidR="004F7D0F" w:rsidRDefault="004F7D0F">
      <w:pPr>
        <w:pStyle w:val="ProductList-Body"/>
      </w:pPr>
    </w:p>
    <w:p w14:paraId="13D003A1" w14:textId="77777777" w:rsidR="004F7D0F" w:rsidRDefault="00605E84">
      <w:pPr>
        <w:pStyle w:val="ProductList-ClauseHeading"/>
        <w:outlineLvl w:val="3"/>
      </w:pPr>
      <w:r>
        <w:t>3.3 Termos Adicionais</w:t>
      </w:r>
    </w:p>
    <w:p w14:paraId="2E27F6CE" w14:textId="77777777" w:rsidR="004F7D0F" w:rsidRDefault="00605E84">
      <w:pPr>
        <w:pStyle w:val="ProductList-Body"/>
      </w:pPr>
      <w:r>
        <w:t>O Cliente poderá executar uma versão anterior de quaisquer Produtos individuais incluídos no CIS Suite conforme permitido nos termos de licenciamento para esse Produto nos Termos de Produto.</w:t>
      </w:r>
    </w:p>
    <w:p w14:paraId="4E3402F8" w14:textId="77777777" w:rsidR="004F7D0F" w:rsidRDefault="004F7D0F">
      <w:pPr>
        <w:pStyle w:val="ProductList-Body"/>
      </w:pPr>
    </w:p>
    <w:p w14:paraId="3C62BE88" w14:textId="77777777" w:rsidR="004F7D0F" w:rsidRDefault="00605E84">
      <w:pPr>
        <w:pStyle w:val="ProductList-Body"/>
      </w:pPr>
      <w:r>
        <w:t xml:space="preserve">Todos os outros requisitos para a aquisição e atribuição de </w:t>
      </w:r>
      <w:r>
        <w:fldChar w:fldCharType="begin"/>
      </w:r>
      <w: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Licenças External Connector</w:t>
      </w:r>
      <w:r>
        <w:fldChar w:fldCharType="end"/>
      </w:r>
      <w:r>
        <w:t xml:space="preserv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a utilizadores ou dispositivos para o acesso ou gestão, conforme estabelecido nos Direitos de Utilização do Produto, manter-se-ão plenamente em vigor e produzirão todos os seus efeitos.</w:t>
      </w:r>
    </w:p>
    <w:p w14:paraId="33344A76" w14:textId="77777777" w:rsidR="004F7D0F" w:rsidRDefault="00605E8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41"/>
        <w:gridCol w:w="3652"/>
        <w:gridCol w:w="3623"/>
      </w:tblGrid>
      <w:tr w:rsidR="004F7D0F" w14:paraId="52E566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96FA6"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2DD2AE5"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342C5" w14:textId="77777777" w:rsidR="004F7D0F" w:rsidRDefault="00605E84">
            <w:pPr>
              <w:pStyle w:val="ProductList-TableBody"/>
            </w:pPr>
            <w:r>
              <w:rPr>
                <w:color w:val="404040"/>
              </w:rPr>
              <w:t>Direitos de Ativação Pós-falha: N/A</w:t>
            </w:r>
          </w:p>
        </w:tc>
      </w:tr>
      <w:tr w:rsidR="004F7D0F" w14:paraId="354EDC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9ADCE6"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1194290"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março de 2014</w:t>
              </w:r>
            </w:hyperlink>
            <w:r>
              <w:t xml:space="preserve">, </w:t>
            </w:r>
            <w:hyperlink r:id="rId40">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1B7471" w14:textId="77777777" w:rsidR="004F7D0F" w:rsidRDefault="00605E84">
            <w:pPr>
              <w:pStyle w:val="ProductList-TableBody"/>
            </w:pPr>
            <w:r>
              <w:rPr>
                <w:color w:val="404040"/>
              </w:rPr>
              <w:t>Direitos de Roaming: N/A</w:t>
            </w:r>
          </w:p>
        </w:tc>
      </w:tr>
      <w:tr w:rsidR="004F7D0F" w14:paraId="373CE1C4" w14:textId="77777777">
        <w:tc>
          <w:tcPr>
            <w:tcW w:w="4040" w:type="dxa"/>
            <w:tcBorders>
              <w:top w:val="single" w:sz="4" w:space="0" w:color="000000"/>
              <w:left w:val="single" w:sz="4" w:space="0" w:color="000000"/>
              <w:bottom w:val="single" w:sz="4" w:space="0" w:color="000000"/>
              <w:right w:val="single" w:sz="4" w:space="0" w:color="000000"/>
            </w:tcBorders>
          </w:tcPr>
          <w:p w14:paraId="2D72F491"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E1D1D9E" w14:textId="77777777" w:rsidR="004F7D0F" w:rsidRDefault="00605E84">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6000E" w14:textId="77777777" w:rsidR="004F7D0F" w:rsidRDefault="004F7D0F">
            <w:pPr>
              <w:pStyle w:val="ProductList-TableBody"/>
            </w:pPr>
          </w:p>
        </w:tc>
      </w:tr>
    </w:tbl>
    <w:p w14:paraId="35ADFD63" w14:textId="77777777" w:rsidR="004F7D0F" w:rsidRDefault="004F7D0F">
      <w:pPr>
        <w:pStyle w:val="ProductList-Body"/>
      </w:pPr>
    </w:p>
    <w:p w14:paraId="6EDE88FE" w14:textId="77777777" w:rsidR="004F7D0F" w:rsidRDefault="00605E84">
      <w:pPr>
        <w:pStyle w:val="ProductList-ClauseHeading"/>
        <w:outlineLvl w:val="3"/>
      </w:pPr>
      <w:r>
        <w:t>4.1 Benefício Híbrido do Microsoft Azure para Windows Server</w:t>
      </w:r>
    </w:p>
    <w:p w14:paraId="6A3A63CB" w14:textId="77777777" w:rsidR="004F7D0F" w:rsidRDefault="00605E84">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5D1355C2" w14:textId="77777777" w:rsidR="004F7D0F" w:rsidRDefault="004F7D0F">
      <w:pPr>
        <w:pStyle w:val="ProductList-Body"/>
      </w:pPr>
    </w:p>
    <w:p w14:paraId="49CDECB6" w14:textId="77777777" w:rsidR="004F7D0F" w:rsidRDefault="00605E84">
      <w:pPr>
        <w:pStyle w:val="ProductList-ClauseHeading"/>
        <w:outlineLvl w:val="3"/>
      </w:pPr>
      <w:r>
        <w:t>4.2 Lançamentos de Canal Semianuais</w:t>
      </w:r>
    </w:p>
    <w:p w14:paraId="7BFED7E8" w14:textId="77777777" w:rsidR="004F7D0F" w:rsidRDefault="00605E84">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7AADDEA8" w14:textId="77777777" w:rsidR="004F7D0F" w:rsidRDefault="004F7D0F">
      <w:pPr>
        <w:pStyle w:val="ProductList-Body"/>
      </w:pPr>
    </w:p>
    <w:p w14:paraId="7B43CB23" w14:textId="77777777" w:rsidR="004F7D0F" w:rsidRDefault="00605E84">
      <w:pPr>
        <w:pStyle w:val="ProductList-ClauseHeading"/>
        <w:outlineLvl w:val="3"/>
      </w:pPr>
      <w:r>
        <w:t>4.3 Direitos do System Center Configuration Manager Current Branch</w:t>
      </w:r>
    </w:p>
    <w:p w14:paraId="72D50482" w14:textId="77777777" w:rsidR="004F7D0F" w:rsidRDefault="00605E84">
      <w:pPr>
        <w:pStyle w:val="ProductList-Body"/>
      </w:pPr>
      <w:r>
        <w:t xml:space="preserve">Os Clientes com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ou Standard do CIS Suite poderão instalar e utilizar a opção Current Branch do System Center Configuration Manager.</w:t>
      </w:r>
    </w:p>
    <w:p w14:paraId="711AE6BC" w14:textId="77777777" w:rsidR="004F7D0F" w:rsidRDefault="004F7D0F">
      <w:pPr>
        <w:pStyle w:val="ProductList-Body"/>
      </w:pPr>
    </w:p>
    <w:p w14:paraId="3012AFB6" w14:textId="77777777" w:rsidR="004F7D0F" w:rsidRDefault="00605E84">
      <w:pPr>
        <w:pStyle w:val="ProductList-ClauseHeading"/>
        <w:outlineLvl w:val="3"/>
      </w:pPr>
      <w:r>
        <w:t>4.4 Direitos e Benefícios do Software Assurance para Licenças de Subscrição</w:t>
      </w:r>
    </w:p>
    <w:p w14:paraId="57EBA4DE" w14:textId="77777777" w:rsidR="004F7D0F" w:rsidRDefault="00605E84">
      <w:pPr>
        <w:pStyle w:val="ProductList-Body"/>
      </w:pPr>
      <w:r>
        <w:t xml:space="preserve">A qualquer Licença de Subscrição adquirida pelo Cliente ao abrigo da SCE são concedidos os mesmos direitos e benefícios do SA durante a vigência da subscrição que às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0620CAFE" w14:textId="77777777" w:rsidR="004F7D0F" w:rsidRDefault="004F7D0F">
      <w:pPr>
        <w:pStyle w:val="ProductList-Body"/>
      </w:pPr>
    </w:p>
    <w:p w14:paraId="33182CCB" w14:textId="77777777" w:rsidR="004F7D0F" w:rsidRDefault="00605E84">
      <w:pPr>
        <w:pStyle w:val="ProductList-ClauseHeading"/>
        <w:outlineLvl w:val="3"/>
      </w:pPr>
      <w:r>
        <w:t>4.5 Inscrição Servidor e Nuvem (SCE) - Direito de gerir OSEs no Microsoft Azure ao abrigo de Licenças de CIS Suite</w:t>
      </w:r>
    </w:p>
    <w:p w14:paraId="417B3C44" w14:textId="77777777" w:rsidR="004F7D0F" w:rsidRDefault="00605E84">
      <w:pPr>
        <w:pStyle w:val="ProductList-Body"/>
      </w:pPr>
      <w:r>
        <w:t xml:space="preserve">Os Clientes da SCE que tenham cumprido os requisitos da cobertura da inscrição, e estejam licenciados e a utilizar o CIS Suite para gerir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próprios centros de dados, também poderão utilizar o software System Center licenciado ao abrigo do CIS Suite para gerir os respetivos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Por cada 16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núcleo CIS Suite ou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CIS Suite abrangida por um SCE de cliente, o cliente poderá gerir até 10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qualificáveis em execução no Microsoft Azure.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incluem:</w:t>
      </w:r>
    </w:p>
    <w:p w14:paraId="2FC3D259" w14:textId="77777777" w:rsidR="004F7D0F" w:rsidRDefault="00605E84">
      <w:pPr>
        <w:pStyle w:val="ProductList-Body"/>
        <w:ind w:left="720"/>
      </w:pPr>
      <w:r>
        <w:t>• Instâncias da Máquina Virtual do Windows Server (incluindo as Instâncias implementadas no Azure HUB)</w:t>
      </w:r>
    </w:p>
    <w:p w14:paraId="06696B6A" w14:textId="77777777" w:rsidR="004F7D0F" w:rsidRDefault="00605E84">
      <w:pPr>
        <w:pStyle w:val="ProductList-Body"/>
        <w:ind w:left="720"/>
      </w:pPr>
      <w:r>
        <w:t>• Instâncias de Serviços em Nuvem (função Web e função de trabalho)</w:t>
      </w:r>
    </w:p>
    <w:p w14:paraId="154A7523" w14:textId="77777777" w:rsidR="004F7D0F" w:rsidRDefault="00605E84">
      <w:pPr>
        <w:pStyle w:val="ProductList-Body"/>
        <w:ind w:left="720"/>
      </w:pPr>
      <w:r>
        <w:t>• Contas de Armazenamento</w:t>
      </w:r>
    </w:p>
    <w:p w14:paraId="647C78F5" w14:textId="77777777" w:rsidR="004F7D0F" w:rsidRDefault="00605E84">
      <w:pPr>
        <w:pStyle w:val="ProductList-Body"/>
        <w:ind w:left="720"/>
      </w:pPr>
      <w:r>
        <w:t>• Bases de Dados SQL</w:t>
      </w:r>
    </w:p>
    <w:p w14:paraId="16394684" w14:textId="77777777" w:rsidR="004F7D0F" w:rsidRDefault="00605E84">
      <w:pPr>
        <w:pStyle w:val="ProductList-Body"/>
        <w:ind w:left="720"/>
      </w:pPr>
      <w:r>
        <w:t>• Instâncias de Web sites</w:t>
      </w:r>
    </w:p>
    <w:p w14:paraId="2E5304EE" w14:textId="77777777" w:rsidR="004F7D0F" w:rsidRDefault="004F7D0F">
      <w:pPr>
        <w:pStyle w:val="ProductList-Body"/>
      </w:pPr>
    </w:p>
    <w:p w14:paraId="41F0E32C" w14:textId="77777777" w:rsidR="004F7D0F" w:rsidRDefault="00605E84">
      <w:pPr>
        <w:pStyle w:val="ProductList-ClauseHeading"/>
        <w:outlineLvl w:val="3"/>
      </w:pPr>
      <w:r>
        <w:t>4.6 Oferta de Renovação da Cobertura Software Assurance para Windows Server e System Center</w:t>
      </w:r>
    </w:p>
    <w:p w14:paraId="5147D81D" w14:textId="77777777" w:rsidR="004F7D0F" w:rsidRDefault="00605E84">
      <w:pPr>
        <w:pStyle w:val="ProductList-Body"/>
      </w:pPr>
      <w:r>
        <w:t xml:space="preserve">Os clientes que tenham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ativa para ambos os Produtos na Coluna A da tabela abaixo poderão, ao expirar essa cobertura, adquirir a cobertura SA para o CIS Suite correspondente na Coluna B sem adquirir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CIS Suite subjacente.</w:t>
      </w:r>
    </w:p>
    <w:tbl>
      <w:tblPr>
        <w:tblStyle w:val="PURTable"/>
        <w:tblW w:w="0" w:type="dxa"/>
        <w:tblLook w:val="04A0" w:firstRow="1" w:lastRow="0" w:firstColumn="1" w:lastColumn="0" w:noHBand="0" w:noVBand="1"/>
      </w:tblPr>
      <w:tblGrid>
        <w:gridCol w:w="5447"/>
        <w:gridCol w:w="5469"/>
      </w:tblGrid>
      <w:tr w:rsidR="004F7D0F" w14:paraId="04E8C2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C3AB52A" w14:textId="77777777" w:rsidR="004F7D0F" w:rsidRDefault="00605E84">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44E3EE" w14:textId="77777777" w:rsidR="004F7D0F" w:rsidRDefault="00605E84">
            <w:pPr>
              <w:pStyle w:val="ProductList-TableBody"/>
            </w:pPr>
            <w:r>
              <w:rPr>
                <w:color w:val="FFFFFF"/>
              </w:rPr>
              <w:t>Coluna B</w:t>
            </w:r>
          </w:p>
        </w:tc>
      </w:tr>
      <w:tr w:rsidR="004F7D0F" w14:paraId="6F01EED7" w14:textId="77777777">
        <w:tc>
          <w:tcPr>
            <w:tcW w:w="6120" w:type="dxa"/>
            <w:tcBorders>
              <w:top w:val="single" w:sz="4" w:space="0" w:color="000000"/>
              <w:left w:val="single" w:sz="4" w:space="0" w:color="000000"/>
              <w:bottom w:val="single" w:sz="4" w:space="0" w:color="000000"/>
              <w:right w:val="single" w:sz="4" w:space="0" w:color="000000"/>
            </w:tcBorders>
          </w:tcPr>
          <w:p w14:paraId="707AACAC" w14:textId="77777777" w:rsidR="004F7D0F" w:rsidRDefault="00605E84">
            <w:pPr>
              <w:pStyle w:val="ProductList-TableBody"/>
            </w:pPr>
            <w:r>
              <w:t>Windows Server Standard (Licenças Core, 2 por pacote) System Center Standard (Licenças Core, 2 por pacote)</w:t>
            </w:r>
            <w:r>
              <w:fldChar w:fldCharType="begin"/>
            </w:r>
            <w:r>
              <w:instrText xml:space="preserve"> XE "System Center Standard (Licenças Core, 2 por pacote)" </w:instrText>
            </w:r>
            <w:r>
              <w:fldChar w:fldCharType="end"/>
            </w:r>
            <w:r>
              <w:fldChar w:fldCharType="begin"/>
            </w:r>
            <w: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3F4334" w14:textId="77777777" w:rsidR="004F7D0F" w:rsidRDefault="00605E84">
            <w:pPr>
              <w:pStyle w:val="ProductList-TableBody"/>
            </w:pPr>
            <w:r>
              <w:t>Core Infrastructure Server Suite Standard (Licenças Core, 2 por pacote)</w:t>
            </w:r>
          </w:p>
        </w:tc>
      </w:tr>
      <w:tr w:rsidR="004F7D0F" w14:paraId="15C21B1F" w14:textId="77777777">
        <w:tc>
          <w:tcPr>
            <w:tcW w:w="6120" w:type="dxa"/>
            <w:tcBorders>
              <w:top w:val="single" w:sz="4" w:space="0" w:color="000000"/>
              <w:left w:val="single" w:sz="4" w:space="0" w:color="000000"/>
              <w:bottom w:val="single" w:sz="4" w:space="0" w:color="000000"/>
              <w:right w:val="single" w:sz="4" w:space="0" w:color="000000"/>
            </w:tcBorders>
          </w:tcPr>
          <w:p w14:paraId="38349CDA" w14:textId="77777777" w:rsidR="004F7D0F" w:rsidRDefault="00605E84">
            <w:pPr>
              <w:pStyle w:val="ProductList-TableBody"/>
            </w:pPr>
            <w:r>
              <w:t>Windows Server Datacenter (Licenças Core, 2 por pacote) System Center Datacenter (Licenças Core, 2 por pacote)</w:t>
            </w:r>
            <w:r>
              <w:fldChar w:fldCharType="begin"/>
            </w:r>
            <w:r>
              <w:instrText xml:space="preserve"> XE "System Center Datacenter (Licenças Core, 2 por pacote)" </w:instrText>
            </w:r>
            <w:r>
              <w:fldChar w:fldCharType="end"/>
            </w:r>
            <w:r>
              <w:fldChar w:fldCharType="begin"/>
            </w:r>
            <w: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721CA7" w14:textId="77777777" w:rsidR="004F7D0F" w:rsidRDefault="00605E84">
            <w:pPr>
              <w:pStyle w:val="ProductList-TableBody"/>
            </w:pPr>
            <w:r>
              <w:t>Core Infrastructure Server Suite Datacenter (Licenças Core, 2 por pacote)</w:t>
            </w:r>
          </w:p>
        </w:tc>
      </w:tr>
    </w:tbl>
    <w:p w14:paraId="52972FAE" w14:textId="77777777" w:rsidR="004F7D0F" w:rsidRDefault="00605E84">
      <w:pPr>
        <w:pStyle w:val="ProductList-Body"/>
      </w:pPr>
      <w:r>
        <w:t xml:space="preserve">Os clientes que licenciam e utilizam o CIS Suite (Standard ou Datacenter) ao abrigo desta oferta já não poderão utilizar o software ao abrigo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qualificáveis mostradas na Coluna 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cobertura SA adquiridas ao abrigo de um contrato de subscrição não se qualificam para esta oferta.</w:t>
      </w:r>
    </w:p>
    <w:p w14:paraId="0D0D01A0"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048CDF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0421AE"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2B71F81D" w14:textId="77777777" w:rsidR="004F7D0F" w:rsidRDefault="004F7D0F">
      <w:pPr>
        <w:pStyle w:val="ProductList-Body"/>
      </w:pPr>
    </w:p>
    <w:p w14:paraId="4E483F0F" w14:textId="77777777" w:rsidR="004F7D0F" w:rsidRDefault="00605E84">
      <w:pPr>
        <w:pStyle w:val="ProductList-Offering1HeadingNoBorder"/>
        <w:outlineLvl w:val="1"/>
      </w:pPr>
      <w:bookmarkStart w:id="60" w:name="_Sec862"/>
      <w:r>
        <w:t>Forefront</w:t>
      </w:r>
      <w:bookmarkEnd w:id="60"/>
      <w:r>
        <w:fldChar w:fldCharType="begin"/>
      </w:r>
      <w:r>
        <w:instrText xml:space="preserve"> TC "</w:instrText>
      </w:r>
      <w:bookmarkStart w:id="61" w:name="_Toc20740955"/>
      <w:r>
        <w:instrText>Forefront</w:instrText>
      </w:r>
      <w:bookmarkEnd w:id="61"/>
      <w:r>
        <w:instrText>" \l 2</w:instrText>
      </w:r>
      <w:r>
        <w:fldChar w:fldCharType="end"/>
      </w:r>
    </w:p>
    <w:p w14:paraId="44A80A13" w14:textId="77777777" w:rsidR="004F7D0F" w:rsidRDefault="00605E84">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F7D0F" w14:paraId="7286993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975CC1"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E60DC"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69E6E"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8B8E1"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95E31"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DF3818"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77D6B2"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44CAB"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E2C70"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BA93E"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88039"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0EBD63D"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1766DF8C" w14:textId="77777777">
        <w:tc>
          <w:tcPr>
            <w:tcW w:w="4160" w:type="dxa"/>
            <w:tcBorders>
              <w:top w:val="single" w:sz="6" w:space="0" w:color="FFFFFF"/>
              <w:left w:val="none" w:sz="4" w:space="0" w:color="BFBFBF"/>
              <w:bottom w:val="none" w:sz="4" w:space="0" w:color="BFBFBF"/>
              <w:right w:val="none" w:sz="4" w:space="0" w:color="6E6E6E"/>
            </w:tcBorders>
          </w:tcPr>
          <w:p w14:paraId="30B159AE" w14:textId="77777777" w:rsidR="004F7D0F" w:rsidRDefault="00605E8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ECA4726" w14:textId="77777777" w:rsidR="004F7D0F" w:rsidRDefault="00605E8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118359A" w14:textId="77777777" w:rsidR="004F7D0F" w:rsidRDefault="00605E8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8CD22A6" w14:textId="77777777" w:rsidR="004F7D0F" w:rsidRDefault="00605E8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60B6FBA4" w14:textId="77777777" w:rsidR="004F7D0F" w:rsidRDefault="00605E8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E0AB6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C6CA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2160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938A3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2B50D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99D5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65DB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09AC710" w14:textId="77777777" w:rsidR="004F7D0F" w:rsidRDefault="00605E84">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45"/>
        <w:gridCol w:w="3639"/>
        <w:gridCol w:w="3632"/>
      </w:tblGrid>
      <w:tr w:rsidR="004F7D0F" w14:paraId="23ECA8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D39C69"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D243BB0"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2BD16" w14:textId="77777777" w:rsidR="004F7D0F" w:rsidRDefault="00605E84">
            <w:pPr>
              <w:pStyle w:val="ProductList-TableBody"/>
            </w:pPr>
            <w:r>
              <w:rPr>
                <w:color w:val="404040"/>
              </w:rPr>
              <w:t>Edições Anteriores: N/A</w:t>
            </w:r>
          </w:p>
        </w:tc>
      </w:tr>
      <w:tr w:rsidR="004F7D0F" w14:paraId="1D882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9147E"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3FD70"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7F8E9F74"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79CDC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5CBCA"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87C32C"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75110" w14:textId="77777777" w:rsidR="004F7D0F" w:rsidRDefault="00605E84">
            <w:pPr>
              <w:pStyle w:val="ProductList-TableBody"/>
            </w:pPr>
            <w:r>
              <w:rPr>
                <w:color w:val="404040"/>
              </w:rPr>
              <w:t>Redução Elegível: N/A</w:t>
            </w:r>
          </w:p>
        </w:tc>
      </w:tr>
      <w:tr w:rsidR="004F7D0F" w14:paraId="15A0EB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1E162"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05FEB"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C82C1" w14:textId="77777777" w:rsidR="004F7D0F" w:rsidRDefault="00605E84">
            <w:pPr>
              <w:pStyle w:val="ProductList-TableBody"/>
            </w:pPr>
            <w:r>
              <w:rPr>
                <w:color w:val="404040"/>
              </w:rPr>
              <w:t>True Up Elegível: N/A</w:t>
            </w:r>
          </w:p>
        </w:tc>
      </w:tr>
      <w:tr w:rsidR="004F7D0F" w14:paraId="5019ED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468BF"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35169"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703CE" w14:textId="77777777" w:rsidR="004F7D0F" w:rsidRDefault="004F7D0F">
            <w:pPr>
              <w:pStyle w:val="ProductList-TableBody"/>
            </w:pPr>
          </w:p>
        </w:tc>
      </w:tr>
    </w:tbl>
    <w:p w14:paraId="0DC47D89" w14:textId="77777777" w:rsidR="004F7D0F" w:rsidRDefault="004F7D0F">
      <w:pPr>
        <w:pStyle w:val="ProductList-Body"/>
      </w:pPr>
    </w:p>
    <w:p w14:paraId="46109CC1" w14:textId="77777777" w:rsidR="004F7D0F" w:rsidRDefault="00605E84">
      <w:pPr>
        <w:pStyle w:val="ProductList-ClauseHeading"/>
        <w:outlineLvl w:val="3"/>
      </w:pPr>
      <w:r>
        <w:t>2.1 Forefront Identity Manager 2010 – Windows Live Edition</w:t>
      </w:r>
    </w:p>
    <w:p w14:paraId="065A637F" w14:textId="77777777" w:rsidR="004F7D0F" w:rsidRDefault="00605E84">
      <w:pPr>
        <w:pStyle w:val="ProductList-Body"/>
      </w:pPr>
      <w:r>
        <w:t>Forefront Identity Manager 2010 – Windows Live Edition é a versão seguinte para o Identity Lifecycle Manager 2007 – Windows Live Edition.</w:t>
      </w:r>
    </w:p>
    <w:p w14:paraId="54A7A845" w14:textId="77777777" w:rsidR="004F7D0F" w:rsidRDefault="00605E84">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50"/>
        <w:gridCol w:w="3645"/>
        <w:gridCol w:w="3621"/>
      </w:tblGrid>
      <w:tr w:rsidR="004F7D0F" w14:paraId="7D8633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F548E"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14:paraId="7E8B9E3A"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4D4224AF"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F7D0F" w14:paraId="0D8633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34B02"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14832" w14:textId="77777777" w:rsidR="004F7D0F" w:rsidRDefault="00605E8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7B700C" w14:textId="77777777" w:rsidR="004F7D0F" w:rsidRDefault="00605E84">
            <w:pPr>
              <w:pStyle w:val="ProductList-TableBody"/>
            </w:pPr>
            <w:r>
              <w:rPr>
                <w:color w:val="404040"/>
              </w:rPr>
              <w:t>Tecnologias Incluídas: N/A</w:t>
            </w:r>
          </w:p>
        </w:tc>
      </w:tr>
      <w:tr w:rsidR="004F7D0F" w14:paraId="694D6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5AFF2" w14:textId="77777777" w:rsidR="004F7D0F" w:rsidRDefault="00605E8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C86E"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504FF" w14:textId="77777777" w:rsidR="004F7D0F" w:rsidRDefault="004F7D0F">
            <w:pPr>
              <w:pStyle w:val="ProductList-TableBody"/>
            </w:pPr>
          </w:p>
        </w:tc>
      </w:tr>
    </w:tbl>
    <w:p w14:paraId="596DC134" w14:textId="77777777" w:rsidR="004F7D0F" w:rsidRDefault="004F7D0F">
      <w:pPr>
        <w:pStyle w:val="ProductList-Body"/>
      </w:pPr>
    </w:p>
    <w:p w14:paraId="6299D5F5" w14:textId="77777777" w:rsidR="004F7D0F" w:rsidRDefault="00605E84">
      <w:pPr>
        <w:pStyle w:val="ProductList-ClauseHeading"/>
        <w:outlineLvl w:val="3"/>
      </w:pPr>
      <w:r>
        <w:t>3.1 Importar dados de identidade: Forefront Identity Manager 2010 R2 Windows Live Edition</w:t>
      </w:r>
    </w:p>
    <w:p w14:paraId="42B211B0" w14:textId="77777777" w:rsidR="004F7D0F" w:rsidRDefault="00605E84">
      <w:pPr>
        <w:pStyle w:val="ProductList-Body"/>
      </w:pPr>
      <w: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14:paraId="445D662D" w14:textId="77777777" w:rsidR="004F7D0F" w:rsidRDefault="004F7D0F">
      <w:pPr>
        <w:pStyle w:val="ProductList-Body"/>
      </w:pPr>
    </w:p>
    <w:p w14:paraId="4E25B300" w14:textId="77777777" w:rsidR="004F7D0F" w:rsidRDefault="00605E84">
      <w:pPr>
        <w:pStyle w:val="ProductList-ClauseHeading"/>
        <w:outlineLvl w:val="3"/>
      </w:pPr>
      <w:r>
        <w:t>3.2 Software Adicional</w:t>
      </w:r>
    </w:p>
    <w:tbl>
      <w:tblPr>
        <w:tblStyle w:val="PURTable"/>
        <w:tblW w:w="0" w:type="dxa"/>
        <w:tblLook w:val="04A0" w:firstRow="1" w:lastRow="0" w:firstColumn="1" w:lastColumn="0" w:noHBand="0" w:noVBand="1"/>
      </w:tblPr>
      <w:tblGrid>
        <w:gridCol w:w="3680"/>
        <w:gridCol w:w="3618"/>
        <w:gridCol w:w="3618"/>
      </w:tblGrid>
      <w:tr w:rsidR="004F7D0F" w14:paraId="5E5E27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750DAFF" w14:textId="77777777" w:rsidR="004F7D0F" w:rsidRDefault="00605E8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13EE33DE" w14:textId="77777777" w:rsidR="004F7D0F" w:rsidRDefault="004F7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4488D36" w14:textId="77777777" w:rsidR="004F7D0F" w:rsidRDefault="004F7D0F">
            <w:pPr>
              <w:pStyle w:val="ProductList-TableBody"/>
            </w:pPr>
          </w:p>
        </w:tc>
      </w:tr>
    </w:tbl>
    <w:p w14:paraId="5D30C071" w14:textId="77777777" w:rsidR="004F7D0F" w:rsidRDefault="00605E8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41"/>
        <w:gridCol w:w="3652"/>
        <w:gridCol w:w="3623"/>
      </w:tblGrid>
      <w:tr w:rsidR="004F7D0F" w14:paraId="1D0E8F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539D59"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82132" w14:textId="77777777" w:rsidR="004F7D0F" w:rsidRDefault="00605E8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E480B" w14:textId="77777777" w:rsidR="004F7D0F" w:rsidRDefault="00605E84">
            <w:pPr>
              <w:pStyle w:val="ProductList-TableBody"/>
            </w:pPr>
            <w:r>
              <w:rPr>
                <w:color w:val="404040"/>
              </w:rPr>
              <w:t>Direitos de Ativação Pós-falha: N/A</w:t>
            </w:r>
          </w:p>
        </w:tc>
      </w:tr>
      <w:tr w:rsidR="004F7D0F" w14:paraId="43C02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07893"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E798A"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990AF" w14:textId="77777777" w:rsidR="004F7D0F" w:rsidRDefault="00605E84">
            <w:pPr>
              <w:pStyle w:val="ProductList-TableBody"/>
            </w:pPr>
            <w:r>
              <w:rPr>
                <w:color w:val="404040"/>
              </w:rPr>
              <w:t>Direitos de Roaming: N/A</w:t>
            </w:r>
          </w:p>
        </w:tc>
      </w:tr>
      <w:tr w:rsidR="004F7D0F" w14:paraId="5C39EE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0A5D"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6D93"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1676F" w14:textId="77777777" w:rsidR="004F7D0F" w:rsidRDefault="004F7D0F">
            <w:pPr>
              <w:pStyle w:val="ProductList-TableBody"/>
            </w:pPr>
          </w:p>
        </w:tc>
      </w:tr>
    </w:tbl>
    <w:p w14:paraId="35857AFF"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2954E3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CC6BEA"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38B00EE3" w14:textId="77777777" w:rsidR="004F7D0F" w:rsidRDefault="004F7D0F">
      <w:pPr>
        <w:pStyle w:val="ProductList-Body"/>
      </w:pPr>
    </w:p>
    <w:p w14:paraId="5537F188" w14:textId="77777777" w:rsidR="004F7D0F" w:rsidRDefault="00605E84">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20740956"/>
      <w:r>
        <w:instrText>Microsoft Dynamics 365 No Local</w:instrText>
      </w:r>
      <w:bookmarkEnd w:id="67"/>
      <w:r>
        <w:instrText>" \l 2</w:instrText>
      </w:r>
      <w:r>
        <w:fldChar w:fldCharType="end"/>
      </w:r>
    </w:p>
    <w:p w14:paraId="5E39CACB" w14:textId="77777777" w:rsidR="004F7D0F" w:rsidRDefault="00605E84">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4F7D0F" w14:paraId="477B80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25A629"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4599F"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F03BA"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CEBDAD"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4F7E26"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A74BA6"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E02F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4612B"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0AB9B"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40BE2"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8CE3E"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D0527"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1498ECCC" w14:textId="77777777">
        <w:tc>
          <w:tcPr>
            <w:tcW w:w="4160" w:type="dxa"/>
            <w:tcBorders>
              <w:top w:val="single" w:sz="6" w:space="0" w:color="FFFFFF"/>
              <w:left w:val="none" w:sz="4" w:space="0" w:color="6E6E6E"/>
              <w:bottom w:val="dashed" w:sz="4" w:space="0" w:color="BFBFBF"/>
              <w:right w:val="none" w:sz="4" w:space="0" w:color="6E6E6E"/>
            </w:tcBorders>
          </w:tcPr>
          <w:p w14:paraId="680D3904" w14:textId="77777777" w:rsidR="004F7D0F" w:rsidRDefault="00605E84">
            <w:pPr>
              <w:pStyle w:val="ProductList-TableBody"/>
            </w:pPr>
            <w:r>
              <w:t>CAL do Dynamics 365 Team Members No Local</w:t>
            </w:r>
            <w:r>
              <w:fldChar w:fldCharType="begin"/>
            </w:r>
            <w:r>
              <w:instrText xml:space="preserve"> XE "CAL do Dynamics 365 Team Members No Local" </w:instrText>
            </w:r>
            <w:r>
              <w:fldChar w:fldCharType="end"/>
            </w:r>
            <w: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14:paraId="5E514E81" w14:textId="77777777" w:rsidR="004F7D0F" w:rsidRDefault="00605E84">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03D94F6" w14:textId="77777777" w:rsidR="004F7D0F" w:rsidRDefault="00605E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888301" w14:textId="77777777" w:rsidR="004F7D0F" w:rsidRDefault="00605E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16648D"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C4EFD"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F0A9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17068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2F6B5"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F736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AA3E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F00A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7BB7C633" w14:textId="77777777">
        <w:tc>
          <w:tcPr>
            <w:tcW w:w="4160" w:type="dxa"/>
            <w:tcBorders>
              <w:top w:val="dashed" w:sz="4" w:space="0" w:color="BFBFBF"/>
              <w:left w:val="none" w:sz="4" w:space="0" w:color="6E6E6E"/>
              <w:bottom w:val="dashed" w:sz="4" w:space="0" w:color="BFBFBF"/>
              <w:right w:val="none" w:sz="4" w:space="0" w:color="6E6E6E"/>
            </w:tcBorders>
          </w:tcPr>
          <w:p w14:paraId="49C117B1" w14:textId="77777777" w:rsidR="004F7D0F" w:rsidRDefault="00605E84">
            <w:pPr>
              <w:pStyle w:val="ProductList-TableBody"/>
            </w:pPr>
            <w:r>
              <w:t xml:space="preserve">CAL do Dynamics 365 Customer Service No Local </w:t>
            </w:r>
            <w:r>
              <w:fldChar w:fldCharType="begin"/>
            </w:r>
            <w:r>
              <w:instrText xml:space="preserve"> XE "CAL do Dynamics 365 Customer Service No Local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0FB6BA05" w14:textId="77777777" w:rsidR="004F7D0F" w:rsidRDefault="00605E84">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00B07B0"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32DBC7"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426506A" w14:textId="77777777" w:rsidR="004F7D0F" w:rsidRDefault="00605E8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7B45E"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F6D6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456E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403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9900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87DB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CCA3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6B881199" w14:textId="77777777">
        <w:tc>
          <w:tcPr>
            <w:tcW w:w="4160" w:type="dxa"/>
            <w:tcBorders>
              <w:top w:val="dashed" w:sz="4" w:space="0" w:color="BFBFBF"/>
              <w:left w:val="none" w:sz="4" w:space="0" w:color="6E6E6E"/>
              <w:bottom w:val="dashed" w:sz="4" w:space="0" w:color="9F9F9F"/>
              <w:right w:val="none" w:sz="4" w:space="0" w:color="6E6E6E"/>
            </w:tcBorders>
          </w:tcPr>
          <w:p w14:paraId="543B8158" w14:textId="77777777" w:rsidR="004F7D0F" w:rsidRDefault="00605E84">
            <w:pPr>
              <w:pStyle w:val="ProductList-TableBody"/>
            </w:pPr>
            <w:r>
              <w:t>CAL do Dynamics 365 Sales No Local</w:t>
            </w:r>
            <w:r>
              <w:fldChar w:fldCharType="begin"/>
            </w:r>
            <w:r>
              <w:instrText xml:space="preserve"> XE "CAL do Dynamics 365 Sales No Local" </w:instrText>
            </w:r>
            <w:r>
              <w:fldChar w:fldCharType="end"/>
            </w:r>
            <w: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14:paraId="09DDFFB0" w14:textId="77777777" w:rsidR="004F7D0F" w:rsidRDefault="00605E84">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4A6B9F0"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B37EC1A"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1B6978F7"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525534"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B6B9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AF5B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23FDC"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8997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51D9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CE0C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2FADE04F" w14:textId="77777777">
        <w:tc>
          <w:tcPr>
            <w:tcW w:w="4160" w:type="dxa"/>
            <w:tcBorders>
              <w:top w:val="dashed" w:sz="4" w:space="0" w:color="9F9F9F"/>
              <w:left w:val="none" w:sz="4" w:space="0" w:color="6E6E6E"/>
              <w:bottom w:val="dashed" w:sz="4" w:space="0" w:color="BFBFBF"/>
              <w:right w:val="none" w:sz="4" w:space="0" w:color="6E6E6E"/>
            </w:tcBorders>
          </w:tcPr>
          <w:p w14:paraId="5E181C95" w14:textId="77777777" w:rsidR="004F7D0F" w:rsidRDefault="00605E84">
            <w:pPr>
              <w:pStyle w:val="ProductList-TableBody"/>
            </w:pPr>
            <w:r>
              <w:t>CAL do Dynamics 365 Operations No Local</w:t>
            </w:r>
            <w:r>
              <w:fldChar w:fldCharType="begin"/>
            </w:r>
            <w:r>
              <w:instrText xml:space="preserve"> XE "CAL do Dynamics 365 Operations No Local" </w:instrText>
            </w:r>
            <w:r>
              <w:fldChar w:fldCharType="end"/>
            </w:r>
            <w:r>
              <w:t xml:space="preserve"> (Utilizador)</w:t>
            </w:r>
          </w:p>
        </w:tc>
        <w:tc>
          <w:tcPr>
            <w:tcW w:w="620" w:type="dxa"/>
            <w:tcBorders>
              <w:top w:val="dashed" w:sz="4" w:space="0" w:color="9F9F9F"/>
              <w:left w:val="none" w:sz="4" w:space="0" w:color="6E6E6E"/>
              <w:bottom w:val="dashed" w:sz="4" w:space="0" w:color="BFBFBF"/>
              <w:right w:val="none" w:sz="4" w:space="0" w:color="6E6E6E"/>
            </w:tcBorders>
          </w:tcPr>
          <w:p w14:paraId="5E0D5FA9" w14:textId="77777777" w:rsidR="004F7D0F" w:rsidRDefault="00605E84">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421BC6F0" w14:textId="77777777" w:rsidR="004F7D0F" w:rsidRDefault="00605E84">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3EABB849" w14:textId="77777777" w:rsidR="004F7D0F" w:rsidRDefault="004F7D0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CC98CD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D7A3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63C7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3B5D3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36CE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D20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736E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060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1AE0DA71" w14:textId="77777777">
        <w:tc>
          <w:tcPr>
            <w:tcW w:w="4160" w:type="dxa"/>
            <w:tcBorders>
              <w:top w:val="dashed" w:sz="4" w:space="0" w:color="BFBFBF"/>
              <w:left w:val="none" w:sz="4" w:space="0" w:color="6E6E6E"/>
              <w:bottom w:val="dashed" w:sz="4" w:space="0" w:color="BFBFBF"/>
              <w:right w:val="none" w:sz="4" w:space="0" w:color="6E6E6E"/>
            </w:tcBorders>
          </w:tcPr>
          <w:p w14:paraId="3C82FF28" w14:textId="77777777" w:rsidR="004F7D0F" w:rsidRDefault="00605E84">
            <w:pPr>
              <w:pStyle w:val="ProductList-TableBody"/>
            </w:pPr>
            <w:r>
              <w:t>CAL do Dynamics 365 Operations Activity No Local</w:t>
            </w:r>
            <w:r>
              <w:fldChar w:fldCharType="begin"/>
            </w:r>
            <w:r>
              <w:instrText xml:space="preserve"> XE "CAL do Dynamics 365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14:paraId="08836DD0" w14:textId="77777777" w:rsidR="004F7D0F" w:rsidRDefault="00605E8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5187498" w14:textId="77777777" w:rsidR="004F7D0F" w:rsidRDefault="00605E8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63DAF42"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7927C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F6FA7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F3A1E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6689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365A1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C09C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F682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BE36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4F9843E9" w14:textId="77777777">
        <w:tc>
          <w:tcPr>
            <w:tcW w:w="4160" w:type="dxa"/>
            <w:tcBorders>
              <w:top w:val="dashed" w:sz="4" w:space="0" w:color="BFBFBF"/>
              <w:left w:val="none" w:sz="4" w:space="0" w:color="6E6E6E"/>
              <w:bottom w:val="dashed" w:sz="4" w:space="0" w:color="BFBFBF"/>
              <w:right w:val="none" w:sz="4" w:space="0" w:color="6E6E6E"/>
            </w:tcBorders>
          </w:tcPr>
          <w:p w14:paraId="3F28CE9C" w14:textId="77777777" w:rsidR="004F7D0F" w:rsidRDefault="00605E84">
            <w:pPr>
              <w:pStyle w:val="ProductList-TableBody"/>
            </w:pPr>
            <w:r>
              <w:t>CAL do Dynamics 365 Operations Device No Local</w:t>
            </w:r>
            <w:r>
              <w:fldChar w:fldCharType="begin"/>
            </w:r>
            <w:r>
              <w:instrText xml:space="preserve"> XE "CAL do Dynamics 365 Operations Device No Local"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B8AFAEF" w14:textId="77777777" w:rsidR="004F7D0F" w:rsidRDefault="00605E84">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DC96882" w14:textId="77777777" w:rsidR="004F7D0F" w:rsidRDefault="00605E8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72BB1A37"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E9ABC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6F346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92D3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88E88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4E6B4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7290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E23B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D47C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1A1B4FD3" w14:textId="77777777">
        <w:tc>
          <w:tcPr>
            <w:tcW w:w="4160" w:type="dxa"/>
            <w:tcBorders>
              <w:top w:val="dashed" w:sz="4" w:space="0" w:color="BFBFBF"/>
              <w:left w:val="none" w:sz="4" w:space="0" w:color="6E6E6E"/>
              <w:bottom w:val="none" w:sz="4" w:space="0" w:color="BFBFBF"/>
              <w:right w:val="none" w:sz="4" w:space="0" w:color="6E6E6E"/>
            </w:tcBorders>
          </w:tcPr>
          <w:p w14:paraId="1F722395" w14:textId="77777777" w:rsidR="004F7D0F" w:rsidRDefault="00605E84">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CBBEC0" w14:textId="77777777" w:rsidR="004F7D0F" w:rsidRDefault="00605E84">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3B61D1B9" w14:textId="77777777" w:rsidR="004F7D0F" w:rsidRDefault="00605E84">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32B7775B"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36AAD0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CF6F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BC45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4715B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17FEF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D378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71E5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2C3B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24D20D4C" w14:textId="77777777" w:rsidR="004F7D0F" w:rsidRDefault="00605E84">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45"/>
        <w:gridCol w:w="3639"/>
        <w:gridCol w:w="3632"/>
      </w:tblGrid>
      <w:tr w:rsidR="004F7D0F" w14:paraId="4EF678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54E691"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91E06DE"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FA4358" w14:textId="77777777" w:rsidR="004F7D0F" w:rsidRDefault="00605E84">
            <w:pPr>
              <w:pStyle w:val="ProductList-TableBody"/>
            </w:pPr>
            <w:r>
              <w:rPr>
                <w:color w:val="404040"/>
              </w:rPr>
              <w:t>Edições Anteriores: N/A</w:t>
            </w:r>
          </w:p>
        </w:tc>
      </w:tr>
      <w:tr w:rsidR="004F7D0F" w14:paraId="717AA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6D5B"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B294E"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EC68BA"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2C65DD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77D9D"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A9E1E"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B394" w14:textId="77777777" w:rsidR="004F7D0F" w:rsidRDefault="00605E84">
            <w:pPr>
              <w:pStyle w:val="ProductList-TableBody"/>
            </w:pPr>
            <w:r>
              <w:rPr>
                <w:color w:val="404040"/>
              </w:rPr>
              <w:t>Redução Elegível: N/A</w:t>
            </w:r>
          </w:p>
        </w:tc>
      </w:tr>
      <w:tr w:rsidR="004F7D0F" w14:paraId="29806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368F"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0EF14"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0B804" w14:textId="77777777" w:rsidR="004F7D0F" w:rsidRDefault="00605E84">
            <w:pPr>
              <w:pStyle w:val="ProductList-TableBody"/>
            </w:pPr>
            <w:r>
              <w:rPr>
                <w:color w:val="404040"/>
              </w:rPr>
              <w:t>True Up Elegível: N/A</w:t>
            </w:r>
          </w:p>
        </w:tc>
      </w:tr>
      <w:tr w:rsidR="004F7D0F" w14:paraId="121CAC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61B0"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C805F"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57169" w14:textId="77777777" w:rsidR="004F7D0F" w:rsidRDefault="004F7D0F">
            <w:pPr>
              <w:pStyle w:val="ProductList-TableBody"/>
            </w:pPr>
          </w:p>
        </w:tc>
      </w:tr>
    </w:tbl>
    <w:p w14:paraId="71041F70" w14:textId="77777777" w:rsidR="004F7D0F" w:rsidRDefault="00605E84">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56"/>
        <w:gridCol w:w="3642"/>
        <w:gridCol w:w="3618"/>
      </w:tblGrid>
      <w:tr w:rsidR="004F7D0F" w14:paraId="5BDA3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370765"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48238356"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15724553"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F7D0F" w14:paraId="7287BBE0" w14:textId="77777777">
        <w:tc>
          <w:tcPr>
            <w:tcW w:w="4040" w:type="dxa"/>
            <w:tcBorders>
              <w:top w:val="single" w:sz="4" w:space="0" w:color="000000"/>
              <w:left w:val="single" w:sz="4" w:space="0" w:color="000000"/>
              <w:bottom w:val="single" w:sz="4" w:space="0" w:color="000000"/>
              <w:right w:val="single" w:sz="4" w:space="0" w:color="000000"/>
            </w:tcBorders>
          </w:tcPr>
          <w:p w14:paraId="5D2795E6" w14:textId="77777777" w:rsidR="004F7D0F" w:rsidRDefault="00605E8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2AE9011" w14:textId="77777777" w:rsidR="004F7D0F" w:rsidRDefault="00605E8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9AB27" w14:textId="77777777" w:rsidR="004F7D0F" w:rsidRDefault="00605E84">
            <w:pPr>
              <w:pStyle w:val="ProductList-TableBody"/>
            </w:pPr>
            <w:r>
              <w:rPr>
                <w:color w:val="404040"/>
              </w:rPr>
              <w:t>Tecnologias Incluídas: N/A</w:t>
            </w:r>
          </w:p>
        </w:tc>
      </w:tr>
      <w:tr w:rsidR="004F7D0F" w14:paraId="4A608146" w14:textId="77777777">
        <w:tc>
          <w:tcPr>
            <w:tcW w:w="4040" w:type="dxa"/>
            <w:tcBorders>
              <w:top w:val="single" w:sz="4" w:space="0" w:color="000000"/>
              <w:left w:val="single" w:sz="4" w:space="0" w:color="000000"/>
              <w:bottom w:val="single" w:sz="4" w:space="0" w:color="000000"/>
              <w:right w:val="single" w:sz="4" w:space="0" w:color="000000"/>
            </w:tcBorders>
          </w:tcPr>
          <w:p w14:paraId="5C3F6FDE"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37C48"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38775" w14:textId="77777777" w:rsidR="004F7D0F" w:rsidRDefault="004F7D0F">
            <w:pPr>
              <w:pStyle w:val="ProductList-TableBody"/>
            </w:pPr>
          </w:p>
        </w:tc>
      </w:tr>
    </w:tbl>
    <w:p w14:paraId="734C383D" w14:textId="77777777" w:rsidR="004F7D0F" w:rsidRDefault="004F7D0F">
      <w:pPr>
        <w:pStyle w:val="ProductList-Body"/>
      </w:pPr>
    </w:p>
    <w:p w14:paraId="4E1665E2" w14:textId="77777777" w:rsidR="004F7D0F" w:rsidRDefault="00605E84">
      <w:pPr>
        <w:pStyle w:val="ProductList-ClauseHeading"/>
        <w:outlineLvl w:val="3"/>
      </w:pPr>
      <w:r>
        <w:t>3.1 Acesso a Software de Servidor de CAL No Local do Dynamics 365 Team Members</w:t>
      </w:r>
    </w:p>
    <w:p w14:paraId="4C4F7454" w14:textId="77777777" w:rsidR="004F7D0F" w:rsidRDefault="00605E84">
      <w:pPr>
        <w:pStyle w:val="ProductList-Body"/>
      </w:pPr>
      <w: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620"/>
        <w:gridCol w:w="3653"/>
        <w:gridCol w:w="3643"/>
      </w:tblGrid>
      <w:tr w:rsidR="004F7D0F" w14:paraId="7E81D2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2EA391" w14:textId="77777777" w:rsidR="004F7D0F" w:rsidRDefault="00605E8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5B45BE7A" w14:textId="77777777" w:rsidR="004F7D0F" w:rsidRDefault="00605E84">
            <w:pPr>
              <w:pStyle w:val="ProductList-TableBody"/>
            </w:pPr>
            <w:r>
              <w:t>CAL do Dynamics 365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1DA92F21" w14:textId="77777777" w:rsidR="004F7D0F" w:rsidRDefault="00605E84">
            <w:pPr>
              <w:pStyle w:val="ProductList-TableBody"/>
            </w:pPr>
            <w:r>
              <w:t>Dynamics 365 Team Members</w:t>
            </w:r>
            <w:r>
              <w:fldChar w:fldCharType="begin"/>
            </w:r>
            <w:r>
              <w:instrText xml:space="preserve"> XE "Dynamics 365 Team Members" </w:instrText>
            </w:r>
            <w:r>
              <w:fldChar w:fldCharType="end"/>
            </w:r>
            <w:r>
              <w:t xml:space="preserve"> (SL de Utilizador)</w:t>
            </w:r>
          </w:p>
        </w:tc>
      </w:tr>
    </w:tbl>
    <w:p w14:paraId="5576D1E5" w14:textId="77777777" w:rsidR="004F7D0F" w:rsidRDefault="004F7D0F">
      <w:pPr>
        <w:pStyle w:val="ProductList-Body"/>
      </w:pPr>
    </w:p>
    <w:p w14:paraId="4A5F2F68" w14:textId="77777777" w:rsidR="004F7D0F" w:rsidRDefault="00605E84">
      <w:pPr>
        <w:pStyle w:val="ProductList-ClauseHeading"/>
        <w:outlineLvl w:val="3"/>
      </w:pPr>
      <w:r>
        <w:t>3.2 Acesso a Software de Servidor de CAL No Local do Dynamics 365 Sales</w:t>
      </w:r>
    </w:p>
    <w:p w14:paraId="40AA943B" w14:textId="77777777" w:rsidR="004F7D0F" w:rsidRDefault="00605E84">
      <w:pPr>
        <w:pStyle w:val="ProductList-Body"/>
      </w:pPr>
      <w:r>
        <w:t>Acesso ao software de servidor para utilização das Vendas.</w:t>
      </w:r>
    </w:p>
    <w:tbl>
      <w:tblPr>
        <w:tblStyle w:val="PURTable"/>
        <w:tblW w:w="0" w:type="dxa"/>
        <w:tblLook w:val="04A0" w:firstRow="1" w:lastRow="0" w:firstColumn="1" w:lastColumn="0" w:noHBand="0" w:noVBand="1"/>
      </w:tblPr>
      <w:tblGrid>
        <w:gridCol w:w="3620"/>
        <w:gridCol w:w="3653"/>
        <w:gridCol w:w="3643"/>
      </w:tblGrid>
      <w:tr w:rsidR="004F7D0F" w14:paraId="271C9F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05610A" w14:textId="77777777" w:rsidR="004F7D0F" w:rsidRDefault="00605E8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4868B305" w14:textId="77777777" w:rsidR="004F7D0F" w:rsidRDefault="00605E84">
            <w:pPr>
              <w:pStyle w:val="ProductList-TableBody"/>
            </w:pPr>
            <w:r>
              <w:t>CAL do Dynamics 365 Sales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73A8A05A" w14:textId="77777777" w:rsidR="004F7D0F" w:rsidRDefault="00605E84">
            <w:pPr>
              <w:pStyle w:val="ProductList-TableBody"/>
            </w:pPr>
            <w:r>
              <w:t>Dynamics 365 Sales</w:t>
            </w:r>
            <w:r>
              <w:fldChar w:fldCharType="begin"/>
            </w:r>
            <w:r>
              <w:instrText xml:space="preserve"> XE "Dynamics 365 Sales" </w:instrText>
            </w:r>
            <w:r>
              <w:fldChar w:fldCharType="end"/>
            </w:r>
            <w:r>
              <w:t xml:space="preserve"> (SL de Utilizador)</w:t>
            </w:r>
          </w:p>
        </w:tc>
      </w:tr>
    </w:tbl>
    <w:p w14:paraId="1015115F" w14:textId="77777777" w:rsidR="004F7D0F" w:rsidRDefault="004F7D0F">
      <w:pPr>
        <w:pStyle w:val="ProductList-Body"/>
      </w:pPr>
    </w:p>
    <w:p w14:paraId="13481DD1" w14:textId="77777777" w:rsidR="004F7D0F" w:rsidRDefault="00605E84">
      <w:pPr>
        <w:pStyle w:val="ProductList-ClauseHeading"/>
        <w:outlineLvl w:val="3"/>
      </w:pPr>
      <w:r>
        <w:t>3.3 Acesso a Software de Servidor de CAL No Local do Dynamics 365 Customer Service</w:t>
      </w:r>
    </w:p>
    <w:p w14:paraId="50AC8629" w14:textId="77777777" w:rsidR="004F7D0F" w:rsidRDefault="00605E84">
      <w:pPr>
        <w:pStyle w:val="ProductList-Body"/>
      </w:pPr>
      <w:r>
        <w:t>Acesso ao software de servidor para utilização do Suporte ao Cliente.</w:t>
      </w:r>
    </w:p>
    <w:tbl>
      <w:tblPr>
        <w:tblStyle w:val="PURTable"/>
        <w:tblW w:w="0" w:type="dxa"/>
        <w:tblLook w:val="04A0" w:firstRow="1" w:lastRow="0" w:firstColumn="1" w:lastColumn="0" w:noHBand="0" w:noVBand="1"/>
      </w:tblPr>
      <w:tblGrid>
        <w:gridCol w:w="3620"/>
        <w:gridCol w:w="3653"/>
        <w:gridCol w:w="3643"/>
      </w:tblGrid>
      <w:tr w:rsidR="004F7D0F" w14:paraId="39C377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A3A552" w14:textId="77777777" w:rsidR="004F7D0F" w:rsidRDefault="00605E8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209E6C5" w14:textId="77777777" w:rsidR="004F7D0F" w:rsidRDefault="00605E84">
            <w:pPr>
              <w:pStyle w:val="ProductList-TableBody"/>
            </w:pPr>
            <w:r>
              <w:t>CAL do Dynamics 365 Customer Service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14:paraId="00E70550" w14:textId="77777777" w:rsidR="004F7D0F" w:rsidRDefault="00605E84">
            <w:pPr>
              <w:pStyle w:val="ProductList-TableBody"/>
            </w:pPr>
            <w:r>
              <w:t>Dynamics 365 Customer Service</w:t>
            </w:r>
            <w:r>
              <w:fldChar w:fldCharType="begin"/>
            </w:r>
            <w:r>
              <w:instrText xml:space="preserve"> XE "Dynamics 365 Customer Service" </w:instrText>
            </w:r>
            <w:r>
              <w:fldChar w:fldCharType="end"/>
            </w:r>
            <w:r>
              <w:t xml:space="preserve"> (SL de Utilizador)</w:t>
            </w:r>
          </w:p>
        </w:tc>
      </w:tr>
    </w:tbl>
    <w:p w14:paraId="1AC66E66" w14:textId="77777777" w:rsidR="004F7D0F" w:rsidRDefault="004F7D0F">
      <w:pPr>
        <w:pStyle w:val="ProductList-Body"/>
      </w:pPr>
    </w:p>
    <w:p w14:paraId="4985EE8F" w14:textId="77777777" w:rsidR="004F7D0F" w:rsidRDefault="00605E84">
      <w:pPr>
        <w:pStyle w:val="ProductList-ClauseHeading"/>
        <w:outlineLvl w:val="3"/>
      </w:pPr>
      <w:r>
        <w:t>3.4 Acesso a Software de Servidor da CAL do Dynamics 365 Operations No Local</w:t>
      </w:r>
    </w:p>
    <w:p w14:paraId="321DC3EF" w14:textId="77777777" w:rsidR="004F7D0F" w:rsidRDefault="00605E84">
      <w:pPr>
        <w:pStyle w:val="ProductList-Body"/>
      </w:pPr>
      <w:r>
        <w:t>Acesso ao software de servidor para utilização das Operações.</w:t>
      </w:r>
    </w:p>
    <w:tbl>
      <w:tblPr>
        <w:tblStyle w:val="PURTable"/>
        <w:tblW w:w="0" w:type="dxa"/>
        <w:tblLook w:val="04A0" w:firstRow="1" w:lastRow="0" w:firstColumn="1" w:lastColumn="0" w:noHBand="0" w:noVBand="1"/>
      </w:tblPr>
      <w:tblGrid>
        <w:gridCol w:w="3613"/>
        <w:gridCol w:w="3642"/>
        <w:gridCol w:w="3661"/>
      </w:tblGrid>
      <w:tr w:rsidR="004F7D0F" w14:paraId="145286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F27573" w14:textId="77777777" w:rsidR="004F7D0F" w:rsidRDefault="00605E8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2909D84" w14:textId="77777777" w:rsidR="004F7D0F" w:rsidRDefault="00605E84">
            <w:pPr>
              <w:pStyle w:val="ProductList-TableBody"/>
            </w:pPr>
            <w:r>
              <w:t>CAL do Dynamics 365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14:paraId="00F7712D" w14:textId="77777777" w:rsidR="004F7D0F" w:rsidRDefault="00605E84">
            <w:pPr>
              <w:pStyle w:val="ProductList-TableBody"/>
            </w:pPr>
            <w:r>
              <w:t>Dynamics 365 Supply Chain Management (SL de Utilizador)</w:t>
            </w:r>
          </w:p>
          <w:p w14:paraId="2FBD82E0" w14:textId="77777777" w:rsidR="004F7D0F" w:rsidRDefault="00605E84">
            <w:pPr>
              <w:pStyle w:val="ProductList-TableBody"/>
            </w:pPr>
            <w:r>
              <w:t>Dynamics 365 Finance (SL de Utilizador)</w:t>
            </w:r>
          </w:p>
        </w:tc>
      </w:tr>
    </w:tbl>
    <w:p w14:paraId="3CF87C6D" w14:textId="77777777" w:rsidR="004F7D0F" w:rsidRDefault="004F7D0F">
      <w:pPr>
        <w:pStyle w:val="ProductList-Body"/>
      </w:pPr>
    </w:p>
    <w:p w14:paraId="23CA485D" w14:textId="77777777" w:rsidR="004F7D0F" w:rsidRDefault="00605E84">
      <w:pPr>
        <w:pStyle w:val="ProductList-ClauseHeading"/>
        <w:outlineLvl w:val="3"/>
      </w:pPr>
      <w:r>
        <w:t>3.5 Acesso a Software de Servidor da CAL do Dynamics 365 Operations Activity No Local</w:t>
      </w:r>
    </w:p>
    <w:p w14:paraId="2246E304" w14:textId="77777777" w:rsidR="004F7D0F" w:rsidRDefault="00605E84">
      <w:pPr>
        <w:pStyle w:val="ProductList-Body"/>
      </w:pPr>
      <w:r>
        <w:t>Acesso ao software de servidor para utilização da Atividade de Operações.</w:t>
      </w:r>
    </w:p>
    <w:tbl>
      <w:tblPr>
        <w:tblStyle w:val="PURTable"/>
        <w:tblW w:w="0" w:type="dxa"/>
        <w:tblLook w:val="04A0" w:firstRow="1" w:lastRow="0" w:firstColumn="1" w:lastColumn="0" w:noHBand="0" w:noVBand="1"/>
      </w:tblPr>
      <w:tblGrid>
        <w:gridCol w:w="3619"/>
        <w:gridCol w:w="3649"/>
        <w:gridCol w:w="3648"/>
      </w:tblGrid>
      <w:tr w:rsidR="004F7D0F" w14:paraId="1EF2E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7FD205" w14:textId="77777777" w:rsidR="004F7D0F" w:rsidRDefault="00605E8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06A8BAD3" w14:textId="77777777" w:rsidR="004F7D0F" w:rsidRDefault="00605E84">
            <w:pPr>
              <w:pStyle w:val="ProductList-TableBody"/>
            </w:pPr>
            <w:r>
              <w:t>CAL do Dynamics 365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14:paraId="1213DC30" w14:textId="77777777" w:rsidR="004F7D0F" w:rsidRDefault="00605E84">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r>
    </w:tbl>
    <w:p w14:paraId="67562F5F" w14:textId="77777777" w:rsidR="004F7D0F" w:rsidRDefault="004F7D0F">
      <w:pPr>
        <w:pStyle w:val="ProductList-Body"/>
      </w:pPr>
    </w:p>
    <w:p w14:paraId="706442C0" w14:textId="77777777" w:rsidR="004F7D0F" w:rsidRDefault="00605E84">
      <w:pPr>
        <w:pStyle w:val="ProductList-ClauseHeading"/>
        <w:outlineLvl w:val="3"/>
      </w:pPr>
      <w:r>
        <w:t>3.6 Acesso a Software de Servidor da CAL de Dispositivo do Dynamics 365 Operations Device No Local</w:t>
      </w:r>
    </w:p>
    <w:p w14:paraId="5161A786" w14:textId="77777777" w:rsidR="004F7D0F" w:rsidRDefault="00605E84">
      <w:pPr>
        <w:pStyle w:val="ProductList-Body"/>
      </w:pPr>
      <w:r>
        <w:t>Acesso ao software de servidor para utilização do Dispositivo de Operações.</w:t>
      </w:r>
    </w:p>
    <w:tbl>
      <w:tblPr>
        <w:tblStyle w:val="PURTable"/>
        <w:tblW w:w="0" w:type="dxa"/>
        <w:tblLook w:val="04A0" w:firstRow="1" w:lastRow="0" w:firstColumn="1" w:lastColumn="0" w:noHBand="0" w:noVBand="1"/>
      </w:tblPr>
      <w:tblGrid>
        <w:gridCol w:w="3616"/>
        <w:gridCol w:w="3655"/>
        <w:gridCol w:w="3645"/>
      </w:tblGrid>
      <w:tr w:rsidR="004F7D0F" w14:paraId="50573E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64AF8D" w14:textId="77777777" w:rsidR="004F7D0F" w:rsidRDefault="00605E84">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73AF6EF7" w14:textId="77777777" w:rsidR="004F7D0F" w:rsidRDefault="00605E84">
            <w:pPr>
              <w:pStyle w:val="ProductList-TableBody"/>
            </w:pPr>
            <w:r>
              <w:t>CAL do Dynamics 365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14:paraId="2C40E328" w14:textId="77777777" w:rsidR="004F7D0F" w:rsidRDefault="00605E84">
            <w:pPr>
              <w:pStyle w:val="ProductList-TableBody"/>
            </w:pPr>
            <w:r>
              <w:t>Dynamics 365 Operations Device</w:t>
            </w:r>
            <w:r>
              <w:fldChar w:fldCharType="begin"/>
            </w:r>
            <w:r>
              <w:instrText xml:space="preserve"> XE "Dynamics 365 Operations Device" </w:instrText>
            </w:r>
            <w:r>
              <w:fldChar w:fldCharType="end"/>
            </w:r>
            <w:r>
              <w:t xml:space="preserve"> (SL de Utilizador)</w:t>
            </w:r>
          </w:p>
        </w:tc>
      </w:tr>
    </w:tbl>
    <w:p w14:paraId="3E145DA3" w14:textId="77777777" w:rsidR="004F7D0F" w:rsidRDefault="004F7D0F">
      <w:pPr>
        <w:pStyle w:val="ProductList-ClauseHeading"/>
        <w:outlineLvl w:val="3"/>
      </w:pPr>
    </w:p>
    <w:p w14:paraId="2E590185" w14:textId="77777777" w:rsidR="004F7D0F" w:rsidRDefault="00605E84">
      <w:pPr>
        <w:pStyle w:val="ProductList-ClauseHeading"/>
        <w:outlineLvl w:val="3"/>
      </w:pPr>
      <w:r>
        <w:t>3.7 Direitos de Utilização para Dynamics 365 Operations Servers</w:t>
      </w:r>
    </w:p>
    <w:p w14:paraId="279C13D9" w14:textId="77777777" w:rsidR="004F7D0F" w:rsidRDefault="00605E84">
      <w:pPr>
        <w:pStyle w:val="ProductList-Body"/>
      </w:pPr>
      <w:r>
        <w:rPr>
          <w:color w:val="000000"/>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t>.</w:t>
      </w:r>
    </w:p>
    <w:p w14:paraId="29B23F14" w14:textId="77777777" w:rsidR="004F7D0F" w:rsidRDefault="004F7D0F">
      <w:pPr>
        <w:pStyle w:val="ProductList-Body"/>
      </w:pPr>
    </w:p>
    <w:p w14:paraId="362AB48A" w14:textId="77777777" w:rsidR="004F7D0F" w:rsidRDefault="00605E84">
      <w:pPr>
        <w:pStyle w:val="ProductList-ClauseHeading"/>
        <w:outlineLvl w:val="3"/>
      </w:pPr>
      <w:r>
        <w:t>3.8 Direitos de utilização para o Dynamics 365 No Local</w:t>
      </w:r>
    </w:p>
    <w:p w14:paraId="1F5CD68B" w14:textId="77777777" w:rsidR="004F7D0F" w:rsidRDefault="00605E84">
      <w:pPr>
        <w:pStyle w:val="ProductList-SubClauseHeading"/>
        <w:outlineLvl w:val="4"/>
      </w:pPr>
      <w:r>
        <w:t>3.8.1 Direitos de Utilização do Servidor para CALs do Dynamics 365</w:t>
      </w:r>
    </w:p>
    <w:p w14:paraId="479F661E" w14:textId="77777777" w:rsidR="004F7D0F" w:rsidRDefault="00605E84">
      <w:pPr>
        <w:pStyle w:val="ProductList-BodyIndented"/>
      </w:pPr>
      <w:r>
        <w:t xml:space="preserve">Os Clientes com CALs do Dynamics 365 podem instalar e utilizar qualquer número de cópias do software Dynamics 365 Server correspondente num servidor dedicado à utilização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terceiros, está sujeito à cláusula </w:t>
      </w:r>
      <w:hyperlink w:anchor="_Sec537">
        <w:r>
          <w:rPr>
            <w:color w:val="00467F"/>
            <w:u w:val="single"/>
          </w:rPr>
          <w:t>Gestão de Software de Outsourcing</w:t>
        </w:r>
      </w:hyperlink>
      <w:r>
        <w:t>. Este direito não se aplica ao Dynamics 365 Operations Server.</w:t>
      </w:r>
    </w:p>
    <w:p w14:paraId="491D5BA6" w14:textId="77777777" w:rsidR="004F7D0F" w:rsidRDefault="004F7D0F">
      <w:pPr>
        <w:pStyle w:val="ProductList-BodyIndented"/>
      </w:pPr>
    </w:p>
    <w:p w14:paraId="0651C57A" w14:textId="77777777" w:rsidR="004F7D0F" w:rsidRDefault="00605E84">
      <w:pPr>
        <w:pStyle w:val="ProductList-SubClauseHeading"/>
        <w:outlineLvl w:val="4"/>
      </w:pPr>
      <w:r>
        <w:t>3.8.2 Elegibilidade para as Ofertas Qualificadas</w:t>
      </w:r>
    </w:p>
    <w:p w14:paraId="0A118874" w14:textId="77777777" w:rsidR="004F7D0F" w:rsidRDefault="00605E84">
      <w:pPr>
        <w:pStyle w:val="ProductList-BodyIndented"/>
      </w:pPr>
      <w:r>
        <w:t>Os Clientes a renovar um contrato com Licenças de CAL do Dynamics CRM a partir de 1 de novembro de 2016 poderão adquirir Licenças de Oferta Qualificada de CAL do Dynamics 365 No Local em renovações do contrato antes de 31 de outubro de 2019.</w:t>
      </w:r>
    </w:p>
    <w:p w14:paraId="5DAC8748" w14:textId="77777777" w:rsidR="004F7D0F" w:rsidRDefault="004F7D0F">
      <w:pPr>
        <w:pStyle w:val="ProductList-BodyIndented"/>
      </w:pPr>
    </w:p>
    <w:p w14:paraId="3ECEB763" w14:textId="77777777" w:rsidR="004F7D0F" w:rsidRDefault="00605E84">
      <w:pPr>
        <w:pStyle w:val="ProductList-SubClauseHeading"/>
        <w:outlineLvl w:val="4"/>
      </w:pPr>
      <w:r>
        <w:t>3.8.3 CALs do Dynamics 365 Team Members</w:t>
      </w:r>
    </w:p>
    <w:p w14:paraId="1B5E2FD4" w14:textId="77777777" w:rsidR="004F7D0F" w:rsidRDefault="00605E84">
      <w:pPr>
        <w:pStyle w:val="ProductList-BodyIndented"/>
      </w:pPr>
      <w:r>
        <w:t xml:space="preserve">Os clientes existentes do Contrato Enterprise Subscription com licenças do Team Members adquiridas antes de 1 de maio de 2019 podem utilizar as CALs existentes ou adquiridas recentemente do Dynamics 365 Team Members em conformidade com a descrição do serviço do Dynamics 365 em </w:t>
      </w:r>
      <w:hyperlink r:id="rId42">
        <w:r>
          <w:rPr>
            <w:color w:val="00467F"/>
            <w:u w:val="single"/>
          </w:rPr>
          <w:t xml:space="preserve">http://download.microsoft.com/download/D/B/3/DB37B5D3-7796-4536-AC8D-8EFDB95CD52F/Team-Members-Grandfathering.pdf </w:t>
        </w:r>
      </w:hyperlink>
      <w:r>
        <w:t>durante a vigência do contrato atual e de qualquer período de subscrição subsequente com início anterior a 31 de dezembro de 2020.</w:t>
      </w:r>
    </w:p>
    <w:p w14:paraId="075D89D9" w14:textId="77777777" w:rsidR="004F7D0F" w:rsidRDefault="004F7D0F">
      <w:pPr>
        <w:pStyle w:val="ProductList-BodyIndented"/>
      </w:pPr>
    </w:p>
    <w:p w14:paraId="2A7DF54B" w14:textId="77777777" w:rsidR="004F7D0F" w:rsidRDefault="00605E84">
      <w:pPr>
        <w:pStyle w:val="ProductList-ClauseHeading"/>
        <w:outlineLvl w:val="3"/>
      </w:pPr>
      <w:r>
        <w:t>3.9 Software Adicional</w:t>
      </w:r>
    </w:p>
    <w:tbl>
      <w:tblPr>
        <w:tblStyle w:val="PURTable"/>
        <w:tblW w:w="0" w:type="dxa"/>
        <w:tblLook w:val="04A0" w:firstRow="1" w:lastRow="0" w:firstColumn="1" w:lastColumn="0" w:noHBand="0" w:noVBand="1"/>
      </w:tblPr>
      <w:tblGrid>
        <w:gridCol w:w="3619"/>
        <w:gridCol w:w="3665"/>
        <w:gridCol w:w="3632"/>
      </w:tblGrid>
      <w:tr w:rsidR="004F7D0F" w14:paraId="7640E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D37FF36" w14:textId="77777777" w:rsidR="004F7D0F" w:rsidRDefault="00605E84">
            <w:pPr>
              <w:pStyle w:val="ProductList-TableBody"/>
            </w:pPr>
            <w:r>
              <w:t>Microsoft Dynamics 365 para Microsoft Outlook</w:t>
            </w:r>
          </w:p>
        </w:tc>
        <w:tc>
          <w:tcPr>
            <w:tcW w:w="4040" w:type="dxa"/>
            <w:tcBorders>
              <w:top w:val="single" w:sz="18" w:space="0" w:color="0072C6"/>
              <w:left w:val="single" w:sz="4" w:space="0" w:color="000000"/>
              <w:bottom w:val="single" w:sz="4" w:space="0" w:color="000000"/>
              <w:right w:val="single" w:sz="4" w:space="0" w:color="000000"/>
            </w:tcBorders>
          </w:tcPr>
          <w:p w14:paraId="2846809A" w14:textId="77777777" w:rsidR="004F7D0F" w:rsidRDefault="00605E84">
            <w:pPr>
              <w:pStyle w:val="ProductList-TableBody"/>
            </w:pPr>
            <w:r>
              <w:t>Microsoft E-Mail Router e Assistente de Implementação de Regras para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33C06073" w14:textId="77777777" w:rsidR="004F7D0F" w:rsidRDefault="00605E84">
            <w:pPr>
              <w:pStyle w:val="ProductList-TableBody"/>
            </w:pPr>
            <w:r>
              <w:t>Extensões de Relatório do Microsoft Dynamics para Microsoft Dynamics 365</w:t>
            </w:r>
          </w:p>
        </w:tc>
      </w:tr>
      <w:tr w:rsidR="004F7D0F" w14:paraId="55EB18A1" w14:textId="77777777">
        <w:tc>
          <w:tcPr>
            <w:tcW w:w="4040" w:type="dxa"/>
            <w:tcBorders>
              <w:top w:val="single" w:sz="4" w:space="0" w:color="000000"/>
              <w:left w:val="single" w:sz="4" w:space="0" w:color="000000"/>
              <w:bottom w:val="single" w:sz="4" w:space="0" w:color="000000"/>
              <w:right w:val="single" w:sz="4" w:space="0" w:color="000000"/>
            </w:tcBorders>
          </w:tcPr>
          <w:p w14:paraId="31F98427" w14:textId="77777777" w:rsidR="004F7D0F" w:rsidRDefault="00605E84">
            <w:pPr>
              <w:pStyle w:val="ProductList-TableBody"/>
            </w:pPr>
            <w:r>
              <w:t>Extensões de Criação de Relatórios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4C4FA482" w14:textId="77777777" w:rsidR="004F7D0F" w:rsidRDefault="00605E84">
            <w:pPr>
              <w:pStyle w:val="ProductList-TableBody"/>
            </w:pPr>
            <w:r>
              <w:t>Interface de Utilizador Multilingue (MUI) do Microsoft Dynamics 365</w:t>
            </w:r>
          </w:p>
        </w:tc>
        <w:tc>
          <w:tcPr>
            <w:tcW w:w="4040" w:type="dxa"/>
            <w:tcBorders>
              <w:top w:val="single" w:sz="4" w:space="0" w:color="000000"/>
              <w:left w:val="single" w:sz="4" w:space="0" w:color="000000"/>
              <w:bottom w:val="single" w:sz="4" w:space="0" w:color="000000"/>
              <w:right w:val="single" w:sz="4" w:space="0" w:color="000000"/>
            </w:tcBorders>
          </w:tcPr>
          <w:p w14:paraId="2666EEFD" w14:textId="77777777" w:rsidR="004F7D0F" w:rsidRDefault="00605E84">
            <w:pPr>
              <w:pStyle w:val="ProductList-TableBody"/>
            </w:pPr>
            <w:r>
              <w:t>Microsoft Dynamics 365 para dispositivos suportados</w:t>
            </w:r>
          </w:p>
        </w:tc>
      </w:tr>
    </w:tbl>
    <w:p w14:paraId="371CC596" w14:textId="77777777" w:rsidR="004F7D0F" w:rsidRDefault="00605E84">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36"/>
        <w:gridCol w:w="3648"/>
        <w:gridCol w:w="3632"/>
      </w:tblGrid>
      <w:tr w:rsidR="004F7D0F" w14:paraId="2679E7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5D4D0F3"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3060E2BB"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0FE6DB5B" w14:textId="77777777" w:rsidR="004F7D0F" w:rsidRDefault="00605E84">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Operations Server</w:t>
            </w:r>
          </w:p>
        </w:tc>
      </w:tr>
      <w:tr w:rsidR="004F7D0F" w14:paraId="6E047D4B" w14:textId="77777777">
        <w:tc>
          <w:tcPr>
            <w:tcW w:w="4040" w:type="dxa"/>
            <w:tcBorders>
              <w:top w:val="single" w:sz="4" w:space="0" w:color="000000"/>
              <w:left w:val="single" w:sz="4" w:space="0" w:color="000000"/>
              <w:bottom w:val="single" w:sz="4" w:space="0" w:color="000000"/>
              <w:right w:val="single" w:sz="4" w:space="0" w:color="000000"/>
            </w:tcBorders>
          </w:tcPr>
          <w:p w14:paraId="2DA3E7BA" w14:textId="77777777" w:rsidR="004F7D0F" w:rsidRDefault="00605E8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03FD9A26"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3">
              <w:r>
                <w:rPr>
                  <w:color w:val="00467F"/>
                  <w:u w:val="single"/>
                </w:rPr>
                <w:t>Lista de Produto - Novembro de 2014 e Junho de 2015</w:t>
              </w:r>
            </w:hyperlink>
            <w:r>
              <w:t xml:space="preserve">; </w:t>
            </w:r>
            <w:hyperlink r:id="rId44">
              <w:r>
                <w:rPr>
                  <w:color w:val="00467F"/>
                  <w:u w:val="single"/>
                </w:rPr>
                <w:t>Termos de Produto de Dezembro de 2016</w:t>
              </w:r>
            </w:hyperlink>
            <w:r>
              <w:t xml:space="preserve">; </w:t>
            </w:r>
            <w:hyperlink r:id="rId45">
              <w:r>
                <w:rPr>
                  <w:color w:val="00467F"/>
                  <w:u w:val="single"/>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F5389" w14:textId="77777777" w:rsidR="004F7D0F" w:rsidRDefault="00605E84">
            <w:pPr>
              <w:pStyle w:val="ProductList-TableBody"/>
            </w:pPr>
            <w:r>
              <w:rPr>
                <w:color w:val="404040"/>
              </w:rPr>
              <w:t>Direitos de Roaming: N/A</w:t>
            </w:r>
          </w:p>
        </w:tc>
      </w:tr>
      <w:tr w:rsidR="004F7D0F" w14:paraId="4BE5FB61" w14:textId="77777777">
        <w:tc>
          <w:tcPr>
            <w:tcW w:w="4040" w:type="dxa"/>
            <w:tcBorders>
              <w:top w:val="single" w:sz="4" w:space="0" w:color="000000"/>
              <w:left w:val="single" w:sz="4" w:space="0" w:color="000000"/>
              <w:bottom w:val="single" w:sz="4" w:space="0" w:color="000000"/>
              <w:right w:val="single" w:sz="4" w:space="0" w:color="000000"/>
            </w:tcBorders>
          </w:tcPr>
          <w:p w14:paraId="3D478DDF"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A85F1"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57E6" w14:textId="77777777" w:rsidR="004F7D0F" w:rsidRDefault="004F7D0F">
            <w:pPr>
              <w:pStyle w:val="ProductList-TableBody"/>
            </w:pPr>
          </w:p>
        </w:tc>
      </w:tr>
    </w:tbl>
    <w:p w14:paraId="50E99693" w14:textId="77777777" w:rsidR="004F7D0F" w:rsidRDefault="004F7D0F">
      <w:pPr>
        <w:pStyle w:val="ProductList-Body"/>
      </w:pPr>
    </w:p>
    <w:p w14:paraId="2C42532E" w14:textId="77777777" w:rsidR="004F7D0F" w:rsidRDefault="00605E84">
      <w:pPr>
        <w:pStyle w:val="ProductList-ClauseHeading"/>
        <w:outlineLvl w:val="3"/>
      </w:pPr>
      <w:r>
        <w:t>4.1 Direitos do Dynamics 365 Server</w:t>
      </w:r>
    </w:p>
    <w:p w14:paraId="077DD405" w14:textId="77777777" w:rsidR="004F7D0F" w:rsidRDefault="00605E84">
      <w:pPr>
        <w:pStyle w:val="ProductList-Body"/>
      </w:pPr>
      <w:r>
        <w:t>Os Clientes com CALs e SA ativa do Dynamics 365 podem instalar e utilizar qualquer número de cópias do software Dynamics 365 Server correspondente num servidor de rede ou num servidor partilhado. Este direito não se aplica ao Dynamics 365 Operations Server.</w:t>
      </w:r>
    </w:p>
    <w:p w14:paraId="013B8229" w14:textId="77777777" w:rsidR="004F7D0F" w:rsidRDefault="004F7D0F">
      <w:pPr>
        <w:pStyle w:val="ProductList-Body"/>
      </w:pPr>
    </w:p>
    <w:p w14:paraId="62FD172A" w14:textId="77777777" w:rsidR="004F7D0F" w:rsidRDefault="00605E84">
      <w:pPr>
        <w:pStyle w:val="ProductList-ClauseHeading"/>
        <w:outlineLvl w:val="3"/>
      </w:pPr>
      <w:r>
        <w:t>4.2 Direitos do Dynamics 365 Operations Server</w:t>
      </w:r>
    </w:p>
    <w:p w14:paraId="226E8FE9" w14:textId="77777777" w:rsidR="004F7D0F" w:rsidRDefault="00605E84">
      <w:pPr>
        <w:pStyle w:val="ProductList-Body"/>
      </w:pPr>
      <w:r>
        <w:t xml:space="preserve">O Dynamics 365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14:paraId="0693A0EF" w14:textId="77777777" w:rsidR="004F7D0F" w:rsidRDefault="004F7D0F">
      <w:pPr>
        <w:pStyle w:val="ProductList-Body"/>
      </w:pPr>
    </w:p>
    <w:p w14:paraId="6891A8A5" w14:textId="77777777" w:rsidR="004F7D0F" w:rsidRDefault="00605E84">
      <w:pPr>
        <w:pStyle w:val="ProductList-ClauseHeading"/>
        <w:outlineLvl w:val="3"/>
      </w:pPr>
      <w:r>
        <w:t>4.3 Localização e Atualizações</w:t>
      </w:r>
    </w:p>
    <w:p w14:paraId="36FFA825" w14:textId="77777777" w:rsidR="004F7D0F" w:rsidRDefault="00605E84">
      <w:pPr>
        <w:pStyle w:val="ProductList-Body"/>
      </w:pPr>
      <w: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w:t>
      </w:r>
    </w:p>
    <w:p w14:paraId="08E263FE" w14:textId="77777777" w:rsidR="004F7D0F" w:rsidRDefault="004F7D0F">
      <w:pPr>
        <w:pStyle w:val="ProductList-Body"/>
      </w:pPr>
    </w:p>
    <w:p w14:paraId="7022C4DD" w14:textId="77777777" w:rsidR="004F7D0F" w:rsidRDefault="00605E84">
      <w:pPr>
        <w:pStyle w:val="ProductList-ClauseHeading"/>
        <w:outlineLvl w:val="3"/>
      </w:pPr>
      <w:r>
        <w:t>4.4 Unified Service Desk (USD)</w:t>
      </w:r>
    </w:p>
    <w:p w14:paraId="00E737F8" w14:textId="77777777" w:rsidR="004F7D0F" w:rsidRDefault="00605E84">
      <w:pPr>
        <w:pStyle w:val="ProductList-Body"/>
      </w:pPr>
      <w:r>
        <w:t xml:space="preserve">Para cada CAL do Dynamics 365 Sales No Local ou CAL do Dynamics 365 Customer Service No Local para a qual o Cliente tem SA, o Cliente pode instalar e utilizar o USD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direito de utilizar o USD está limitado ao utilizador ou dispositivo ao qual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 qualificação é atribuída.</w:t>
      </w:r>
    </w:p>
    <w:p w14:paraId="415AC4F0" w14:textId="77777777" w:rsidR="004F7D0F" w:rsidRDefault="004F7D0F">
      <w:pPr>
        <w:pStyle w:val="ProductList-Body"/>
      </w:pPr>
    </w:p>
    <w:p w14:paraId="52420C98" w14:textId="77777777" w:rsidR="004F7D0F" w:rsidRDefault="00605E84">
      <w:pPr>
        <w:pStyle w:val="ProductList-ClauseHeading"/>
        <w:outlineLvl w:val="3"/>
      </w:pPr>
      <w:r>
        <w:t>4.5 Dynamics CustomerSource</w:t>
      </w:r>
    </w:p>
    <w:p w14:paraId="4AEA0D9E" w14:textId="77777777" w:rsidR="004F7D0F" w:rsidRDefault="00605E84">
      <w:pPr>
        <w:pStyle w:val="ProductList-Body"/>
      </w:pPr>
      <w:r>
        <w:t xml:space="preserve">Os clientes da CAL do Dynamics 365 No Local com cobertura SA ativa ou uma Subscrição Online têm acesso ao CustomerSource. </w:t>
      </w:r>
    </w:p>
    <w:p w14:paraId="10193D8B"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3AB121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5ABA7D"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3866DD7E" w14:textId="77777777" w:rsidR="004F7D0F" w:rsidRDefault="004F7D0F">
      <w:pPr>
        <w:pStyle w:val="ProductList-Body"/>
      </w:pPr>
    </w:p>
    <w:p w14:paraId="5D4C0237" w14:textId="77777777" w:rsidR="004F7D0F" w:rsidRDefault="00605E84">
      <w:pPr>
        <w:pStyle w:val="ProductList-Offering1HeadingNoBorder"/>
        <w:outlineLvl w:val="1"/>
      </w:pPr>
      <w:bookmarkStart w:id="72" w:name="_Sec607"/>
      <w:r>
        <w:t>Microsoft Identity Manager</w:t>
      </w:r>
      <w:bookmarkEnd w:id="72"/>
      <w:r>
        <w:fldChar w:fldCharType="begin"/>
      </w:r>
      <w:r>
        <w:instrText xml:space="preserve"> TC "</w:instrText>
      </w:r>
      <w:bookmarkStart w:id="73" w:name="_Toc20740957"/>
      <w:r>
        <w:instrText>Microsoft Identity Manager</w:instrText>
      </w:r>
      <w:bookmarkEnd w:id="73"/>
      <w:r>
        <w:instrText>" \l 2</w:instrText>
      </w:r>
      <w:r>
        <w:fldChar w:fldCharType="end"/>
      </w:r>
    </w:p>
    <w:p w14:paraId="47FDD0D8" w14:textId="77777777" w:rsidR="004F7D0F" w:rsidRDefault="00605E84">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4F7D0F" w14:paraId="19BB3F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41D8A4"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0F42D"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45211"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D295A"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806A3"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363C0"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B680A2"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1B66C"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701279"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15923"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4581DC"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193AF5D"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50290E8E" w14:textId="77777777">
        <w:tc>
          <w:tcPr>
            <w:tcW w:w="4160" w:type="dxa"/>
            <w:tcBorders>
              <w:top w:val="single" w:sz="6" w:space="0" w:color="FFFFFF"/>
              <w:left w:val="none" w:sz="4" w:space="0" w:color="BFBFBF"/>
              <w:bottom w:val="dashed" w:sz="4" w:space="0" w:color="BFBFBF"/>
              <w:right w:val="none" w:sz="4" w:space="0" w:color="6E6E6E"/>
            </w:tcBorders>
          </w:tcPr>
          <w:p w14:paraId="3F7F0A1B" w14:textId="77777777" w:rsidR="004F7D0F" w:rsidRDefault="00605E84">
            <w:pPr>
              <w:pStyle w:val="ProductList-TableBody"/>
            </w:pPr>
            <w:r>
              <w:t>CAL do Microsoft Identity Manager 2016</w:t>
            </w:r>
            <w:r>
              <w:fldChar w:fldCharType="begin"/>
            </w:r>
            <w:r>
              <w:instrText xml:space="preserve"> XE "CAL do Microsoft Identity Manager 2016" </w:instrText>
            </w:r>
            <w:r>
              <w:fldChar w:fldCharType="end"/>
            </w:r>
            <w:r>
              <w:t xml:space="preserve"> (Utilizador)</w:t>
            </w:r>
          </w:p>
        </w:tc>
        <w:tc>
          <w:tcPr>
            <w:tcW w:w="620" w:type="dxa"/>
            <w:tcBorders>
              <w:top w:val="single" w:sz="6" w:space="0" w:color="FFFFFF"/>
              <w:left w:val="none" w:sz="4" w:space="0" w:color="6E6E6E"/>
              <w:bottom w:val="dashed" w:sz="4" w:space="0" w:color="BFBFBF"/>
              <w:right w:val="none" w:sz="4" w:space="0" w:color="6E6E6E"/>
            </w:tcBorders>
          </w:tcPr>
          <w:p w14:paraId="07B38A89" w14:textId="77777777" w:rsidR="004F7D0F" w:rsidRDefault="00605E8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DD667F7" w14:textId="77777777" w:rsidR="004F7D0F" w:rsidRDefault="00605E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5F1910" w14:textId="77777777" w:rsidR="004F7D0F" w:rsidRDefault="00605E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C516CB4"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412D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315E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EBF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7A97D"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DDC9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EE2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7C6C"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20DE899A" w14:textId="77777777">
        <w:tc>
          <w:tcPr>
            <w:tcW w:w="4160" w:type="dxa"/>
            <w:tcBorders>
              <w:top w:val="dashed" w:sz="4" w:space="0" w:color="BFBFBF"/>
              <w:left w:val="none" w:sz="4" w:space="0" w:color="BFBFBF"/>
              <w:bottom w:val="none" w:sz="4" w:space="0" w:color="BFBFBF"/>
              <w:right w:val="none" w:sz="4" w:space="0" w:color="6E6E6E"/>
            </w:tcBorders>
          </w:tcPr>
          <w:p w14:paraId="522036D3" w14:textId="77777777" w:rsidR="004F7D0F" w:rsidRDefault="00605E84">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E4234E" w14:textId="77777777" w:rsidR="004F7D0F" w:rsidRDefault="00605E8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32B3B55" w14:textId="77777777" w:rsidR="004F7D0F" w:rsidRDefault="00605E8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C8FF71B" w14:textId="77777777" w:rsidR="004F7D0F" w:rsidRDefault="00605E8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A07AEBC" w14:textId="77777777" w:rsidR="004F7D0F" w:rsidRDefault="00605E8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739AA"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C00A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B1F4F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F6997"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2B91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3B5A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C524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45197D0" w14:textId="77777777" w:rsidR="004F7D0F" w:rsidRDefault="00605E84">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45"/>
        <w:gridCol w:w="3639"/>
        <w:gridCol w:w="3632"/>
      </w:tblGrid>
      <w:tr w:rsidR="004F7D0F" w14:paraId="596746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9C940"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8EA690D"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CCF888" w14:textId="77777777" w:rsidR="004F7D0F" w:rsidRDefault="00605E84">
            <w:pPr>
              <w:pStyle w:val="ProductList-TableBody"/>
            </w:pPr>
            <w:r>
              <w:rPr>
                <w:color w:val="404040"/>
              </w:rPr>
              <w:t>Edições Anteriores: N/A</w:t>
            </w:r>
          </w:p>
        </w:tc>
      </w:tr>
      <w:tr w:rsidR="004F7D0F" w14:paraId="6083A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9FEC4"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F9646"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4244B294"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412B3E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7584AD"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FB85C"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0A79E" w14:textId="77777777" w:rsidR="004F7D0F" w:rsidRDefault="00605E84">
            <w:pPr>
              <w:pStyle w:val="ProductList-TableBody"/>
            </w:pPr>
            <w:r>
              <w:rPr>
                <w:color w:val="404040"/>
              </w:rPr>
              <w:t>Redução Elegível: N/A</w:t>
            </w:r>
          </w:p>
        </w:tc>
      </w:tr>
      <w:tr w:rsidR="004F7D0F" w14:paraId="16452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A8AB3"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7BDB5"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5A9F0" w14:textId="77777777" w:rsidR="004F7D0F" w:rsidRDefault="00605E84">
            <w:pPr>
              <w:pStyle w:val="ProductList-TableBody"/>
            </w:pPr>
            <w:r>
              <w:rPr>
                <w:color w:val="404040"/>
              </w:rPr>
              <w:t>True Up Elegível: N/A</w:t>
            </w:r>
          </w:p>
        </w:tc>
      </w:tr>
      <w:tr w:rsidR="004F7D0F" w14:paraId="1D667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7F780"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EDC70"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BA71A" w14:textId="77777777" w:rsidR="004F7D0F" w:rsidRDefault="004F7D0F">
            <w:pPr>
              <w:pStyle w:val="ProductList-TableBody"/>
            </w:pPr>
          </w:p>
        </w:tc>
      </w:tr>
    </w:tbl>
    <w:p w14:paraId="7F24ABF3" w14:textId="77777777" w:rsidR="004F7D0F" w:rsidRDefault="00605E84">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50"/>
        <w:gridCol w:w="3645"/>
        <w:gridCol w:w="3621"/>
      </w:tblGrid>
      <w:tr w:rsidR="004F7D0F" w14:paraId="201EC4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58882"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4CB2A730"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CC4AC9B"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F7D0F" w14:paraId="485B7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7B9CC"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B8B3" w14:textId="77777777" w:rsidR="004F7D0F" w:rsidRDefault="00605E8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D92F4" w14:textId="77777777" w:rsidR="004F7D0F" w:rsidRDefault="00605E84">
            <w:pPr>
              <w:pStyle w:val="ProductList-TableBody"/>
            </w:pPr>
            <w:r>
              <w:rPr>
                <w:color w:val="404040"/>
              </w:rPr>
              <w:t>Tecnologias Incluídas: N/A</w:t>
            </w:r>
          </w:p>
        </w:tc>
      </w:tr>
      <w:tr w:rsidR="004F7D0F" w14:paraId="790020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1889F" w14:textId="77777777" w:rsidR="004F7D0F" w:rsidRDefault="00605E8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2A0E"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4351" w14:textId="77777777" w:rsidR="004F7D0F" w:rsidRDefault="004F7D0F">
            <w:pPr>
              <w:pStyle w:val="ProductList-TableBody"/>
            </w:pPr>
          </w:p>
        </w:tc>
      </w:tr>
    </w:tbl>
    <w:p w14:paraId="14FC7EF7" w14:textId="77777777" w:rsidR="004F7D0F" w:rsidRDefault="004F7D0F">
      <w:pPr>
        <w:pStyle w:val="ProductList-Body"/>
      </w:pPr>
    </w:p>
    <w:p w14:paraId="359F933C" w14:textId="77777777" w:rsidR="004F7D0F" w:rsidRDefault="00605E84">
      <w:pPr>
        <w:pStyle w:val="ProductList-ClauseHeading"/>
        <w:outlineLvl w:val="3"/>
      </w:pPr>
      <w:r>
        <w:t>3.1 Software Adicional</w:t>
      </w:r>
    </w:p>
    <w:tbl>
      <w:tblPr>
        <w:tblStyle w:val="PURTable"/>
        <w:tblW w:w="0" w:type="dxa"/>
        <w:tblLook w:val="04A0" w:firstRow="1" w:lastRow="0" w:firstColumn="1" w:lastColumn="0" w:noHBand="0" w:noVBand="1"/>
      </w:tblPr>
      <w:tblGrid>
        <w:gridCol w:w="3680"/>
        <w:gridCol w:w="3618"/>
        <w:gridCol w:w="3618"/>
      </w:tblGrid>
      <w:tr w:rsidR="004F7D0F" w14:paraId="68C130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E045E7" w14:textId="77777777" w:rsidR="004F7D0F" w:rsidRDefault="00605E84">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14:paraId="47E69858" w14:textId="77777777" w:rsidR="004F7D0F" w:rsidRDefault="004F7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46F313F" w14:textId="77777777" w:rsidR="004F7D0F" w:rsidRDefault="004F7D0F">
            <w:pPr>
              <w:pStyle w:val="ProductList-TableBody"/>
            </w:pPr>
          </w:p>
        </w:tc>
      </w:tr>
    </w:tbl>
    <w:p w14:paraId="566CA1A3" w14:textId="77777777" w:rsidR="004F7D0F" w:rsidRDefault="00605E84">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41"/>
        <w:gridCol w:w="3652"/>
        <w:gridCol w:w="3623"/>
      </w:tblGrid>
      <w:tr w:rsidR="004F7D0F" w14:paraId="5A6A9A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1DFB4"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6FCF0A"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667386" w14:textId="77777777" w:rsidR="004F7D0F" w:rsidRDefault="00605E84">
            <w:pPr>
              <w:pStyle w:val="ProductList-TableBody"/>
            </w:pPr>
            <w:r>
              <w:rPr>
                <w:color w:val="404040"/>
              </w:rPr>
              <w:t>Direitos de Ativação Pós-falha: N/A</w:t>
            </w:r>
          </w:p>
        </w:tc>
      </w:tr>
      <w:tr w:rsidR="004F7D0F" w14:paraId="06ADD5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D6F49"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2E71"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9869C" w14:textId="77777777" w:rsidR="004F7D0F" w:rsidRDefault="00605E84">
            <w:pPr>
              <w:pStyle w:val="ProductList-TableBody"/>
            </w:pPr>
            <w:r>
              <w:rPr>
                <w:color w:val="404040"/>
              </w:rPr>
              <w:t>Direitos de Roaming: N/A</w:t>
            </w:r>
          </w:p>
        </w:tc>
      </w:tr>
      <w:tr w:rsidR="004F7D0F" w14:paraId="05E47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DDC5E"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BEEB8"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1EA40" w14:textId="77777777" w:rsidR="004F7D0F" w:rsidRDefault="004F7D0F">
            <w:pPr>
              <w:pStyle w:val="ProductList-TableBody"/>
            </w:pPr>
          </w:p>
        </w:tc>
      </w:tr>
    </w:tbl>
    <w:p w14:paraId="28E3823C"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3DC7C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80580"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333DBA91" w14:textId="77777777" w:rsidR="004F7D0F" w:rsidRDefault="004F7D0F">
      <w:pPr>
        <w:pStyle w:val="ProductList-Body"/>
      </w:pPr>
    </w:p>
    <w:p w14:paraId="622B2AEF" w14:textId="77777777" w:rsidR="004F7D0F" w:rsidRDefault="00605E84">
      <w:pPr>
        <w:pStyle w:val="ProductList-OfferingGroupHeading"/>
        <w:outlineLvl w:val="1"/>
      </w:pPr>
      <w:bookmarkStart w:id="78" w:name="_Sec611"/>
      <w:r>
        <w:t>Aplicações do Office</w:t>
      </w:r>
      <w:bookmarkEnd w:id="78"/>
      <w:r>
        <w:fldChar w:fldCharType="begin"/>
      </w:r>
      <w:r>
        <w:instrText xml:space="preserve"> TC "</w:instrText>
      </w:r>
      <w:bookmarkStart w:id="79" w:name="_Toc20740958"/>
      <w:r>
        <w:instrText>Aplicações do Office</w:instrText>
      </w:r>
      <w:bookmarkEnd w:id="79"/>
      <w:r>
        <w:instrText>" \l 2</w:instrText>
      </w:r>
      <w:r>
        <w:fldChar w:fldCharType="end"/>
      </w:r>
    </w:p>
    <w:p w14:paraId="2D1AFFFF" w14:textId="77777777" w:rsidR="004F7D0F" w:rsidRDefault="00605E84">
      <w:pPr>
        <w:pStyle w:val="ProductList-Offering2HeadingNoBorder"/>
        <w:outlineLvl w:val="2"/>
      </w:pPr>
      <w:bookmarkStart w:id="80" w:name="_Sec636"/>
      <w:r>
        <w:t>Aplicações de Estação de Trabalho do Office</w:t>
      </w:r>
      <w:bookmarkEnd w:id="80"/>
      <w:r>
        <w:fldChar w:fldCharType="begin"/>
      </w:r>
      <w:r>
        <w:instrText xml:space="preserve"> TC "</w:instrText>
      </w:r>
      <w:bookmarkStart w:id="81" w:name="_Toc20740959"/>
      <w:r>
        <w:instrText>Aplicações de Estação de Trabalho do Office</w:instrText>
      </w:r>
      <w:bookmarkEnd w:id="81"/>
      <w:r>
        <w:instrText>" \l 3</w:instrText>
      </w:r>
      <w:r>
        <w:fldChar w:fldCharType="end"/>
      </w:r>
    </w:p>
    <w:p w14:paraId="7FDBA60F" w14:textId="77777777" w:rsidR="004F7D0F" w:rsidRDefault="00605E84">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4F7D0F" w14:paraId="495618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87E9825"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9F7F50"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3D88F"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7BE24"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E463CE6"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9B2AE2"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8E629"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32865D"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984F6"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EAFC7"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A3A0A"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5155D2"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5F15930B" w14:textId="77777777">
        <w:tc>
          <w:tcPr>
            <w:tcW w:w="4160" w:type="dxa"/>
            <w:tcBorders>
              <w:top w:val="single" w:sz="6" w:space="0" w:color="FFFFFF"/>
              <w:left w:val="none" w:sz="4" w:space="0" w:color="000000"/>
              <w:bottom w:val="dashed" w:sz="4" w:space="0" w:color="BFBFBF"/>
              <w:right w:val="single" w:sz="6" w:space="0" w:color="FFFFFF"/>
            </w:tcBorders>
          </w:tcPr>
          <w:p w14:paraId="06E3B97B" w14:textId="77777777" w:rsidR="004F7D0F" w:rsidRDefault="00605E84">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94F525D" w14:textId="77777777" w:rsidR="004F7D0F" w:rsidRDefault="00605E84">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31799D8"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B75C810" w14:textId="77777777" w:rsidR="004F7D0F" w:rsidRDefault="00605E8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088EA6C"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61E8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F07F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D15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CBFB0"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2BA2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C1D4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BB543" w14:textId="77777777" w:rsidR="004F7D0F" w:rsidRDefault="004F7D0F">
            <w:pPr>
              <w:pStyle w:val="ProductList-TableBody"/>
              <w:jc w:val="center"/>
            </w:pPr>
          </w:p>
        </w:tc>
      </w:tr>
      <w:tr w:rsidR="004F7D0F" w14:paraId="329558B1" w14:textId="77777777">
        <w:tc>
          <w:tcPr>
            <w:tcW w:w="4160" w:type="dxa"/>
            <w:tcBorders>
              <w:top w:val="dashed" w:sz="4" w:space="0" w:color="BFBFBF"/>
              <w:left w:val="none" w:sz="4" w:space="0" w:color="000000"/>
              <w:bottom w:val="dashed" w:sz="4" w:space="0" w:color="BFBFBF"/>
              <w:right w:val="single" w:sz="6" w:space="0" w:color="FFFFFF"/>
            </w:tcBorders>
          </w:tcPr>
          <w:p w14:paraId="59B706AE" w14:textId="77777777" w:rsidR="004F7D0F" w:rsidRDefault="00605E84">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881A73"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6B946E" w14:textId="77777777" w:rsidR="004F7D0F" w:rsidRDefault="00605E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F2A13F5" w14:textId="77777777" w:rsidR="004F7D0F" w:rsidRDefault="00605E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C4C693B"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DE45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E74C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33B4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0116"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4913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3DE3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0F21F" w14:textId="77777777" w:rsidR="004F7D0F" w:rsidRDefault="004F7D0F">
            <w:pPr>
              <w:pStyle w:val="ProductList-TableBody"/>
              <w:jc w:val="center"/>
            </w:pPr>
          </w:p>
        </w:tc>
      </w:tr>
      <w:tr w:rsidR="004F7D0F" w14:paraId="7EA05A97" w14:textId="77777777">
        <w:tc>
          <w:tcPr>
            <w:tcW w:w="4160" w:type="dxa"/>
            <w:tcBorders>
              <w:top w:val="dashed" w:sz="4" w:space="0" w:color="BFBFBF"/>
              <w:left w:val="none" w:sz="4" w:space="0" w:color="000000"/>
              <w:bottom w:val="dashed" w:sz="4" w:space="0" w:color="BFBFBF"/>
              <w:right w:val="single" w:sz="6" w:space="0" w:color="FFFFFF"/>
            </w:tcBorders>
          </w:tcPr>
          <w:p w14:paraId="26785871" w14:textId="77777777" w:rsidR="004F7D0F" w:rsidRDefault="00605E84">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E5AE3B"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59FCB5" w14:textId="77777777" w:rsidR="004F7D0F" w:rsidRDefault="00605E8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405530" w14:textId="77777777" w:rsidR="004F7D0F" w:rsidRDefault="00605E8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510FD70"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773D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349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E20F9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C2CE7"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D3841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F4EF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4D65C" w14:textId="77777777" w:rsidR="004F7D0F" w:rsidRDefault="004F7D0F">
            <w:pPr>
              <w:pStyle w:val="ProductList-TableBody"/>
              <w:jc w:val="center"/>
            </w:pPr>
          </w:p>
        </w:tc>
      </w:tr>
      <w:tr w:rsidR="004F7D0F" w14:paraId="1B79080F" w14:textId="77777777">
        <w:tc>
          <w:tcPr>
            <w:tcW w:w="4160" w:type="dxa"/>
            <w:tcBorders>
              <w:top w:val="dashed" w:sz="4" w:space="0" w:color="BFBFBF"/>
              <w:left w:val="none" w:sz="4" w:space="0" w:color="000000"/>
              <w:bottom w:val="dashed" w:sz="4" w:space="0" w:color="BFBFBF"/>
              <w:right w:val="single" w:sz="6" w:space="0" w:color="FFFFFF"/>
            </w:tcBorders>
          </w:tcPr>
          <w:p w14:paraId="68C04485" w14:textId="77777777" w:rsidR="004F7D0F" w:rsidRDefault="00605E84">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119149"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FF77BC" w14:textId="77777777" w:rsidR="004F7D0F" w:rsidRDefault="00605E8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AA13573" w14:textId="77777777" w:rsidR="004F7D0F" w:rsidRDefault="00605E8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58C418F" w14:textId="77777777" w:rsidR="004F7D0F" w:rsidRDefault="00605E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C016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8EF9A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C53B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43C78"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088C9"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C3B8B" w14:textId="77777777" w:rsidR="004F7D0F" w:rsidRDefault="00605E8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529FF" w14:textId="77777777" w:rsidR="004F7D0F" w:rsidRDefault="00605E84">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38E32198" w14:textId="77777777">
        <w:tc>
          <w:tcPr>
            <w:tcW w:w="4160" w:type="dxa"/>
            <w:tcBorders>
              <w:top w:val="dashed" w:sz="4" w:space="0" w:color="BFBFBF"/>
              <w:left w:val="none" w:sz="4" w:space="0" w:color="000000"/>
              <w:bottom w:val="dashed" w:sz="4" w:space="0" w:color="BFBFBF"/>
              <w:right w:val="single" w:sz="6" w:space="0" w:color="FFFFFF"/>
            </w:tcBorders>
          </w:tcPr>
          <w:p w14:paraId="0D36FAEC" w14:textId="77777777" w:rsidR="004F7D0F" w:rsidRDefault="00605E84">
            <w:pPr>
              <w:pStyle w:val="ProductList-TableBody"/>
            </w:pPr>
            <w:r>
              <w:rPr>
                <w:color w:val="000000"/>
              </w:rPr>
              <w:t>Utilização Comercial do Office Casa e Estudantes 2013 RT</w:t>
            </w:r>
            <w:r>
              <w:fldChar w:fldCharType="begin"/>
            </w:r>
            <w: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44F08D" w14:textId="77777777" w:rsidR="004F7D0F" w:rsidRDefault="00605E8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CCD0946" w14:textId="77777777" w:rsidR="004F7D0F" w:rsidRDefault="00605E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0E970D1" w14:textId="77777777" w:rsidR="004F7D0F" w:rsidRDefault="00605E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6999FC0"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477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C86D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DF02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D3357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B7686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D248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EA16A" w14:textId="77777777" w:rsidR="004F7D0F" w:rsidRDefault="004F7D0F">
            <w:pPr>
              <w:pStyle w:val="ProductList-TableBody"/>
              <w:jc w:val="center"/>
            </w:pPr>
          </w:p>
        </w:tc>
      </w:tr>
      <w:tr w:rsidR="004F7D0F" w14:paraId="20BFB304" w14:textId="77777777">
        <w:tc>
          <w:tcPr>
            <w:tcW w:w="4160" w:type="dxa"/>
            <w:tcBorders>
              <w:top w:val="dashed" w:sz="4" w:space="0" w:color="BFBFBF"/>
              <w:left w:val="none" w:sz="4" w:space="0" w:color="000000"/>
              <w:bottom w:val="dashed" w:sz="4" w:space="0" w:color="BFBFBF"/>
              <w:right w:val="single" w:sz="6" w:space="0" w:color="FFFFFF"/>
            </w:tcBorders>
          </w:tcPr>
          <w:p w14:paraId="7C8CA5FF" w14:textId="77777777" w:rsidR="004F7D0F" w:rsidRDefault="00605E84">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C9296A" w14:textId="77777777" w:rsidR="004F7D0F" w:rsidRDefault="00605E8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2469210" w14:textId="77777777" w:rsidR="004F7D0F" w:rsidRDefault="00605E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85E3F62" w14:textId="77777777" w:rsidR="004F7D0F" w:rsidRDefault="00605E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2B28F0F"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7010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17F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83C96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14AA1"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8EBC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9798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8C44D" w14:textId="77777777" w:rsidR="004F7D0F" w:rsidRDefault="004F7D0F">
            <w:pPr>
              <w:pStyle w:val="ProductList-TableBody"/>
              <w:jc w:val="center"/>
            </w:pPr>
          </w:p>
        </w:tc>
      </w:tr>
      <w:tr w:rsidR="004F7D0F" w14:paraId="35D78A5B" w14:textId="77777777">
        <w:tc>
          <w:tcPr>
            <w:tcW w:w="4160" w:type="dxa"/>
            <w:tcBorders>
              <w:top w:val="dashed" w:sz="4" w:space="0" w:color="BFBFBF"/>
              <w:left w:val="none" w:sz="4" w:space="0" w:color="000000"/>
              <w:bottom w:val="dashed" w:sz="4" w:space="0" w:color="BFBFBF"/>
              <w:right w:val="single" w:sz="6" w:space="0" w:color="FFFFFF"/>
            </w:tcBorders>
          </w:tcPr>
          <w:p w14:paraId="7543605D" w14:textId="77777777" w:rsidR="004F7D0F" w:rsidRDefault="00605E84">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4D4CDAA"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E2D297" w14:textId="77777777" w:rsidR="004F7D0F" w:rsidRDefault="00605E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2B5D0E9" w14:textId="77777777" w:rsidR="004F7D0F" w:rsidRDefault="00605E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1C3D43"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D2C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2342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6A32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5F8B"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436C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763F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1C5A1" w14:textId="77777777" w:rsidR="004F7D0F" w:rsidRDefault="004F7D0F">
            <w:pPr>
              <w:pStyle w:val="ProductList-TableBody"/>
              <w:jc w:val="center"/>
            </w:pPr>
          </w:p>
        </w:tc>
      </w:tr>
      <w:tr w:rsidR="004F7D0F" w14:paraId="5912DB3F" w14:textId="77777777">
        <w:tc>
          <w:tcPr>
            <w:tcW w:w="4160" w:type="dxa"/>
            <w:tcBorders>
              <w:top w:val="dashed" w:sz="4" w:space="0" w:color="BFBFBF"/>
              <w:left w:val="none" w:sz="4" w:space="0" w:color="000000"/>
              <w:bottom w:val="dashed" w:sz="4" w:space="0" w:color="BFBFBF"/>
              <w:right w:val="single" w:sz="6" w:space="0" w:color="FFFFFF"/>
            </w:tcBorders>
          </w:tcPr>
          <w:p w14:paraId="28E388DF" w14:textId="77777777" w:rsidR="004F7D0F" w:rsidRDefault="00605E84">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069540"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98819A" w14:textId="77777777" w:rsidR="004F7D0F" w:rsidRDefault="00605E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CB0EA7A" w14:textId="77777777" w:rsidR="004F7D0F" w:rsidRDefault="00605E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A203BFC"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A218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D49F2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B02C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62AB7"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317EB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D7940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62D40" w14:textId="77777777" w:rsidR="004F7D0F" w:rsidRDefault="004F7D0F">
            <w:pPr>
              <w:pStyle w:val="ProductList-TableBody"/>
              <w:jc w:val="center"/>
            </w:pPr>
          </w:p>
        </w:tc>
      </w:tr>
      <w:tr w:rsidR="004F7D0F" w14:paraId="4BE9D2E9" w14:textId="77777777">
        <w:tc>
          <w:tcPr>
            <w:tcW w:w="4160" w:type="dxa"/>
            <w:tcBorders>
              <w:top w:val="dashed" w:sz="4" w:space="0" w:color="BFBFBF"/>
              <w:left w:val="none" w:sz="4" w:space="0" w:color="000000"/>
              <w:bottom w:val="dashed" w:sz="4" w:space="0" w:color="BFBFBF"/>
              <w:right w:val="single" w:sz="6" w:space="0" w:color="FFFFFF"/>
            </w:tcBorders>
          </w:tcPr>
          <w:p w14:paraId="4371E869" w14:textId="77777777" w:rsidR="004F7D0F" w:rsidRDefault="00605E84">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EDECE6"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A5E47B" w14:textId="77777777" w:rsidR="004F7D0F" w:rsidRDefault="00605E8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C3B33FA" w14:textId="77777777" w:rsidR="004F7D0F" w:rsidRDefault="00605E8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645C9E0" w14:textId="77777777" w:rsidR="004F7D0F" w:rsidRDefault="00605E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E57D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5D89A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7D49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392C6"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2A1A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14B5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73BB6B" w14:textId="77777777" w:rsidR="004F7D0F" w:rsidRDefault="004F7D0F">
            <w:pPr>
              <w:pStyle w:val="ProductList-TableBody"/>
              <w:jc w:val="center"/>
            </w:pPr>
          </w:p>
        </w:tc>
      </w:tr>
      <w:tr w:rsidR="004F7D0F" w14:paraId="076743DB" w14:textId="77777777">
        <w:tc>
          <w:tcPr>
            <w:tcW w:w="4160" w:type="dxa"/>
            <w:tcBorders>
              <w:top w:val="dashed" w:sz="4" w:space="0" w:color="BFBFBF"/>
              <w:left w:val="none" w:sz="4" w:space="0" w:color="000000"/>
              <w:bottom w:val="dashed" w:sz="4" w:space="0" w:color="BFBFBF"/>
              <w:right w:val="single" w:sz="6" w:space="0" w:color="FFFFFF"/>
            </w:tcBorders>
          </w:tcPr>
          <w:p w14:paraId="644D02B8" w14:textId="77777777" w:rsidR="004F7D0F" w:rsidRDefault="00605E84">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6E3105"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5B8767" w14:textId="77777777" w:rsidR="004F7D0F" w:rsidRDefault="00605E8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663430" w14:textId="77777777" w:rsidR="004F7D0F" w:rsidRDefault="00605E8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20ECF101" w14:textId="77777777" w:rsidR="004F7D0F" w:rsidRDefault="00605E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657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05A1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D94A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C923A"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2808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9A37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1FA8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FE60C01"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29B114D7" w14:textId="77777777">
        <w:tc>
          <w:tcPr>
            <w:tcW w:w="4160" w:type="dxa"/>
            <w:tcBorders>
              <w:top w:val="dashed" w:sz="4" w:space="0" w:color="BFBFBF"/>
              <w:left w:val="none" w:sz="4" w:space="0" w:color="000000"/>
              <w:bottom w:val="dashed" w:sz="4" w:space="0" w:color="BFBFBF"/>
              <w:right w:val="single" w:sz="6" w:space="0" w:color="FFFFFF"/>
            </w:tcBorders>
          </w:tcPr>
          <w:p w14:paraId="1FA2D298" w14:textId="77777777" w:rsidR="004F7D0F" w:rsidRDefault="00605E84">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475E73D"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A34D6B7" w14:textId="77777777" w:rsidR="004F7D0F" w:rsidRDefault="00605E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1E163A" w14:textId="77777777" w:rsidR="004F7D0F" w:rsidRDefault="00605E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4790B4"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716D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5157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4855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322A"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068E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4174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8D66E3" w14:textId="77777777" w:rsidR="004F7D0F" w:rsidRDefault="004F7D0F">
            <w:pPr>
              <w:pStyle w:val="ProductList-TableBody"/>
              <w:jc w:val="center"/>
            </w:pPr>
          </w:p>
        </w:tc>
      </w:tr>
      <w:tr w:rsidR="004F7D0F" w14:paraId="7A826287" w14:textId="77777777">
        <w:tc>
          <w:tcPr>
            <w:tcW w:w="4160" w:type="dxa"/>
            <w:tcBorders>
              <w:top w:val="dashed" w:sz="4" w:space="0" w:color="BFBFBF"/>
              <w:left w:val="none" w:sz="4" w:space="0" w:color="000000"/>
              <w:bottom w:val="dashed" w:sz="4" w:space="0" w:color="BFBFBF"/>
              <w:right w:val="single" w:sz="6" w:space="0" w:color="FFFFFF"/>
            </w:tcBorders>
          </w:tcPr>
          <w:p w14:paraId="0979580C" w14:textId="77777777" w:rsidR="004F7D0F" w:rsidRDefault="00605E84">
            <w:pPr>
              <w:pStyle w:val="ProductList-TableBody"/>
            </w:pPr>
            <w:r>
              <w:rPr>
                <w:color w:val="000000"/>
              </w:rPr>
              <w:t>Skype para Empresas 2019</w:t>
            </w:r>
            <w:r>
              <w:fldChar w:fldCharType="begin"/>
            </w:r>
            <w:r>
              <w:instrText xml:space="preserve"> XE "Skype para Empresas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3372F8"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3CE46D2" w14:textId="77777777" w:rsidR="004F7D0F" w:rsidRDefault="00605E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7FBF01" w14:textId="77777777" w:rsidR="004F7D0F" w:rsidRDefault="00605E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CF6599"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798F6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0113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0D21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23F6"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5592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4A144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8728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D4DBE18"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540F1DBD" w14:textId="77777777">
        <w:tc>
          <w:tcPr>
            <w:tcW w:w="4160" w:type="dxa"/>
            <w:tcBorders>
              <w:top w:val="dashed" w:sz="4" w:space="0" w:color="BFBFBF"/>
              <w:left w:val="none" w:sz="4" w:space="0" w:color="000000"/>
              <w:bottom w:val="dashed" w:sz="4" w:space="0" w:color="BFBFBF"/>
              <w:right w:val="single" w:sz="6" w:space="0" w:color="FFFFFF"/>
            </w:tcBorders>
          </w:tcPr>
          <w:p w14:paraId="770ABDA4" w14:textId="77777777" w:rsidR="004F7D0F" w:rsidRDefault="00605E84">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1A2C4B"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12232DA" w14:textId="77777777" w:rsidR="004F7D0F" w:rsidRDefault="00605E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805CDE8" w14:textId="77777777" w:rsidR="004F7D0F" w:rsidRDefault="00605E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B908BC"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0EAC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B2C3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BC04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C212A"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0F2A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A5C9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FF2B6" w14:textId="77777777" w:rsidR="004F7D0F" w:rsidRDefault="004F7D0F">
            <w:pPr>
              <w:pStyle w:val="ProductList-TableBody"/>
              <w:jc w:val="center"/>
            </w:pPr>
          </w:p>
        </w:tc>
      </w:tr>
      <w:tr w:rsidR="004F7D0F" w14:paraId="3A242F27" w14:textId="77777777">
        <w:tc>
          <w:tcPr>
            <w:tcW w:w="4160" w:type="dxa"/>
            <w:tcBorders>
              <w:top w:val="dashed" w:sz="4" w:space="0" w:color="BFBFBF"/>
              <w:left w:val="none" w:sz="4" w:space="0" w:color="000000"/>
              <w:bottom w:val="dashed" w:sz="4" w:space="0" w:color="BFBFBF"/>
              <w:right w:val="single" w:sz="6" w:space="0" w:color="FFFFFF"/>
            </w:tcBorders>
          </w:tcPr>
          <w:p w14:paraId="62F4AB9B" w14:textId="77777777" w:rsidR="004F7D0F" w:rsidRDefault="00605E84">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F68523E"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027F4CE" w14:textId="77777777" w:rsidR="004F7D0F" w:rsidRDefault="00605E8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7E76C55" w14:textId="77777777" w:rsidR="004F7D0F" w:rsidRDefault="00605E8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433EF7D"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77CD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DAD5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0670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AE6C9D"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9856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0578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A0F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1BE3C82"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487FD9AC" w14:textId="77777777">
        <w:tc>
          <w:tcPr>
            <w:tcW w:w="4160" w:type="dxa"/>
            <w:tcBorders>
              <w:top w:val="dashed" w:sz="4" w:space="0" w:color="BFBFBF"/>
              <w:left w:val="none" w:sz="4" w:space="0" w:color="000000"/>
              <w:bottom w:val="dashed" w:sz="4" w:space="0" w:color="BFBFBF"/>
              <w:right w:val="single" w:sz="6" w:space="0" w:color="FFFFFF"/>
            </w:tcBorders>
          </w:tcPr>
          <w:p w14:paraId="1931C289" w14:textId="77777777" w:rsidR="004F7D0F" w:rsidRDefault="00605E84">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00D3AB"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BC50F0E" w14:textId="77777777" w:rsidR="004F7D0F" w:rsidRDefault="00605E8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1DF4DF3" w14:textId="77777777" w:rsidR="004F7D0F" w:rsidRDefault="00605E8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EBE3028"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2FF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E205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BAA1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49BB5A"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55B1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5453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5C6AF3" w14:textId="77777777" w:rsidR="004F7D0F" w:rsidRDefault="004F7D0F">
            <w:pPr>
              <w:pStyle w:val="ProductList-TableBody"/>
              <w:jc w:val="center"/>
            </w:pPr>
          </w:p>
        </w:tc>
      </w:tr>
      <w:tr w:rsidR="004F7D0F" w14:paraId="10E47C3D" w14:textId="77777777">
        <w:tc>
          <w:tcPr>
            <w:tcW w:w="4160" w:type="dxa"/>
            <w:tcBorders>
              <w:top w:val="dashed" w:sz="4" w:space="0" w:color="BFBFBF"/>
              <w:left w:val="none" w:sz="4" w:space="0" w:color="000000"/>
              <w:bottom w:val="dashed" w:sz="4" w:space="0" w:color="BFBFBF"/>
              <w:right w:val="single" w:sz="6" w:space="0" w:color="FFFFFF"/>
            </w:tcBorders>
          </w:tcPr>
          <w:p w14:paraId="6BCE7CD0" w14:textId="77777777" w:rsidR="004F7D0F" w:rsidRDefault="00605E84">
            <w:pPr>
              <w:pStyle w:val="ProductList-TableBody"/>
            </w:pPr>
            <w:r>
              <w:rPr>
                <w:color w:val="000000"/>
              </w:rPr>
              <w:t>Work at Home para Office Standard 2019</w:t>
            </w:r>
            <w:r>
              <w:fldChar w:fldCharType="begin"/>
            </w:r>
            <w:r>
              <w:instrText xml:space="preserve"> XE "Work at Home para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9735E4"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FB4F43" w14:textId="77777777" w:rsidR="004F7D0F" w:rsidRDefault="00605E8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E1C7251" w14:textId="77777777" w:rsidR="004F7D0F" w:rsidRDefault="004F7D0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445A510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2B3C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FBB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2153B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51CA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77DFB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CF700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0903D2" w14:textId="77777777" w:rsidR="004F7D0F" w:rsidRDefault="004F7D0F">
            <w:pPr>
              <w:pStyle w:val="ProductList-TableBody"/>
              <w:jc w:val="center"/>
            </w:pPr>
          </w:p>
        </w:tc>
      </w:tr>
      <w:tr w:rsidR="004F7D0F" w14:paraId="18C502CC" w14:textId="77777777">
        <w:tc>
          <w:tcPr>
            <w:tcW w:w="4160" w:type="dxa"/>
            <w:tcBorders>
              <w:top w:val="dashed" w:sz="4" w:space="0" w:color="BFBFBF"/>
              <w:left w:val="none" w:sz="4" w:space="0" w:color="000000"/>
              <w:bottom w:val="none" w:sz="4" w:space="0" w:color="BFBFBF"/>
              <w:right w:val="single" w:sz="6" w:space="0" w:color="FFFFFF"/>
            </w:tcBorders>
          </w:tcPr>
          <w:p w14:paraId="287EE7AF" w14:textId="77777777" w:rsidR="004F7D0F" w:rsidRDefault="00605E84">
            <w:pPr>
              <w:pStyle w:val="ProductList-TableBody"/>
            </w:pPr>
            <w:r>
              <w:rPr>
                <w:color w:val="000000"/>
              </w:rPr>
              <w:t>Work at Home para Office Professional Plus 2019</w:t>
            </w:r>
            <w:r>
              <w:fldChar w:fldCharType="begin"/>
            </w:r>
            <w:r>
              <w:instrText xml:space="preserve"> XE "Work at Home para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78AEEE8" w14:textId="77777777" w:rsidR="004F7D0F" w:rsidRDefault="00605E84">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7FBF4F4" w14:textId="77777777" w:rsidR="004F7D0F" w:rsidRDefault="00605E8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7F0F0BC" w14:textId="77777777" w:rsidR="004F7D0F" w:rsidRDefault="004F7D0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15029B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C83D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3B8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6A0B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FCEE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0CED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B784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30148" w14:textId="77777777" w:rsidR="004F7D0F" w:rsidRDefault="004F7D0F">
            <w:pPr>
              <w:pStyle w:val="ProductList-TableBody"/>
              <w:jc w:val="center"/>
            </w:pPr>
          </w:p>
        </w:tc>
      </w:tr>
    </w:tbl>
    <w:p w14:paraId="59090534" w14:textId="77777777" w:rsidR="004F7D0F" w:rsidRDefault="00605E84">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41"/>
        <w:gridCol w:w="3633"/>
        <w:gridCol w:w="3642"/>
      </w:tblGrid>
      <w:tr w:rsidR="004F7D0F" w14:paraId="2E616A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98577"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2016</w:t>
            </w:r>
            <w:r>
              <w:fldChar w:fldCharType="begin"/>
            </w:r>
            <w:r>
              <w:instrText xml:space="preserve"> XE "Office 2016" </w:instrText>
            </w:r>
            <w:r>
              <w:fldChar w:fldCharType="end"/>
            </w:r>
            <w:r>
              <w:t xml:space="preserve"> e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5021FD72"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04E8BD" w14:textId="77777777" w:rsidR="004F7D0F" w:rsidRDefault="00605E84">
            <w:pPr>
              <w:pStyle w:val="ProductList-TableBody"/>
            </w:pPr>
            <w:r>
              <w:rPr>
                <w:color w:val="404040"/>
              </w:rPr>
              <w:t>Edições Anteriores: N/A</w:t>
            </w:r>
          </w:p>
        </w:tc>
      </w:tr>
      <w:tr w:rsidR="004F7D0F" w14:paraId="2CB764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C54DA"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0D60297B"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3D2417F2"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0D513D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9B1894"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A94D2"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C18D4" w14:textId="77777777" w:rsidR="004F7D0F" w:rsidRDefault="00605E84">
            <w:pPr>
              <w:pStyle w:val="ProductList-TableBody"/>
            </w:pPr>
            <w:r>
              <w:rPr>
                <w:color w:val="404040"/>
              </w:rPr>
              <w:t>Redução Elegível: N/A</w:t>
            </w:r>
          </w:p>
        </w:tc>
      </w:tr>
      <w:tr w:rsidR="004F7D0F" w14:paraId="1BCC2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E2DDA"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4F51B98B"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w:t>
            </w:r>
            <w:hyperlink w:anchor="_Sec1230">
              <w:r>
                <w:rPr>
                  <w:color w:val="00467F"/>
                  <w:u w:val="single"/>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7EFED" w14:textId="77777777" w:rsidR="004F7D0F" w:rsidRDefault="00605E84">
            <w:pPr>
              <w:pStyle w:val="ProductList-TableBody"/>
            </w:pPr>
            <w:r>
              <w:rPr>
                <w:color w:val="404040"/>
              </w:rPr>
              <w:t>True Up Elegível: N/A</w:t>
            </w:r>
          </w:p>
        </w:tc>
      </w:tr>
      <w:tr w:rsidR="004F7D0F" w14:paraId="478D3ED3" w14:textId="77777777">
        <w:tc>
          <w:tcPr>
            <w:tcW w:w="4040" w:type="dxa"/>
            <w:tcBorders>
              <w:top w:val="single" w:sz="4" w:space="0" w:color="000000"/>
              <w:left w:val="single" w:sz="4" w:space="0" w:color="000000"/>
              <w:bottom w:val="single" w:sz="4" w:space="0" w:color="000000"/>
              <w:right w:val="single" w:sz="4" w:space="0" w:color="000000"/>
            </w:tcBorders>
          </w:tcPr>
          <w:p w14:paraId="0133D33F" w14:textId="77777777" w:rsidR="004F7D0F" w:rsidRDefault="00605E8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BC79E"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C65C6EC" w14:textId="77777777" w:rsidR="004F7D0F" w:rsidRDefault="00605E84">
            <w:pPr>
              <w:pStyle w:val="ProductList-TableBody"/>
            </w:pPr>
            <w:r>
              <w:t xml:space="preserve">Suplementos e SA Existente: </w:t>
            </w:r>
            <w:hyperlink w:anchor="_Sec1237">
              <w:r>
                <w:rPr>
                  <w:color w:val="00467F"/>
                  <w:u w:val="single"/>
                </w:rPr>
                <w:t>Consulte o Apêndice C</w:t>
              </w:r>
            </w:hyperlink>
          </w:p>
        </w:tc>
      </w:tr>
    </w:tbl>
    <w:p w14:paraId="10AFFE7F" w14:textId="77777777" w:rsidR="004F7D0F" w:rsidRDefault="004F7D0F">
      <w:pPr>
        <w:pStyle w:val="ProductList-Body"/>
      </w:pPr>
    </w:p>
    <w:p w14:paraId="4AC2F972" w14:textId="77777777" w:rsidR="004F7D0F" w:rsidRDefault="00605E84">
      <w:pPr>
        <w:pStyle w:val="ProductList-ClauseHeading"/>
        <w:outlineLvl w:val="4"/>
      </w:pPr>
      <w:r>
        <w:t>2.1 Work at Home</w:t>
      </w:r>
    </w:p>
    <w:p w14:paraId="34E863CE" w14:textId="77777777" w:rsidR="004F7D0F" w:rsidRDefault="00605E84">
      <w:pPr>
        <w:pStyle w:val="ProductList-Body"/>
      </w:pPr>
      <w:r>
        <w:t xml:space="preserve">Pode ser adquirida uma Licença Work at Home para os Produtos Qualificáveis na tabela abaixo.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Produto Qualificável pode instalar e utilizar o software Work at Home num dispositivo fora do local do Cliente ou das respetivas Empresas Afiliadas (por exemplo, em casa do utilizador).</w:t>
      </w:r>
    </w:p>
    <w:tbl>
      <w:tblPr>
        <w:tblStyle w:val="PURTable"/>
        <w:tblW w:w="0" w:type="dxa"/>
        <w:tblLook w:val="04A0" w:firstRow="1" w:lastRow="0" w:firstColumn="1" w:lastColumn="0" w:noHBand="0" w:noVBand="1"/>
      </w:tblPr>
      <w:tblGrid>
        <w:gridCol w:w="5301"/>
        <w:gridCol w:w="5615"/>
      </w:tblGrid>
      <w:tr w:rsidR="004F7D0F" w14:paraId="06D317A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249A40F" w14:textId="77777777" w:rsidR="004F7D0F" w:rsidRDefault="00605E84">
            <w:pPr>
              <w:pStyle w:val="ProductList-TableBody"/>
            </w:pPr>
            <w:r>
              <w:rPr>
                <w:color w:val="FFFFFF"/>
              </w:rPr>
              <w:t>Produtos Qualificáveis</w:t>
            </w:r>
          </w:p>
        </w:tc>
        <w:tc>
          <w:tcPr>
            <w:tcW w:w="6240" w:type="dxa"/>
            <w:tcBorders>
              <w:top w:val="single" w:sz="4" w:space="0" w:color="6E6E6E"/>
              <w:left w:val="single" w:sz="4" w:space="0" w:color="6E6E6E"/>
              <w:right w:val="single" w:sz="4" w:space="0" w:color="6E6E6E"/>
            </w:tcBorders>
            <w:shd w:val="clear" w:color="auto" w:fill="0072C6"/>
          </w:tcPr>
          <w:p w14:paraId="6E27C590" w14:textId="77777777" w:rsidR="004F7D0F" w:rsidRDefault="00605E84">
            <w:pPr>
              <w:pStyle w:val="ProductList-TableBody"/>
            </w:pPr>
            <w:r>
              <w:rPr>
                <w:color w:val="FFFFFF"/>
              </w:rPr>
              <w:t>Licença Work at Home Qualificável</w:t>
            </w:r>
          </w:p>
        </w:tc>
      </w:tr>
      <w:tr w:rsidR="004F7D0F" w14:paraId="03CEF59A" w14:textId="77777777">
        <w:tc>
          <w:tcPr>
            <w:tcW w:w="5880" w:type="dxa"/>
            <w:tcBorders>
              <w:left w:val="single" w:sz="4" w:space="0" w:color="6E6E6E"/>
              <w:bottom w:val="single" w:sz="4" w:space="0" w:color="6E6E6E"/>
              <w:right w:val="single" w:sz="4" w:space="0" w:color="6E6E6E"/>
            </w:tcBorders>
          </w:tcPr>
          <w:p w14:paraId="6B3F42B3" w14:textId="77777777" w:rsidR="004F7D0F" w:rsidRDefault="00605E84">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4EEAF7B" w14:textId="77777777" w:rsidR="004F7D0F" w:rsidRDefault="00605E84">
            <w:pPr>
              <w:pStyle w:val="ProductList-TableBody"/>
            </w:pPr>
            <w:r>
              <w:t>Work at Home para Office Standard 2019</w:t>
            </w:r>
          </w:p>
        </w:tc>
      </w:tr>
      <w:tr w:rsidR="004F7D0F" w14:paraId="262DA5AC" w14:textId="77777777">
        <w:tc>
          <w:tcPr>
            <w:tcW w:w="5880" w:type="dxa"/>
            <w:tcBorders>
              <w:top w:val="single" w:sz="4" w:space="0" w:color="6E6E6E"/>
              <w:left w:val="single" w:sz="4" w:space="0" w:color="6E6E6E"/>
              <w:bottom w:val="single" w:sz="4" w:space="0" w:color="6E6E6E"/>
              <w:right w:val="single" w:sz="4" w:space="0" w:color="6E6E6E"/>
            </w:tcBorders>
          </w:tcPr>
          <w:p w14:paraId="35B0C86C" w14:textId="77777777" w:rsidR="004F7D0F" w:rsidRDefault="00605E84">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5A05A8E8" w14:textId="77777777" w:rsidR="004F7D0F" w:rsidRDefault="00605E84">
            <w:pPr>
              <w:pStyle w:val="ProductList-TableBody"/>
            </w:pPr>
            <w:r>
              <w:t>Work at Home para Office Professional Plus 2019</w:t>
            </w:r>
          </w:p>
        </w:tc>
      </w:tr>
    </w:tbl>
    <w:p w14:paraId="403985B6" w14:textId="77777777" w:rsidR="004F7D0F" w:rsidRDefault="004F7D0F">
      <w:pPr>
        <w:pStyle w:val="ProductList-Body"/>
      </w:pPr>
    </w:p>
    <w:p w14:paraId="79CB62DE" w14:textId="77777777" w:rsidR="004F7D0F" w:rsidRDefault="00605E84">
      <w:pPr>
        <w:pStyle w:val="ProductList-ClauseHeading"/>
        <w:outlineLvl w:val="4"/>
      </w:pPr>
      <w:r>
        <w:t>2.2 Plataforma Independente</w:t>
      </w:r>
    </w:p>
    <w:p w14:paraId="0A9CD0FE" w14:textId="77777777" w:rsidR="004F7D0F" w:rsidRDefault="00605E84">
      <w:pPr>
        <w:pStyle w:val="ProductList-Body"/>
      </w:pPr>
      <w: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14:paraId="3D0A5AF1" w14:textId="77777777" w:rsidR="004F7D0F" w:rsidRDefault="004F7D0F">
      <w:pPr>
        <w:pStyle w:val="ProductList-Body"/>
      </w:pPr>
    </w:p>
    <w:p w14:paraId="514FB201" w14:textId="77777777" w:rsidR="004F7D0F" w:rsidRDefault="00605E84">
      <w:pPr>
        <w:pStyle w:val="ProductList-ClauseHeading"/>
        <w:outlineLvl w:val="4"/>
      </w:pPr>
      <w:r>
        <w:t>2.3 Office Online Server</w:t>
      </w:r>
    </w:p>
    <w:p w14:paraId="796CC420" w14:textId="77777777" w:rsidR="004F7D0F" w:rsidRDefault="00605E84">
      <w:pPr>
        <w:pStyle w:val="ProductList-Body"/>
      </w:pPr>
      <w:r>
        <w:t xml:space="preserve">Os clientes que adquirirem licenças do Office Standard 2016 ou do Office Professional Plus 2016 antes de 1 de agosto de 2016 poderão utilizar a funcionalidade de edição descrita na secção Office para a Web do </w:t>
      </w:r>
      <w:hyperlink w:anchor="_Sec564">
        <w:r>
          <w:rPr>
            <w:color w:val="00467F"/>
            <w:u w:val="single"/>
          </w:rPr>
          <w:t>Apêndice B</w:t>
        </w:r>
      </w:hyperlink>
      <w:r>
        <w:t xml:space="preserve"> com essas licenças. Este direito expira a 1 de agosto de 2019.</w:t>
      </w:r>
    </w:p>
    <w:p w14:paraId="5CACF1D0" w14:textId="77777777" w:rsidR="004F7D0F" w:rsidRDefault="00605E84">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56"/>
        <w:gridCol w:w="3642"/>
        <w:gridCol w:w="3618"/>
      </w:tblGrid>
      <w:tr w:rsidR="004F7D0F" w14:paraId="5187E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C5B1DE"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484594C6"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6944F9" w14:textId="77777777" w:rsidR="004F7D0F" w:rsidRDefault="00605E84">
            <w:pPr>
              <w:pStyle w:val="ProductList-TableBody"/>
            </w:pPr>
            <w:r>
              <w:rPr>
                <w:color w:val="404040"/>
              </w:rPr>
              <w:t>Software Adicional: N/A</w:t>
            </w:r>
          </w:p>
        </w:tc>
      </w:tr>
      <w:tr w:rsidR="004F7D0F" w14:paraId="10573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6708C"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88779" w14:textId="77777777" w:rsidR="004F7D0F" w:rsidRDefault="00605E8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6DE1F3E9"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(conjuntos de aplicações do Office apenas)</w:t>
            </w:r>
          </w:p>
        </w:tc>
      </w:tr>
      <w:tr w:rsidR="004F7D0F" w14:paraId="413693AA" w14:textId="77777777">
        <w:tc>
          <w:tcPr>
            <w:tcW w:w="4040" w:type="dxa"/>
            <w:tcBorders>
              <w:top w:val="single" w:sz="4" w:space="0" w:color="000000"/>
              <w:left w:val="single" w:sz="4" w:space="0" w:color="000000"/>
              <w:bottom w:val="single" w:sz="4" w:space="0" w:color="000000"/>
              <w:right w:val="single" w:sz="4" w:space="0" w:color="000000"/>
            </w:tcBorders>
          </w:tcPr>
          <w:p w14:paraId="7C3442BF"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Mapas Bing</w:t>
              </w:r>
            </w:hyperlink>
            <w:r>
              <w:t xml:space="preserve"> (Excel e Office Professional Plus); </w:t>
            </w:r>
            <w:hyperlink w:anchor="_Sec537">
              <w:r>
                <w:rPr>
                  <w:color w:val="00467F"/>
                  <w:u w:val="single"/>
                </w:rPr>
                <w:t>H.264/MPEG-4 e/ou VC-1</w:t>
              </w:r>
            </w:hyperlink>
            <w:r>
              <w:t xml:space="preserve"> (Skype para Empresas),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18A3A"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0C230" w14:textId="77777777" w:rsidR="004F7D0F" w:rsidRDefault="004F7D0F">
            <w:pPr>
              <w:pStyle w:val="ProductList-TableBody"/>
            </w:pPr>
          </w:p>
        </w:tc>
      </w:tr>
    </w:tbl>
    <w:p w14:paraId="65CBADB5" w14:textId="77777777" w:rsidR="004F7D0F" w:rsidRDefault="004F7D0F">
      <w:pPr>
        <w:pStyle w:val="ProductList-Body"/>
      </w:pPr>
    </w:p>
    <w:p w14:paraId="51D3E77F" w14:textId="77777777" w:rsidR="004F7D0F" w:rsidRDefault="00605E84">
      <w:pPr>
        <w:pStyle w:val="ProductList-ClauseHeading"/>
        <w:outlineLvl w:val="4"/>
      </w:pPr>
      <w:r>
        <w:t>3.1 Direitos de Utilização Comercial do Office Casa e Estudantes 2013 RT</w:t>
      </w:r>
    </w:p>
    <w:p w14:paraId="4964DECF" w14:textId="77777777" w:rsidR="004F7D0F" w:rsidRDefault="00605E84">
      <w:pPr>
        <w:pStyle w:val="ProductList-Body"/>
      </w:pPr>
      <w:r>
        <w:t>A restrição de utilização comercial para o Office Casa e Estudantes 2013 RT é dispensada para:</w:t>
      </w:r>
    </w:p>
    <w:p w14:paraId="3DC485B7" w14:textId="77777777" w:rsidR="004F7D0F" w:rsidRDefault="00605E84" w:rsidP="00CC4B9C">
      <w:pPr>
        <w:pStyle w:val="ProductList-Bullet"/>
        <w:numPr>
          <w:ilvl w:val="0"/>
          <w:numId w:val="20"/>
        </w:numPr>
      </w:pPr>
      <w:r>
        <w:t xml:space="preserve">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Professional Plus ou o Standard 2019/2016; e </w:t>
      </w:r>
    </w:p>
    <w:p w14:paraId="374A8124" w14:textId="77777777" w:rsidR="004F7D0F" w:rsidRDefault="00605E84" w:rsidP="00CC4B9C">
      <w:pPr>
        <w:pStyle w:val="ProductList-Bullet"/>
        <w:numPr>
          <w:ilvl w:val="0"/>
          <w:numId w:val="20"/>
        </w:numPr>
      </w:pPr>
      <w:r>
        <w:t>Office Casa e Estudantes 2013 RT instalado num dispositivo ao qual foi atribuída uma licença de Utilização Comercial do Office Professional Plus ou Standard 2019/2016 ou Office Casa e Estudantes 2013 RT.</w:t>
      </w:r>
    </w:p>
    <w:p w14:paraId="40491CBE" w14:textId="77777777" w:rsidR="004F7D0F" w:rsidRDefault="00605E84">
      <w:pPr>
        <w:pStyle w:val="ProductList-Body"/>
      </w:pPr>
      <w:r>
        <w:t>Salvo o disposto na presente secção, prevalecerão os termos previstos na licença do Office Casa e Estudantes 2013 RT.</w:t>
      </w:r>
    </w:p>
    <w:p w14:paraId="4FE0769F" w14:textId="77777777" w:rsidR="004F7D0F" w:rsidRDefault="004F7D0F">
      <w:pPr>
        <w:pStyle w:val="ProductList-Body"/>
      </w:pPr>
    </w:p>
    <w:p w14:paraId="7133842E" w14:textId="77777777" w:rsidR="004F7D0F" w:rsidRDefault="00605E84">
      <w:pPr>
        <w:pStyle w:val="ProductList-ClauseHeading"/>
        <w:outlineLvl w:val="4"/>
      </w:pPr>
      <w:r>
        <w:t>3.2 Programas Académicos</w:t>
      </w:r>
    </w:p>
    <w:p w14:paraId="6062D16B" w14:textId="77777777" w:rsidR="004F7D0F" w:rsidRDefault="00605E84">
      <w:pPr>
        <w:pStyle w:val="ProductList-Body"/>
      </w:pPr>
      <w:r>
        <w:t>Aplica-se o seguinte aos clientes nos Programas de Licenciamento em Volume Académicos.</w:t>
      </w:r>
    </w:p>
    <w:p w14:paraId="4A08E7B0" w14:textId="77777777" w:rsidR="004F7D0F" w:rsidRDefault="004F7D0F">
      <w:pPr>
        <w:pStyle w:val="ProductList-Body"/>
      </w:pPr>
    </w:p>
    <w:p w14:paraId="52AD2167" w14:textId="77777777" w:rsidR="004F7D0F" w:rsidRDefault="00605E84">
      <w:pPr>
        <w:pStyle w:val="ProductList-SubClauseHeading"/>
        <w:outlineLvl w:val="5"/>
      </w:pPr>
      <w:r>
        <w:t>3.2.1 Direitos Expandidos de Utilização do Office 365 ProPlus</w:t>
      </w:r>
    </w:p>
    <w:p w14:paraId="56E75DC9" w14:textId="77777777" w:rsidR="004F7D0F" w:rsidRDefault="00605E84">
      <w:pPr>
        <w:pStyle w:val="ProductList-BodyIndented"/>
      </w:pPr>
      <w: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durante a vigência do contrato.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0505BB0B" w14:textId="77777777" w:rsidR="004F7D0F" w:rsidRDefault="004F7D0F">
      <w:pPr>
        <w:pStyle w:val="ProductList-BodyIndented"/>
      </w:pPr>
    </w:p>
    <w:p w14:paraId="47E5525D" w14:textId="77777777" w:rsidR="004F7D0F" w:rsidRDefault="00605E84">
      <w:pPr>
        <w:pStyle w:val="ProductList-SubClauseHeading"/>
        <w:outlineLvl w:val="5"/>
      </w:pPr>
      <w:r>
        <w:t>3.2.2 Benefício Fim de Curso</w:t>
      </w:r>
    </w:p>
    <w:p w14:paraId="43958A8F" w14:textId="77777777" w:rsidR="004F7D0F" w:rsidRDefault="00605E84">
      <w:pPr>
        <w:pStyle w:val="ProductList-BodyIndented"/>
      </w:pPr>
      <w: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14:paraId="5AF16272" w14:textId="77777777" w:rsidR="004F7D0F" w:rsidRDefault="00605E84">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41"/>
        <w:gridCol w:w="3652"/>
        <w:gridCol w:w="3623"/>
      </w:tblGrid>
      <w:tr w:rsidR="004F7D0F" w14:paraId="05AC60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5A88BA"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3C3531" w14:textId="77777777" w:rsidR="004F7D0F" w:rsidRDefault="00605E8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168C0" w14:textId="77777777" w:rsidR="004F7D0F" w:rsidRDefault="00605E84">
            <w:pPr>
              <w:pStyle w:val="ProductList-TableBody"/>
            </w:pPr>
            <w:r>
              <w:rPr>
                <w:color w:val="404040"/>
              </w:rPr>
              <w:t>Direitos de Ativação Pós-falha: N/A</w:t>
            </w:r>
          </w:p>
        </w:tc>
      </w:tr>
      <w:tr w:rsidR="004F7D0F" w14:paraId="033107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80A12"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06A73E0B"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6">
              <w:r>
                <w:rPr>
                  <w:color w:val="00467F"/>
                  <w:u w:val="single"/>
                </w:rPr>
                <w:t>Lista de Produto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5903D5E1" w14:textId="77777777" w:rsidR="004F7D0F" w:rsidRDefault="00605E84">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Office, Project e Visio</w:t>
            </w:r>
          </w:p>
        </w:tc>
      </w:tr>
      <w:tr w:rsidR="004F7D0F" w14:paraId="0B9D5C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D65E0"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A0703"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BD740" w14:textId="77777777" w:rsidR="004F7D0F" w:rsidRDefault="004F7D0F">
            <w:pPr>
              <w:pStyle w:val="ProductList-TableBody"/>
            </w:pPr>
          </w:p>
        </w:tc>
      </w:tr>
    </w:tbl>
    <w:p w14:paraId="2EEA328A" w14:textId="77777777" w:rsidR="004F7D0F" w:rsidRDefault="004F7D0F">
      <w:pPr>
        <w:pStyle w:val="ProductList-Body"/>
      </w:pPr>
    </w:p>
    <w:p w14:paraId="69A19FB0" w14:textId="77777777" w:rsidR="004F7D0F" w:rsidRDefault="00605E84">
      <w:pPr>
        <w:pStyle w:val="ProductList-ClauseHeading"/>
        <w:outlineLvl w:val="4"/>
      </w:pPr>
      <w:r>
        <w:t>4.1 Direitos de Gestão do Software de Outsourcing do Office Standard e Office Professional Plus para os Clientes que estão a renovar o SA após setembro de 2019, mas antes de outubro de 2020</w:t>
      </w:r>
    </w:p>
    <w:p w14:paraId="78780EAE" w14:textId="77777777" w:rsidR="004F7D0F" w:rsidRDefault="00605E84">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utilizar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após 1 de outubro de 2019, mas antes de 1 de outubro de 2020 junto desse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 </w:t>
      </w:r>
    </w:p>
    <w:p w14:paraId="30D8310F"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2E4763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DECC10"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3CD393F" w14:textId="77777777" w:rsidR="004F7D0F" w:rsidRDefault="004F7D0F">
      <w:pPr>
        <w:pStyle w:val="ProductList-Body"/>
      </w:pPr>
    </w:p>
    <w:p w14:paraId="7319E413" w14:textId="77777777" w:rsidR="004F7D0F" w:rsidRDefault="00605E84">
      <w:pPr>
        <w:pStyle w:val="ProductList-Offering2HeadingNoBorder"/>
        <w:outlineLvl w:val="2"/>
      </w:pPr>
      <w:bookmarkStart w:id="86" w:name="_Sec680"/>
      <w:r>
        <w:t>Office for Mac</w:t>
      </w:r>
      <w:bookmarkEnd w:id="86"/>
      <w:r>
        <w:fldChar w:fldCharType="begin"/>
      </w:r>
      <w:r>
        <w:instrText xml:space="preserve"> TC "</w:instrText>
      </w:r>
      <w:bookmarkStart w:id="87" w:name="_Toc20740960"/>
      <w:r>
        <w:instrText>Office for Mac</w:instrText>
      </w:r>
      <w:bookmarkEnd w:id="87"/>
      <w:r>
        <w:instrText>" \l 3</w:instrText>
      </w:r>
      <w:r>
        <w:fldChar w:fldCharType="end"/>
      </w:r>
    </w:p>
    <w:p w14:paraId="434FA3F7" w14:textId="77777777" w:rsidR="004F7D0F" w:rsidRDefault="00605E84">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F7D0F" w14:paraId="21EB73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1520655"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C9CF49"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1E648"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C2BED"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7DFFC9"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A8FF3"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10D29"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293FF"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D456A9"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0D4DA4"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8418E"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7A82D"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0453668E" w14:textId="77777777">
        <w:tc>
          <w:tcPr>
            <w:tcW w:w="4160" w:type="dxa"/>
            <w:tcBorders>
              <w:top w:val="single" w:sz="6" w:space="0" w:color="FFFFFF"/>
              <w:left w:val="none" w:sz="4" w:space="0" w:color="6E6E6E"/>
              <w:bottom w:val="dashed" w:sz="4" w:space="0" w:color="BFBFBF"/>
              <w:right w:val="none" w:sz="4" w:space="0" w:color="6E6E6E"/>
            </w:tcBorders>
          </w:tcPr>
          <w:p w14:paraId="60C1AFED" w14:textId="77777777" w:rsidR="004F7D0F" w:rsidRDefault="00605E84">
            <w:pPr>
              <w:pStyle w:val="ProductList-TableBody"/>
            </w:pPr>
            <w:r>
              <w:rPr>
                <w:color w:val="000000"/>
              </w:rPr>
              <w:t>Excel 2019 para Mac</w:t>
            </w:r>
            <w:r>
              <w:fldChar w:fldCharType="begin"/>
            </w:r>
            <w:r>
              <w:instrText xml:space="preserve"> XE "Excel 2019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1870F83" w14:textId="77777777" w:rsidR="004F7D0F" w:rsidRDefault="00605E84">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56AC418" w14:textId="77777777" w:rsidR="004F7D0F" w:rsidRDefault="00605E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BF1ACB4" w14:textId="77777777" w:rsidR="004F7D0F" w:rsidRDefault="00605E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7B4E7B"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E9D6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92E4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BDB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8512E"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CF059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5337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642105" w14:textId="77777777" w:rsidR="004F7D0F" w:rsidRDefault="004F7D0F">
            <w:pPr>
              <w:pStyle w:val="ProductList-TableBody"/>
              <w:jc w:val="center"/>
            </w:pPr>
          </w:p>
        </w:tc>
      </w:tr>
      <w:tr w:rsidR="004F7D0F" w14:paraId="1404D12B" w14:textId="77777777">
        <w:tc>
          <w:tcPr>
            <w:tcW w:w="4160" w:type="dxa"/>
            <w:tcBorders>
              <w:top w:val="dashed" w:sz="4" w:space="0" w:color="BFBFBF"/>
              <w:left w:val="none" w:sz="4" w:space="0" w:color="6E6E6E"/>
              <w:bottom w:val="dashed" w:sz="4" w:space="0" w:color="BFBFBF"/>
              <w:right w:val="none" w:sz="4" w:space="0" w:color="6E6E6E"/>
            </w:tcBorders>
          </w:tcPr>
          <w:p w14:paraId="0E920FBC" w14:textId="77777777" w:rsidR="004F7D0F" w:rsidRDefault="00605E84">
            <w:pPr>
              <w:pStyle w:val="ProductList-TableBody"/>
            </w:pPr>
            <w:r>
              <w:rPr>
                <w:color w:val="000000"/>
              </w:rPr>
              <w:t>Skype para Empresas para Mac 2019</w:t>
            </w:r>
            <w:r>
              <w:fldChar w:fldCharType="begin"/>
            </w:r>
            <w:r>
              <w:instrText xml:space="preserve"> XE "Skype para Empresas para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47250FA" w14:textId="77777777" w:rsidR="004F7D0F" w:rsidRDefault="00605E8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0994AB6"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D3CAF6"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F1E049A"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366F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2F4B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3E82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E74E"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8C825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71FA4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9A92F7" w14:textId="77777777" w:rsidR="004F7D0F" w:rsidRDefault="004F7D0F">
            <w:pPr>
              <w:pStyle w:val="ProductList-TableBody"/>
              <w:jc w:val="center"/>
            </w:pPr>
          </w:p>
        </w:tc>
      </w:tr>
      <w:tr w:rsidR="004F7D0F" w14:paraId="0968D6E1" w14:textId="77777777">
        <w:tc>
          <w:tcPr>
            <w:tcW w:w="4160" w:type="dxa"/>
            <w:tcBorders>
              <w:top w:val="dashed" w:sz="4" w:space="0" w:color="BFBFBF"/>
              <w:left w:val="none" w:sz="4" w:space="0" w:color="6E6E6E"/>
              <w:bottom w:val="dashed" w:sz="4" w:space="0" w:color="BFBFBF"/>
              <w:right w:val="none" w:sz="4" w:space="0" w:color="6E6E6E"/>
            </w:tcBorders>
          </w:tcPr>
          <w:p w14:paraId="17D92462" w14:textId="77777777" w:rsidR="004F7D0F" w:rsidRDefault="00605E84">
            <w:pPr>
              <w:pStyle w:val="ProductList-TableBody"/>
            </w:pPr>
            <w:r>
              <w:rPr>
                <w:color w:val="000000"/>
              </w:rPr>
              <w:t>Office 2019 para Mac Standard</w:t>
            </w:r>
            <w:r>
              <w:fldChar w:fldCharType="begin"/>
            </w:r>
            <w:r>
              <w:instrText xml:space="preserve"> XE "Office 2019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557B34" w14:textId="77777777" w:rsidR="004F7D0F" w:rsidRDefault="00605E8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6424D3" w14:textId="77777777" w:rsidR="004F7D0F" w:rsidRDefault="00605E8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EE58F91" w14:textId="77777777" w:rsidR="004F7D0F" w:rsidRDefault="00605E8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7C17887"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9BE7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DAD6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158A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1CBAB"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DF14E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32653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2EE9D" w14:textId="77777777" w:rsidR="004F7D0F" w:rsidRDefault="004F7D0F">
            <w:pPr>
              <w:pStyle w:val="ProductList-TableBody"/>
              <w:jc w:val="center"/>
            </w:pPr>
          </w:p>
        </w:tc>
      </w:tr>
      <w:tr w:rsidR="004F7D0F" w14:paraId="04603AD9" w14:textId="77777777">
        <w:tc>
          <w:tcPr>
            <w:tcW w:w="4160" w:type="dxa"/>
            <w:tcBorders>
              <w:top w:val="dashed" w:sz="4" w:space="0" w:color="BFBFBF"/>
              <w:left w:val="none" w:sz="4" w:space="0" w:color="6E6E6E"/>
              <w:bottom w:val="dashed" w:sz="4" w:space="0" w:color="BFBFBF"/>
              <w:right w:val="none" w:sz="4" w:space="0" w:color="6E6E6E"/>
            </w:tcBorders>
          </w:tcPr>
          <w:p w14:paraId="1608210D" w14:textId="77777777" w:rsidR="004F7D0F" w:rsidRDefault="00605E84">
            <w:pPr>
              <w:pStyle w:val="ProductList-TableBody"/>
            </w:pPr>
            <w:r>
              <w:rPr>
                <w:color w:val="000000"/>
              </w:rPr>
              <w:t>Outlook 2019 para Mac</w:t>
            </w:r>
            <w:r>
              <w:fldChar w:fldCharType="begin"/>
            </w:r>
            <w:r>
              <w:instrText xml:space="preserve"> XE "Outlook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E8A2C0" w14:textId="77777777" w:rsidR="004F7D0F" w:rsidRDefault="00605E8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7B86DFB"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5FDB93"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776260"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6041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8EDD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9C72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AA9F1"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65CE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87591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71D0B4" w14:textId="77777777" w:rsidR="004F7D0F" w:rsidRDefault="004F7D0F">
            <w:pPr>
              <w:pStyle w:val="ProductList-TableBody"/>
              <w:jc w:val="center"/>
            </w:pPr>
          </w:p>
        </w:tc>
      </w:tr>
      <w:tr w:rsidR="004F7D0F" w14:paraId="47B2090C" w14:textId="77777777">
        <w:tc>
          <w:tcPr>
            <w:tcW w:w="4160" w:type="dxa"/>
            <w:tcBorders>
              <w:top w:val="dashed" w:sz="4" w:space="0" w:color="BFBFBF"/>
              <w:left w:val="none" w:sz="4" w:space="0" w:color="6E6E6E"/>
              <w:bottom w:val="dashed" w:sz="4" w:space="0" w:color="BFBFBF"/>
              <w:right w:val="none" w:sz="4" w:space="0" w:color="6E6E6E"/>
            </w:tcBorders>
          </w:tcPr>
          <w:p w14:paraId="7ABE45CF" w14:textId="77777777" w:rsidR="004F7D0F" w:rsidRDefault="00605E84">
            <w:pPr>
              <w:pStyle w:val="ProductList-TableBody"/>
            </w:pPr>
            <w:r>
              <w:rPr>
                <w:color w:val="000000"/>
              </w:rPr>
              <w:t>PowerPoint 2019 para Mac</w:t>
            </w:r>
            <w:r>
              <w:fldChar w:fldCharType="begin"/>
            </w:r>
            <w:r>
              <w:instrText xml:space="preserve"> XE "PowerPoint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0891221" w14:textId="77777777" w:rsidR="004F7D0F" w:rsidRDefault="00605E8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589669C"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325ACC"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D1FBB6"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2200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46FA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B7CA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0F75"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CB2E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E71E2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BC144" w14:textId="77777777" w:rsidR="004F7D0F" w:rsidRDefault="004F7D0F">
            <w:pPr>
              <w:pStyle w:val="ProductList-TableBody"/>
              <w:jc w:val="center"/>
            </w:pPr>
          </w:p>
        </w:tc>
      </w:tr>
      <w:tr w:rsidR="004F7D0F" w14:paraId="521B0C15" w14:textId="77777777">
        <w:tc>
          <w:tcPr>
            <w:tcW w:w="4160" w:type="dxa"/>
            <w:tcBorders>
              <w:top w:val="dashed" w:sz="4" w:space="0" w:color="BFBFBF"/>
              <w:left w:val="none" w:sz="4" w:space="0" w:color="6E6E6E"/>
              <w:bottom w:val="dashed" w:sz="4" w:space="0" w:color="BFBFBF"/>
              <w:right w:val="none" w:sz="4" w:space="0" w:color="6E6E6E"/>
            </w:tcBorders>
          </w:tcPr>
          <w:p w14:paraId="1411E5CE" w14:textId="77777777" w:rsidR="004F7D0F" w:rsidRDefault="00605E84">
            <w:pPr>
              <w:pStyle w:val="ProductList-TableBody"/>
            </w:pPr>
            <w:r>
              <w:rPr>
                <w:color w:val="000000"/>
              </w:rPr>
              <w:t>Word 2019 para Mac</w:t>
            </w:r>
            <w:r>
              <w:fldChar w:fldCharType="begin"/>
            </w:r>
            <w:r>
              <w:instrText xml:space="preserve"> XE "Word 2019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A9DE84" w14:textId="77777777" w:rsidR="004F7D0F" w:rsidRDefault="00605E84">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8CA16CA"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D91D00"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33A45C5"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55F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5651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4932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160E"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3F25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5235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F88BE1" w14:textId="77777777" w:rsidR="004F7D0F" w:rsidRDefault="004F7D0F">
            <w:pPr>
              <w:pStyle w:val="ProductList-TableBody"/>
              <w:jc w:val="center"/>
            </w:pPr>
          </w:p>
        </w:tc>
      </w:tr>
      <w:tr w:rsidR="004F7D0F" w14:paraId="052F32D0" w14:textId="77777777">
        <w:tc>
          <w:tcPr>
            <w:tcW w:w="4160" w:type="dxa"/>
            <w:tcBorders>
              <w:top w:val="dashed" w:sz="4" w:space="0" w:color="BFBFBF"/>
              <w:left w:val="none" w:sz="4" w:space="0" w:color="6E6E6E"/>
              <w:bottom w:val="none" w:sz="4" w:space="0" w:color="BFBFBF"/>
              <w:right w:val="none" w:sz="4" w:space="0" w:color="6E6E6E"/>
            </w:tcBorders>
          </w:tcPr>
          <w:p w14:paraId="72AB5732" w14:textId="77777777" w:rsidR="004F7D0F" w:rsidRDefault="00605E84">
            <w:pPr>
              <w:pStyle w:val="ProductList-TableBody"/>
            </w:pPr>
            <w:r>
              <w:rPr>
                <w:color w:val="000000"/>
              </w:rPr>
              <w:t>Work at Home para Mac 2019</w:t>
            </w:r>
            <w:r>
              <w:fldChar w:fldCharType="begin"/>
            </w:r>
            <w:r>
              <w:instrText xml:space="preserve"> XE "Work at Home para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23D03A3" w14:textId="77777777" w:rsidR="004F7D0F" w:rsidRDefault="00605E84">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69C16266"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3AE8C942"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F7DB98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32DA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A858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1788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A209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0641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CCB8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47E528" w14:textId="77777777" w:rsidR="004F7D0F" w:rsidRDefault="004F7D0F">
            <w:pPr>
              <w:pStyle w:val="ProductList-TableBody"/>
              <w:jc w:val="center"/>
            </w:pPr>
          </w:p>
        </w:tc>
      </w:tr>
    </w:tbl>
    <w:p w14:paraId="7EBD02BE" w14:textId="77777777" w:rsidR="004F7D0F" w:rsidRDefault="00605E84">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45"/>
        <w:gridCol w:w="3639"/>
        <w:gridCol w:w="3632"/>
      </w:tblGrid>
      <w:tr w:rsidR="004F7D0F" w14:paraId="6D51DE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1F212B"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2016</w:t>
            </w:r>
            <w:r>
              <w:fldChar w:fldCharType="begin"/>
            </w:r>
            <w:r>
              <w:instrText xml:space="preserve"> XE "Office for Mac 2016" </w:instrText>
            </w:r>
            <w:r>
              <w:fldChar w:fldCharType="end"/>
            </w:r>
            <w:r>
              <w:t xml:space="preserve"> e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29484910"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27A781" w14:textId="77777777" w:rsidR="004F7D0F" w:rsidRDefault="00605E84">
            <w:pPr>
              <w:pStyle w:val="ProductList-TableBody"/>
            </w:pPr>
            <w:r>
              <w:rPr>
                <w:color w:val="404040"/>
              </w:rPr>
              <w:t>Edições Anteriores: N/A</w:t>
            </w:r>
          </w:p>
        </w:tc>
      </w:tr>
      <w:tr w:rsidR="004F7D0F" w14:paraId="74B8D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75786"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7845ABFC"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3E3C993"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2D529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013A3B"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3CF44"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3117C" w14:textId="77777777" w:rsidR="004F7D0F" w:rsidRDefault="00605E84">
            <w:pPr>
              <w:pStyle w:val="ProductList-TableBody"/>
            </w:pPr>
            <w:r>
              <w:rPr>
                <w:color w:val="404040"/>
              </w:rPr>
              <w:t>Redução Elegível: N/A</w:t>
            </w:r>
          </w:p>
        </w:tc>
      </w:tr>
      <w:tr w:rsidR="004F7D0F" w14:paraId="57B65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9464D"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AD017"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DCD35" w14:textId="77777777" w:rsidR="004F7D0F" w:rsidRDefault="00605E84">
            <w:pPr>
              <w:pStyle w:val="ProductList-TableBody"/>
            </w:pPr>
            <w:r>
              <w:rPr>
                <w:color w:val="404040"/>
              </w:rPr>
              <w:t>True Up Elegível: N/A</w:t>
            </w:r>
          </w:p>
        </w:tc>
      </w:tr>
      <w:tr w:rsidR="004F7D0F" w14:paraId="762D4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2A001"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F006"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EFB8" w14:textId="77777777" w:rsidR="004F7D0F" w:rsidRDefault="004F7D0F">
            <w:pPr>
              <w:pStyle w:val="ProductList-TableBody"/>
            </w:pPr>
          </w:p>
        </w:tc>
      </w:tr>
    </w:tbl>
    <w:p w14:paraId="414A0A3D" w14:textId="77777777" w:rsidR="004F7D0F" w:rsidRDefault="004F7D0F">
      <w:pPr>
        <w:pStyle w:val="ProductList-Body"/>
      </w:pPr>
    </w:p>
    <w:p w14:paraId="507792F6" w14:textId="77777777" w:rsidR="004F7D0F" w:rsidRDefault="00605E84">
      <w:pPr>
        <w:pStyle w:val="ProductList-ClauseHeading"/>
        <w:outlineLvl w:val="4"/>
      </w:pPr>
      <w:r>
        <w:t>2.1 Work at Home</w:t>
      </w:r>
    </w:p>
    <w:p w14:paraId="164DC82D" w14:textId="77777777" w:rsidR="004F7D0F" w:rsidRDefault="00605E84">
      <w:pPr>
        <w:pStyle w:val="ProductList-Body"/>
      </w:pPr>
      <w:r>
        <w:t xml:space="preserve">Pode ser adquirida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Work at Home para o Office para Mac.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do software Office 2019 para Mac Standard pode instalar e utilizar a licença Work at Home para o software Mac Office 2019 para Mac Standard num dispositivo fora do local do Cliente ou das respetivas Empresas Afiliadas (por exemplo, em casa do utilizador).</w:t>
      </w:r>
    </w:p>
    <w:p w14:paraId="410533E6" w14:textId="77777777" w:rsidR="004F7D0F" w:rsidRDefault="004F7D0F">
      <w:pPr>
        <w:pStyle w:val="ProductList-Body"/>
      </w:pPr>
    </w:p>
    <w:p w14:paraId="7FA4D851" w14:textId="77777777" w:rsidR="004F7D0F" w:rsidRDefault="004F7D0F">
      <w:pPr>
        <w:pStyle w:val="ProductList-Body"/>
      </w:pPr>
    </w:p>
    <w:p w14:paraId="720B8C7D" w14:textId="77777777" w:rsidR="004F7D0F" w:rsidRDefault="00605E84">
      <w:pPr>
        <w:pStyle w:val="ProductList-ClauseHeading"/>
        <w:outlineLvl w:val="4"/>
      </w:pPr>
      <w:r>
        <w:t>2.2 Plataforma Independente</w:t>
      </w:r>
    </w:p>
    <w:p w14:paraId="40199B5C" w14:textId="77777777" w:rsidR="004F7D0F" w:rsidRDefault="00605E84">
      <w:pPr>
        <w:pStyle w:val="ProductList-Body"/>
      </w:pPr>
      <w: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plataforma independente permite ao Cliente utilizar, em vez do Produto licenciado, a versão mais recente da versão de plataforma do Produto que se torne disponível durante a vigência da cobertura.</w:t>
      </w:r>
    </w:p>
    <w:p w14:paraId="3169ED51" w14:textId="77777777" w:rsidR="004F7D0F" w:rsidRDefault="004F7D0F">
      <w:pPr>
        <w:pStyle w:val="ProductList-Body"/>
      </w:pPr>
    </w:p>
    <w:p w14:paraId="47C20E8C" w14:textId="77777777" w:rsidR="004F7D0F" w:rsidRDefault="00605E84">
      <w:pPr>
        <w:pStyle w:val="ProductList-ClauseHeading"/>
        <w:outlineLvl w:val="4"/>
      </w:pPr>
      <w:r>
        <w:t>2.3 Office Online Server</w:t>
      </w:r>
    </w:p>
    <w:p w14:paraId="7AB4EDB1" w14:textId="77777777" w:rsidR="004F7D0F" w:rsidRDefault="00605E84">
      <w:pPr>
        <w:pStyle w:val="ProductList-Body"/>
      </w:pPr>
      <w:r>
        <w:t xml:space="preserve">Os clientes que adquirirem licenças Standard do Office 2016 para Mac antes de 1 de agosto de 2016 poderão utilizar a funcionalidade de edição descrita na secção Office para a Web do </w:t>
      </w:r>
      <w:hyperlink w:anchor="_Sec579">
        <w:r>
          <w:rPr>
            <w:color w:val="00467F"/>
            <w:u w:val="single"/>
          </w:rPr>
          <w:t>Apêndice B</w:t>
        </w:r>
      </w:hyperlink>
      <w:r>
        <w:t xml:space="preserve"> com essas licenças. Este direito expira a 1 de agosto de 2019.</w:t>
      </w:r>
    </w:p>
    <w:p w14:paraId="0A0FA188" w14:textId="77777777" w:rsidR="004F7D0F" w:rsidRDefault="00605E84">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56"/>
        <w:gridCol w:w="3642"/>
        <w:gridCol w:w="3618"/>
      </w:tblGrid>
      <w:tr w:rsidR="004F7D0F" w14:paraId="2271C5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B48632"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39">
              <w:r>
                <w:rPr>
                  <w:color w:val="00467F"/>
                  <w:u w:val="single"/>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14:paraId="6C8CF0F2"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046A5F" w14:textId="77777777" w:rsidR="004F7D0F" w:rsidRDefault="00605E84">
            <w:pPr>
              <w:pStyle w:val="ProductList-TableBody"/>
            </w:pPr>
            <w:r>
              <w:rPr>
                <w:color w:val="404040"/>
              </w:rPr>
              <w:t>Software Adicional: N/A</w:t>
            </w:r>
          </w:p>
        </w:tc>
      </w:tr>
      <w:tr w:rsidR="004F7D0F" w14:paraId="3524C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0F898"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D7F96" w14:textId="77777777" w:rsidR="004F7D0F" w:rsidRDefault="00605E84">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14:paraId="3B548951"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Office Web Apps Server 2013 (conjunto de aplicações do Office apenas)</w:t>
            </w:r>
          </w:p>
        </w:tc>
      </w:tr>
      <w:tr w:rsidR="004F7D0F" w14:paraId="55B7DA86" w14:textId="77777777">
        <w:tc>
          <w:tcPr>
            <w:tcW w:w="4040" w:type="dxa"/>
            <w:tcBorders>
              <w:top w:val="single" w:sz="4" w:space="0" w:color="000000"/>
              <w:left w:val="single" w:sz="4" w:space="0" w:color="000000"/>
              <w:bottom w:val="single" w:sz="4" w:space="0" w:color="000000"/>
              <w:right w:val="single" w:sz="4" w:space="0" w:color="000000"/>
            </w:tcBorders>
          </w:tcPr>
          <w:p w14:paraId="5E20BDAB"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19255C"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B04E7" w14:textId="77777777" w:rsidR="004F7D0F" w:rsidRDefault="004F7D0F">
            <w:pPr>
              <w:pStyle w:val="ProductList-TableBody"/>
            </w:pPr>
          </w:p>
        </w:tc>
      </w:tr>
    </w:tbl>
    <w:p w14:paraId="094720E6" w14:textId="77777777" w:rsidR="004F7D0F" w:rsidRDefault="004F7D0F">
      <w:pPr>
        <w:pStyle w:val="ProductList-Body"/>
      </w:pPr>
    </w:p>
    <w:p w14:paraId="08C5BF58" w14:textId="77777777" w:rsidR="004F7D0F" w:rsidRDefault="00605E84">
      <w:pPr>
        <w:pStyle w:val="ProductList-ClauseHeading"/>
        <w:outlineLvl w:val="4"/>
      </w:pPr>
      <w:r>
        <w:t>3.1 Utilização Comercial do Office Casa e Estudantes 2013 RT</w:t>
      </w:r>
    </w:p>
    <w:p w14:paraId="254A57C1" w14:textId="77777777" w:rsidR="004F7D0F" w:rsidRDefault="00605E84">
      <w:pPr>
        <w:pStyle w:val="ProductList-Body"/>
      </w:pPr>
      <w:r>
        <w:t xml:space="preserve">A restrição de utilização comercial para o Office Casa e Estudantes 2013 RT é dispensada para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executar o Office 2019/2016 para Mac Standard. Salvo o disposto na presente secção, prevalecerão os termos previstos na licença do Office Casa e Estudantes 2013 RT.</w:t>
      </w:r>
    </w:p>
    <w:p w14:paraId="30155737" w14:textId="77777777" w:rsidR="004F7D0F" w:rsidRDefault="00605E84">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3"/>
        <w:gridCol w:w="3667"/>
        <w:gridCol w:w="3616"/>
      </w:tblGrid>
      <w:tr w:rsidR="004F7D0F" w14:paraId="169D4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BF9320"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7C0AAA" w14:textId="77777777" w:rsidR="004F7D0F" w:rsidRDefault="00605E8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B20602" w14:textId="77777777" w:rsidR="004F7D0F" w:rsidRDefault="00605E84">
            <w:pPr>
              <w:pStyle w:val="ProductList-TableBody"/>
            </w:pPr>
            <w:r>
              <w:rPr>
                <w:color w:val="404040"/>
              </w:rPr>
              <w:t>Direitos de Ativação Pós-falha: N/A</w:t>
            </w:r>
          </w:p>
        </w:tc>
      </w:tr>
      <w:tr w:rsidR="004F7D0F" w14:paraId="24339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9ACCD"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776FFC6"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7">
              <w:r>
                <w:rPr>
                  <w:color w:val="00467F"/>
                  <w:u w:val="single"/>
                </w:rPr>
                <w:t>Lista de Produto - Junho de 2015</w:t>
              </w:r>
            </w:hyperlink>
            <w: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F3DD2" w14:textId="77777777" w:rsidR="004F7D0F" w:rsidRDefault="00605E84">
            <w:pPr>
              <w:pStyle w:val="ProductList-TableBody"/>
            </w:pPr>
            <w:r>
              <w:rPr>
                <w:color w:val="404040"/>
              </w:rPr>
              <w:t>Direitos de Roaming: N/A</w:t>
            </w:r>
          </w:p>
        </w:tc>
      </w:tr>
      <w:tr w:rsidR="004F7D0F" w14:paraId="6BEDB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A3BD3"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5F86C"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8414B" w14:textId="77777777" w:rsidR="004F7D0F" w:rsidRDefault="004F7D0F">
            <w:pPr>
              <w:pStyle w:val="ProductList-TableBody"/>
            </w:pPr>
          </w:p>
        </w:tc>
      </w:tr>
    </w:tbl>
    <w:p w14:paraId="188748A6"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6A8C05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FADA0E"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18ABC0BC" w14:textId="77777777" w:rsidR="004F7D0F" w:rsidRDefault="004F7D0F">
      <w:pPr>
        <w:pStyle w:val="ProductList-Body"/>
      </w:pPr>
    </w:p>
    <w:p w14:paraId="100DB86D" w14:textId="77777777" w:rsidR="004F7D0F" w:rsidRDefault="00605E84">
      <w:pPr>
        <w:pStyle w:val="ProductList-OfferingGroupHeading"/>
        <w:outlineLvl w:val="1"/>
      </w:pPr>
      <w:bookmarkStart w:id="92" w:name="_Sec612"/>
      <w:r>
        <w:t>Office Servers</w:t>
      </w:r>
      <w:bookmarkEnd w:id="92"/>
      <w:r>
        <w:fldChar w:fldCharType="begin"/>
      </w:r>
      <w:r>
        <w:instrText xml:space="preserve"> TC "</w:instrText>
      </w:r>
      <w:bookmarkStart w:id="93" w:name="_Toc20740961"/>
      <w:r>
        <w:instrText>Office Servers</w:instrText>
      </w:r>
      <w:bookmarkEnd w:id="93"/>
      <w:r>
        <w:instrText>" \l 2</w:instrText>
      </w:r>
      <w:r>
        <w:fldChar w:fldCharType="end"/>
      </w:r>
    </w:p>
    <w:p w14:paraId="7968F60D" w14:textId="77777777" w:rsidR="004F7D0F" w:rsidRDefault="00605E84">
      <w:pPr>
        <w:pStyle w:val="ProductList-Offering2HeadingNoBorder"/>
        <w:outlineLvl w:val="2"/>
      </w:pPr>
      <w:bookmarkStart w:id="94" w:name="_Sec638"/>
      <w:r>
        <w:t>Exchange Server</w:t>
      </w:r>
      <w:bookmarkEnd w:id="94"/>
      <w:r>
        <w:fldChar w:fldCharType="begin"/>
      </w:r>
      <w:r>
        <w:instrText xml:space="preserve"> TC "</w:instrText>
      </w:r>
      <w:bookmarkStart w:id="95" w:name="_Toc20740962"/>
      <w:r>
        <w:instrText>Exchange Server</w:instrText>
      </w:r>
      <w:bookmarkEnd w:id="95"/>
      <w:r>
        <w:instrText>" \l 3</w:instrText>
      </w:r>
      <w:r>
        <w:fldChar w:fldCharType="end"/>
      </w:r>
    </w:p>
    <w:p w14:paraId="4AB4435D" w14:textId="77777777" w:rsidR="004F7D0F" w:rsidRDefault="00605E84">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F7D0F" w14:paraId="307A584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891D55"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6F17D"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B1751"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A214E"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C893C"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9BE6F"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B50B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42C49"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3C202"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6D097"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D3973"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1CFB6"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3C29919E" w14:textId="77777777">
        <w:tc>
          <w:tcPr>
            <w:tcW w:w="4160" w:type="dxa"/>
            <w:tcBorders>
              <w:top w:val="single" w:sz="6" w:space="0" w:color="FFFFFF"/>
              <w:left w:val="none" w:sz="4" w:space="0" w:color="6E6E6E"/>
              <w:bottom w:val="dashed" w:sz="4" w:space="0" w:color="BFBFBF"/>
              <w:right w:val="none" w:sz="4" w:space="0" w:color="6E6E6E"/>
            </w:tcBorders>
          </w:tcPr>
          <w:p w14:paraId="6099697E" w14:textId="77777777" w:rsidR="004F7D0F" w:rsidRDefault="00605E84">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70EE79" w14:textId="77777777" w:rsidR="004F7D0F" w:rsidRDefault="00605E8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F7980C9" w14:textId="77777777" w:rsidR="004F7D0F" w:rsidRDefault="00605E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34E56FE" w14:textId="77777777" w:rsidR="004F7D0F" w:rsidRDefault="00605E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F6C1C0D" w14:textId="77777777" w:rsidR="004F7D0F" w:rsidRDefault="00605E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CE70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7DC4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3B8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D46F8"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8501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469F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17DF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75FD892C" w14:textId="77777777">
        <w:tc>
          <w:tcPr>
            <w:tcW w:w="4160" w:type="dxa"/>
            <w:tcBorders>
              <w:top w:val="dashed" w:sz="4" w:space="0" w:color="BFBFBF"/>
              <w:left w:val="none" w:sz="4" w:space="0" w:color="6E6E6E"/>
              <w:bottom w:val="dashed" w:sz="4" w:space="0" w:color="BFBFBF"/>
              <w:right w:val="none" w:sz="4" w:space="0" w:color="6E6E6E"/>
            </w:tcBorders>
          </w:tcPr>
          <w:p w14:paraId="21C43909" w14:textId="77777777" w:rsidR="004F7D0F" w:rsidRDefault="00605E84">
            <w:pPr>
              <w:pStyle w:val="ProductList-TableBody"/>
            </w:pPr>
            <w:r>
              <w:t xml:space="preserve">CAL de Exchange Server Enterprise 2019 </w:t>
            </w:r>
            <w:r>
              <w:fldChar w:fldCharType="begin"/>
            </w:r>
            <w:r>
              <w:instrText xml:space="preserve"> XE "CAL de Exchange Server Enterprise 2019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7FCCD18D" w14:textId="77777777" w:rsidR="004F7D0F" w:rsidRDefault="00605E8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F9012C5"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2CF5D9"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8E03710"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D214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1762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FAC0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8A420"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D2FF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E54C5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FE31" w14:textId="77777777" w:rsidR="004F7D0F" w:rsidRDefault="00605E8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66617D95" w14:textId="77777777">
        <w:tc>
          <w:tcPr>
            <w:tcW w:w="4160" w:type="dxa"/>
            <w:tcBorders>
              <w:top w:val="dashed" w:sz="4" w:space="0" w:color="BFBFBF"/>
              <w:left w:val="none" w:sz="4" w:space="0" w:color="6E6E6E"/>
              <w:bottom w:val="dashed" w:sz="4" w:space="0" w:color="BFBFBF"/>
              <w:right w:val="none" w:sz="4" w:space="0" w:color="6E6E6E"/>
            </w:tcBorders>
          </w:tcPr>
          <w:p w14:paraId="1A8441FE" w14:textId="77777777" w:rsidR="004F7D0F" w:rsidRDefault="00605E84">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E45B0E" w14:textId="77777777" w:rsidR="004F7D0F" w:rsidRDefault="00605E8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86013F" w14:textId="77777777" w:rsidR="004F7D0F" w:rsidRDefault="00605E8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4EAD3EF" w14:textId="77777777" w:rsidR="004F7D0F" w:rsidRDefault="00605E8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5FD15003" w14:textId="77777777" w:rsidR="004F7D0F" w:rsidRDefault="00605E8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77B4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113C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9FBF8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3BE3D"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6115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3EEB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A314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5EA603C5" w14:textId="77777777">
        <w:tc>
          <w:tcPr>
            <w:tcW w:w="4160" w:type="dxa"/>
            <w:tcBorders>
              <w:top w:val="dashed" w:sz="4" w:space="0" w:color="BFBFBF"/>
              <w:left w:val="none" w:sz="4" w:space="0" w:color="6E6E6E"/>
              <w:bottom w:val="none" w:sz="4" w:space="0" w:color="BFBFBF"/>
              <w:right w:val="none" w:sz="4" w:space="0" w:color="6E6E6E"/>
            </w:tcBorders>
          </w:tcPr>
          <w:p w14:paraId="451BA2A8" w14:textId="77777777" w:rsidR="004F7D0F" w:rsidRDefault="00605E84">
            <w:pPr>
              <w:pStyle w:val="ProductList-TableBody"/>
            </w:pPr>
            <w:r>
              <w:t>CAL de Exchange Server Standard 2019</w:t>
            </w:r>
            <w:r>
              <w:fldChar w:fldCharType="begin"/>
            </w:r>
            <w:r>
              <w:instrText xml:space="preserve"> XE "CAL de Exchange Server Standard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503BE597" w14:textId="77777777" w:rsidR="004F7D0F" w:rsidRDefault="00605E8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4E3B48A"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91CE13"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9B94BB"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9E0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B5E8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777C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9FEDC"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D2E60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EBB6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8495" w14:textId="77777777" w:rsidR="004F7D0F" w:rsidRDefault="00605E8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21EB8CE3" w14:textId="77777777" w:rsidR="004F7D0F" w:rsidRDefault="00605E84">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45"/>
        <w:gridCol w:w="3639"/>
        <w:gridCol w:w="3632"/>
      </w:tblGrid>
      <w:tr w:rsidR="004F7D0F" w14:paraId="13B034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89EA7"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83B63BA"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96DC876" w14:textId="77777777" w:rsidR="004F7D0F" w:rsidRDefault="00605E8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de Enterprise para Standard</w:t>
            </w:r>
          </w:p>
        </w:tc>
      </w:tr>
      <w:tr w:rsidR="004F7D0F" w14:paraId="3E0D4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35B37"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46BD"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E29A0DF"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644A3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08415"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E155"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C7390" w14:textId="77777777" w:rsidR="004F7D0F" w:rsidRDefault="00605E84">
            <w:pPr>
              <w:pStyle w:val="ProductList-TableBody"/>
            </w:pPr>
            <w:r>
              <w:rPr>
                <w:color w:val="404040"/>
              </w:rPr>
              <w:t>Redução Elegível: N/A</w:t>
            </w:r>
          </w:p>
        </w:tc>
      </w:tr>
      <w:tr w:rsidR="004F7D0F" w14:paraId="07A5A9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EEBE1"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BC45E"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93BBD" w14:textId="77777777" w:rsidR="004F7D0F" w:rsidRDefault="00605E84">
            <w:pPr>
              <w:pStyle w:val="ProductList-TableBody"/>
            </w:pPr>
            <w:r>
              <w:rPr>
                <w:color w:val="404040"/>
              </w:rPr>
              <w:t>True Up Elegível: N/A</w:t>
            </w:r>
          </w:p>
        </w:tc>
      </w:tr>
      <w:tr w:rsidR="004F7D0F" w14:paraId="0E39C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7B6DB"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DEE7D2"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02B4B" w14:textId="77777777" w:rsidR="004F7D0F" w:rsidRDefault="004F7D0F">
            <w:pPr>
              <w:pStyle w:val="ProductList-TableBody"/>
            </w:pPr>
          </w:p>
        </w:tc>
      </w:tr>
    </w:tbl>
    <w:p w14:paraId="5A3E76CE" w14:textId="77777777" w:rsidR="004F7D0F" w:rsidRDefault="00605E84">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49"/>
        <w:gridCol w:w="3648"/>
        <w:gridCol w:w="3619"/>
      </w:tblGrid>
      <w:tr w:rsidR="004F7D0F" w14:paraId="5D4E2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60A4FD"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643D1" w14:textId="77777777" w:rsidR="004F7D0F" w:rsidRDefault="00605E8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348494D3"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F7D0F" w14:paraId="198DF0EA" w14:textId="77777777">
        <w:tc>
          <w:tcPr>
            <w:tcW w:w="4040" w:type="dxa"/>
            <w:tcBorders>
              <w:top w:val="single" w:sz="4" w:space="0" w:color="000000"/>
              <w:left w:val="single" w:sz="4" w:space="0" w:color="000000"/>
              <w:bottom w:val="single" w:sz="4" w:space="0" w:color="000000"/>
              <w:right w:val="single" w:sz="4" w:space="0" w:color="000000"/>
            </w:tcBorders>
          </w:tcPr>
          <w:p w14:paraId="1AEF9C6B" w14:textId="77777777" w:rsidR="004F7D0F" w:rsidRDefault="00605E8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5506A4B" w14:textId="77777777" w:rsidR="004F7D0F" w:rsidRDefault="00605E8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ACA5" w14:textId="77777777" w:rsidR="004F7D0F" w:rsidRDefault="00605E84">
            <w:pPr>
              <w:pStyle w:val="ProductList-TableBody"/>
            </w:pPr>
            <w:r>
              <w:rPr>
                <w:color w:val="404040"/>
              </w:rPr>
              <w:t>Tecnologias Incluídas: N/A</w:t>
            </w:r>
          </w:p>
        </w:tc>
      </w:tr>
      <w:tr w:rsidR="004F7D0F" w14:paraId="17D0EC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FF29B" w14:textId="77777777" w:rsidR="004F7D0F" w:rsidRDefault="00605E8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B2DF3"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EB70A" w14:textId="77777777" w:rsidR="004F7D0F" w:rsidRDefault="004F7D0F">
            <w:pPr>
              <w:pStyle w:val="ProductList-TableBody"/>
            </w:pPr>
          </w:p>
        </w:tc>
      </w:tr>
    </w:tbl>
    <w:p w14:paraId="451D0D78" w14:textId="77777777" w:rsidR="004F7D0F" w:rsidRDefault="004F7D0F">
      <w:pPr>
        <w:pStyle w:val="ProductList-Body"/>
      </w:pPr>
    </w:p>
    <w:p w14:paraId="069A8D3D" w14:textId="77777777" w:rsidR="004F7D0F" w:rsidRDefault="00605E8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06"/>
        <w:gridCol w:w="3641"/>
        <w:gridCol w:w="3669"/>
      </w:tblGrid>
      <w:tr w:rsidR="004F7D0F" w14:paraId="3726AA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290C10" w14:textId="77777777" w:rsidR="004F7D0F" w:rsidRDefault="00605E8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2BC0B6C7" w14:textId="77777777" w:rsidR="004F7D0F" w:rsidRDefault="00605E84">
            <w:pPr>
              <w:pStyle w:val="ProductList-TableBody"/>
            </w:pPr>
            <w:r>
              <w:t>CAL de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1B30B89A" w14:textId="77777777" w:rsidR="004F7D0F" w:rsidRDefault="00605E84">
            <w:pPr>
              <w:pStyle w:val="ProductList-TableBody"/>
            </w:pPr>
            <w:r>
              <w:t>SL de Utilizador do Exchange Online (Plano 1/1G/2/2A/2G)</w:t>
            </w:r>
          </w:p>
        </w:tc>
      </w:tr>
      <w:tr w:rsidR="004F7D0F" w14:paraId="359AE660"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15F9127"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506ED2" w14:textId="77777777" w:rsidR="004F7D0F" w:rsidRDefault="00605E8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AB8261C" w14:textId="77777777" w:rsidR="004F7D0F" w:rsidRDefault="004F7D0F">
            <w:pPr>
              <w:pStyle w:val="ProductList-TableBody"/>
            </w:pPr>
          </w:p>
        </w:tc>
      </w:tr>
    </w:tbl>
    <w:p w14:paraId="1284C16D" w14:textId="77777777" w:rsidR="004F7D0F" w:rsidRDefault="004F7D0F">
      <w:pPr>
        <w:pStyle w:val="ProductList-Body"/>
      </w:pPr>
    </w:p>
    <w:p w14:paraId="09FD3031" w14:textId="77777777" w:rsidR="004F7D0F" w:rsidRDefault="00605E84">
      <w:pPr>
        <w:pStyle w:val="ProductList-SubClauseHeading"/>
        <w:outlineLvl w:val="5"/>
      </w:pPr>
      <w:r>
        <w:t>3.1.1 Funcionalidade Adicional Associada a Exchange Enterprise CAL</w:t>
      </w:r>
    </w:p>
    <w:p w14:paraId="512E871D" w14:textId="77777777" w:rsidR="004F7D0F" w:rsidRDefault="00605E84">
      <w:pPr>
        <w:pStyle w:val="ProductList-BodyIndented"/>
      </w:pPr>
      <w: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508"/>
        <w:gridCol w:w="3535"/>
        <w:gridCol w:w="3513"/>
      </w:tblGrid>
      <w:tr w:rsidR="004F7D0F" w14:paraId="66857C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1025009"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50C51D58" w14:textId="77777777" w:rsidR="004F7D0F" w:rsidRDefault="00605E84">
            <w:pPr>
              <w:pStyle w:val="ProductList-TableBody"/>
            </w:pPr>
            <w:r>
              <w:t>CAL para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35039C07" w14:textId="77777777" w:rsidR="004F7D0F" w:rsidRDefault="00605E84">
            <w:pPr>
              <w:pStyle w:val="ProductList-TableBody"/>
            </w:pPr>
            <w:r>
              <w:t>SL de Utilizador do Exchange Online (Plano 2/2A/2G)</w:t>
            </w:r>
          </w:p>
        </w:tc>
      </w:tr>
      <w:tr w:rsidR="004F7D0F" w14:paraId="286FBF9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A03512B"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4DA3DA" w14:textId="77777777" w:rsidR="004F7D0F" w:rsidRDefault="00605E8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993DC1B" w14:textId="77777777" w:rsidR="004F7D0F" w:rsidRDefault="004F7D0F">
            <w:pPr>
              <w:pStyle w:val="ProductList-TableBody"/>
            </w:pPr>
          </w:p>
        </w:tc>
      </w:tr>
    </w:tbl>
    <w:p w14:paraId="6215DE24" w14:textId="77777777" w:rsidR="004F7D0F" w:rsidRDefault="004F7D0F">
      <w:pPr>
        <w:pStyle w:val="ProductList-BodyIndented"/>
      </w:pPr>
    </w:p>
    <w:p w14:paraId="7BF8068E" w14:textId="77777777" w:rsidR="004F7D0F" w:rsidRDefault="00605E84">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F7D0F" w14:paraId="3C13C6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52082F9" w14:textId="77777777" w:rsidR="004F7D0F" w:rsidRDefault="00605E84">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7B4D815D" w14:textId="77777777" w:rsidR="004F7D0F" w:rsidRDefault="004F7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68D72D" w14:textId="77777777" w:rsidR="004F7D0F" w:rsidRDefault="004F7D0F">
            <w:pPr>
              <w:pStyle w:val="ProductList-TableBody"/>
            </w:pPr>
          </w:p>
        </w:tc>
      </w:tr>
    </w:tbl>
    <w:p w14:paraId="5DA26985" w14:textId="77777777" w:rsidR="004F7D0F" w:rsidRDefault="004F7D0F">
      <w:pPr>
        <w:pStyle w:val="ProductList-Body"/>
      </w:pPr>
    </w:p>
    <w:p w14:paraId="3AB6EA02" w14:textId="77777777" w:rsidR="004F7D0F" w:rsidRDefault="004F7D0F">
      <w:pPr>
        <w:pStyle w:val="ProductList-Body"/>
      </w:pPr>
    </w:p>
    <w:p w14:paraId="163C2EA3" w14:textId="77777777" w:rsidR="004F7D0F" w:rsidRDefault="00605E84">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39"/>
        <w:gridCol w:w="3657"/>
        <w:gridCol w:w="3620"/>
      </w:tblGrid>
      <w:tr w:rsidR="004F7D0F" w14:paraId="0747E8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5E9E0"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279F4DE"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B3AEDC" w14:textId="77777777" w:rsidR="004F7D0F" w:rsidRDefault="00605E84">
            <w:pPr>
              <w:pStyle w:val="ProductList-TableBody"/>
            </w:pPr>
            <w:r>
              <w:rPr>
                <w:color w:val="404040"/>
              </w:rPr>
              <w:t>Direitos de Ativação Pós-falha: N/A</w:t>
            </w:r>
          </w:p>
        </w:tc>
      </w:tr>
      <w:tr w:rsidR="004F7D0F" w14:paraId="0AEE14FC" w14:textId="77777777">
        <w:tc>
          <w:tcPr>
            <w:tcW w:w="4040" w:type="dxa"/>
            <w:tcBorders>
              <w:top w:val="single" w:sz="4" w:space="0" w:color="000000"/>
              <w:left w:val="single" w:sz="4" w:space="0" w:color="000000"/>
              <w:bottom w:val="single" w:sz="4" w:space="0" w:color="000000"/>
              <w:right w:val="single" w:sz="4" w:space="0" w:color="000000"/>
            </w:tcBorders>
          </w:tcPr>
          <w:p w14:paraId="6CC12AAA" w14:textId="77777777" w:rsidR="004F7D0F" w:rsidRDefault="00605E8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498E9AEB"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8">
              <w:r>
                <w:rPr>
                  <w:color w:val="00467F"/>
                  <w:u w:val="single"/>
                </w:rPr>
                <w:t>Lista de Produto - Junho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9F738" w14:textId="77777777" w:rsidR="004F7D0F" w:rsidRDefault="00605E84">
            <w:pPr>
              <w:pStyle w:val="ProductList-TableBody"/>
            </w:pPr>
            <w:r>
              <w:rPr>
                <w:color w:val="404040"/>
              </w:rPr>
              <w:t>Direitos de Roaming: N/A</w:t>
            </w:r>
          </w:p>
        </w:tc>
      </w:tr>
      <w:tr w:rsidR="004F7D0F" w14:paraId="12EF6560" w14:textId="77777777">
        <w:tc>
          <w:tcPr>
            <w:tcW w:w="4040" w:type="dxa"/>
            <w:tcBorders>
              <w:top w:val="single" w:sz="4" w:space="0" w:color="000000"/>
              <w:left w:val="single" w:sz="4" w:space="0" w:color="000000"/>
              <w:bottom w:val="single" w:sz="4" w:space="0" w:color="000000"/>
              <w:right w:val="single" w:sz="4" w:space="0" w:color="000000"/>
            </w:tcBorders>
          </w:tcPr>
          <w:p w14:paraId="6AA7C1EA"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71AF4"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1E087" w14:textId="77777777" w:rsidR="004F7D0F" w:rsidRDefault="004F7D0F">
            <w:pPr>
              <w:pStyle w:val="ProductList-TableBody"/>
            </w:pPr>
          </w:p>
        </w:tc>
      </w:tr>
    </w:tbl>
    <w:p w14:paraId="0510CE8C" w14:textId="77777777" w:rsidR="004F7D0F" w:rsidRDefault="004F7D0F">
      <w:pPr>
        <w:pStyle w:val="ProductList-Body"/>
      </w:pPr>
    </w:p>
    <w:p w14:paraId="70D08CF3" w14:textId="77777777" w:rsidR="004F7D0F" w:rsidRDefault="00605E84">
      <w:pPr>
        <w:pStyle w:val="ProductList-ClauseHeading"/>
        <w:outlineLvl w:val="4"/>
      </w:pPr>
      <w:r>
        <w:t>4.1 Termos e Condições Suplementares do Exchange Enterprise CAL com Services 2019</w:t>
      </w:r>
    </w:p>
    <w:p w14:paraId="0BBC3A0C" w14:textId="77777777" w:rsidR="004F7D0F" w:rsidRDefault="00605E84">
      <w:pPr>
        <w:pStyle w:val="ProductList-Body"/>
      </w:pPr>
      <w:r>
        <w:t>A licença Exchange Server Enterprise CAL com cobertura SA ativa inclui os direitos para a Prevenção de Perda de Dados</w:t>
      </w:r>
      <w:r>
        <w:fldChar w:fldCharType="begin"/>
      </w:r>
      <w:r>
        <w:instrText xml:space="preserve"> XE "Prevenção de Perda de Dados" </w:instrText>
      </w:r>
      <w:r>
        <w:fldChar w:fldCharType="end"/>
      </w:r>
      <w:r>
        <w:t xml:space="preserve"> e a Proteção do Exchange Online</w:t>
      </w:r>
      <w:r>
        <w:fldChar w:fldCharType="begin"/>
      </w:r>
      <w:r>
        <w:instrText xml:space="preserve"> XE "Proteção do Exchange Online" </w:instrText>
      </w:r>
      <w:r>
        <w:fldChar w:fldCharType="end"/>
      </w:r>
      <w:r>
        <w:t xml:space="preserve">. </w:t>
      </w:r>
    </w:p>
    <w:p w14:paraId="4F0B83E6" w14:textId="77777777" w:rsidR="004F7D0F" w:rsidRDefault="004F7D0F">
      <w:pPr>
        <w:pStyle w:val="ProductList-Body"/>
      </w:pPr>
    </w:p>
    <w:p w14:paraId="07CFE879" w14:textId="77777777" w:rsidR="004F7D0F" w:rsidRDefault="00605E84">
      <w:pPr>
        <w:pStyle w:val="ProductList-ClauseHeading"/>
        <w:outlineLvl w:val="4"/>
      </w:pPr>
      <w:r>
        <w:t>4.2 Serviço Correio de Voz do Exchange Online</w:t>
      </w:r>
    </w:p>
    <w:p w14:paraId="4E161C3C" w14:textId="77777777" w:rsidR="004F7D0F" w:rsidRDefault="00605E84">
      <w:pPr>
        <w:pStyle w:val="ProductList-Body"/>
      </w:pPr>
      <w:r>
        <w:t>Os Clientes com cobertura SA ativa para o Exchange Server Standard 2019 ou o Exchange Server Enterprise 2019 podem utilizar o Serviço de Correio de Voz do Exchange Online</w:t>
      </w:r>
      <w:r>
        <w:fldChar w:fldCharType="begin"/>
      </w:r>
      <w:r>
        <w:instrText xml:space="preserve"> XE "Serviço de Correio de Voz do Exchange Online" </w:instrText>
      </w:r>
      <w:r>
        <w:fldChar w:fldCharType="end"/>
      </w:r>
      <w:r>
        <w:t xml:space="preserve"> do Cloud Voicemail para aceder às mensagens de voz a partir do Outlook. A utilização deste Serviço Online está sujeita aos OST.</w:t>
      </w:r>
    </w:p>
    <w:p w14:paraId="4145FF11" w14:textId="77777777" w:rsidR="004F7D0F" w:rsidRDefault="004F7D0F">
      <w:pPr>
        <w:pStyle w:val="ProductList-Body"/>
      </w:pPr>
    </w:p>
    <w:p w14:paraId="3556FDC7"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298C896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528386"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F808A44" w14:textId="77777777" w:rsidR="004F7D0F" w:rsidRDefault="004F7D0F">
      <w:pPr>
        <w:pStyle w:val="ProductList-Body"/>
      </w:pPr>
    </w:p>
    <w:p w14:paraId="5145159D" w14:textId="77777777" w:rsidR="004F7D0F" w:rsidRDefault="00605E84">
      <w:pPr>
        <w:pStyle w:val="ProductList-Offering2HeadingNoBorder"/>
        <w:outlineLvl w:val="2"/>
      </w:pPr>
      <w:bookmarkStart w:id="100" w:name="_Sec639"/>
      <w:r>
        <w:t>Project Server</w:t>
      </w:r>
      <w:bookmarkEnd w:id="100"/>
      <w:r>
        <w:fldChar w:fldCharType="begin"/>
      </w:r>
      <w:r>
        <w:instrText xml:space="preserve"> TC "</w:instrText>
      </w:r>
      <w:bookmarkStart w:id="101" w:name="_Toc20740963"/>
      <w:r>
        <w:instrText>Project Server</w:instrText>
      </w:r>
      <w:bookmarkEnd w:id="101"/>
      <w:r>
        <w:instrText>" \l 3</w:instrText>
      </w:r>
      <w:r>
        <w:fldChar w:fldCharType="end"/>
      </w:r>
    </w:p>
    <w:p w14:paraId="625B09BD" w14:textId="77777777" w:rsidR="004F7D0F" w:rsidRDefault="00605E84">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7D0F" w14:paraId="326343C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919277"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ACD445"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82A44"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A4C51"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2EA28F"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F076A"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C4194"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1C9CF6"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E6D2C"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6F08B9"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AE95F2"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B3EC1"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2B48A7E0" w14:textId="77777777">
        <w:tc>
          <w:tcPr>
            <w:tcW w:w="4160" w:type="dxa"/>
            <w:tcBorders>
              <w:top w:val="single" w:sz="6" w:space="0" w:color="FFFFFF"/>
              <w:left w:val="none" w:sz="4" w:space="0" w:color="6E6E6E"/>
              <w:bottom w:val="dashed" w:sz="4" w:space="0" w:color="BFBFBF"/>
              <w:right w:val="none" w:sz="4" w:space="0" w:color="6E6E6E"/>
            </w:tcBorders>
          </w:tcPr>
          <w:p w14:paraId="252C4F69" w14:textId="77777777" w:rsidR="004F7D0F" w:rsidRDefault="00605E84">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EF3D5F" w14:textId="77777777" w:rsidR="004F7D0F" w:rsidRDefault="00605E8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8123145" w14:textId="77777777" w:rsidR="004F7D0F" w:rsidRDefault="00605E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CF8C9AE" w14:textId="77777777" w:rsidR="004F7D0F" w:rsidRDefault="00605E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F5DF918" w14:textId="77777777" w:rsidR="004F7D0F" w:rsidRDefault="00605E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9E23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913C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990E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93B00"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9285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CA9E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EF42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2FC93972" w14:textId="77777777">
        <w:tc>
          <w:tcPr>
            <w:tcW w:w="4160" w:type="dxa"/>
            <w:tcBorders>
              <w:top w:val="dashed" w:sz="4" w:space="0" w:color="BFBFBF"/>
              <w:left w:val="none" w:sz="4" w:space="0" w:color="6E6E6E"/>
              <w:bottom w:val="none" w:sz="4" w:space="0" w:color="BFBFBF"/>
              <w:right w:val="none" w:sz="4" w:space="0" w:color="6E6E6E"/>
            </w:tcBorders>
          </w:tcPr>
          <w:p w14:paraId="1D5D08F4" w14:textId="77777777" w:rsidR="004F7D0F" w:rsidRDefault="00605E84">
            <w:pPr>
              <w:pStyle w:val="ProductList-TableBody"/>
            </w:pPr>
            <w:r>
              <w:t>CAL de Project Server 2019</w:t>
            </w:r>
            <w:r>
              <w:fldChar w:fldCharType="begin"/>
            </w:r>
            <w:r>
              <w:instrText xml:space="preserve"> XE "CAL de Project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152D448C" w14:textId="77777777" w:rsidR="004F7D0F" w:rsidRDefault="00605E8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AB626A"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DEB2EC9"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26EAA4B"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7A77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31084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7808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BB3E"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E319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01FE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3C7E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5AD915F" w14:textId="77777777" w:rsidR="004F7D0F" w:rsidRDefault="00605E84">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45"/>
        <w:gridCol w:w="3639"/>
        <w:gridCol w:w="3632"/>
      </w:tblGrid>
      <w:tr w:rsidR="004F7D0F" w14:paraId="2A7C6D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EAEC3DF"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9D4477"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5845D9" w14:textId="77777777" w:rsidR="004F7D0F" w:rsidRDefault="00605E84">
            <w:pPr>
              <w:pStyle w:val="ProductList-TableBody"/>
            </w:pPr>
            <w:r>
              <w:rPr>
                <w:color w:val="404040"/>
              </w:rPr>
              <w:t>Edições Anteriores: N/A</w:t>
            </w:r>
          </w:p>
        </w:tc>
      </w:tr>
      <w:tr w:rsidR="004F7D0F" w14:paraId="19630E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74EA7"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10BE0"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391547D"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2C682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31111"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2684E"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85BD8" w14:textId="77777777" w:rsidR="004F7D0F" w:rsidRDefault="00605E84">
            <w:pPr>
              <w:pStyle w:val="ProductList-TableBody"/>
            </w:pPr>
            <w:r>
              <w:rPr>
                <w:color w:val="404040"/>
              </w:rPr>
              <w:t>Redução Elegível: N/A</w:t>
            </w:r>
          </w:p>
        </w:tc>
      </w:tr>
      <w:tr w:rsidR="004F7D0F" w14:paraId="7436C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A71A"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568A3"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C0708" w14:textId="77777777" w:rsidR="004F7D0F" w:rsidRDefault="00605E84">
            <w:pPr>
              <w:pStyle w:val="ProductList-TableBody"/>
            </w:pPr>
            <w:r>
              <w:rPr>
                <w:color w:val="404040"/>
              </w:rPr>
              <w:t>True Up Elegível: N/A</w:t>
            </w:r>
          </w:p>
        </w:tc>
      </w:tr>
      <w:tr w:rsidR="004F7D0F" w14:paraId="13AFD0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D72A3"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D11F"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A807C" w14:textId="77777777" w:rsidR="004F7D0F" w:rsidRDefault="004F7D0F">
            <w:pPr>
              <w:pStyle w:val="ProductList-TableBody"/>
            </w:pPr>
          </w:p>
        </w:tc>
      </w:tr>
    </w:tbl>
    <w:p w14:paraId="5ACC016B" w14:textId="77777777" w:rsidR="004F7D0F" w:rsidRDefault="00605E84">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50"/>
        <w:gridCol w:w="3645"/>
        <w:gridCol w:w="3621"/>
      </w:tblGrid>
      <w:tr w:rsidR="004F7D0F" w14:paraId="476123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5F4926"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862A7E" w14:textId="77777777" w:rsidR="004F7D0F" w:rsidRDefault="00605E8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67190EFE"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F7D0F" w14:paraId="0420ADA7" w14:textId="77777777">
        <w:tc>
          <w:tcPr>
            <w:tcW w:w="4040" w:type="dxa"/>
            <w:tcBorders>
              <w:top w:val="single" w:sz="4" w:space="0" w:color="000000"/>
              <w:left w:val="single" w:sz="4" w:space="0" w:color="000000"/>
              <w:bottom w:val="single" w:sz="4" w:space="0" w:color="000000"/>
              <w:right w:val="single" w:sz="4" w:space="0" w:color="000000"/>
            </w:tcBorders>
          </w:tcPr>
          <w:p w14:paraId="74A38CC6" w14:textId="77777777" w:rsidR="004F7D0F" w:rsidRDefault="00605E8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15C86B5" w14:textId="77777777" w:rsidR="004F7D0F" w:rsidRDefault="00605E8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8B47C" w14:textId="77777777" w:rsidR="004F7D0F" w:rsidRDefault="00605E84">
            <w:pPr>
              <w:pStyle w:val="ProductList-TableBody"/>
            </w:pPr>
            <w:r>
              <w:rPr>
                <w:color w:val="404040"/>
              </w:rPr>
              <w:t>Tecnologias Incluídas: N/A</w:t>
            </w:r>
          </w:p>
        </w:tc>
      </w:tr>
      <w:tr w:rsidR="004F7D0F" w14:paraId="6B97B0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B28069" w14:textId="77777777" w:rsidR="004F7D0F" w:rsidRDefault="00605E8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52471"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83FD43" w14:textId="77777777" w:rsidR="004F7D0F" w:rsidRDefault="004F7D0F">
            <w:pPr>
              <w:pStyle w:val="ProductList-TableBody"/>
            </w:pPr>
          </w:p>
        </w:tc>
      </w:tr>
    </w:tbl>
    <w:p w14:paraId="3562E087" w14:textId="77777777" w:rsidR="004F7D0F" w:rsidRDefault="004F7D0F">
      <w:pPr>
        <w:pStyle w:val="ProductList-Body"/>
      </w:pPr>
    </w:p>
    <w:p w14:paraId="2D4C6DB1" w14:textId="77777777" w:rsidR="004F7D0F" w:rsidRDefault="00605E8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0"/>
        <w:gridCol w:w="3658"/>
        <w:gridCol w:w="3638"/>
      </w:tblGrid>
      <w:tr w:rsidR="004F7D0F" w14:paraId="1FB5E5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18E030" w14:textId="77777777" w:rsidR="004F7D0F" w:rsidRDefault="00605E8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1D5D76D1" w14:textId="77777777" w:rsidR="004F7D0F" w:rsidRDefault="00605E84">
            <w:pPr>
              <w:pStyle w:val="ProductList-TableBody"/>
            </w:pPr>
            <w:r>
              <w:t>CAL de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25A4008D" w14:textId="77777777" w:rsidR="004F7D0F" w:rsidRDefault="00605E84">
            <w:pPr>
              <w:pStyle w:val="ProductList-TableBody"/>
            </w:pPr>
            <w:r>
              <w:t>SL de Utilizador do Project Online Essentials</w:t>
            </w:r>
          </w:p>
        </w:tc>
      </w:tr>
      <w:tr w:rsidR="004F7D0F" w14:paraId="4B7AC9F7"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03D0B37" w14:textId="77777777" w:rsidR="004F7D0F" w:rsidRDefault="004F7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0E4037C" w14:textId="77777777" w:rsidR="004F7D0F" w:rsidRDefault="00605E84">
            <w:pPr>
              <w:pStyle w:val="ProductList-TableBody"/>
            </w:pPr>
            <w:r>
              <w:t>SL de Utilizador do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2666A954" w14:textId="77777777" w:rsidR="004F7D0F" w:rsidRDefault="00605E84">
            <w:pPr>
              <w:pStyle w:val="ProductList-TableBody"/>
            </w:pPr>
            <w:r>
              <w:t>SL de Utilizador do Project Online Premium</w:t>
            </w:r>
          </w:p>
        </w:tc>
      </w:tr>
      <w:tr w:rsidR="004F7D0F" w14:paraId="1CD43A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A2E963"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4E060F1" w14:textId="77777777" w:rsidR="004F7D0F" w:rsidRDefault="00605E84">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6EF3DF8E" w14:textId="77777777" w:rsidR="004F7D0F" w:rsidRDefault="004F7D0F">
            <w:pPr>
              <w:pStyle w:val="ProductList-TableBody"/>
            </w:pPr>
          </w:p>
        </w:tc>
      </w:tr>
    </w:tbl>
    <w:p w14:paraId="14E4948D" w14:textId="77777777" w:rsidR="004F7D0F" w:rsidRDefault="004F7D0F">
      <w:pPr>
        <w:pStyle w:val="ProductList-Body"/>
      </w:pPr>
    </w:p>
    <w:p w14:paraId="20239687" w14:textId="77777777" w:rsidR="004F7D0F" w:rsidRDefault="00605E84">
      <w:pPr>
        <w:pStyle w:val="ProductList-ClauseHeading"/>
        <w:outlineLvl w:val="4"/>
      </w:pPr>
      <w:r>
        <w:t>3.2 Software Adicional</w:t>
      </w:r>
    </w:p>
    <w:tbl>
      <w:tblPr>
        <w:tblStyle w:val="PURTable"/>
        <w:tblW w:w="0" w:type="dxa"/>
        <w:tblLook w:val="04A0" w:firstRow="1" w:lastRow="0" w:firstColumn="1" w:lastColumn="0" w:noHBand="0" w:noVBand="1"/>
      </w:tblPr>
      <w:tblGrid>
        <w:gridCol w:w="3702"/>
        <w:gridCol w:w="3607"/>
        <w:gridCol w:w="3607"/>
      </w:tblGrid>
      <w:tr w:rsidR="004F7D0F" w14:paraId="277B9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528074" w14:textId="77777777" w:rsidR="004F7D0F" w:rsidRDefault="00605E8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8169996" w14:textId="77777777" w:rsidR="004F7D0F" w:rsidRDefault="004F7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0EF938" w14:textId="77777777" w:rsidR="004F7D0F" w:rsidRDefault="004F7D0F">
            <w:pPr>
              <w:pStyle w:val="ProductList-TableBody"/>
            </w:pPr>
          </w:p>
        </w:tc>
      </w:tr>
    </w:tbl>
    <w:p w14:paraId="4B88326F" w14:textId="77777777" w:rsidR="004F7D0F" w:rsidRDefault="00605E84">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41"/>
        <w:gridCol w:w="3652"/>
        <w:gridCol w:w="3623"/>
      </w:tblGrid>
      <w:tr w:rsidR="004F7D0F" w14:paraId="633502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39D3F"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CB45A51"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9CCDD" w14:textId="77777777" w:rsidR="004F7D0F" w:rsidRDefault="00605E84">
            <w:pPr>
              <w:pStyle w:val="ProductList-TableBody"/>
            </w:pPr>
            <w:r>
              <w:rPr>
                <w:color w:val="404040"/>
              </w:rPr>
              <w:t>Direitos de Ativação Pós-falha: N/A</w:t>
            </w:r>
          </w:p>
        </w:tc>
      </w:tr>
      <w:tr w:rsidR="004F7D0F" w14:paraId="717C11BD" w14:textId="77777777">
        <w:tc>
          <w:tcPr>
            <w:tcW w:w="4040" w:type="dxa"/>
            <w:tcBorders>
              <w:top w:val="single" w:sz="4" w:space="0" w:color="000000"/>
              <w:left w:val="single" w:sz="4" w:space="0" w:color="000000"/>
              <w:bottom w:val="single" w:sz="4" w:space="0" w:color="000000"/>
              <w:right w:val="single" w:sz="4" w:space="0" w:color="000000"/>
            </w:tcBorders>
          </w:tcPr>
          <w:p w14:paraId="03AB7FD2" w14:textId="77777777" w:rsidR="004F7D0F" w:rsidRDefault="00605E8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35BCD"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5B05F" w14:textId="77777777" w:rsidR="004F7D0F" w:rsidRDefault="00605E84">
            <w:pPr>
              <w:pStyle w:val="ProductList-TableBody"/>
            </w:pPr>
            <w:r>
              <w:rPr>
                <w:color w:val="404040"/>
              </w:rPr>
              <w:t>Direitos de Roaming: N/A</w:t>
            </w:r>
          </w:p>
        </w:tc>
      </w:tr>
      <w:tr w:rsidR="004F7D0F" w14:paraId="617068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168B6"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ADB11"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09EB" w14:textId="77777777" w:rsidR="004F7D0F" w:rsidRDefault="004F7D0F">
            <w:pPr>
              <w:pStyle w:val="ProductList-TableBody"/>
            </w:pPr>
          </w:p>
        </w:tc>
      </w:tr>
    </w:tbl>
    <w:p w14:paraId="305A0841"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2EC64B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FB6109"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8445359" w14:textId="77777777" w:rsidR="004F7D0F" w:rsidRDefault="004F7D0F">
      <w:pPr>
        <w:pStyle w:val="ProductList-Body"/>
      </w:pPr>
    </w:p>
    <w:p w14:paraId="403E268B" w14:textId="77777777" w:rsidR="004F7D0F" w:rsidRDefault="00605E84">
      <w:pPr>
        <w:pStyle w:val="ProductList-Offering2HeadingNoBorder"/>
        <w:outlineLvl w:val="2"/>
      </w:pPr>
      <w:bookmarkStart w:id="106" w:name="_Sec640"/>
      <w:r>
        <w:t>SharePoint Server</w:t>
      </w:r>
      <w:bookmarkEnd w:id="106"/>
      <w:r>
        <w:fldChar w:fldCharType="begin"/>
      </w:r>
      <w:r>
        <w:instrText xml:space="preserve"> TC "</w:instrText>
      </w:r>
      <w:bookmarkStart w:id="107" w:name="_Toc20740964"/>
      <w:r>
        <w:instrText>SharePoint Server</w:instrText>
      </w:r>
      <w:bookmarkEnd w:id="107"/>
      <w:r>
        <w:instrText>" \l 3</w:instrText>
      </w:r>
      <w:r>
        <w:fldChar w:fldCharType="end"/>
      </w:r>
    </w:p>
    <w:p w14:paraId="2B597897" w14:textId="77777777" w:rsidR="004F7D0F" w:rsidRDefault="00605E84">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F7D0F" w14:paraId="45E83D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740762"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BFBDD"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A2F23"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F5A75"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E275F"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964DE"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F6E24"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13E96"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ABC5C"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8F449"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04659"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79628"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40DD8290" w14:textId="77777777">
        <w:tc>
          <w:tcPr>
            <w:tcW w:w="4160" w:type="dxa"/>
            <w:tcBorders>
              <w:top w:val="single" w:sz="6" w:space="0" w:color="FFFFFF"/>
              <w:left w:val="none" w:sz="4" w:space="0" w:color="6E6E6E"/>
              <w:bottom w:val="dashed" w:sz="4" w:space="0" w:color="BFBFBF"/>
              <w:right w:val="none" w:sz="4" w:space="0" w:color="6E6E6E"/>
            </w:tcBorders>
          </w:tcPr>
          <w:p w14:paraId="798BF71E" w14:textId="77777777" w:rsidR="004F7D0F" w:rsidRDefault="00605E84">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9942CC4" w14:textId="77777777" w:rsidR="004F7D0F" w:rsidRDefault="00605E8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4862037" w14:textId="77777777" w:rsidR="004F7D0F" w:rsidRDefault="00605E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8E9C9E" w14:textId="77777777" w:rsidR="004F7D0F" w:rsidRDefault="00605E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21B53E9" w14:textId="77777777" w:rsidR="004F7D0F" w:rsidRDefault="00605E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EC48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608F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2E61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1CB95"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FB0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8B1F7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2770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2C548774" w14:textId="77777777">
        <w:tc>
          <w:tcPr>
            <w:tcW w:w="4160" w:type="dxa"/>
            <w:tcBorders>
              <w:top w:val="dashed" w:sz="4" w:space="0" w:color="BFBFBF"/>
              <w:left w:val="none" w:sz="4" w:space="0" w:color="6E6E6E"/>
              <w:bottom w:val="dashed" w:sz="4" w:space="0" w:color="BFBFBF"/>
              <w:right w:val="none" w:sz="4" w:space="0" w:color="6E6E6E"/>
            </w:tcBorders>
          </w:tcPr>
          <w:p w14:paraId="0CE6B68B" w14:textId="77777777" w:rsidR="004F7D0F" w:rsidRDefault="00605E84">
            <w:pPr>
              <w:pStyle w:val="ProductList-TableBody"/>
            </w:pPr>
            <w:r>
              <w:t>CAL de SharePoint Server 2019 Standard</w:t>
            </w:r>
            <w:r>
              <w:fldChar w:fldCharType="begin"/>
            </w:r>
            <w:r>
              <w:instrText xml:space="preserve"> XE "CAL de SharePoint Server 2019 Standard"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09F59903" w14:textId="77777777" w:rsidR="004F7D0F" w:rsidRDefault="00605E8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FBC981"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6E234B"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F4CCE63"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6732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C41B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1B2D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6C623"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BF2F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090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92E8" w14:textId="77777777" w:rsidR="004F7D0F" w:rsidRDefault="00605E8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5FA0AD8B" w14:textId="77777777">
        <w:tc>
          <w:tcPr>
            <w:tcW w:w="4160" w:type="dxa"/>
            <w:tcBorders>
              <w:top w:val="dashed" w:sz="4" w:space="0" w:color="BFBFBF"/>
              <w:left w:val="none" w:sz="4" w:space="0" w:color="6E6E6E"/>
              <w:bottom w:val="none" w:sz="4" w:space="0" w:color="BFBFBF"/>
              <w:right w:val="none" w:sz="4" w:space="0" w:color="6E6E6E"/>
            </w:tcBorders>
          </w:tcPr>
          <w:p w14:paraId="41DD3752" w14:textId="77777777" w:rsidR="004F7D0F" w:rsidRDefault="00605E84">
            <w:pPr>
              <w:pStyle w:val="ProductList-TableBody"/>
            </w:pPr>
            <w:r>
              <w:t xml:space="preserve">CAL de SharePoint Server 2019 Enterprise </w:t>
            </w:r>
            <w:r>
              <w:fldChar w:fldCharType="begin"/>
            </w:r>
            <w:r>
              <w:instrText xml:space="preserve"> XE "CAL de SharePoint Server 2019 Enterprise " </w:instrText>
            </w:r>
            <w:r>
              <w:fldChar w:fldCharType="end"/>
            </w:r>
            <w:r>
              <w:t>(Dispositivo e Utilizador)</w:t>
            </w:r>
          </w:p>
        </w:tc>
        <w:tc>
          <w:tcPr>
            <w:tcW w:w="620" w:type="dxa"/>
            <w:tcBorders>
              <w:top w:val="dashed" w:sz="4" w:space="0" w:color="BFBFBF"/>
              <w:left w:val="none" w:sz="4" w:space="0" w:color="6E6E6E"/>
              <w:bottom w:val="none" w:sz="4" w:space="0" w:color="BFBFBF"/>
              <w:right w:val="none" w:sz="4" w:space="0" w:color="6E6E6E"/>
            </w:tcBorders>
          </w:tcPr>
          <w:p w14:paraId="5EA017E2" w14:textId="77777777" w:rsidR="004F7D0F" w:rsidRDefault="00605E84">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3EC123CD"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2873C21"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1A6A7E"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45FE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1067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B2481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39489"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E6160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7BE3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A371B" w14:textId="77777777" w:rsidR="004F7D0F" w:rsidRDefault="00605E8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322EAA2E" w14:textId="77777777" w:rsidR="004F7D0F" w:rsidRDefault="00605E84">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45"/>
        <w:gridCol w:w="3639"/>
        <w:gridCol w:w="3632"/>
      </w:tblGrid>
      <w:tr w:rsidR="004F7D0F" w14:paraId="00AB98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4363C7"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B57A48F"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C50BE91" w14:textId="77777777" w:rsidR="004F7D0F" w:rsidRDefault="00605E84">
            <w:pPr>
              <w:pStyle w:val="ProductList-TableBody"/>
            </w:pPr>
            <w:r>
              <w:rPr>
                <w:color w:val="404040"/>
              </w:rPr>
              <w:t>Edições Anteriores: N/A</w:t>
            </w:r>
          </w:p>
        </w:tc>
      </w:tr>
      <w:tr w:rsidR="004F7D0F" w14:paraId="78D9A5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5EF1E"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2778"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BFDF62C"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0B8C11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72C01"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2009FE"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C10C4" w14:textId="77777777" w:rsidR="004F7D0F" w:rsidRDefault="00605E84">
            <w:pPr>
              <w:pStyle w:val="ProductList-TableBody"/>
            </w:pPr>
            <w:r>
              <w:rPr>
                <w:color w:val="404040"/>
              </w:rPr>
              <w:t>Redução Elegível: N/A</w:t>
            </w:r>
          </w:p>
        </w:tc>
      </w:tr>
      <w:tr w:rsidR="004F7D0F" w14:paraId="07CB05BF" w14:textId="77777777">
        <w:tc>
          <w:tcPr>
            <w:tcW w:w="4040" w:type="dxa"/>
            <w:tcBorders>
              <w:top w:val="single" w:sz="4" w:space="0" w:color="000000"/>
              <w:left w:val="single" w:sz="4" w:space="0" w:color="000000"/>
              <w:bottom w:val="single" w:sz="4" w:space="0" w:color="000000"/>
              <w:right w:val="single" w:sz="4" w:space="0" w:color="000000"/>
            </w:tcBorders>
          </w:tcPr>
          <w:p w14:paraId="178B6DED"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4ED0B"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6B7EE" w14:textId="77777777" w:rsidR="004F7D0F" w:rsidRDefault="00605E84">
            <w:pPr>
              <w:pStyle w:val="ProductList-TableBody"/>
            </w:pPr>
            <w:r>
              <w:rPr>
                <w:color w:val="404040"/>
              </w:rPr>
              <w:t>True Up Elegível: N/A</w:t>
            </w:r>
          </w:p>
        </w:tc>
      </w:tr>
      <w:tr w:rsidR="004F7D0F" w14:paraId="2BEF11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83387"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6BED"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2518B" w14:textId="77777777" w:rsidR="004F7D0F" w:rsidRDefault="004F7D0F">
            <w:pPr>
              <w:pStyle w:val="ProductList-TableBody"/>
            </w:pPr>
          </w:p>
        </w:tc>
      </w:tr>
    </w:tbl>
    <w:p w14:paraId="0D77553F" w14:textId="77777777" w:rsidR="004F7D0F" w:rsidRDefault="00605E84">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50"/>
        <w:gridCol w:w="3645"/>
        <w:gridCol w:w="3621"/>
      </w:tblGrid>
      <w:tr w:rsidR="004F7D0F" w14:paraId="26B866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E140D"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523F91C"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14:paraId="60187E76"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F7D0F" w14:paraId="283EB5F7" w14:textId="77777777">
        <w:tc>
          <w:tcPr>
            <w:tcW w:w="4040" w:type="dxa"/>
            <w:tcBorders>
              <w:top w:val="single" w:sz="4" w:space="0" w:color="000000"/>
              <w:left w:val="single" w:sz="4" w:space="0" w:color="000000"/>
              <w:bottom w:val="single" w:sz="4" w:space="0" w:color="000000"/>
              <w:right w:val="single" w:sz="4" w:space="0" w:color="000000"/>
            </w:tcBorders>
          </w:tcPr>
          <w:p w14:paraId="0B33FEF3" w14:textId="77777777" w:rsidR="004F7D0F" w:rsidRDefault="00605E8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64C871C3" w14:textId="77777777" w:rsidR="004F7D0F" w:rsidRDefault="00605E8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13C99" w14:textId="77777777" w:rsidR="004F7D0F" w:rsidRDefault="00605E84">
            <w:pPr>
              <w:pStyle w:val="ProductList-TableBody"/>
            </w:pPr>
            <w:r>
              <w:rPr>
                <w:color w:val="404040"/>
              </w:rPr>
              <w:t>Tecnologias Incluídas: N/A</w:t>
            </w:r>
          </w:p>
        </w:tc>
      </w:tr>
      <w:tr w:rsidR="004F7D0F" w14:paraId="5BDEF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78C4A" w14:textId="77777777" w:rsidR="004F7D0F" w:rsidRDefault="00605E8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DB844"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02EA30" w14:textId="77777777" w:rsidR="004F7D0F" w:rsidRDefault="004F7D0F">
            <w:pPr>
              <w:pStyle w:val="ProductList-TableBody"/>
            </w:pPr>
          </w:p>
        </w:tc>
      </w:tr>
    </w:tbl>
    <w:p w14:paraId="131C3BDC" w14:textId="77777777" w:rsidR="004F7D0F" w:rsidRDefault="004F7D0F">
      <w:pPr>
        <w:pStyle w:val="ProductList-Body"/>
      </w:pPr>
    </w:p>
    <w:p w14:paraId="3D3134FF" w14:textId="77777777" w:rsidR="004F7D0F" w:rsidRDefault="00605E84">
      <w:pPr>
        <w:pStyle w:val="ProductList-ClauseHeading"/>
        <w:outlineLvl w:val="4"/>
      </w:pPr>
      <w:r>
        <w:t>3.1 Acesso a Software de Servidor do SharePoint Server 2019</w:t>
      </w:r>
    </w:p>
    <w:tbl>
      <w:tblPr>
        <w:tblStyle w:val="PURTable"/>
        <w:tblW w:w="0" w:type="dxa"/>
        <w:tblLook w:val="04A0" w:firstRow="1" w:lastRow="0" w:firstColumn="1" w:lastColumn="0" w:noHBand="0" w:noVBand="1"/>
      </w:tblPr>
      <w:tblGrid>
        <w:gridCol w:w="3618"/>
        <w:gridCol w:w="3652"/>
        <w:gridCol w:w="3646"/>
      </w:tblGrid>
      <w:tr w:rsidR="004F7D0F" w14:paraId="17D48D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CAFED1" w14:textId="77777777" w:rsidR="004F7D0F" w:rsidRDefault="00605E8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3D9E6C25" w14:textId="77777777" w:rsidR="004F7D0F" w:rsidRDefault="00605E84">
            <w:pPr>
              <w:pStyle w:val="ProductList-TableBody"/>
            </w:pPr>
            <w:r>
              <w:t>CAL de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01A7A794" w14:textId="77777777" w:rsidR="004F7D0F" w:rsidRDefault="00605E84">
            <w:pPr>
              <w:pStyle w:val="ProductList-TableBody"/>
            </w:pPr>
            <w:r>
              <w:t xml:space="preserve"> SL de Utilizador do SharePoint Online (Plano 1/2)</w:t>
            </w:r>
            <w:r>
              <w:fldChar w:fldCharType="begin"/>
            </w:r>
            <w:r>
              <w:instrText xml:space="preserve"> XE " SL de Utilizador do SharePoint Online (Plano 1/2)" </w:instrText>
            </w:r>
            <w:r>
              <w:fldChar w:fldCharType="end"/>
            </w:r>
          </w:p>
        </w:tc>
      </w:tr>
      <w:tr w:rsidR="004F7D0F" w14:paraId="47B227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571539"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7D5FE8B" w14:textId="77777777" w:rsidR="004F7D0F" w:rsidRDefault="00605E8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792D996" w14:textId="77777777" w:rsidR="004F7D0F" w:rsidRDefault="004F7D0F">
            <w:pPr>
              <w:pStyle w:val="ProductList-TableBody"/>
            </w:pPr>
          </w:p>
        </w:tc>
      </w:tr>
    </w:tbl>
    <w:p w14:paraId="1892376F" w14:textId="77777777" w:rsidR="004F7D0F" w:rsidRDefault="004F7D0F">
      <w:pPr>
        <w:pStyle w:val="ProductList-Body"/>
      </w:pPr>
    </w:p>
    <w:p w14:paraId="3C6558E5" w14:textId="77777777" w:rsidR="004F7D0F" w:rsidRDefault="00605E84">
      <w:pPr>
        <w:pStyle w:val="ProductList-SubClauseHeading"/>
        <w:outlineLvl w:val="5"/>
      </w:pPr>
      <w:r>
        <w:t>3.1.1 Funcionalidade Adicional do SharePoint Server Associada ao SharePoint Enterprise CAL</w:t>
      </w:r>
    </w:p>
    <w:p w14:paraId="17100C2E" w14:textId="77777777" w:rsidR="004F7D0F" w:rsidRDefault="00605E84">
      <w:pPr>
        <w:pStyle w:val="ProductList-BodyIndented"/>
      </w:pPr>
      <w:r>
        <w:t>Peças Web Linha de Negócio dos Serviços de Conectividade Empresarial; Integração de Clientes dos Serviços de Conectividade Empresarial do Office 2019;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504"/>
        <w:gridCol w:w="3530"/>
        <w:gridCol w:w="3522"/>
      </w:tblGrid>
      <w:tr w:rsidR="004F7D0F" w14:paraId="31F888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B00305"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470CD81" w14:textId="77777777" w:rsidR="004F7D0F" w:rsidRDefault="00605E84">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6889CEA" w14:textId="77777777" w:rsidR="004F7D0F" w:rsidRDefault="00605E84">
            <w:pPr>
              <w:pStyle w:val="ProductList-TableBody"/>
            </w:pPr>
            <w:r>
              <w:t>SL de Utilizador do SharePoint Online (Plano 2)</w:t>
            </w:r>
          </w:p>
        </w:tc>
      </w:tr>
      <w:tr w:rsidR="004F7D0F" w14:paraId="2BD9C4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A08CF3"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4C04EA" w14:textId="77777777" w:rsidR="004F7D0F" w:rsidRDefault="00605E8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7657F85" w14:textId="77777777" w:rsidR="004F7D0F" w:rsidRDefault="004F7D0F">
            <w:pPr>
              <w:pStyle w:val="ProductList-TableBody"/>
            </w:pPr>
          </w:p>
        </w:tc>
      </w:tr>
    </w:tbl>
    <w:p w14:paraId="5C487273" w14:textId="77777777" w:rsidR="004F7D0F" w:rsidRDefault="004F7D0F">
      <w:pPr>
        <w:pStyle w:val="ProductList-BodyIndented"/>
      </w:pPr>
    </w:p>
    <w:p w14:paraId="625BA022" w14:textId="77777777" w:rsidR="004F7D0F" w:rsidRDefault="00605E84">
      <w:pPr>
        <w:pStyle w:val="ProductList-ClauseHeading"/>
        <w:outlineLvl w:val="4"/>
      </w:pPr>
      <w:r>
        <w:t>3.2 Renúncia de CAL para Utilizadores que Acedam a Conteúdo Publicamente Disponível</w:t>
      </w:r>
    </w:p>
    <w:p w14:paraId="701B29F1" w14:textId="77777777" w:rsidR="004F7D0F" w:rsidRDefault="00605E84">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a conteúdo, informações e aplicações que o Cliente torne publicamente disponíveis aos utilizadores através da Internet (ou seja, onde o acesso não é restringido a cenários da Intranet ou Extranet).</w:t>
      </w:r>
    </w:p>
    <w:p w14:paraId="5D24EA7A" w14:textId="77777777" w:rsidR="004F7D0F" w:rsidRDefault="004F7D0F">
      <w:pPr>
        <w:pStyle w:val="ProductList-Body"/>
      </w:pPr>
    </w:p>
    <w:p w14:paraId="6C4421C2" w14:textId="77777777" w:rsidR="004F7D0F" w:rsidRDefault="00605E84">
      <w:pPr>
        <w:pStyle w:val="ProductList-ClauseHeading"/>
        <w:outlineLvl w:val="4"/>
      </w:pPr>
      <w:r>
        <w:t>3.3 Software Adicional</w:t>
      </w:r>
    </w:p>
    <w:tbl>
      <w:tblPr>
        <w:tblStyle w:val="PURTable"/>
        <w:tblW w:w="0" w:type="dxa"/>
        <w:tblLook w:val="04A0" w:firstRow="1" w:lastRow="0" w:firstColumn="1" w:lastColumn="0" w:noHBand="0" w:noVBand="1"/>
      </w:tblPr>
      <w:tblGrid>
        <w:gridCol w:w="3702"/>
        <w:gridCol w:w="3607"/>
        <w:gridCol w:w="3607"/>
      </w:tblGrid>
      <w:tr w:rsidR="004F7D0F" w14:paraId="68943B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CD00EB5" w14:textId="77777777" w:rsidR="004F7D0F" w:rsidRDefault="00605E84">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24D0F9B7" w14:textId="77777777" w:rsidR="004F7D0F" w:rsidRDefault="004F7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08B1A8" w14:textId="77777777" w:rsidR="004F7D0F" w:rsidRDefault="004F7D0F">
            <w:pPr>
              <w:pStyle w:val="ProductList-TableBody"/>
            </w:pPr>
          </w:p>
        </w:tc>
      </w:tr>
    </w:tbl>
    <w:p w14:paraId="19ADCE5D" w14:textId="77777777" w:rsidR="004F7D0F" w:rsidRDefault="004F7D0F">
      <w:pPr>
        <w:pStyle w:val="ProductList-Body"/>
      </w:pPr>
    </w:p>
    <w:p w14:paraId="3BD297AF" w14:textId="77777777" w:rsidR="004F7D0F" w:rsidRDefault="004F7D0F">
      <w:pPr>
        <w:pStyle w:val="ProductList-Body"/>
      </w:pPr>
    </w:p>
    <w:p w14:paraId="1911DC82" w14:textId="77777777" w:rsidR="004F7D0F" w:rsidRDefault="00605E84">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51"/>
        <w:gridCol w:w="3647"/>
        <w:gridCol w:w="3618"/>
      </w:tblGrid>
      <w:tr w:rsidR="004F7D0F" w14:paraId="10FB88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452916"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146243B"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8D336" w14:textId="77777777" w:rsidR="004F7D0F" w:rsidRDefault="00605E84">
            <w:pPr>
              <w:pStyle w:val="ProductList-TableBody"/>
            </w:pPr>
            <w:r>
              <w:rPr>
                <w:color w:val="404040"/>
              </w:rPr>
              <w:t>Direitos de Ativação Pós-falha: N/A</w:t>
            </w:r>
          </w:p>
        </w:tc>
      </w:tr>
      <w:tr w:rsidR="004F7D0F" w14:paraId="4D9A9B68" w14:textId="77777777">
        <w:tc>
          <w:tcPr>
            <w:tcW w:w="4040" w:type="dxa"/>
            <w:tcBorders>
              <w:top w:val="single" w:sz="4" w:space="0" w:color="000000"/>
              <w:left w:val="single" w:sz="4" w:space="0" w:color="000000"/>
              <w:bottom w:val="single" w:sz="4" w:space="0" w:color="000000"/>
              <w:right w:val="single" w:sz="4" w:space="0" w:color="000000"/>
            </w:tcBorders>
          </w:tcPr>
          <w:p w14:paraId="1C9F0E80" w14:textId="77777777" w:rsidR="004F7D0F" w:rsidRDefault="00605E8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1CFC0BAF"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49">
              <w:r>
                <w:rPr>
                  <w:color w:val="00467F"/>
                  <w:u w:val="single"/>
                </w:rPr>
                <w:t>Lista de Produto - Junho de 2015</w:t>
              </w:r>
            </w:hyperlink>
            <w: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9017C" w14:textId="77777777" w:rsidR="004F7D0F" w:rsidRDefault="00605E84">
            <w:pPr>
              <w:pStyle w:val="ProductList-TableBody"/>
            </w:pPr>
            <w:r>
              <w:rPr>
                <w:color w:val="404040"/>
              </w:rPr>
              <w:t>Direitos de Roaming: N/A</w:t>
            </w:r>
          </w:p>
        </w:tc>
      </w:tr>
      <w:tr w:rsidR="004F7D0F" w14:paraId="391CC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8C8D0"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C99D8"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6DBD9" w14:textId="77777777" w:rsidR="004F7D0F" w:rsidRDefault="004F7D0F">
            <w:pPr>
              <w:pStyle w:val="ProductList-TableBody"/>
            </w:pPr>
          </w:p>
        </w:tc>
      </w:tr>
    </w:tbl>
    <w:p w14:paraId="203C51B1"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146FEA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6BD7B"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248EBEFE" w14:textId="77777777" w:rsidR="004F7D0F" w:rsidRDefault="004F7D0F">
      <w:pPr>
        <w:pStyle w:val="ProductList-Body"/>
      </w:pPr>
    </w:p>
    <w:p w14:paraId="1341E2EE" w14:textId="77777777" w:rsidR="004F7D0F" w:rsidRDefault="00605E84">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20740965"/>
      <w:r>
        <w:instrText>Skype para Empresas Server</w:instrText>
      </w:r>
      <w:bookmarkEnd w:id="113"/>
      <w:r>
        <w:instrText>" \l 3</w:instrText>
      </w:r>
      <w:r>
        <w:fldChar w:fldCharType="end"/>
      </w:r>
    </w:p>
    <w:p w14:paraId="61AB70F7" w14:textId="77777777" w:rsidR="004F7D0F" w:rsidRDefault="00605E84">
      <w:pPr>
        <w:pStyle w:val="ProductList-Offering1SubSection"/>
        <w:outlineLvl w:val="3"/>
      </w:pPr>
      <w:bookmarkStart w:id="114" w:name="_Sec686"/>
      <w:r>
        <w:t>1. Disponibilidade do Programa</w:t>
      </w:r>
      <w:bookmarkEnd w:id="114"/>
    </w:p>
    <w:p w14:paraId="0919AFE4" w14:textId="77777777" w:rsidR="004F7D0F" w:rsidRDefault="004F7D0F">
      <w:pPr>
        <w:pStyle w:val="ProductList-Body"/>
      </w:pPr>
    </w:p>
    <w:tbl>
      <w:tblPr>
        <w:tblStyle w:val="PURTable"/>
        <w:tblW w:w="0" w:type="dxa"/>
        <w:tblLook w:val="04A0" w:firstRow="1" w:lastRow="0" w:firstColumn="1" w:lastColumn="0" w:noHBand="0" w:noVBand="1"/>
      </w:tblPr>
      <w:tblGrid>
        <w:gridCol w:w="4040"/>
        <w:gridCol w:w="616"/>
        <w:gridCol w:w="608"/>
        <w:gridCol w:w="612"/>
        <w:gridCol w:w="608"/>
        <w:gridCol w:w="724"/>
        <w:gridCol w:w="612"/>
        <w:gridCol w:w="615"/>
        <w:gridCol w:w="634"/>
        <w:gridCol w:w="619"/>
        <w:gridCol w:w="613"/>
        <w:gridCol w:w="615"/>
      </w:tblGrid>
      <w:tr w:rsidR="004F7D0F" w14:paraId="146BD9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7D707B"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0F06F"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48C51"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7EFE4"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AF051"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52423E"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43729"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851CA7"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8F6C7"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00E67"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564A7"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F32F57"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0D2945A9" w14:textId="77777777">
        <w:tc>
          <w:tcPr>
            <w:tcW w:w="4160" w:type="dxa"/>
            <w:tcBorders>
              <w:top w:val="single" w:sz="6" w:space="0" w:color="FFFFFF"/>
              <w:left w:val="none" w:sz="4" w:space="0" w:color="6E6E6E"/>
              <w:bottom w:val="dashed" w:sz="4" w:space="0" w:color="BFBFBF"/>
              <w:right w:val="none" w:sz="4" w:space="0" w:color="6E6E6E"/>
            </w:tcBorders>
          </w:tcPr>
          <w:p w14:paraId="0890367E" w14:textId="77777777" w:rsidR="004F7D0F" w:rsidRDefault="00605E84">
            <w:pPr>
              <w:pStyle w:val="ProductList-TableBody"/>
            </w:pPr>
            <w:r>
              <w:rPr>
                <w:color w:val="000000"/>
              </w:rPr>
              <w:t>Skype para Empresas Server 2019</w:t>
            </w:r>
            <w:r>
              <w:fldChar w:fldCharType="begin"/>
            </w:r>
            <w:r>
              <w:instrText xml:space="preserve"> XE "Skype para Empresas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873427" w14:textId="77777777" w:rsidR="004F7D0F" w:rsidRDefault="00605E84">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0E86E5F" w14:textId="77777777" w:rsidR="004F7D0F" w:rsidRDefault="00605E8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FDF00D1" w14:textId="77777777" w:rsidR="004F7D0F" w:rsidRDefault="00605E8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92EFE48" w14:textId="77777777" w:rsidR="004F7D0F" w:rsidRDefault="00605E8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DFE6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8A3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6EB3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AA69F"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158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1A7F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C8D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2AEAC532" w14:textId="77777777">
        <w:tc>
          <w:tcPr>
            <w:tcW w:w="4160" w:type="dxa"/>
            <w:tcBorders>
              <w:top w:val="dashed" w:sz="4" w:space="0" w:color="BFBFBF"/>
              <w:left w:val="none" w:sz="4" w:space="0" w:color="6E6E6E"/>
              <w:bottom w:val="dashed" w:sz="4" w:space="0" w:color="BFBFBF"/>
              <w:right w:val="none" w:sz="4" w:space="0" w:color="6E6E6E"/>
            </w:tcBorders>
          </w:tcPr>
          <w:p w14:paraId="0362134E" w14:textId="77777777" w:rsidR="004F7D0F" w:rsidRDefault="00605E84">
            <w:pPr>
              <w:pStyle w:val="ProductList-TableBody"/>
            </w:pPr>
            <w:r>
              <w:t xml:space="preserve">CAL de Skype para Empresas Server 2019 Standard </w:t>
            </w:r>
            <w:r>
              <w:fldChar w:fldCharType="begin"/>
            </w:r>
            <w:r>
              <w:instrText xml:space="preserve"> XE "CAL de Skype para Empresas Server 2019 Standard " </w:instrText>
            </w:r>
            <w:r>
              <w:fldChar w:fldCharType="end"/>
            </w:r>
            <w:r>
              <w:t>(Dispositivo e Utilizador)</w:t>
            </w:r>
          </w:p>
        </w:tc>
        <w:tc>
          <w:tcPr>
            <w:tcW w:w="620" w:type="dxa"/>
            <w:tcBorders>
              <w:top w:val="dashed" w:sz="4" w:space="0" w:color="BFBFBF"/>
              <w:left w:val="none" w:sz="4" w:space="0" w:color="6E6E6E"/>
              <w:bottom w:val="dashed" w:sz="4" w:space="0" w:color="BFBFBF"/>
              <w:right w:val="none" w:sz="4" w:space="0" w:color="6E6E6E"/>
            </w:tcBorders>
          </w:tcPr>
          <w:p w14:paraId="648B3F92" w14:textId="77777777" w:rsidR="004F7D0F" w:rsidRDefault="00605E8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12B2A2"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5BCE96"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A113340"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7E12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5C39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DBF6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2E14"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A88B7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F9F6D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E936D" w14:textId="77777777" w:rsidR="004F7D0F" w:rsidRDefault="00605E8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13177A74" w14:textId="77777777">
        <w:tc>
          <w:tcPr>
            <w:tcW w:w="4160" w:type="dxa"/>
            <w:tcBorders>
              <w:top w:val="dashed" w:sz="4" w:space="0" w:color="BFBFBF"/>
              <w:left w:val="none" w:sz="4" w:space="0" w:color="6E6E6E"/>
              <w:bottom w:val="dashed" w:sz="4" w:space="0" w:color="BFBFBF"/>
              <w:right w:val="none" w:sz="4" w:space="0" w:color="6E6E6E"/>
            </w:tcBorders>
          </w:tcPr>
          <w:p w14:paraId="0B9BC7BD" w14:textId="77777777" w:rsidR="004F7D0F" w:rsidRDefault="00605E84">
            <w:pPr>
              <w:pStyle w:val="ProductList-TableBody"/>
            </w:pPr>
            <w:r>
              <w:t>CAL de Skype para Empresas Server 2019 Enterprise</w:t>
            </w:r>
            <w:r>
              <w:fldChar w:fldCharType="begin"/>
            </w:r>
            <w:r>
              <w:instrText xml:space="preserve"> XE "CAL de Skype para Empresas Server 2019 Enterprise"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724A5674" w14:textId="77777777" w:rsidR="004F7D0F" w:rsidRDefault="00605E8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8E39435"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B976AB"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F0A478E"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7C65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A4F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86F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1DAB9"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0CF3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B1D8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8404B" w14:textId="77777777" w:rsidR="004F7D0F" w:rsidRDefault="00605E84">
            <w:pPr>
              <w:pStyle w:val="ProductList-TableBody"/>
              <w:jc w:val="center"/>
            </w:pP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011E800B" w14:textId="77777777">
        <w:tc>
          <w:tcPr>
            <w:tcW w:w="4160" w:type="dxa"/>
            <w:tcBorders>
              <w:top w:val="dashed" w:sz="4" w:space="0" w:color="BFBFBF"/>
              <w:left w:val="none" w:sz="4" w:space="0" w:color="6E6E6E"/>
              <w:bottom w:val="dashed" w:sz="4" w:space="0" w:color="BFBFBF"/>
              <w:right w:val="none" w:sz="4" w:space="0" w:color="6E6E6E"/>
            </w:tcBorders>
          </w:tcPr>
          <w:p w14:paraId="06C17BB3" w14:textId="77777777" w:rsidR="004F7D0F" w:rsidRDefault="00605E84">
            <w:pPr>
              <w:pStyle w:val="ProductList-TableBody"/>
            </w:pPr>
            <w:r>
              <w:t>CAL de Skype para Empresas Server 2019 Plus</w:t>
            </w:r>
            <w:r>
              <w:fldChar w:fldCharType="begin"/>
            </w:r>
            <w:r>
              <w:instrText xml:space="preserve"> XE "CAL de Skype para Empresas Server 2019 Plus"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14:paraId="47B34769" w14:textId="77777777" w:rsidR="004F7D0F" w:rsidRDefault="00605E84">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C768A0"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05A807"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0BEF94"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2F53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5B03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6369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88442"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6D68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0F13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E3256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36892D50" w14:textId="77777777">
        <w:tc>
          <w:tcPr>
            <w:tcW w:w="4160" w:type="dxa"/>
            <w:tcBorders>
              <w:top w:val="dashed" w:sz="4" w:space="0" w:color="BFBFBF"/>
              <w:left w:val="none" w:sz="4" w:space="0" w:color="6E6E6E"/>
              <w:bottom w:val="none" w:sz="4" w:space="0" w:color="FFFFFF"/>
              <w:right w:val="none" w:sz="4" w:space="0" w:color="6E6E6E"/>
            </w:tcBorders>
          </w:tcPr>
          <w:p w14:paraId="0A22CC23" w14:textId="77777777" w:rsidR="004F7D0F" w:rsidRDefault="00605E84">
            <w:pPr>
              <w:pStyle w:val="ProductList-TableBody"/>
            </w:pPr>
            <w:r>
              <w:t>CAL de Skype para Empresas Plus</w:t>
            </w:r>
            <w:r>
              <w:fldChar w:fldCharType="begin"/>
            </w:r>
            <w:r>
              <w:instrText xml:space="preserve"> XE "CAL de Skype para Empresas Plus" </w:instrText>
            </w:r>
            <w:r>
              <w:fldChar w:fldCharType="end"/>
            </w:r>
            <w:r>
              <w:t xml:space="preserve"> (SL de Utilizador)</w:t>
            </w:r>
          </w:p>
        </w:tc>
        <w:tc>
          <w:tcPr>
            <w:tcW w:w="620" w:type="dxa"/>
            <w:tcBorders>
              <w:top w:val="dashed" w:sz="4" w:space="0" w:color="BFBFBF"/>
              <w:left w:val="none" w:sz="4" w:space="0" w:color="6E6E6E"/>
              <w:bottom w:val="none" w:sz="4" w:space="0" w:color="FFFFFF"/>
              <w:right w:val="none" w:sz="4" w:space="0" w:color="6E6E6E"/>
            </w:tcBorders>
          </w:tcPr>
          <w:p w14:paraId="73FE1FA6"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7110CD7"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4267B21"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4E97E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6368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5FEE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D06A"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84CF2"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CC2F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082E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9C2F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479C16A7" w14:textId="77777777" w:rsidR="004F7D0F" w:rsidRDefault="00605E84">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45"/>
        <w:gridCol w:w="3639"/>
        <w:gridCol w:w="3632"/>
      </w:tblGrid>
      <w:tr w:rsidR="004F7D0F" w14:paraId="4CC1D8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1DCE2C"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CALs de Skype para Empresas Server 2015</w:t>
            </w:r>
            <w:r>
              <w:fldChar w:fldCharType="begin"/>
            </w:r>
            <w:r>
              <w:instrText xml:space="preserve"> XE "Skype para Empresas Server 2015" </w:instrText>
            </w:r>
            <w:r>
              <w:fldChar w:fldCharType="end"/>
            </w:r>
            <w:r>
              <w:t xml:space="preserve"> (5/15), Skype para Empresas Server 2015 Standard, Enterprise e Plus (5/15)</w:t>
            </w:r>
          </w:p>
        </w:tc>
        <w:tc>
          <w:tcPr>
            <w:tcW w:w="4040" w:type="dxa"/>
            <w:tcBorders>
              <w:top w:val="single" w:sz="18" w:space="0" w:color="00188F"/>
              <w:left w:val="single" w:sz="4" w:space="0" w:color="000000"/>
              <w:bottom w:val="single" w:sz="4" w:space="0" w:color="000000"/>
              <w:right w:val="single" w:sz="4" w:space="0" w:color="000000"/>
            </w:tcBorders>
          </w:tcPr>
          <w:p w14:paraId="747B4F17"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60EC8" w14:textId="77777777" w:rsidR="004F7D0F" w:rsidRDefault="00605E84">
            <w:pPr>
              <w:pStyle w:val="ProductList-TableBody"/>
            </w:pPr>
            <w:r>
              <w:rPr>
                <w:color w:val="404040"/>
              </w:rPr>
              <w:t>Edições Anteriores: N/A</w:t>
            </w:r>
          </w:p>
        </w:tc>
      </w:tr>
      <w:tr w:rsidR="004F7D0F" w14:paraId="54552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BE43"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7DBA4"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2B2117A"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157AA8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DF729"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FCAAA"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ED5BF" w14:textId="77777777" w:rsidR="004F7D0F" w:rsidRDefault="00605E84">
            <w:pPr>
              <w:pStyle w:val="ProductList-TableBody"/>
            </w:pPr>
            <w:r>
              <w:rPr>
                <w:color w:val="404040"/>
              </w:rPr>
              <w:t>Redução Elegível: N/A</w:t>
            </w:r>
          </w:p>
        </w:tc>
      </w:tr>
      <w:tr w:rsidR="004F7D0F" w14:paraId="55028E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98A1A"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B694"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08E8" w14:textId="77777777" w:rsidR="004F7D0F" w:rsidRDefault="00605E84">
            <w:pPr>
              <w:pStyle w:val="ProductList-TableBody"/>
            </w:pPr>
            <w:r>
              <w:rPr>
                <w:color w:val="404040"/>
              </w:rPr>
              <w:t>True Up Elegível: N/A</w:t>
            </w:r>
          </w:p>
        </w:tc>
      </w:tr>
      <w:tr w:rsidR="004F7D0F" w14:paraId="2D1880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21673"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411F7"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228EA" w14:textId="77777777" w:rsidR="004F7D0F" w:rsidRDefault="004F7D0F">
            <w:pPr>
              <w:pStyle w:val="ProductList-TableBody"/>
            </w:pPr>
          </w:p>
        </w:tc>
      </w:tr>
    </w:tbl>
    <w:p w14:paraId="2000293A" w14:textId="77777777" w:rsidR="004F7D0F" w:rsidRDefault="00605E84">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44"/>
        <w:gridCol w:w="3638"/>
        <w:gridCol w:w="3634"/>
      </w:tblGrid>
      <w:tr w:rsidR="004F7D0F" w14:paraId="21BAAF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3A6293"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46655" w14:textId="77777777" w:rsidR="004F7D0F" w:rsidRDefault="00605E84">
            <w:pPr>
              <w:pStyle w:val="ProductList-TableBody"/>
            </w:pPr>
            <w:r>
              <w:rPr>
                <w:color w:val="404040"/>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14:paraId="1036CF48"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4F7D0F" w14:paraId="577EDD93" w14:textId="77777777">
        <w:tc>
          <w:tcPr>
            <w:tcW w:w="4040" w:type="dxa"/>
            <w:tcBorders>
              <w:top w:val="single" w:sz="4" w:space="0" w:color="000000"/>
              <w:left w:val="single" w:sz="4" w:space="0" w:color="000000"/>
              <w:bottom w:val="single" w:sz="4" w:space="0" w:color="000000"/>
              <w:right w:val="single" w:sz="4" w:space="0" w:color="000000"/>
            </w:tcBorders>
          </w:tcPr>
          <w:p w14:paraId="11DD8B1D" w14:textId="77777777" w:rsidR="004F7D0F" w:rsidRDefault="00605E8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7B2E9041" w14:textId="77777777" w:rsidR="004F7D0F" w:rsidRDefault="00605E8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Licenciado com Servidor</w:t>
            </w:r>
          </w:p>
        </w:tc>
        <w:tc>
          <w:tcPr>
            <w:tcW w:w="4040" w:type="dxa"/>
            <w:tcBorders>
              <w:top w:val="single" w:sz="4" w:space="0" w:color="000000"/>
              <w:left w:val="single" w:sz="4" w:space="0" w:color="000000"/>
              <w:bottom w:val="single" w:sz="4" w:space="0" w:color="000000"/>
              <w:right w:val="single" w:sz="4" w:space="0" w:color="000000"/>
            </w:tcBorders>
          </w:tcPr>
          <w:p w14:paraId="4460FAB5"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F7D0F" w14:paraId="488C965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0738DA"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E4FA"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9263C" w14:textId="77777777" w:rsidR="004F7D0F" w:rsidRDefault="004F7D0F">
            <w:pPr>
              <w:pStyle w:val="ProductList-TableBody"/>
            </w:pPr>
          </w:p>
        </w:tc>
      </w:tr>
    </w:tbl>
    <w:p w14:paraId="5470CA45" w14:textId="77777777" w:rsidR="004F7D0F" w:rsidRDefault="004F7D0F">
      <w:pPr>
        <w:pStyle w:val="ProductList-Body"/>
      </w:pPr>
    </w:p>
    <w:p w14:paraId="060C8F2A" w14:textId="77777777" w:rsidR="004F7D0F" w:rsidRDefault="00605E8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96"/>
        <w:gridCol w:w="3631"/>
        <w:gridCol w:w="3689"/>
      </w:tblGrid>
      <w:tr w:rsidR="004F7D0F" w14:paraId="654985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DCE66C" w14:textId="77777777" w:rsidR="004F7D0F" w:rsidRDefault="00605E84">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14:paraId="77807E7E" w14:textId="77777777" w:rsidR="004F7D0F" w:rsidRDefault="00605E84">
            <w:pPr>
              <w:pStyle w:val="ProductList-TableBody"/>
            </w:pPr>
            <w:r>
              <w:t>CAL de Skype para Empresas Server 2019 Standard</w:t>
            </w:r>
            <w:r>
              <w:fldChar w:fldCharType="begin"/>
            </w:r>
            <w:r>
              <w:instrText xml:space="preserve"> XE "CAL de Skype para Empresas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781AFFF" w14:textId="77777777" w:rsidR="004F7D0F" w:rsidRDefault="00605E84">
            <w:pPr>
              <w:pStyle w:val="ProductList-TableBody"/>
            </w:pPr>
            <w:r>
              <w:t>SL de Utilizador do Skype para Empresas Online (Plano 1/1G/1A/2/2G/2A)</w:t>
            </w:r>
          </w:p>
        </w:tc>
      </w:tr>
      <w:tr w:rsidR="004F7D0F" w14:paraId="4DABB5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9F0434"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F712CF5" w14:textId="77777777" w:rsidR="004F7D0F" w:rsidRDefault="00605E8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3D6ACB0" w14:textId="77777777" w:rsidR="004F7D0F" w:rsidRDefault="004F7D0F">
            <w:pPr>
              <w:pStyle w:val="ProductList-TableBody"/>
            </w:pPr>
          </w:p>
        </w:tc>
      </w:tr>
    </w:tbl>
    <w:p w14:paraId="4F526600" w14:textId="77777777" w:rsidR="004F7D0F" w:rsidRDefault="004F7D0F">
      <w:pPr>
        <w:pStyle w:val="ProductList-Body"/>
      </w:pPr>
    </w:p>
    <w:p w14:paraId="271FE1FF" w14:textId="77777777" w:rsidR="004F7D0F" w:rsidRDefault="00605E84">
      <w:pPr>
        <w:pStyle w:val="ProductList-SubClauseHeading"/>
        <w:outlineLvl w:val="5"/>
      </w:pPr>
      <w:r>
        <w:t>3.1.1 Funcionalidade Adicional Associada a Skype para Empresas Server Enterprise CAL</w:t>
      </w:r>
    </w:p>
    <w:p w14:paraId="0D2DBEDE" w14:textId="77777777" w:rsidR="004F7D0F" w:rsidRDefault="00605E84">
      <w:pPr>
        <w:pStyle w:val="ProductList-BodyIndented"/>
      </w:pPr>
      <w: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508"/>
        <w:gridCol w:w="3535"/>
        <w:gridCol w:w="3513"/>
      </w:tblGrid>
      <w:tr w:rsidR="004F7D0F" w14:paraId="20211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F000C36"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FE14AFC" w14:textId="77777777" w:rsidR="004F7D0F" w:rsidRDefault="00605E84">
            <w:pPr>
              <w:pStyle w:val="ProductList-TableBody"/>
            </w:pPr>
            <w:r>
              <w:t>Skype para Empresas Server 2019 Enterprise CAL</w:t>
            </w:r>
            <w:r>
              <w:fldChar w:fldCharType="begin"/>
            </w:r>
            <w:r>
              <w:instrText xml:space="preserve"> XE "Skype para Empresas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1067771" w14:textId="77777777" w:rsidR="004F7D0F" w:rsidRDefault="00605E84">
            <w:pPr>
              <w:pStyle w:val="ProductList-TableBody"/>
            </w:pPr>
            <w:r>
              <w:t>SL de Utilizador do Skype para Empresas Online (Plan 2/2A/2G)</w:t>
            </w:r>
          </w:p>
        </w:tc>
      </w:tr>
      <w:tr w:rsidR="004F7D0F" w14:paraId="03DEE39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AFD032"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D2DB0A" w14:textId="77777777" w:rsidR="004F7D0F" w:rsidRDefault="00605E8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29F669" w14:textId="77777777" w:rsidR="004F7D0F" w:rsidRDefault="004F7D0F">
            <w:pPr>
              <w:pStyle w:val="ProductList-TableBody"/>
            </w:pPr>
          </w:p>
        </w:tc>
      </w:tr>
    </w:tbl>
    <w:p w14:paraId="18CD588B" w14:textId="77777777" w:rsidR="004F7D0F" w:rsidRDefault="004F7D0F">
      <w:pPr>
        <w:pStyle w:val="ProductList-BodyIndented"/>
      </w:pPr>
    </w:p>
    <w:p w14:paraId="18CA93AE" w14:textId="77777777" w:rsidR="004F7D0F" w:rsidRDefault="00605E84">
      <w:pPr>
        <w:pStyle w:val="ProductList-SubClauseHeading"/>
        <w:outlineLvl w:val="5"/>
      </w:pPr>
      <w:r>
        <w:t>3.1.2 Funcionalidade Adicional Associada ao CAL de Skype para Empresas Server Plus</w:t>
      </w:r>
    </w:p>
    <w:p w14:paraId="2E90431E" w14:textId="77777777" w:rsidR="004F7D0F" w:rsidRDefault="00605E84">
      <w:pPr>
        <w:pStyle w:val="ProductList-BodyIndented"/>
      </w:pPr>
      <w:r>
        <w:t xml:space="preserve">Telefonia de Voz e Gestão de Chamadas </w:t>
      </w:r>
    </w:p>
    <w:tbl>
      <w:tblPr>
        <w:tblStyle w:val="PURTable0"/>
        <w:tblW w:w="0" w:type="dxa"/>
        <w:tblLook w:val="04A0" w:firstRow="1" w:lastRow="0" w:firstColumn="1" w:lastColumn="0" w:noHBand="0" w:noVBand="1"/>
      </w:tblPr>
      <w:tblGrid>
        <w:gridCol w:w="3505"/>
        <w:gridCol w:w="3519"/>
        <w:gridCol w:w="3532"/>
      </w:tblGrid>
      <w:tr w:rsidR="004F7D0F" w14:paraId="1C1EE6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6BA59F"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FBDA8CB" w14:textId="77777777" w:rsidR="004F7D0F" w:rsidRDefault="00605E84">
            <w:pPr>
              <w:pStyle w:val="ProductList-TableBody"/>
            </w:pPr>
            <w:r>
              <w:t>CAL de Skype para Empresas Server 2019 Plus</w:t>
            </w:r>
          </w:p>
        </w:tc>
        <w:tc>
          <w:tcPr>
            <w:tcW w:w="4040" w:type="dxa"/>
            <w:tcBorders>
              <w:top w:val="single" w:sz="18" w:space="0" w:color="0072C6"/>
              <w:left w:val="none" w:sz="4" w:space="0" w:color="000000"/>
              <w:bottom w:val="none" w:sz="4" w:space="0" w:color="000000"/>
              <w:right w:val="single" w:sz="4" w:space="0" w:color="000000"/>
            </w:tcBorders>
          </w:tcPr>
          <w:p w14:paraId="7A013A1A" w14:textId="77777777" w:rsidR="004F7D0F" w:rsidRDefault="00605E84">
            <w:pPr>
              <w:pStyle w:val="ProductList-TableBody"/>
            </w:pPr>
            <w:r>
              <w:t xml:space="preserve">Licença Equivalente de CAL (consulte o </w:t>
            </w:r>
            <w:hyperlink w:anchor="_Sec591">
              <w:r>
                <w:rPr>
                  <w:color w:val="00467F"/>
                  <w:u w:val="single"/>
                </w:rPr>
                <w:t>Apêndice A</w:t>
              </w:r>
            </w:hyperlink>
            <w:r>
              <w:t>)</w:t>
            </w:r>
          </w:p>
        </w:tc>
      </w:tr>
      <w:tr w:rsidR="004F7D0F" w14:paraId="163B9D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888AA39"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F73A8D" w14:textId="77777777" w:rsidR="004F7D0F" w:rsidRDefault="00605E84">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14:paraId="708E1800" w14:textId="77777777" w:rsidR="004F7D0F" w:rsidRDefault="00605E84">
            <w:pPr>
              <w:pStyle w:val="ProductList-TableBody"/>
            </w:pPr>
            <w:r>
              <w:t>SL de Utilizador da CAL de Skype para Empresas Business</w:t>
            </w:r>
          </w:p>
        </w:tc>
      </w:tr>
    </w:tbl>
    <w:p w14:paraId="081A027A" w14:textId="77777777" w:rsidR="004F7D0F" w:rsidRDefault="004F7D0F">
      <w:pPr>
        <w:pStyle w:val="ProductList-BodyIndented"/>
      </w:pPr>
    </w:p>
    <w:p w14:paraId="68DDBA84" w14:textId="77777777" w:rsidR="004F7D0F" w:rsidRDefault="00605E84">
      <w:pPr>
        <w:pStyle w:val="ProductList-ClauseHeading"/>
        <w:outlineLvl w:val="4"/>
      </w:pPr>
      <w:r>
        <w:t>3.2 Software Adicional</w:t>
      </w:r>
    </w:p>
    <w:tbl>
      <w:tblPr>
        <w:tblStyle w:val="PURTable"/>
        <w:tblW w:w="0" w:type="dxa"/>
        <w:tblLook w:val="04A0" w:firstRow="1" w:lastRow="0" w:firstColumn="1" w:lastColumn="0" w:noHBand="0" w:noVBand="1"/>
      </w:tblPr>
      <w:tblGrid>
        <w:gridCol w:w="3632"/>
        <w:gridCol w:w="3624"/>
        <w:gridCol w:w="3660"/>
      </w:tblGrid>
      <w:tr w:rsidR="004F7D0F" w14:paraId="528FC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493CA3" w14:textId="77777777" w:rsidR="004F7D0F" w:rsidRDefault="00605E84">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1DA7F529" w14:textId="77777777" w:rsidR="004F7D0F" w:rsidRDefault="00605E84">
            <w:pPr>
              <w:pStyle w:val="ProductList-TableBody"/>
            </w:pPr>
            <w: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14:paraId="4F74E55C" w14:textId="77777777" w:rsidR="004F7D0F" w:rsidRDefault="00605E84">
            <w:pPr>
              <w:pStyle w:val="ProductList-TableBody"/>
            </w:pPr>
            <w:r>
              <w:t>Função de Servidor de Conferências Áudio/Vídeo</w:t>
            </w:r>
          </w:p>
        </w:tc>
      </w:tr>
      <w:tr w:rsidR="004F7D0F" w14:paraId="59A6C6FC" w14:textId="77777777">
        <w:tc>
          <w:tcPr>
            <w:tcW w:w="4040" w:type="dxa"/>
            <w:tcBorders>
              <w:top w:val="single" w:sz="4" w:space="0" w:color="000000"/>
              <w:left w:val="single" w:sz="4" w:space="0" w:color="000000"/>
              <w:bottom w:val="single" w:sz="4" w:space="0" w:color="000000"/>
              <w:right w:val="single" w:sz="4" w:space="0" w:color="000000"/>
            </w:tcBorders>
          </w:tcPr>
          <w:p w14:paraId="71F189F8" w14:textId="77777777" w:rsidR="004F7D0F" w:rsidRDefault="00605E84">
            <w:pPr>
              <w:pStyle w:val="ProductList-TableBody"/>
            </w:pPr>
            <w: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14:paraId="5A46D2E6" w14:textId="77777777" w:rsidR="004F7D0F" w:rsidRDefault="00605E84">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6A15994B" w14:textId="77777777" w:rsidR="004F7D0F" w:rsidRDefault="00605E84">
            <w:pPr>
              <w:pStyle w:val="ProductList-TableBody"/>
            </w:pPr>
            <w:r>
              <w:t>Função de Diretor</w:t>
            </w:r>
          </w:p>
        </w:tc>
      </w:tr>
      <w:tr w:rsidR="004F7D0F" w14:paraId="49F1AC21" w14:textId="77777777">
        <w:tc>
          <w:tcPr>
            <w:tcW w:w="4040" w:type="dxa"/>
            <w:tcBorders>
              <w:top w:val="single" w:sz="4" w:space="0" w:color="000000"/>
              <w:left w:val="single" w:sz="4" w:space="0" w:color="000000"/>
              <w:bottom w:val="single" w:sz="4" w:space="0" w:color="000000"/>
              <w:right w:val="single" w:sz="4" w:space="0" w:color="000000"/>
            </w:tcBorders>
          </w:tcPr>
          <w:p w14:paraId="6E2C8B3C" w14:textId="77777777" w:rsidR="004F7D0F" w:rsidRDefault="00605E84">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14:paraId="3DE666E5" w14:textId="77777777" w:rsidR="004F7D0F" w:rsidRDefault="00605E84">
            <w:pPr>
              <w:pStyle w:val="ProductList-TableBody"/>
            </w:pPr>
            <w: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14:paraId="4B0640D3" w14:textId="77777777" w:rsidR="004F7D0F" w:rsidRDefault="00605E84">
            <w:pPr>
              <w:pStyle w:val="ProductList-TableBody"/>
            </w:pPr>
            <w:r>
              <w:t>Função de Servidor de Mediação</w:t>
            </w:r>
          </w:p>
        </w:tc>
      </w:tr>
      <w:tr w:rsidR="004F7D0F" w14:paraId="18FBCFAF" w14:textId="77777777">
        <w:tc>
          <w:tcPr>
            <w:tcW w:w="4040" w:type="dxa"/>
            <w:tcBorders>
              <w:top w:val="single" w:sz="4" w:space="0" w:color="000000"/>
              <w:left w:val="single" w:sz="4" w:space="0" w:color="000000"/>
              <w:bottom w:val="single" w:sz="4" w:space="0" w:color="000000"/>
              <w:right w:val="single" w:sz="4" w:space="0" w:color="000000"/>
            </w:tcBorders>
          </w:tcPr>
          <w:p w14:paraId="576540C8" w14:textId="77777777" w:rsidR="004F7D0F" w:rsidRDefault="00605E84">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62732DD8" w14:textId="77777777" w:rsidR="004F7D0F" w:rsidRDefault="00605E84">
            <w:pPr>
              <w:pStyle w:val="ProductList-TableBody"/>
            </w:pPr>
            <w:r>
              <w:t>Painel de Controlo do Microsoft Skype para Empresas Server 2019</w:t>
            </w:r>
          </w:p>
        </w:tc>
        <w:tc>
          <w:tcPr>
            <w:tcW w:w="4040" w:type="dxa"/>
            <w:tcBorders>
              <w:top w:val="single" w:sz="4" w:space="0" w:color="000000"/>
              <w:left w:val="single" w:sz="4" w:space="0" w:color="000000"/>
              <w:bottom w:val="single" w:sz="4" w:space="0" w:color="000000"/>
              <w:right w:val="single" w:sz="4" w:space="0" w:color="000000"/>
            </w:tcBorders>
          </w:tcPr>
          <w:p w14:paraId="77B2949A" w14:textId="77777777" w:rsidR="004F7D0F" w:rsidRDefault="00605E84">
            <w:pPr>
              <w:pStyle w:val="ProductList-TableBody"/>
            </w:pPr>
            <w:r>
              <w:t>Snap-in do PowerShell</w:t>
            </w:r>
          </w:p>
        </w:tc>
      </w:tr>
      <w:tr w:rsidR="004F7D0F" w14:paraId="1B409F6F" w14:textId="77777777">
        <w:tc>
          <w:tcPr>
            <w:tcW w:w="4040" w:type="dxa"/>
            <w:tcBorders>
              <w:top w:val="single" w:sz="4" w:space="0" w:color="000000"/>
              <w:left w:val="single" w:sz="4" w:space="0" w:color="000000"/>
              <w:bottom w:val="single" w:sz="4" w:space="0" w:color="000000"/>
              <w:right w:val="single" w:sz="4" w:space="0" w:color="000000"/>
            </w:tcBorders>
          </w:tcPr>
          <w:p w14:paraId="0F5B2A3E" w14:textId="77777777" w:rsidR="004F7D0F" w:rsidRDefault="00605E84">
            <w:pPr>
              <w:pStyle w:val="ProductList-TableBody"/>
            </w:pPr>
            <w: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14:paraId="377052CF" w14:textId="77777777" w:rsidR="004F7D0F" w:rsidRDefault="00605E84">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6B259135" w14:textId="77777777" w:rsidR="004F7D0F" w:rsidRDefault="00605E84">
            <w:pPr>
              <w:pStyle w:val="ProductList-TableBody"/>
            </w:pPr>
            <w:r>
              <w:t>Função de Servidor de Interoperabilidade de Vídeo</w:t>
            </w:r>
          </w:p>
        </w:tc>
      </w:tr>
      <w:tr w:rsidR="004F7D0F" w14:paraId="3721AF04" w14:textId="77777777">
        <w:tc>
          <w:tcPr>
            <w:tcW w:w="4040" w:type="dxa"/>
            <w:tcBorders>
              <w:top w:val="single" w:sz="4" w:space="0" w:color="000000"/>
              <w:left w:val="single" w:sz="4" w:space="0" w:color="000000"/>
              <w:bottom w:val="single" w:sz="4" w:space="0" w:color="000000"/>
              <w:right w:val="single" w:sz="4" w:space="0" w:color="000000"/>
            </w:tcBorders>
          </w:tcPr>
          <w:p w14:paraId="19311E7F" w14:textId="77777777" w:rsidR="004F7D0F" w:rsidRDefault="00605E8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C6BB852" w14:textId="77777777" w:rsidR="004F7D0F" w:rsidRDefault="00605E84">
            <w:pPr>
              <w:pStyle w:val="ProductList-TableBody"/>
            </w:pPr>
            <w: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14:paraId="1B8ACE86" w14:textId="77777777" w:rsidR="004F7D0F" w:rsidRDefault="004F7D0F">
            <w:pPr>
              <w:pStyle w:val="ProductList-TableBody"/>
            </w:pPr>
          </w:p>
        </w:tc>
      </w:tr>
      <w:tr w:rsidR="004F7D0F" w14:paraId="15C5CF62" w14:textId="77777777">
        <w:tc>
          <w:tcPr>
            <w:tcW w:w="4040" w:type="dxa"/>
            <w:tcBorders>
              <w:top w:val="single" w:sz="4" w:space="0" w:color="000000"/>
              <w:left w:val="single" w:sz="4" w:space="0" w:color="000000"/>
              <w:bottom w:val="single" w:sz="4" w:space="0" w:color="000000"/>
              <w:right w:val="single" w:sz="4" w:space="0" w:color="000000"/>
            </w:tcBorders>
          </w:tcPr>
          <w:p w14:paraId="2243F91B" w14:textId="77777777" w:rsidR="004F7D0F" w:rsidRDefault="00605E84">
            <w:pPr>
              <w:pStyle w:val="ProductList-TableBody"/>
            </w:pPr>
            <w: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14:paraId="24B853AE" w14:textId="77777777" w:rsidR="004F7D0F" w:rsidRDefault="00605E84">
            <w:pPr>
              <w:pStyle w:val="ProductList-TableBody"/>
            </w:pPr>
            <w: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14:paraId="4E6F1001" w14:textId="77777777" w:rsidR="004F7D0F" w:rsidRDefault="004F7D0F">
            <w:pPr>
              <w:pStyle w:val="ProductList-TableBody"/>
            </w:pPr>
          </w:p>
        </w:tc>
      </w:tr>
    </w:tbl>
    <w:p w14:paraId="60B18DFC" w14:textId="77777777" w:rsidR="004F7D0F" w:rsidRDefault="004F7D0F">
      <w:pPr>
        <w:pStyle w:val="ProductList-Body"/>
      </w:pPr>
    </w:p>
    <w:p w14:paraId="16A0DCE8" w14:textId="77777777" w:rsidR="004F7D0F" w:rsidRDefault="00605E84">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41"/>
        <w:gridCol w:w="3652"/>
        <w:gridCol w:w="3623"/>
      </w:tblGrid>
      <w:tr w:rsidR="004F7D0F" w14:paraId="566E5B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477A63"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52EF418"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57052C" w14:textId="77777777" w:rsidR="004F7D0F" w:rsidRDefault="00605E84">
            <w:pPr>
              <w:pStyle w:val="ProductList-TableBody"/>
            </w:pPr>
            <w:r>
              <w:rPr>
                <w:color w:val="404040"/>
              </w:rPr>
              <w:t>Direitos de Ativação Pós-falha: N/A</w:t>
            </w:r>
          </w:p>
        </w:tc>
      </w:tr>
      <w:tr w:rsidR="004F7D0F" w14:paraId="2B123919" w14:textId="77777777">
        <w:tc>
          <w:tcPr>
            <w:tcW w:w="4040" w:type="dxa"/>
            <w:tcBorders>
              <w:top w:val="single" w:sz="4" w:space="0" w:color="000000"/>
              <w:left w:val="single" w:sz="4" w:space="0" w:color="000000"/>
              <w:bottom w:val="single" w:sz="4" w:space="0" w:color="000000"/>
              <w:right w:val="single" w:sz="4" w:space="0" w:color="000000"/>
            </w:tcBorders>
          </w:tcPr>
          <w:p w14:paraId="62BDDF84" w14:textId="77777777" w:rsidR="004F7D0F" w:rsidRDefault="00605E8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2934B55A"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0">
              <w:r>
                <w:rPr>
                  <w:color w:val="00467F"/>
                  <w:u w:val="single"/>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E14D6" w14:textId="77777777" w:rsidR="004F7D0F" w:rsidRDefault="00605E84">
            <w:pPr>
              <w:pStyle w:val="ProductList-TableBody"/>
            </w:pPr>
            <w:r>
              <w:rPr>
                <w:color w:val="404040"/>
              </w:rPr>
              <w:t>Direitos de Roaming: N/A</w:t>
            </w:r>
          </w:p>
        </w:tc>
      </w:tr>
      <w:tr w:rsidR="004F7D0F" w14:paraId="1A3CF2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54860"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671FA"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F5B43" w14:textId="77777777" w:rsidR="004F7D0F" w:rsidRDefault="004F7D0F">
            <w:pPr>
              <w:pStyle w:val="ProductList-TableBody"/>
            </w:pPr>
          </w:p>
        </w:tc>
      </w:tr>
    </w:tbl>
    <w:p w14:paraId="2F249F11"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6363D8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F7116A"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8836976" w14:textId="77777777" w:rsidR="004F7D0F" w:rsidRDefault="004F7D0F">
      <w:pPr>
        <w:pStyle w:val="ProductList-Body"/>
      </w:pPr>
    </w:p>
    <w:p w14:paraId="347178CF" w14:textId="77777777" w:rsidR="004F7D0F" w:rsidRDefault="00605E84">
      <w:pPr>
        <w:pStyle w:val="ProductList-Offering1HeadingNoBorder"/>
        <w:outlineLvl w:val="1"/>
      </w:pPr>
      <w:bookmarkStart w:id="118" w:name="_Sec614"/>
      <w:r>
        <w:t>SQL Server</w:t>
      </w:r>
      <w:bookmarkEnd w:id="118"/>
      <w:r>
        <w:fldChar w:fldCharType="begin"/>
      </w:r>
      <w:r>
        <w:instrText xml:space="preserve"> TC "</w:instrText>
      </w:r>
      <w:bookmarkStart w:id="119" w:name="_Toc20740966"/>
      <w:r>
        <w:instrText>SQL Server</w:instrText>
      </w:r>
      <w:bookmarkEnd w:id="119"/>
      <w:r>
        <w:instrText>" \l 2</w:instrText>
      </w:r>
      <w:r>
        <w:fldChar w:fldCharType="end"/>
      </w:r>
    </w:p>
    <w:p w14:paraId="003465BC" w14:textId="77777777" w:rsidR="004F7D0F" w:rsidRDefault="00605E84">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4F7D0F" w14:paraId="38C0E6D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2F8A2D"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D4D8FC"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950E57"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414CB"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E8CE1"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5F8B7A"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684D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2E474"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30066"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82FCC0"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75EB1"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884F2"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18B6FCD7" w14:textId="77777777">
        <w:tc>
          <w:tcPr>
            <w:tcW w:w="4160" w:type="dxa"/>
            <w:tcBorders>
              <w:top w:val="single" w:sz="6" w:space="0" w:color="FFFFFF"/>
              <w:left w:val="none" w:sz="4" w:space="0" w:color="6E6E6E"/>
              <w:bottom w:val="dashed" w:sz="4" w:space="0" w:color="BFBFBF"/>
              <w:right w:val="none" w:sz="4" w:space="0" w:color="6E6E6E"/>
            </w:tcBorders>
          </w:tcPr>
          <w:p w14:paraId="5B63D4E3" w14:textId="77777777" w:rsidR="004F7D0F" w:rsidRDefault="00605E84">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EAF710" w14:textId="77777777" w:rsidR="004F7D0F" w:rsidRDefault="00605E84">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414D830" w14:textId="77777777" w:rsidR="004F7D0F" w:rsidRDefault="00605E8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EB665D4" w14:textId="77777777" w:rsidR="004F7D0F" w:rsidRDefault="00605E8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66D5F4A" w14:textId="77777777" w:rsidR="004F7D0F" w:rsidRDefault="00605E8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D7BA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E042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2D68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D3BB5"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64F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7671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B097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1B91F5E7" w14:textId="77777777">
        <w:tc>
          <w:tcPr>
            <w:tcW w:w="4160" w:type="dxa"/>
            <w:tcBorders>
              <w:top w:val="dashed" w:sz="4" w:space="0" w:color="BFBFBF"/>
              <w:left w:val="none" w:sz="4" w:space="0" w:color="6E6E6E"/>
              <w:bottom w:val="dashed" w:sz="4" w:space="0" w:color="BFBFBF"/>
              <w:right w:val="none" w:sz="4" w:space="0" w:color="6E6E6E"/>
            </w:tcBorders>
          </w:tcPr>
          <w:p w14:paraId="3F0E7915" w14:textId="77777777" w:rsidR="004F7D0F" w:rsidRDefault="00605E84">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2947DE37" w14:textId="77777777" w:rsidR="004F7D0F" w:rsidRDefault="00605E8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524B7AD" w14:textId="77777777" w:rsidR="004F7D0F" w:rsidRDefault="00605E8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CA73D91" w14:textId="77777777" w:rsidR="004F7D0F" w:rsidRDefault="00605E8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6F1B5B9" w14:textId="77777777" w:rsidR="004F7D0F" w:rsidRDefault="00605E8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55014"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6DC8E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7A1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8A516"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229F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FD11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AD8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557E0B73" w14:textId="77777777">
        <w:tc>
          <w:tcPr>
            <w:tcW w:w="4160" w:type="dxa"/>
            <w:tcBorders>
              <w:top w:val="dashed" w:sz="4" w:space="0" w:color="BFBFBF"/>
              <w:left w:val="none" w:sz="4" w:space="0" w:color="6E6E6E"/>
              <w:bottom w:val="dashed" w:sz="4" w:space="0" w:color="BFBFBF"/>
              <w:right w:val="none" w:sz="4" w:space="0" w:color="6E6E6E"/>
            </w:tcBorders>
          </w:tcPr>
          <w:p w14:paraId="49935AEF" w14:textId="77777777" w:rsidR="004F7D0F" w:rsidRDefault="00605E84">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146F9F" w14:textId="77777777" w:rsidR="004F7D0F" w:rsidRDefault="00605E8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6C0AF6B5"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A776AF"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2811E5E" w14:textId="77777777" w:rsidR="004F7D0F" w:rsidRDefault="00605E8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6F3A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E695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263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021D6"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F35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B5B2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D5BB4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205675CA" w14:textId="77777777">
        <w:tc>
          <w:tcPr>
            <w:tcW w:w="4160" w:type="dxa"/>
            <w:tcBorders>
              <w:top w:val="dashed" w:sz="4" w:space="0" w:color="BFBFBF"/>
              <w:left w:val="none" w:sz="4" w:space="0" w:color="6E6E6E"/>
              <w:bottom w:val="dashed" w:sz="4" w:space="0" w:color="BFBFBF"/>
              <w:right w:val="none" w:sz="4" w:space="0" w:color="6E6E6E"/>
            </w:tcBorders>
          </w:tcPr>
          <w:p w14:paraId="5F8A1C42" w14:textId="77777777" w:rsidR="004F7D0F" w:rsidRDefault="00605E84">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14:paraId="506AF5E1" w14:textId="77777777" w:rsidR="004F7D0F" w:rsidRDefault="00605E84">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326793C7" w14:textId="77777777" w:rsidR="004F7D0F" w:rsidRDefault="00605E8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A9D075E" w14:textId="77777777" w:rsidR="004F7D0F" w:rsidRDefault="00605E8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5308555" w14:textId="77777777" w:rsidR="004F7D0F" w:rsidRDefault="00605E8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7BBBC"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9FB6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F868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89B2C"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5AE5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D304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18E8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6578FB07" w14:textId="77777777">
        <w:tc>
          <w:tcPr>
            <w:tcW w:w="4160" w:type="dxa"/>
            <w:tcBorders>
              <w:top w:val="dashed" w:sz="4" w:space="0" w:color="BFBFBF"/>
              <w:left w:val="none" w:sz="4" w:space="0" w:color="6E6E6E"/>
              <w:bottom w:val="dashed" w:sz="4" w:space="0" w:color="B2B2B2"/>
              <w:right w:val="none" w:sz="4" w:space="0" w:color="6E6E6E"/>
            </w:tcBorders>
          </w:tcPr>
          <w:p w14:paraId="2FF1938F" w14:textId="77777777" w:rsidR="004F7D0F" w:rsidRDefault="00605E84">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1B6B23C" w14:textId="77777777" w:rsidR="004F7D0F" w:rsidRDefault="00605E84">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38E0871B"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18ABF273"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780DEE0"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2FA9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23B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AC11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DEC70"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46C2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65B4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797D8"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660D95B2" w14:textId="77777777">
        <w:tc>
          <w:tcPr>
            <w:tcW w:w="4160" w:type="dxa"/>
            <w:tcBorders>
              <w:top w:val="dashed" w:sz="4" w:space="0" w:color="B2B2B2"/>
              <w:left w:val="none" w:sz="4" w:space="0" w:color="6E6E6E"/>
              <w:bottom w:val="single" w:sz="4" w:space="0" w:color="FFFFFF"/>
              <w:right w:val="none" w:sz="4" w:space="0" w:color="6E6E6E"/>
            </w:tcBorders>
          </w:tcPr>
          <w:p w14:paraId="6D433945" w14:textId="77777777" w:rsidR="004F7D0F" w:rsidRDefault="00605E84">
            <w:pPr>
              <w:pStyle w:val="ProductList-TableBody"/>
            </w:pPr>
            <w:r>
              <w:rPr>
                <w:color w:val="000000"/>
              </w:rPr>
              <w:t>ESU do SQL Server (Standard e Enterprise, Server e Core)</w:t>
            </w:r>
            <w:r>
              <w:fldChar w:fldCharType="begin"/>
            </w:r>
            <w:r>
              <w:instrText xml:space="preserve"> XE "ESU do SQL Server (Standard e Enterprise, Server e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46F90454" w14:textId="77777777" w:rsidR="004F7D0F" w:rsidRDefault="004F7D0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A27D285" w14:textId="77777777" w:rsidR="004F7D0F" w:rsidRDefault="004F7D0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44C42783" w14:textId="77777777" w:rsidR="004F7D0F" w:rsidRDefault="004F7D0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342C955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A391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1E202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4FD8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EA06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B3A2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385C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FFC3F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234CBFF" w14:textId="77777777" w:rsidR="004F7D0F" w:rsidRDefault="00605E84">
      <w:pPr>
        <w:pStyle w:val="ProductList-Body"/>
      </w:pPr>
      <w:r>
        <w:rPr>
          <w:i/>
        </w:rPr>
        <w:t xml:space="preserve">Nota: As licenças do SQL Server adquiridas através do CSP estão sujeitas a diferentes termos, conforme estabelecidos na secção </w:t>
      </w:r>
      <w:hyperlink w:anchor="_Sec1246">
        <w:r>
          <w:rPr>
            <w:i/>
            <w:color w:val="00467F"/>
            <w:u w:val="single"/>
          </w:rPr>
          <w:t xml:space="preserve">Subscrições de Servidor para o Azure </w:t>
        </w:r>
      </w:hyperlink>
      <w:r>
        <w:rPr>
          <w:i/>
        </w:rPr>
        <w:t>dos presentes Termos de Produto.</w:t>
      </w:r>
    </w:p>
    <w:p w14:paraId="2E82B28E" w14:textId="77777777" w:rsidR="004F7D0F" w:rsidRDefault="00605E84">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43"/>
        <w:gridCol w:w="3636"/>
        <w:gridCol w:w="3637"/>
      </w:tblGrid>
      <w:tr w:rsidR="004F7D0F" w14:paraId="58550A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708BEE9"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5590DBDE"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314FAAB7" w14:textId="77777777" w:rsidR="004F7D0F" w:rsidRDefault="00605E8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4F7D0F" w14:paraId="38B5B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8EBF10"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4AF89"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20F1C19"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56A463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837B"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42CBD149"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8C1ED" w14:textId="77777777" w:rsidR="004F7D0F" w:rsidRDefault="00605E84">
            <w:pPr>
              <w:pStyle w:val="ProductList-TableBody"/>
            </w:pPr>
            <w:r>
              <w:rPr>
                <w:color w:val="404040"/>
              </w:rPr>
              <w:t>Redução Elegível: N/A</w:t>
            </w:r>
          </w:p>
        </w:tc>
      </w:tr>
      <w:tr w:rsidR="004F7D0F" w14:paraId="6692FEDA" w14:textId="77777777">
        <w:tc>
          <w:tcPr>
            <w:tcW w:w="4040" w:type="dxa"/>
            <w:tcBorders>
              <w:top w:val="single" w:sz="4" w:space="0" w:color="000000"/>
              <w:left w:val="single" w:sz="4" w:space="0" w:color="000000"/>
              <w:bottom w:val="single" w:sz="4" w:space="0" w:color="000000"/>
              <w:right w:val="single" w:sz="4" w:space="0" w:color="000000"/>
            </w:tcBorders>
          </w:tcPr>
          <w:p w14:paraId="7B97C2B0"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4DCFE"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EA3EA" w14:textId="77777777" w:rsidR="004F7D0F" w:rsidRDefault="00605E84">
            <w:pPr>
              <w:pStyle w:val="ProductList-TableBody"/>
            </w:pPr>
            <w:r>
              <w:rPr>
                <w:color w:val="404040"/>
              </w:rPr>
              <w:t>True Up Elegível: N/A</w:t>
            </w:r>
          </w:p>
        </w:tc>
      </w:tr>
      <w:tr w:rsidR="004F7D0F" w14:paraId="79485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7EFE6"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B2A50"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31E25" w14:textId="77777777" w:rsidR="004F7D0F" w:rsidRDefault="004F7D0F">
            <w:pPr>
              <w:pStyle w:val="ProductList-TableBody"/>
            </w:pPr>
          </w:p>
        </w:tc>
      </w:tr>
    </w:tbl>
    <w:p w14:paraId="685F9997" w14:textId="77777777" w:rsidR="004F7D0F" w:rsidRDefault="004F7D0F">
      <w:pPr>
        <w:pStyle w:val="ProductList-Body"/>
      </w:pPr>
    </w:p>
    <w:p w14:paraId="36941E62" w14:textId="77777777" w:rsidR="004F7D0F" w:rsidRDefault="00605E84">
      <w:pPr>
        <w:pStyle w:val="ProductList-ClauseHeading"/>
        <w:outlineLvl w:val="3"/>
      </w:pPr>
      <w:r>
        <w:t>2.1 SQL Server 2017 Enterprise</w:t>
      </w:r>
    </w:p>
    <w:p w14:paraId="6B5E57FC" w14:textId="77777777" w:rsidR="004F7D0F" w:rsidRDefault="00605E84">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14:paraId="1D625C34" w14:textId="77777777" w:rsidR="004F7D0F" w:rsidRDefault="004F7D0F">
      <w:pPr>
        <w:pStyle w:val="ProductList-Body"/>
      </w:pPr>
    </w:p>
    <w:p w14:paraId="617801E4" w14:textId="77777777" w:rsidR="004F7D0F" w:rsidRDefault="00605E84">
      <w:pPr>
        <w:pStyle w:val="ProductList-ClauseHeading"/>
        <w:outlineLvl w:val="3"/>
      </w:pPr>
      <w:r>
        <w:t>2.2 SQL Server Parallel Data Warehouse</w:t>
      </w:r>
    </w:p>
    <w:p w14:paraId="53ED8136" w14:textId="77777777" w:rsidR="004F7D0F" w:rsidRDefault="00605E84">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14:paraId="5982D858" w14:textId="77777777" w:rsidR="004F7D0F" w:rsidRDefault="004F7D0F">
      <w:pPr>
        <w:pStyle w:val="ProductList-Body"/>
      </w:pPr>
    </w:p>
    <w:p w14:paraId="0BB29F1C" w14:textId="77777777" w:rsidR="004F7D0F" w:rsidRDefault="00605E84">
      <w:pPr>
        <w:pStyle w:val="ProductList-ClauseHeading"/>
        <w:outlineLvl w:val="3"/>
      </w:pPr>
      <w:r>
        <w:t>2.3 Compilação Opcional do SQL Server Parallel Data Warehouse sem Oracle Java</w:t>
      </w:r>
    </w:p>
    <w:p w14:paraId="5E8EA14E" w14:textId="77777777" w:rsidR="004F7D0F" w:rsidRDefault="00605E84">
      <w:pPr>
        <w:pStyle w:val="ProductList-Body"/>
      </w:pPr>
      <w:r>
        <w:t xml:space="preserve">Os clientes poderão adquirir uma compilação do produto com Oracle Java ou, a pedido, sem Oracle Java. Para mais informações, visite </w:t>
      </w:r>
      <w:hyperlink r:id="rId51">
        <w:r>
          <w:rPr>
            <w:color w:val="00467F"/>
            <w:u w:val="single"/>
          </w:rPr>
          <w:t>http://www.microsoft.com/en-us/sqlserver/solutions-technologies/data-warehousing/pdw.aspx</w:t>
        </w:r>
      </w:hyperlink>
      <w:r>
        <w:t>.</w:t>
      </w:r>
    </w:p>
    <w:p w14:paraId="20CF06A7" w14:textId="77777777" w:rsidR="004F7D0F" w:rsidRDefault="004F7D0F">
      <w:pPr>
        <w:pStyle w:val="ProductList-Body"/>
      </w:pPr>
    </w:p>
    <w:p w14:paraId="413EFBED" w14:textId="77777777" w:rsidR="004F7D0F" w:rsidRDefault="00605E84">
      <w:pPr>
        <w:pStyle w:val="ProductList-ClauseHeading"/>
        <w:outlineLvl w:val="3"/>
      </w:pPr>
      <w:r>
        <w:t>2.4 Suplemento do SQL Server Premium Assurance</w:t>
      </w:r>
    </w:p>
    <w:p w14:paraId="285382F9" w14:textId="77777777" w:rsidR="004F7D0F" w:rsidRDefault="00605E84">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2">
        <w:r>
          <w:rPr>
            <w:color w:val="00467F"/>
            <w:u w:val="single"/>
          </w:rPr>
          <w:t>http://go.microsoft.com/?linkid=9839206</w:t>
        </w:r>
      </w:hyperlink>
      <w:r>
        <w:t>.</w:t>
      </w:r>
    </w:p>
    <w:p w14:paraId="26D45610" w14:textId="77777777" w:rsidR="004F7D0F" w:rsidRDefault="004F7D0F">
      <w:pPr>
        <w:pStyle w:val="ProductList-Body"/>
      </w:pPr>
    </w:p>
    <w:p w14:paraId="3AF661DB" w14:textId="77777777" w:rsidR="004F7D0F" w:rsidRDefault="00605E84">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49"/>
        <w:gridCol w:w="3636"/>
        <w:gridCol w:w="3631"/>
      </w:tblGrid>
      <w:tr w:rsidR="004F7D0F" w14:paraId="0566F7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4D153"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4EAF0A8F"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2C34ECA3"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F7D0F" w14:paraId="1682AB76" w14:textId="77777777">
        <w:tc>
          <w:tcPr>
            <w:tcW w:w="4040" w:type="dxa"/>
            <w:tcBorders>
              <w:top w:val="single" w:sz="4" w:space="0" w:color="000000"/>
              <w:left w:val="single" w:sz="4" w:space="0" w:color="000000"/>
              <w:bottom w:val="single" w:sz="4" w:space="0" w:color="000000"/>
              <w:right w:val="single" w:sz="4" w:space="0" w:color="000000"/>
            </w:tcBorders>
          </w:tcPr>
          <w:p w14:paraId="5A23F652" w14:textId="77777777" w:rsidR="004F7D0F" w:rsidRDefault="00605E8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30AD8440" w14:textId="77777777" w:rsidR="004F7D0F" w:rsidRDefault="00605E8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14:paraId="0BB76AA3"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4F7D0F" w14:paraId="5E92C65F" w14:textId="77777777">
        <w:tc>
          <w:tcPr>
            <w:tcW w:w="4040" w:type="dxa"/>
            <w:tcBorders>
              <w:top w:val="single" w:sz="4" w:space="0" w:color="000000"/>
              <w:left w:val="single" w:sz="4" w:space="0" w:color="000000"/>
              <w:bottom w:val="single" w:sz="4" w:space="0" w:color="000000"/>
              <w:right w:val="single" w:sz="4" w:space="0" w:color="000000"/>
            </w:tcBorders>
          </w:tcPr>
          <w:p w14:paraId="2DF882D8"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05C0E"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58C8" w14:textId="77777777" w:rsidR="004F7D0F" w:rsidRDefault="004F7D0F">
            <w:pPr>
              <w:pStyle w:val="ProductList-TableBody"/>
            </w:pPr>
          </w:p>
        </w:tc>
      </w:tr>
    </w:tbl>
    <w:p w14:paraId="3FD122EC" w14:textId="77777777" w:rsidR="004F7D0F" w:rsidRDefault="004F7D0F">
      <w:pPr>
        <w:pStyle w:val="ProductList-Body"/>
      </w:pPr>
    </w:p>
    <w:p w14:paraId="55358D9A" w14:textId="77777777" w:rsidR="004F7D0F" w:rsidRDefault="00605E84">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659"/>
        <w:gridCol w:w="3651"/>
        <w:gridCol w:w="3606"/>
      </w:tblGrid>
      <w:tr w:rsidR="004F7D0F" w14:paraId="2335C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2862CEF" w14:textId="77777777" w:rsidR="004F7D0F" w:rsidRDefault="00605E8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70767416" w14:textId="77777777" w:rsidR="004F7D0F" w:rsidRDefault="00605E84">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14:paraId="0B5050BB" w14:textId="77777777" w:rsidR="004F7D0F" w:rsidRDefault="004F7D0F">
            <w:pPr>
              <w:pStyle w:val="ProductList-TableBody"/>
            </w:pPr>
          </w:p>
        </w:tc>
      </w:tr>
    </w:tbl>
    <w:p w14:paraId="620C4C59" w14:textId="77777777" w:rsidR="004F7D0F" w:rsidRDefault="004F7D0F">
      <w:pPr>
        <w:pStyle w:val="ProductList-Body"/>
      </w:pPr>
    </w:p>
    <w:p w14:paraId="0CD9E3DA" w14:textId="77777777" w:rsidR="004F7D0F" w:rsidRDefault="00605E84">
      <w:pPr>
        <w:pStyle w:val="ProductList-ClauseHeading"/>
        <w:outlineLvl w:val="3"/>
      </w:pPr>
      <w:r>
        <w:t>3.2 Atualizações Automáticas a Versões Anteriores do SQL Server</w:t>
      </w:r>
    </w:p>
    <w:p w14:paraId="1E06DCCB" w14:textId="77777777" w:rsidR="004F7D0F" w:rsidRDefault="00605E84">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14:paraId="08510CE0" w14:textId="77777777" w:rsidR="004F7D0F" w:rsidRDefault="004F7D0F">
      <w:pPr>
        <w:pStyle w:val="ProductList-Body"/>
      </w:pPr>
    </w:p>
    <w:p w14:paraId="28679889" w14:textId="77777777" w:rsidR="004F7D0F" w:rsidRDefault="00605E84">
      <w:pPr>
        <w:pStyle w:val="ProductList-ClauseHeading"/>
        <w:outlineLvl w:val="3"/>
      </w:pPr>
      <w:r>
        <w:t>3.3 Seleção da Plataforma do SQL Server</w:t>
      </w:r>
    </w:p>
    <w:p w14:paraId="29538B39" w14:textId="77777777" w:rsidR="004F7D0F" w:rsidRDefault="00605E8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14:paraId="0510E02E" w14:textId="77777777" w:rsidR="004F7D0F" w:rsidRDefault="004F7D0F">
      <w:pPr>
        <w:pStyle w:val="ProductList-Body"/>
      </w:pPr>
    </w:p>
    <w:p w14:paraId="7374E959" w14:textId="77777777" w:rsidR="004F7D0F" w:rsidRDefault="00605E84">
      <w:pPr>
        <w:pStyle w:val="ProductList-ClauseHeading"/>
        <w:outlineLvl w:val="3"/>
      </w:pPr>
      <w:r>
        <w:t>3.4 Instâncias em Execução para Standard Edition</w:t>
      </w:r>
    </w:p>
    <w:p w14:paraId="6728F4B7" w14:textId="77777777" w:rsidR="004F7D0F" w:rsidRDefault="00605E84">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2940F436" w14:textId="77777777" w:rsidR="004F7D0F" w:rsidRDefault="004F7D0F">
      <w:pPr>
        <w:pStyle w:val="ProductList-Body"/>
      </w:pPr>
    </w:p>
    <w:p w14:paraId="3BE58C64" w14:textId="77777777" w:rsidR="004F7D0F" w:rsidRDefault="00605E84">
      <w:pPr>
        <w:pStyle w:val="ProductList-ClauseHeading"/>
        <w:outlineLvl w:val="3"/>
      </w:pPr>
      <w:r>
        <w:t>3.5 Servidores de Ativação Pós-falha para Parallel Data Warehouse (PDW)</w:t>
      </w:r>
    </w:p>
    <w:p w14:paraId="7047AAD2" w14:textId="77777777" w:rsidR="004F7D0F" w:rsidRDefault="00605E84">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14:paraId="087139F8" w14:textId="77777777" w:rsidR="004F7D0F" w:rsidRDefault="004F7D0F">
      <w:pPr>
        <w:pStyle w:val="ProductList-Body"/>
      </w:pPr>
    </w:p>
    <w:p w14:paraId="7AC9A659" w14:textId="77777777" w:rsidR="004F7D0F" w:rsidRDefault="00605E84">
      <w:pPr>
        <w:pStyle w:val="ProductList-ClauseHeading"/>
        <w:outlineLvl w:val="3"/>
      </w:pPr>
      <w:r>
        <w:t>3.6 Software Adicional</w:t>
      </w:r>
    </w:p>
    <w:p w14:paraId="24FF9A92" w14:textId="77777777" w:rsidR="004F7D0F" w:rsidRDefault="00605E84">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97"/>
        <w:gridCol w:w="3573"/>
        <w:gridCol w:w="3486"/>
      </w:tblGrid>
      <w:tr w:rsidR="004F7D0F" w14:paraId="72EB3D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D99ECA" w14:textId="77777777" w:rsidR="004F7D0F" w:rsidRDefault="00605E84">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14:paraId="43AD9DB9" w14:textId="77777777" w:rsidR="004F7D0F" w:rsidRDefault="00605E84">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14:paraId="7688A33C" w14:textId="77777777" w:rsidR="004F7D0F" w:rsidRDefault="00605E84">
            <w:pPr>
              <w:pStyle w:val="ProductList-TableBody"/>
            </w:pPr>
            <w:r>
              <w:t>Conectividade das Ferramentas de Cliente</w:t>
            </w:r>
          </w:p>
        </w:tc>
      </w:tr>
      <w:tr w:rsidR="004F7D0F" w14:paraId="23CD5D6E" w14:textId="77777777">
        <w:tc>
          <w:tcPr>
            <w:tcW w:w="4040" w:type="dxa"/>
            <w:tcBorders>
              <w:top w:val="single" w:sz="4" w:space="0" w:color="000000"/>
              <w:left w:val="single" w:sz="4" w:space="0" w:color="000000"/>
              <w:bottom w:val="single" w:sz="4" w:space="0" w:color="000000"/>
              <w:right w:val="single" w:sz="4" w:space="0" w:color="000000"/>
            </w:tcBorders>
          </w:tcPr>
          <w:p w14:paraId="45A7A3F3" w14:textId="77777777" w:rsidR="004F7D0F" w:rsidRDefault="00605E84">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4B497B1E" w14:textId="77777777" w:rsidR="004F7D0F" w:rsidRDefault="00605E8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5D04FF92" w14:textId="77777777" w:rsidR="004F7D0F" w:rsidRDefault="00605E84">
            <w:pPr>
              <w:pStyle w:val="ProductList-TableBody"/>
            </w:pPr>
            <w:r>
              <w:t>Cliente Distributed Replay</w:t>
            </w:r>
          </w:p>
        </w:tc>
      </w:tr>
      <w:tr w:rsidR="004F7D0F" w14:paraId="189E6E2E" w14:textId="77777777">
        <w:tc>
          <w:tcPr>
            <w:tcW w:w="4040" w:type="dxa"/>
            <w:tcBorders>
              <w:top w:val="single" w:sz="4" w:space="0" w:color="000000"/>
              <w:left w:val="single" w:sz="4" w:space="0" w:color="000000"/>
              <w:bottom w:val="single" w:sz="4" w:space="0" w:color="000000"/>
              <w:right w:val="single" w:sz="4" w:space="0" w:color="000000"/>
            </w:tcBorders>
          </w:tcPr>
          <w:p w14:paraId="18861330" w14:textId="77777777" w:rsidR="004F7D0F" w:rsidRDefault="00605E84">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6A9AE430" w14:textId="77777777" w:rsidR="004F7D0F" w:rsidRDefault="00605E84">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14:paraId="5330F7C7" w14:textId="77777777" w:rsidR="004F7D0F" w:rsidRDefault="00605E84">
            <w:pPr>
              <w:pStyle w:val="ProductList-TableBody"/>
            </w:pPr>
            <w:r>
              <w:t>Ferramentas de Gestão - Completo</w:t>
            </w:r>
          </w:p>
        </w:tc>
      </w:tr>
      <w:tr w:rsidR="004F7D0F" w14:paraId="09744425" w14:textId="77777777">
        <w:tc>
          <w:tcPr>
            <w:tcW w:w="4040" w:type="dxa"/>
            <w:tcBorders>
              <w:top w:val="single" w:sz="4" w:space="0" w:color="000000"/>
              <w:left w:val="single" w:sz="4" w:space="0" w:color="000000"/>
              <w:bottom w:val="single" w:sz="4" w:space="0" w:color="000000"/>
              <w:right w:val="single" w:sz="4" w:space="0" w:color="000000"/>
            </w:tcBorders>
          </w:tcPr>
          <w:p w14:paraId="10F588DF" w14:textId="77777777" w:rsidR="004F7D0F" w:rsidRDefault="00605E84">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3690824B" w14:textId="77777777" w:rsidR="004F7D0F" w:rsidRDefault="00605E84">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0E34253" w14:textId="77777777" w:rsidR="004F7D0F" w:rsidRDefault="004F7D0F">
            <w:pPr>
              <w:pStyle w:val="ProductList-TableBody"/>
            </w:pPr>
          </w:p>
        </w:tc>
      </w:tr>
    </w:tbl>
    <w:p w14:paraId="4C66F8B0" w14:textId="77777777" w:rsidR="004F7D0F" w:rsidRDefault="004F7D0F">
      <w:pPr>
        <w:pStyle w:val="ProductList-BodyIndented"/>
      </w:pPr>
    </w:p>
    <w:p w14:paraId="255F4916" w14:textId="77777777" w:rsidR="004F7D0F" w:rsidRDefault="00605E84">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88"/>
        <w:gridCol w:w="3484"/>
        <w:gridCol w:w="3484"/>
      </w:tblGrid>
      <w:tr w:rsidR="004F7D0F" w14:paraId="408B8C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839FF7" w14:textId="77777777" w:rsidR="004F7D0F" w:rsidRDefault="00605E84">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B9CB1CD" w14:textId="77777777" w:rsidR="004F7D0F" w:rsidRDefault="004F7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55DF4F7" w14:textId="77777777" w:rsidR="004F7D0F" w:rsidRDefault="004F7D0F">
            <w:pPr>
              <w:pStyle w:val="ProductList-TableBody"/>
            </w:pPr>
          </w:p>
        </w:tc>
      </w:tr>
    </w:tbl>
    <w:p w14:paraId="44947D17" w14:textId="77777777" w:rsidR="004F7D0F" w:rsidRDefault="00605E84">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6"/>
        <w:gridCol w:w="3643"/>
        <w:gridCol w:w="3637"/>
      </w:tblGrid>
      <w:tr w:rsidR="004F7D0F" w14:paraId="6E6BC3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8FA2C4"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63F0A7"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5913FA07" w14:textId="77777777" w:rsidR="004F7D0F" w:rsidRDefault="00605E84">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4F7D0F" w14:paraId="61DAB750" w14:textId="77777777">
        <w:tc>
          <w:tcPr>
            <w:tcW w:w="4040" w:type="dxa"/>
            <w:tcBorders>
              <w:top w:val="single" w:sz="4" w:space="0" w:color="000000"/>
              <w:left w:val="single" w:sz="4" w:space="0" w:color="000000"/>
              <w:bottom w:val="single" w:sz="4" w:space="0" w:color="000000"/>
              <w:right w:val="single" w:sz="4" w:space="0" w:color="000000"/>
            </w:tcBorders>
          </w:tcPr>
          <w:p w14:paraId="373F65BF" w14:textId="77777777" w:rsidR="004F7D0F" w:rsidRDefault="00605E8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162F2163"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3">
              <w:r>
                <w:rPr>
                  <w:color w:val="00467F"/>
                  <w:u w:val="single"/>
                </w:rPr>
                <w:t>Termos de Produto - junho de 2016</w:t>
              </w:r>
            </w:hyperlink>
            <w:r>
              <w:t xml:space="preserve"> do SQL Server 2014 Business Intelligence and Parallel Data Warehouse. </w:t>
            </w:r>
            <w:hyperlink r:id="rId54">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09401" w14:textId="77777777" w:rsidR="004F7D0F" w:rsidRDefault="00605E84">
            <w:pPr>
              <w:pStyle w:val="ProductList-TableBody"/>
            </w:pPr>
            <w:r>
              <w:rPr>
                <w:color w:val="404040"/>
              </w:rPr>
              <w:t>Direitos de Roaming: N/A</w:t>
            </w:r>
          </w:p>
        </w:tc>
      </w:tr>
      <w:tr w:rsidR="004F7D0F" w14:paraId="154EB5B0" w14:textId="77777777">
        <w:tc>
          <w:tcPr>
            <w:tcW w:w="4040" w:type="dxa"/>
            <w:tcBorders>
              <w:top w:val="single" w:sz="4" w:space="0" w:color="000000"/>
              <w:left w:val="single" w:sz="4" w:space="0" w:color="000000"/>
              <w:bottom w:val="single" w:sz="4" w:space="0" w:color="000000"/>
              <w:right w:val="single" w:sz="4" w:space="0" w:color="000000"/>
            </w:tcBorders>
          </w:tcPr>
          <w:p w14:paraId="1EB766CF"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7CEFD881" w14:textId="77777777" w:rsidR="004F7D0F" w:rsidRDefault="00605E84">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1CDBE" w14:textId="77777777" w:rsidR="004F7D0F" w:rsidRDefault="004F7D0F">
            <w:pPr>
              <w:pStyle w:val="ProductList-TableBody"/>
            </w:pPr>
          </w:p>
        </w:tc>
      </w:tr>
    </w:tbl>
    <w:p w14:paraId="079CD53E" w14:textId="77777777" w:rsidR="004F7D0F" w:rsidRDefault="004F7D0F">
      <w:pPr>
        <w:pStyle w:val="PURBreadcrumb"/>
      </w:pPr>
    </w:p>
    <w:p w14:paraId="26AD56C2" w14:textId="77777777" w:rsidR="004F7D0F" w:rsidRDefault="00605E84">
      <w:pPr>
        <w:pStyle w:val="ProductList-ClauseHeading"/>
        <w:outlineLvl w:val="3"/>
      </w:pPr>
      <w:r>
        <w:t>4.1 SQL Server 2017 Enterprise Core – Virtualização Ilimitada</w:t>
      </w:r>
    </w:p>
    <w:p w14:paraId="62E622E5" w14:textId="77777777" w:rsidR="004F7D0F" w:rsidRDefault="00605E84">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31D5A3E7" w14:textId="77777777" w:rsidR="004F7D0F" w:rsidRDefault="004F7D0F">
      <w:pPr>
        <w:pStyle w:val="ProductList-Body"/>
      </w:pPr>
    </w:p>
    <w:p w14:paraId="6BFDA04B" w14:textId="77777777" w:rsidR="004F7D0F" w:rsidRDefault="00605E84">
      <w:pPr>
        <w:pStyle w:val="ProductList-ClauseHeading"/>
        <w:outlineLvl w:val="3"/>
      </w:pPr>
      <w:r>
        <w:t>4.2 SQL Server 2017 Enterprise Core - Atualizações de Funcionalidades do Parallel Data Warehouse</w:t>
      </w:r>
    </w:p>
    <w:p w14:paraId="7BFB531B" w14:textId="77777777" w:rsidR="004F7D0F" w:rsidRDefault="00605E84">
      <w:pPr>
        <w:pStyle w:val="ProductList-Body"/>
      </w:pPr>
      <w:r>
        <w:t>Os Clientes com cobertura SA são elegíveis para versões de funcionalidades do Parallel Data Warehouse (por exemplo, atualizações de aplicações) entre versões de produtos principais.</w:t>
      </w:r>
    </w:p>
    <w:p w14:paraId="73B0285E" w14:textId="77777777" w:rsidR="004F7D0F" w:rsidRDefault="004F7D0F">
      <w:pPr>
        <w:pStyle w:val="ProductList-Body"/>
      </w:pPr>
    </w:p>
    <w:p w14:paraId="48099E33" w14:textId="77777777" w:rsidR="004F7D0F" w:rsidRDefault="00605E84">
      <w:pPr>
        <w:pStyle w:val="ProductList-ClauseHeading"/>
        <w:outlineLvl w:val="3"/>
      </w:pPr>
      <w:r>
        <w:t>4.3 Opção de Aquisição “Buy-Out” do SQL Server ao abrigo da Enrollment for Application Platform EAP</w:t>
      </w:r>
    </w:p>
    <w:p w14:paraId="3406F4B4" w14:textId="77777777" w:rsidR="004F7D0F" w:rsidRDefault="00605E84">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14:paraId="09E65FA2" w14:textId="77777777" w:rsidR="004F7D0F" w:rsidRDefault="004F7D0F">
      <w:pPr>
        <w:pStyle w:val="ProductList-Body"/>
      </w:pPr>
    </w:p>
    <w:p w14:paraId="65EF6CD7" w14:textId="77777777" w:rsidR="004F7D0F" w:rsidRDefault="00605E84">
      <w:pPr>
        <w:pStyle w:val="ProductList-ClauseHeading"/>
        <w:outlineLvl w:val="3"/>
      </w:pPr>
      <w:r>
        <w:t>4.4 SQL Server Enterprise Core e SQL Server Enterprise - Machine Learning Server para Windows e Machine Learning Server para Linux</w:t>
      </w:r>
    </w:p>
    <w:p w14:paraId="2D2F6DA4" w14:textId="77777777" w:rsidR="004F7D0F" w:rsidRDefault="00605E84">
      <w:pPr>
        <w:pStyle w:val="ProductList-Body"/>
      </w:pPr>
      <w:r>
        <w:t xml:space="preserve">Só os Clientes com servidores licenciados para executar 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14:paraId="0F8DF7E2" w14:textId="77777777" w:rsidR="004F7D0F" w:rsidRDefault="004F7D0F">
      <w:pPr>
        <w:pStyle w:val="ProductList-Body"/>
      </w:pPr>
    </w:p>
    <w:p w14:paraId="546B61A2" w14:textId="77777777" w:rsidR="004F7D0F" w:rsidRDefault="00605E84">
      <w:pPr>
        <w:pStyle w:val="ProductList-ClauseHeading"/>
        <w:outlineLvl w:val="3"/>
      </w:pPr>
      <w:r>
        <w:t>4.5 SQL Enterprise Core – A Executar o Machine Learning Server para Hadoop</w:t>
      </w:r>
    </w:p>
    <w:p w14:paraId="368D5719" w14:textId="77777777" w:rsidR="004F7D0F" w:rsidRDefault="00605E84">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por parte do Cliente, apenas em conjunto com esta utilização licenciada do SQL Server Enterprise Core.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gerido ou controlado por terceiros, está sujeito à cláusula </w:t>
      </w:r>
      <w:hyperlink w:anchor="_Sec537">
        <w:r>
          <w:rPr>
            <w:color w:val="00467F"/>
            <w:u w:val="single"/>
          </w:rPr>
          <w:t>Gestão de Software de Outsourcing</w:t>
        </w:r>
      </w:hyperlink>
      <w:r>
        <w:t>.</w:t>
      </w:r>
    </w:p>
    <w:p w14:paraId="67532C5A" w14:textId="77777777" w:rsidR="004F7D0F" w:rsidRDefault="004F7D0F">
      <w:pPr>
        <w:pStyle w:val="ProductList-Body"/>
      </w:pPr>
    </w:p>
    <w:p w14:paraId="7CD96377" w14:textId="77777777" w:rsidR="004F7D0F" w:rsidRDefault="00605E84">
      <w:pPr>
        <w:pStyle w:val="ProductList-ClauseHeading"/>
        <w:outlineLvl w:val="3"/>
      </w:pPr>
      <w:r>
        <w:t>4.6 Utilização do Servidor de Relatórios do Power BI – SQL Server Enterprise Edition</w:t>
      </w:r>
    </w:p>
    <w:p w14:paraId="3AC9C637" w14:textId="77777777" w:rsidR="004F7D0F" w:rsidRDefault="00605E84">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14:paraId="69C5FABA" w14:textId="77777777" w:rsidR="004F7D0F" w:rsidRDefault="004F7D0F">
      <w:pPr>
        <w:pStyle w:val="ProductList-Body"/>
      </w:pPr>
    </w:p>
    <w:p w14:paraId="6B30AE19" w14:textId="77777777" w:rsidR="004F7D0F" w:rsidRDefault="00605E84">
      <w:pPr>
        <w:pStyle w:val="ProductList-ClauseHeading"/>
        <w:outlineLvl w:val="3"/>
      </w:pPr>
      <w:r>
        <w:t>4.7 Atualizações de Segurança Expandidas</w:t>
      </w:r>
    </w:p>
    <w:p w14:paraId="4593F0F0" w14:textId="77777777" w:rsidR="004F7D0F" w:rsidRDefault="00605E84">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w:t>
      </w:r>
    </w:p>
    <w:p w14:paraId="578F0AC4"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0FD94C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9CEA68"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1E4B7319" w14:textId="77777777" w:rsidR="004F7D0F" w:rsidRDefault="004F7D0F">
      <w:pPr>
        <w:pStyle w:val="ProductList-Body"/>
      </w:pPr>
    </w:p>
    <w:p w14:paraId="4F8B5462" w14:textId="77777777" w:rsidR="004F7D0F" w:rsidRDefault="00605E84">
      <w:pPr>
        <w:pStyle w:val="ProductList-OfferingGroupHeading"/>
        <w:outlineLvl w:val="1"/>
      </w:pPr>
      <w:bookmarkStart w:id="124" w:name="_Sec615"/>
      <w:r>
        <w:t>System Center</w:t>
      </w:r>
      <w:bookmarkEnd w:id="124"/>
      <w:r>
        <w:fldChar w:fldCharType="begin"/>
      </w:r>
      <w:r>
        <w:instrText xml:space="preserve"> TC "</w:instrText>
      </w:r>
      <w:bookmarkStart w:id="125" w:name="_Toc20740967"/>
      <w:r>
        <w:instrText>System Center</w:instrText>
      </w:r>
      <w:bookmarkEnd w:id="125"/>
      <w:r>
        <w:instrText>" \l 2</w:instrText>
      </w:r>
      <w:r>
        <w:fldChar w:fldCharType="end"/>
      </w:r>
    </w:p>
    <w:p w14:paraId="2F310653" w14:textId="77777777" w:rsidR="004F7D0F" w:rsidRDefault="00605E84">
      <w:pPr>
        <w:pStyle w:val="ProductList-Offering2HeadingNoBorder"/>
        <w:outlineLvl w:val="2"/>
      </w:pPr>
      <w:bookmarkStart w:id="126" w:name="_Sec642"/>
      <w:r>
        <w:t>System Center Server</w:t>
      </w:r>
      <w:bookmarkEnd w:id="126"/>
      <w:r>
        <w:fldChar w:fldCharType="begin"/>
      </w:r>
      <w:r>
        <w:instrText xml:space="preserve"> TC "</w:instrText>
      </w:r>
      <w:bookmarkStart w:id="127" w:name="_Toc20740968"/>
      <w:r>
        <w:instrText>System Center Server</w:instrText>
      </w:r>
      <w:bookmarkEnd w:id="127"/>
      <w:r>
        <w:instrText>" \l 3</w:instrText>
      </w:r>
      <w:r>
        <w:fldChar w:fldCharType="end"/>
      </w:r>
    </w:p>
    <w:p w14:paraId="06CC6603" w14:textId="77777777" w:rsidR="004F7D0F" w:rsidRDefault="00605E84">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4F7D0F" w14:paraId="42A131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723BFB"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74038C"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B8D2E5"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F8E82"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AD9AE"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CDDADA"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1B3BD"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92BA1"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BBB4C0"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120DDB"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AA57CE"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78474"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09E56006" w14:textId="77777777">
        <w:tc>
          <w:tcPr>
            <w:tcW w:w="4160" w:type="dxa"/>
            <w:tcBorders>
              <w:top w:val="single" w:sz="6" w:space="0" w:color="FFFFFF"/>
              <w:left w:val="none" w:sz="4" w:space="0" w:color="6E6E6E"/>
              <w:bottom w:val="dashed" w:sz="4" w:space="0" w:color="BFBFBF"/>
              <w:right w:val="none" w:sz="4" w:space="0" w:color="6E6E6E"/>
            </w:tcBorders>
          </w:tcPr>
          <w:p w14:paraId="3CF3FF45" w14:textId="77777777" w:rsidR="004F7D0F" w:rsidRDefault="00605E84">
            <w:pPr>
              <w:pStyle w:val="ProductList-TableBody"/>
            </w:pPr>
            <w:r>
              <w:rPr>
                <w:color w:val="000000"/>
              </w:rPr>
              <w:t>System Center 2019 Datacenter Server Management License (Licenças Core, 2 por pacote)</w:t>
            </w:r>
            <w:r>
              <w:fldChar w:fldCharType="begin"/>
            </w:r>
            <w:r>
              <w:instrText xml:space="preserve"> XE "System Center 2019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94CDC2" w14:textId="77777777" w:rsidR="004F7D0F" w:rsidRDefault="00605E8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2A6878F" w14:textId="77777777" w:rsidR="004F7D0F" w:rsidRDefault="004F7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9AB4AFE" w14:textId="77777777" w:rsidR="004F7D0F" w:rsidRDefault="00605E84">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B68EE81" w14:textId="77777777" w:rsidR="004F7D0F" w:rsidRDefault="00605E8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2AAD9"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11489"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D8D1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B2DA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27E1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CE55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72D6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327D0316" w14:textId="77777777">
        <w:tc>
          <w:tcPr>
            <w:tcW w:w="4160" w:type="dxa"/>
            <w:tcBorders>
              <w:top w:val="dashed" w:sz="4" w:space="0" w:color="BFBFBF"/>
              <w:left w:val="none" w:sz="4" w:space="0" w:color="6E6E6E"/>
              <w:bottom w:val="dashed" w:sz="4" w:space="0" w:color="BFBFBF"/>
              <w:right w:val="none" w:sz="4" w:space="0" w:color="6E6E6E"/>
            </w:tcBorders>
          </w:tcPr>
          <w:p w14:paraId="3FA181F9" w14:textId="77777777" w:rsidR="004F7D0F" w:rsidRDefault="00605E84">
            <w:pPr>
              <w:pStyle w:val="ProductList-TableBody"/>
            </w:pPr>
            <w:r>
              <w:t>System Center 2019 Datacenter Server Management License (Licenças Core, 16 por pacote)</w:t>
            </w:r>
            <w:r>
              <w:fldChar w:fldCharType="begin"/>
            </w:r>
            <w:r>
              <w:instrText xml:space="preserve"> XE "System Center 2019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040559" w14:textId="77777777" w:rsidR="004F7D0F" w:rsidRDefault="00605E8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F4E03A4"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EEA263" w14:textId="77777777" w:rsidR="004F7D0F" w:rsidRDefault="00605E84">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3D89AD0" w14:textId="77777777" w:rsidR="004F7D0F" w:rsidRDefault="00605E84">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7F827"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7BAC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5FAA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DAAA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8247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C406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062D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7C903CC2" w14:textId="77777777">
        <w:tc>
          <w:tcPr>
            <w:tcW w:w="4160" w:type="dxa"/>
            <w:tcBorders>
              <w:top w:val="dashed" w:sz="4" w:space="0" w:color="BFBFBF"/>
              <w:left w:val="none" w:sz="4" w:space="0" w:color="6E6E6E"/>
              <w:bottom w:val="dashed" w:sz="4" w:space="0" w:color="BFBFBF"/>
              <w:right w:val="none" w:sz="4" w:space="0" w:color="6E6E6E"/>
            </w:tcBorders>
          </w:tcPr>
          <w:p w14:paraId="00EC3E2F" w14:textId="77777777" w:rsidR="004F7D0F" w:rsidRDefault="00605E84">
            <w:pPr>
              <w:pStyle w:val="ProductList-TableBody"/>
            </w:pPr>
            <w:r>
              <w:rPr>
                <w:color w:val="000000"/>
              </w:rPr>
              <w:t>System Center 2019 Standard Server Management License (Licenças Core, 2 por pacote)</w:t>
            </w:r>
            <w:r>
              <w:fldChar w:fldCharType="begin"/>
            </w:r>
            <w:r>
              <w:instrText xml:space="preserve"> XE "System Center 2019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1A46BA" w14:textId="77777777" w:rsidR="004F7D0F" w:rsidRDefault="00605E8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180325"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3D82E9" w14:textId="77777777" w:rsidR="004F7D0F" w:rsidRDefault="00605E84">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63D3F56A" w14:textId="77777777" w:rsidR="004F7D0F" w:rsidRDefault="00605E8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7ADC5E"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4DB7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42B7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52A48"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3FE2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8CFB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675C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035EECAC" w14:textId="77777777">
        <w:tc>
          <w:tcPr>
            <w:tcW w:w="4160" w:type="dxa"/>
            <w:tcBorders>
              <w:top w:val="dashed" w:sz="4" w:space="0" w:color="BFBFBF"/>
              <w:left w:val="none" w:sz="4" w:space="0" w:color="6E6E6E"/>
              <w:bottom w:val="none" w:sz="4" w:space="0" w:color="BFBFBF"/>
              <w:right w:val="none" w:sz="4" w:space="0" w:color="6E6E6E"/>
            </w:tcBorders>
          </w:tcPr>
          <w:p w14:paraId="4477E1E7" w14:textId="77777777" w:rsidR="004F7D0F" w:rsidRDefault="00605E84">
            <w:pPr>
              <w:pStyle w:val="ProductList-TableBody"/>
            </w:pPr>
            <w:r>
              <w:t>System Center 2019 Standard Server Management License (Licenças Core, 16 por pacote)</w:t>
            </w:r>
            <w:r>
              <w:fldChar w:fldCharType="begin"/>
            </w:r>
            <w:r>
              <w:instrText xml:space="preserve"> XE "System Center 2019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222579" w14:textId="77777777" w:rsidR="004F7D0F" w:rsidRDefault="00605E84">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27046288"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44D17F" w14:textId="77777777" w:rsidR="004F7D0F" w:rsidRDefault="00605E8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6125EA06" w14:textId="77777777" w:rsidR="004F7D0F" w:rsidRDefault="00605E84">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FCFCF"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3F3B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8AFA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89302"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C83A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4566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4272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BAA2C5E" w14:textId="77777777" w:rsidR="004F7D0F" w:rsidRDefault="00605E84">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45"/>
        <w:gridCol w:w="3639"/>
        <w:gridCol w:w="3632"/>
      </w:tblGrid>
      <w:tr w:rsidR="004F7D0F" w14:paraId="57E45B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A750097"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75A4972A"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6481F44" w14:textId="77777777" w:rsidR="004F7D0F" w:rsidRDefault="00605E84">
            <w:pPr>
              <w:pStyle w:val="ProductList-TableBody"/>
            </w:pPr>
            <w:r>
              <w:rPr>
                <w:color w:val="404040"/>
              </w:rPr>
              <w:t>Edições Anteriores: N/A</w:t>
            </w:r>
          </w:p>
        </w:tc>
      </w:tr>
      <w:tr w:rsidR="004F7D0F" w14:paraId="64E4D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507E3"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C8256"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2970BBE4"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7B7CF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1533E"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3302"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8CA7C" w14:textId="77777777" w:rsidR="004F7D0F" w:rsidRDefault="00605E84">
            <w:pPr>
              <w:pStyle w:val="ProductList-TableBody"/>
            </w:pPr>
            <w:r>
              <w:rPr>
                <w:color w:val="404040"/>
              </w:rPr>
              <w:t>Redução Elegível: N/A</w:t>
            </w:r>
          </w:p>
        </w:tc>
      </w:tr>
      <w:tr w:rsidR="004F7D0F" w14:paraId="5D106C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38A85"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5D5C6"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6F562" w14:textId="77777777" w:rsidR="004F7D0F" w:rsidRDefault="00605E84">
            <w:pPr>
              <w:pStyle w:val="ProductList-TableBody"/>
            </w:pPr>
            <w:r>
              <w:rPr>
                <w:color w:val="404040"/>
              </w:rPr>
              <w:t>True Up Elegível: N/A</w:t>
            </w:r>
          </w:p>
        </w:tc>
      </w:tr>
      <w:tr w:rsidR="004F7D0F" w14:paraId="1C8438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CD73B"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9D3FE"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67DC8" w14:textId="77777777" w:rsidR="004F7D0F" w:rsidRDefault="004F7D0F">
            <w:pPr>
              <w:pStyle w:val="ProductList-TableBody"/>
            </w:pPr>
          </w:p>
        </w:tc>
      </w:tr>
    </w:tbl>
    <w:p w14:paraId="177B2DDB" w14:textId="77777777" w:rsidR="004F7D0F" w:rsidRDefault="004F7D0F">
      <w:pPr>
        <w:pStyle w:val="ProductList-Body"/>
      </w:pPr>
    </w:p>
    <w:p w14:paraId="6B9AE4DA" w14:textId="77777777" w:rsidR="004F7D0F" w:rsidRDefault="00605E84">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49"/>
        <w:gridCol w:w="3636"/>
        <w:gridCol w:w="3631"/>
      </w:tblGrid>
      <w:tr w:rsidR="004F7D0F" w14:paraId="302C2B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4A652D"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31182B11"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38FC1A" w14:textId="77777777" w:rsidR="004F7D0F" w:rsidRDefault="00605E84">
            <w:pPr>
              <w:pStyle w:val="ProductList-TableBody"/>
            </w:pPr>
            <w:r>
              <w:rPr>
                <w:color w:val="404040"/>
              </w:rPr>
              <w:t>Software Adicional: N/A</w:t>
            </w:r>
          </w:p>
        </w:tc>
      </w:tr>
      <w:tr w:rsidR="004F7D0F" w14:paraId="32036F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3807"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82C8C" w14:textId="77777777" w:rsidR="004F7D0F" w:rsidRDefault="00605E84">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64A1E60D"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F7D0F" w14:paraId="42F01B0E" w14:textId="77777777">
        <w:tc>
          <w:tcPr>
            <w:tcW w:w="4040" w:type="dxa"/>
            <w:tcBorders>
              <w:top w:val="single" w:sz="4" w:space="0" w:color="000000"/>
              <w:left w:val="single" w:sz="4" w:space="0" w:color="000000"/>
              <w:bottom w:val="single" w:sz="4" w:space="0" w:color="000000"/>
              <w:right w:val="single" w:sz="4" w:space="0" w:color="000000"/>
            </w:tcBorders>
          </w:tcPr>
          <w:p w14:paraId="48E67341"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070E2"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779FF" w14:textId="77777777" w:rsidR="004F7D0F" w:rsidRDefault="004F7D0F">
            <w:pPr>
              <w:pStyle w:val="ProductList-TableBody"/>
            </w:pPr>
          </w:p>
        </w:tc>
      </w:tr>
    </w:tbl>
    <w:p w14:paraId="104AC5D3" w14:textId="77777777" w:rsidR="004F7D0F" w:rsidRDefault="004F7D0F">
      <w:pPr>
        <w:pStyle w:val="ProductList-Body"/>
      </w:pPr>
    </w:p>
    <w:p w14:paraId="1F93EC0C" w14:textId="77777777" w:rsidR="004F7D0F" w:rsidRDefault="00605E84">
      <w:pPr>
        <w:pStyle w:val="ProductList-ClauseHeading"/>
        <w:outlineLvl w:val="4"/>
      </w:pPr>
      <w:r>
        <w:t>3.1 Licença de Gestão - System Center 2019 Standard</w:t>
      </w:r>
    </w:p>
    <w:tbl>
      <w:tblPr>
        <w:tblStyle w:val="PURTable"/>
        <w:tblW w:w="0" w:type="dxa"/>
        <w:tblLook w:val="04A0" w:firstRow="1" w:lastRow="0" w:firstColumn="1" w:lastColumn="0" w:noHBand="0" w:noVBand="1"/>
      </w:tblPr>
      <w:tblGrid>
        <w:gridCol w:w="3657"/>
        <w:gridCol w:w="3662"/>
        <w:gridCol w:w="3597"/>
      </w:tblGrid>
      <w:tr w:rsidR="004F7D0F" w14:paraId="09D720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D34B46" w14:textId="77777777" w:rsidR="004F7D0F" w:rsidRDefault="00605E84">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2CFB77C6" w14:textId="77777777" w:rsidR="004F7D0F" w:rsidRDefault="00605E84">
            <w:pPr>
              <w:pStyle w:val="ProductList-TableBody"/>
            </w:pPr>
            <w:r>
              <w:t>Licença de Gestão do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462EBB60" w14:textId="77777777" w:rsidR="004F7D0F" w:rsidRDefault="004F7D0F">
            <w:pPr>
              <w:pStyle w:val="ProductList-TableBody"/>
            </w:pPr>
          </w:p>
        </w:tc>
      </w:tr>
    </w:tbl>
    <w:p w14:paraId="1D08906D" w14:textId="77777777" w:rsidR="004F7D0F" w:rsidRDefault="004F7D0F">
      <w:pPr>
        <w:pStyle w:val="ProductList-Body"/>
      </w:pPr>
    </w:p>
    <w:p w14:paraId="6C9958D9" w14:textId="77777777" w:rsidR="004F7D0F" w:rsidRDefault="00605E84">
      <w:pPr>
        <w:pStyle w:val="ProductList-ClauseHeading"/>
        <w:outlineLvl w:val="4"/>
      </w:pPr>
      <w:r>
        <w:t>3.2 Licença de Gestão - System Center 2019 Datacenter</w:t>
      </w:r>
    </w:p>
    <w:tbl>
      <w:tblPr>
        <w:tblStyle w:val="PURTable"/>
        <w:tblW w:w="0" w:type="dxa"/>
        <w:tblLook w:val="04A0" w:firstRow="1" w:lastRow="0" w:firstColumn="1" w:lastColumn="0" w:noHBand="0" w:noVBand="1"/>
      </w:tblPr>
      <w:tblGrid>
        <w:gridCol w:w="3652"/>
        <w:gridCol w:w="3673"/>
        <w:gridCol w:w="3591"/>
      </w:tblGrid>
      <w:tr w:rsidR="004F7D0F" w14:paraId="4AA08F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F25FF6" w14:textId="77777777" w:rsidR="004F7D0F" w:rsidRDefault="00605E84">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14:paraId="5A584632" w14:textId="77777777" w:rsidR="004F7D0F" w:rsidRDefault="00605E84">
            <w:pPr>
              <w:pStyle w:val="ProductList-TableBody"/>
            </w:pPr>
            <w:r>
              <w:t>Licença de Gestão do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0789C03D" w14:textId="77777777" w:rsidR="004F7D0F" w:rsidRDefault="004F7D0F">
            <w:pPr>
              <w:pStyle w:val="ProductList-TableBody"/>
            </w:pPr>
          </w:p>
        </w:tc>
      </w:tr>
    </w:tbl>
    <w:p w14:paraId="0CC0E715" w14:textId="77777777" w:rsidR="004F7D0F" w:rsidRDefault="004F7D0F">
      <w:pPr>
        <w:pStyle w:val="ProductList-Body"/>
      </w:pPr>
    </w:p>
    <w:p w14:paraId="5F6DC201" w14:textId="77777777" w:rsidR="004F7D0F" w:rsidRDefault="00605E84">
      <w:pPr>
        <w:pStyle w:val="ProductList-ClauseHeading"/>
        <w:outlineLvl w:val="4"/>
      </w:pPr>
      <w:r>
        <w:t>3.3 Utilização do System Center Endpoint Protection com o Centro de Segurança do Azure</w:t>
      </w:r>
    </w:p>
    <w:p w14:paraId="10B8951B" w14:textId="77777777" w:rsidR="004F7D0F" w:rsidRDefault="00605E84">
      <w:pPr>
        <w:pStyle w:val="ProductList-Body"/>
      </w:pPr>
      <w:r>
        <w:t xml:space="preserve">O Cliente pode utilizar o System Center Endpoint Protection para gerir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que está a proteger através da camada Standard do Centro de Segurança do Azure</w:t>
      </w:r>
      <w:r>
        <w:fldChar w:fldCharType="begin"/>
      </w:r>
      <w:r>
        <w:instrText xml:space="preserve"> XE "Centro de Segurança do Azure" </w:instrText>
      </w:r>
      <w:r>
        <w:fldChar w:fldCharType="end"/>
      </w:r>
      <w:r>
        <w:t xml:space="preserve">. Os Termos de Licenciamento do System Center, conforme as emendas aqui feitas, regulam essa utilização. As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podem estar em execução em Servidores partilhados ou dedicados. O Cliente não está obrigado a adquirir e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System Center para esta utilização limitada.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terceiros, estão sujeitos à cláusula </w:t>
      </w:r>
      <w:hyperlink w:anchor="_Sec537">
        <w:r>
          <w:rPr>
            <w:color w:val="00467F"/>
            <w:u w:val="single"/>
          </w:rPr>
          <w:t>Gestão de Software de Outsourcing</w:t>
        </w:r>
      </w:hyperlink>
      <w:r>
        <w:t>.</w:t>
      </w:r>
    </w:p>
    <w:p w14:paraId="143CE023" w14:textId="77777777" w:rsidR="004F7D0F" w:rsidRDefault="004F7D0F">
      <w:pPr>
        <w:pStyle w:val="ProductList-Body"/>
      </w:pPr>
    </w:p>
    <w:p w14:paraId="7E6F6272" w14:textId="77777777" w:rsidR="004F7D0F" w:rsidRDefault="00605E84">
      <w:pPr>
        <w:pStyle w:val="ProductList-ClauseHeading"/>
        <w:outlineLvl w:val="4"/>
      </w:pPr>
      <w:r>
        <w:t>3.4 Tecnologia SQL Server</w:t>
      </w:r>
    </w:p>
    <w:p w14:paraId="1220B769" w14:textId="77777777" w:rsidR="004F7D0F" w:rsidRDefault="00605E8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w:t>
      </w:r>
    </w:p>
    <w:p w14:paraId="0C2904B3" w14:textId="77777777" w:rsidR="004F7D0F" w:rsidRDefault="004F7D0F">
      <w:pPr>
        <w:pStyle w:val="ProductList-Body"/>
      </w:pPr>
    </w:p>
    <w:p w14:paraId="1CA5FA6E" w14:textId="77777777" w:rsidR="004F7D0F" w:rsidRDefault="00605E84">
      <w:pPr>
        <w:pStyle w:val="ProductList-ClauseHeading"/>
        <w:outlineLvl w:val="4"/>
      </w:pPr>
      <w:r>
        <w:t>3.5 Windows Server Containers</w:t>
      </w:r>
    </w:p>
    <w:p w14:paraId="268518AB" w14:textId="77777777" w:rsidR="004F7D0F" w:rsidRDefault="00605E84">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5B100F44" w14:textId="77777777" w:rsidR="004F7D0F" w:rsidRDefault="00605E84">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43"/>
        <w:gridCol w:w="3651"/>
        <w:gridCol w:w="3622"/>
      </w:tblGrid>
      <w:tr w:rsidR="004F7D0F" w14:paraId="49818E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697EC"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D9EE1A5"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435787" w14:textId="77777777" w:rsidR="004F7D0F" w:rsidRDefault="00605E84">
            <w:pPr>
              <w:pStyle w:val="ProductList-TableBody"/>
            </w:pPr>
            <w:r>
              <w:rPr>
                <w:color w:val="404040"/>
              </w:rPr>
              <w:t>Direitos de Ativação Pós-falha: N/A</w:t>
            </w:r>
          </w:p>
        </w:tc>
      </w:tr>
      <w:tr w:rsidR="004F7D0F" w14:paraId="3AF5F78B" w14:textId="77777777">
        <w:tc>
          <w:tcPr>
            <w:tcW w:w="4040" w:type="dxa"/>
            <w:tcBorders>
              <w:top w:val="single" w:sz="4" w:space="0" w:color="000000"/>
              <w:left w:val="single" w:sz="4" w:space="0" w:color="000000"/>
              <w:bottom w:val="single" w:sz="4" w:space="0" w:color="000000"/>
              <w:right w:val="single" w:sz="4" w:space="0" w:color="000000"/>
            </w:tcBorders>
          </w:tcPr>
          <w:p w14:paraId="0A4EBBF1" w14:textId="77777777" w:rsidR="004F7D0F" w:rsidRDefault="00605E8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14:paraId="098CC2A7"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5">
              <w:r>
                <w:rPr>
                  <w:color w:val="00467F"/>
                  <w:u w:val="single"/>
                </w:rPr>
                <w:t>Lista de Produtos - outubro de 2013</w:t>
              </w:r>
            </w:hyperlink>
            <w:r>
              <w:t xml:space="preserve">, </w:t>
            </w:r>
            <w:hyperlink r:id="rId56">
              <w:r>
                <w:rPr>
                  <w:color w:val="00467F"/>
                  <w:u w:val="single"/>
                </w:rPr>
                <w:t>Termos de Produto - outubro</w:t>
              </w:r>
            </w:hyperlink>
            <w:r>
              <w:t xml:space="preserve"> e </w:t>
            </w:r>
            <w:hyperlink r:id="rId57">
              <w:r>
                <w:rPr>
                  <w:color w:val="00467F"/>
                  <w:u w:val="single"/>
                </w:rPr>
                <w:t>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439AF" w14:textId="77777777" w:rsidR="004F7D0F" w:rsidRDefault="00605E84">
            <w:pPr>
              <w:pStyle w:val="ProductList-TableBody"/>
            </w:pPr>
            <w:r>
              <w:rPr>
                <w:color w:val="404040"/>
              </w:rPr>
              <w:t>Direitos de Roaming: N/A</w:t>
            </w:r>
          </w:p>
        </w:tc>
      </w:tr>
      <w:tr w:rsidR="004F7D0F" w14:paraId="2210BE56" w14:textId="77777777">
        <w:tc>
          <w:tcPr>
            <w:tcW w:w="4040" w:type="dxa"/>
            <w:tcBorders>
              <w:top w:val="single" w:sz="4" w:space="0" w:color="000000"/>
              <w:left w:val="single" w:sz="4" w:space="0" w:color="000000"/>
              <w:bottom w:val="single" w:sz="4" w:space="0" w:color="000000"/>
              <w:right w:val="single" w:sz="4" w:space="0" w:color="000000"/>
            </w:tcBorders>
          </w:tcPr>
          <w:p w14:paraId="09266AD6"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D5754"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0536" w14:textId="77777777" w:rsidR="004F7D0F" w:rsidRDefault="004F7D0F">
            <w:pPr>
              <w:pStyle w:val="ProductList-TableBody"/>
            </w:pPr>
          </w:p>
        </w:tc>
      </w:tr>
    </w:tbl>
    <w:p w14:paraId="7762BB49" w14:textId="77777777" w:rsidR="004F7D0F" w:rsidRDefault="004F7D0F">
      <w:pPr>
        <w:pStyle w:val="ProductList-Body"/>
      </w:pPr>
    </w:p>
    <w:p w14:paraId="21B7DBC1"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42D79D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634E3"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64C85B3F" w14:textId="77777777" w:rsidR="004F7D0F" w:rsidRDefault="004F7D0F">
      <w:pPr>
        <w:pStyle w:val="ProductList-Body"/>
      </w:pPr>
    </w:p>
    <w:p w14:paraId="75616D94" w14:textId="77777777" w:rsidR="004F7D0F" w:rsidRDefault="00605E84">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20740969"/>
      <w:r>
        <w:instrText>System Center Configuration Manager</w:instrText>
      </w:r>
      <w:bookmarkEnd w:id="133"/>
      <w:r>
        <w:instrText>" \l 3</w:instrText>
      </w:r>
      <w:r>
        <w:fldChar w:fldCharType="end"/>
      </w:r>
    </w:p>
    <w:p w14:paraId="35B5C3F9" w14:textId="77777777" w:rsidR="004F7D0F" w:rsidRDefault="00605E84">
      <w:pPr>
        <w:pStyle w:val="ProductList-Offering1SubSection"/>
        <w:outlineLvl w:val="3"/>
      </w:pPr>
      <w:bookmarkStart w:id="134" w:name="_Sec691"/>
      <w:r>
        <w:t>1. Disponibilidade do Programa</w:t>
      </w:r>
      <w:bookmarkEnd w:id="134"/>
    </w:p>
    <w:p w14:paraId="192BEF04" w14:textId="77777777" w:rsidR="004F7D0F" w:rsidRDefault="004F7D0F">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4F7D0F" w14:paraId="1D0180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7D31D6"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DC039"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1F4309C"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9ABB5"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D3332"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1C321"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07AB25"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D8255"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DD330"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5BD040"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50EBBC"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065E3"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53F64CA1" w14:textId="77777777">
        <w:tc>
          <w:tcPr>
            <w:tcW w:w="4160" w:type="dxa"/>
            <w:tcBorders>
              <w:top w:val="single" w:sz="6" w:space="0" w:color="FFFFFF"/>
              <w:left w:val="none" w:sz="4" w:space="0" w:color="6E6E6E"/>
              <w:bottom w:val="dashed" w:sz="4" w:space="0" w:color="BFBFBF"/>
              <w:right w:val="none" w:sz="4" w:space="0" w:color="6E6E6E"/>
            </w:tcBorders>
          </w:tcPr>
          <w:p w14:paraId="5D9BEF42" w14:textId="77777777" w:rsidR="004F7D0F" w:rsidRDefault="00605E8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4236AF50" w14:textId="77777777" w:rsidR="004F7D0F" w:rsidRDefault="00605E8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6F05EF6" w14:textId="77777777" w:rsidR="004F7D0F" w:rsidRDefault="004F7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77E77A" w14:textId="77777777" w:rsidR="004F7D0F" w:rsidRDefault="00605E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F7DA36"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B078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BE16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37B8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67941"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687A7"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181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BFF19"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01610C16" w14:textId="77777777">
        <w:tc>
          <w:tcPr>
            <w:tcW w:w="4160" w:type="dxa"/>
            <w:tcBorders>
              <w:top w:val="dashed" w:sz="4" w:space="0" w:color="BFBFBF"/>
              <w:left w:val="none" w:sz="4" w:space="0" w:color="6E6E6E"/>
              <w:bottom w:val="dashed" w:sz="4" w:space="0" w:color="BFBFBF"/>
              <w:right w:val="none" w:sz="4" w:space="0" w:color="6E6E6E"/>
            </w:tcBorders>
          </w:tcPr>
          <w:p w14:paraId="2AE6A1B8" w14:textId="77777777" w:rsidR="004F7D0F" w:rsidRDefault="00605E8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14:paraId="6CD6D287" w14:textId="77777777" w:rsidR="004F7D0F" w:rsidRDefault="00605E8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08577836" w14:textId="77777777" w:rsidR="004F7D0F" w:rsidRDefault="004F7D0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AB6A23"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13953C"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0F47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E5E2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DF1F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8E36E"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9C41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55352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E4B784" w14:textId="77777777" w:rsidR="004F7D0F" w:rsidRDefault="004F7D0F">
            <w:pPr>
              <w:pStyle w:val="ProductList-TableBody"/>
              <w:jc w:val="center"/>
            </w:pPr>
          </w:p>
        </w:tc>
      </w:tr>
      <w:tr w:rsidR="004F7D0F" w14:paraId="7934DF43" w14:textId="77777777">
        <w:tc>
          <w:tcPr>
            <w:tcW w:w="4160" w:type="dxa"/>
            <w:tcBorders>
              <w:top w:val="dashed" w:sz="4" w:space="0" w:color="BFBFBF"/>
              <w:left w:val="none" w:sz="4" w:space="0" w:color="6E6E6E"/>
              <w:bottom w:val="none" w:sz="4" w:space="0" w:color="BFBFBF"/>
              <w:right w:val="none" w:sz="4" w:space="0" w:color="6E6E6E"/>
            </w:tcBorders>
          </w:tcPr>
          <w:p w14:paraId="03196643" w14:textId="77777777" w:rsidR="004F7D0F" w:rsidRDefault="00605E84">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14:paraId="0074C9A6" w14:textId="77777777" w:rsidR="004F7D0F" w:rsidRDefault="00605E8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B6891DA"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B0074D"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14BF32"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7B56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7C0A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74CC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8E39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F7F9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E304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9FC427" w14:textId="77777777" w:rsidR="004F7D0F" w:rsidRDefault="004F7D0F">
            <w:pPr>
              <w:pStyle w:val="ProductList-TableBody"/>
              <w:jc w:val="center"/>
            </w:pPr>
          </w:p>
        </w:tc>
      </w:tr>
    </w:tbl>
    <w:p w14:paraId="7C65F809" w14:textId="77777777" w:rsidR="004F7D0F" w:rsidRDefault="00605E84">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45"/>
        <w:gridCol w:w="3632"/>
        <w:gridCol w:w="3639"/>
      </w:tblGrid>
      <w:tr w:rsidR="004F7D0F" w14:paraId="3DF02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EE96448"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B91778"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C60D10" w14:textId="77777777" w:rsidR="004F7D0F" w:rsidRDefault="00605E84">
            <w:pPr>
              <w:pStyle w:val="ProductList-TableBody"/>
            </w:pPr>
            <w:r>
              <w:rPr>
                <w:color w:val="404040"/>
              </w:rPr>
              <w:t>Período Suplementar Elegível: N/A</w:t>
            </w:r>
          </w:p>
        </w:tc>
      </w:tr>
      <w:tr w:rsidR="004F7D0F" w14:paraId="49E79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04AC9" w14:textId="77777777" w:rsidR="004F7D0F" w:rsidRDefault="00605E84">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1C5CE"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FE3FF0"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68893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58EB"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A199F"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5B1F8" w14:textId="77777777" w:rsidR="004F7D0F" w:rsidRDefault="00605E84">
            <w:pPr>
              <w:pStyle w:val="ProductList-TableBody"/>
            </w:pPr>
            <w:r>
              <w:rPr>
                <w:color w:val="404040"/>
              </w:rPr>
              <w:t>Redução Elegível: N/A</w:t>
            </w:r>
          </w:p>
        </w:tc>
      </w:tr>
      <w:tr w:rsidR="004F7D0F" w14:paraId="169DF0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C360F"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2CB98"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60A9" w14:textId="77777777" w:rsidR="004F7D0F" w:rsidRDefault="00605E84">
            <w:pPr>
              <w:pStyle w:val="ProductList-TableBody"/>
            </w:pPr>
            <w:r>
              <w:rPr>
                <w:color w:val="404040"/>
              </w:rPr>
              <w:t>True-up Elegível: N/A</w:t>
            </w:r>
          </w:p>
        </w:tc>
      </w:tr>
      <w:tr w:rsidR="004F7D0F" w14:paraId="01C8FE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5AC7" w14:textId="77777777" w:rsidR="004F7D0F" w:rsidRDefault="00605E84">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75584"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87EE5" w14:textId="77777777" w:rsidR="004F7D0F" w:rsidRDefault="004F7D0F">
            <w:pPr>
              <w:pStyle w:val="ProductList-TableBody"/>
            </w:pPr>
          </w:p>
        </w:tc>
      </w:tr>
    </w:tbl>
    <w:p w14:paraId="16CA9B19" w14:textId="77777777" w:rsidR="004F7D0F" w:rsidRDefault="004F7D0F">
      <w:pPr>
        <w:pStyle w:val="ProductList-Body"/>
      </w:pPr>
    </w:p>
    <w:p w14:paraId="75ACD6C3" w14:textId="77777777" w:rsidR="004F7D0F" w:rsidRDefault="00605E84">
      <w:pPr>
        <w:pStyle w:val="ProductList-ClauseHeading"/>
        <w:outlineLvl w:val="4"/>
      </w:pPr>
      <w:r>
        <w:t>2.1 Clientes Académicos</w:t>
      </w:r>
    </w:p>
    <w:p w14:paraId="02B7EF07" w14:textId="77777777" w:rsidR="004F7D0F" w:rsidRDefault="00605E84">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14:paraId="6559A081" w14:textId="77777777" w:rsidR="004F7D0F" w:rsidRDefault="00605E84">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49"/>
        <w:gridCol w:w="3636"/>
        <w:gridCol w:w="3631"/>
      </w:tblGrid>
      <w:tr w:rsidR="004F7D0F" w14:paraId="2B44C3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F6136"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DF1381F"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2DF7F" w14:textId="77777777" w:rsidR="004F7D0F" w:rsidRDefault="00605E84">
            <w:pPr>
              <w:pStyle w:val="ProductList-TableBody"/>
            </w:pPr>
            <w:r>
              <w:rPr>
                <w:color w:val="404040"/>
              </w:rPr>
              <w:t>Software Adicional: N/A</w:t>
            </w:r>
          </w:p>
        </w:tc>
      </w:tr>
      <w:tr w:rsidR="004F7D0F" w14:paraId="325D7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1F60C" w14:textId="77777777" w:rsidR="004F7D0F" w:rsidRDefault="00605E84">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418D5D2" w14:textId="77777777" w:rsidR="004F7D0F" w:rsidRDefault="00605E8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7CF9A41"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F7D0F" w14:paraId="4D00419E" w14:textId="77777777">
        <w:tc>
          <w:tcPr>
            <w:tcW w:w="4040" w:type="dxa"/>
            <w:tcBorders>
              <w:top w:val="single" w:sz="4" w:space="0" w:color="000000"/>
              <w:left w:val="single" w:sz="4" w:space="0" w:color="000000"/>
              <w:bottom w:val="single" w:sz="4" w:space="0" w:color="000000"/>
              <w:right w:val="single" w:sz="4" w:space="0" w:color="000000"/>
            </w:tcBorders>
          </w:tcPr>
          <w:p w14:paraId="46753B15"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87FEE"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08522" w14:textId="77777777" w:rsidR="004F7D0F" w:rsidRDefault="004F7D0F">
            <w:pPr>
              <w:pStyle w:val="ProductList-TableBody"/>
            </w:pPr>
          </w:p>
        </w:tc>
      </w:tr>
    </w:tbl>
    <w:p w14:paraId="1DE22331" w14:textId="77777777" w:rsidR="004F7D0F" w:rsidRDefault="004F7D0F">
      <w:pPr>
        <w:pStyle w:val="ProductList-Body"/>
      </w:pPr>
    </w:p>
    <w:p w14:paraId="076CCBA5" w14:textId="77777777" w:rsidR="004F7D0F" w:rsidRDefault="00605E84">
      <w:pPr>
        <w:pStyle w:val="ProductList-ClauseHeading"/>
        <w:outlineLvl w:val="4"/>
      </w:pPr>
      <w:r>
        <w:t>3.1 Licença de Gestão</w:t>
      </w:r>
    </w:p>
    <w:tbl>
      <w:tblPr>
        <w:tblStyle w:val="PURTable"/>
        <w:tblW w:w="0" w:type="dxa"/>
        <w:tblLook w:val="04A0" w:firstRow="1" w:lastRow="0" w:firstColumn="1" w:lastColumn="0" w:noHBand="0" w:noVBand="1"/>
      </w:tblPr>
      <w:tblGrid>
        <w:gridCol w:w="3610"/>
        <w:gridCol w:w="3661"/>
        <w:gridCol w:w="3645"/>
      </w:tblGrid>
      <w:tr w:rsidR="004F7D0F" w14:paraId="433864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CD3F4C" w14:textId="77777777" w:rsidR="004F7D0F" w:rsidRDefault="00605E84">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240235F4" w14:textId="77777777" w:rsidR="004F7D0F" w:rsidRDefault="00605E84">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14:paraId="03DCA87D" w14:textId="77777777" w:rsidR="004F7D0F" w:rsidRDefault="00605E84">
            <w:pPr>
              <w:pStyle w:val="ProductList-TableBody"/>
            </w:pPr>
            <w:r>
              <w:t>Microsoft 365 F1</w:t>
            </w:r>
            <w:r>
              <w:fldChar w:fldCharType="begin"/>
            </w:r>
            <w:r>
              <w:instrText xml:space="preserve"> XE "Microsoft 365 F1" </w:instrText>
            </w:r>
            <w:r>
              <w:fldChar w:fldCharType="end"/>
            </w:r>
            <w:r>
              <w:t xml:space="preserve"> (SL de Utilizador)</w:t>
            </w:r>
          </w:p>
        </w:tc>
      </w:tr>
      <w:tr w:rsidR="004F7D0F" w14:paraId="7734959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57573D2" w14:textId="77777777" w:rsidR="004F7D0F" w:rsidRDefault="004F7D0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5E924E4" w14:textId="77777777" w:rsidR="004F7D0F" w:rsidRDefault="00605E84">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none" w:sz="4" w:space="0" w:color="000000"/>
              <w:right w:val="single" w:sz="4" w:space="0" w:color="000000"/>
            </w:tcBorders>
          </w:tcPr>
          <w:p w14:paraId="3C39245B" w14:textId="77777777" w:rsidR="004F7D0F" w:rsidRDefault="00605E84">
            <w:pPr>
              <w:pStyle w:val="ProductList-TableBody"/>
            </w:pPr>
            <w:r>
              <w:t xml:space="preserve">Licença Equivalente de Licença de Gestão (consulte o </w:t>
            </w:r>
            <w:hyperlink r:id="rId58">
              <w:r>
                <w:rPr>
                  <w:color w:val="00467F"/>
                  <w:u w:val="single"/>
                </w:rPr>
                <w:t>Apêndice A</w:t>
              </w:r>
            </w:hyperlink>
            <w:r>
              <w:t>)</w:t>
            </w:r>
          </w:p>
        </w:tc>
      </w:tr>
      <w:tr w:rsidR="004F7D0F" w14:paraId="48268E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75CB114"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A022EA5" w14:textId="77777777" w:rsidR="004F7D0F" w:rsidRDefault="00605E84">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40C45CBD" w14:textId="77777777" w:rsidR="004F7D0F" w:rsidRDefault="004F7D0F">
            <w:pPr>
              <w:pStyle w:val="ProductList-TableBody"/>
            </w:pPr>
          </w:p>
        </w:tc>
      </w:tr>
    </w:tbl>
    <w:p w14:paraId="0A39C93F" w14:textId="77777777" w:rsidR="004F7D0F" w:rsidRDefault="004F7D0F">
      <w:pPr>
        <w:pStyle w:val="ProductList-Body"/>
      </w:pPr>
    </w:p>
    <w:p w14:paraId="65EA2FCE" w14:textId="77777777" w:rsidR="004F7D0F" w:rsidRDefault="00605E84">
      <w:pPr>
        <w:pStyle w:val="ProductList-ClauseHeading"/>
        <w:outlineLvl w:val="4"/>
      </w:pPr>
      <w:r>
        <w:t>3.2 Tecnologia SQL Server</w:t>
      </w:r>
    </w:p>
    <w:p w14:paraId="6438DB55" w14:textId="77777777" w:rsidR="004F7D0F" w:rsidRDefault="00605E8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w:t>
      </w:r>
    </w:p>
    <w:p w14:paraId="7443427D" w14:textId="77777777" w:rsidR="004F7D0F" w:rsidRDefault="00605E84">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41"/>
        <w:gridCol w:w="3652"/>
        <w:gridCol w:w="3623"/>
      </w:tblGrid>
      <w:tr w:rsidR="004F7D0F" w14:paraId="302303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AA3DB"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4CD882"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1AC5CC" w14:textId="77777777" w:rsidR="004F7D0F" w:rsidRDefault="00605E84">
            <w:pPr>
              <w:pStyle w:val="ProductList-TableBody"/>
            </w:pPr>
            <w:r>
              <w:rPr>
                <w:color w:val="404040"/>
              </w:rPr>
              <w:t>Direitos de Ativação Pós-falha: N/A</w:t>
            </w:r>
          </w:p>
        </w:tc>
      </w:tr>
      <w:tr w:rsidR="004F7D0F" w14:paraId="1A92EF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5FCD4"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7A012143"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9">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F5C9" w14:textId="77777777" w:rsidR="004F7D0F" w:rsidRDefault="00605E84">
            <w:pPr>
              <w:pStyle w:val="ProductList-TableBody"/>
            </w:pPr>
            <w:r>
              <w:rPr>
                <w:color w:val="404040"/>
              </w:rPr>
              <w:t>Direitos de Roaming: N/A</w:t>
            </w:r>
          </w:p>
        </w:tc>
      </w:tr>
      <w:tr w:rsidR="004F7D0F" w14:paraId="536AC299" w14:textId="77777777">
        <w:tc>
          <w:tcPr>
            <w:tcW w:w="4040" w:type="dxa"/>
            <w:tcBorders>
              <w:top w:val="single" w:sz="4" w:space="0" w:color="000000"/>
              <w:left w:val="single" w:sz="4" w:space="0" w:color="000000"/>
              <w:bottom w:val="single" w:sz="4" w:space="0" w:color="000000"/>
              <w:right w:val="single" w:sz="4" w:space="0" w:color="000000"/>
            </w:tcBorders>
          </w:tcPr>
          <w:p w14:paraId="120CCFAB"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8D0B"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AA222" w14:textId="77777777" w:rsidR="004F7D0F" w:rsidRDefault="004F7D0F">
            <w:pPr>
              <w:pStyle w:val="ProductList-TableBody"/>
            </w:pPr>
          </w:p>
        </w:tc>
      </w:tr>
    </w:tbl>
    <w:p w14:paraId="41B85607" w14:textId="77777777" w:rsidR="004F7D0F" w:rsidRDefault="004F7D0F">
      <w:pPr>
        <w:pStyle w:val="ProductList-Body"/>
      </w:pPr>
    </w:p>
    <w:p w14:paraId="57C91A57" w14:textId="77777777" w:rsidR="004F7D0F" w:rsidRDefault="00605E84">
      <w:pPr>
        <w:pStyle w:val="ProductList-ClauseHeading"/>
        <w:outlineLvl w:val="4"/>
      </w:pPr>
      <w:r>
        <w:t>4.1 System Center Configuration Manager – Direitos VDI</w:t>
      </w:r>
    </w:p>
    <w:p w14:paraId="5904669A" w14:textId="77777777" w:rsidR="004F7D0F" w:rsidRDefault="00605E84">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14:paraId="18E10A79" w14:textId="77777777" w:rsidR="004F7D0F" w:rsidRDefault="004F7D0F">
      <w:pPr>
        <w:pStyle w:val="ProductList-Body"/>
      </w:pPr>
    </w:p>
    <w:p w14:paraId="0C5B8659" w14:textId="77777777" w:rsidR="004F7D0F" w:rsidRDefault="00605E84">
      <w:pPr>
        <w:pStyle w:val="ProductList-ClauseHeading"/>
        <w:outlineLvl w:val="4"/>
      </w:pPr>
      <w:r>
        <w:t>4.2 Direitos do System Center Configuration Manager Current Branch</w:t>
      </w:r>
    </w:p>
    <w:p w14:paraId="2E3DB543" w14:textId="77777777" w:rsidR="004F7D0F" w:rsidRDefault="00605E84">
      <w:pPr>
        <w:pStyle w:val="ProductList-Body"/>
      </w:pPr>
      <w:r>
        <w:t>Os Clientes com cobertura SA ativa nas Licenças do System Center Configuration Manager ou com Licenças equivalentes ML podem instalar e utilizar a opção Current Branch do System Center Configuration Manager.</w:t>
      </w:r>
    </w:p>
    <w:p w14:paraId="105F9645"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3875E3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14A11E"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1DAF0D27" w14:textId="77777777" w:rsidR="004F7D0F" w:rsidRDefault="004F7D0F">
      <w:pPr>
        <w:pStyle w:val="ProductList-Body"/>
      </w:pPr>
    </w:p>
    <w:p w14:paraId="5F9840D2" w14:textId="77777777" w:rsidR="004F7D0F" w:rsidRDefault="00605E84">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20740970"/>
      <w:r>
        <w:instrText>System Center Data Protection Manager</w:instrText>
      </w:r>
      <w:bookmarkEnd w:id="139"/>
      <w:r>
        <w:instrText>" \l 3</w:instrText>
      </w:r>
      <w:r>
        <w:fldChar w:fldCharType="end"/>
      </w:r>
    </w:p>
    <w:p w14:paraId="6EFBA635" w14:textId="77777777" w:rsidR="004F7D0F" w:rsidRDefault="00605E84">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7D0F" w14:paraId="02EEBE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7242B00"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9280A1"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D9453"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02D50"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724F6"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741D57A"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7503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CE582"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D876B"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00C986"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FCF41"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EC596"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0B73FEA2" w14:textId="77777777">
        <w:tc>
          <w:tcPr>
            <w:tcW w:w="4160" w:type="dxa"/>
            <w:tcBorders>
              <w:top w:val="single" w:sz="6" w:space="0" w:color="FFFFFF"/>
              <w:left w:val="none" w:sz="4" w:space="0" w:color="6E6E6E"/>
              <w:bottom w:val="dashed" w:sz="4" w:space="0" w:color="BFBFBF"/>
              <w:right w:val="none" w:sz="4" w:space="0" w:color="6E6E6E"/>
            </w:tcBorders>
          </w:tcPr>
          <w:p w14:paraId="1C044310" w14:textId="77777777" w:rsidR="004F7D0F" w:rsidRDefault="00605E84">
            <w:pPr>
              <w:pStyle w:val="ProductList-TableBody"/>
            </w:pPr>
            <w:r>
              <w:t>System Center 2019 Data Protection Manager</w:t>
            </w:r>
            <w:r>
              <w:fldChar w:fldCharType="begin"/>
            </w:r>
            <w:r>
              <w:instrText xml:space="preserve"> XE "System Center 2019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A8D89AF" w14:textId="77777777" w:rsidR="004F7D0F" w:rsidRDefault="00605E8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2E7DEB5" w14:textId="77777777" w:rsidR="004F7D0F" w:rsidRDefault="00605E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457A151" w14:textId="77777777" w:rsidR="004F7D0F" w:rsidRDefault="00605E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D478EA"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2F96B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54E3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871B4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E6EA6"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7B9D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01C6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86D2"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77A419A6" w14:textId="77777777">
        <w:tc>
          <w:tcPr>
            <w:tcW w:w="4160" w:type="dxa"/>
            <w:tcBorders>
              <w:top w:val="dashed" w:sz="4" w:space="0" w:color="BFBFBF"/>
              <w:left w:val="none" w:sz="4" w:space="0" w:color="6E6E6E"/>
              <w:bottom w:val="none" w:sz="4" w:space="0" w:color="BFBFBF"/>
              <w:right w:val="none" w:sz="4" w:space="0" w:color="6E6E6E"/>
            </w:tcBorders>
          </w:tcPr>
          <w:p w14:paraId="7BFC463E" w14:textId="77777777" w:rsidR="004F7D0F" w:rsidRDefault="00605E84">
            <w:pPr>
              <w:pStyle w:val="ProductList-TableBody"/>
            </w:pPr>
            <w:r>
              <w:t>System Center 2019 Data Protection Manager</w:t>
            </w:r>
            <w:r>
              <w:fldChar w:fldCharType="begin"/>
            </w:r>
            <w:r>
              <w:instrText xml:space="preserve"> XE "System Center 2019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181FBDF9" w14:textId="77777777" w:rsidR="004F7D0F" w:rsidRDefault="00605E8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4C7C044"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27BD21"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58F7F51"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4289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5B40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8002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9C36F"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644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1A67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9B29EC" w14:textId="77777777" w:rsidR="004F7D0F" w:rsidRDefault="004F7D0F">
            <w:pPr>
              <w:pStyle w:val="ProductList-TableBody"/>
              <w:jc w:val="center"/>
            </w:pPr>
          </w:p>
        </w:tc>
      </w:tr>
    </w:tbl>
    <w:p w14:paraId="6D78EA1E" w14:textId="77777777" w:rsidR="004F7D0F" w:rsidRDefault="00605E84">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45"/>
        <w:gridCol w:w="3639"/>
        <w:gridCol w:w="3632"/>
      </w:tblGrid>
      <w:tr w:rsidR="004F7D0F" w14:paraId="4E2EE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BA61A1"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53404A82"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774214" w14:textId="77777777" w:rsidR="004F7D0F" w:rsidRDefault="00605E84">
            <w:pPr>
              <w:pStyle w:val="ProductList-TableBody"/>
            </w:pPr>
            <w:r>
              <w:rPr>
                <w:color w:val="404040"/>
              </w:rPr>
              <w:t>Edições Anteriores: N/A</w:t>
            </w:r>
          </w:p>
        </w:tc>
      </w:tr>
      <w:tr w:rsidR="004F7D0F" w14:paraId="3D73B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2425"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BA4BE"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6DCBC5E4"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5EB69D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3AF9A7"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84C71"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95D8C" w14:textId="77777777" w:rsidR="004F7D0F" w:rsidRDefault="00605E84">
            <w:pPr>
              <w:pStyle w:val="ProductList-TableBody"/>
            </w:pPr>
            <w:r>
              <w:rPr>
                <w:color w:val="404040"/>
              </w:rPr>
              <w:t>Redução Elegível: N/A</w:t>
            </w:r>
          </w:p>
        </w:tc>
      </w:tr>
      <w:tr w:rsidR="004F7D0F" w14:paraId="16582F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88E9B"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3A02F"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F6AE" w14:textId="77777777" w:rsidR="004F7D0F" w:rsidRDefault="00605E84">
            <w:pPr>
              <w:pStyle w:val="ProductList-TableBody"/>
            </w:pPr>
            <w:r>
              <w:rPr>
                <w:color w:val="404040"/>
              </w:rPr>
              <w:t>True Up Elegível: N/A</w:t>
            </w:r>
          </w:p>
        </w:tc>
      </w:tr>
      <w:tr w:rsidR="004F7D0F" w14:paraId="69A3B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9360"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79DA6"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79FA0" w14:textId="77777777" w:rsidR="004F7D0F" w:rsidRDefault="004F7D0F">
            <w:pPr>
              <w:pStyle w:val="ProductList-TableBody"/>
            </w:pPr>
          </w:p>
        </w:tc>
      </w:tr>
    </w:tbl>
    <w:p w14:paraId="47DA1423" w14:textId="77777777" w:rsidR="004F7D0F" w:rsidRDefault="004F7D0F">
      <w:pPr>
        <w:pStyle w:val="ProductList-Body"/>
      </w:pPr>
    </w:p>
    <w:p w14:paraId="14435A62" w14:textId="77777777" w:rsidR="004F7D0F" w:rsidRDefault="00605E84">
      <w:pPr>
        <w:pStyle w:val="ProductList-ClauseHeading"/>
        <w:outlineLvl w:val="4"/>
      </w:pPr>
      <w:r>
        <w:t>2.1 Clientes Académicos</w:t>
      </w:r>
    </w:p>
    <w:p w14:paraId="76EF2901" w14:textId="77777777" w:rsidR="004F7D0F" w:rsidRDefault="00605E84">
      <w:pPr>
        <w:pStyle w:val="ProductList-Body"/>
      </w:pPr>
      <w:r>
        <w:t xml:space="preserve">Os Clientes da Inscrição para Education Solutions e da Inscrição School Subscription podem adquirir a Licença de Gestão de Cliente do System Center 2019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14:paraId="50050F89" w14:textId="77777777" w:rsidR="004F7D0F" w:rsidRDefault="00605E84">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49"/>
        <w:gridCol w:w="3636"/>
        <w:gridCol w:w="3631"/>
      </w:tblGrid>
      <w:tr w:rsidR="004F7D0F" w14:paraId="2E0C6D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31E47E"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E179AEE"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9F5854" w14:textId="77777777" w:rsidR="004F7D0F" w:rsidRDefault="00605E84">
            <w:pPr>
              <w:pStyle w:val="ProductList-TableBody"/>
            </w:pPr>
            <w:r>
              <w:rPr>
                <w:color w:val="404040"/>
              </w:rPr>
              <w:t>Software Adicional: N/A</w:t>
            </w:r>
          </w:p>
        </w:tc>
      </w:tr>
      <w:tr w:rsidR="004F7D0F" w14:paraId="336A7B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CD411"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06200" w14:textId="77777777" w:rsidR="004F7D0F" w:rsidRDefault="00605E8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EC5AF7"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F7D0F" w14:paraId="08D8521D" w14:textId="77777777">
        <w:tc>
          <w:tcPr>
            <w:tcW w:w="4040" w:type="dxa"/>
            <w:tcBorders>
              <w:top w:val="single" w:sz="4" w:space="0" w:color="000000"/>
              <w:left w:val="single" w:sz="4" w:space="0" w:color="000000"/>
              <w:bottom w:val="single" w:sz="4" w:space="0" w:color="000000"/>
              <w:right w:val="single" w:sz="4" w:space="0" w:color="000000"/>
            </w:tcBorders>
          </w:tcPr>
          <w:p w14:paraId="1718E7FC"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8737B"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13B8" w14:textId="77777777" w:rsidR="004F7D0F" w:rsidRDefault="004F7D0F">
            <w:pPr>
              <w:pStyle w:val="ProductList-TableBody"/>
            </w:pPr>
          </w:p>
        </w:tc>
      </w:tr>
    </w:tbl>
    <w:p w14:paraId="6DD2D4F6" w14:textId="77777777" w:rsidR="004F7D0F" w:rsidRDefault="004F7D0F">
      <w:pPr>
        <w:pStyle w:val="ProductList-Body"/>
      </w:pPr>
    </w:p>
    <w:p w14:paraId="4C40C492" w14:textId="77777777" w:rsidR="004F7D0F" w:rsidRDefault="00605E84">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71"/>
        <w:gridCol w:w="3596"/>
      </w:tblGrid>
      <w:tr w:rsidR="004F7D0F" w14:paraId="222E60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BC201C2" w14:textId="77777777" w:rsidR="004F7D0F" w:rsidRDefault="00605E8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CCA5ED3" w14:textId="77777777" w:rsidR="004F7D0F" w:rsidRDefault="00605E84">
            <w:pPr>
              <w:pStyle w:val="ProductList-TableBody"/>
            </w:pPr>
            <w:r>
              <w:t>System Center 2019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14:paraId="4AA47521" w14:textId="77777777" w:rsidR="004F7D0F" w:rsidRDefault="004F7D0F">
            <w:pPr>
              <w:pStyle w:val="ProductList-TableBody"/>
            </w:pPr>
          </w:p>
        </w:tc>
      </w:tr>
    </w:tbl>
    <w:p w14:paraId="6845B028" w14:textId="77777777" w:rsidR="004F7D0F" w:rsidRDefault="004F7D0F">
      <w:pPr>
        <w:pStyle w:val="ProductList-Body"/>
      </w:pPr>
    </w:p>
    <w:p w14:paraId="5483D422" w14:textId="77777777" w:rsidR="004F7D0F" w:rsidRDefault="00605E84">
      <w:pPr>
        <w:pStyle w:val="ProductList-ClauseHeading"/>
        <w:outlineLvl w:val="4"/>
      </w:pPr>
      <w:r>
        <w:t>3.2 Tecnologia SQL Server</w:t>
      </w:r>
    </w:p>
    <w:p w14:paraId="606E01E1" w14:textId="77777777" w:rsidR="004F7D0F" w:rsidRDefault="00605E8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w:t>
      </w:r>
    </w:p>
    <w:p w14:paraId="774AF34B" w14:textId="77777777" w:rsidR="004F7D0F" w:rsidRDefault="00605E84">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41"/>
        <w:gridCol w:w="3652"/>
        <w:gridCol w:w="3623"/>
      </w:tblGrid>
      <w:tr w:rsidR="004F7D0F" w14:paraId="36DA0B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48D4B"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8D3243" w14:textId="77777777" w:rsidR="004F7D0F" w:rsidRDefault="00605E8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CE2123" w14:textId="77777777" w:rsidR="004F7D0F" w:rsidRDefault="00605E84">
            <w:pPr>
              <w:pStyle w:val="ProductList-TableBody"/>
            </w:pPr>
            <w:r>
              <w:rPr>
                <w:color w:val="404040"/>
              </w:rPr>
              <w:t>Direitos de Ativação Pós-falha: N/A</w:t>
            </w:r>
          </w:p>
        </w:tc>
      </w:tr>
      <w:tr w:rsidR="004F7D0F" w14:paraId="04DCFC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E4B54"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679CB5CC"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0">
              <w:r>
                <w:rPr>
                  <w:color w:val="00467F"/>
                  <w:u w:val="single"/>
                </w:rPr>
                <w:t>Lista de Produto - Outubro de 2013</w:t>
              </w:r>
            </w:hyperlink>
            <w:r>
              <w:t xml:space="preserve">, </w:t>
            </w:r>
            <w:hyperlink r:id="rId6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73C9D" w14:textId="77777777" w:rsidR="004F7D0F" w:rsidRDefault="00605E84">
            <w:pPr>
              <w:pStyle w:val="ProductList-TableBody"/>
            </w:pPr>
            <w:r>
              <w:rPr>
                <w:color w:val="404040"/>
              </w:rPr>
              <w:t>Direitos de Roaming: N/A</w:t>
            </w:r>
          </w:p>
        </w:tc>
      </w:tr>
      <w:tr w:rsidR="004F7D0F" w14:paraId="40823099" w14:textId="77777777">
        <w:tc>
          <w:tcPr>
            <w:tcW w:w="4040" w:type="dxa"/>
            <w:tcBorders>
              <w:top w:val="single" w:sz="4" w:space="0" w:color="000000"/>
              <w:left w:val="single" w:sz="4" w:space="0" w:color="000000"/>
              <w:bottom w:val="single" w:sz="4" w:space="0" w:color="000000"/>
              <w:right w:val="single" w:sz="4" w:space="0" w:color="000000"/>
            </w:tcBorders>
          </w:tcPr>
          <w:p w14:paraId="2CDFB1D2"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585B8"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B686" w14:textId="77777777" w:rsidR="004F7D0F" w:rsidRDefault="004F7D0F">
            <w:pPr>
              <w:pStyle w:val="ProductList-TableBody"/>
            </w:pPr>
          </w:p>
        </w:tc>
      </w:tr>
    </w:tbl>
    <w:p w14:paraId="5D8F2DD4" w14:textId="77777777" w:rsidR="004F7D0F" w:rsidRDefault="004F7D0F">
      <w:pPr>
        <w:pStyle w:val="ProductList-Body"/>
      </w:pPr>
    </w:p>
    <w:p w14:paraId="58DE0C75" w14:textId="77777777" w:rsidR="004F7D0F" w:rsidRDefault="00605E84">
      <w:pPr>
        <w:pStyle w:val="ProductList-ClauseHeading"/>
        <w:outlineLvl w:val="4"/>
      </w:pPr>
      <w:r>
        <w:t>4.1 Direitos do System Center Data Protection Manager Current Branch</w:t>
      </w:r>
    </w:p>
    <w:p w14:paraId="5990DAAA" w14:textId="77777777" w:rsidR="004F7D0F" w:rsidRDefault="00605E84">
      <w:pPr>
        <w:pStyle w:val="ProductList-Body"/>
      </w:pPr>
      <w:r>
        <w:t>Os Clientes com cobertura SA ativa nas Licenças do System Center Data Protection Manager ou com Licença equivalente de ML podem instalar e utilizar a opção Current Branch do System Center Data Protection Manager.</w:t>
      </w:r>
    </w:p>
    <w:p w14:paraId="252196C2"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0BEC1F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152A4"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C931E05" w14:textId="77777777" w:rsidR="004F7D0F" w:rsidRDefault="004F7D0F">
      <w:pPr>
        <w:pStyle w:val="ProductList-Body"/>
      </w:pPr>
    </w:p>
    <w:p w14:paraId="32F3971C" w14:textId="77777777" w:rsidR="004F7D0F" w:rsidRDefault="00605E84">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20740971"/>
      <w:r>
        <w:instrText>System Center Endpoint Protection</w:instrText>
      </w:r>
      <w:bookmarkEnd w:id="145"/>
      <w:r>
        <w:instrText>" \l 3</w:instrText>
      </w:r>
      <w:r>
        <w:fldChar w:fldCharType="end"/>
      </w:r>
    </w:p>
    <w:p w14:paraId="45F8D939" w14:textId="77777777" w:rsidR="004F7D0F" w:rsidRDefault="00605E84">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4F7D0F" w14:paraId="4E7FBB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B2478E"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00959"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3716C"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3311F"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059E4"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53B53"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19B2B"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AAD6A"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BB1D2"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F197DC"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BB335"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6BB65"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54820CD6" w14:textId="77777777">
        <w:tc>
          <w:tcPr>
            <w:tcW w:w="4160" w:type="dxa"/>
            <w:tcBorders>
              <w:top w:val="single" w:sz="6" w:space="0" w:color="FFFFFF"/>
              <w:left w:val="none" w:sz="4" w:space="0" w:color="6E6E6E"/>
              <w:bottom w:val="none" w:sz="4" w:space="0" w:color="BFBFBF"/>
              <w:right w:val="none" w:sz="4" w:space="0" w:color="6E6E6E"/>
            </w:tcBorders>
          </w:tcPr>
          <w:p w14:paraId="154BE4DA" w14:textId="77777777" w:rsidR="004F7D0F" w:rsidRDefault="00605E84">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14:paraId="1B973FA3" w14:textId="77777777" w:rsidR="004F7D0F" w:rsidRDefault="00605E8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4710BC9" w14:textId="77777777" w:rsidR="004F7D0F" w:rsidRDefault="00605E8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FDDE101" w14:textId="77777777" w:rsidR="004F7D0F" w:rsidRDefault="004F7D0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E0DCC0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96BF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650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95C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2455C"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7BCD5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34A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C1DD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14:paraId="1C334303" w14:textId="77777777" w:rsidR="004F7D0F" w:rsidRDefault="00605E84">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635"/>
        <w:gridCol w:w="3637"/>
        <w:gridCol w:w="3644"/>
      </w:tblGrid>
      <w:tr w:rsidR="004F7D0F" w14:paraId="68CB60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9E98B0"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0548688"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B9ED25" w14:textId="77777777" w:rsidR="004F7D0F" w:rsidRDefault="00605E84">
            <w:pPr>
              <w:pStyle w:val="ProductList-TableBody"/>
            </w:pPr>
            <w:r>
              <w:rPr>
                <w:color w:val="404040"/>
              </w:rPr>
              <w:t>Período Suplementar Elegível: N/A</w:t>
            </w:r>
          </w:p>
        </w:tc>
      </w:tr>
      <w:tr w:rsidR="004F7D0F" w14:paraId="0E5ABF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4EB4A7" w14:textId="77777777" w:rsidR="004F7D0F" w:rsidRDefault="00605E84">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4C60"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FD352" w14:textId="77777777" w:rsidR="004F7D0F" w:rsidRDefault="00605E84">
            <w:pPr>
              <w:pStyle w:val="ProductList-TableBody"/>
            </w:pPr>
            <w:r>
              <w:rPr>
                <w:color w:val="404040"/>
              </w:rPr>
              <w:t>Pré-requisito (SA): N/A</w:t>
            </w:r>
          </w:p>
        </w:tc>
      </w:tr>
      <w:tr w:rsidR="004F7D0F" w14:paraId="40FD2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0076E"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E093"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94A89" w14:textId="77777777" w:rsidR="004F7D0F" w:rsidRDefault="00605E84">
            <w:pPr>
              <w:pStyle w:val="ProductList-TableBody"/>
            </w:pPr>
            <w:r>
              <w:rPr>
                <w:color w:val="404040"/>
              </w:rPr>
              <w:t>Redução Elegível: N/A</w:t>
            </w:r>
          </w:p>
        </w:tc>
      </w:tr>
      <w:tr w:rsidR="004F7D0F" w14:paraId="53034B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0D6FF"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CAF4"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AD611" w14:textId="77777777" w:rsidR="004F7D0F" w:rsidRDefault="00605E84">
            <w:pPr>
              <w:pStyle w:val="ProductList-TableBody"/>
            </w:pPr>
            <w:r>
              <w:rPr>
                <w:color w:val="404040"/>
              </w:rPr>
              <w:t>True-up Elegível: N/A</w:t>
            </w:r>
          </w:p>
        </w:tc>
      </w:tr>
      <w:tr w:rsidR="004F7D0F" w14:paraId="5219AB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FDA9A" w14:textId="77777777" w:rsidR="004F7D0F" w:rsidRDefault="00605E84">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22BB4"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33F20" w14:textId="77777777" w:rsidR="004F7D0F" w:rsidRDefault="004F7D0F">
            <w:pPr>
              <w:pStyle w:val="ProductList-TableBody"/>
            </w:pPr>
          </w:p>
        </w:tc>
      </w:tr>
    </w:tbl>
    <w:p w14:paraId="3DCDB2C4" w14:textId="77777777" w:rsidR="004F7D0F" w:rsidRDefault="00605E84">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56"/>
        <w:gridCol w:w="3642"/>
        <w:gridCol w:w="3618"/>
      </w:tblGrid>
      <w:tr w:rsidR="004F7D0F" w14:paraId="18D836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4FE478"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6EFC8C35"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BCB6E" w14:textId="77777777" w:rsidR="004F7D0F" w:rsidRDefault="00605E84">
            <w:pPr>
              <w:pStyle w:val="ProductList-TableBody"/>
            </w:pPr>
            <w:r>
              <w:rPr>
                <w:color w:val="404040"/>
              </w:rPr>
              <w:t>Software Adicional: N/A</w:t>
            </w:r>
          </w:p>
        </w:tc>
      </w:tr>
      <w:tr w:rsidR="004F7D0F" w14:paraId="45380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613B1" w14:textId="77777777" w:rsidR="004F7D0F" w:rsidRDefault="00605E84">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191E316A" w14:textId="77777777" w:rsidR="004F7D0F" w:rsidRDefault="00605E8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A6741" w14:textId="77777777" w:rsidR="004F7D0F" w:rsidRDefault="00605E84">
            <w:pPr>
              <w:pStyle w:val="ProductList-TableBody"/>
            </w:pPr>
            <w:r>
              <w:rPr>
                <w:color w:val="404040"/>
              </w:rPr>
              <w:t>Tecnologias Incluídas: N/A</w:t>
            </w:r>
          </w:p>
        </w:tc>
      </w:tr>
      <w:tr w:rsidR="004F7D0F" w14:paraId="71C78DF7" w14:textId="77777777">
        <w:tc>
          <w:tcPr>
            <w:tcW w:w="4040" w:type="dxa"/>
            <w:tcBorders>
              <w:top w:val="single" w:sz="4" w:space="0" w:color="000000"/>
              <w:left w:val="single" w:sz="4" w:space="0" w:color="000000"/>
              <w:bottom w:val="single" w:sz="4" w:space="0" w:color="000000"/>
              <w:right w:val="single" w:sz="4" w:space="0" w:color="000000"/>
            </w:tcBorders>
          </w:tcPr>
          <w:p w14:paraId="1191E481"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7E615"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7677" w14:textId="77777777" w:rsidR="004F7D0F" w:rsidRDefault="004F7D0F">
            <w:pPr>
              <w:pStyle w:val="ProductList-TableBody"/>
            </w:pPr>
          </w:p>
        </w:tc>
      </w:tr>
    </w:tbl>
    <w:p w14:paraId="0F9E3BAA" w14:textId="77777777" w:rsidR="004F7D0F" w:rsidRDefault="004F7D0F">
      <w:pPr>
        <w:pStyle w:val="ProductList-Body"/>
      </w:pPr>
    </w:p>
    <w:p w14:paraId="446390D8" w14:textId="77777777" w:rsidR="004F7D0F" w:rsidRDefault="00605E84">
      <w:pPr>
        <w:pStyle w:val="ProductList-ClauseHeading"/>
        <w:outlineLvl w:val="4"/>
      </w:pPr>
      <w:r>
        <w:t>3.1 Licença de Gestão</w:t>
      </w:r>
    </w:p>
    <w:tbl>
      <w:tblPr>
        <w:tblStyle w:val="PURTable"/>
        <w:tblW w:w="0" w:type="dxa"/>
        <w:tblLook w:val="04A0" w:firstRow="1" w:lastRow="0" w:firstColumn="1" w:lastColumn="0" w:noHBand="0" w:noVBand="1"/>
      </w:tblPr>
      <w:tblGrid>
        <w:gridCol w:w="3649"/>
        <w:gridCol w:w="3680"/>
        <w:gridCol w:w="3587"/>
      </w:tblGrid>
      <w:tr w:rsidR="004F7D0F" w14:paraId="5F831F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AB88F20" w14:textId="77777777" w:rsidR="004F7D0F" w:rsidRDefault="00605E84">
            <w:pPr>
              <w:pStyle w:val="ProductList-TableBody"/>
            </w:pPr>
            <w:r>
              <w:t>Licença de Gestão de Cliente</w:t>
            </w:r>
          </w:p>
        </w:tc>
        <w:tc>
          <w:tcPr>
            <w:tcW w:w="4040" w:type="dxa"/>
            <w:tcBorders>
              <w:top w:val="single" w:sz="9" w:space="0" w:color="0072C6"/>
              <w:left w:val="single" w:sz="4" w:space="0" w:color="000000"/>
              <w:bottom w:val="none" w:sz="4" w:space="0" w:color="6E6E6E"/>
              <w:right w:val="none" w:sz="4" w:space="0" w:color="6E6E6E"/>
            </w:tcBorders>
          </w:tcPr>
          <w:p w14:paraId="5557A49A" w14:textId="77777777" w:rsidR="004F7D0F" w:rsidRDefault="00605E84">
            <w:pPr>
              <w:pStyle w:val="ProductList-TableBody"/>
            </w:pPr>
            <w:r>
              <w:t>System Center Endpoint Protection</w:t>
            </w:r>
            <w:r>
              <w:fldChar w:fldCharType="begin"/>
            </w:r>
            <w:r>
              <w:instrText xml:space="preserve"> XE "System Center Endpoint Protection" </w:instrText>
            </w:r>
            <w:r>
              <w:fldChar w:fldCharType="end"/>
            </w:r>
            <w:r>
              <w:t xml:space="preserve"> (SL de Utilizador ou Dispositivo)</w:t>
            </w:r>
          </w:p>
        </w:tc>
        <w:tc>
          <w:tcPr>
            <w:tcW w:w="3920" w:type="dxa"/>
            <w:tcBorders>
              <w:top w:val="single" w:sz="9" w:space="0" w:color="0072C6"/>
              <w:left w:val="none" w:sz="4" w:space="0" w:color="6E6E6E"/>
              <w:bottom w:val="none" w:sz="4" w:space="0" w:color="6E6E6E"/>
              <w:right w:val="single" w:sz="4" w:space="0" w:color="000000"/>
            </w:tcBorders>
          </w:tcPr>
          <w:p w14:paraId="1E5289F4" w14:textId="77777777" w:rsidR="004F7D0F" w:rsidRDefault="00605E84">
            <w:pPr>
              <w:pStyle w:val="ProductList-TableBody"/>
            </w:pPr>
            <w:r>
              <w:t xml:space="preserve">Intune </w:t>
            </w:r>
            <w:r>
              <w:fldChar w:fldCharType="begin"/>
            </w:r>
            <w:r>
              <w:instrText xml:space="preserve"> XE "Intune " </w:instrText>
            </w:r>
            <w:r>
              <w:fldChar w:fldCharType="end"/>
            </w:r>
            <w:r>
              <w:t>(SL de Utilizador, Suplemento), Intune for EDU</w:t>
            </w:r>
            <w:r>
              <w:fldChar w:fldCharType="begin"/>
            </w:r>
            <w:r>
              <w:instrText xml:space="preserve"> XE "Intune for EDU" </w:instrText>
            </w:r>
            <w:r>
              <w:fldChar w:fldCharType="end"/>
            </w:r>
            <w:r>
              <w:t xml:space="preserve"> (SL de Utilizador, SL de Dispositivo, Suplemento), Intune for Devices</w:t>
            </w:r>
            <w:r>
              <w:fldChar w:fldCharType="begin"/>
            </w:r>
            <w:r>
              <w:instrText xml:space="preserve"> XE "Intune for Devices" </w:instrText>
            </w:r>
            <w:r>
              <w:fldChar w:fldCharType="end"/>
            </w:r>
          </w:p>
        </w:tc>
      </w:tr>
      <w:tr w:rsidR="004F7D0F" w14:paraId="1A3634E4"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445FEEC6" w14:textId="77777777" w:rsidR="004F7D0F" w:rsidRDefault="004F7D0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2F57F2A1" w14:textId="77777777" w:rsidR="004F7D0F" w:rsidRDefault="00605E84">
            <w:pPr>
              <w:pStyle w:val="ProductList-TableBody"/>
            </w:pPr>
            <w:r>
              <w:t>Windows 10 Enterprise E5 e A5</w:t>
            </w:r>
            <w:r>
              <w:fldChar w:fldCharType="begin"/>
            </w:r>
            <w:r>
              <w:instrText xml:space="preserve"> XE "Windows 10 Enterprise E5 e A5" </w:instrText>
            </w:r>
            <w:r>
              <w:fldChar w:fldCharType="end"/>
            </w:r>
            <w:r>
              <w:t xml:space="preserve"> (SL de Utilizador)</w:t>
            </w:r>
          </w:p>
        </w:tc>
        <w:tc>
          <w:tcPr>
            <w:tcW w:w="3920" w:type="dxa"/>
            <w:tcBorders>
              <w:top w:val="none" w:sz="4" w:space="0" w:color="6E6E6E"/>
              <w:left w:val="none" w:sz="4" w:space="0" w:color="6E6E6E"/>
              <w:bottom w:val="none" w:sz="4" w:space="0" w:color="6E6E6E"/>
              <w:right w:val="single" w:sz="4" w:space="0" w:color="000000"/>
            </w:tcBorders>
          </w:tcPr>
          <w:p w14:paraId="5C03D604" w14:textId="77777777" w:rsidR="004F7D0F" w:rsidRDefault="00605E84">
            <w:pPr>
              <w:pStyle w:val="ProductList-TableBody"/>
            </w:pPr>
            <w:r>
              <w:t>Window VDA E5</w:t>
            </w:r>
            <w:r>
              <w:fldChar w:fldCharType="begin"/>
            </w:r>
            <w:r>
              <w:instrText xml:space="preserve"> XE "Window VDA E5" </w:instrText>
            </w:r>
            <w:r>
              <w:fldChar w:fldCharType="end"/>
            </w:r>
            <w:r>
              <w:t xml:space="preserve"> (SL de Utilizador)</w:t>
            </w:r>
          </w:p>
        </w:tc>
      </w:tr>
      <w:tr w:rsidR="004F7D0F" w14:paraId="69701BA3"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2C97D5B6" w14:textId="77777777" w:rsidR="004F7D0F" w:rsidRDefault="004F7D0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7EE7A83" w14:textId="77777777" w:rsidR="004F7D0F" w:rsidRDefault="00605E84">
            <w:pPr>
              <w:pStyle w:val="ProductList-TableBody"/>
            </w:pPr>
            <w:r>
              <w:t>Windows 10 Education E5</w:t>
            </w:r>
            <w:r>
              <w:fldChar w:fldCharType="begin"/>
            </w:r>
            <w:r>
              <w:instrText xml:space="preserve"> XE "Windows 10 Education E5" </w:instrText>
            </w:r>
            <w:r>
              <w:fldChar w:fldCharType="end"/>
            </w:r>
            <w:r>
              <w:t xml:space="preserve"> (SL de Utilizador) </w:t>
            </w:r>
          </w:p>
        </w:tc>
        <w:tc>
          <w:tcPr>
            <w:tcW w:w="3920" w:type="dxa"/>
            <w:tcBorders>
              <w:top w:val="none" w:sz="4" w:space="0" w:color="6E6E6E"/>
              <w:left w:val="none" w:sz="4" w:space="0" w:color="6E6E6E"/>
              <w:bottom w:val="single" w:sz="4" w:space="0" w:color="000000"/>
              <w:right w:val="single" w:sz="4" w:space="0" w:color="000000"/>
            </w:tcBorders>
          </w:tcPr>
          <w:p w14:paraId="72DED3CC" w14:textId="77777777" w:rsidR="004F7D0F" w:rsidRDefault="00605E84">
            <w:pPr>
              <w:pStyle w:val="ProductList-TableBody"/>
            </w:pPr>
            <w:r>
              <w:t>M365 E5 Security</w:t>
            </w:r>
            <w:r>
              <w:fldChar w:fldCharType="begin"/>
            </w:r>
            <w:r>
              <w:instrText xml:space="preserve"> XE "M365 E5 Security" </w:instrText>
            </w:r>
            <w:r>
              <w:fldChar w:fldCharType="end"/>
            </w:r>
            <w:r>
              <w:t xml:space="preserve"> (SL de Utilizador)</w:t>
            </w:r>
          </w:p>
        </w:tc>
      </w:tr>
    </w:tbl>
    <w:p w14:paraId="0CE13707" w14:textId="77777777" w:rsidR="004F7D0F" w:rsidRDefault="004F7D0F">
      <w:pPr>
        <w:pStyle w:val="ProductList-Body"/>
      </w:pPr>
    </w:p>
    <w:p w14:paraId="3708AFDB" w14:textId="77777777" w:rsidR="004F7D0F" w:rsidRDefault="00605E84">
      <w:pPr>
        <w:pStyle w:val="ProductList-ClauseHeading"/>
        <w:outlineLvl w:val="4"/>
      </w:pPr>
      <w:r>
        <w:t>3.2 SLs de Gestão de Servidor</w:t>
      </w:r>
    </w:p>
    <w:p w14:paraId="634F33C2" w14:textId="77777777" w:rsidR="004F7D0F" w:rsidRDefault="00605E84">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14:paraId="70817317" w14:textId="77777777" w:rsidR="004F7D0F" w:rsidRDefault="004F7D0F">
      <w:pPr>
        <w:pStyle w:val="ProductList-Body"/>
      </w:pPr>
    </w:p>
    <w:p w14:paraId="31291C7D" w14:textId="77777777" w:rsidR="004F7D0F" w:rsidRDefault="00605E84">
      <w:pPr>
        <w:pStyle w:val="ProductList-ClauseHeading"/>
        <w:outlineLvl w:val="4"/>
      </w:pPr>
      <w:r>
        <w:t>3.3 Substituição de Mecanismos de Verificação</w:t>
      </w:r>
    </w:p>
    <w:p w14:paraId="1136A6E1" w14:textId="77777777" w:rsidR="004F7D0F" w:rsidRDefault="00605E84">
      <w:pPr>
        <w:pStyle w:val="ProductList-Body"/>
      </w:pPr>
      <w:r>
        <w:t>A Microsoft poderá substituir software e ficheiros comparáveis para os seguintes componentes dos Serviços Online:</w:t>
      </w:r>
    </w:p>
    <w:p w14:paraId="78ACB371" w14:textId="77777777" w:rsidR="004F7D0F" w:rsidRDefault="00605E84" w:rsidP="00CC4B9C">
      <w:pPr>
        <w:pStyle w:val="ProductList-Bullet"/>
        <w:numPr>
          <w:ilvl w:val="0"/>
          <w:numId w:val="21"/>
        </w:numPr>
      </w:pPr>
      <w:r>
        <w:t>software antivírus e anti-spam; e</w:t>
      </w:r>
    </w:p>
    <w:p w14:paraId="146CEE9D" w14:textId="77777777" w:rsidR="004F7D0F" w:rsidRDefault="00605E84" w:rsidP="00CC4B9C">
      <w:pPr>
        <w:pStyle w:val="ProductList-Bullet"/>
        <w:numPr>
          <w:ilvl w:val="0"/>
          <w:numId w:val="21"/>
        </w:numPr>
      </w:pPr>
      <w:r>
        <w:t>ficheiros de assinatura e ficheiros de dados de filtragem de conteúdos.</w:t>
      </w:r>
    </w:p>
    <w:p w14:paraId="320ABA8D" w14:textId="77777777" w:rsidR="004F7D0F" w:rsidRDefault="00605E84">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41"/>
        <w:gridCol w:w="3652"/>
        <w:gridCol w:w="3623"/>
      </w:tblGrid>
      <w:tr w:rsidR="004F7D0F" w14:paraId="5A23DA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A391EE" w14:textId="77777777" w:rsidR="004F7D0F" w:rsidRDefault="00605E84">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224813" w14:textId="77777777" w:rsidR="004F7D0F" w:rsidRDefault="00605E8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340155" w14:textId="77777777" w:rsidR="004F7D0F" w:rsidRDefault="00605E84">
            <w:pPr>
              <w:pStyle w:val="ProductList-TableBody"/>
            </w:pPr>
            <w:r>
              <w:rPr>
                <w:color w:val="404040"/>
              </w:rPr>
              <w:t>Direitos de Ativação Pós-falha: N/A</w:t>
            </w:r>
          </w:p>
        </w:tc>
      </w:tr>
      <w:tr w:rsidR="004F7D0F" w14:paraId="741F4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8577D"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FC11D85"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63941" w14:textId="77777777" w:rsidR="004F7D0F" w:rsidRDefault="00605E84">
            <w:pPr>
              <w:pStyle w:val="ProductList-TableBody"/>
            </w:pPr>
            <w:r>
              <w:rPr>
                <w:color w:val="404040"/>
              </w:rPr>
              <w:t>Direitos de Roaming: N/A</w:t>
            </w:r>
          </w:p>
        </w:tc>
      </w:tr>
      <w:tr w:rsidR="004F7D0F" w14:paraId="7870CB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EDA28"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420D9"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0975" w14:textId="77777777" w:rsidR="004F7D0F" w:rsidRDefault="004F7D0F">
            <w:pPr>
              <w:pStyle w:val="ProductList-TableBody"/>
            </w:pPr>
          </w:p>
        </w:tc>
      </w:tr>
    </w:tbl>
    <w:p w14:paraId="1A3FEE20" w14:textId="77777777" w:rsidR="004F7D0F" w:rsidRDefault="004F7D0F">
      <w:pPr>
        <w:pStyle w:val="ProductList-Body"/>
      </w:pPr>
    </w:p>
    <w:p w14:paraId="219EFBFF" w14:textId="77777777" w:rsidR="004F7D0F" w:rsidRDefault="00605E84">
      <w:pPr>
        <w:pStyle w:val="ProductList-ClauseHeading"/>
        <w:outlineLvl w:val="4"/>
      </w:pPr>
      <w:r>
        <w:t>4.1 Direitos do System Center Endpoint Protection Current Branch</w:t>
      </w:r>
    </w:p>
    <w:p w14:paraId="6B362C38" w14:textId="77777777" w:rsidR="004F7D0F" w:rsidRDefault="00605E84">
      <w:pPr>
        <w:pStyle w:val="ProductList-Body"/>
      </w:pPr>
      <w:r>
        <w:t>Os Clientes com cobertura SA ativa nas Licenças do System Center Endpoint Protection ou Licença equivalente de ML podem instalar e utilizar a opção Current Branch do System Center Endpoint Protection.</w:t>
      </w:r>
    </w:p>
    <w:p w14:paraId="184B3E3B"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09C824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F27D7"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5E366B5B" w14:textId="77777777" w:rsidR="004F7D0F" w:rsidRDefault="004F7D0F">
      <w:pPr>
        <w:pStyle w:val="ProductList-Body"/>
      </w:pPr>
    </w:p>
    <w:p w14:paraId="68C17632" w14:textId="77777777" w:rsidR="004F7D0F" w:rsidRDefault="00605E84">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20740972"/>
      <w:r>
        <w:instrText>System Center Operations Manager</w:instrText>
      </w:r>
      <w:bookmarkEnd w:id="151"/>
      <w:r>
        <w:instrText>" \l 3</w:instrText>
      </w:r>
      <w:r>
        <w:fldChar w:fldCharType="end"/>
      </w:r>
    </w:p>
    <w:p w14:paraId="60E04AD5" w14:textId="77777777" w:rsidR="004F7D0F" w:rsidRDefault="00605E84">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4F7D0F" w14:paraId="495A00C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A3B216"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3AE43"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129FE"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4AD3E"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717A9"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D339D37"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31342"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6A15E"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97D8C"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23B00"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E525C"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6A415B"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139AF6D1" w14:textId="77777777">
        <w:tc>
          <w:tcPr>
            <w:tcW w:w="4160" w:type="dxa"/>
            <w:tcBorders>
              <w:top w:val="single" w:sz="6" w:space="0" w:color="FFFFFF"/>
              <w:left w:val="none" w:sz="4" w:space="0" w:color="6E6E6E"/>
              <w:bottom w:val="dashed" w:sz="4" w:space="0" w:color="BFBFBF"/>
              <w:right w:val="none" w:sz="4" w:space="0" w:color="6E6E6E"/>
            </w:tcBorders>
          </w:tcPr>
          <w:p w14:paraId="1CDD698E" w14:textId="77777777" w:rsidR="004F7D0F" w:rsidRDefault="00605E84">
            <w:pPr>
              <w:pStyle w:val="ProductList-TableBody"/>
            </w:pPr>
            <w:r>
              <w:t>System Center 2019 Operations Manager</w:t>
            </w:r>
            <w:r>
              <w:fldChar w:fldCharType="begin"/>
            </w:r>
            <w:r>
              <w:instrText xml:space="preserve"> XE "System Center 2019 Operations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5271F16" w14:textId="77777777" w:rsidR="004F7D0F" w:rsidRDefault="00605E8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8E0792A" w14:textId="77777777" w:rsidR="004F7D0F" w:rsidRDefault="00605E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9528EE" w14:textId="77777777" w:rsidR="004F7D0F" w:rsidRDefault="00605E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502939"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A45B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1B82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18F6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610FF"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6C62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D876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FAF0A"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70025166" w14:textId="77777777">
        <w:tc>
          <w:tcPr>
            <w:tcW w:w="4160" w:type="dxa"/>
            <w:tcBorders>
              <w:top w:val="dashed" w:sz="4" w:space="0" w:color="BFBFBF"/>
              <w:left w:val="none" w:sz="4" w:space="0" w:color="6E6E6E"/>
              <w:bottom w:val="none" w:sz="4" w:space="0" w:color="BFBFBF"/>
              <w:right w:val="none" w:sz="4" w:space="0" w:color="6E6E6E"/>
            </w:tcBorders>
          </w:tcPr>
          <w:p w14:paraId="3AFB5DDC" w14:textId="77777777" w:rsidR="004F7D0F" w:rsidRDefault="00605E84">
            <w:pPr>
              <w:pStyle w:val="ProductList-TableBody"/>
            </w:pPr>
            <w:r>
              <w:t>System Center 2019 Operations Manager</w:t>
            </w:r>
            <w:r>
              <w:fldChar w:fldCharType="begin"/>
            </w:r>
            <w:r>
              <w:instrText xml:space="preserve"> XE "System Center 2019 Operations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584C81A9" w14:textId="77777777" w:rsidR="004F7D0F" w:rsidRDefault="00605E8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A1707D7"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94759C"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A70A57B"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9484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6E1E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4218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7C32A"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6EAC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A1AA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C64C2" w14:textId="77777777" w:rsidR="004F7D0F" w:rsidRDefault="004F7D0F">
            <w:pPr>
              <w:pStyle w:val="ProductList-TableBody"/>
              <w:jc w:val="center"/>
            </w:pPr>
          </w:p>
        </w:tc>
      </w:tr>
    </w:tbl>
    <w:p w14:paraId="23F9979D" w14:textId="77777777" w:rsidR="004F7D0F" w:rsidRDefault="00605E84">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45"/>
        <w:gridCol w:w="3639"/>
        <w:gridCol w:w="3632"/>
      </w:tblGrid>
      <w:tr w:rsidR="004F7D0F" w14:paraId="006733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3A28B1"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0737F328"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80BBE" w14:textId="77777777" w:rsidR="004F7D0F" w:rsidRDefault="00605E84">
            <w:pPr>
              <w:pStyle w:val="ProductList-TableBody"/>
            </w:pPr>
            <w:r>
              <w:rPr>
                <w:color w:val="404040"/>
              </w:rPr>
              <w:t>Edições Anteriores: N/A</w:t>
            </w:r>
          </w:p>
        </w:tc>
      </w:tr>
      <w:tr w:rsidR="004F7D0F" w14:paraId="46AB79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EF21D"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AFB55"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19C8C7F3"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3">
              <w:r>
                <w:rPr>
                  <w:color w:val="00467F"/>
                  <w:u w:val="single"/>
                </w:rPr>
                <w:t>Apêndice B</w:t>
              </w:r>
            </w:hyperlink>
          </w:p>
        </w:tc>
      </w:tr>
      <w:tr w:rsidR="004F7D0F" w14:paraId="34089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8288F"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E8C4B3"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EDD31" w14:textId="77777777" w:rsidR="004F7D0F" w:rsidRDefault="00605E84">
            <w:pPr>
              <w:pStyle w:val="ProductList-TableBody"/>
            </w:pPr>
            <w:r>
              <w:rPr>
                <w:color w:val="404040"/>
              </w:rPr>
              <w:t>Redução Elegível: N/A</w:t>
            </w:r>
          </w:p>
        </w:tc>
      </w:tr>
      <w:tr w:rsidR="004F7D0F" w14:paraId="4FA2A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BC9C"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95DF"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F066C1" w14:textId="77777777" w:rsidR="004F7D0F" w:rsidRDefault="00605E84">
            <w:pPr>
              <w:pStyle w:val="ProductList-TableBody"/>
            </w:pPr>
            <w:r>
              <w:rPr>
                <w:color w:val="404040"/>
              </w:rPr>
              <w:t>True Up Elegível: N/A</w:t>
            </w:r>
          </w:p>
        </w:tc>
      </w:tr>
      <w:tr w:rsidR="004F7D0F" w14:paraId="4DAD7A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96DBA"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34B4B"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5C441A" w14:textId="77777777" w:rsidR="004F7D0F" w:rsidRDefault="004F7D0F">
            <w:pPr>
              <w:pStyle w:val="ProductList-TableBody"/>
            </w:pPr>
          </w:p>
        </w:tc>
      </w:tr>
    </w:tbl>
    <w:p w14:paraId="13491C8B" w14:textId="77777777" w:rsidR="004F7D0F" w:rsidRDefault="004F7D0F">
      <w:pPr>
        <w:pStyle w:val="ProductList-Body"/>
      </w:pPr>
    </w:p>
    <w:p w14:paraId="76D8A91B" w14:textId="77777777" w:rsidR="004F7D0F" w:rsidRDefault="00605E84">
      <w:pPr>
        <w:pStyle w:val="ProductList-ClauseHeading"/>
        <w:outlineLvl w:val="4"/>
      </w:pPr>
      <w:r>
        <w:t>2.1 Clientes Académicos</w:t>
      </w:r>
    </w:p>
    <w:p w14:paraId="70DC5BE1" w14:textId="77777777" w:rsidR="004F7D0F" w:rsidRDefault="00605E84">
      <w:pPr>
        <w:pStyle w:val="ProductList-Body"/>
      </w:pPr>
      <w:r>
        <w:t xml:space="preserve">Os Clientes da Inscrição para Education Solutions e da Inscrição School Subscription podem adquirir a Licença de Gestão de Cliente do System Center 2019 Operations Manager por OSE e fazer a implementação por Utilizador ou por OSE, tal como contemplado no Modelo de Licença </w:t>
      </w:r>
      <w:hyperlink w:anchor="_Sec544">
        <w:r>
          <w:rPr>
            <w:color w:val="00467F"/>
            <w:u w:val="single"/>
          </w:rPr>
          <w:t>Servidores de Gestão</w:t>
        </w:r>
      </w:hyperlink>
      <w:r>
        <w:t xml:space="preserve">. </w:t>
      </w:r>
    </w:p>
    <w:p w14:paraId="50BDB64E" w14:textId="77777777" w:rsidR="004F7D0F" w:rsidRDefault="00605E84">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49"/>
        <w:gridCol w:w="3636"/>
        <w:gridCol w:w="3631"/>
      </w:tblGrid>
      <w:tr w:rsidR="004F7D0F" w14:paraId="18C03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07BA03"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4">
              <w:r>
                <w:rPr>
                  <w:color w:val="00467F"/>
                  <w:u w:val="single"/>
                </w:rPr>
                <w:t>Universal</w:t>
              </w:r>
            </w:hyperlink>
            <w:r>
              <w:t xml:space="preserve">; </w:t>
            </w:r>
            <w:hyperlink r:id="rId6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5877B93D"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0A4330" w14:textId="77777777" w:rsidR="004F7D0F" w:rsidRDefault="00605E84">
            <w:pPr>
              <w:pStyle w:val="ProductList-TableBody"/>
            </w:pPr>
            <w:r>
              <w:rPr>
                <w:color w:val="404040"/>
              </w:rPr>
              <w:t>Software Adicional: N/A</w:t>
            </w:r>
          </w:p>
        </w:tc>
      </w:tr>
      <w:tr w:rsidR="004F7D0F" w14:paraId="58899F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6F042"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339BE666" w14:textId="77777777" w:rsidR="004F7D0F" w:rsidRDefault="00605E8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E2A966"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F7D0F" w14:paraId="6E6E62C4" w14:textId="77777777">
        <w:tc>
          <w:tcPr>
            <w:tcW w:w="4040" w:type="dxa"/>
            <w:tcBorders>
              <w:top w:val="single" w:sz="4" w:space="0" w:color="000000"/>
              <w:left w:val="single" w:sz="4" w:space="0" w:color="000000"/>
              <w:bottom w:val="single" w:sz="4" w:space="0" w:color="000000"/>
              <w:right w:val="single" w:sz="4" w:space="0" w:color="000000"/>
            </w:tcBorders>
          </w:tcPr>
          <w:p w14:paraId="32C424C2"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6">
              <w:r>
                <w:rPr>
                  <w:color w:val="00467F"/>
                  <w:u w:val="single"/>
                </w:rPr>
                <w:t>Funcionalidades baseadas na Internet</w:t>
              </w:r>
            </w:hyperlink>
            <w:r>
              <w:t xml:space="preserve">, </w:t>
            </w:r>
            <w:hyperlink r:id="rId6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038A"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B8F8A" w14:textId="77777777" w:rsidR="004F7D0F" w:rsidRDefault="004F7D0F">
            <w:pPr>
              <w:pStyle w:val="ProductList-TableBody"/>
            </w:pPr>
          </w:p>
        </w:tc>
      </w:tr>
    </w:tbl>
    <w:p w14:paraId="1BCFFDE7" w14:textId="77777777" w:rsidR="004F7D0F" w:rsidRDefault="004F7D0F">
      <w:pPr>
        <w:pStyle w:val="ProductList-Body"/>
      </w:pPr>
    </w:p>
    <w:p w14:paraId="154C54C5" w14:textId="77777777" w:rsidR="004F7D0F" w:rsidRDefault="00605E84">
      <w:pPr>
        <w:pStyle w:val="ProductList-ClauseHeading"/>
        <w:outlineLvl w:val="4"/>
      </w:pPr>
      <w:r>
        <w:t>3.1 Licença de Gestão</w:t>
      </w:r>
    </w:p>
    <w:tbl>
      <w:tblPr>
        <w:tblStyle w:val="PURTable"/>
        <w:tblW w:w="0" w:type="dxa"/>
        <w:tblLook w:val="04A0" w:firstRow="1" w:lastRow="0" w:firstColumn="1" w:lastColumn="0" w:noHBand="0" w:noVBand="1"/>
      </w:tblPr>
      <w:tblGrid>
        <w:gridCol w:w="3647"/>
        <w:gridCol w:w="3675"/>
        <w:gridCol w:w="3594"/>
      </w:tblGrid>
      <w:tr w:rsidR="004F7D0F" w14:paraId="4356C0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C5CD8D8" w14:textId="77777777" w:rsidR="004F7D0F" w:rsidRDefault="00605E8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0F790B1" w14:textId="77777777" w:rsidR="004F7D0F" w:rsidRDefault="00605E84">
            <w:pPr>
              <w:pStyle w:val="ProductList-TableBody"/>
            </w:pPr>
            <w:r>
              <w:t>Licença do System Center 2019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14:paraId="34768EF3" w14:textId="77777777" w:rsidR="004F7D0F" w:rsidRDefault="004F7D0F">
            <w:pPr>
              <w:pStyle w:val="ProductList-TableBody"/>
            </w:pPr>
          </w:p>
        </w:tc>
      </w:tr>
    </w:tbl>
    <w:p w14:paraId="72123B13" w14:textId="77777777" w:rsidR="004F7D0F" w:rsidRDefault="004F7D0F">
      <w:pPr>
        <w:pStyle w:val="ProductList-Body"/>
      </w:pPr>
    </w:p>
    <w:p w14:paraId="40713E97" w14:textId="77777777" w:rsidR="004F7D0F" w:rsidRDefault="00605E84">
      <w:pPr>
        <w:pStyle w:val="ProductList-ClauseHeading"/>
        <w:outlineLvl w:val="4"/>
      </w:pPr>
      <w:r>
        <w:t>3.2 Tecnologia SQL Server</w:t>
      </w:r>
    </w:p>
    <w:p w14:paraId="537AF5E7" w14:textId="77777777" w:rsidR="004F7D0F" w:rsidRDefault="00605E8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w:t>
      </w:r>
    </w:p>
    <w:p w14:paraId="2F3890F6" w14:textId="77777777" w:rsidR="004F7D0F" w:rsidRDefault="00605E84">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41"/>
        <w:gridCol w:w="3652"/>
        <w:gridCol w:w="3623"/>
      </w:tblGrid>
      <w:tr w:rsidR="004F7D0F" w14:paraId="6C34AF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1DF261"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831E1" w14:textId="77777777" w:rsidR="004F7D0F" w:rsidRDefault="00605E8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CE58E2" w14:textId="77777777" w:rsidR="004F7D0F" w:rsidRDefault="00605E84">
            <w:pPr>
              <w:pStyle w:val="ProductList-TableBody"/>
            </w:pPr>
            <w:r>
              <w:rPr>
                <w:color w:val="404040"/>
              </w:rPr>
              <w:t>Direitos de Ativação Pós-falha: N/A</w:t>
            </w:r>
          </w:p>
        </w:tc>
      </w:tr>
      <w:tr w:rsidR="004F7D0F" w14:paraId="6B60C1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4A363"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A6CE528"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8">
              <w:r>
                <w:rPr>
                  <w:color w:val="00467F"/>
                  <w:u w:val="single"/>
                </w:rPr>
                <w:t>Lista de Produto - Outubro de 2013</w:t>
              </w:r>
            </w:hyperlink>
            <w:r>
              <w:t xml:space="preserve">; </w:t>
            </w:r>
            <w:hyperlink r:id="rId69">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0015A" w14:textId="77777777" w:rsidR="004F7D0F" w:rsidRDefault="00605E84">
            <w:pPr>
              <w:pStyle w:val="ProductList-TableBody"/>
            </w:pPr>
            <w:r>
              <w:rPr>
                <w:color w:val="404040"/>
              </w:rPr>
              <w:t>Direitos de Roaming: N/A</w:t>
            </w:r>
          </w:p>
        </w:tc>
      </w:tr>
      <w:tr w:rsidR="004F7D0F" w14:paraId="45CA229E" w14:textId="77777777">
        <w:tc>
          <w:tcPr>
            <w:tcW w:w="4040" w:type="dxa"/>
            <w:tcBorders>
              <w:top w:val="single" w:sz="4" w:space="0" w:color="000000"/>
              <w:left w:val="single" w:sz="4" w:space="0" w:color="000000"/>
              <w:bottom w:val="single" w:sz="4" w:space="0" w:color="000000"/>
              <w:right w:val="single" w:sz="4" w:space="0" w:color="000000"/>
            </w:tcBorders>
          </w:tcPr>
          <w:p w14:paraId="79D9C929"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71CE9"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CE997" w14:textId="77777777" w:rsidR="004F7D0F" w:rsidRDefault="004F7D0F">
            <w:pPr>
              <w:pStyle w:val="ProductList-TableBody"/>
            </w:pPr>
          </w:p>
        </w:tc>
      </w:tr>
    </w:tbl>
    <w:p w14:paraId="769EDC4A" w14:textId="77777777" w:rsidR="004F7D0F" w:rsidRDefault="004F7D0F">
      <w:pPr>
        <w:pStyle w:val="ProductList-Body"/>
      </w:pPr>
    </w:p>
    <w:p w14:paraId="4775FB5E" w14:textId="77777777" w:rsidR="004F7D0F" w:rsidRDefault="00605E84">
      <w:pPr>
        <w:pStyle w:val="ProductList-ClauseHeading"/>
        <w:outlineLvl w:val="4"/>
      </w:pPr>
      <w:r>
        <w:t>4.1 Direitos do System Center Operations Manager Current Branch</w:t>
      </w:r>
    </w:p>
    <w:p w14:paraId="143921FD" w14:textId="77777777" w:rsidR="004F7D0F" w:rsidRDefault="00605E84">
      <w:pPr>
        <w:pStyle w:val="ProductList-Body"/>
      </w:pPr>
      <w:r>
        <w:t>Os Clientes com cobertura SA ativa nas Licenças do System Center Operations Manager ou com Licença equivalente de ML podem instalar e utilizar a opção Current Branch do System Center Operations Manager.</w:t>
      </w:r>
    </w:p>
    <w:p w14:paraId="6ED99C68"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45F406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523625"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3DB2ECE1" w14:textId="77777777" w:rsidR="004F7D0F" w:rsidRDefault="004F7D0F">
      <w:pPr>
        <w:pStyle w:val="ProductList-Body"/>
      </w:pPr>
    </w:p>
    <w:p w14:paraId="14364F61" w14:textId="77777777" w:rsidR="004F7D0F" w:rsidRDefault="00605E84">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20740973"/>
      <w:r>
        <w:instrText>System Center Orchestrator</w:instrText>
      </w:r>
      <w:bookmarkEnd w:id="157"/>
      <w:r>
        <w:instrText>" \l 3</w:instrText>
      </w:r>
      <w:r>
        <w:fldChar w:fldCharType="end"/>
      </w:r>
    </w:p>
    <w:p w14:paraId="028FF556" w14:textId="77777777" w:rsidR="004F7D0F" w:rsidRDefault="00605E84">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4F7D0F" w14:paraId="33103B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C3A773"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BE45C"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47862"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B3513"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FDBEA"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547AD2"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8A9D4"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97CDD4"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C03779"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D07BA"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E648F"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46A55"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5C37A5BE" w14:textId="77777777">
        <w:tc>
          <w:tcPr>
            <w:tcW w:w="4160" w:type="dxa"/>
            <w:tcBorders>
              <w:top w:val="single" w:sz="6" w:space="0" w:color="FFFFFF"/>
              <w:left w:val="none" w:sz="4" w:space="0" w:color="6E6E6E"/>
              <w:bottom w:val="dashed" w:sz="4" w:space="0" w:color="BFBFBF"/>
              <w:right w:val="none" w:sz="4" w:space="0" w:color="6E6E6E"/>
            </w:tcBorders>
          </w:tcPr>
          <w:p w14:paraId="10C400CA" w14:textId="77777777" w:rsidR="004F7D0F" w:rsidRDefault="00605E84">
            <w:pPr>
              <w:pStyle w:val="ProductList-TableBody"/>
            </w:pPr>
            <w:r>
              <w:t>System Center 2019 Orchestrator</w:t>
            </w:r>
            <w:r>
              <w:fldChar w:fldCharType="begin"/>
            </w:r>
            <w:r>
              <w:instrText xml:space="preserve"> XE "System Center 2019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4A5F1076" w14:textId="77777777" w:rsidR="004F7D0F" w:rsidRDefault="00605E8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C0758DB" w14:textId="77777777" w:rsidR="004F7D0F" w:rsidRDefault="00605E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E8A92C" w14:textId="77777777" w:rsidR="004F7D0F" w:rsidRDefault="00605E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AEA7C4"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6FF8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647B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B327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BF565"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1E85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AA0A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2F5AC"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04739E8F" w14:textId="77777777">
        <w:tc>
          <w:tcPr>
            <w:tcW w:w="4160" w:type="dxa"/>
            <w:tcBorders>
              <w:top w:val="dashed" w:sz="4" w:space="0" w:color="BFBFBF"/>
              <w:left w:val="none" w:sz="4" w:space="0" w:color="6E6E6E"/>
              <w:bottom w:val="none" w:sz="4" w:space="0" w:color="BFBFBF"/>
              <w:right w:val="none" w:sz="4" w:space="0" w:color="6E6E6E"/>
            </w:tcBorders>
          </w:tcPr>
          <w:p w14:paraId="5DDE5731" w14:textId="77777777" w:rsidR="004F7D0F" w:rsidRDefault="00605E84">
            <w:pPr>
              <w:pStyle w:val="ProductList-TableBody"/>
            </w:pPr>
            <w:r>
              <w:t>System Center 2019 Orchestrator</w:t>
            </w:r>
            <w:r>
              <w:fldChar w:fldCharType="begin"/>
            </w:r>
            <w:r>
              <w:instrText xml:space="preserve"> XE "System Center 2019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5C3E598" w14:textId="77777777" w:rsidR="004F7D0F" w:rsidRDefault="00605E8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74BB62F"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990B3A"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050AE54"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C828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8C08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FAFF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EB99F"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049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204F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5D404" w14:textId="77777777" w:rsidR="004F7D0F" w:rsidRDefault="004F7D0F">
            <w:pPr>
              <w:pStyle w:val="ProductList-TableBody"/>
              <w:jc w:val="center"/>
            </w:pPr>
          </w:p>
        </w:tc>
      </w:tr>
    </w:tbl>
    <w:p w14:paraId="62968639" w14:textId="77777777" w:rsidR="004F7D0F" w:rsidRDefault="00605E84">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45"/>
        <w:gridCol w:w="3639"/>
        <w:gridCol w:w="3632"/>
      </w:tblGrid>
      <w:tr w:rsidR="004F7D0F" w14:paraId="1FC843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A83457"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26ECBC35"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D057C" w14:textId="77777777" w:rsidR="004F7D0F" w:rsidRDefault="00605E84">
            <w:pPr>
              <w:pStyle w:val="ProductList-TableBody"/>
            </w:pPr>
            <w:r>
              <w:rPr>
                <w:color w:val="404040"/>
              </w:rPr>
              <w:t>Edições Anteriores: N/A</w:t>
            </w:r>
          </w:p>
        </w:tc>
      </w:tr>
      <w:tr w:rsidR="004F7D0F" w14:paraId="33108B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D3269"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3CF6C"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E991D93"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0">
              <w:r>
                <w:rPr>
                  <w:color w:val="00467F"/>
                  <w:u w:val="single"/>
                </w:rPr>
                <w:t>Apêndice B</w:t>
              </w:r>
            </w:hyperlink>
          </w:p>
        </w:tc>
      </w:tr>
      <w:tr w:rsidR="004F7D0F" w14:paraId="06AC27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9654B"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BD73"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39807" w14:textId="77777777" w:rsidR="004F7D0F" w:rsidRDefault="00605E84">
            <w:pPr>
              <w:pStyle w:val="ProductList-TableBody"/>
            </w:pPr>
            <w:r>
              <w:rPr>
                <w:color w:val="404040"/>
              </w:rPr>
              <w:t>Redução Elegível: N/A</w:t>
            </w:r>
          </w:p>
        </w:tc>
      </w:tr>
      <w:tr w:rsidR="004F7D0F" w14:paraId="363AD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AD73D"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00C43"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33CA9" w14:textId="77777777" w:rsidR="004F7D0F" w:rsidRDefault="00605E84">
            <w:pPr>
              <w:pStyle w:val="ProductList-TableBody"/>
            </w:pPr>
            <w:r>
              <w:rPr>
                <w:color w:val="404040"/>
              </w:rPr>
              <w:t>True Up Elegível: N/A</w:t>
            </w:r>
          </w:p>
        </w:tc>
      </w:tr>
      <w:tr w:rsidR="004F7D0F" w14:paraId="14FDDE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87622"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8B2F8"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6ABE9" w14:textId="77777777" w:rsidR="004F7D0F" w:rsidRDefault="004F7D0F">
            <w:pPr>
              <w:pStyle w:val="ProductList-TableBody"/>
            </w:pPr>
          </w:p>
        </w:tc>
      </w:tr>
    </w:tbl>
    <w:p w14:paraId="6A60657A" w14:textId="77777777" w:rsidR="004F7D0F" w:rsidRDefault="004F7D0F">
      <w:pPr>
        <w:pStyle w:val="ProductList-Body"/>
      </w:pPr>
    </w:p>
    <w:p w14:paraId="0F21E3CC" w14:textId="77777777" w:rsidR="004F7D0F" w:rsidRDefault="00605E84">
      <w:pPr>
        <w:pStyle w:val="ProductList-ClauseHeading"/>
        <w:outlineLvl w:val="4"/>
      </w:pPr>
      <w:r>
        <w:t>2.1 Clientes Académicos</w:t>
      </w:r>
    </w:p>
    <w:p w14:paraId="222CC0DC" w14:textId="77777777" w:rsidR="004F7D0F" w:rsidRDefault="00605E84">
      <w:pPr>
        <w:pStyle w:val="ProductList-Body"/>
      </w:pPr>
      <w:r>
        <w:t xml:space="preserve">Os Clientes da Inscrição para Education Solutions e da Inscrição School Subscription podem adquirir a Licença de Gestão de Cliente do System Center 2019 Orchestrator por OSE e fazer a implementação por Utilizador ou por OSE, tal como contemplado no Modelo de Licença </w:t>
      </w:r>
      <w:hyperlink w:anchor="_Sec544">
        <w:r>
          <w:rPr>
            <w:color w:val="00467F"/>
            <w:u w:val="single"/>
          </w:rPr>
          <w:t>Servidores de Gestão</w:t>
        </w:r>
      </w:hyperlink>
      <w:r>
        <w:t xml:space="preserve">. </w:t>
      </w:r>
    </w:p>
    <w:p w14:paraId="29EF70CB" w14:textId="77777777" w:rsidR="004F7D0F" w:rsidRDefault="00605E84">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49"/>
        <w:gridCol w:w="3636"/>
        <w:gridCol w:w="3631"/>
      </w:tblGrid>
      <w:tr w:rsidR="004F7D0F" w14:paraId="3DFD99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C6F06A"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1">
              <w:r>
                <w:rPr>
                  <w:color w:val="00467F"/>
                  <w:u w:val="single"/>
                </w:rPr>
                <w:t>Universal</w:t>
              </w:r>
            </w:hyperlink>
            <w:r>
              <w:t xml:space="preserve">; </w:t>
            </w:r>
            <w:hyperlink r:id="rId72">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2801F617"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A9330" w14:textId="77777777" w:rsidR="004F7D0F" w:rsidRDefault="00605E84">
            <w:pPr>
              <w:pStyle w:val="ProductList-TableBody"/>
            </w:pPr>
            <w:r>
              <w:rPr>
                <w:color w:val="404040"/>
              </w:rPr>
              <w:t>Software Adicional: N/A</w:t>
            </w:r>
          </w:p>
        </w:tc>
      </w:tr>
      <w:tr w:rsidR="004F7D0F" w14:paraId="5E1E51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81BC6"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7D4E5032" w14:textId="77777777" w:rsidR="004F7D0F" w:rsidRDefault="00605E8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0678321"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F7D0F" w14:paraId="46616D6E" w14:textId="77777777">
        <w:tc>
          <w:tcPr>
            <w:tcW w:w="4040" w:type="dxa"/>
            <w:tcBorders>
              <w:top w:val="single" w:sz="4" w:space="0" w:color="000000"/>
              <w:left w:val="single" w:sz="4" w:space="0" w:color="000000"/>
              <w:bottom w:val="single" w:sz="4" w:space="0" w:color="000000"/>
              <w:right w:val="single" w:sz="4" w:space="0" w:color="000000"/>
            </w:tcBorders>
          </w:tcPr>
          <w:p w14:paraId="4C218EF3"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3">
              <w:r>
                <w:rPr>
                  <w:color w:val="00467F"/>
                  <w:u w:val="single"/>
                </w:rPr>
                <w:t>Funcionalidades baseadas na Internet</w:t>
              </w:r>
            </w:hyperlink>
            <w:r>
              <w:t xml:space="preserve">, </w:t>
            </w:r>
            <w:hyperlink r:id="rId74">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5DEEA"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7A4B" w14:textId="77777777" w:rsidR="004F7D0F" w:rsidRDefault="004F7D0F">
            <w:pPr>
              <w:pStyle w:val="ProductList-TableBody"/>
            </w:pPr>
          </w:p>
        </w:tc>
      </w:tr>
    </w:tbl>
    <w:p w14:paraId="22AFFB2A" w14:textId="77777777" w:rsidR="004F7D0F" w:rsidRDefault="004F7D0F">
      <w:pPr>
        <w:pStyle w:val="ProductList-Body"/>
      </w:pPr>
    </w:p>
    <w:p w14:paraId="54434ACE" w14:textId="77777777" w:rsidR="004F7D0F" w:rsidRDefault="00605E84">
      <w:pPr>
        <w:pStyle w:val="ProductList-ClauseHeading"/>
        <w:outlineLvl w:val="4"/>
      </w:pPr>
      <w:r>
        <w:t>3.1 Licença de Gestão</w:t>
      </w:r>
    </w:p>
    <w:tbl>
      <w:tblPr>
        <w:tblStyle w:val="PURTable"/>
        <w:tblW w:w="0" w:type="dxa"/>
        <w:tblLook w:val="04A0" w:firstRow="1" w:lastRow="0" w:firstColumn="1" w:lastColumn="0" w:noHBand="0" w:noVBand="1"/>
      </w:tblPr>
      <w:tblGrid>
        <w:gridCol w:w="3643"/>
        <w:gridCol w:w="3684"/>
        <w:gridCol w:w="3589"/>
      </w:tblGrid>
      <w:tr w:rsidR="004F7D0F" w14:paraId="33D9B4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99A4CB" w14:textId="77777777" w:rsidR="004F7D0F" w:rsidRDefault="00605E84">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14:paraId="0553BF10" w14:textId="77777777" w:rsidR="004F7D0F" w:rsidRDefault="00605E84">
            <w:pPr>
              <w:pStyle w:val="ProductList-TableBody"/>
            </w:pPr>
            <w:r>
              <w:t>Licença do System Center 2019 Orchestrator (Utilizar ou OSE)</w:t>
            </w:r>
          </w:p>
        </w:tc>
        <w:tc>
          <w:tcPr>
            <w:tcW w:w="4040" w:type="dxa"/>
            <w:tcBorders>
              <w:top w:val="single" w:sz="18" w:space="0" w:color="0072C6"/>
              <w:left w:val="none" w:sz="4" w:space="0" w:color="000000"/>
              <w:bottom w:val="single" w:sz="4" w:space="0" w:color="000000"/>
              <w:right w:val="single" w:sz="4" w:space="0" w:color="000000"/>
            </w:tcBorders>
          </w:tcPr>
          <w:p w14:paraId="78D58EF1" w14:textId="77777777" w:rsidR="004F7D0F" w:rsidRDefault="004F7D0F">
            <w:pPr>
              <w:pStyle w:val="ProductList-TableBody"/>
            </w:pPr>
          </w:p>
        </w:tc>
      </w:tr>
    </w:tbl>
    <w:p w14:paraId="41E8C3D3" w14:textId="77777777" w:rsidR="004F7D0F" w:rsidRDefault="004F7D0F">
      <w:pPr>
        <w:pStyle w:val="ProductList-Body"/>
      </w:pPr>
    </w:p>
    <w:p w14:paraId="19AD5B68" w14:textId="77777777" w:rsidR="004F7D0F" w:rsidRDefault="00605E84">
      <w:pPr>
        <w:pStyle w:val="ProductList-ClauseHeading"/>
        <w:outlineLvl w:val="4"/>
      </w:pPr>
      <w:r>
        <w:t>3.2 Tecnologia SQL Server</w:t>
      </w:r>
    </w:p>
    <w:p w14:paraId="2A9871E2" w14:textId="77777777" w:rsidR="004F7D0F" w:rsidRDefault="00605E8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w:t>
      </w:r>
    </w:p>
    <w:p w14:paraId="3555C16C" w14:textId="77777777" w:rsidR="004F7D0F" w:rsidRDefault="00605E84">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41"/>
        <w:gridCol w:w="3652"/>
        <w:gridCol w:w="3623"/>
      </w:tblGrid>
      <w:tr w:rsidR="004F7D0F" w14:paraId="24AF84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EA094D"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73AA3C" w14:textId="77777777" w:rsidR="004F7D0F" w:rsidRDefault="00605E8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56A2C6" w14:textId="77777777" w:rsidR="004F7D0F" w:rsidRDefault="00605E84">
            <w:pPr>
              <w:pStyle w:val="ProductList-TableBody"/>
            </w:pPr>
            <w:r>
              <w:rPr>
                <w:color w:val="404040"/>
              </w:rPr>
              <w:t>Direitos de Ativação Pós-falha: N/A</w:t>
            </w:r>
          </w:p>
        </w:tc>
      </w:tr>
      <w:tr w:rsidR="004F7D0F" w14:paraId="0B857E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DB62"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3E33669"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5">
              <w:r>
                <w:rPr>
                  <w:color w:val="00467F"/>
                  <w:u w:val="single"/>
                </w:rPr>
                <w:t>Lista de Produto - Outubro de 2013</w:t>
              </w:r>
            </w:hyperlink>
            <w:r>
              <w:t xml:space="preserve">; </w:t>
            </w:r>
            <w:hyperlink r:id="rId76">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4510" w14:textId="77777777" w:rsidR="004F7D0F" w:rsidRDefault="00605E84">
            <w:pPr>
              <w:pStyle w:val="ProductList-TableBody"/>
            </w:pPr>
            <w:r>
              <w:rPr>
                <w:color w:val="404040"/>
              </w:rPr>
              <w:t>Direitos de Roaming: N/A</w:t>
            </w:r>
          </w:p>
        </w:tc>
      </w:tr>
      <w:tr w:rsidR="004F7D0F" w14:paraId="2EFC5C60" w14:textId="77777777">
        <w:tc>
          <w:tcPr>
            <w:tcW w:w="4040" w:type="dxa"/>
            <w:tcBorders>
              <w:top w:val="single" w:sz="4" w:space="0" w:color="000000"/>
              <w:left w:val="single" w:sz="4" w:space="0" w:color="000000"/>
              <w:bottom w:val="single" w:sz="4" w:space="0" w:color="000000"/>
              <w:right w:val="single" w:sz="4" w:space="0" w:color="000000"/>
            </w:tcBorders>
          </w:tcPr>
          <w:p w14:paraId="1B5BB8F5"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34D7F"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0C758" w14:textId="77777777" w:rsidR="004F7D0F" w:rsidRDefault="004F7D0F">
            <w:pPr>
              <w:pStyle w:val="ProductList-TableBody"/>
            </w:pPr>
          </w:p>
        </w:tc>
      </w:tr>
    </w:tbl>
    <w:p w14:paraId="2270ADD0"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4B1540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C8BD5B"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949CCF7" w14:textId="77777777" w:rsidR="004F7D0F" w:rsidRDefault="004F7D0F">
      <w:pPr>
        <w:pStyle w:val="ProductList-Body"/>
      </w:pPr>
    </w:p>
    <w:p w14:paraId="6F48E230" w14:textId="77777777" w:rsidR="004F7D0F" w:rsidRDefault="00605E84">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20740974"/>
      <w:r>
        <w:instrText>System Center Service Manager</w:instrText>
      </w:r>
      <w:bookmarkEnd w:id="163"/>
      <w:r>
        <w:instrText>" \l 3</w:instrText>
      </w:r>
      <w:r>
        <w:fldChar w:fldCharType="end"/>
      </w:r>
    </w:p>
    <w:p w14:paraId="5A1A500F" w14:textId="77777777" w:rsidR="004F7D0F" w:rsidRDefault="00605E84">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4F7D0F" w14:paraId="76D7F7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7E3CC5"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EE2BEF"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8258C"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54EC3"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8B860D"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A27A43"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93881"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97060"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8DF9A"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6F0C9"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020B1"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2FFB0"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01E447C6" w14:textId="77777777">
        <w:tc>
          <w:tcPr>
            <w:tcW w:w="4160" w:type="dxa"/>
            <w:tcBorders>
              <w:top w:val="single" w:sz="6" w:space="0" w:color="FFFFFF"/>
              <w:left w:val="none" w:sz="4" w:space="0" w:color="6E6E6E"/>
              <w:bottom w:val="dashed" w:sz="4" w:space="0" w:color="BFBFBF"/>
              <w:right w:val="none" w:sz="4" w:space="0" w:color="6E6E6E"/>
            </w:tcBorders>
          </w:tcPr>
          <w:p w14:paraId="563FC1CB" w14:textId="77777777" w:rsidR="004F7D0F" w:rsidRDefault="00605E84">
            <w:pPr>
              <w:pStyle w:val="ProductList-TableBody"/>
            </w:pPr>
            <w:r>
              <w:t>System Center 2019 Service Manager</w:t>
            </w:r>
            <w:r>
              <w:fldChar w:fldCharType="begin"/>
            </w:r>
            <w:r>
              <w:instrText xml:space="preserve"> XE "System Center 2019 Service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66FA7B29" w14:textId="77777777" w:rsidR="004F7D0F" w:rsidRDefault="00605E8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53BBBF" w14:textId="77777777" w:rsidR="004F7D0F" w:rsidRDefault="00605E8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1565EC9" w14:textId="77777777" w:rsidR="004F7D0F" w:rsidRDefault="00605E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97F1B09"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D163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91B4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79B6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28687"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FD26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72F2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8C96E"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60E915ED" w14:textId="77777777">
        <w:tc>
          <w:tcPr>
            <w:tcW w:w="4160" w:type="dxa"/>
            <w:tcBorders>
              <w:top w:val="dashed" w:sz="4" w:space="0" w:color="BFBFBF"/>
              <w:left w:val="none" w:sz="4" w:space="0" w:color="6E6E6E"/>
              <w:bottom w:val="none" w:sz="4" w:space="0" w:color="BFBFBF"/>
              <w:right w:val="none" w:sz="4" w:space="0" w:color="6E6E6E"/>
            </w:tcBorders>
          </w:tcPr>
          <w:p w14:paraId="2DA21CFF" w14:textId="77777777" w:rsidR="004F7D0F" w:rsidRDefault="00605E84">
            <w:pPr>
              <w:pStyle w:val="ProductList-TableBody"/>
            </w:pPr>
            <w:r>
              <w:t>System Center 2019 Service Manager</w:t>
            </w:r>
            <w:r>
              <w:fldChar w:fldCharType="begin"/>
            </w:r>
            <w:r>
              <w:instrText xml:space="preserve"> XE "System Center 2019 Service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14:paraId="3F3F209B" w14:textId="77777777" w:rsidR="004F7D0F" w:rsidRDefault="00605E8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3D2AD1A"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47B3A1"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DC32AFC"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4FD5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876F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95CB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7AB88"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C575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D99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DEC99B" w14:textId="77777777" w:rsidR="004F7D0F" w:rsidRDefault="004F7D0F">
            <w:pPr>
              <w:pStyle w:val="ProductList-TableBody"/>
              <w:jc w:val="center"/>
            </w:pPr>
          </w:p>
        </w:tc>
      </w:tr>
    </w:tbl>
    <w:p w14:paraId="68FAFE09" w14:textId="77777777" w:rsidR="004F7D0F" w:rsidRDefault="00605E84">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45"/>
        <w:gridCol w:w="3639"/>
        <w:gridCol w:w="3632"/>
      </w:tblGrid>
      <w:tr w:rsidR="004F7D0F" w14:paraId="5849C8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09068"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AE0F09F"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7BF3EE" w14:textId="77777777" w:rsidR="004F7D0F" w:rsidRDefault="00605E84">
            <w:pPr>
              <w:pStyle w:val="ProductList-TableBody"/>
            </w:pPr>
            <w:r>
              <w:rPr>
                <w:color w:val="404040"/>
              </w:rPr>
              <w:t>Edições Anteriores: N/A</w:t>
            </w:r>
          </w:p>
        </w:tc>
      </w:tr>
      <w:tr w:rsidR="004F7D0F" w14:paraId="107B16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D8035"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C3C08"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14:paraId="5517E362"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7">
              <w:r>
                <w:rPr>
                  <w:color w:val="00467F"/>
                  <w:u w:val="single"/>
                </w:rPr>
                <w:t>Apêndice B</w:t>
              </w:r>
            </w:hyperlink>
          </w:p>
        </w:tc>
      </w:tr>
      <w:tr w:rsidR="004F7D0F" w14:paraId="2126F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27A50"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B2C20"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89207" w14:textId="77777777" w:rsidR="004F7D0F" w:rsidRDefault="00605E84">
            <w:pPr>
              <w:pStyle w:val="ProductList-TableBody"/>
            </w:pPr>
            <w:r>
              <w:rPr>
                <w:color w:val="404040"/>
              </w:rPr>
              <w:t>Redução Elegível: N/A</w:t>
            </w:r>
          </w:p>
        </w:tc>
      </w:tr>
      <w:tr w:rsidR="004F7D0F" w14:paraId="2DDABD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F8D4"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9D127"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B3FD" w14:textId="77777777" w:rsidR="004F7D0F" w:rsidRDefault="00605E84">
            <w:pPr>
              <w:pStyle w:val="ProductList-TableBody"/>
            </w:pPr>
            <w:r>
              <w:rPr>
                <w:color w:val="404040"/>
              </w:rPr>
              <w:t>True Up Elegível: N/A</w:t>
            </w:r>
          </w:p>
        </w:tc>
      </w:tr>
      <w:tr w:rsidR="004F7D0F" w14:paraId="1FCECF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8B0D5"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C49F69"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47CA6" w14:textId="77777777" w:rsidR="004F7D0F" w:rsidRDefault="004F7D0F">
            <w:pPr>
              <w:pStyle w:val="ProductList-TableBody"/>
            </w:pPr>
          </w:p>
        </w:tc>
      </w:tr>
    </w:tbl>
    <w:p w14:paraId="5C043AA2" w14:textId="77777777" w:rsidR="004F7D0F" w:rsidRDefault="004F7D0F">
      <w:pPr>
        <w:pStyle w:val="ProductList-Body"/>
      </w:pPr>
    </w:p>
    <w:p w14:paraId="294A42CD" w14:textId="77777777" w:rsidR="004F7D0F" w:rsidRDefault="00605E84">
      <w:pPr>
        <w:pStyle w:val="ProductList-ClauseHeading"/>
        <w:outlineLvl w:val="4"/>
      </w:pPr>
      <w:r>
        <w:t>2.1 Clientes Académicos</w:t>
      </w:r>
    </w:p>
    <w:p w14:paraId="20F1862B" w14:textId="77777777" w:rsidR="004F7D0F" w:rsidRDefault="00605E84">
      <w:pPr>
        <w:pStyle w:val="ProductList-Body"/>
      </w:pPr>
      <w:r>
        <w:t xml:space="preserve">Os Clientes da Inscrição para Education Solutions e da Inscrição School Subscription podem adquirir a Licença de Gestão de Cliente do System Center 2019 Service Manager por OSE e fazer a implementação por Utilizador ou por OSE, tal como contemplado no Modelo de Licença </w:t>
      </w:r>
      <w:hyperlink w:anchor="_Sec544">
        <w:r>
          <w:rPr>
            <w:color w:val="00467F"/>
            <w:u w:val="single"/>
          </w:rPr>
          <w:t>Servidores de Gestão</w:t>
        </w:r>
      </w:hyperlink>
      <w:r>
        <w:t xml:space="preserve">. </w:t>
      </w:r>
    </w:p>
    <w:p w14:paraId="6CB4F556" w14:textId="77777777" w:rsidR="004F7D0F" w:rsidRDefault="00605E84">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49"/>
        <w:gridCol w:w="3636"/>
        <w:gridCol w:w="3631"/>
      </w:tblGrid>
      <w:tr w:rsidR="004F7D0F" w14:paraId="2BED7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4DCA6"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8">
              <w:r>
                <w:rPr>
                  <w:color w:val="00467F"/>
                  <w:u w:val="single"/>
                </w:rPr>
                <w:t>Universal</w:t>
              </w:r>
            </w:hyperlink>
            <w:r>
              <w:t xml:space="preserve">; </w:t>
            </w:r>
            <w:hyperlink r:id="rId79">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14:paraId="0801C89D"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79EFB3" w14:textId="77777777" w:rsidR="004F7D0F" w:rsidRDefault="00605E84">
            <w:pPr>
              <w:pStyle w:val="ProductList-TableBody"/>
            </w:pPr>
            <w:r>
              <w:rPr>
                <w:color w:val="404040"/>
              </w:rPr>
              <w:t>Software Adicional: N/A</w:t>
            </w:r>
          </w:p>
        </w:tc>
      </w:tr>
      <w:tr w:rsidR="004F7D0F" w14:paraId="09E2DB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7E97C"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14:paraId="0EF523D9" w14:textId="77777777" w:rsidR="004F7D0F" w:rsidRDefault="00605E8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D6D0196"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F7D0F" w14:paraId="69B5EAB7" w14:textId="77777777">
        <w:tc>
          <w:tcPr>
            <w:tcW w:w="4040" w:type="dxa"/>
            <w:tcBorders>
              <w:top w:val="single" w:sz="4" w:space="0" w:color="000000"/>
              <w:left w:val="single" w:sz="4" w:space="0" w:color="000000"/>
              <w:bottom w:val="single" w:sz="4" w:space="0" w:color="000000"/>
              <w:right w:val="single" w:sz="4" w:space="0" w:color="000000"/>
            </w:tcBorders>
          </w:tcPr>
          <w:p w14:paraId="5F17B25F"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0">
              <w:r>
                <w:rPr>
                  <w:color w:val="00467F"/>
                  <w:u w:val="single"/>
                </w:rPr>
                <w:t>Funcionalidades baseadas na Internet</w:t>
              </w:r>
            </w:hyperlink>
            <w:r>
              <w:t xml:space="preserve">, </w:t>
            </w:r>
            <w:hyperlink r:id="rId81">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22D15C"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69102" w14:textId="77777777" w:rsidR="004F7D0F" w:rsidRDefault="004F7D0F">
            <w:pPr>
              <w:pStyle w:val="ProductList-TableBody"/>
            </w:pPr>
          </w:p>
        </w:tc>
      </w:tr>
    </w:tbl>
    <w:p w14:paraId="02FA6B64" w14:textId="77777777" w:rsidR="004F7D0F" w:rsidRDefault="004F7D0F">
      <w:pPr>
        <w:pStyle w:val="ProductList-Body"/>
      </w:pPr>
    </w:p>
    <w:p w14:paraId="5BF686EF" w14:textId="77777777" w:rsidR="004F7D0F" w:rsidRDefault="00605E84">
      <w:pPr>
        <w:pStyle w:val="ProductList-ClauseHeading"/>
        <w:outlineLvl w:val="4"/>
      </w:pPr>
      <w:r>
        <w:t>3.1 Licença de Gestão</w:t>
      </w:r>
    </w:p>
    <w:tbl>
      <w:tblPr>
        <w:tblStyle w:val="PURTable"/>
        <w:tblW w:w="0" w:type="dxa"/>
        <w:tblLook w:val="04A0" w:firstRow="1" w:lastRow="0" w:firstColumn="1" w:lastColumn="0" w:noHBand="0" w:noVBand="1"/>
      </w:tblPr>
      <w:tblGrid>
        <w:gridCol w:w="3621"/>
        <w:gridCol w:w="3645"/>
        <w:gridCol w:w="3650"/>
      </w:tblGrid>
      <w:tr w:rsidR="004F7D0F" w14:paraId="7F4C6D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BA37418" w14:textId="77777777" w:rsidR="004F7D0F" w:rsidRDefault="00605E84">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14:paraId="68A96B19" w14:textId="77777777" w:rsidR="004F7D0F" w:rsidRDefault="00605E84">
            <w:pPr>
              <w:pStyle w:val="ProductList-TableBody"/>
            </w:pPr>
            <w:r>
              <w:t>Licença do System Center 2019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14:paraId="467E88A1" w14:textId="77777777" w:rsidR="004F7D0F" w:rsidRDefault="00605E84">
            <w:pPr>
              <w:pStyle w:val="ProductList-TableBody"/>
            </w:pPr>
            <w:r>
              <w:t>CAL do Microsoft Identity Manager 2016 (Utilizador)</w:t>
            </w:r>
          </w:p>
        </w:tc>
      </w:tr>
      <w:tr w:rsidR="004F7D0F" w14:paraId="7FFE92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142ECA"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53D06D" w14:textId="77777777" w:rsidR="004F7D0F" w:rsidRDefault="00605E84">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696FC5A7" w14:textId="77777777" w:rsidR="004F7D0F" w:rsidRDefault="004F7D0F">
            <w:pPr>
              <w:pStyle w:val="ProductList-TableBody"/>
            </w:pPr>
          </w:p>
        </w:tc>
      </w:tr>
    </w:tbl>
    <w:p w14:paraId="644BE0BC" w14:textId="77777777" w:rsidR="004F7D0F" w:rsidRDefault="004F7D0F">
      <w:pPr>
        <w:pStyle w:val="ProductList-Body"/>
      </w:pPr>
    </w:p>
    <w:p w14:paraId="4DF9799E" w14:textId="77777777" w:rsidR="004F7D0F" w:rsidRDefault="00605E84">
      <w:pPr>
        <w:pStyle w:val="ProductList-ClauseHeading"/>
        <w:outlineLvl w:val="4"/>
      </w:pPr>
      <w:r>
        <w:t>3.2 Tecnologia SQL Server</w:t>
      </w:r>
    </w:p>
    <w:p w14:paraId="76BB7CC2" w14:textId="77777777" w:rsidR="004F7D0F" w:rsidRDefault="00605E8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w:t>
      </w:r>
    </w:p>
    <w:p w14:paraId="11AE20EE" w14:textId="77777777" w:rsidR="004F7D0F" w:rsidRDefault="00605E84">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41"/>
        <w:gridCol w:w="3652"/>
        <w:gridCol w:w="3623"/>
      </w:tblGrid>
      <w:tr w:rsidR="004F7D0F" w14:paraId="64B8EA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320714"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466214" w14:textId="77777777" w:rsidR="004F7D0F" w:rsidRDefault="00605E8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2D94F8" w14:textId="77777777" w:rsidR="004F7D0F" w:rsidRDefault="00605E84">
            <w:pPr>
              <w:pStyle w:val="ProductList-TableBody"/>
            </w:pPr>
            <w:r>
              <w:rPr>
                <w:color w:val="404040"/>
              </w:rPr>
              <w:t>Direitos de Ativação Pós-falha: N/A</w:t>
            </w:r>
          </w:p>
        </w:tc>
      </w:tr>
      <w:tr w:rsidR="004F7D0F" w14:paraId="62CCA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9B29A"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A45788B"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2">
              <w:r>
                <w:rPr>
                  <w:color w:val="00467F"/>
                  <w:u w:val="single"/>
                </w:rPr>
                <w:t>Lista de Produto - Outubro de 2013</w:t>
              </w:r>
            </w:hyperlink>
            <w:r>
              <w:t xml:space="preserve">; </w:t>
            </w:r>
            <w:hyperlink r:id="rId8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E219E" w14:textId="77777777" w:rsidR="004F7D0F" w:rsidRDefault="00605E84">
            <w:pPr>
              <w:pStyle w:val="ProductList-TableBody"/>
            </w:pPr>
            <w:r>
              <w:rPr>
                <w:color w:val="404040"/>
              </w:rPr>
              <w:t>Direitos de Roaming: N/A</w:t>
            </w:r>
          </w:p>
        </w:tc>
      </w:tr>
      <w:tr w:rsidR="004F7D0F" w14:paraId="52922A8A" w14:textId="77777777">
        <w:tc>
          <w:tcPr>
            <w:tcW w:w="4040" w:type="dxa"/>
            <w:tcBorders>
              <w:top w:val="single" w:sz="4" w:space="0" w:color="000000"/>
              <w:left w:val="single" w:sz="4" w:space="0" w:color="000000"/>
              <w:bottom w:val="single" w:sz="4" w:space="0" w:color="000000"/>
              <w:right w:val="single" w:sz="4" w:space="0" w:color="000000"/>
            </w:tcBorders>
          </w:tcPr>
          <w:p w14:paraId="5F7A95F9"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847EC"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C1A1B" w14:textId="77777777" w:rsidR="004F7D0F" w:rsidRDefault="004F7D0F">
            <w:pPr>
              <w:pStyle w:val="ProductList-TableBody"/>
            </w:pPr>
          </w:p>
        </w:tc>
      </w:tr>
    </w:tbl>
    <w:p w14:paraId="4C76DAD5" w14:textId="77777777" w:rsidR="004F7D0F" w:rsidRDefault="004F7D0F">
      <w:pPr>
        <w:pStyle w:val="ProductList-Body"/>
      </w:pPr>
    </w:p>
    <w:p w14:paraId="06B5EA09" w14:textId="77777777" w:rsidR="004F7D0F" w:rsidRDefault="00605E84">
      <w:pPr>
        <w:pStyle w:val="ProductList-ClauseHeading"/>
        <w:outlineLvl w:val="4"/>
      </w:pPr>
      <w:r>
        <w:t>4.1 Direitos do System Center Service Manager Current Branch</w:t>
      </w:r>
    </w:p>
    <w:p w14:paraId="0BE007C8" w14:textId="77777777" w:rsidR="004F7D0F" w:rsidRDefault="00605E84">
      <w:pPr>
        <w:pStyle w:val="ProductList-Body"/>
      </w:pPr>
      <w:r>
        <w:t>Os Clientes com cobertura SA ativa nas Licenças do System Center Service Manager ou com Licença equivalente de ML podem instalar e utilizar a opção Current Branch do System Center Service Manager.</w:t>
      </w:r>
    </w:p>
    <w:p w14:paraId="2C973316"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05C69A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8FAC02"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2F20F451" w14:textId="77777777" w:rsidR="004F7D0F" w:rsidRDefault="004F7D0F">
      <w:pPr>
        <w:pStyle w:val="ProductList-Body"/>
      </w:pPr>
    </w:p>
    <w:p w14:paraId="1E499188" w14:textId="77777777" w:rsidR="004F7D0F" w:rsidRDefault="00605E84">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20740975"/>
      <w:r>
        <w:instrText>Virtual Desktop Infrastructure (VDI) Suite</w:instrText>
      </w:r>
      <w:bookmarkEnd w:id="169"/>
      <w:r>
        <w:instrText>" \l 2</w:instrText>
      </w:r>
      <w:r>
        <w:fldChar w:fldCharType="end"/>
      </w:r>
    </w:p>
    <w:p w14:paraId="0760DA8A" w14:textId="77777777" w:rsidR="004F7D0F" w:rsidRDefault="00605E84">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4">
        <w:r>
          <w:rPr>
            <w:color w:val="00467F"/>
            <w:u w:val="single"/>
          </w:rPr>
          <w:t>http://go.microsoft.com/?linkid=9839206</w:t>
        </w:r>
      </w:hyperlink>
      <w:r>
        <w:t xml:space="preserve"> e a Lista de Produto de Junho de 2015 </w:t>
      </w:r>
      <w:hyperlink r:id="rId85">
        <w:r>
          <w:rPr>
            <w:color w:val="00467F"/>
            <w:u w:val="single"/>
          </w:rPr>
          <w:t>http://go.microsoft.com/?linkid=9839207</w:t>
        </w:r>
      </w:hyperlink>
      <w:r>
        <w:t>.</w:t>
      </w:r>
    </w:p>
    <w:p w14:paraId="29AC823A"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34E2A7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0CB759"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6494E9A" w14:textId="77777777" w:rsidR="004F7D0F" w:rsidRDefault="004F7D0F">
      <w:pPr>
        <w:pStyle w:val="ProductList-Body"/>
      </w:pPr>
    </w:p>
    <w:p w14:paraId="75596773" w14:textId="77777777" w:rsidR="004F7D0F" w:rsidRDefault="00605E84">
      <w:pPr>
        <w:pStyle w:val="ProductList-OfferingGroupHeading"/>
        <w:outlineLvl w:val="1"/>
      </w:pPr>
      <w:bookmarkStart w:id="170" w:name="_Sec617"/>
      <w:r>
        <w:t>Visual Studio</w:t>
      </w:r>
      <w:bookmarkEnd w:id="170"/>
      <w:r>
        <w:fldChar w:fldCharType="begin"/>
      </w:r>
      <w:r>
        <w:instrText xml:space="preserve"> TC "</w:instrText>
      </w:r>
      <w:bookmarkStart w:id="171" w:name="_Toc20740976"/>
      <w:r>
        <w:instrText>Visual Studio</w:instrText>
      </w:r>
      <w:bookmarkEnd w:id="171"/>
      <w:r>
        <w:instrText>" \l 2</w:instrText>
      </w:r>
      <w:r>
        <w:fldChar w:fldCharType="end"/>
      </w:r>
    </w:p>
    <w:p w14:paraId="01E28A36" w14:textId="77777777" w:rsidR="004F7D0F" w:rsidRDefault="00605E84">
      <w:pPr>
        <w:pStyle w:val="ProductList-Offering2HeadingNoBorder"/>
        <w:outlineLvl w:val="2"/>
      </w:pPr>
      <w:bookmarkStart w:id="172" w:name="_Sec649"/>
      <w:r>
        <w:t>Visual Studio</w:t>
      </w:r>
      <w:bookmarkEnd w:id="172"/>
      <w:r>
        <w:fldChar w:fldCharType="begin"/>
      </w:r>
      <w:r>
        <w:instrText xml:space="preserve"> TC "</w:instrText>
      </w:r>
      <w:bookmarkStart w:id="173" w:name="_Toc20740977"/>
      <w:r>
        <w:instrText>Visual Studio</w:instrText>
      </w:r>
      <w:bookmarkEnd w:id="173"/>
      <w:r>
        <w:instrText>" \l 3</w:instrText>
      </w:r>
      <w:r>
        <w:fldChar w:fldCharType="end"/>
      </w:r>
    </w:p>
    <w:p w14:paraId="6ADCEE97" w14:textId="77777777" w:rsidR="004F7D0F" w:rsidRDefault="00605E84">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4F7D0F" w14:paraId="37BFD0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BA00CF"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DC99C"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EC394A"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EC0FE"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1ECCCD"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3D055"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7C0A0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9440C"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6AB7"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0EFBA5"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D8CADF"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EBB65C"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11DA9B82" w14:textId="77777777">
        <w:tc>
          <w:tcPr>
            <w:tcW w:w="4160" w:type="dxa"/>
            <w:tcBorders>
              <w:top w:val="single" w:sz="6" w:space="0" w:color="FFFFFF"/>
              <w:left w:val="none" w:sz="4" w:space="0" w:color="6E6E6E"/>
              <w:bottom w:val="dashed" w:sz="4" w:space="0" w:color="BFBFBF"/>
              <w:right w:val="none" w:sz="4" w:space="0" w:color="6E6E6E"/>
            </w:tcBorders>
          </w:tcPr>
          <w:p w14:paraId="54A4DF25" w14:textId="77777777" w:rsidR="004F7D0F" w:rsidRDefault="00605E84">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4117B9C" w14:textId="77777777" w:rsidR="004F7D0F" w:rsidRDefault="00605E8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DC00276" w14:textId="77777777" w:rsidR="004F7D0F" w:rsidRDefault="00605E8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A2B4D33" w14:textId="77777777" w:rsidR="004F7D0F" w:rsidRDefault="004F7D0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A3D595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9876AE"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DCD8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5F21"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8397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1B18D"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5128F"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5FBD3" w14:textId="77777777" w:rsidR="004F7D0F" w:rsidRDefault="004F7D0F">
            <w:pPr>
              <w:pStyle w:val="ProductList-TableBody"/>
              <w:jc w:val="center"/>
            </w:pPr>
          </w:p>
        </w:tc>
      </w:tr>
      <w:tr w:rsidR="004F7D0F" w14:paraId="3AC7E36E" w14:textId="77777777">
        <w:tc>
          <w:tcPr>
            <w:tcW w:w="4160" w:type="dxa"/>
            <w:tcBorders>
              <w:top w:val="dashed" w:sz="4" w:space="0" w:color="BFBFBF"/>
              <w:left w:val="none" w:sz="4" w:space="0" w:color="6E6E6E"/>
              <w:bottom w:val="dashed" w:sz="4" w:space="0" w:color="BFBFBF"/>
              <w:right w:val="none" w:sz="4" w:space="0" w:color="6E6E6E"/>
            </w:tcBorders>
          </w:tcPr>
          <w:p w14:paraId="0A8C7324" w14:textId="77777777" w:rsidR="004F7D0F" w:rsidRDefault="00605E84">
            <w:pPr>
              <w:pStyle w:val="ProductList-TableBody"/>
            </w:pPr>
            <w:r>
              <w:rPr>
                <w:color w:val="000000"/>
              </w:rPr>
              <w:t>Subscrição do Visual Studio Professional 2019</w:t>
            </w:r>
            <w:r>
              <w:fldChar w:fldCharType="begin"/>
            </w:r>
            <w:r>
              <w:instrText xml:space="preserve"> XE "Subscrição do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929E64C" w14:textId="77777777" w:rsidR="004F7D0F" w:rsidRDefault="00605E8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774D09E"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742388" w14:textId="77777777" w:rsidR="004F7D0F" w:rsidRDefault="00605E8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83BBA0" w14:textId="77777777" w:rsidR="004F7D0F" w:rsidRDefault="00605E8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1AAD7"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3B90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CB0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F212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6F68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CAFC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110A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5885D874" w14:textId="77777777">
        <w:tc>
          <w:tcPr>
            <w:tcW w:w="4160" w:type="dxa"/>
            <w:tcBorders>
              <w:top w:val="dashed" w:sz="4" w:space="0" w:color="BFBFBF"/>
              <w:left w:val="none" w:sz="4" w:space="0" w:color="6E6E6E"/>
              <w:bottom w:val="dashed" w:sz="4" w:space="0" w:color="BFBFBF"/>
              <w:right w:val="none" w:sz="4" w:space="0" w:color="6E6E6E"/>
            </w:tcBorders>
          </w:tcPr>
          <w:p w14:paraId="216CBEDE" w14:textId="77777777" w:rsidR="004F7D0F" w:rsidRDefault="00605E84">
            <w:pPr>
              <w:pStyle w:val="ProductList-TableBody"/>
            </w:pPr>
            <w:r>
              <w:rPr>
                <w:color w:val="000000"/>
              </w:rPr>
              <w:t>Subscrição do Visual Studio Enterprise 2019</w:t>
            </w:r>
            <w:r>
              <w:fldChar w:fldCharType="begin"/>
            </w:r>
            <w:r>
              <w:instrText xml:space="preserve"> XE "Subscrição do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3E2FE32" w14:textId="77777777" w:rsidR="004F7D0F" w:rsidRDefault="00605E8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63EC32C"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D21DE5" w14:textId="77777777" w:rsidR="004F7D0F" w:rsidRDefault="00605E8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7D1826E" w14:textId="77777777" w:rsidR="004F7D0F" w:rsidRDefault="00605E8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57E31"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7070A"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E5D5B6"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4811B"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9C86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A820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AC8C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063415AE" w14:textId="77777777">
        <w:tc>
          <w:tcPr>
            <w:tcW w:w="4160" w:type="dxa"/>
            <w:tcBorders>
              <w:top w:val="dashed" w:sz="4" w:space="0" w:color="BFBFBF"/>
              <w:left w:val="none" w:sz="4" w:space="0" w:color="6E6E6E"/>
              <w:bottom w:val="dashed" w:sz="4" w:space="0" w:color="BFBFBF"/>
              <w:right w:val="none" w:sz="4" w:space="0" w:color="6E6E6E"/>
            </w:tcBorders>
          </w:tcPr>
          <w:p w14:paraId="21CDC9A3" w14:textId="77777777" w:rsidR="004F7D0F" w:rsidRDefault="00605E84">
            <w:pPr>
              <w:pStyle w:val="ProductList-TableBody"/>
            </w:pPr>
            <w:r>
              <w:rPr>
                <w:color w:val="000000"/>
              </w:rPr>
              <w:t>Subscrição do Visual Studio Test Professional 2019</w:t>
            </w:r>
            <w:r>
              <w:fldChar w:fldCharType="begin"/>
            </w:r>
            <w:r>
              <w:instrText xml:space="preserve"> XE "Subscrição do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BD307A" w14:textId="77777777" w:rsidR="004F7D0F" w:rsidRDefault="00605E84">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AF9B659"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8D56241" w14:textId="77777777" w:rsidR="004F7D0F" w:rsidRDefault="00605E8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D271D12" w14:textId="77777777" w:rsidR="004F7D0F" w:rsidRDefault="00605E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323FD"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D882D8"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05B7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159D1"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F774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EA14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ED2A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029F568C" w14:textId="77777777">
        <w:tc>
          <w:tcPr>
            <w:tcW w:w="4160" w:type="dxa"/>
            <w:tcBorders>
              <w:top w:val="dashed" w:sz="4" w:space="0" w:color="BFBFBF"/>
              <w:left w:val="none" w:sz="4" w:space="0" w:color="6E6E6E"/>
              <w:bottom w:val="none" w:sz="4" w:space="0" w:color="BFBFBF"/>
              <w:right w:val="none" w:sz="4" w:space="0" w:color="6E6E6E"/>
            </w:tcBorders>
          </w:tcPr>
          <w:p w14:paraId="173072DB" w14:textId="77777777" w:rsidR="004F7D0F" w:rsidRDefault="00605E84">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8B2E957" w14:textId="77777777" w:rsidR="004F7D0F" w:rsidRDefault="00605E8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2AE87C5" w14:textId="77777777" w:rsidR="004F7D0F" w:rsidRDefault="00605E8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C9B7040" w14:textId="77777777" w:rsidR="004F7D0F" w:rsidRDefault="00605E8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322E1F5E" w14:textId="77777777" w:rsidR="004F7D0F" w:rsidRDefault="00605E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62401"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FFF73"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7A46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A39FC"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CF787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CAFF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06741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5C7DCFA" w14:textId="77777777" w:rsidR="004F7D0F" w:rsidRDefault="00605E84">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43"/>
        <w:gridCol w:w="3636"/>
        <w:gridCol w:w="3637"/>
      </w:tblGrid>
      <w:tr w:rsidR="004F7D0F" w14:paraId="2E0760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752B6D"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D0FE5D0"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14:paraId="45F04802" w14:textId="77777777" w:rsidR="004F7D0F" w:rsidRDefault="00605E8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4F7D0F" w14:paraId="1B9641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5830C"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6344"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59DD94"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3A8E03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D67D"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E79FC"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AAD0F" w14:textId="77777777" w:rsidR="004F7D0F" w:rsidRDefault="00605E84">
            <w:pPr>
              <w:pStyle w:val="ProductList-TableBody"/>
            </w:pPr>
            <w:r>
              <w:rPr>
                <w:color w:val="404040"/>
              </w:rPr>
              <w:t>Redução Elegível: N/A</w:t>
            </w:r>
          </w:p>
        </w:tc>
      </w:tr>
      <w:tr w:rsidR="004F7D0F" w14:paraId="64153959" w14:textId="77777777">
        <w:tc>
          <w:tcPr>
            <w:tcW w:w="4040" w:type="dxa"/>
            <w:tcBorders>
              <w:top w:val="single" w:sz="4" w:space="0" w:color="000000"/>
              <w:left w:val="single" w:sz="4" w:space="0" w:color="000000"/>
              <w:bottom w:val="single" w:sz="4" w:space="0" w:color="000000"/>
              <w:right w:val="single" w:sz="4" w:space="0" w:color="000000"/>
            </w:tcBorders>
          </w:tcPr>
          <w:p w14:paraId="752CD4AD"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7F7B8"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725E3" w14:textId="77777777" w:rsidR="004F7D0F" w:rsidRDefault="00605E84">
            <w:pPr>
              <w:pStyle w:val="ProductList-TableBody"/>
            </w:pPr>
            <w:r>
              <w:rPr>
                <w:color w:val="404040"/>
              </w:rPr>
              <w:t>True Up Elegível: N/A</w:t>
            </w:r>
          </w:p>
        </w:tc>
      </w:tr>
      <w:tr w:rsidR="004F7D0F" w14:paraId="334BF0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5FAE7"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73527"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EECB7" w14:textId="77777777" w:rsidR="004F7D0F" w:rsidRDefault="004F7D0F">
            <w:pPr>
              <w:pStyle w:val="ProductList-TableBody"/>
            </w:pPr>
          </w:p>
        </w:tc>
      </w:tr>
    </w:tbl>
    <w:p w14:paraId="034D14A2" w14:textId="77777777" w:rsidR="004F7D0F" w:rsidRDefault="004F7D0F">
      <w:pPr>
        <w:pStyle w:val="ProductList-Body"/>
      </w:pPr>
    </w:p>
    <w:p w14:paraId="3F1D399B" w14:textId="77777777" w:rsidR="004F7D0F" w:rsidRDefault="00605E84">
      <w:pPr>
        <w:pStyle w:val="ProductList-ClauseHeading"/>
        <w:outlineLvl w:val="4"/>
      </w:pPr>
      <w:r>
        <w:t>2.1 Concessão de Licença para SQL Server Parallel Data Warehouse Developer</w:t>
      </w:r>
    </w:p>
    <w:p w14:paraId="5F37D656" w14:textId="77777777" w:rsidR="004F7D0F" w:rsidRDefault="00605E84">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e da Subscrição do Visual Studio Test Professional tem uma Licença para o SQL Server 2016 Parallel Data Warehouse Developer.</w:t>
      </w:r>
    </w:p>
    <w:p w14:paraId="7C2688B7" w14:textId="77777777" w:rsidR="004F7D0F" w:rsidRDefault="004F7D0F">
      <w:pPr>
        <w:pStyle w:val="ProductList-Body"/>
      </w:pPr>
    </w:p>
    <w:p w14:paraId="6D57CEC3" w14:textId="77777777" w:rsidR="004F7D0F" w:rsidRDefault="00605E84">
      <w:pPr>
        <w:pStyle w:val="ProductList-ClauseHeading"/>
        <w:outlineLvl w:val="4"/>
      </w:pPr>
      <w:r>
        <w:t>2.2 Concessão de Licenças para o Azure DevOps Server 2019</w:t>
      </w:r>
    </w:p>
    <w:p w14:paraId="5CA3F976" w14:textId="77777777" w:rsidR="004F7D0F" w:rsidRDefault="00605E84">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da Subscrição do Visual Studio Professional, da Subscrição do Visual Studio Enterprise, da Subscrição do Visual Studio Test Professional e do MSDN Platforms tem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Azure DevOps Server e uma CAL de Utilizador do Azure DevOps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14:paraId="19A60FFE" w14:textId="77777777" w:rsidR="004F7D0F" w:rsidRDefault="004F7D0F">
      <w:pPr>
        <w:pStyle w:val="ProductList-Body"/>
      </w:pPr>
    </w:p>
    <w:p w14:paraId="12C03AE0" w14:textId="77777777" w:rsidR="004F7D0F" w:rsidRDefault="00605E84">
      <w:pPr>
        <w:pStyle w:val="ProductList-ClauseHeading"/>
        <w:outlineLvl w:val="4"/>
      </w:pPr>
      <w:r>
        <w:t>2.3 Serviços do Microsoft Azure</w:t>
      </w:r>
    </w:p>
    <w:p w14:paraId="739F4E4E" w14:textId="77777777" w:rsidR="004F7D0F" w:rsidRDefault="00605E84">
      <w:pPr>
        <w:pStyle w:val="ProductList-Body"/>
      </w:pPr>
      <w:r>
        <w:t>Os benefícios do Microsoft Azure não podem ser combinados com múltiplas Subscrições do Visual Studio Subscriptions ou Plataformas MSDN numa única conta do Microsoft Azure.</w:t>
      </w:r>
    </w:p>
    <w:p w14:paraId="418C099C" w14:textId="77777777" w:rsidR="004F7D0F" w:rsidRDefault="00605E84">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57"/>
        <w:gridCol w:w="3632"/>
        <w:gridCol w:w="3627"/>
      </w:tblGrid>
      <w:tr w:rsidR="004F7D0F" w14:paraId="1049A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598881"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D686BE"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FC049B" w14:textId="77777777" w:rsidR="004F7D0F" w:rsidRDefault="00605E84">
            <w:pPr>
              <w:pStyle w:val="ProductList-TableBody"/>
            </w:pPr>
            <w:r>
              <w:rPr>
                <w:color w:val="404040"/>
              </w:rPr>
              <w:t>Software Adicional: N/A</w:t>
            </w:r>
          </w:p>
        </w:tc>
      </w:tr>
      <w:tr w:rsidR="004F7D0F" w14:paraId="2F7FDE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811EC"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4920D" w14:textId="77777777" w:rsidR="004F7D0F" w:rsidRDefault="00605E84">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tcPr>
          <w:p w14:paraId="54F3FEB9"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4F7D0F" w14:paraId="1748458B" w14:textId="77777777">
        <w:tc>
          <w:tcPr>
            <w:tcW w:w="4040" w:type="dxa"/>
            <w:tcBorders>
              <w:top w:val="single" w:sz="4" w:space="0" w:color="000000"/>
              <w:left w:val="single" w:sz="4" w:space="0" w:color="000000"/>
              <w:bottom w:val="single" w:sz="4" w:space="0" w:color="000000"/>
              <w:right w:val="single" w:sz="4" w:space="0" w:color="000000"/>
            </w:tcBorders>
          </w:tcPr>
          <w:p w14:paraId="5790E934"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F42FC"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9A83F" w14:textId="77777777" w:rsidR="004F7D0F" w:rsidRDefault="004F7D0F">
            <w:pPr>
              <w:pStyle w:val="ProductList-TableBody"/>
            </w:pPr>
          </w:p>
        </w:tc>
      </w:tr>
    </w:tbl>
    <w:p w14:paraId="4AA09201" w14:textId="77777777" w:rsidR="004F7D0F" w:rsidRDefault="004F7D0F">
      <w:pPr>
        <w:pStyle w:val="ProductList-Body"/>
      </w:pPr>
    </w:p>
    <w:p w14:paraId="0D0E0629" w14:textId="77777777" w:rsidR="004F7D0F" w:rsidRDefault="00605E84">
      <w:pPr>
        <w:pStyle w:val="ProductList-ClauseHeading"/>
        <w:outlineLvl w:val="4"/>
      </w:pPr>
      <w:r>
        <w:t>3.1 Dispositivos de Compilação e Visual Studio Build Tools</w:t>
      </w:r>
    </w:p>
    <w:p w14:paraId="6E0F058B" w14:textId="77777777" w:rsidR="004F7D0F" w:rsidRDefault="00605E84">
      <w:pPr>
        <w:pStyle w:val="ProductList-Body"/>
      </w:pPr>
      <w:r>
        <w:t xml:space="preserve">O Cliente pode instalar cópias dos ficheiros do Visual Studio Professional, Visual Studio Enterprise ou Visual Studio Build Tools nos seus dispositivos de compilação, incluindo os dispositivos físicos e as máquinas virtuais ou contentores nesses dispositivos, seja no local ou em dispositivos remotos dedicados em exclusivo à utilização pelo Cliente ou alojados no Microsoft Azure para o Cliente, (coletivamente, “Dispositivos de Compilação”). Os dispositivos dedicados geridos ou controlados por terceiros estão sujeitos à cláusula </w:t>
      </w:r>
      <w:hyperlink w:anchor="_Sec537">
        <w:r>
          <w:rPr>
            <w:color w:val="00467F"/>
            <w:u w:val="single"/>
          </w:rPr>
          <w:t>Gestão de Software de Outsourcing</w:t>
        </w:r>
      </w:hyperlink>
      <w:r>
        <w:t>. O Cliente e os membros na sua organização podem utilizar estes ficheiros nos seus Dispositivos de Compilação exclusivamente para compilar, criar e verificar os programas desenvolvidos através do Visual Studio Professional ou do Visual Studio Enterprise, ou para executar testes de qualidade ou desempenho destes programas como parte do processo de compilação.</w:t>
      </w:r>
    </w:p>
    <w:p w14:paraId="51549D9B" w14:textId="77777777" w:rsidR="004F7D0F" w:rsidRDefault="004F7D0F">
      <w:pPr>
        <w:pStyle w:val="ProductList-Body"/>
      </w:pPr>
    </w:p>
    <w:p w14:paraId="362F23BE" w14:textId="77777777" w:rsidR="004F7D0F" w:rsidRDefault="00605E84">
      <w:pPr>
        <w:pStyle w:val="ProductList-ClauseHeading"/>
        <w:outlineLvl w:val="4"/>
      </w:pPr>
      <w:r>
        <w:t>3.2 Utilitários</w:t>
      </w:r>
    </w:p>
    <w:p w14:paraId="497B0118" w14:textId="77777777" w:rsidR="004F7D0F" w:rsidRDefault="00605E84">
      <w:pPr>
        <w:pStyle w:val="ProductList-Body"/>
      </w:pPr>
      <w:r>
        <w:t xml:space="preserve">O Cliente pode copiar e instalar os Utilitários listados em </w:t>
      </w:r>
      <w:hyperlink r:id="rId86">
        <w:r>
          <w:rPr>
            <w:color w:val="00467F"/>
            <w:u w:val="single"/>
          </w:rPr>
          <w:t>https://aka.ms/vs/16/utilities</w:t>
        </w:r>
      </w:hyperlink>
      <w:r>
        <w:t xml:space="preserve"> nos seus dispositivos, unicamente com a finalidade de depurar e implementar os programas e as bases de dados do Cliente que este desenvolve com o Visual Studio Professional e o Visual Studio Enterprise. Os Utilitários foram concebidos para uma utilização temporária. A Microsoft pode não conseguir corrigir ou atualizar os Utilitários separados do software do Visual Studio. Dada a sua natureza, alguns Utilitários poderão permitir que outras pessoas tenham acesso aos dispositivos em que os Utilitários estão instalados. O Ciente deve eliminar todos os Utilitários instalados num dispositivo quando concluir a depuração ou a implementação dos seus programas e bases de dados. A Microsoft não é responsável por qualquer utilização ou acesso por parte de terceiros aos dispositivos, ou aos programas ou bases de dados nos dispositivos, em que os Utilitários foram instalados.</w:t>
      </w:r>
    </w:p>
    <w:p w14:paraId="0EE5E417" w14:textId="77777777" w:rsidR="004F7D0F" w:rsidRDefault="004F7D0F">
      <w:pPr>
        <w:pStyle w:val="ProductList-Body"/>
      </w:pPr>
    </w:p>
    <w:p w14:paraId="246C0F30" w14:textId="77777777" w:rsidR="004F7D0F" w:rsidRDefault="00605E84">
      <w:pPr>
        <w:pStyle w:val="ProductList-ClauseHeading"/>
        <w:outlineLvl w:val="4"/>
      </w:pPr>
      <w:r>
        <w:t>3.3 Desenvolvimento de Extensões</w:t>
      </w:r>
    </w:p>
    <w:p w14:paraId="608F6D31" w14:textId="77777777" w:rsidR="004F7D0F" w:rsidRDefault="00605E84">
      <w:pPr>
        <w:pStyle w:val="ProductList-SubClauseHeading"/>
        <w:outlineLvl w:val="5"/>
      </w:pPr>
      <w:r>
        <w:t>3.3.1 Limites às Extensões.</w:t>
      </w:r>
    </w:p>
    <w:p w14:paraId="795CD8F3" w14:textId="77777777" w:rsidR="004F7D0F" w:rsidRDefault="00605E84">
      <w:pPr>
        <w:pStyle w:val="ProductList-BodyIndented"/>
      </w:pPr>
      <w:r>
        <w:t>O Cliente não pode desenvolver ou permitir que terceiros desenvolvam extensões para o Visual Studio Professional ou o Visual Studio Enterprise (ou outro componente da família de produtos Visual Studio) que contornem as limitações técnicas implementadas no software. Se a Microsoft limitar ou desativar tecnicamente a extensibilidade do software, o Cliente não poderá expandir o software, nomeadamente, ao carregar ou injetar no software quaisquer suplementos, macros ou pacotes que não sejam da Microsoft, modificar as definições do Registo do software ou adicionar funcionalidades equivalentes às encontradas na família de produtos Visual Studio.</w:t>
      </w:r>
    </w:p>
    <w:p w14:paraId="79FBCE8C" w14:textId="77777777" w:rsidR="004F7D0F" w:rsidRDefault="004F7D0F">
      <w:pPr>
        <w:pStyle w:val="ProductList-BodyIndented"/>
      </w:pPr>
    </w:p>
    <w:p w14:paraId="4C2FBCD5" w14:textId="77777777" w:rsidR="004F7D0F" w:rsidRDefault="00605E84">
      <w:pPr>
        <w:pStyle w:val="ProductList-SubClauseHeading"/>
        <w:outlineLvl w:val="5"/>
      </w:pPr>
      <w:r>
        <w:t>3.3.2 Não Degradação do Software.</w:t>
      </w:r>
    </w:p>
    <w:p w14:paraId="5E6C077A" w14:textId="77777777" w:rsidR="004F7D0F" w:rsidRDefault="00605E84">
      <w:pPr>
        <w:pStyle w:val="ProductList-BodyIndented"/>
      </w:pPr>
      <w:r>
        <w:t>Se o Cliente desenvolver uma extensão para o Visual Studio Professional ou o Visual Studio Enterprise (ou qualquer outro componente da família de produtos Visual Studio), deve testar a instalação, a desinstalação e o funcionamento da sua extensão para assegurar que estes processos não desativam quaisquer funcionalidades ou afetam negativamente a funcionalidade do Visual Studio Professional ou do Visual Studio Enterprise (ou de um seu componente) ou de qualquer versão ou edição anterior.</w:t>
      </w:r>
    </w:p>
    <w:p w14:paraId="7167B3D3" w14:textId="77777777" w:rsidR="004F7D0F" w:rsidRDefault="004F7D0F">
      <w:pPr>
        <w:pStyle w:val="ProductList-BodyIndented"/>
      </w:pPr>
    </w:p>
    <w:p w14:paraId="326AA40F" w14:textId="77777777" w:rsidR="004F7D0F" w:rsidRDefault="00605E84">
      <w:pPr>
        <w:pStyle w:val="ProductList-ClauseHeading"/>
        <w:outlineLvl w:val="4"/>
      </w:pPr>
      <w:r>
        <w:t>3.4 Código Distribuível</w:t>
      </w:r>
    </w:p>
    <w:p w14:paraId="40249769" w14:textId="77777777" w:rsidR="004F7D0F" w:rsidRDefault="00605E84">
      <w:pPr>
        <w:pStyle w:val="ProductList-Body"/>
      </w:pPr>
      <w:r>
        <w:t>O Visual Studio Professional e o Visual Studio Enterprise contêm código e ficheiros de texto que o Cliente está autorizado a distribuir nos programas que desenvolve enquanto utiliza este software.</w:t>
      </w:r>
    </w:p>
    <w:p w14:paraId="56D16751" w14:textId="77777777" w:rsidR="004F7D0F" w:rsidRDefault="004F7D0F">
      <w:pPr>
        <w:pStyle w:val="ProductList-Body"/>
      </w:pPr>
    </w:p>
    <w:p w14:paraId="3A7575E7" w14:textId="77777777" w:rsidR="004F7D0F" w:rsidRDefault="00605E84">
      <w:pPr>
        <w:pStyle w:val="ProductList-SubClauseHeading"/>
        <w:outlineLvl w:val="5"/>
      </w:pPr>
      <w:r>
        <w:t>3.4.1 Direito de Utilização e Distribuição.</w:t>
      </w:r>
    </w:p>
    <w:p w14:paraId="4738F2D6" w14:textId="77777777" w:rsidR="004F7D0F" w:rsidRDefault="00605E84">
      <w:pPr>
        <w:pStyle w:val="ProductList-BodyIndented"/>
      </w:pPr>
      <w:r>
        <w:t>O código e os ficheiros de texto listados abaixo são “Código Distribuível”.</w:t>
      </w:r>
    </w:p>
    <w:p w14:paraId="6EC8E65D" w14:textId="77777777" w:rsidR="004F7D0F" w:rsidRDefault="00605E84" w:rsidP="00CC4B9C">
      <w:pPr>
        <w:pStyle w:val="ProductList-Bullet"/>
        <w:numPr>
          <w:ilvl w:val="1"/>
          <w:numId w:val="22"/>
        </w:numPr>
      </w:pPr>
      <w:r>
        <w:rPr>
          <w:b/>
        </w:rPr>
        <w:t>Lista Distribuível</w:t>
      </w:r>
      <w:r>
        <w:t xml:space="preserve">. O Cliente pode copiar e distribuir o formato de código de objeto listado na Lista Distribuível localizada em </w:t>
      </w:r>
      <w:hyperlink r:id="rId87">
        <w:r>
          <w:rPr>
            <w:color w:val="00467F"/>
            <w:u w:val="single"/>
          </w:rPr>
          <w:t>https://aka.ms/vs/16/redistribution</w:t>
        </w:r>
      </w:hyperlink>
      <w:r>
        <w:t>.</w:t>
      </w:r>
    </w:p>
    <w:p w14:paraId="2C3A69D5" w14:textId="77777777" w:rsidR="004F7D0F" w:rsidRDefault="00605E84" w:rsidP="00CC4B9C">
      <w:pPr>
        <w:pStyle w:val="ProductList-Bullet"/>
        <w:numPr>
          <w:ilvl w:val="1"/>
          <w:numId w:val="22"/>
        </w:numPr>
      </w:pPr>
      <w:r>
        <w:rPr>
          <w:b/>
        </w:rPr>
        <w:t>Código Exemplo, Modelos e Estilos</w:t>
      </w:r>
      <w:r>
        <w:t xml:space="preserve">. O Cliente pode modificar, copiar e distribuir a origem e o formato de código de objeto do código marcado como “exemplo”, “modelo”, “estilos simples” e “estilos de esboço”. </w:t>
      </w:r>
    </w:p>
    <w:p w14:paraId="57FAE785" w14:textId="77777777" w:rsidR="004F7D0F" w:rsidRDefault="00605E84" w:rsidP="00CC4B9C">
      <w:pPr>
        <w:pStyle w:val="ProductList-Bullet"/>
        <w:numPr>
          <w:ilvl w:val="1"/>
          <w:numId w:val="22"/>
        </w:numPr>
      </w:pPr>
      <w:r>
        <w:rPr>
          <w:b/>
        </w:rPr>
        <w:t>Distribuição por terceiros</w:t>
      </w:r>
      <w:r>
        <w:t>. O Cliente poderá permitir aos distribuidores dos respetivos programas que copiem e distribuam o Código Distribuível como fazendo parte desses programas.</w:t>
      </w:r>
    </w:p>
    <w:p w14:paraId="4F90BCAC" w14:textId="77777777" w:rsidR="004F7D0F" w:rsidRDefault="004F7D0F">
      <w:pPr>
        <w:pStyle w:val="ProductList-BodyIndented"/>
      </w:pPr>
    </w:p>
    <w:p w14:paraId="7EA2E6C6" w14:textId="77777777" w:rsidR="004F7D0F" w:rsidRDefault="00605E84">
      <w:pPr>
        <w:pStyle w:val="ProductList-ClauseHeading"/>
        <w:outlineLvl w:val="4"/>
      </w:pPr>
      <w:r>
        <w:t>3.5 Office Professional Plus 2016 – Visual Studio Enterprise Subscription</w:t>
      </w:r>
    </w:p>
    <w:p w14:paraId="4A7C4765" w14:textId="77777777" w:rsidR="004F7D0F" w:rsidRDefault="00605E84">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14:paraId="1CCBC523" w14:textId="77777777" w:rsidR="004F7D0F" w:rsidRDefault="004F7D0F">
      <w:pPr>
        <w:pStyle w:val="ProductList-Body"/>
      </w:pPr>
    </w:p>
    <w:p w14:paraId="50568237" w14:textId="77777777" w:rsidR="004F7D0F" w:rsidRDefault="00605E84">
      <w:pPr>
        <w:pStyle w:val="ProductList-ClauseHeading"/>
        <w:outlineLvl w:val="4"/>
      </w:pPr>
      <w:r>
        <w:t>3.6 Termos de Licenciamento de Terceiros para Componentes Open Source</w:t>
      </w:r>
    </w:p>
    <w:p w14:paraId="21CE6228" w14:textId="77777777" w:rsidR="004F7D0F" w:rsidRDefault="00605E8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05985AC6" w14:textId="77777777" w:rsidR="004F7D0F" w:rsidRDefault="00605E84">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41"/>
        <w:gridCol w:w="3652"/>
        <w:gridCol w:w="3623"/>
      </w:tblGrid>
      <w:tr w:rsidR="004F7D0F" w14:paraId="4344E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F00EC"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3330E8" w14:textId="77777777" w:rsidR="004F7D0F" w:rsidRDefault="00605E8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E7FF96" w14:textId="77777777" w:rsidR="004F7D0F" w:rsidRDefault="00605E84">
            <w:pPr>
              <w:pStyle w:val="ProductList-TableBody"/>
            </w:pPr>
            <w:r>
              <w:rPr>
                <w:color w:val="404040"/>
              </w:rPr>
              <w:t>Direitos de Ativação Pós-falha: N/A</w:t>
            </w:r>
          </w:p>
        </w:tc>
      </w:tr>
      <w:tr w:rsidR="004F7D0F" w14:paraId="5D2317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9476D"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4175F2DF"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8">
              <w:r>
                <w:rPr>
                  <w:color w:val="00467F"/>
                  <w:u w:val="single"/>
                </w:rPr>
                <w:t>Lista de Produto - março de 2014</w:t>
              </w:r>
            </w:hyperlink>
            <w:r>
              <w:t xml:space="preserve"> e </w:t>
            </w:r>
            <w:hyperlink r:id="rId89">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3196B" w14:textId="77777777" w:rsidR="004F7D0F" w:rsidRDefault="00605E84">
            <w:pPr>
              <w:pStyle w:val="ProductList-TableBody"/>
            </w:pPr>
            <w:r>
              <w:rPr>
                <w:color w:val="404040"/>
              </w:rPr>
              <w:t>Direitos de Roaming: N/A</w:t>
            </w:r>
          </w:p>
        </w:tc>
      </w:tr>
      <w:tr w:rsidR="004F7D0F" w14:paraId="38D3AD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FB4F"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14:paraId="71F3DBDD" w14:textId="77777777" w:rsidR="004F7D0F" w:rsidRDefault="00605E84">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A925" w14:textId="77777777" w:rsidR="004F7D0F" w:rsidRDefault="004F7D0F">
            <w:pPr>
              <w:pStyle w:val="ProductList-TableBody"/>
            </w:pPr>
          </w:p>
        </w:tc>
      </w:tr>
    </w:tbl>
    <w:p w14:paraId="2BB9EF3B" w14:textId="77777777" w:rsidR="004F7D0F" w:rsidRDefault="004F7D0F">
      <w:pPr>
        <w:pStyle w:val="ProductList-Body"/>
      </w:pPr>
    </w:p>
    <w:p w14:paraId="171B852D" w14:textId="77777777" w:rsidR="004F7D0F" w:rsidRDefault="00605E84">
      <w:pPr>
        <w:pStyle w:val="ProductList-ClauseHeading"/>
        <w:outlineLvl w:val="4"/>
      </w:pPr>
      <w:r>
        <w:t>4.1 Elegibilidade de Software Assurance</w:t>
      </w:r>
    </w:p>
    <w:p w14:paraId="15D0C18D" w14:textId="77777777" w:rsidR="004F7D0F" w:rsidRDefault="00605E84">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14:paraId="049E0C87" w14:textId="77777777" w:rsidR="004F7D0F" w:rsidRDefault="004F7D0F">
      <w:pPr>
        <w:pStyle w:val="ProductList-Body"/>
      </w:pPr>
    </w:p>
    <w:p w14:paraId="3E534367" w14:textId="77777777" w:rsidR="004F7D0F" w:rsidRDefault="00605E84">
      <w:pPr>
        <w:pStyle w:val="ProductList-ClauseHeading"/>
        <w:outlineLvl w:val="4"/>
      </w:pPr>
      <w:r>
        <w:t>4.2 Direitos Perpétuos do Visual Studio Subscription</w:t>
      </w:r>
    </w:p>
    <w:p w14:paraId="1B4D8E47" w14:textId="77777777" w:rsidR="004F7D0F" w:rsidRDefault="00605E84">
      <w:pPr>
        <w:pStyle w:val="ProductList-Body"/>
      </w:pPr>
      <w:r>
        <w:t>Os direitos do Cliente utilizar qualquer software licenciado através do Visual Studio Subscription tornam-se perpétuos quando o direito do Cliente utilizar o Visual Studio se tornar perpétuo.</w:t>
      </w:r>
    </w:p>
    <w:p w14:paraId="0957F4B1"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1ABFBC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52D4F0"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48A4CA05" w14:textId="77777777" w:rsidR="004F7D0F" w:rsidRDefault="004F7D0F">
      <w:pPr>
        <w:pStyle w:val="ProductList-Body"/>
      </w:pPr>
    </w:p>
    <w:p w14:paraId="74E7108F" w14:textId="77777777" w:rsidR="004F7D0F" w:rsidRDefault="00605E84">
      <w:pPr>
        <w:pStyle w:val="ProductList-Offering2HeadingNoBorder"/>
        <w:outlineLvl w:val="2"/>
      </w:pPr>
      <w:bookmarkStart w:id="178" w:name="_Sec650"/>
      <w:r>
        <w:t>Azure DevOps Server</w:t>
      </w:r>
      <w:bookmarkEnd w:id="178"/>
      <w:r>
        <w:fldChar w:fldCharType="begin"/>
      </w:r>
      <w:r>
        <w:instrText xml:space="preserve"> TC "</w:instrText>
      </w:r>
      <w:bookmarkStart w:id="179" w:name="_Toc20740978"/>
      <w:r>
        <w:instrText>Azure DevOps Server</w:instrText>
      </w:r>
      <w:bookmarkEnd w:id="179"/>
      <w:r>
        <w:instrText>" \l 3</w:instrText>
      </w:r>
      <w:r>
        <w:fldChar w:fldCharType="end"/>
      </w:r>
    </w:p>
    <w:p w14:paraId="5F73299F" w14:textId="77777777" w:rsidR="004F7D0F" w:rsidRDefault="00605E84">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F7D0F" w14:paraId="650F644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109359" w14:textId="77777777" w:rsidR="004F7D0F" w:rsidRDefault="00605E84">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F1AE52"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97CB2"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F18AB6"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633DFD"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DCC87"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C4B08"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752A4"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A2429"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A16C7"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8C0FB"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06495"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53AE1570" w14:textId="77777777">
        <w:tc>
          <w:tcPr>
            <w:tcW w:w="4160" w:type="dxa"/>
            <w:tcBorders>
              <w:top w:val="single" w:sz="6" w:space="0" w:color="FFFFFF"/>
              <w:left w:val="none" w:sz="4" w:space="0" w:color="6E6E6E"/>
              <w:bottom w:val="dashed" w:sz="4" w:space="0" w:color="BFBFBF"/>
              <w:right w:val="none" w:sz="4" w:space="0" w:color="6E6E6E"/>
            </w:tcBorders>
          </w:tcPr>
          <w:p w14:paraId="1A878BFB" w14:textId="77777777" w:rsidR="004F7D0F" w:rsidRDefault="00605E84">
            <w:pPr>
              <w:pStyle w:val="ProductList-TableBody"/>
            </w:pPr>
            <w:r>
              <w:rPr>
                <w:color w:val="000000"/>
              </w:rPr>
              <w:t>Azure DevOps Server 2019 com Tecnologia SQL Server 2017</w:t>
            </w:r>
            <w:r>
              <w:fldChar w:fldCharType="begin"/>
            </w:r>
            <w:r>
              <w:instrText xml:space="preserve"> XE "Azure DevOps Server 2019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11E3E3" w14:textId="77777777" w:rsidR="004F7D0F" w:rsidRDefault="00605E84">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607527" w14:textId="77777777" w:rsidR="004F7D0F" w:rsidRDefault="004F7D0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7B0C0C" w14:textId="77777777" w:rsidR="004F7D0F" w:rsidRDefault="00605E8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2089E8A6" w14:textId="77777777" w:rsidR="004F7D0F" w:rsidRDefault="00605E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EFC4C"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1E13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9497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3BE83"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0531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1BA8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C1C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730B4D28" w14:textId="77777777">
        <w:tc>
          <w:tcPr>
            <w:tcW w:w="4160" w:type="dxa"/>
            <w:tcBorders>
              <w:top w:val="dashed" w:sz="4" w:space="0" w:color="BFBFBF"/>
              <w:left w:val="none" w:sz="4" w:space="0" w:color="6E6E6E"/>
              <w:bottom w:val="none" w:sz="4" w:space="0" w:color="BFBFBF"/>
              <w:right w:val="none" w:sz="4" w:space="0" w:color="6E6E6E"/>
            </w:tcBorders>
          </w:tcPr>
          <w:p w14:paraId="58795176" w14:textId="77777777" w:rsidR="004F7D0F" w:rsidRDefault="00605E84">
            <w:pPr>
              <w:pStyle w:val="ProductList-TableBody"/>
            </w:pPr>
            <w:r>
              <w:t>CAL do Azure DevOps Server 2019</w:t>
            </w:r>
            <w:r>
              <w:fldChar w:fldCharType="begin"/>
            </w:r>
            <w:r>
              <w:instrText xml:space="preserve"> XE "CAL do Azure DevOps Server 2019"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14:paraId="41370BA9" w14:textId="77777777" w:rsidR="004F7D0F" w:rsidRDefault="00605E84">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7C72C88" w14:textId="77777777" w:rsidR="004F7D0F" w:rsidRDefault="004F7D0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044AF4" w14:textId="77777777" w:rsidR="004F7D0F" w:rsidRDefault="00605E8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52BC3BB2" w14:textId="77777777" w:rsidR="004F7D0F" w:rsidRDefault="00605E8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AF95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BC0F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5A494"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7C975"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88BE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C2D9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E637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39BF1E4" w14:textId="77777777" w:rsidR="004F7D0F" w:rsidRDefault="00605E84">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45"/>
        <w:gridCol w:w="3639"/>
        <w:gridCol w:w="3632"/>
      </w:tblGrid>
      <w:tr w:rsidR="004F7D0F" w14:paraId="5720E4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9B8321"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490277E2"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BDEC58" w14:textId="77777777" w:rsidR="004F7D0F" w:rsidRDefault="00605E84">
            <w:pPr>
              <w:pStyle w:val="ProductList-TableBody"/>
            </w:pPr>
            <w:r>
              <w:rPr>
                <w:color w:val="404040"/>
              </w:rPr>
              <w:t>Edições Anteriores: N/A</w:t>
            </w:r>
          </w:p>
        </w:tc>
      </w:tr>
      <w:tr w:rsidR="004F7D0F" w14:paraId="25DE7A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ED2DF"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1C1C7035"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A0967C4"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4F7D0F" w14:paraId="69C91C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832ED"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68EC2"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F6818" w14:textId="77777777" w:rsidR="004F7D0F" w:rsidRDefault="00605E84">
            <w:pPr>
              <w:pStyle w:val="ProductList-TableBody"/>
            </w:pPr>
            <w:r>
              <w:rPr>
                <w:color w:val="404040"/>
              </w:rPr>
              <w:t>Redução Elegível: N/A</w:t>
            </w:r>
          </w:p>
        </w:tc>
      </w:tr>
      <w:tr w:rsidR="004F7D0F" w14:paraId="06599CBE" w14:textId="77777777">
        <w:tc>
          <w:tcPr>
            <w:tcW w:w="4040" w:type="dxa"/>
            <w:tcBorders>
              <w:top w:val="single" w:sz="4" w:space="0" w:color="000000"/>
              <w:left w:val="single" w:sz="4" w:space="0" w:color="000000"/>
              <w:bottom w:val="single" w:sz="4" w:space="0" w:color="000000"/>
              <w:right w:val="single" w:sz="4" w:space="0" w:color="000000"/>
            </w:tcBorders>
          </w:tcPr>
          <w:p w14:paraId="6351E5BD"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76836"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D6AD" w14:textId="77777777" w:rsidR="004F7D0F" w:rsidRDefault="00605E84">
            <w:pPr>
              <w:pStyle w:val="ProductList-TableBody"/>
            </w:pPr>
            <w:r>
              <w:rPr>
                <w:color w:val="404040"/>
              </w:rPr>
              <w:t>True Up Elegível: N/A</w:t>
            </w:r>
          </w:p>
        </w:tc>
      </w:tr>
      <w:tr w:rsidR="004F7D0F" w14:paraId="117A7F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EDC19"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E71F7"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6E421" w14:textId="77777777" w:rsidR="004F7D0F" w:rsidRDefault="004F7D0F">
            <w:pPr>
              <w:pStyle w:val="ProductList-TableBody"/>
            </w:pPr>
          </w:p>
        </w:tc>
      </w:tr>
    </w:tbl>
    <w:p w14:paraId="2386F0E9" w14:textId="77777777" w:rsidR="004F7D0F" w:rsidRDefault="00605E84">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44"/>
        <w:gridCol w:w="3638"/>
        <w:gridCol w:w="3634"/>
      </w:tblGrid>
      <w:tr w:rsidR="004F7D0F" w14:paraId="4CC80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D4EF04"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5E23429"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71F7DC36"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4F7D0F" w14:paraId="2AAE8065" w14:textId="77777777">
        <w:tc>
          <w:tcPr>
            <w:tcW w:w="4040" w:type="dxa"/>
            <w:tcBorders>
              <w:top w:val="single" w:sz="4" w:space="0" w:color="000000"/>
              <w:left w:val="single" w:sz="4" w:space="0" w:color="000000"/>
              <w:bottom w:val="single" w:sz="4" w:space="0" w:color="000000"/>
              <w:right w:val="single" w:sz="4" w:space="0" w:color="000000"/>
            </w:tcBorders>
          </w:tcPr>
          <w:p w14:paraId="30306212" w14:textId="77777777" w:rsidR="004F7D0F" w:rsidRDefault="00605E8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4B2F2780" w14:textId="77777777" w:rsidR="004F7D0F" w:rsidRDefault="00605E84">
            <w:pPr>
              <w:pStyle w:val="ProductList-TableBody"/>
            </w:pPr>
            <w:r>
              <w:fldChar w:fldCharType="begin"/>
            </w:r>
            <w:r>
              <w:instrText xml:space="preserve"> AutoTextList   \s NoStyle \t "Requisitos de Acesso de Utilizadores Externos: Indica os requisitos de licença específicos ou opções para o acesso por Utilizadores Externos." </w:instrText>
            </w:r>
            <w:r>
              <w:fldChar w:fldCharType="separate"/>
            </w:r>
            <w:r>
              <w:rPr>
                <w:color w:val="0563C1"/>
              </w:rPr>
              <w:t>Requisitos de Acesso de Utilizadores Externos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6B0B46F8" w14:textId="77777777" w:rsidR="004F7D0F" w:rsidRDefault="00605E84">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4F7D0F" w14:paraId="4538D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768A" w14:textId="77777777" w:rsidR="004F7D0F" w:rsidRDefault="00605E84">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0496C"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DA468" w14:textId="77777777" w:rsidR="004F7D0F" w:rsidRDefault="004F7D0F">
            <w:pPr>
              <w:pStyle w:val="ProductList-TableBody"/>
            </w:pPr>
          </w:p>
        </w:tc>
      </w:tr>
    </w:tbl>
    <w:p w14:paraId="31144415" w14:textId="77777777" w:rsidR="004F7D0F" w:rsidRDefault="004F7D0F">
      <w:pPr>
        <w:pStyle w:val="ProductList-Body"/>
      </w:pPr>
    </w:p>
    <w:p w14:paraId="7184A049" w14:textId="77777777" w:rsidR="004F7D0F" w:rsidRDefault="00605E8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32"/>
        <w:gridCol w:w="3635"/>
        <w:gridCol w:w="3649"/>
      </w:tblGrid>
      <w:tr w:rsidR="004F7D0F" w14:paraId="589590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05F560" w14:textId="77777777" w:rsidR="004F7D0F" w:rsidRDefault="00605E8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67A32A3B" w14:textId="77777777" w:rsidR="004F7D0F" w:rsidRDefault="00605E84">
            <w:pPr>
              <w:pStyle w:val="ProductList-TableBody"/>
            </w:pPr>
            <w:r>
              <w:t>CAL do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799808C6" w14:textId="77777777" w:rsidR="004F7D0F" w:rsidRDefault="00605E84">
            <w:pPr>
              <w:pStyle w:val="ProductList-TableBody"/>
            </w:pPr>
            <w:r>
              <w:t>Utilizador pago do Azure DevOps Services</w:t>
            </w:r>
          </w:p>
        </w:tc>
      </w:tr>
    </w:tbl>
    <w:p w14:paraId="7CE7F387" w14:textId="77777777" w:rsidR="004F7D0F" w:rsidRDefault="004F7D0F">
      <w:pPr>
        <w:pStyle w:val="ProductList-Body"/>
      </w:pPr>
    </w:p>
    <w:p w14:paraId="69767608" w14:textId="77777777" w:rsidR="004F7D0F" w:rsidRDefault="00605E84">
      <w:pPr>
        <w:pStyle w:val="ProductList-SubClauseHeading"/>
        <w:outlineLvl w:val="5"/>
      </w:pPr>
      <w:r>
        <w:t>3.1.1 Funcionalidade Adicional</w:t>
      </w:r>
    </w:p>
    <w:p w14:paraId="009AF1A5" w14:textId="77777777" w:rsidR="004F7D0F" w:rsidRDefault="00605E84">
      <w:pPr>
        <w:pStyle w:val="ProductList-BodyIndented"/>
      </w:pPr>
      <w:r>
        <w:t>Plano de Teste</w:t>
      </w:r>
    </w:p>
    <w:tbl>
      <w:tblPr>
        <w:tblStyle w:val="PURTable0"/>
        <w:tblW w:w="0" w:type="dxa"/>
        <w:tblLook w:val="04A0" w:firstRow="1" w:lastRow="0" w:firstColumn="1" w:lastColumn="0" w:noHBand="0" w:noVBand="1"/>
      </w:tblPr>
      <w:tblGrid>
        <w:gridCol w:w="3503"/>
        <w:gridCol w:w="3534"/>
        <w:gridCol w:w="3519"/>
      </w:tblGrid>
      <w:tr w:rsidR="004F7D0F" w14:paraId="7625FF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334E729"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F94EDC8" w14:textId="77777777" w:rsidR="004F7D0F" w:rsidRDefault="00605E84">
            <w:pPr>
              <w:pStyle w:val="ProductList-TableBody"/>
            </w:pPr>
            <w:r>
              <w:t>Subscrição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F72E772" w14:textId="77777777" w:rsidR="004F7D0F" w:rsidRDefault="00605E84">
            <w:pPr>
              <w:pStyle w:val="ProductList-TableBody"/>
            </w:pPr>
            <w:r>
              <w:t>Subscrição do Visual Studio Enterprise</w:t>
            </w:r>
          </w:p>
        </w:tc>
      </w:tr>
      <w:tr w:rsidR="004F7D0F" w14:paraId="37B78A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D2E07F"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6FB2234" w14:textId="77777777" w:rsidR="004F7D0F" w:rsidRDefault="00605E84">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1B5C1C54" w14:textId="77777777" w:rsidR="004F7D0F" w:rsidRDefault="00605E84">
            <w:pPr>
              <w:pStyle w:val="ProductList-TableBody"/>
            </w:pPr>
            <w:r>
              <w:t>Utilizador pago do Azure DevOps Services Test Manager</w:t>
            </w:r>
          </w:p>
        </w:tc>
      </w:tr>
    </w:tbl>
    <w:p w14:paraId="174FBF41" w14:textId="77777777" w:rsidR="004F7D0F" w:rsidRDefault="004F7D0F">
      <w:pPr>
        <w:pStyle w:val="ProductList-BodyIndented"/>
      </w:pPr>
    </w:p>
    <w:p w14:paraId="6968E120" w14:textId="77777777" w:rsidR="004F7D0F" w:rsidRDefault="004F7D0F">
      <w:pPr>
        <w:pStyle w:val="ProductList-BodyIndented"/>
      </w:pPr>
    </w:p>
    <w:p w14:paraId="77917186" w14:textId="77777777" w:rsidR="004F7D0F" w:rsidRDefault="00605E84">
      <w:pPr>
        <w:pStyle w:val="ProductList-ClauseHeading"/>
        <w:outlineLvl w:val="4"/>
      </w:pPr>
      <w:r>
        <w:t>3.2 Utilização que não requer CALs</w:t>
      </w:r>
    </w:p>
    <w:p w14:paraId="21BD06E9" w14:textId="77777777" w:rsidR="004F7D0F" w:rsidRDefault="00605E84">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Azure DevOps Server Reporting, aceder ao Azure DevOps Services através de um Proxy do Azure DevOps Server, fornecer aprovações para as fases como parte do pipeline da Gestão de Versões e aceder ao Azure DevOps Server através de uma ligação agrupada a partir de outra aplicação ou serviço integrado.</w:t>
      </w:r>
    </w:p>
    <w:p w14:paraId="6BBEDB67" w14:textId="77777777" w:rsidR="004F7D0F" w:rsidRDefault="004F7D0F">
      <w:pPr>
        <w:pStyle w:val="ProductList-Body"/>
      </w:pPr>
    </w:p>
    <w:p w14:paraId="13F3F88E" w14:textId="77777777" w:rsidR="004F7D0F" w:rsidRDefault="00605E84">
      <w:pPr>
        <w:pStyle w:val="ProductList-ClauseHeading"/>
        <w:outlineLvl w:val="4"/>
      </w:pPr>
      <w:r>
        <w:t>3.3 Tecnologia SQL Server</w:t>
      </w:r>
    </w:p>
    <w:p w14:paraId="11931610" w14:textId="77777777" w:rsidR="004F7D0F" w:rsidRDefault="00605E8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esse Produto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w:t>
      </w:r>
    </w:p>
    <w:p w14:paraId="52C2194F" w14:textId="77777777" w:rsidR="004F7D0F" w:rsidRDefault="004F7D0F">
      <w:pPr>
        <w:pStyle w:val="ProductList-Body"/>
      </w:pPr>
    </w:p>
    <w:p w14:paraId="7B51E00F" w14:textId="77777777" w:rsidR="004F7D0F" w:rsidRDefault="00605E84">
      <w:pPr>
        <w:pStyle w:val="ProductList-ClauseHeading"/>
        <w:outlineLvl w:val="4"/>
      </w:pPr>
      <w:r>
        <w:t>3.4 Termos de Licenciamento de Terceiros para Componentes Open Source</w:t>
      </w:r>
    </w:p>
    <w:p w14:paraId="0F0DA307" w14:textId="77777777" w:rsidR="004F7D0F" w:rsidRDefault="00605E8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14:paraId="1933F586" w14:textId="77777777" w:rsidR="004F7D0F" w:rsidRDefault="004F7D0F">
      <w:pPr>
        <w:pStyle w:val="ProductList-Body"/>
      </w:pPr>
    </w:p>
    <w:p w14:paraId="795ECF12" w14:textId="77777777" w:rsidR="004F7D0F" w:rsidRDefault="00605E84">
      <w:pPr>
        <w:pStyle w:val="ProductList-ClauseHeading"/>
        <w:outlineLvl w:val="4"/>
      </w:pPr>
      <w:r>
        <w:t>3.5 Serviços de Compilação do Azure DevOps Server</w:t>
      </w:r>
    </w:p>
    <w:p w14:paraId="453AEAFD" w14:textId="77777777" w:rsidR="004F7D0F" w:rsidRDefault="00605E84">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Visual Studio Professional Subscription, Visual Studio Enterprise (subscrição mensal) ou Visual Studio Professional (subscrição mensal), o Cliente também pode instalar o software Visual Studio e permitir o acesso e a utilização do mesmo como parte dos Serviços de Compilação do Azure DevOps Server por parte dos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dos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Azure DevOps Server.</w:t>
      </w:r>
    </w:p>
    <w:p w14:paraId="0055B2B9" w14:textId="77777777" w:rsidR="004F7D0F" w:rsidRDefault="004F7D0F">
      <w:pPr>
        <w:pStyle w:val="ProductList-Body"/>
      </w:pPr>
    </w:p>
    <w:p w14:paraId="72B60945" w14:textId="77777777" w:rsidR="004F7D0F" w:rsidRDefault="00605E84">
      <w:pPr>
        <w:pStyle w:val="ProductList-ClauseHeading"/>
        <w:outlineLvl w:val="4"/>
      </w:pPr>
      <w:r>
        <w:t>3.6 Software Adicional</w:t>
      </w:r>
    </w:p>
    <w:tbl>
      <w:tblPr>
        <w:tblStyle w:val="PURTable"/>
        <w:tblW w:w="0" w:type="dxa"/>
        <w:tblLook w:val="04A0" w:firstRow="1" w:lastRow="0" w:firstColumn="1" w:lastColumn="0" w:noHBand="0" w:noVBand="1"/>
      </w:tblPr>
      <w:tblGrid>
        <w:gridCol w:w="3694"/>
        <w:gridCol w:w="3611"/>
        <w:gridCol w:w="3611"/>
      </w:tblGrid>
      <w:tr w:rsidR="004F7D0F" w14:paraId="201C7A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8E8065" w14:textId="77777777" w:rsidR="004F7D0F" w:rsidRDefault="00605E84">
            <w:pPr>
              <w:pStyle w:val="ProductList-TableBody"/>
            </w:pPr>
            <w:r>
              <w:t>Serviços de Compilação do Azure DevOps Server</w:t>
            </w:r>
          </w:p>
        </w:tc>
        <w:tc>
          <w:tcPr>
            <w:tcW w:w="4040" w:type="dxa"/>
            <w:tcBorders>
              <w:top w:val="single" w:sz="18" w:space="0" w:color="0072C6"/>
              <w:left w:val="single" w:sz="4" w:space="0" w:color="000000"/>
              <w:bottom w:val="single" w:sz="4" w:space="0" w:color="000000"/>
              <w:right w:val="single" w:sz="4" w:space="0" w:color="000000"/>
            </w:tcBorders>
          </w:tcPr>
          <w:p w14:paraId="11E09350" w14:textId="77777777" w:rsidR="004F7D0F" w:rsidRDefault="004F7D0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F8017C3" w14:textId="77777777" w:rsidR="004F7D0F" w:rsidRDefault="004F7D0F">
            <w:pPr>
              <w:pStyle w:val="ProductList-TableBody"/>
            </w:pPr>
          </w:p>
        </w:tc>
      </w:tr>
    </w:tbl>
    <w:p w14:paraId="7F9127F8" w14:textId="77777777" w:rsidR="004F7D0F" w:rsidRDefault="00605E84">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39"/>
        <w:gridCol w:w="3677"/>
        <w:gridCol w:w="3509"/>
        <w:gridCol w:w="91"/>
      </w:tblGrid>
      <w:tr w:rsidR="004F7D0F" w14:paraId="4D096C6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7EB751C5"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C8FC5C"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8630C3" w14:textId="77777777" w:rsidR="004F7D0F" w:rsidRDefault="00605E84">
            <w:pPr>
              <w:pStyle w:val="ProductList-TableBody"/>
            </w:pPr>
            <w:r>
              <w:rPr>
                <w:color w:val="404040"/>
              </w:rPr>
              <w:t>Direitos de Ativação Pós-falha: N/A</w:t>
            </w:r>
          </w:p>
        </w:tc>
      </w:tr>
      <w:tr w:rsidR="004F7D0F" w14:paraId="24D2242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91654A" w14:textId="77777777" w:rsidR="004F7D0F" w:rsidRDefault="00605E84">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14:paraId="4DE7C3F7"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5ACC7" w14:textId="77777777" w:rsidR="004F7D0F" w:rsidRDefault="00605E84">
            <w:pPr>
              <w:pStyle w:val="ProductList-TableBody"/>
            </w:pPr>
            <w:r>
              <w:rPr>
                <w:color w:val="404040"/>
              </w:rPr>
              <w:t>Direitos de Roaming: N/A</w:t>
            </w:r>
          </w:p>
        </w:tc>
      </w:tr>
      <w:tr w:rsidR="004F7D0F" w14:paraId="240029E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CC218E1"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13D5E"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BF985" w14:textId="77777777" w:rsidR="004F7D0F" w:rsidRDefault="004F7D0F">
            <w:pPr>
              <w:pStyle w:val="ProductList-TableBody"/>
            </w:pPr>
          </w:p>
        </w:tc>
      </w:tr>
      <w:tr w:rsidR="004F7D0F" w14:paraId="6907A7F3" w14:textId="77777777">
        <w:tc>
          <w:tcPr>
            <w:tcW w:w="12240" w:type="dxa"/>
            <w:gridSpan w:val="4"/>
            <w:tcBorders>
              <w:top w:val="none" w:sz="4" w:space="0" w:color="6E6E6E"/>
              <w:left w:val="none" w:sz="4" w:space="0" w:color="6E6E6E"/>
              <w:bottom w:val="none" w:sz="4" w:space="0" w:color="6E6E6E"/>
              <w:right w:val="none" w:sz="4" w:space="0" w:color="6E6E6E"/>
            </w:tcBorders>
          </w:tcPr>
          <w:p w14:paraId="35543A71" w14:textId="77777777" w:rsidR="004F7D0F" w:rsidRDefault="004F7D0F">
            <w:pPr>
              <w:pStyle w:val="PURBreadcrumb"/>
            </w:pPr>
          </w:p>
          <w:tbl>
            <w:tblPr>
              <w:tblW w:w="0" w:type="dxa"/>
              <w:tblLook w:val="04A0" w:firstRow="1" w:lastRow="0" w:firstColumn="1" w:lastColumn="0" w:noHBand="0" w:noVBand="1"/>
            </w:tblPr>
            <w:tblGrid>
              <w:gridCol w:w="10800"/>
            </w:tblGrid>
            <w:tr w:rsidR="004F7D0F" w14:paraId="3251294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B52CB60"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6EA91E98" w14:textId="77777777" w:rsidR="004F7D0F" w:rsidRDefault="004F7D0F">
            <w:pPr>
              <w:pStyle w:val="ProductList-TableBody"/>
            </w:pPr>
          </w:p>
        </w:tc>
      </w:tr>
    </w:tbl>
    <w:p w14:paraId="65C3037F" w14:textId="77777777" w:rsidR="004F7D0F" w:rsidRDefault="004F7D0F">
      <w:pPr>
        <w:pStyle w:val="ProductList-Body"/>
      </w:pPr>
    </w:p>
    <w:p w14:paraId="056A0066" w14:textId="77777777" w:rsidR="004F7D0F" w:rsidRDefault="00605E84">
      <w:pPr>
        <w:pStyle w:val="ProductList-OfferingGroupHeading"/>
        <w:outlineLvl w:val="1"/>
      </w:pPr>
      <w:bookmarkStart w:id="184" w:name="_Sec618"/>
      <w:r>
        <w:t>Windows</w:t>
      </w:r>
      <w:bookmarkEnd w:id="184"/>
      <w:r>
        <w:fldChar w:fldCharType="begin"/>
      </w:r>
      <w:r>
        <w:instrText xml:space="preserve"> TC "</w:instrText>
      </w:r>
      <w:bookmarkStart w:id="185" w:name="_Toc20740979"/>
      <w:r>
        <w:instrText>Windows</w:instrText>
      </w:r>
      <w:bookmarkEnd w:id="185"/>
      <w:r>
        <w:instrText>" \l 2</w:instrText>
      </w:r>
      <w:r>
        <w:fldChar w:fldCharType="end"/>
      </w:r>
    </w:p>
    <w:p w14:paraId="4E9DF3B0" w14:textId="77777777" w:rsidR="004F7D0F" w:rsidRDefault="00605E84">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20740980"/>
      <w:r>
        <w:instrText>Sistema Operativo de Estação de Trabalho Windows</w:instrText>
      </w:r>
      <w:bookmarkEnd w:id="187"/>
      <w:r>
        <w:instrText>" \l 3</w:instrText>
      </w:r>
      <w:r>
        <w:fldChar w:fldCharType="end"/>
      </w:r>
    </w:p>
    <w:p w14:paraId="1C9A8E57" w14:textId="77777777" w:rsidR="004F7D0F" w:rsidRDefault="00605E84">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4F7D0F" w14:paraId="6C22959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70536C8E" w14:textId="77777777" w:rsidR="004F7D0F" w:rsidRDefault="00605E8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87254"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C6EC56"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587B0"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137314"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32C81F"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33F86C"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CE12B0"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AFC068"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520C9"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7920A"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A6D5C"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B25990"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62AA8A06" w14:textId="77777777">
        <w:tc>
          <w:tcPr>
            <w:tcW w:w="3920" w:type="dxa"/>
            <w:tcBorders>
              <w:top w:val="single" w:sz="9" w:space="0" w:color="FFFFFF"/>
              <w:left w:val="single" w:sz="9" w:space="0" w:color="FFFFFF"/>
              <w:bottom w:val="dashed" w:sz="4" w:space="0" w:color="BFBFBF"/>
              <w:right w:val="single" w:sz="9" w:space="0" w:color="FFFFFF"/>
            </w:tcBorders>
          </w:tcPr>
          <w:p w14:paraId="05D1CF79" w14:textId="77777777" w:rsidR="004F7D0F" w:rsidRDefault="00605E84">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5D11141F" w14:textId="77777777" w:rsidR="004F7D0F" w:rsidRDefault="00605E8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733DC7D2" w14:textId="77777777" w:rsidR="004F7D0F" w:rsidRDefault="00605E8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427A5F9" w14:textId="77777777" w:rsidR="004F7D0F" w:rsidRDefault="004F7D0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016FD7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6F7C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B770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F3736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E570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DC56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B68D9"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C21D02"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F96D6" w14:textId="77777777" w:rsidR="004F7D0F" w:rsidRDefault="004F7D0F">
            <w:pPr>
              <w:pStyle w:val="ProductList-TableBody"/>
              <w:jc w:val="center"/>
            </w:pPr>
          </w:p>
        </w:tc>
      </w:tr>
      <w:tr w:rsidR="004F7D0F" w14:paraId="26EF5514" w14:textId="77777777">
        <w:tc>
          <w:tcPr>
            <w:tcW w:w="3920" w:type="dxa"/>
            <w:tcBorders>
              <w:top w:val="dashed" w:sz="4" w:space="0" w:color="BFBFBF"/>
              <w:left w:val="single" w:sz="9" w:space="0" w:color="FFFFFF"/>
              <w:bottom w:val="dashed" w:sz="4" w:space="0" w:color="BFBFBF"/>
              <w:right w:val="single" w:sz="9" w:space="0" w:color="FFFFFF"/>
            </w:tcBorders>
          </w:tcPr>
          <w:p w14:paraId="437DF2CE" w14:textId="77777777" w:rsidR="004F7D0F" w:rsidRDefault="00605E84">
            <w:pPr>
              <w:pStyle w:val="ProductList-TableBody"/>
            </w:pPr>
            <w:r>
              <w:rPr>
                <w:color w:val="000000"/>
              </w:rPr>
              <w:t>Windows 10 Enterprise LTSC 2019 (Por Dispositivo)</w:t>
            </w:r>
            <w:r>
              <w:fldChar w:fldCharType="begin"/>
            </w:r>
            <w:r>
              <w:instrText xml:space="preserve"> XE "Windows 10 Enterprise LTSC 2019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D88E85" w14:textId="77777777" w:rsidR="004F7D0F" w:rsidRDefault="00605E84">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BE05B4E"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1BBB1E"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E64A6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26AAE"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834D5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3A919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F03449"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2939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59F4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ABB425"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2AAB02" w14:textId="77777777" w:rsidR="004F7D0F" w:rsidRDefault="004F7D0F">
            <w:pPr>
              <w:pStyle w:val="ProductList-TableBody"/>
              <w:jc w:val="center"/>
            </w:pPr>
          </w:p>
        </w:tc>
      </w:tr>
      <w:tr w:rsidR="004F7D0F" w14:paraId="37D7B02D" w14:textId="77777777">
        <w:tc>
          <w:tcPr>
            <w:tcW w:w="3920" w:type="dxa"/>
            <w:tcBorders>
              <w:top w:val="dashed" w:sz="4" w:space="0" w:color="BFBFBF"/>
              <w:left w:val="single" w:sz="9" w:space="0" w:color="FFFFFF"/>
              <w:bottom w:val="dashed" w:sz="4" w:space="0" w:color="BFBFBF"/>
              <w:right w:val="single" w:sz="9" w:space="0" w:color="FFFFFF"/>
            </w:tcBorders>
          </w:tcPr>
          <w:p w14:paraId="469FA294" w14:textId="77777777" w:rsidR="004F7D0F" w:rsidRDefault="00605E84">
            <w:pPr>
              <w:pStyle w:val="ProductList-TableBody"/>
            </w:pPr>
            <w:r>
              <w:rPr>
                <w:color w:val="000000"/>
              </w:rPr>
              <w:t>Windows 10 Enterprise (Por Dispositivo)</w:t>
            </w:r>
            <w:r>
              <w:fldChar w:fldCharType="begin"/>
            </w:r>
            <w:r>
              <w:instrText xml:space="preserve"> XE "Windows 10 Enterprise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2CD816" w14:textId="77777777" w:rsidR="004F7D0F" w:rsidRDefault="00605E8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46AB967"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579689"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36D1B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196D4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81C49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5F8423"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5CFDCA"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12EBD"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AC1F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20924C"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995ED4" w14:textId="77777777" w:rsidR="004F7D0F" w:rsidRDefault="004F7D0F">
            <w:pPr>
              <w:pStyle w:val="ProductList-TableBody"/>
              <w:jc w:val="center"/>
            </w:pPr>
          </w:p>
        </w:tc>
      </w:tr>
      <w:tr w:rsidR="004F7D0F" w14:paraId="03719A05" w14:textId="77777777">
        <w:tc>
          <w:tcPr>
            <w:tcW w:w="3920" w:type="dxa"/>
            <w:tcBorders>
              <w:top w:val="dashed" w:sz="4" w:space="0" w:color="BFBFBF"/>
              <w:left w:val="single" w:sz="9" w:space="0" w:color="FFFFFF"/>
              <w:bottom w:val="dashed" w:sz="4" w:space="0" w:color="BFBFBF"/>
              <w:right w:val="single" w:sz="9" w:space="0" w:color="FFFFFF"/>
            </w:tcBorders>
          </w:tcPr>
          <w:p w14:paraId="688E7AEC" w14:textId="77777777" w:rsidR="004F7D0F" w:rsidRDefault="00605E84">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0EA200" w14:textId="77777777" w:rsidR="004F7D0F" w:rsidRDefault="00605E8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569B3E9"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27F0A5"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47E5A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1E6F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45C35C"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64540C"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F92FF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B20E3F"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92F7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00063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FB0EBF" w14:textId="77777777" w:rsidR="004F7D0F" w:rsidRDefault="004F7D0F">
            <w:pPr>
              <w:pStyle w:val="ProductList-TableBody"/>
              <w:jc w:val="center"/>
            </w:pPr>
          </w:p>
        </w:tc>
      </w:tr>
      <w:tr w:rsidR="004F7D0F" w14:paraId="05101DAA" w14:textId="77777777">
        <w:tc>
          <w:tcPr>
            <w:tcW w:w="3920" w:type="dxa"/>
            <w:tcBorders>
              <w:top w:val="dashed" w:sz="4" w:space="0" w:color="BFBFBF"/>
              <w:left w:val="single" w:sz="9" w:space="0" w:color="FFFFFF"/>
              <w:bottom w:val="dashed" w:sz="4" w:space="0" w:color="BFBFBF"/>
              <w:right w:val="single" w:sz="9" w:space="0" w:color="FFFFFF"/>
            </w:tcBorders>
          </w:tcPr>
          <w:p w14:paraId="382E631F" w14:textId="77777777" w:rsidR="004F7D0F" w:rsidRDefault="00605E84">
            <w:pPr>
              <w:pStyle w:val="ProductList-TableBody"/>
            </w:pPr>
            <w:r>
              <w:t>Windows 10 Enterprise E3 de SA Existente</w:t>
            </w:r>
            <w:r>
              <w:fldChar w:fldCharType="begin"/>
            </w:r>
            <w:r>
              <w:instrText xml:space="preserve"> XE "Windows 10 Enterprise E3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69D63AB" w14:textId="77777777" w:rsidR="004F7D0F" w:rsidRDefault="00605E8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0574EF"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63B82F"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DC83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73B2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45181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A0AC9"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3CB87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7D28AA"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8DB23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FB95A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8995B" w14:textId="77777777" w:rsidR="004F7D0F" w:rsidRDefault="004F7D0F">
            <w:pPr>
              <w:pStyle w:val="ProductList-TableBody"/>
              <w:jc w:val="center"/>
            </w:pPr>
          </w:p>
        </w:tc>
      </w:tr>
      <w:tr w:rsidR="004F7D0F" w14:paraId="7873AFF7" w14:textId="77777777">
        <w:tc>
          <w:tcPr>
            <w:tcW w:w="3920" w:type="dxa"/>
            <w:tcBorders>
              <w:top w:val="dashed" w:sz="4" w:space="0" w:color="BFBFBF"/>
              <w:left w:val="single" w:sz="9" w:space="0" w:color="FFFFFF"/>
              <w:bottom w:val="dashed" w:sz="4" w:space="0" w:color="BFBFBF"/>
              <w:right w:val="single" w:sz="9" w:space="0" w:color="FFFFFF"/>
            </w:tcBorders>
          </w:tcPr>
          <w:p w14:paraId="564EC1EC" w14:textId="77777777" w:rsidR="004F7D0F" w:rsidRDefault="00605E84">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72594C" w14:textId="77777777" w:rsidR="004F7D0F" w:rsidRDefault="00605E8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BD874EE"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0A8A68"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6C773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277FF5" w14:textId="77777777" w:rsidR="004F7D0F" w:rsidRDefault="004F7D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64AC3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F0455"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6089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458A23"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D13A6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BA6B85"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B8896" w14:textId="77777777" w:rsidR="004F7D0F" w:rsidRDefault="004F7D0F">
            <w:pPr>
              <w:pStyle w:val="ProductList-TableBody"/>
              <w:jc w:val="center"/>
            </w:pPr>
          </w:p>
        </w:tc>
      </w:tr>
      <w:tr w:rsidR="004F7D0F" w14:paraId="2E44CAFE" w14:textId="77777777">
        <w:tc>
          <w:tcPr>
            <w:tcW w:w="3920" w:type="dxa"/>
            <w:tcBorders>
              <w:top w:val="dashed" w:sz="4" w:space="0" w:color="BFBFBF"/>
              <w:left w:val="single" w:sz="9" w:space="0" w:color="FFFFFF"/>
              <w:bottom w:val="dashed" w:sz="4" w:space="0" w:color="BFBFBF"/>
              <w:right w:val="single" w:sz="9" w:space="0" w:color="FFFFFF"/>
            </w:tcBorders>
          </w:tcPr>
          <w:p w14:paraId="09328FE5" w14:textId="77777777" w:rsidR="004F7D0F" w:rsidRDefault="00605E84">
            <w:pPr>
              <w:pStyle w:val="ProductList-TableBody"/>
            </w:pPr>
            <w:r>
              <w:t xml:space="preserve">Windows 10 Enterprise E5 de SA Existente </w:t>
            </w:r>
            <w:r>
              <w:fldChar w:fldCharType="begin"/>
            </w:r>
            <w:r>
              <w:instrText xml:space="preserve"> XE "Windows 10 Enterprise E5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C6ECBA" w14:textId="77777777" w:rsidR="004F7D0F" w:rsidRDefault="00605E8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1747FAD"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52DD19"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8EC5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F7A6E" w14:textId="77777777" w:rsidR="004F7D0F" w:rsidRDefault="004F7D0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8A9F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7D916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3FA4A9"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9CC07D"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912DC3"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956E1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ACBFBE" w14:textId="77777777" w:rsidR="004F7D0F" w:rsidRDefault="004F7D0F">
            <w:pPr>
              <w:pStyle w:val="ProductList-TableBody"/>
              <w:jc w:val="center"/>
            </w:pPr>
          </w:p>
        </w:tc>
      </w:tr>
      <w:tr w:rsidR="004F7D0F" w14:paraId="153D5DD9" w14:textId="77777777">
        <w:tc>
          <w:tcPr>
            <w:tcW w:w="3920" w:type="dxa"/>
            <w:tcBorders>
              <w:top w:val="dashed" w:sz="4" w:space="0" w:color="BFBFBF"/>
              <w:left w:val="single" w:sz="9" w:space="0" w:color="FFFFFF"/>
              <w:bottom w:val="dashed" w:sz="4" w:space="0" w:color="BFBFBF"/>
              <w:right w:val="single" w:sz="9" w:space="0" w:color="FFFFFF"/>
            </w:tcBorders>
          </w:tcPr>
          <w:p w14:paraId="202C4C90" w14:textId="77777777" w:rsidR="004F7D0F" w:rsidRDefault="00605E84">
            <w:pPr>
              <w:pStyle w:val="ProductList-TableBody"/>
            </w:pPr>
            <w:r>
              <w:t>Suplemento do Windows 10 Enterprise E3 Por Utilizador (para Enterprise por dispositivo)</w:t>
            </w:r>
            <w:r>
              <w:fldChar w:fldCharType="begin"/>
            </w:r>
            <w:r>
              <w:instrText xml:space="preserve"> XE "Suplemento do Windows 10 Enterprise E3 Por Utilizador (para Enterprise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82056E" w14:textId="77777777" w:rsidR="004F7D0F" w:rsidRDefault="00605E8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D1733FD"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324162"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3299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5F494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8B880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D6C6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645D53"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CEB94"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C66FF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269D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23FFB" w14:textId="77777777" w:rsidR="004F7D0F" w:rsidRDefault="004F7D0F">
            <w:pPr>
              <w:pStyle w:val="ProductList-TableBody"/>
              <w:jc w:val="center"/>
            </w:pPr>
          </w:p>
        </w:tc>
      </w:tr>
      <w:tr w:rsidR="004F7D0F" w14:paraId="2CC1DC38" w14:textId="77777777">
        <w:tc>
          <w:tcPr>
            <w:tcW w:w="3920" w:type="dxa"/>
            <w:tcBorders>
              <w:top w:val="dashed" w:sz="4" w:space="0" w:color="BFBFBF"/>
              <w:left w:val="single" w:sz="9" w:space="0" w:color="FFFFFF"/>
              <w:bottom w:val="dashed" w:sz="4" w:space="0" w:color="BFBFBF"/>
              <w:right w:val="single" w:sz="9" w:space="0" w:color="FFFFFF"/>
            </w:tcBorders>
          </w:tcPr>
          <w:p w14:paraId="6E460341" w14:textId="77777777" w:rsidR="004F7D0F" w:rsidRDefault="00605E84">
            <w:pPr>
              <w:pStyle w:val="ProductList-TableBody"/>
            </w:pPr>
            <w:r>
              <w:rPr>
                <w:color w:val="000000"/>
              </w:rPr>
              <w:t>Suplemento do Windows 10 Enterprise E5 Por Utilizador (para Enterprise por dispositivo) (SL)</w:t>
            </w:r>
            <w:r>
              <w:fldChar w:fldCharType="begin"/>
            </w:r>
            <w:r>
              <w:instrText xml:space="preserve"> XE "Suplemento do Windows 10 Enterprise E5 Por Utilizador (para Enterprise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EF7C203" w14:textId="77777777" w:rsidR="004F7D0F" w:rsidRDefault="00605E8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51DAA80F"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C6E1F6A"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808C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5FAB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FDCF9"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2D39E2"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2960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11646D"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468F0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EABD5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D8CDD" w14:textId="77777777" w:rsidR="004F7D0F" w:rsidRDefault="004F7D0F">
            <w:pPr>
              <w:pStyle w:val="ProductList-TableBody"/>
              <w:jc w:val="center"/>
            </w:pPr>
          </w:p>
        </w:tc>
      </w:tr>
      <w:tr w:rsidR="004F7D0F" w14:paraId="72458444" w14:textId="77777777">
        <w:tc>
          <w:tcPr>
            <w:tcW w:w="3920" w:type="dxa"/>
            <w:tcBorders>
              <w:top w:val="dashed" w:sz="4" w:space="0" w:color="BFBFBF"/>
              <w:left w:val="single" w:sz="9" w:space="0" w:color="FFFFFF"/>
              <w:bottom w:val="dashed" w:sz="4" w:space="0" w:color="BFBFBF"/>
              <w:right w:val="single" w:sz="9" w:space="0" w:color="FFFFFF"/>
            </w:tcBorders>
          </w:tcPr>
          <w:p w14:paraId="242A1355" w14:textId="77777777" w:rsidR="004F7D0F" w:rsidRDefault="00605E84">
            <w:pPr>
              <w:pStyle w:val="ProductList-TableBody"/>
            </w:pPr>
            <w:r>
              <w:t>Windows 10 Education</w:t>
            </w:r>
            <w:r>
              <w:fldChar w:fldCharType="begin"/>
            </w:r>
            <w:r>
              <w:instrText xml:space="preserve"> XE "Windows 10 Education"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7D346630" w14:textId="77777777" w:rsidR="004F7D0F" w:rsidRDefault="00605E8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41361F" w14:textId="77777777" w:rsidR="004F7D0F" w:rsidRDefault="00605E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C638AE" w14:textId="77777777" w:rsidR="004F7D0F" w:rsidRDefault="00605E8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D791086" w14:textId="77777777" w:rsidR="004F7D0F" w:rsidRDefault="00605E8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7BD00E"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967C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FFE9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6958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7388D5"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5019D" w14:textId="77777777" w:rsidR="004F7D0F" w:rsidRDefault="00605E84">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BB149" w14:textId="77777777" w:rsidR="004F7D0F" w:rsidRDefault="00605E84">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3D21C7" w14:textId="77777777" w:rsidR="004F7D0F" w:rsidRDefault="004F7D0F">
            <w:pPr>
              <w:pStyle w:val="ProductList-TableBody"/>
              <w:jc w:val="center"/>
            </w:pPr>
          </w:p>
        </w:tc>
      </w:tr>
      <w:tr w:rsidR="004F7D0F" w14:paraId="298EB7EE" w14:textId="77777777">
        <w:tc>
          <w:tcPr>
            <w:tcW w:w="3920" w:type="dxa"/>
            <w:tcBorders>
              <w:top w:val="dashed" w:sz="4" w:space="0" w:color="BFBFBF"/>
              <w:left w:val="single" w:sz="9" w:space="0" w:color="FFFFFF"/>
              <w:bottom w:val="dashed" w:sz="4" w:space="0" w:color="BFBFBF"/>
              <w:right w:val="single" w:sz="9" w:space="0" w:color="FFFFFF"/>
            </w:tcBorders>
          </w:tcPr>
          <w:p w14:paraId="6FF00EA6" w14:textId="77777777" w:rsidR="004F7D0F" w:rsidRDefault="00605E84">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76EF083" w14:textId="77777777" w:rsidR="004F7D0F" w:rsidRDefault="00605E8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60DB552"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F1DB8F"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80F5C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2DF9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287215"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AD5B6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78A95"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AC30A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324D3"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38884C" w14:textId="77777777" w:rsidR="004F7D0F" w:rsidRDefault="00605E8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196B0" w14:textId="77777777" w:rsidR="004F7D0F" w:rsidRDefault="004F7D0F">
            <w:pPr>
              <w:pStyle w:val="ProductList-TableBody"/>
              <w:jc w:val="center"/>
            </w:pPr>
          </w:p>
        </w:tc>
      </w:tr>
      <w:tr w:rsidR="004F7D0F" w14:paraId="3168DB9B" w14:textId="77777777">
        <w:tc>
          <w:tcPr>
            <w:tcW w:w="3920" w:type="dxa"/>
            <w:tcBorders>
              <w:top w:val="dashed" w:sz="4" w:space="0" w:color="BFBFBF"/>
              <w:left w:val="single" w:sz="9" w:space="0" w:color="FFFFFF"/>
              <w:bottom w:val="dashed" w:sz="4" w:space="0" w:color="BFBFBF"/>
              <w:right w:val="single" w:sz="9" w:space="0" w:color="FFFFFF"/>
            </w:tcBorders>
          </w:tcPr>
          <w:p w14:paraId="6332DEB4" w14:textId="77777777" w:rsidR="004F7D0F" w:rsidRDefault="00605E84">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19696E7" w14:textId="77777777" w:rsidR="004F7D0F" w:rsidRDefault="00605E8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927EAE4"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B6B17E7"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80C22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A40ADC"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416D7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115C6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1A92B"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3856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09AE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36065"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5B976" w14:textId="77777777" w:rsidR="004F7D0F" w:rsidRDefault="004F7D0F">
            <w:pPr>
              <w:pStyle w:val="ProductList-TableBody"/>
              <w:jc w:val="center"/>
            </w:pPr>
          </w:p>
        </w:tc>
      </w:tr>
      <w:tr w:rsidR="004F7D0F" w14:paraId="7054E807" w14:textId="77777777">
        <w:tc>
          <w:tcPr>
            <w:tcW w:w="3920" w:type="dxa"/>
            <w:tcBorders>
              <w:top w:val="dashed" w:sz="4" w:space="0" w:color="BFBFBF"/>
              <w:left w:val="single" w:sz="9" w:space="0" w:color="FFFFFF"/>
              <w:bottom w:val="dashed" w:sz="4" w:space="0" w:color="BFBFBF"/>
              <w:right w:val="single" w:sz="9" w:space="0" w:color="FFFFFF"/>
            </w:tcBorders>
          </w:tcPr>
          <w:p w14:paraId="1EBD86FA" w14:textId="77777777" w:rsidR="004F7D0F" w:rsidRDefault="00605E84">
            <w:pPr>
              <w:pStyle w:val="ProductList-TableBody"/>
            </w:pPr>
            <w:r>
              <w:t>Windows 10 Education E5</w:t>
            </w:r>
            <w:r>
              <w:fldChar w:fldCharType="begin"/>
            </w:r>
            <w:r>
              <w:instrText xml:space="preserve"> XE "Windows 10 Education E5"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67EFEB1A" w14:textId="77777777" w:rsidR="004F7D0F" w:rsidRDefault="00605E8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A1B2CD1"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934F19"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4E77F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DA27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D7CC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17B85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073B8B"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412D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D3D005"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E02ADA" w14:textId="77777777" w:rsidR="004F7D0F" w:rsidRDefault="00605E8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8E1A2" w14:textId="77777777" w:rsidR="004F7D0F" w:rsidRDefault="004F7D0F">
            <w:pPr>
              <w:pStyle w:val="ProductList-TableBody"/>
              <w:jc w:val="center"/>
            </w:pPr>
          </w:p>
        </w:tc>
      </w:tr>
      <w:tr w:rsidR="004F7D0F" w14:paraId="61C16F46" w14:textId="77777777">
        <w:tc>
          <w:tcPr>
            <w:tcW w:w="3920" w:type="dxa"/>
            <w:tcBorders>
              <w:top w:val="dashed" w:sz="4" w:space="0" w:color="BFBFBF"/>
              <w:left w:val="single" w:sz="9" w:space="0" w:color="FFFFFF"/>
              <w:bottom w:val="dashed" w:sz="4" w:space="0" w:color="BFBFBF"/>
              <w:right w:val="single" w:sz="9" w:space="0" w:color="FFFFFF"/>
            </w:tcBorders>
          </w:tcPr>
          <w:p w14:paraId="04564F21" w14:textId="77777777" w:rsidR="004F7D0F" w:rsidRDefault="00605E84">
            <w:pPr>
              <w:pStyle w:val="ProductList-TableBody"/>
            </w:pPr>
            <w:r>
              <w:t>Windows 10 Enterprise A5</w:t>
            </w:r>
            <w:r>
              <w:fldChar w:fldCharType="begin"/>
            </w:r>
            <w:r>
              <w:instrText xml:space="preserve"> XE "Windows 10 Enterprise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14:paraId="7E265EC1" w14:textId="77777777" w:rsidR="004F7D0F" w:rsidRDefault="00605E84">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0E140B"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239C46"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52EFEB2"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EDE7A2"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DBD3B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56179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D36B9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3967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400A73"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DDD8F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92085" w14:textId="77777777" w:rsidR="004F7D0F" w:rsidRDefault="004F7D0F">
            <w:pPr>
              <w:pStyle w:val="ProductList-TableBody"/>
              <w:jc w:val="center"/>
            </w:pPr>
          </w:p>
        </w:tc>
      </w:tr>
      <w:tr w:rsidR="004F7D0F" w14:paraId="7B9D5D97" w14:textId="77777777">
        <w:tc>
          <w:tcPr>
            <w:tcW w:w="3920" w:type="dxa"/>
            <w:tcBorders>
              <w:top w:val="dashed" w:sz="4" w:space="0" w:color="BFBFBF"/>
              <w:left w:val="single" w:sz="9" w:space="0" w:color="FFFFFF"/>
              <w:bottom w:val="dashed" w:sz="4" w:space="0" w:color="BFBFBF"/>
              <w:right w:val="single" w:sz="9" w:space="0" w:color="FFFFFF"/>
            </w:tcBorders>
          </w:tcPr>
          <w:p w14:paraId="54D6ABEB" w14:textId="77777777" w:rsidR="004F7D0F" w:rsidRDefault="00605E84">
            <w:pPr>
              <w:pStyle w:val="ProductList-TableBody"/>
            </w:pPr>
            <w:r>
              <w:t>Windows VDA por dispositivo</w:t>
            </w:r>
            <w:r>
              <w:fldChar w:fldCharType="begin"/>
            </w:r>
            <w:r>
              <w:instrText xml:space="preserve"> XE "Windows VDA por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8E27E5" w14:textId="77777777" w:rsidR="004F7D0F" w:rsidRDefault="00605E8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4A9D47A5" w14:textId="77777777" w:rsidR="004F7D0F" w:rsidRDefault="00605E8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ED25B69"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09962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D202D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33C6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04C6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AED160"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A302D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B0464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4BB4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26AF1" w14:textId="77777777" w:rsidR="004F7D0F" w:rsidRDefault="004F7D0F">
            <w:pPr>
              <w:pStyle w:val="ProductList-TableBody"/>
              <w:jc w:val="center"/>
            </w:pPr>
          </w:p>
        </w:tc>
      </w:tr>
      <w:tr w:rsidR="004F7D0F" w14:paraId="505D5A00" w14:textId="77777777">
        <w:tc>
          <w:tcPr>
            <w:tcW w:w="3920" w:type="dxa"/>
            <w:tcBorders>
              <w:top w:val="dashed" w:sz="4" w:space="0" w:color="BFBFBF"/>
              <w:left w:val="single" w:sz="9" w:space="0" w:color="FFFFFF"/>
              <w:bottom w:val="dashed" w:sz="4" w:space="0" w:color="BFBFBF"/>
              <w:right w:val="single" w:sz="9" w:space="0" w:color="FFFFFF"/>
            </w:tcBorders>
          </w:tcPr>
          <w:p w14:paraId="5F1C52FA" w14:textId="77777777" w:rsidR="004F7D0F" w:rsidRDefault="00605E84">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CA83B07" w14:textId="77777777" w:rsidR="004F7D0F" w:rsidRDefault="00605E8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CED5F33"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969F154"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5C207E"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7811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FFA71E"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BB1559"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EBCF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133992"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495F2"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91AB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2A1FD" w14:textId="77777777" w:rsidR="004F7D0F" w:rsidRDefault="004F7D0F">
            <w:pPr>
              <w:pStyle w:val="ProductList-TableBody"/>
              <w:jc w:val="center"/>
            </w:pPr>
          </w:p>
        </w:tc>
      </w:tr>
      <w:tr w:rsidR="004F7D0F" w14:paraId="5DF6D9C7" w14:textId="77777777">
        <w:tc>
          <w:tcPr>
            <w:tcW w:w="3920" w:type="dxa"/>
            <w:tcBorders>
              <w:top w:val="dashed" w:sz="4" w:space="0" w:color="BFBFBF"/>
              <w:left w:val="single" w:sz="9" w:space="0" w:color="FFFFFF"/>
              <w:bottom w:val="dashed" w:sz="4" w:space="0" w:color="BFBFBF"/>
              <w:right w:val="single" w:sz="9" w:space="0" w:color="FFFFFF"/>
            </w:tcBorders>
          </w:tcPr>
          <w:p w14:paraId="28529761" w14:textId="77777777" w:rsidR="004F7D0F" w:rsidRDefault="00605E84">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38634DD" w14:textId="77777777" w:rsidR="004F7D0F" w:rsidRDefault="00605E84">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EA6C6D8" w14:textId="77777777" w:rsidR="004F7D0F" w:rsidRDefault="00605E84">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F272E06"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1D890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F8EB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B2D7E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16F1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DFB73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45963"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66072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2C408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B33B4E" w14:textId="77777777" w:rsidR="004F7D0F" w:rsidRDefault="004F7D0F">
            <w:pPr>
              <w:pStyle w:val="ProductList-TableBody"/>
              <w:jc w:val="center"/>
            </w:pPr>
          </w:p>
        </w:tc>
      </w:tr>
      <w:tr w:rsidR="004F7D0F" w14:paraId="7841D08A" w14:textId="77777777">
        <w:tc>
          <w:tcPr>
            <w:tcW w:w="3920" w:type="dxa"/>
            <w:tcBorders>
              <w:top w:val="dashed" w:sz="4" w:space="0" w:color="BFBFBF"/>
              <w:left w:val="single" w:sz="9" w:space="0" w:color="FFFFFF"/>
              <w:bottom w:val="dashed" w:sz="4" w:space="0" w:color="BFBFBF"/>
              <w:right w:val="single" w:sz="9" w:space="0" w:color="FFFFFF"/>
            </w:tcBorders>
          </w:tcPr>
          <w:p w14:paraId="620D9B35" w14:textId="77777777" w:rsidR="004F7D0F" w:rsidRDefault="00605E84">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3F081A05" w14:textId="77777777" w:rsidR="004F7D0F" w:rsidRDefault="00605E84">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4DAFC85"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01657D4"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342DD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D06CEC"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F7A5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4547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980C7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2287B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BD85EC"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76DAC"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C74F81" w14:textId="77777777" w:rsidR="004F7D0F" w:rsidRDefault="004F7D0F">
            <w:pPr>
              <w:pStyle w:val="ProductList-TableBody"/>
              <w:jc w:val="center"/>
            </w:pPr>
          </w:p>
        </w:tc>
      </w:tr>
      <w:tr w:rsidR="004F7D0F" w14:paraId="1F5E7DEF" w14:textId="77777777">
        <w:tc>
          <w:tcPr>
            <w:tcW w:w="3920" w:type="dxa"/>
            <w:tcBorders>
              <w:top w:val="dashed" w:sz="4" w:space="0" w:color="BFBFBF"/>
              <w:left w:val="single" w:sz="9" w:space="0" w:color="FFFFFF"/>
              <w:bottom w:val="dashed" w:sz="4" w:space="0" w:color="BFBFBF"/>
              <w:right w:val="single" w:sz="9" w:space="0" w:color="FFFFFF"/>
            </w:tcBorders>
          </w:tcPr>
          <w:p w14:paraId="0FEA45AE" w14:textId="77777777" w:rsidR="004F7D0F" w:rsidRDefault="00605E84">
            <w:pPr>
              <w:pStyle w:val="ProductList-TableBody"/>
            </w:pPr>
            <w:r>
              <w:t>Atualização do Windows 10 Home para Pro para o Microsoft 365 Empresas</w:t>
            </w:r>
            <w:r>
              <w:fldChar w:fldCharType="begin"/>
            </w:r>
            <w:r>
              <w:instrText xml:space="preserve"> XE "Atualização do Windows 10 Home para Pro para o Microsoft 365 Empresas"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7FEE51"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E6658E"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D2C10B"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448F45"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3946D3"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5ED0C3"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BA6F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C09783"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15142"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7348E"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4814D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551DA1" w14:textId="77777777" w:rsidR="004F7D0F" w:rsidRDefault="004F7D0F">
            <w:pPr>
              <w:pStyle w:val="ProductList-TableBody"/>
              <w:jc w:val="center"/>
            </w:pPr>
          </w:p>
        </w:tc>
      </w:tr>
      <w:tr w:rsidR="004F7D0F" w14:paraId="506BCA7C" w14:textId="77777777">
        <w:tc>
          <w:tcPr>
            <w:tcW w:w="3920" w:type="dxa"/>
            <w:tcBorders>
              <w:top w:val="dashed" w:sz="4" w:space="0" w:color="BFBFBF"/>
              <w:left w:val="single" w:sz="9" w:space="0" w:color="FFFFFF"/>
              <w:bottom w:val="dashed" w:sz="4" w:space="0" w:color="BFBFBF"/>
              <w:right w:val="single" w:sz="9" w:space="0" w:color="FFFFFF"/>
            </w:tcBorders>
          </w:tcPr>
          <w:p w14:paraId="07120881" w14:textId="77777777" w:rsidR="004F7D0F" w:rsidRDefault="00605E84">
            <w:pPr>
              <w:pStyle w:val="ProductList-TableBody"/>
            </w:pPr>
            <w:r>
              <w:rPr>
                <w:color w:val="000000"/>
              </w:rPr>
              <w:t>Sideloading do Windows 8.1 Enterprise (Por Dispositivo)</w:t>
            </w:r>
            <w:r>
              <w:fldChar w:fldCharType="begin"/>
            </w:r>
            <w:r>
              <w:instrText xml:space="preserve"> XE "Sideloading do Windows 8.1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DCE5B3" w14:textId="77777777" w:rsidR="004F7D0F" w:rsidRDefault="00605E8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A64DDA5" w14:textId="77777777" w:rsidR="004F7D0F" w:rsidRDefault="00605E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A97BFB5"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A26883"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901055"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CF3CD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5D9AC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8D27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7EDBD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4EBA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114A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1F9DF" w14:textId="77777777" w:rsidR="004F7D0F" w:rsidRDefault="004F7D0F">
            <w:pPr>
              <w:pStyle w:val="ProductList-TableBody"/>
              <w:jc w:val="center"/>
            </w:pPr>
          </w:p>
        </w:tc>
      </w:tr>
      <w:tr w:rsidR="004F7D0F" w14:paraId="645C75FE" w14:textId="77777777">
        <w:tc>
          <w:tcPr>
            <w:tcW w:w="3920" w:type="dxa"/>
            <w:tcBorders>
              <w:top w:val="dashed" w:sz="4" w:space="0" w:color="BFBFBF"/>
              <w:left w:val="single" w:sz="9" w:space="0" w:color="FFFFFF"/>
              <w:bottom w:val="dashed" w:sz="4" w:space="0" w:color="BFBFBF"/>
              <w:right w:val="single" w:sz="9" w:space="0" w:color="FFFFFF"/>
            </w:tcBorders>
          </w:tcPr>
          <w:p w14:paraId="5243D528" w14:textId="77777777" w:rsidR="004F7D0F" w:rsidRDefault="00605E84">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F553EC5" w14:textId="77777777" w:rsidR="004F7D0F" w:rsidRDefault="00605E84">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5455B9DF"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7C88397"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6D210E"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9F0D4"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8A73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3DDA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AD5A9"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3A29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2425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8E81E"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D83F8" w14:textId="77777777" w:rsidR="004F7D0F" w:rsidRDefault="004F7D0F">
            <w:pPr>
              <w:pStyle w:val="ProductList-TableBody"/>
              <w:jc w:val="center"/>
            </w:pPr>
          </w:p>
        </w:tc>
      </w:tr>
      <w:tr w:rsidR="004F7D0F" w14:paraId="7A24DB85" w14:textId="77777777">
        <w:tc>
          <w:tcPr>
            <w:tcW w:w="3920" w:type="dxa"/>
            <w:tcBorders>
              <w:top w:val="dashed" w:sz="4" w:space="0" w:color="BFBFBF"/>
              <w:left w:val="single" w:sz="9" w:space="0" w:color="FFFFFF"/>
              <w:bottom w:val="dashed" w:sz="4" w:space="0" w:color="BFBFBF"/>
              <w:right w:val="single" w:sz="9" w:space="0" w:color="FFFFFF"/>
            </w:tcBorders>
          </w:tcPr>
          <w:p w14:paraId="4A277441" w14:textId="77777777" w:rsidR="004F7D0F" w:rsidRDefault="00605E84">
            <w:pPr>
              <w:pStyle w:val="ProductList-TableBody"/>
            </w:pPr>
            <w:r>
              <w:rPr>
                <w:color w:val="000000"/>
              </w:rPr>
              <w:t>Windows 7 ESU 2020 para o M365 (por dispositivo)</w:t>
            </w:r>
            <w:r>
              <w:fldChar w:fldCharType="begin"/>
            </w:r>
            <w:r>
              <w:instrText xml:space="preserve"> XE "Windows 7 ESU 2020 para o M365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A3C4E4" w14:textId="77777777" w:rsidR="004F7D0F" w:rsidRDefault="00605E84">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33C55285"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FB7D2D" w14:textId="77777777" w:rsidR="004F7D0F" w:rsidRDefault="004F7D0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1FDFE6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604E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69D9C"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92A0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EE763C"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3AA2E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8603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0183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0CCD19" w14:textId="77777777" w:rsidR="004F7D0F" w:rsidRDefault="004F7D0F">
            <w:pPr>
              <w:pStyle w:val="ProductList-TableBody"/>
              <w:jc w:val="center"/>
            </w:pPr>
          </w:p>
        </w:tc>
      </w:tr>
      <w:tr w:rsidR="004F7D0F" w14:paraId="40247336" w14:textId="77777777">
        <w:tc>
          <w:tcPr>
            <w:tcW w:w="3920" w:type="dxa"/>
            <w:tcBorders>
              <w:top w:val="dashed" w:sz="4" w:space="0" w:color="BFBFBF"/>
              <w:left w:val="single" w:sz="9" w:space="0" w:color="FFFFFF"/>
              <w:bottom w:val="single" w:sz="4" w:space="0" w:color="FFFFFF"/>
              <w:right w:val="single" w:sz="9" w:space="0" w:color="FFFFFF"/>
            </w:tcBorders>
          </w:tcPr>
          <w:p w14:paraId="73067A4B" w14:textId="77777777" w:rsidR="004F7D0F" w:rsidRDefault="00605E84">
            <w:pPr>
              <w:pStyle w:val="ProductList-TableBody"/>
            </w:pPr>
            <w:r>
              <w:rPr>
                <w:color w:val="000000"/>
              </w:rPr>
              <w:t>Windows 7 ESU 2020 (por dispositivo)</w:t>
            </w:r>
            <w:r>
              <w:fldChar w:fldCharType="begin"/>
            </w:r>
            <w:r>
              <w:instrText xml:space="preserve"> XE "Windows 7 ESU 2020 (por dispositivo)"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A8E8E8C" w14:textId="77777777" w:rsidR="004F7D0F" w:rsidRDefault="00605E84">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29FF8214" w14:textId="77777777" w:rsidR="004F7D0F" w:rsidRDefault="004F7D0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A2DFE59" w14:textId="77777777" w:rsidR="004F7D0F" w:rsidRDefault="004F7D0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6183884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0E85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EEAF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78BB8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BF13E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BEB1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26F7EC"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01EA6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8A712C" w14:textId="77777777" w:rsidR="004F7D0F" w:rsidRDefault="004F7D0F">
            <w:pPr>
              <w:pStyle w:val="ProductList-TableBody"/>
              <w:jc w:val="center"/>
            </w:pPr>
          </w:p>
        </w:tc>
      </w:tr>
    </w:tbl>
    <w:p w14:paraId="5164C15F" w14:textId="77777777" w:rsidR="004F7D0F" w:rsidRDefault="00605E84">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638"/>
        <w:gridCol w:w="3632"/>
        <w:gridCol w:w="3646"/>
      </w:tblGrid>
      <w:tr w:rsidR="004F7D0F" w14:paraId="6FAA1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5B42CA"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451DFABA"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A288604" w14:textId="77777777" w:rsidR="004F7D0F" w:rsidRDefault="00605E8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4F7D0F" w14:paraId="272A9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FBF2F"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14:paraId="3BF66E21"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7EBABCC" w14:textId="77777777" w:rsidR="004F7D0F" w:rsidRDefault="00605E84">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4F7D0F" w14:paraId="719D3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7A479"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D8921"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A92824A"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4F7D0F" w14:paraId="5E476F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888A"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14:paraId="1B16E87B"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1820F" w14:textId="77777777" w:rsidR="004F7D0F" w:rsidRDefault="00605E84">
            <w:pPr>
              <w:pStyle w:val="ProductList-TableBody"/>
            </w:pPr>
            <w:r>
              <w:rPr>
                <w:color w:val="404040"/>
              </w:rPr>
              <w:t>True Up Elegível: N/A</w:t>
            </w:r>
          </w:p>
        </w:tc>
      </w:tr>
      <w:tr w:rsidR="004F7D0F" w14:paraId="784F97FC" w14:textId="77777777">
        <w:tc>
          <w:tcPr>
            <w:tcW w:w="4040" w:type="dxa"/>
            <w:tcBorders>
              <w:top w:val="single" w:sz="4" w:space="0" w:color="000000"/>
              <w:left w:val="single" w:sz="4" w:space="0" w:color="000000"/>
              <w:bottom w:val="single" w:sz="4" w:space="0" w:color="000000"/>
              <w:right w:val="single" w:sz="4" w:space="0" w:color="000000"/>
            </w:tcBorders>
          </w:tcPr>
          <w:p w14:paraId="75861F2F" w14:textId="77777777" w:rsidR="004F7D0F" w:rsidRDefault="00605E84">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válida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74716"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ED7F4"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2086916A" w14:textId="77777777" w:rsidR="004F7D0F" w:rsidRDefault="004F7D0F">
      <w:pPr>
        <w:pStyle w:val="ProductList-Body"/>
      </w:pPr>
    </w:p>
    <w:p w14:paraId="65855484" w14:textId="77777777" w:rsidR="004F7D0F" w:rsidRDefault="00605E84">
      <w:pPr>
        <w:pStyle w:val="ProductList-ClauseHeading"/>
        <w:outlineLvl w:val="4"/>
      </w:pPr>
      <w:r>
        <w:t>2.1 Atribuição da Licença</w:t>
      </w:r>
    </w:p>
    <w:p w14:paraId="470830F5" w14:textId="77777777" w:rsidR="004F7D0F" w:rsidRDefault="00605E84">
      <w:pPr>
        <w:pStyle w:val="ProductList-SubClauseHeading"/>
        <w:outlineLvl w:val="5"/>
      </w:pPr>
      <w:r>
        <w:t>2.1.1 Elegibilidade de Atribuição de Licenças Por Utilizador (Excluindo o Virtual Desktop Access)</w:t>
      </w:r>
    </w:p>
    <w:p w14:paraId="204AFB27" w14:textId="77777777" w:rsidR="004F7D0F" w:rsidRDefault="00605E84">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14:paraId="7791B9F7" w14:textId="77777777" w:rsidR="004F7D0F" w:rsidRDefault="004F7D0F">
      <w:pPr>
        <w:pStyle w:val="ProductList-BodyIndented"/>
      </w:pPr>
    </w:p>
    <w:p w14:paraId="2C983EC7" w14:textId="77777777" w:rsidR="004F7D0F" w:rsidRDefault="00605E84">
      <w:pPr>
        <w:pStyle w:val="ProductList-SubClauseHeading"/>
        <w:outlineLvl w:val="5"/>
      </w:pPr>
      <w:r>
        <w:t>2.1.2 Elegibilidade de Atribuição de Licenças Por Dispositivo (Excluindo o Virtual Desktop Access)</w:t>
      </w:r>
    </w:p>
    <w:p w14:paraId="67AD307B" w14:textId="77777777" w:rsidR="004F7D0F" w:rsidRDefault="00605E84">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14:paraId="7A29D6DE" w14:textId="77777777" w:rsidR="004F7D0F" w:rsidRDefault="004F7D0F">
      <w:pPr>
        <w:pStyle w:val="ProductList-BodyIndented"/>
      </w:pPr>
    </w:p>
    <w:p w14:paraId="3224E9FA" w14:textId="77777777" w:rsidR="004F7D0F" w:rsidRDefault="00605E84">
      <w:pPr>
        <w:pStyle w:val="ProductList-SubClauseHeading"/>
        <w:outlineLvl w:val="5"/>
      </w:pPr>
      <w:r>
        <w:t>2.1.3 Elegibilidade de Atribuição de Licenças do Virtual Desktop Access (VDA)</w:t>
      </w:r>
    </w:p>
    <w:p w14:paraId="4D30E1E1" w14:textId="77777777" w:rsidR="004F7D0F" w:rsidRDefault="00605E84">
      <w:pPr>
        <w:pStyle w:val="ProductList-BodyIndented"/>
      </w:pPr>
      <w:r>
        <w:t>As licenças Por Dispositivo e Por Utilizador do podem ser atribuídas a qualquer utilizador ou dispositivo.</w:t>
      </w:r>
    </w:p>
    <w:p w14:paraId="67564835" w14:textId="77777777" w:rsidR="004F7D0F" w:rsidRDefault="004F7D0F">
      <w:pPr>
        <w:pStyle w:val="ProductList-BodyIndented"/>
      </w:pPr>
    </w:p>
    <w:p w14:paraId="741D006D" w14:textId="77777777" w:rsidR="004F7D0F" w:rsidRDefault="00605E84">
      <w:pPr>
        <w:pStyle w:val="ProductList-ClauseHeading"/>
        <w:outlineLvl w:val="4"/>
      </w:pPr>
      <w:r>
        <w:t>2.2 Sistemas Operativos Qualificáveis</w:t>
      </w:r>
    </w:p>
    <w:p w14:paraId="17A65A60" w14:textId="77777777" w:rsidR="004F7D0F" w:rsidRDefault="00605E84">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14:paraId="63E5C341" w14:textId="77777777" w:rsidR="004F7D0F" w:rsidRDefault="004F7D0F">
      <w:pPr>
        <w:pStyle w:val="ProductList-Body"/>
      </w:pPr>
    </w:p>
    <w:p w14:paraId="00807F2A" w14:textId="77777777" w:rsidR="004F7D0F" w:rsidRDefault="00605E84">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531"/>
        <w:gridCol w:w="3821"/>
        <w:gridCol w:w="3204"/>
      </w:tblGrid>
      <w:tr w:rsidR="004F7D0F" w14:paraId="65F28E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5C9B2CF9" w14:textId="77777777" w:rsidR="004F7D0F" w:rsidRDefault="00605E84">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8192792" w14:textId="77777777" w:rsidR="004F7D0F" w:rsidRDefault="00605E84">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80FEC8D" w14:textId="77777777" w:rsidR="004F7D0F" w:rsidRDefault="00605E84">
            <w:pPr>
              <w:pStyle w:val="ProductList-TableBody"/>
              <w:jc w:val="center"/>
            </w:pPr>
            <w:r>
              <w:rPr>
                <w:color w:val="FFFFFF"/>
              </w:rPr>
              <w:t>Contrato Microsoft Cloud</w:t>
            </w:r>
          </w:p>
        </w:tc>
      </w:tr>
      <w:tr w:rsidR="004F7D0F" w14:paraId="0C6044FB" w14:textId="77777777">
        <w:tc>
          <w:tcPr>
            <w:tcW w:w="3920" w:type="dxa"/>
            <w:tcBorders>
              <w:top w:val="single" w:sz="4" w:space="0" w:color="000000"/>
              <w:left w:val="single" w:sz="4" w:space="0" w:color="000000"/>
              <w:bottom w:val="single" w:sz="4" w:space="0" w:color="000000"/>
              <w:right w:val="none" w:sz="4" w:space="0" w:color="000000"/>
            </w:tcBorders>
          </w:tcPr>
          <w:p w14:paraId="2560F7CE" w14:textId="77777777" w:rsidR="004F7D0F" w:rsidRDefault="00605E84">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140F630B" w14:textId="77777777" w:rsidR="004F7D0F" w:rsidRDefault="004F7D0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D57623B" w14:textId="77777777" w:rsidR="004F7D0F" w:rsidRDefault="004F7D0F">
            <w:pPr>
              <w:pStyle w:val="ProductList-TableBody"/>
            </w:pPr>
          </w:p>
        </w:tc>
      </w:tr>
      <w:tr w:rsidR="004F7D0F" w14:paraId="683441D9" w14:textId="77777777">
        <w:tc>
          <w:tcPr>
            <w:tcW w:w="3920" w:type="dxa"/>
            <w:tcBorders>
              <w:top w:val="single" w:sz="4" w:space="0" w:color="000000"/>
              <w:left w:val="single" w:sz="4" w:space="0" w:color="000000"/>
              <w:bottom w:val="single" w:sz="4" w:space="0" w:color="000000"/>
              <w:right w:val="single" w:sz="4" w:space="0" w:color="000000"/>
            </w:tcBorders>
          </w:tcPr>
          <w:p w14:paraId="644318F7" w14:textId="77777777" w:rsidR="004F7D0F" w:rsidRDefault="00605E84">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14:paraId="7D219604" w14:textId="77777777" w:rsidR="004F7D0F" w:rsidRDefault="00605E8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C8512F0" w14:textId="77777777" w:rsidR="004F7D0F" w:rsidRDefault="00605E84">
            <w:pPr>
              <w:pStyle w:val="ProductList-TableBody"/>
              <w:jc w:val="center"/>
            </w:pPr>
            <w:r>
              <w:t>X</w:t>
            </w:r>
          </w:p>
        </w:tc>
      </w:tr>
      <w:tr w:rsidR="004F7D0F" w14:paraId="1CF7C46F" w14:textId="77777777">
        <w:tc>
          <w:tcPr>
            <w:tcW w:w="3920" w:type="dxa"/>
            <w:tcBorders>
              <w:top w:val="single" w:sz="4" w:space="0" w:color="000000"/>
              <w:left w:val="single" w:sz="4" w:space="0" w:color="000000"/>
              <w:bottom w:val="single" w:sz="4" w:space="0" w:color="000000"/>
              <w:right w:val="none" w:sz="4" w:space="0" w:color="000000"/>
            </w:tcBorders>
          </w:tcPr>
          <w:p w14:paraId="37CF18AB" w14:textId="77777777" w:rsidR="004F7D0F" w:rsidRDefault="00605E84">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1EF2351C" w14:textId="77777777" w:rsidR="004F7D0F" w:rsidRDefault="004F7D0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CEC369B" w14:textId="77777777" w:rsidR="004F7D0F" w:rsidRDefault="004F7D0F">
            <w:pPr>
              <w:pStyle w:val="ProductList-TableBody"/>
              <w:jc w:val="center"/>
            </w:pPr>
          </w:p>
        </w:tc>
      </w:tr>
      <w:tr w:rsidR="004F7D0F" w14:paraId="28474FC2" w14:textId="77777777">
        <w:tc>
          <w:tcPr>
            <w:tcW w:w="3920" w:type="dxa"/>
            <w:tcBorders>
              <w:top w:val="single" w:sz="4" w:space="0" w:color="000000"/>
              <w:left w:val="single" w:sz="4" w:space="0" w:color="000000"/>
              <w:bottom w:val="single" w:sz="4" w:space="0" w:color="000000"/>
              <w:right w:val="single" w:sz="4" w:space="0" w:color="000000"/>
            </w:tcBorders>
          </w:tcPr>
          <w:p w14:paraId="68378DEB" w14:textId="77777777" w:rsidR="004F7D0F" w:rsidRDefault="00605E84">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64C6808" w14:textId="77777777" w:rsidR="004F7D0F" w:rsidRDefault="00605E84">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C3FD7D2" w14:textId="77777777" w:rsidR="004F7D0F" w:rsidRDefault="004F7D0F">
            <w:pPr>
              <w:pStyle w:val="ProductList-TableBody"/>
              <w:jc w:val="center"/>
            </w:pPr>
          </w:p>
        </w:tc>
      </w:tr>
    </w:tbl>
    <w:p w14:paraId="52CB8F5B" w14:textId="77777777" w:rsidR="004F7D0F" w:rsidRDefault="004F7D0F">
      <w:pPr>
        <w:pStyle w:val="ProductList-BodyIndented"/>
      </w:pPr>
    </w:p>
    <w:p w14:paraId="664773A4" w14:textId="77777777" w:rsidR="004F7D0F" w:rsidRDefault="00605E84">
      <w:pPr>
        <w:pStyle w:val="ProductList-SubClauseHeading"/>
        <w:outlineLvl w:val="5"/>
      </w:pPr>
      <w:r>
        <w:t>2.2.2 SO Qualificável – Licenças Por Dispositivo (Excluindo as Licenças do Virtual Desktop Access)</w:t>
      </w:r>
    </w:p>
    <w:p w14:paraId="5E2C55C2" w14:textId="77777777" w:rsidR="004F7D0F" w:rsidRDefault="00605E84">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14:paraId="65E2E4FE" w14:textId="77777777" w:rsidR="004F7D0F" w:rsidRDefault="004F7D0F">
      <w:pPr>
        <w:pStyle w:val="ProductList-BodyIndented"/>
      </w:pPr>
    </w:p>
    <w:tbl>
      <w:tblPr>
        <w:tblStyle w:val="PURTable0"/>
        <w:tblW w:w="0" w:type="dxa"/>
        <w:tblLook w:val="04A0" w:firstRow="1" w:lastRow="0" w:firstColumn="1" w:lastColumn="0" w:noHBand="0" w:noVBand="1"/>
      </w:tblPr>
      <w:tblGrid>
        <w:gridCol w:w="3449"/>
        <w:gridCol w:w="1421"/>
        <w:gridCol w:w="1421"/>
        <w:gridCol w:w="1468"/>
        <w:gridCol w:w="1398"/>
        <w:gridCol w:w="1399"/>
      </w:tblGrid>
      <w:tr w:rsidR="004F7D0F" w14:paraId="7BC07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77C53B" w14:textId="77777777" w:rsidR="004F7D0F" w:rsidRDefault="00605E84">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9D643EC" w14:textId="77777777" w:rsidR="004F7D0F" w:rsidRDefault="00605E84">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F88642" w14:textId="77777777" w:rsidR="004F7D0F" w:rsidRDefault="00605E84">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8435D6E" w14:textId="77777777" w:rsidR="004F7D0F" w:rsidRDefault="00605E84">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641B6E" w14:textId="77777777" w:rsidR="004F7D0F" w:rsidRDefault="00605E84">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A7D15F8" w14:textId="77777777" w:rsidR="004F7D0F" w:rsidRDefault="00605E84">
            <w:pPr>
              <w:pStyle w:val="ProductList-TableBody"/>
              <w:jc w:val="center"/>
            </w:pPr>
            <w:r>
              <w:rPr>
                <w:color w:val="FFFFFF"/>
              </w:rPr>
              <w:t>Academic e Charity</w:t>
            </w:r>
          </w:p>
        </w:tc>
      </w:tr>
      <w:tr w:rsidR="004F7D0F" w14:paraId="2C9D684A" w14:textId="77777777">
        <w:tc>
          <w:tcPr>
            <w:tcW w:w="4040" w:type="dxa"/>
            <w:tcBorders>
              <w:top w:val="single" w:sz="4" w:space="0" w:color="000000"/>
              <w:left w:val="single" w:sz="4" w:space="0" w:color="000000"/>
              <w:bottom w:val="single" w:sz="4" w:space="0" w:color="000000"/>
              <w:right w:val="none" w:sz="4" w:space="0" w:color="000000"/>
            </w:tcBorders>
          </w:tcPr>
          <w:p w14:paraId="21BEE47B" w14:textId="77777777" w:rsidR="004F7D0F" w:rsidRDefault="00605E84">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501388"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0A21DF"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9C23D34"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BB2E1E3"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8908DD2" w14:textId="77777777" w:rsidR="004F7D0F" w:rsidRDefault="004F7D0F">
            <w:pPr>
              <w:pStyle w:val="ProductList-TableBody"/>
              <w:jc w:val="center"/>
            </w:pPr>
          </w:p>
        </w:tc>
      </w:tr>
      <w:tr w:rsidR="004F7D0F" w14:paraId="22D58CBE" w14:textId="77777777">
        <w:tc>
          <w:tcPr>
            <w:tcW w:w="4040" w:type="dxa"/>
            <w:tcBorders>
              <w:top w:val="single" w:sz="4" w:space="0" w:color="000000"/>
              <w:left w:val="single" w:sz="4" w:space="0" w:color="000000"/>
              <w:bottom w:val="single" w:sz="4" w:space="0" w:color="000000"/>
              <w:right w:val="single" w:sz="4" w:space="0" w:color="000000"/>
            </w:tcBorders>
          </w:tcPr>
          <w:p w14:paraId="2DB69ECC" w14:textId="77777777" w:rsidR="004F7D0F" w:rsidRDefault="00605E84">
            <w:pPr>
              <w:pStyle w:val="ProductList-TableBody"/>
            </w:pPr>
            <w:r>
              <w:t xml:space="preserve">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14:paraId="51F6CFA0"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880CF6"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5F90E"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10770F"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B466B9" w14:textId="77777777" w:rsidR="004F7D0F" w:rsidRDefault="00605E84">
            <w:pPr>
              <w:pStyle w:val="ProductList-TableBody"/>
              <w:jc w:val="center"/>
            </w:pPr>
            <w:r>
              <w:t>X</w:t>
            </w:r>
          </w:p>
        </w:tc>
      </w:tr>
      <w:tr w:rsidR="004F7D0F" w14:paraId="2BD2B7F8" w14:textId="77777777">
        <w:tc>
          <w:tcPr>
            <w:tcW w:w="4040" w:type="dxa"/>
            <w:tcBorders>
              <w:top w:val="single" w:sz="4" w:space="0" w:color="000000"/>
              <w:left w:val="single" w:sz="4" w:space="0" w:color="000000"/>
              <w:bottom w:val="single" w:sz="4" w:space="0" w:color="000000"/>
              <w:right w:val="single" w:sz="4" w:space="0" w:color="000000"/>
            </w:tcBorders>
          </w:tcPr>
          <w:p w14:paraId="75851E13" w14:textId="77777777" w:rsidR="004F7D0F" w:rsidRDefault="00605E84">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14:paraId="0EDFC2EE"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45DA09"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CA603D"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9DADD40"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6B8F8" w14:textId="77777777" w:rsidR="004F7D0F" w:rsidRDefault="00605E84">
            <w:pPr>
              <w:pStyle w:val="ProductList-TableBody"/>
              <w:jc w:val="center"/>
            </w:pPr>
            <w:r>
              <w:t>X</w:t>
            </w:r>
          </w:p>
        </w:tc>
      </w:tr>
      <w:tr w:rsidR="004F7D0F" w14:paraId="0536BDED" w14:textId="77777777">
        <w:tc>
          <w:tcPr>
            <w:tcW w:w="4040" w:type="dxa"/>
            <w:tcBorders>
              <w:top w:val="single" w:sz="4" w:space="0" w:color="000000"/>
              <w:left w:val="single" w:sz="4" w:space="0" w:color="000000"/>
              <w:bottom w:val="single" w:sz="4" w:space="0" w:color="000000"/>
              <w:right w:val="none" w:sz="4" w:space="0" w:color="000000"/>
            </w:tcBorders>
          </w:tcPr>
          <w:p w14:paraId="4DE86F92" w14:textId="77777777" w:rsidR="004F7D0F" w:rsidRDefault="00605E84">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0D2301"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04DDF1"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C334B4"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C9A22D"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5F6872" w14:textId="77777777" w:rsidR="004F7D0F" w:rsidRDefault="004F7D0F">
            <w:pPr>
              <w:pStyle w:val="ProductList-TableBody"/>
              <w:jc w:val="center"/>
            </w:pPr>
          </w:p>
        </w:tc>
      </w:tr>
      <w:tr w:rsidR="004F7D0F" w14:paraId="4BED62E5" w14:textId="77777777">
        <w:tc>
          <w:tcPr>
            <w:tcW w:w="4040" w:type="dxa"/>
            <w:tcBorders>
              <w:top w:val="single" w:sz="4" w:space="0" w:color="000000"/>
              <w:left w:val="single" w:sz="4" w:space="0" w:color="000000"/>
              <w:bottom w:val="single" w:sz="4" w:space="0" w:color="000000"/>
              <w:right w:val="single" w:sz="4" w:space="0" w:color="000000"/>
            </w:tcBorders>
          </w:tcPr>
          <w:p w14:paraId="2020DEC7" w14:textId="77777777" w:rsidR="004F7D0F" w:rsidRDefault="00605E84">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80F3C2E"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479EA"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45F19B"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29ADB"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E0B8B56" w14:textId="77777777" w:rsidR="004F7D0F" w:rsidRDefault="00605E84">
            <w:pPr>
              <w:pStyle w:val="ProductList-TableBody"/>
              <w:jc w:val="center"/>
            </w:pPr>
            <w:r>
              <w:t>X</w:t>
            </w:r>
          </w:p>
        </w:tc>
      </w:tr>
      <w:tr w:rsidR="004F7D0F" w14:paraId="1189A3A9" w14:textId="77777777">
        <w:tc>
          <w:tcPr>
            <w:tcW w:w="4040" w:type="dxa"/>
            <w:tcBorders>
              <w:top w:val="single" w:sz="4" w:space="0" w:color="000000"/>
              <w:left w:val="single" w:sz="4" w:space="0" w:color="000000"/>
              <w:bottom w:val="single" w:sz="4" w:space="0" w:color="000000"/>
              <w:right w:val="single" w:sz="4" w:space="0" w:color="000000"/>
            </w:tcBorders>
          </w:tcPr>
          <w:p w14:paraId="6CF7C062" w14:textId="77777777" w:rsidR="004F7D0F" w:rsidRDefault="00605E84">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779C5D98"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BF82EF"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20EE844"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F1193A"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61731C" w14:textId="77777777" w:rsidR="004F7D0F" w:rsidRDefault="00605E84">
            <w:pPr>
              <w:pStyle w:val="ProductList-TableBody"/>
              <w:jc w:val="center"/>
            </w:pPr>
            <w:r>
              <w:t>X</w:t>
            </w:r>
          </w:p>
        </w:tc>
      </w:tr>
      <w:tr w:rsidR="004F7D0F" w14:paraId="00298241" w14:textId="77777777">
        <w:tc>
          <w:tcPr>
            <w:tcW w:w="4040" w:type="dxa"/>
            <w:tcBorders>
              <w:top w:val="single" w:sz="4" w:space="0" w:color="000000"/>
              <w:left w:val="single" w:sz="4" w:space="0" w:color="000000"/>
              <w:bottom w:val="single" w:sz="4" w:space="0" w:color="000000"/>
              <w:right w:val="none" w:sz="4" w:space="0" w:color="000000"/>
            </w:tcBorders>
          </w:tcPr>
          <w:p w14:paraId="68583D7E" w14:textId="77777777" w:rsidR="004F7D0F" w:rsidRDefault="00605E8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C3C0655"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CBB283"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8C17F1"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7F55E9"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70FB1ED" w14:textId="77777777" w:rsidR="004F7D0F" w:rsidRDefault="004F7D0F">
            <w:pPr>
              <w:pStyle w:val="ProductList-TableBody"/>
              <w:jc w:val="center"/>
            </w:pPr>
          </w:p>
        </w:tc>
      </w:tr>
      <w:tr w:rsidR="004F7D0F" w14:paraId="637D00B2" w14:textId="77777777">
        <w:tc>
          <w:tcPr>
            <w:tcW w:w="4040" w:type="dxa"/>
            <w:tcBorders>
              <w:top w:val="single" w:sz="4" w:space="0" w:color="000000"/>
              <w:left w:val="single" w:sz="4" w:space="0" w:color="000000"/>
              <w:bottom w:val="single" w:sz="4" w:space="0" w:color="000000"/>
              <w:right w:val="single" w:sz="4" w:space="0" w:color="000000"/>
            </w:tcBorders>
          </w:tcPr>
          <w:p w14:paraId="5376B115" w14:textId="77777777" w:rsidR="004F7D0F" w:rsidRDefault="00605E84">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B7458B0"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7B0293"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1E8271"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7EF600"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B04CC0" w14:textId="77777777" w:rsidR="004F7D0F" w:rsidRDefault="00605E84">
            <w:pPr>
              <w:pStyle w:val="ProductList-TableBody"/>
              <w:jc w:val="center"/>
            </w:pPr>
            <w:r>
              <w:t>X</w:t>
            </w:r>
          </w:p>
        </w:tc>
      </w:tr>
      <w:tr w:rsidR="004F7D0F" w14:paraId="7F9AF8A8" w14:textId="77777777">
        <w:tc>
          <w:tcPr>
            <w:tcW w:w="4040" w:type="dxa"/>
            <w:tcBorders>
              <w:top w:val="single" w:sz="4" w:space="0" w:color="000000"/>
              <w:left w:val="single" w:sz="4" w:space="0" w:color="000000"/>
              <w:bottom w:val="single" w:sz="4" w:space="0" w:color="000000"/>
              <w:right w:val="single" w:sz="4" w:space="0" w:color="000000"/>
            </w:tcBorders>
          </w:tcPr>
          <w:p w14:paraId="4D90872E" w14:textId="77777777" w:rsidR="004F7D0F" w:rsidRDefault="00605E8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C9ECA60"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69679"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877262"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3BC595"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17D6DE" w14:textId="77777777" w:rsidR="004F7D0F" w:rsidRDefault="00605E84">
            <w:pPr>
              <w:pStyle w:val="ProductList-TableBody"/>
              <w:jc w:val="center"/>
            </w:pPr>
            <w:r>
              <w:t>X</w:t>
            </w:r>
          </w:p>
        </w:tc>
      </w:tr>
      <w:tr w:rsidR="004F7D0F" w14:paraId="6850AC2D" w14:textId="77777777">
        <w:tc>
          <w:tcPr>
            <w:tcW w:w="4040" w:type="dxa"/>
            <w:tcBorders>
              <w:top w:val="single" w:sz="4" w:space="0" w:color="000000"/>
              <w:left w:val="single" w:sz="4" w:space="0" w:color="000000"/>
              <w:bottom w:val="single" w:sz="4" w:space="0" w:color="000000"/>
              <w:right w:val="none" w:sz="4" w:space="0" w:color="000000"/>
            </w:tcBorders>
          </w:tcPr>
          <w:p w14:paraId="77424887" w14:textId="77777777" w:rsidR="004F7D0F" w:rsidRDefault="00605E8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4E55ADA"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B481F"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6A8874"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01B703"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D6C502" w14:textId="77777777" w:rsidR="004F7D0F" w:rsidRDefault="004F7D0F">
            <w:pPr>
              <w:pStyle w:val="ProductList-TableBody"/>
              <w:jc w:val="center"/>
            </w:pPr>
          </w:p>
        </w:tc>
      </w:tr>
      <w:tr w:rsidR="004F7D0F" w14:paraId="4807265C" w14:textId="77777777">
        <w:tc>
          <w:tcPr>
            <w:tcW w:w="4040" w:type="dxa"/>
            <w:tcBorders>
              <w:top w:val="single" w:sz="4" w:space="0" w:color="000000"/>
              <w:left w:val="single" w:sz="4" w:space="0" w:color="000000"/>
              <w:bottom w:val="single" w:sz="4" w:space="0" w:color="000000"/>
              <w:right w:val="single" w:sz="4" w:space="0" w:color="000000"/>
            </w:tcBorders>
          </w:tcPr>
          <w:p w14:paraId="79EA1B00" w14:textId="77777777" w:rsidR="004F7D0F" w:rsidRDefault="00605E84">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251ADB58"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5D7AB1"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3882DD"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01125B"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A29FE21" w14:textId="77777777" w:rsidR="004F7D0F" w:rsidRDefault="00605E84">
            <w:pPr>
              <w:pStyle w:val="ProductList-TableBody"/>
              <w:jc w:val="center"/>
            </w:pPr>
            <w:r>
              <w:t>X</w:t>
            </w:r>
          </w:p>
        </w:tc>
      </w:tr>
      <w:tr w:rsidR="004F7D0F" w14:paraId="14128E9F" w14:textId="77777777">
        <w:tc>
          <w:tcPr>
            <w:tcW w:w="4040" w:type="dxa"/>
            <w:tcBorders>
              <w:top w:val="single" w:sz="4" w:space="0" w:color="000000"/>
              <w:left w:val="single" w:sz="4" w:space="0" w:color="000000"/>
              <w:bottom w:val="single" w:sz="4" w:space="0" w:color="000000"/>
              <w:right w:val="single" w:sz="4" w:space="0" w:color="000000"/>
            </w:tcBorders>
          </w:tcPr>
          <w:p w14:paraId="55576040" w14:textId="77777777" w:rsidR="004F7D0F" w:rsidRDefault="00605E84">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414665F"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A80C4C"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ECABE1"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8AC2B6"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5C9024" w14:textId="77777777" w:rsidR="004F7D0F" w:rsidRDefault="00605E84">
            <w:pPr>
              <w:pStyle w:val="ProductList-TableBody"/>
              <w:jc w:val="center"/>
            </w:pPr>
            <w:r>
              <w:t>X</w:t>
            </w:r>
          </w:p>
        </w:tc>
      </w:tr>
      <w:tr w:rsidR="004F7D0F" w14:paraId="141821E2" w14:textId="77777777">
        <w:tc>
          <w:tcPr>
            <w:tcW w:w="4040" w:type="dxa"/>
            <w:tcBorders>
              <w:top w:val="single" w:sz="4" w:space="0" w:color="000000"/>
              <w:left w:val="single" w:sz="4" w:space="0" w:color="000000"/>
              <w:bottom w:val="single" w:sz="4" w:space="0" w:color="000000"/>
              <w:right w:val="none" w:sz="4" w:space="0" w:color="000000"/>
            </w:tcBorders>
          </w:tcPr>
          <w:p w14:paraId="26F61F90" w14:textId="77777777" w:rsidR="004F7D0F" w:rsidRDefault="00605E8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B259AD3"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B15D60"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582C14"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9FCD03"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88CC72" w14:textId="77777777" w:rsidR="004F7D0F" w:rsidRDefault="004F7D0F">
            <w:pPr>
              <w:pStyle w:val="ProductList-TableBody"/>
              <w:jc w:val="center"/>
            </w:pPr>
          </w:p>
        </w:tc>
      </w:tr>
      <w:tr w:rsidR="004F7D0F" w14:paraId="0800FEE3" w14:textId="77777777">
        <w:tc>
          <w:tcPr>
            <w:tcW w:w="4040" w:type="dxa"/>
            <w:tcBorders>
              <w:top w:val="single" w:sz="4" w:space="0" w:color="000000"/>
              <w:left w:val="single" w:sz="4" w:space="0" w:color="000000"/>
              <w:bottom w:val="single" w:sz="4" w:space="0" w:color="000000"/>
              <w:right w:val="single" w:sz="4" w:space="0" w:color="000000"/>
            </w:tcBorders>
          </w:tcPr>
          <w:p w14:paraId="7CD8A73A" w14:textId="77777777" w:rsidR="004F7D0F" w:rsidRDefault="00605E84">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1E944AE4"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A09D92E"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DD9713"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F973D2"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DCF072" w14:textId="77777777" w:rsidR="004F7D0F" w:rsidRDefault="00605E84">
            <w:pPr>
              <w:pStyle w:val="ProductList-TableBody"/>
              <w:jc w:val="center"/>
            </w:pPr>
            <w:r>
              <w:t>X</w:t>
            </w:r>
          </w:p>
        </w:tc>
      </w:tr>
      <w:tr w:rsidR="004F7D0F" w14:paraId="39B8FDF5" w14:textId="77777777">
        <w:tc>
          <w:tcPr>
            <w:tcW w:w="4040" w:type="dxa"/>
            <w:tcBorders>
              <w:top w:val="single" w:sz="4" w:space="0" w:color="000000"/>
              <w:left w:val="single" w:sz="4" w:space="0" w:color="000000"/>
              <w:bottom w:val="single" w:sz="4" w:space="0" w:color="000000"/>
              <w:right w:val="single" w:sz="4" w:space="0" w:color="000000"/>
            </w:tcBorders>
          </w:tcPr>
          <w:p w14:paraId="293F0A28" w14:textId="77777777" w:rsidR="004F7D0F" w:rsidRDefault="00605E84">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72756324"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694847"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68A5D"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F6B899"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14A2DE" w14:textId="77777777" w:rsidR="004F7D0F" w:rsidRDefault="00605E84">
            <w:pPr>
              <w:pStyle w:val="ProductList-TableBody"/>
              <w:jc w:val="center"/>
            </w:pPr>
            <w:r>
              <w:t>X</w:t>
            </w:r>
          </w:p>
        </w:tc>
      </w:tr>
      <w:tr w:rsidR="004F7D0F" w14:paraId="590FC253" w14:textId="77777777">
        <w:tc>
          <w:tcPr>
            <w:tcW w:w="4040" w:type="dxa"/>
            <w:tcBorders>
              <w:top w:val="single" w:sz="4" w:space="0" w:color="000000"/>
              <w:left w:val="single" w:sz="4" w:space="0" w:color="000000"/>
              <w:bottom w:val="single" w:sz="4" w:space="0" w:color="000000"/>
              <w:right w:val="none" w:sz="4" w:space="0" w:color="000000"/>
            </w:tcBorders>
          </w:tcPr>
          <w:p w14:paraId="08F37BA5" w14:textId="77777777" w:rsidR="004F7D0F" w:rsidRDefault="00605E8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FDB2208"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B59CD9"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64EE1C3"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37C0C4"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4EB119E" w14:textId="77777777" w:rsidR="004F7D0F" w:rsidRDefault="004F7D0F">
            <w:pPr>
              <w:pStyle w:val="ProductList-TableBody"/>
              <w:jc w:val="center"/>
            </w:pPr>
          </w:p>
        </w:tc>
      </w:tr>
      <w:tr w:rsidR="004F7D0F" w14:paraId="2312D53D" w14:textId="77777777">
        <w:tc>
          <w:tcPr>
            <w:tcW w:w="4040" w:type="dxa"/>
            <w:tcBorders>
              <w:top w:val="single" w:sz="4" w:space="0" w:color="000000"/>
              <w:left w:val="single" w:sz="4" w:space="0" w:color="000000"/>
              <w:bottom w:val="single" w:sz="4" w:space="0" w:color="000000"/>
              <w:right w:val="single" w:sz="4" w:space="0" w:color="000000"/>
            </w:tcBorders>
          </w:tcPr>
          <w:p w14:paraId="4C9EC185" w14:textId="77777777" w:rsidR="004F7D0F" w:rsidRDefault="00605E84">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72DD38"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9D4EEA"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E928DE"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D1CB65"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748B5A" w14:textId="77777777" w:rsidR="004F7D0F" w:rsidRDefault="00605E84">
            <w:pPr>
              <w:pStyle w:val="ProductList-TableBody"/>
              <w:jc w:val="center"/>
            </w:pPr>
            <w:r>
              <w:t>X</w:t>
            </w:r>
          </w:p>
        </w:tc>
      </w:tr>
      <w:tr w:rsidR="004F7D0F" w14:paraId="2D87943E" w14:textId="77777777">
        <w:tc>
          <w:tcPr>
            <w:tcW w:w="4040" w:type="dxa"/>
            <w:tcBorders>
              <w:top w:val="single" w:sz="4" w:space="0" w:color="000000"/>
              <w:left w:val="single" w:sz="4" w:space="0" w:color="000000"/>
              <w:bottom w:val="single" w:sz="4" w:space="0" w:color="000000"/>
              <w:right w:val="none" w:sz="4" w:space="0" w:color="000000"/>
            </w:tcBorders>
          </w:tcPr>
          <w:p w14:paraId="248B51F7" w14:textId="77777777" w:rsidR="004F7D0F" w:rsidRDefault="00605E84">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14:paraId="0FD42B2E"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892AE6"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E3F9351"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037B7E" w14:textId="77777777" w:rsidR="004F7D0F" w:rsidRDefault="004F7D0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A56E5B" w14:textId="77777777" w:rsidR="004F7D0F" w:rsidRDefault="004F7D0F">
            <w:pPr>
              <w:pStyle w:val="ProductList-TableBody"/>
              <w:jc w:val="center"/>
            </w:pPr>
          </w:p>
        </w:tc>
      </w:tr>
      <w:tr w:rsidR="004F7D0F" w14:paraId="290D7B42" w14:textId="77777777">
        <w:tc>
          <w:tcPr>
            <w:tcW w:w="4040" w:type="dxa"/>
            <w:tcBorders>
              <w:top w:val="single" w:sz="4" w:space="0" w:color="000000"/>
              <w:left w:val="single" w:sz="4" w:space="0" w:color="000000"/>
              <w:bottom w:val="single" w:sz="4" w:space="0" w:color="000000"/>
              <w:right w:val="single" w:sz="4" w:space="0" w:color="000000"/>
            </w:tcBorders>
          </w:tcPr>
          <w:p w14:paraId="454ED9AD" w14:textId="77777777" w:rsidR="004F7D0F" w:rsidRDefault="00605E84">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D01A2CD"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CF9453"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7A05C0"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3B692C"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3E8F56" w14:textId="77777777" w:rsidR="004F7D0F" w:rsidRDefault="00605E84">
            <w:pPr>
              <w:pStyle w:val="ProductList-TableBody"/>
              <w:jc w:val="center"/>
            </w:pPr>
            <w:r>
              <w:t>X</w:t>
            </w:r>
          </w:p>
        </w:tc>
      </w:tr>
      <w:tr w:rsidR="004F7D0F" w14:paraId="22BAE358" w14:textId="77777777">
        <w:tc>
          <w:tcPr>
            <w:tcW w:w="4040" w:type="dxa"/>
            <w:tcBorders>
              <w:top w:val="single" w:sz="4" w:space="0" w:color="000000"/>
              <w:left w:val="single" w:sz="4" w:space="0" w:color="000000"/>
              <w:bottom w:val="single" w:sz="4" w:space="0" w:color="000000"/>
              <w:right w:val="single" w:sz="4" w:space="0" w:color="000000"/>
            </w:tcBorders>
          </w:tcPr>
          <w:p w14:paraId="053E627B" w14:textId="77777777" w:rsidR="004F7D0F" w:rsidRDefault="00605E84">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554B172"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D28350F"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8867B3"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FF2369"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FE1D68" w14:textId="77777777" w:rsidR="004F7D0F" w:rsidRDefault="00605E84">
            <w:pPr>
              <w:pStyle w:val="ProductList-TableBody"/>
              <w:jc w:val="center"/>
            </w:pPr>
            <w:r>
              <w:t>X</w:t>
            </w:r>
          </w:p>
        </w:tc>
      </w:tr>
      <w:tr w:rsidR="004F7D0F" w14:paraId="6DBCA4A7" w14:textId="77777777">
        <w:tc>
          <w:tcPr>
            <w:tcW w:w="4040" w:type="dxa"/>
            <w:tcBorders>
              <w:top w:val="single" w:sz="4" w:space="0" w:color="000000"/>
              <w:left w:val="single" w:sz="4" w:space="0" w:color="000000"/>
              <w:bottom w:val="single" w:sz="4" w:space="0" w:color="000000"/>
              <w:right w:val="single" w:sz="4" w:space="0" w:color="000000"/>
            </w:tcBorders>
          </w:tcPr>
          <w:p w14:paraId="76B06229" w14:textId="77777777" w:rsidR="004F7D0F" w:rsidRDefault="00605E84">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B2ABC3"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C745532"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F53496"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EF14AA"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F8A41C" w14:textId="77777777" w:rsidR="004F7D0F" w:rsidRDefault="00605E84">
            <w:pPr>
              <w:pStyle w:val="ProductList-TableBody"/>
              <w:jc w:val="center"/>
            </w:pPr>
            <w:r>
              <w:t>X</w:t>
            </w:r>
          </w:p>
        </w:tc>
      </w:tr>
      <w:tr w:rsidR="004F7D0F" w14:paraId="40B6FECB" w14:textId="77777777">
        <w:tc>
          <w:tcPr>
            <w:tcW w:w="4040" w:type="dxa"/>
            <w:tcBorders>
              <w:top w:val="single" w:sz="4" w:space="0" w:color="000000"/>
              <w:left w:val="single" w:sz="4" w:space="0" w:color="000000"/>
              <w:bottom w:val="single" w:sz="4" w:space="0" w:color="000000"/>
              <w:right w:val="single" w:sz="4" w:space="0" w:color="000000"/>
            </w:tcBorders>
          </w:tcPr>
          <w:p w14:paraId="79059CBE" w14:textId="77777777" w:rsidR="004F7D0F" w:rsidRDefault="00605E84">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5B0B73"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D3204F"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8B2EE6"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92E9DE"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D22F251" w14:textId="77777777" w:rsidR="004F7D0F" w:rsidRDefault="00605E84">
            <w:pPr>
              <w:pStyle w:val="ProductList-TableBody"/>
              <w:jc w:val="center"/>
            </w:pPr>
            <w:r>
              <w:t>X</w:t>
            </w:r>
          </w:p>
        </w:tc>
      </w:tr>
      <w:tr w:rsidR="004F7D0F" w14:paraId="2C9DFBFF" w14:textId="77777777">
        <w:tc>
          <w:tcPr>
            <w:tcW w:w="4040" w:type="dxa"/>
            <w:tcBorders>
              <w:top w:val="single" w:sz="4" w:space="0" w:color="000000"/>
              <w:left w:val="single" w:sz="4" w:space="0" w:color="000000"/>
              <w:bottom w:val="single" w:sz="4" w:space="0" w:color="000000"/>
              <w:right w:val="single" w:sz="4" w:space="0" w:color="000000"/>
            </w:tcBorders>
          </w:tcPr>
          <w:p w14:paraId="475984D7" w14:textId="77777777" w:rsidR="004F7D0F" w:rsidRDefault="00605E84">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4A16CD"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59A97D"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C7F349"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CCE6F3"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C4D14B" w14:textId="77777777" w:rsidR="004F7D0F" w:rsidRDefault="00605E84">
            <w:pPr>
              <w:pStyle w:val="ProductList-TableBody"/>
              <w:jc w:val="center"/>
            </w:pPr>
            <w:r>
              <w:t>X</w:t>
            </w:r>
          </w:p>
        </w:tc>
      </w:tr>
      <w:tr w:rsidR="004F7D0F" w14:paraId="2C921942" w14:textId="77777777">
        <w:tc>
          <w:tcPr>
            <w:tcW w:w="4040" w:type="dxa"/>
            <w:tcBorders>
              <w:top w:val="single" w:sz="4" w:space="0" w:color="000000"/>
              <w:left w:val="single" w:sz="4" w:space="0" w:color="000000"/>
              <w:bottom w:val="single" w:sz="4" w:space="0" w:color="000000"/>
              <w:right w:val="single" w:sz="4" w:space="0" w:color="000000"/>
            </w:tcBorders>
          </w:tcPr>
          <w:p w14:paraId="43D91FA2" w14:textId="77777777" w:rsidR="004F7D0F" w:rsidRDefault="00605E8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B9F53F4"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4AA22"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DFA2CE" w14:textId="77777777" w:rsidR="004F7D0F" w:rsidRDefault="00605E8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75AB7B" w14:textId="77777777" w:rsidR="004F7D0F" w:rsidRDefault="004F7D0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403DDD" w14:textId="77777777" w:rsidR="004F7D0F" w:rsidRDefault="00605E84">
            <w:pPr>
              <w:pStyle w:val="ProductList-TableBody"/>
              <w:jc w:val="center"/>
            </w:pPr>
            <w:r>
              <w:t>X</w:t>
            </w:r>
          </w:p>
        </w:tc>
      </w:tr>
    </w:tbl>
    <w:p w14:paraId="7BDFC7DF" w14:textId="77777777" w:rsidR="004F7D0F" w:rsidRDefault="00605E84">
      <w:pPr>
        <w:pStyle w:val="ProductList-BodyIndented"/>
      </w:pPr>
      <w:r>
        <w:rPr>
          <w:i/>
          <w:vertAlign w:val="superscript"/>
        </w:rPr>
        <w:t>1</w:t>
      </w:r>
      <w:r>
        <w:rPr>
          <w:i/>
        </w:rPr>
        <w:t xml:space="preserve">Também aplicável a Dispositivos Qualificados adquiridos através de fusão ou aquisição </w:t>
      </w:r>
    </w:p>
    <w:p w14:paraId="5303C07A" w14:textId="77777777" w:rsidR="004F7D0F" w:rsidRDefault="00605E84">
      <w:pPr>
        <w:pStyle w:val="ProductList-BodyIndented"/>
      </w:pPr>
      <w:r>
        <w:rPr>
          <w:i/>
          <w:vertAlign w:val="superscript"/>
        </w:rPr>
        <w:t>2</w:t>
      </w:r>
      <w:r>
        <w:rPr>
          <w:i/>
        </w:rPr>
        <w:t xml:space="preserve">O macOS deve ser pré-instalado pelo fabricante autorizado antes da venda inicial do dispositivo. </w:t>
      </w:r>
    </w:p>
    <w:p w14:paraId="51FBFBEF" w14:textId="77777777" w:rsidR="004F7D0F" w:rsidRDefault="004F7D0F">
      <w:pPr>
        <w:pStyle w:val="ProductList-BodyIndented"/>
      </w:pPr>
    </w:p>
    <w:p w14:paraId="4AFCE414" w14:textId="77777777" w:rsidR="004F7D0F" w:rsidRDefault="00605E84">
      <w:pPr>
        <w:pStyle w:val="ProductList-SubClauseHeading"/>
        <w:outlineLvl w:val="5"/>
      </w:pPr>
      <w:r>
        <w:t>2.2.3 SO Qualificável de Utilização Restrita – Licenças Por Dispositivo</w:t>
      </w:r>
    </w:p>
    <w:p w14:paraId="62C6AE74" w14:textId="77777777" w:rsidR="004F7D0F" w:rsidRDefault="004F7D0F">
      <w:pPr>
        <w:pStyle w:val="ProductList-BodyIndented"/>
      </w:pPr>
    </w:p>
    <w:tbl>
      <w:tblPr>
        <w:tblStyle w:val="PURTable0"/>
        <w:tblW w:w="0" w:type="dxa"/>
        <w:tblLook w:val="04A0" w:firstRow="1" w:lastRow="0" w:firstColumn="1" w:lastColumn="0" w:noHBand="0" w:noVBand="1"/>
      </w:tblPr>
      <w:tblGrid>
        <w:gridCol w:w="3944"/>
        <w:gridCol w:w="1648"/>
        <w:gridCol w:w="1648"/>
        <w:gridCol w:w="1686"/>
        <w:gridCol w:w="1630"/>
      </w:tblGrid>
      <w:tr w:rsidR="004F7D0F" w14:paraId="5D61EF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B1F7426" w14:textId="77777777" w:rsidR="004F7D0F" w:rsidRDefault="00605E84">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0B7D81C" w14:textId="77777777" w:rsidR="004F7D0F" w:rsidRDefault="00605E84">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7EA58DB" w14:textId="77777777" w:rsidR="004F7D0F" w:rsidRDefault="00605E84">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5F8341" w14:textId="77777777" w:rsidR="004F7D0F" w:rsidRDefault="00605E84">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3B34B6" w14:textId="77777777" w:rsidR="004F7D0F" w:rsidRDefault="00605E84">
            <w:pPr>
              <w:pStyle w:val="ProductList-TableBody"/>
              <w:jc w:val="center"/>
            </w:pPr>
            <w:r>
              <w:rPr>
                <w:color w:val="FFFFFF"/>
              </w:rPr>
              <w:t>Academic e Charity</w:t>
            </w:r>
          </w:p>
        </w:tc>
      </w:tr>
      <w:tr w:rsidR="004F7D0F" w14:paraId="14481015" w14:textId="77777777">
        <w:tc>
          <w:tcPr>
            <w:tcW w:w="4660" w:type="dxa"/>
            <w:tcBorders>
              <w:top w:val="single" w:sz="4" w:space="0" w:color="000000"/>
              <w:left w:val="single" w:sz="4" w:space="0" w:color="000000"/>
              <w:bottom w:val="single" w:sz="4" w:space="0" w:color="000000"/>
              <w:right w:val="single" w:sz="4" w:space="0" w:color="000000"/>
            </w:tcBorders>
          </w:tcPr>
          <w:p w14:paraId="111CA3C3" w14:textId="77777777" w:rsidR="004F7D0F" w:rsidRDefault="00605E84">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2C321BF" w14:textId="77777777" w:rsidR="004F7D0F" w:rsidRDefault="00605E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2F24ED0"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4C664C6" w14:textId="77777777" w:rsidR="004F7D0F" w:rsidRDefault="00605E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149FEC" w14:textId="77777777" w:rsidR="004F7D0F" w:rsidRDefault="00605E84">
            <w:pPr>
              <w:pStyle w:val="ProductList-TableBody"/>
              <w:jc w:val="center"/>
            </w:pPr>
            <w:r>
              <w:t>X</w:t>
            </w:r>
          </w:p>
        </w:tc>
      </w:tr>
      <w:tr w:rsidR="004F7D0F" w14:paraId="71145D01" w14:textId="77777777">
        <w:tc>
          <w:tcPr>
            <w:tcW w:w="4660" w:type="dxa"/>
            <w:tcBorders>
              <w:top w:val="single" w:sz="4" w:space="0" w:color="000000"/>
              <w:left w:val="single" w:sz="4" w:space="0" w:color="000000"/>
              <w:bottom w:val="single" w:sz="4" w:space="0" w:color="000000"/>
              <w:right w:val="single" w:sz="4" w:space="0" w:color="000000"/>
            </w:tcBorders>
          </w:tcPr>
          <w:p w14:paraId="2B9DA5F6" w14:textId="77777777" w:rsidR="004F7D0F" w:rsidRDefault="00605E84">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F487E9"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0EE2AB"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1A789C" w14:textId="77777777" w:rsidR="004F7D0F" w:rsidRDefault="00605E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91E53E" w14:textId="77777777" w:rsidR="004F7D0F" w:rsidRDefault="00605E84">
            <w:pPr>
              <w:pStyle w:val="ProductList-TableBody"/>
              <w:jc w:val="center"/>
            </w:pPr>
            <w:r>
              <w:t>X</w:t>
            </w:r>
          </w:p>
        </w:tc>
      </w:tr>
      <w:tr w:rsidR="004F7D0F" w14:paraId="3BC35DF4" w14:textId="77777777">
        <w:tc>
          <w:tcPr>
            <w:tcW w:w="4660" w:type="dxa"/>
            <w:tcBorders>
              <w:top w:val="single" w:sz="4" w:space="0" w:color="000000"/>
              <w:left w:val="single" w:sz="4" w:space="0" w:color="000000"/>
              <w:bottom w:val="single" w:sz="4" w:space="0" w:color="000000"/>
              <w:right w:val="single" w:sz="4" w:space="0" w:color="000000"/>
            </w:tcBorders>
          </w:tcPr>
          <w:p w14:paraId="3540D544" w14:textId="77777777" w:rsidR="004F7D0F" w:rsidRDefault="00605E8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3426CBE"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6528319"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7C3A43" w14:textId="77777777" w:rsidR="004F7D0F" w:rsidRDefault="00605E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D3F0A2" w14:textId="77777777" w:rsidR="004F7D0F" w:rsidRDefault="00605E84">
            <w:pPr>
              <w:pStyle w:val="ProductList-TableBody"/>
              <w:jc w:val="center"/>
            </w:pPr>
            <w:r>
              <w:t>X</w:t>
            </w:r>
          </w:p>
        </w:tc>
      </w:tr>
      <w:tr w:rsidR="004F7D0F" w14:paraId="44C394DF" w14:textId="77777777">
        <w:tc>
          <w:tcPr>
            <w:tcW w:w="4660" w:type="dxa"/>
            <w:tcBorders>
              <w:top w:val="single" w:sz="4" w:space="0" w:color="000000"/>
              <w:left w:val="single" w:sz="4" w:space="0" w:color="000000"/>
              <w:bottom w:val="single" w:sz="4" w:space="0" w:color="000000"/>
              <w:right w:val="single" w:sz="4" w:space="0" w:color="000000"/>
            </w:tcBorders>
          </w:tcPr>
          <w:p w14:paraId="50F83115" w14:textId="77777777" w:rsidR="004F7D0F" w:rsidRDefault="00605E84">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C7FCB7E"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DAE8AF3"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154E84" w14:textId="77777777" w:rsidR="004F7D0F" w:rsidRDefault="00605E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71E74E" w14:textId="77777777" w:rsidR="004F7D0F" w:rsidRDefault="00605E84">
            <w:pPr>
              <w:pStyle w:val="ProductList-TableBody"/>
              <w:jc w:val="center"/>
            </w:pPr>
            <w:r>
              <w:t>X</w:t>
            </w:r>
          </w:p>
        </w:tc>
      </w:tr>
      <w:tr w:rsidR="004F7D0F" w14:paraId="5E9510C9" w14:textId="77777777">
        <w:tc>
          <w:tcPr>
            <w:tcW w:w="4660" w:type="dxa"/>
            <w:tcBorders>
              <w:top w:val="single" w:sz="4" w:space="0" w:color="000000"/>
              <w:left w:val="single" w:sz="4" w:space="0" w:color="000000"/>
              <w:bottom w:val="single" w:sz="4" w:space="0" w:color="000000"/>
              <w:right w:val="single" w:sz="4" w:space="0" w:color="000000"/>
            </w:tcBorders>
          </w:tcPr>
          <w:p w14:paraId="1E32FA78" w14:textId="77777777" w:rsidR="004F7D0F" w:rsidRDefault="00605E8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BF7DB3"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1460707"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8890ED" w14:textId="77777777" w:rsidR="004F7D0F" w:rsidRDefault="00605E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2CB7D4" w14:textId="77777777" w:rsidR="004F7D0F" w:rsidRDefault="00605E84">
            <w:pPr>
              <w:pStyle w:val="ProductList-TableBody"/>
              <w:jc w:val="center"/>
            </w:pPr>
            <w:r>
              <w:t>X</w:t>
            </w:r>
          </w:p>
        </w:tc>
      </w:tr>
      <w:tr w:rsidR="004F7D0F" w14:paraId="535CABF1" w14:textId="77777777">
        <w:tc>
          <w:tcPr>
            <w:tcW w:w="4660" w:type="dxa"/>
            <w:tcBorders>
              <w:top w:val="single" w:sz="4" w:space="0" w:color="000000"/>
              <w:left w:val="single" w:sz="4" w:space="0" w:color="000000"/>
              <w:bottom w:val="single" w:sz="4" w:space="0" w:color="000000"/>
              <w:right w:val="single" w:sz="4" w:space="0" w:color="000000"/>
            </w:tcBorders>
          </w:tcPr>
          <w:p w14:paraId="17B1E7E2" w14:textId="77777777" w:rsidR="004F7D0F" w:rsidRDefault="00605E8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F197C0E"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B8EC58"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4FBBD7" w14:textId="77777777" w:rsidR="004F7D0F" w:rsidRDefault="00605E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E61912" w14:textId="77777777" w:rsidR="004F7D0F" w:rsidRDefault="00605E84">
            <w:pPr>
              <w:pStyle w:val="ProductList-TableBody"/>
              <w:jc w:val="center"/>
            </w:pPr>
            <w:r>
              <w:t>X</w:t>
            </w:r>
          </w:p>
        </w:tc>
      </w:tr>
      <w:tr w:rsidR="004F7D0F" w14:paraId="00D07080" w14:textId="77777777">
        <w:tc>
          <w:tcPr>
            <w:tcW w:w="4660" w:type="dxa"/>
            <w:tcBorders>
              <w:top w:val="single" w:sz="4" w:space="0" w:color="000000"/>
              <w:left w:val="single" w:sz="4" w:space="0" w:color="000000"/>
              <w:bottom w:val="single" w:sz="4" w:space="0" w:color="000000"/>
              <w:right w:val="single" w:sz="4" w:space="0" w:color="000000"/>
            </w:tcBorders>
          </w:tcPr>
          <w:p w14:paraId="253D25AD" w14:textId="77777777" w:rsidR="004F7D0F" w:rsidRDefault="00605E8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5DB319E"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0B5716"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18B4EC" w14:textId="77777777" w:rsidR="004F7D0F" w:rsidRDefault="00605E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1E1719D" w14:textId="77777777" w:rsidR="004F7D0F" w:rsidRDefault="00605E84">
            <w:pPr>
              <w:pStyle w:val="ProductList-TableBody"/>
              <w:jc w:val="center"/>
            </w:pPr>
            <w:r>
              <w:t>X</w:t>
            </w:r>
          </w:p>
        </w:tc>
      </w:tr>
      <w:tr w:rsidR="004F7D0F" w14:paraId="7B45F78C" w14:textId="77777777">
        <w:tc>
          <w:tcPr>
            <w:tcW w:w="4660" w:type="dxa"/>
            <w:tcBorders>
              <w:top w:val="single" w:sz="4" w:space="0" w:color="000000"/>
              <w:left w:val="single" w:sz="4" w:space="0" w:color="000000"/>
              <w:bottom w:val="single" w:sz="4" w:space="0" w:color="000000"/>
              <w:right w:val="single" w:sz="4" w:space="0" w:color="000000"/>
            </w:tcBorders>
          </w:tcPr>
          <w:p w14:paraId="57789785" w14:textId="77777777" w:rsidR="004F7D0F" w:rsidRDefault="00605E8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859ABEC"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256389"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6860B4" w14:textId="77777777" w:rsidR="004F7D0F" w:rsidRDefault="00605E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529C61" w14:textId="77777777" w:rsidR="004F7D0F" w:rsidRDefault="00605E84">
            <w:pPr>
              <w:pStyle w:val="ProductList-TableBody"/>
              <w:jc w:val="center"/>
            </w:pPr>
            <w:r>
              <w:t>X</w:t>
            </w:r>
          </w:p>
        </w:tc>
      </w:tr>
      <w:tr w:rsidR="004F7D0F" w14:paraId="6FDB10B2" w14:textId="77777777">
        <w:tc>
          <w:tcPr>
            <w:tcW w:w="4660" w:type="dxa"/>
            <w:tcBorders>
              <w:top w:val="single" w:sz="4" w:space="0" w:color="000000"/>
              <w:left w:val="single" w:sz="4" w:space="0" w:color="000000"/>
              <w:bottom w:val="single" w:sz="4" w:space="0" w:color="000000"/>
              <w:right w:val="single" w:sz="4" w:space="0" w:color="000000"/>
            </w:tcBorders>
          </w:tcPr>
          <w:p w14:paraId="4636AC8C" w14:textId="77777777" w:rsidR="004F7D0F" w:rsidRDefault="00605E84">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8645E9"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34C752"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FCF802A" w14:textId="77777777" w:rsidR="004F7D0F" w:rsidRDefault="00605E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7489E5" w14:textId="77777777" w:rsidR="004F7D0F" w:rsidRDefault="00605E84">
            <w:pPr>
              <w:pStyle w:val="ProductList-TableBody"/>
              <w:jc w:val="center"/>
            </w:pPr>
            <w:r>
              <w:t>X</w:t>
            </w:r>
          </w:p>
        </w:tc>
      </w:tr>
      <w:tr w:rsidR="004F7D0F" w14:paraId="7DC156A4" w14:textId="77777777">
        <w:tc>
          <w:tcPr>
            <w:tcW w:w="4660" w:type="dxa"/>
            <w:tcBorders>
              <w:top w:val="single" w:sz="4" w:space="0" w:color="000000"/>
              <w:left w:val="single" w:sz="4" w:space="0" w:color="000000"/>
              <w:bottom w:val="single" w:sz="4" w:space="0" w:color="000000"/>
              <w:right w:val="single" w:sz="4" w:space="0" w:color="000000"/>
            </w:tcBorders>
          </w:tcPr>
          <w:p w14:paraId="421C7C44" w14:textId="77777777" w:rsidR="004F7D0F" w:rsidRDefault="00605E8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D8236E"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3D40DEC" w14:textId="77777777" w:rsidR="004F7D0F" w:rsidRDefault="004F7D0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270435" w14:textId="77777777" w:rsidR="004F7D0F" w:rsidRDefault="00605E8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8D92731" w14:textId="77777777" w:rsidR="004F7D0F" w:rsidRDefault="00605E84">
            <w:pPr>
              <w:pStyle w:val="ProductList-TableBody"/>
              <w:jc w:val="center"/>
            </w:pPr>
            <w:r>
              <w:t>X</w:t>
            </w:r>
          </w:p>
        </w:tc>
      </w:tr>
    </w:tbl>
    <w:p w14:paraId="7D25DB98" w14:textId="77777777" w:rsidR="004F7D0F" w:rsidRDefault="00605E84">
      <w:pPr>
        <w:pStyle w:val="ProductList-BodyIndented"/>
      </w:pPr>
      <w:r>
        <w:rPr>
          <w:i/>
          <w:vertAlign w:val="superscript"/>
        </w:rPr>
        <w:t>1</w:t>
      </w:r>
      <w:r>
        <w:rPr>
          <w:i/>
        </w:rPr>
        <w:t xml:space="preserve">Também aplicável a Dispositivos Qualificados adquiridos através de fusão ou aquisição </w:t>
      </w:r>
    </w:p>
    <w:p w14:paraId="3066468A" w14:textId="77777777" w:rsidR="004F7D0F" w:rsidRDefault="004F7D0F">
      <w:pPr>
        <w:pStyle w:val="ProductList-BodyIndented"/>
      </w:pPr>
    </w:p>
    <w:p w14:paraId="5EACDA66" w14:textId="77777777" w:rsidR="004F7D0F" w:rsidRDefault="00605E84">
      <w:pPr>
        <w:pStyle w:val="ProductList-BodyIndented"/>
      </w:pPr>
      <w:r>
        <w:rPr>
          <w:b/>
        </w:rPr>
        <w:t>2.2.3.1 Sistemas Operativos (OS) Qualificáveis de Utilização Restrita</w:t>
      </w:r>
    </w:p>
    <w:p w14:paraId="284352B9" w14:textId="77777777" w:rsidR="004F7D0F" w:rsidRDefault="00605E84">
      <w:pPr>
        <w:pStyle w:val="ProductList-BodyIndented"/>
      </w:pPr>
      <w: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14:paraId="39C94A9D" w14:textId="77777777" w:rsidR="004F7D0F" w:rsidRDefault="004F7D0F">
      <w:pPr>
        <w:pStyle w:val="ProductList-BodyIndented"/>
      </w:pPr>
    </w:p>
    <w:p w14:paraId="7A4046D8" w14:textId="77777777" w:rsidR="004F7D0F" w:rsidRDefault="00605E84">
      <w:pPr>
        <w:pStyle w:val="ProductList-BodyIndented"/>
      </w:pPr>
      <w:r>
        <w:rPr>
          <w:b/>
        </w:rPr>
        <w:t>2.2.3.2 Restrição à Aquisição do Software Assurance para Sistemas Operativos Qualificáveis de Utilização Restrita</w:t>
      </w:r>
    </w:p>
    <w:p w14:paraId="0EEAB632" w14:textId="77777777" w:rsidR="004F7D0F" w:rsidRDefault="00605E84">
      <w:pPr>
        <w:pStyle w:val="ProductList-BodyIndented"/>
      </w:pPr>
      <w:r>
        <w:t>O Software Assurance não pode ser adquirido para os dispositivos licenciados com Sistemas Operativos Qualificáveis de Utilização Restrita. Esta limitação não é aplicável aos dispositivos licenciados com o Windows 10 IoT para Clientes de Retalho ou Magros.</w:t>
      </w:r>
    </w:p>
    <w:p w14:paraId="5D5C5B07" w14:textId="77777777" w:rsidR="004F7D0F" w:rsidRDefault="004F7D0F">
      <w:pPr>
        <w:pStyle w:val="ProductList-BodyIndented"/>
      </w:pPr>
    </w:p>
    <w:p w14:paraId="3B1D0498" w14:textId="77777777" w:rsidR="004F7D0F" w:rsidRDefault="00605E84">
      <w:pPr>
        <w:pStyle w:val="ProductList-ClauseHeading"/>
        <w:outlineLvl w:val="4"/>
      </w:pPr>
      <w:r>
        <w:t>2.3 Combinação das Licenças Por Utilizador e Por Dispositivo nas Inscrições Enterprise</w:t>
      </w:r>
    </w:p>
    <w:p w14:paraId="63460805" w14:textId="77777777" w:rsidR="004F7D0F" w:rsidRDefault="00605E84">
      <w:pPr>
        <w:pStyle w:val="ProductList-Body"/>
      </w:pPr>
      <w: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14:paraId="10AE88A1" w14:textId="77777777" w:rsidR="004F7D0F" w:rsidRDefault="004F7D0F">
      <w:pPr>
        <w:pStyle w:val="ProductList-Body"/>
      </w:pPr>
    </w:p>
    <w:p w14:paraId="12BC2FAE" w14:textId="77777777" w:rsidR="004F7D0F" w:rsidRDefault="00605E84">
      <w:pPr>
        <w:pStyle w:val="ProductList-ClauseHeading"/>
        <w:outlineLvl w:val="4"/>
      </w:pPr>
      <w:r>
        <w:t>2.4 Atualizações do Windows Pro/Enterprise Desprovidas de Versões para a República Popular da China</w:t>
      </w:r>
    </w:p>
    <w:p w14:paraId="587DD99C" w14:textId="77777777" w:rsidR="004F7D0F" w:rsidRDefault="00605E8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desprovidas de versões para o Windows Enterprise e o Windows Professional só estão disponíveis na República Popular da China ao abrigo dos programas Select Plus, Select e Open License (dois pontos).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14:paraId="6F1226BC" w14:textId="77777777" w:rsidR="004F7D0F" w:rsidRDefault="004F7D0F">
      <w:pPr>
        <w:pStyle w:val="ProductList-Body"/>
      </w:pPr>
    </w:p>
    <w:p w14:paraId="2664FE2C" w14:textId="77777777" w:rsidR="004F7D0F" w:rsidRDefault="00605E84">
      <w:pPr>
        <w:pStyle w:val="ProductList-ClauseHeading"/>
        <w:outlineLvl w:val="4"/>
      </w:pPr>
      <w:r>
        <w:t>2.5 Re-imaging de Terceiros</w:t>
      </w:r>
    </w:p>
    <w:p w14:paraId="0B77ABD7" w14:textId="77777777" w:rsidR="004F7D0F" w:rsidRDefault="00605E84">
      <w:pPr>
        <w:pStyle w:val="ProductList-Body"/>
      </w:pPr>
      <w:r>
        <w:t xml:space="preserve">Antes de terceiros poderem efetuar o re-imaging dos dispositivos de um Cliente, este deve fornecer aos terceiros a documentação escrita que demonstra que possui as licenças necessárias para a instalação. </w:t>
      </w:r>
    </w:p>
    <w:p w14:paraId="09080005" w14:textId="77777777" w:rsidR="004F7D0F" w:rsidRDefault="004F7D0F">
      <w:pPr>
        <w:pStyle w:val="ProductList-Body"/>
      </w:pPr>
    </w:p>
    <w:p w14:paraId="12F57A0A" w14:textId="77777777" w:rsidR="004F7D0F" w:rsidRDefault="00605E84">
      <w:pPr>
        <w:pStyle w:val="ProductList-ClauseHeading"/>
        <w:outlineLvl w:val="4"/>
      </w:pPr>
      <w:r>
        <w:t>2.6 Opções de Execução Regionais</w:t>
      </w:r>
    </w:p>
    <w:p w14:paraId="6E578A47" w14:textId="77777777" w:rsidR="004F7D0F" w:rsidRDefault="00605E84">
      <w:pPr>
        <w:pStyle w:val="ProductList-SubClauseHeading"/>
        <w:outlineLvl w:val="5"/>
      </w:pPr>
      <w:r>
        <w:t>2.6.1 Edições do Windows KN</w:t>
      </w:r>
    </w:p>
    <w:p w14:paraId="2F60ABEC" w14:textId="77777777" w:rsidR="004F7D0F" w:rsidRDefault="00605E84">
      <w:pPr>
        <w:pStyle w:val="ProductList-BodyIndented"/>
      </w:pPr>
      <w:r>
        <w:t>Os clientes localizados na Coreia que tenham uma inscrição ou um contrato de licenciamento em volume ativo podem adquirir suportes de dados para as edições do Windows KN para implementação e utilização na Coreia. Não é permitida outra utilização.</w:t>
      </w:r>
    </w:p>
    <w:p w14:paraId="2AB04664" w14:textId="77777777" w:rsidR="004F7D0F" w:rsidRDefault="004F7D0F">
      <w:pPr>
        <w:pStyle w:val="ProductList-BodyIndented"/>
      </w:pPr>
    </w:p>
    <w:p w14:paraId="47893302" w14:textId="77777777" w:rsidR="004F7D0F" w:rsidRDefault="00605E84">
      <w:pPr>
        <w:pStyle w:val="ProductList-SubClauseHeading"/>
        <w:outlineLvl w:val="5"/>
      </w:pPr>
      <w:r>
        <w:t>2.6.2 Edições Windows N (Não inclui o Windows Media Player)</w:t>
      </w:r>
    </w:p>
    <w:p w14:paraId="7576B4E8" w14:textId="77777777" w:rsidR="004F7D0F" w:rsidRDefault="00605E84">
      <w:pPr>
        <w:pStyle w:val="ProductList-BodyIndented"/>
      </w:pPr>
      <w: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14:paraId="660718AC" w14:textId="77777777" w:rsidR="004F7D0F" w:rsidRDefault="004F7D0F">
      <w:pPr>
        <w:pStyle w:val="ProductList-BodyIndented"/>
      </w:pPr>
    </w:p>
    <w:p w14:paraId="394A6A02" w14:textId="77777777" w:rsidR="004F7D0F" w:rsidRDefault="00605E84">
      <w:pPr>
        <w:pStyle w:val="ProductList-ClauseHeading"/>
        <w:outlineLvl w:val="4"/>
      </w:pPr>
      <w:r>
        <w:t>2.7 Windows Embedded 8 Standard Enterprise Kit</w:t>
      </w:r>
    </w:p>
    <w:p w14:paraId="76D19B4D" w14:textId="77777777" w:rsidR="004F7D0F" w:rsidRDefault="00605E84">
      <w:pPr>
        <w:pStyle w:val="ProductList-Body"/>
      </w:pPr>
      <w:r>
        <w:t>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A Licença Windows Embedded 8 Standard Enterprise Kit tem de ser atribuída permanentemente a um único dispositivo e não pode ser transferida a outro dispositivo.</w:t>
      </w:r>
    </w:p>
    <w:p w14:paraId="623FCB3D" w14:textId="77777777" w:rsidR="004F7D0F" w:rsidRDefault="004F7D0F">
      <w:pPr>
        <w:pStyle w:val="ProductList-Body"/>
      </w:pPr>
    </w:p>
    <w:p w14:paraId="4464BD26" w14:textId="77777777" w:rsidR="004F7D0F" w:rsidRDefault="00605E84">
      <w:pPr>
        <w:pStyle w:val="ProductList-ClauseHeading"/>
        <w:outlineLvl w:val="4"/>
      </w:pPr>
      <w:r>
        <w:t>2.8 Elegibilidade de Aquisição da Atualização do Windows 10 Home para Pro para o Microsoft 365 Empresas</w:t>
      </w:r>
    </w:p>
    <w:p w14:paraId="67B93A69" w14:textId="77777777" w:rsidR="004F7D0F" w:rsidRDefault="00605E84">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14:paraId="4802C5A8" w14:textId="77777777" w:rsidR="004F7D0F" w:rsidRDefault="004F7D0F">
      <w:pPr>
        <w:pStyle w:val="ProductList-Body"/>
      </w:pPr>
    </w:p>
    <w:p w14:paraId="2D658D02" w14:textId="77777777" w:rsidR="004F7D0F" w:rsidRDefault="00605E84">
      <w:pPr>
        <w:pStyle w:val="ProductList-ClauseHeading"/>
        <w:outlineLvl w:val="4"/>
      </w:pPr>
      <w:r>
        <w:t>2.9 Elegibilidade de Aquisição para Licenciamento de Direitos do Windows 10 Home para Pro para E3/E5</w:t>
      </w:r>
    </w:p>
    <w:p w14:paraId="2BDF4A70" w14:textId="77777777" w:rsidR="004F7D0F" w:rsidRDefault="00605E84">
      <w:pPr>
        <w:pStyle w:val="ProductList-SubClauseHeading"/>
        <w:outlineLvl w:val="5"/>
      </w:pPr>
      <w:r>
        <w:t>2.9.1 Pré-requisitos</w:t>
      </w:r>
    </w:p>
    <w:p w14:paraId="303773D2" w14:textId="77777777" w:rsidR="004F7D0F" w:rsidRDefault="00605E84">
      <w:pPr>
        <w:pStyle w:val="ProductList-BodyIndented"/>
      </w:pPr>
      <w: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14:paraId="5A62FD8E" w14:textId="77777777" w:rsidR="004F7D0F" w:rsidRDefault="00605E84" w:rsidP="00CC4B9C">
      <w:pPr>
        <w:pStyle w:val="ProductList-Bullet"/>
        <w:numPr>
          <w:ilvl w:val="1"/>
          <w:numId w:val="23"/>
        </w:numPr>
      </w:pPr>
      <w:r>
        <w:t>Windows 10 Enterprise por dispositivo com cobertura SA ativa</w:t>
      </w:r>
    </w:p>
    <w:p w14:paraId="22A60841" w14:textId="77777777" w:rsidR="004F7D0F" w:rsidRDefault="00605E84" w:rsidP="00CC4B9C">
      <w:pPr>
        <w:pStyle w:val="ProductList-Bullet"/>
        <w:numPr>
          <w:ilvl w:val="1"/>
          <w:numId w:val="23"/>
        </w:numPr>
      </w:pPr>
      <w:r>
        <w:t>SLs do Windows 10 Enterprise E3/E5</w:t>
      </w:r>
    </w:p>
    <w:p w14:paraId="56976D05" w14:textId="77777777" w:rsidR="004F7D0F" w:rsidRDefault="004F7D0F">
      <w:pPr>
        <w:pStyle w:val="ProductList-BodyIndented"/>
      </w:pPr>
    </w:p>
    <w:p w14:paraId="0A3E36A1" w14:textId="77777777" w:rsidR="004F7D0F" w:rsidRDefault="00605E84">
      <w:pPr>
        <w:pStyle w:val="ProductList-SubClauseHeading"/>
        <w:outlineLvl w:val="5"/>
      </w:pPr>
      <w:r>
        <w:t>2.9.2 Requisitos de Encomenda</w:t>
      </w:r>
    </w:p>
    <w:p w14:paraId="0FC281DA" w14:textId="77777777" w:rsidR="004F7D0F" w:rsidRDefault="00605E84">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14:paraId="33FC46FC" w14:textId="77777777" w:rsidR="004F7D0F" w:rsidRDefault="00605E84" w:rsidP="00CC4B9C">
      <w:pPr>
        <w:pStyle w:val="ProductList-Bullet"/>
        <w:numPr>
          <w:ilvl w:val="1"/>
          <w:numId w:val="24"/>
        </w:numPr>
      </w:pPr>
      <w:r>
        <w:t>Está licenciado com o Windows 10 Enterprise por dispositivo, ou</w:t>
      </w:r>
    </w:p>
    <w:p w14:paraId="703C13A0" w14:textId="77777777" w:rsidR="004F7D0F" w:rsidRDefault="00605E84" w:rsidP="00CC4B9C">
      <w:pPr>
        <w:pStyle w:val="ProductList-Bullet"/>
        <w:numPr>
          <w:ilvl w:val="1"/>
          <w:numId w:val="24"/>
        </w:numPr>
      </w:pPr>
      <w:r>
        <w:t>No qual o Pro ou Enterprise está instalado e é utilizado por um Utilizador Licenciado do Windows 10 Enterprise E3/E5</w:t>
      </w:r>
    </w:p>
    <w:p w14:paraId="4BC9D869" w14:textId="77777777" w:rsidR="004F7D0F" w:rsidRDefault="004F7D0F">
      <w:pPr>
        <w:pStyle w:val="ProductList-BodyIndented"/>
      </w:pPr>
    </w:p>
    <w:p w14:paraId="19801494" w14:textId="77777777" w:rsidR="004F7D0F" w:rsidRDefault="00605E84">
      <w:pPr>
        <w:pStyle w:val="ProductList-SubClauseHeading"/>
        <w:outlineLvl w:val="5"/>
      </w:pPr>
      <w:r>
        <w:t>2.9.3 Restrições à Licença</w:t>
      </w:r>
    </w:p>
    <w:p w14:paraId="61A242D6" w14:textId="77777777" w:rsidR="004F7D0F" w:rsidRDefault="00605E84">
      <w:pPr>
        <w:pStyle w:val="ProductList-BodyIndented"/>
      </w:pPr>
      <w:r>
        <w:t>Esta licença não inclui os direitos de instalar ou executar uma Instância de qualquer versão anterior do Windows 10 Pro. Os direitos de reatribuição são aplicáveis apenas a um dispositivo de substituição com um SO elegível Pro ou Enterprise.</w:t>
      </w:r>
    </w:p>
    <w:p w14:paraId="28EAFA1D" w14:textId="77777777" w:rsidR="004F7D0F" w:rsidRDefault="004F7D0F">
      <w:pPr>
        <w:pStyle w:val="ProductList-BodyIndented"/>
      </w:pPr>
    </w:p>
    <w:p w14:paraId="5989F35D" w14:textId="77777777" w:rsidR="004F7D0F" w:rsidRDefault="00605E84">
      <w:pPr>
        <w:pStyle w:val="ProductList-ClauseHeading"/>
        <w:outlineLvl w:val="4"/>
      </w:pPr>
      <w:r>
        <w:t>2.10 Atualizações Automáticas</w:t>
      </w:r>
    </w:p>
    <w:p w14:paraId="1C4A25E8" w14:textId="77777777" w:rsidR="004F7D0F" w:rsidRDefault="00605E84">
      <w:pPr>
        <w:pStyle w:val="ProductList-Body"/>
      </w:pPr>
      <w: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14:paraId="639CF711" w14:textId="77777777" w:rsidR="004F7D0F" w:rsidRDefault="004F7D0F">
      <w:pPr>
        <w:pStyle w:val="ProductList-Body"/>
      </w:pPr>
    </w:p>
    <w:p w14:paraId="17BF3373" w14:textId="77777777" w:rsidR="004F7D0F" w:rsidRDefault="00605E84">
      <w:pPr>
        <w:pStyle w:val="ProductList-ClauseHeading"/>
        <w:outlineLvl w:val="4"/>
      </w:pPr>
      <w:r>
        <w:t>2.11 Windows 7 ESU (Atualizações de Segurança Expandidas)</w:t>
      </w:r>
    </w:p>
    <w:p w14:paraId="1D258850" w14:textId="77777777" w:rsidR="004F7D0F" w:rsidRDefault="00605E84">
      <w:pPr>
        <w:pStyle w:val="ProductList-Body"/>
      </w:pPr>
      <w:r>
        <w:t xml:space="preserve">O Cliente pode adquirir licenças ESU do Windows 7 numa base por utilizador. Os dispositivos com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local abrangido por ESU ou acedendo a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virtuais abrangidos por ESU têm de estar licenciados com o Windows 7 ESU para o respetivo ano de cobertura. Os dispositivos não necessitam uma licença ESU para acederem a OSEs do Windows 7 abrangidos por ESU com o Windows Virtual Desktop no Azure. As licenças do Windows 7 ESU 2020/2021/2022 para o M365 apenas podem ser atribuídas a dispositivos com Software Assurance ativo ou utilizadas exclusivamente por utilizadores com SLs do Windows Enterprise, VDA ou M365. As licenças do Windows 7 ESU 2020/2021/2022 podem ser atribuídas a qualquer dispositivo. As licenças do Windows 7 ESU 2021 e 2022 e do Windows 7 ESU 2021 e 2022 para o M365 apenas podem ser atribuídas a dispositivos também licenciados com ESU(s) para o(s) ano(s) anterior(es). </w:t>
      </w:r>
    </w:p>
    <w:p w14:paraId="43EB2E1E" w14:textId="77777777" w:rsidR="004F7D0F" w:rsidRDefault="004F7D0F">
      <w:pPr>
        <w:pStyle w:val="ProductList-Body"/>
      </w:pPr>
    </w:p>
    <w:p w14:paraId="3055128F" w14:textId="77777777" w:rsidR="004F7D0F" w:rsidRDefault="004F7D0F">
      <w:pPr>
        <w:pStyle w:val="ProductList-Body"/>
      </w:pPr>
    </w:p>
    <w:p w14:paraId="4AB5D3BC" w14:textId="77777777" w:rsidR="004F7D0F" w:rsidRDefault="00605E84">
      <w:pPr>
        <w:pStyle w:val="ProductList-ClauseHeading"/>
        <w:outlineLvl w:val="4"/>
      </w:pPr>
      <w:r>
        <w:t>2.12 Programas Academic e Charity</w:t>
      </w:r>
    </w:p>
    <w:p w14:paraId="3C88C0B1" w14:textId="77777777" w:rsidR="004F7D0F" w:rsidRDefault="00605E84">
      <w:pPr>
        <w:pStyle w:val="ProductList-SubClauseHeading"/>
        <w:outlineLvl w:val="5"/>
      </w:pPr>
      <w:r>
        <w:t>2.12.1 Atribuição da Licença</w:t>
      </w:r>
    </w:p>
    <w:p w14:paraId="655527A1" w14:textId="77777777" w:rsidR="004F7D0F" w:rsidRDefault="00605E84">
      <w:pPr>
        <w:pStyle w:val="ProductList-BodyIndented"/>
      </w:pPr>
      <w:r>
        <w:rPr>
          <w:b/>
        </w:rPr>
        <w:t>2.12.1.1 Atribuição de Licenças Por Utilizador</w:t>
      </w:r>
    </w:p>
    <w:p w14:paraId="0EDE49D2" w14:textId="77777777" w:rsidR="004F7D0F" w:rsidRDefault="00605E84">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para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w:t>
      </w:r>
    </w:p>
    <w:p w14:paraId="00C2BA36" w14:textId="77777777" w:rsidR="004F7D0F" w:rsidRDefault="004F7D0F">
      <w:pPr>
        <w:pStyle w:val="ProductList-BodyIndented"/>
      </w:pPr>
    </w:p>
    <w:p w14:paraId="496E5094" w14:textId="77777777" w:rsidR="004F7D0F" w:rsidRDefault="00605E84">
      <w:pPr>
        <w:pStyle w:val="ProductList-BodyIndented"/>
      </w:pPr>
      <w:r>
        <w:rPr>
          <w:b/>
        </w:rPr>
        <w:t>2.12.1.2 Atribuição de Licenças Por Dispositivo</w:t>
      </w:r>
    </w:p>
    <w:p w14:paraId="281628FE" w14:textId="77777777" w:rsidR="004F7D0F" w:rsidRDefault="00605E84">
      <w:pPr>
        <w:pStyle w:val="ProductList-BodyIndented"/>
      </w:pPr>
      <w:r>
        <w:t xml:space="preserve">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14:paraId="752F5470" w14:textId="77777777" w:rsidR="004F7D0F" w:rsidRDefault="004F7D0F">
      <w:pPr>
        <w:pStyle w:val="ProductList-BodyIndented"/>
      </w:pPr>
    </w:p>
    <w:p w14:paraId="33C7476C" w14:textId="77777777" w:rsidR="004F7D0F" w:rsidRDefault="00605E84">
      <w:pPr>
        <w:pStyle w:val="ProductList-SubClauseHeading"/>
        <w:outlineLvl w:val="5"/>
      </w:pPr>
      <w:r>
        <w:t>2.12.2 Programa Academic - Direitos do Windows Edition</w:t>
      </w:r>
    </w:p>
    <w:p w14:paraId="7F0BC216" w14:textId="77777777" w:rsidR="004F7D0F" w:rsidRDefault="00605E84">
      <w:pPr>
        <w:pStyle w:val="ProductList-BodyIndented"/>
      </w:pPr>
      <w:r>
        <w:t>As licenças Windows Education incluem direitos de instalação ou ativação do Windows Enterprise em vez do Windows Education.</w:t>
      </w:r>
    </w:p>
    <w:p w14:paraId="0121CD9E" w14:textId="77777777" w:rsidR="004F7D0F" w:rsidRDefault="004F7D0F">
      <w:pPr>
        <w:pStyle w:val="ProductList-BodyIndented"/>
      </w:pPr>
    </w:p>
    <w:p w14:paraId="08D9D130" w14:textId="77777777" w:rsidR="004F7D0F" w:rsidRDefault="00605E84">
      <w:pPr>
        <w:pStyle w:val="ProductList-SubClauseHeading"/>
        <w:outlineLvl w:val="5"/>
      </w:pPr>
      <w:r>
        <w:t>2.12.3 Utilização do Laboratório e da Biblioteca</w:t>
      </w:r>
    </w:p>
    <w:p w14:paraId="273AC70D" w14:textId="77777777" w:rsidR="004F7D0F" w:rsidRDefault="00605E84">
      <w:pPr>
        <w:pStyle w:val="ProductList-BodyIndented"/>
      </w:pPr>
      <w:r>
        <w:t xml:space="preserve">As instituições com o Windows Education E3/E5 ou o Windows 10 Education (por dispositivo) atribuído a todos os docentes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Windows 10 Education, Windows 10 Enterprise ou Windows 10 Pro Academic em qualquer biblioteca ou laboratório de acesso livre na Organização da Instituição. A utilização do software está sujeita aos termos de Licenciamento para o Windows 10 Education. Esta disposição não se aplica às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adquiridas ao abrigo do Contrato Microsoft Cloud.</w:t>
      </w:r>
    </w:p>
    <w:p w14:paraId="14F30DF0" w14:textId="77777777" w:rsidR="004F7D0F" w:rsidRDefault="004F7D0F">
      <w:pPr>
        <w:pStyle w:val="ProductList-BodyIndented"/>
      </w:pPr>
    </w:p>
    <w:p w14:paraId="4B6A619A" w14:textId="77777777" w:rsidR="004F7D0F" w:rsidRDefault="00605E84">
      <w:pPr>
        <w:pStyle w:val="ProductList-SubClauseHeading"/>
        <w:outlineLvl w:val="5"/>
      </w:pPr>
      <w:r>
        <w:t>2.12.4 Dispositivos Partilhados</w:t>
      </w:r>
    </w:p>
    <w:p w14:paraId="4B2F35FC" w14:textId="77777777" w:rsidR="004F7D0F" w:rsidRDefault="00605E84">
      <w:pPr>
        <w:pStyle w:val="ProductList-BodyIndented"/>
      </w:pPr>
      <w:r>
        <w:t xml:space="preserve">As instituições com o Windows Education E3/E5 atribuído a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estão licenciadas para executar o Windows 10 Education, Windows 10 Enterprise ou Windows 10 Pro Academic em qualquer dispositivo partilhado com um sistema operativo elegível na Organização da Instituição. Para efeitos da presente subsecção, dispositivo partilhado designa um dispositivo não utilizado pela mesma pessoa durante mais de 50% do tempo durante um único dia de trabalho e não atribuído a qualquer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como dispositivo de trabalho principal. A utilização do Windows em dispositivos partilhados não conta como utilização de um Produto de Plataforma de Educação ao abrigo da Inscrição no Education Solutions. A utilização do software está sujeita aos termos de Licenciamento para o Windows 10 Education.</w:t>
      </w:r>
    </w:p>
    <w:p w14:paraId="6D36EF64" w14:textId="77777777" w:rsidR="004F7D0F" w:rsidRDefault="004F7D0F">
      <w:pPr>
        <w:pStyle w:val="ProductList-BodyIndented"/>
      </w:pPr>
    </w:p>
    <w:p w14:paraId="6F8AD047" w14:textId="77777777" w:rsidR="004F7D0F" w:rsidRDefault="00605E84">
      <w:pPr>
        <w:pStyle w:val="ProductList-SubClauseHeading"/>
        <w:outlineLvl w:val="5"/>
      </w:pPr>
      <w:r>
        <w:t>2.12.5 Restrições ao SO Starter Edition para Programas Academic</w:t>
      </w:r>
    </w:p>
    <w:p w14:paraId="3B6524DC" w14:textId="77777777" w:rsidR="004F7D0F" w:rsidRDefault="00605E84">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14:paraId="3243E982" w14:textId="77777777" w:rsidR="004F7D0F" w:rsidRDefault="004F7D0F">
      <w:pPr>
        <w:pStyle w:val="ProductList-BodyIndented"/>
      </w:pPr>
    </w:p>
    <w:p w14:paraId="7261F50B" w14:textId="77777777" w:rsidR="004F7D0F" w:rsidRDefault="00605E84">
      <w:pPr>
        <w:pStyle w:val="ProductList-SubClauseHeading"/>
        <w:outlineLvl w:val="5"/>
      </w:pPr>
      <w:r>
        <w:t>2.12.6 Benefício Fim de Curso</w:t>
      </w:r>
    </w:p>
    <w:p w14:paraId="33029883" w14:textId="77777777" w:rsidR="004F7D0F" w:rsidRDefault="00605E84">
      <w:pPr>
        <w:pStyle w:val="ProductList-BodyIndented"/>
      </w:pPr>
      <w:r>
        <w:t xml:space="preserve">As instituições com uma Enrollment for Education Solutions vigente podem, em qualquer altura do período da Inscrição, transferir uma licença Windows Education do Estudante quando esse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passa a ser um Licenciado se 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instalar ou ativar o Windows Education num dispositivo propriedade do </w:t>
      </w:r>
      <w:r>
        <w:fldChar w:fldCharType="begin"/>
      </w:r>
      <w:r>
        <w:instrText xml:space="preserve"> AutoTextList   \s NoStyle \t "Estudante identifica qualquer indivíduo inscrito numa instituição de ensino que faça parte da Organização da Instituição, a tempo inteiro ou a tempo parcial." </w:instrText>
      </w:r>
      <w:r>
        <w:fldChar w:fldCharType="separate"/>
      </w:r>
      <w:r>
        <w:rPr>
          <w:color w:val="0563C1"/>
        </w:rPr>
        <w:t>Estudante</w:t>
      </w:r>
      <w:r>
        <w:fldChar w:fldCharType="end"/>
      </w:r>
      <w:r>
        <w:t xml:space="preserve"> durante o período de inscrição na instituição. A Instituição deve disponibilizar a cada Licenciado um contrato de licença sob a forma fornecida pela Microsoft. Com a aceitação dos termos do contrato de licenciamento por parte do Licenciado, o Licenciado recebe um direito perpétuo para executar o Windows Education localmente no mesmo dispositivo. Este direito não é transferível para qualquer outro dispositivo.  </w:t>
      </w:r>
    </w:p>
    <w:p w14:paraId="05A1BAA0" w14:textId="77777777" w:rsidR="004F7D0F" w:rsidRDefault="004F7D0F">
      <w:pPr>
        <w:pStyle w:val="ProductList-BodyIndented"/>
      </w:pPr>
    </w:p>
    <w:p w14:paraId="28814838" w14:textId="77777777" w:rsidR="004F7D0F" w:rsidRDefault="00605E84">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50"/>
        <w:gridCol w:w="3645"/>
        <w:gridCol w:w="3621"/>
      </w:tblGrid>
      <w:tr w:rsidR="004F7D0F" w14:paraId="5CF107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C59C0"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Estação de Trabalho</w:t>
              </w:r>
            </w:hyperlink>
            <w:r>
              <w:t xml:space="preserve">, </w:t>
            </w:r>
            <w:hyperlink r:id="rId91">
              <w:r>
                <w:rPr>
                  <w:color w:val="00467F"/>
                  <w:u w:val="single"/>
                </w:rPr>
                <w:t>OST</w:t>
              </w:r>
            </w:hyperlink>
            <w:r>
              <w:t xml:space="preserve"> (parte Proteção Avançada contra Ameaças do Microsoft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0ECBC038"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99D0EE" w14:textId="77777777" w:rsidR="004F7D0F" w:rsidRDefault="00605E84">
            <w:pPr>
              <w:pStyle w:val="ProductList-TableBody"/>
            </w:pPr>
            <w:r>
              <w:rPr>
                <w:color w:val="404040"/>
              </w:rPr>
              <w:t>Software Adicional: N/A</w:t>
            </w:r>
          </w:p>
        </w:tc>
      </w:tr>
      <w:tr w:rsidR="004F7D0F" w14:paraId="1C2535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751D" w14:textId="77777777" w:rsidR="004F7D0F" w:rsidRDefault="00605E84">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4AC7A" w14:textId="77777777" w:rsidR="004F7D0F" w:rsidRDefault="00605E84">
            <w:pPr>
              <w:pStyle w:val="ProductList-TableBody"/>
            </w:pPr>
            <w:r>
              <w:rPr>
                <w:color w:val="404040"/>
              </w:rPr>
              <w:t>Requisitos de Acesso de Utilizadores Externos: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9C772" w14:textId="77777777" w:rsidR="004F7D0F" w:rsidRDefault="00605E84">
            <w:pPr>
              <w:pStyle w:val="ProductList-TableBody"/>
            </w:pPr>
            <w:r>
              <w:rPr>
                <w:color w:val="404040"/>
              </w:rPr>
              <w:t>Tecnologias Incluídas: N/A</w:t>
            </w:r>
          </w:p>
        </w:tc>
      </w:tr>
      <w:tr w:rsidR="004F7D0F" w14:paraId="6D932D25" w14:textId="77777777">
        <w:tc>
          <w:tcPr>
            <w:tcW w:w="4040" w:type="dxa"/>
            <w:tcBorders>
              <w:top w:val="single" w:sz="4" w:space="0" w:color="000000"/>
              <w:left w:val="single" w:sz="4" w:space="0" w:color="000000"/>
              <w:bottom w:val="single" w:sz="4" w:space="0" w:color="000000"/>
              <w:right w:val="single" w:sz="4" w:space="0" w:color="000000"/>
            </w:tcBorders>
          </w:tcPr>
          <w:p w14:paraId="5A80A990"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5CDE9"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19E5" w14:textId="77777777" w:rsidR="004F7D0F" w:rsidRDefault="004F7D0F">
            <w:pPr>
              <w:pStyle w:val="ProductList-TableBody"/>
            </w:pPr>
          </w:p>
        </w:tc>
      </w:tr>
    </w:tbl>
    <w:p w14:paraId="4237E52B" w14:textId="77777777" w:rsidR="004F7D0F" w:rsidRDefault="004F7D0F">
      <w:pPr>
        <w:pStyle w:val="ProductList-Body"/>
      </w:pPr>
    </w:p>
    <w:p w14:paraId="755F7EDB" w14:textId="77777777" w:rsidR="004F7D0F" w:rsidRDefault="00605E84">
      <w:pPr>
        <w:pStyle w:val="ProductList-ClauseHeading"/>
        <w:outlineLvl w:val="4"/>
      </w:pPr>
      <w:r>
        <w:t>3.1 Utilização Local do Windows</w:t>
      </w:r>
    </w:p>
    <w:p w14:paraId="6B928866" w14:textId="77777777" w:rsidR="004F7D0F" w:rsidRDefault="00605E84">
      <w:pPr>
        <w:pStyle w:val="ProductList-Body"/>
      </w:pPr>
      <w:r>
        <w:t xml:space="preserve">O Cliente pode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como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localmente nos dispositivos licenciados com um Sistema Operativo Qualificável.  </w:t>
      </w:r>
    </w:p>
    <w:p w14:paraId="6F87A02C" w14:textId="77777777" w:rsidR="004F7D0F" w:rsidRDefault="004F7D0F">
      <w:pPr>
        <w:pStyle w:val="ProductList-Body"/>
      </w:pPr>
    </w:p>
    <w:p w14:paraId="4118A036" w14:textId="77777777" w:rsidR="004F7D0F" w:rsidRDefault="00605E84">
      <w:pPr>
        <w:pStyle w:val="ProductList-ClauseHeading"/>
        <w:outlineLvl w:val="4"/>
      </w:pPr>
      <w:r>
        <w:t>3.2 Ativação do Windows 10 baseada no Azure AD</w:t>
      </w:r>
    </w:p>
    <w:p w14:paraId="68C70491" w14:textId="77777777" w:rsidR="004F7D0F" w:rsidRDefault="00605E84">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utilizam a ativação baseada no Azure AD podem ativar o software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em até cinco dispositivos em simultâneo com a Atualização de Aniversário do Windows 10 Pro ou a Atualização para Criativos do Windows 10 Enterprise ou posterior.</w:t>
      </w:r>
    </w:p>
    <w:p w14:paraId="36071D6C" w14:textId="77777777" w:rsidR="004F7D0F" w:rsidRDefault="004F7D0F">
      <w:pPr>
        <w:pStyle w:val="ProductList-Body"/>
      </w:pPr>
    </w:p>
    <w:p w14:paraId="4A007D8B" w14:textId="77777777" w:rsidR="004F7D0F" w:rsidRDefault="00605E84">
      <w:pPr>
        <w:pStyle w:val="ProductList-ClauseHeading"/>
        <w:outlineLvl w:val="4"/>
      </w:pPr>
      <w:r>
        <w:t>3.3 Proteção Avançada Contra Ameaças do Microsoft Defender</w:t>
      </w:r>
    </w:p>
    <w:p w14:paraId="0FDD1803" w14:textId="77777777" w:rsidR="004F7D0F" w:rsidRDefault="00605E84">
      <w:pPr>
        <w:pStyle w:val="ProductList-Body"/>
      </w:pPr>
      <w:r>
        <w:t xml:space="preserve">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elegíveis podem utilizar a Proteção Avançada Contra Ameaças do Microsoft Defender</w:t>
      </w:r>
      <w:r>
        <w:fldChar w:fldCharType="begin"/>
      </w:r>
      <w:r>
        <w:instrText xml:space="preserve"> XE "Proteção Avançada Contra Ameaças do Microsoft Defender" </w:instrText>
      </w:r>
      <w:r>
        <w:fldChar w:fldCharType="end"/>
      </w:r>
      <w:r>
        <w:t xml:space="preserve"> em até cinco dispositivos em simultâneo.</w:t>
      </w:r>
    </w:p>
    <w:p w14:paraId="2FEEEEC0" w14:textId="77777777" w:rsidR="004F7D0F" w:rsidRDefault="004F7D0F">
      <w:pPr>
        <w:pStyle w:val="ProductList-Body"/>
      </w:pPr>
    </w:p>
    <w:p w14:paraId="7C4A1669" w14:textId="77777777" w:rsidR="004F7D0F" w:rsidRDefault="00605E84">
      <w:pPr>
        <w:pStyle w:val="ProductList-ClauseHeading"/>
        <w:outlineLvl w:val="4"/>
      </w:pPr>
      <w:r>
        <w:t>3.4 Windows Apps</w:t>
      </w:r>
    </w:p>
    <w:p w14:paraId="414AB21B" w14:textId="77777777" w:rsidR="004F7D0F" w:rsidRDefault="00605E84">
      <w:pPr>
        <w:pStyle w:val="ProductList-Body"/>
      </w:pPr>
      <w: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2">
        <w:r>
          <w:rPr>
            <w:color w:val="00467F"/>
            <w:u w:val="single"/>
          </w:rPr>
          <w:t>http://go.microsoft.com/fwlink/?linkid=246338</w:t>
        </w:r>
      </w:hyperlink>
      <w:r>
        <w:t xml:space="preserve"> ou no caso das aplicações do Windows que acedem a serviços da Xbox, os termos de utilização de Xbox.com em </w:t>
      </w:r>
      <w:hyperlink r:id="rId93">
        <w:r>
          <w:rPr>
            <w:color w:val="00467F"/>
            <w:u w:val="single"/>
          </w:rPr>
          <w:t>http://xbox.com/legal/livetou</w:t>
        </w:r>
      </w:hyperlink>
      <w:r>
        <w:t>.</w:t>
      </w:r>
    </w:p>
    <w:p w14:paraId="699F884D" w14:textId="77777777" w:rsidR="004F7D0F" w:rsidRDefault="004F7D0F">
      <w:pPr>
        <w:pStyle w:val="ProductList-Body"/>
      </w:pPr>
    </w:p>
    <w:p w14:paraId="283CF1A7" w14:textId="77777777" w:rsidR="004F7D0F" w:rsidRDefault="00605E84">
      <w:pPr>
        <w:pStyle w:val="ProductList-ClauseHeading"/>
        <w:outlineLvl w:val="4"/>
      </w:pPr>
      <w:r>
        <w:t>3.5 Windows 10 Mobile Enterprise</w:t>
      </w:r>
    </w:p>
    <w:p w14:paraId="450F5AED" w14:textId="77777777" w:rsidR="004F7D0F" w:rsidRDefault="00605E84">
      <w:pPr>
        <w:pStyle w:val="ProductList-Body"/>
      </w:pPr>
      <w:r>
        <w:t>Os Clientes com um Contrato Enterprise, Contrato de Produtos e Serviços da Microsoft ou contrato Select Plus poderão instalar e utilizar o Windows 10 Mobile Enterprise durante a vigência do respetivo contrato.</w:t>
      </w:r>
    </w:p>
    <w:p w14:paraId="792005F8" w14:textId="77777777" w:rsidR="004F7D0F" w:rsidRDefault="004F7D0F">
      <w:pPr>
        <w:pStyle w:val="ProductList-Body"/>
      </w:pPr>
    </w:p>
    <w:p w14:paraId="5C91ED0F" w14:textId="77777777" w:rsidR="004F7D0F" w:rsidRDefault="00605E84">
      <w:pPr>
        <w:pStyle w:val="ProductList-ClauseHeading"/>
        <w:outlineLvl w:val="4"/>
      </w:pPr>
      <w:r>
        <w:t>3.6 Direitos de Utilização da Ativação do Contrato Microsoft Cloud</w:t>
      </w:r>
    </w:p>
    <w:p w14:paraId="65403CED" w14:textId="77777777" w:rsidR="004F7D0F" w:rsidRDefault="00605E84">
      <w:pPr>
        <w:pStyle w:val="ProductList-Body"/>
      </w:pPr>
      <w:r>
        <w:t>Para os Clientes licenciados ao abrigo de um Contrato Microsoft Cloud,</w:t>
      </w:r>
    </w:p>
    <w:p w14:paraId="6C6E4030" w14:textId="77777777" w:rsidR="004F7D0F" w:rsidRDefault="00605E84" w:rsidP="00CC4B9C">
      <w:pPr>
        <w:pStyle w:val="ProductList-Bullet"/>
        <w:numPr>
          <w:ilvl w:val="0"/>
          <w:numId w:val="25"/>
        </w:numPr>
      </w:pPr>
      <w:r>
        <w:t xml:space="preserve">Sem prejuízo das secções 3.2 e 3.7,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 </w:t>
      </w:r>
    </w:p>
    <w:p w14:paraId="5CA16773" w14:textId="77777777" w:rsidR="004F7D0F" w:rsidRDefault="00605E84" w:rsidP="00CC4B9C">
      <w:pPr>
        <w:pStyle w:val="ProductList-Bullet"/>
        <w:numPr>
          <w:ilvl w:val="0"/>
          <w:numId w:val="25"/>
        </w:numPr>
      </w:pPr>
      <w:r>
        <w:t xml:space="preserve">Não obstante os Termos de Licenciamento Universal ou o contrato de licenciamento em volume, as Licenças de atualização não incluem direitos de execução ou instalação de uma versão anterior, uma versão em idioma diferente, uma versão em plataforma diferente ou uma versão de nível inferior do Windows, incluindo o Windows 10 Enterprise LTSC. </w:t>
      </w:r>
    </w:p>
    <w:p w14:paraId="370A83EA" w14:textId="77777777" w:rsidR="004F7D0F" w:rsidRDefault="00605E84" w:rsidP="00CC4B9C">
      <w:pPr>
        <w:pStyle w:val="ProductList-Bullet"/>
        <w:numPr>
          <w:ilvl w:val="0"/>
          <w:numId w:val="25"/>
        </w:numPr>
      </w:pPr>
      <w:r>
        <w:t xml:space="preserve">A Secção 4 (Software Assurance) não é aplicável. </w:t>
      </w:r>
    </w:p>
    <w:p w14:paraId="29737962" w14:textId="77777777" w:rsidR="004F7D0F" w:rsidRDefault="004F7D0F">
      <w:pPr>
        <w:pStyle w:val="ProductList-Body"/>
      </w:pPr>
    </w:p>
    <w:p w14:paraId="4E04621E" w14:textId="77777777" w:rsidR="004F7D0F" w:rsidRDefault="00605E84">
      <w:pPr>
        <w:pStyle w:val="ProductList-ClauseHeading"/>
        <w:outlineLvl w:val="4"/>
      </w:pPr>
      <w:r>
        <w:t>3.7 Vantagem da Atualização de Versão para o Windows 10</w:t>
      </w:r>
    </w:p>
    <w:p w14:paraId="1934F79C" w14:textId="77777777" w:rsidR="004F7D0F" w:rsidRDefault="00605E84">
      <w:pPr>
        <w:pStyle w:val="ProductList-Body"/>
      </w:pPr>
      <w:r>
        <w:t xml:space="preserve">Os seguintes SLs de Utilizador incluem uma vantagem de atualização de versão para o Windows 10 (apenas a versão é atualizada, a edição mantém-se a mesma) para os dispositivos licenciados com o Windows 7, 8, 8.1:  </w:t>
      </w:r>
    </w:p>
    <w:p w14:paraId="200BE5EE" w14:textId="77777777" w:rsidR="004F7D0F" w:rsidRDefault="00605E84" w:rsidP="00CC4B9C">
      <w:pPr>
        <w:pStyle w:val="ProductList-Bullet"/>
        <w:numPr>
          <w:ilvl w:val="0"/>
          <w:numId w:val="26"/>
        </w:numPr>
      </w:pPr>
      <w:r>
        <w:t>Windows 10 Enterprise/Education (todos)</w:t>
      </w:r>
    </w:p>
    <w:p w14:paraId="03808F2A" w14:textId="77777777" w:rsidR="004F7D0F" w:rsidRDefault="00605E84" w:rsidP="00CC4B9C">
      <w:pPr>
        <w:pStyle w:val="ProductList-Bullet"/>
        <w:numPr>
          <w:ilvl w:val="0"/>
          <w:numId w:val="26"/>
        </w:numPr>
      </w:pPr>
      <w:r>
        <w:t>Microsoft 365 (todos)</w:t>
      </w:r>
    </w:p>
    <w:p w14:paraId="7600FE78" w14:textId="77777777" w:rsidR="004F7D0F" w:rsidRDefault="004F7D0F">
      <w:pPr>
        <w:pStyle w:val="ProductList-Body"/>
      </w:pPr>
    </w:p>
    <w:p w14:paraId="1F2F34FC" w14:textId="77777777" w:rsidR="004F7D0F" w:rsidRDefault="00605E84">
      <w:pPr>
        <w:pStyle w:val="ProductList-ClauseHeading"/>
        <w:outlineLvl w:val="4"/>
      </w:pPr>
      <w:r>
        <w:t>3.8 Alojamento Multi-inquilino do Windows 10</w:t>
      </w:r>
    </w:p>
    <w:p w14:paraId="711076E5" w14:textId="77777777" w:rsidR="004F7D0F" w:rsidRDefault="00605E84">
      <w:pPr>
        <w:pStyle w:val="ProductList-Body"/>
      </w:pPr>
      <w:r>
        <w:t xml:space="preserve">Os Clientes com SLs Por Utilizador do Windows 10 Enterprise (excluindo só local), SLs do Windows 10 Education Por Utilizador ou SLs do VDA Por Utilizador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4">
        <w:r>
          <w:rPr>
            <w:color w:val="00467F"/>
            <w:u w:val="single"/>
          </w:rPr>
          <w:t>www.microsoft.com/Qualified_Multitenant_Hoster_Program</w:t>
        </w:r>
      </w:hyperlink>
      <w:r>
        <w:t xml:space="preserve">, sem prejuízo de qualquer disposição em contrário na cláusula </w:t>
      </w:r>
      <w:hyperlink w:anchor="_Sec537">
        <w:r>
          <w:rPr>
            <w:color w:val="00467F"/>
            <w:u w:val="single"/>
          </w:rPr>
          <w:t>Gestão de Software de Outsourcing</w:t>
        </w:r>
      </w:hyperlink>
      <w:r>
        <w:t xml:space="preserv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a até quatro instância do software. Os clientes do Azure Government podem utilizar a ativação dos KMS em vez da ativação baseada no Azure AD. Quando configuram as imagens no Microsoft Azure, os Clientes devem indicar a respetiva utilização do alojamento multi-inquilino para o Windows 10 e cumprir os outros requisitos de configuração do software disponíveis em </w:t>
      </w:r>
      <w:hyperlink r:id="rId95">
        <w:r>
          <w:rPr>
            <w:color w:val="00467F"/>
            <w:u w:val="single"/>
          </w:rPr>
          <w:t>https://docs.microsoft.com/en-us/windows/deployment/vda-subscription-activation</w:t>
        </w:r>
      </w:hyperlink>
      <w:r>
        <w:t xml:space="preserve">. Os requisitos de implementação baseados no parceiro estão disponíveis em </w:t>
      </w:r>
      <w:hyperlink r:id="rId96">
        <w:r>
          <w:rPr>
            <w:color w:val="00467F"/>
            <w:u w:val="single"/>
          </w:rPr>
          <w:t>www.microsoft.com/Qualified_Multitenant_Hoster_Program</w:t>
        </w:r>
      </w:hyperlink>
      <w:r>
        <w:t xml:space="preserve">. Esta secção não é aplicável aos Estudantes que recebem acesso ao software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FAE16BF" w14:textId="77777777" w:rsidR="004F7D0F" w:rsidRDefault="004F7D0F">
      <w:pPr>
        <w:pStyle w:val="ProductList-Body"/>
      </w:pPr>
    </w:p>
    <w:p w14:paraId="74AB520F" w14:textId="77777777" w:rsidR="004F7D0F" w:rsidRDefault="00605E84">
      <w:pPr>
        <w:pStyle w:val="ProductList-ClauseHeading"/>
        <w:outlineLvl w:val="4"/>
      </w:pPr>
      <w:r>
        <w:t>3.9 Windows Virtual Desktop para Windows</w:t>
      </w:r>
    </w:p>
    <w:p w14:paraId="6B77FDE3" w14:textId="77777777" w:rsidR="004F7D0F" w:rsidRDefault="00605E84">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7 e Windows 10.</w:t>
      </w:r>
    </w:p>
    <w:p w14:paraId="7553D1CA" w14:textId="77777777" w:rsidR="004F7D0F" w:rsidRDefault="004F7D0F">
      <w:pPr>
        <w:pStyle w:val="ProductList-Body"/>
      </w:pPr>
    </w:p>
    <w:p w14:paraId="2BA43AFB" w14:textId="77777777" w:rsidR="004F7D0F" w:rsidRDefault="00605E84">
      <w:pPr>
        <w:pStyle w:val="ProductList-ClauseHeading"/>
        <w:outlineLvl w:val="4"/>
      </w:pPr>
      <w:r>
        <w:t>3.10 Direitos de Gestão do Software de Outsourcing do Windows para os Clientes que estão a renovar o SA do Windows ou os SLs de Utilizador após setembro de 2019, mas antes de outubro de 2020</w:t>
      </w:r>
    </w:p>
    <w:p w14:paraId="567767C1" w14:textId="77777777" w:rsidR="004F7D0F" w:rsidRDefault="00605E84">
      <w:pPr>
        <w:pStyle w:val="ProductList-Body"/>
      </w:pPr>
      <w:r>
        <w:t xml:space="preserve">Qualquer Cliente a utilizar o software com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ao abrigo da cláusula </w:t>
      </w:r>
      <w:hyperlink w:anchor="_Sec537">
        <w:r>
          <w:rPr>
            <w:color w:val="00467F"/>
            <w:u w:val="single"/>
          </w:rPr>
          <w:t>Gestão de Software de Outsourcing</w:t>
        </w:r>
      </w:hyperlink>
      <w:r>
        <w:t xml:space="preserve">, imediatamente antes de 1 de outubro de 2019, pode continuar a utilizar esse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até 30 de setembro de 2020, sujeito aos termos e condições da cláusula </w:t>
      </w:r>
      <w:hyperlink w:anchor="_Sec537">
        <w:r>
          <w:rPr>
            <w:color w:val="00467F"/>
            <w:u w:val="single"/>
          </w:rPr>
          <w:t>Gestão de Software de Outsourcing</w:t>
        </w:r>
      </w:hyperlink>
      <w:r>
        <w:t xml:space="preserve"> nos Termos de Produto de setembro de 2019.</w:t>
      </w:r>
    </w:p>
    <w:p w14:paraId="3DD43646" w14:textId="77777777" w:rsidR="004F7D0F" w:rsidRDefault="00605E84">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5"/>
        <w:gridCol w:w="3663"/>
        <w:gridCol w:w="3618"/>
      </w:tblGrid>
      <w:tr w:rsidR="004F7D0F" w14:paraId="495E2D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32E922"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67EB0" w14:textId="77777777" w:rsidR="004F7D0F" w:rsidRDefault="00605E84">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70EC4" w14:textId="77777777" w:rsidR="004F7D0F" w:rsidRDefault="00605E84">
            <w:pPr>
              <w:pStyle w:val="ProductList-TableBody"/>
            </w:pPr>
            <w:r>
              <w:rPr>
                <w:color w:val="404040"/>
              </w:rPr>
              <w:t>Direitos de Ativação Pós-falha: N/A</w:t>
            </w:r>
          </w:p>
        </w:tc>
      </w:tr>
      <w:tr w:rsidR="004F7D0F" w14:paraId="2C632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50541"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ED75B0B"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7">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6CC72F6" w14:textId="77777777" w:rsidR="004F7D0F" w:rsidRDefault="00605E84">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98">
              <w:r>
                <w:rPr>
                  <w:color w:val="00467F"/>
                  <w:u w:val="single"/>
                </w:rPr>
                <w:t>Fevereiro de 2016 – Termos de Produto</w:t>
              </w:r>
            </w:hyperlink>
          </w:p>
        </w:tc>
      </w:tr>
      <w:tr w:rsidR="004F7D0F" w14:paraId="587C20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CD191"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0AA59"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41024" w14:textId="77777777" w:rsidR="004F7D0F" w:rsidRDefault="004F7D0F">
            <w:pPr>
              <w:pStyle w:val="ProductList-TableBody"/>
            </w:pPr>
          </w:p>
        </w:tc>
      </w:tr>
    </w:tbl>
    <w:p w14:paraId="2CE481A2" w14:textId="77777777" w:rsidR="004F7D0F" w:rsidRDefault="004F7D0F">
      <w:pPr>
        <w:pStyle w:val="ProductList-Body"/>
      </w:pPr>
    </w:p>
    <w:p w14:paraId="554DF154" w14:textId="77777777" w:rsidR="004F7D0F" w:rsidRDefault="00605E84">
      <w:pPr>
        <w:pStyle w:val="ProductList-ClauseHeading"/>
        <w:outlineLvl w:val="4"/>
      </w:pPr>
      <w:r>
        <w:t>4.1 Direitos de Utilização Adicionais do Software Assurance</w:t>
      </w:r>
    </w:p>
    <w:p w14:paraId="2A2FF650" w14:textId="77777777" w:rsidR="004F7D0F" w:rsidRDefault="00605E84">
      <w:pPr>
        <w:pStyle w:val="ProductList-Body"/>
      </w:pPr>
      <w:r>
        <w:t xml:space="preserve">A Secção 4 (Software Assurance) é aplicável às seguintes licenças. </w:t>
      </w:r>
    </w:p>
    <w:p w14:paraId="0D0929E4" w14:textId="77777777" w:rsidR="004F7D0F" w:rsidRDefault="00605E84" w:rsidP="00CC4B9C">
      <w:pPr>
        <w:pStyle w:val="ProductList-Bullet"/>
        <w:numPr>
          <w:ilvl w:val="0"/>
          <w:numId w:val="27"/>
        </w:numPr>
      </w:pPr>
      <w:r>
        <w:t xml:space="preserve">Windows 10 Enterprise E3/E5 </w:t>
      </w:r>
    </w:p>
    <w:p w14:paraId="3398C69A" w14:textId="77777777" w:rsidR="004F7D0F" w:rsidRDefault="00605E84" w:rsidP="00CC4B9C">
      <w:pPr>
        <w:pStyle w:val="ProductList-Bullet"/>
        <w:numPr>
          <w:ilvl w:val="0"/>
          <w:numId w:val="27"/>
        </w:numPr>
      </w:pPr>
      <w:r>
        <w:t xml:space="preserve">Windows 10 Enterprise por dispositivo </w:t>
      </w:r>
    </w:p>
    <w:p w14:paraId="0707D352" w14:textId="77777777" w:rsidR="004F7D0F" w:rsidRDefault="00605E84" w:rsidP="00CC4B9C">
      <w:pPr>
        <w:pStyle w:val="ProductList-Bullet"/>
        <w:numPr>
          <w:ilvl w:val="0"/>
          <w:numId w:val="27"/>
        </w:numPr>
      </w:pPr>
      <w:r>
        <w:t xml:space="preserve">Windows 10 Education E3/E5 </w:t>
      </w:r>
    </w:p>
    <w:p w14:paraId="5242AE4E" w14:textId="77777777" w:rsidR="004F7D0F" w:rsidRDefault="00605E84" w:rsidP="00CC4B9C">
      <w:pPr>
        <w:pStyle w:val="ProductList-Bullet"/>
        <w:numPr>
          <w:ilvl w:val="0"/>
          <w:numId w:val="27"/>
        </w:numPr>
      </w:pPr>
      <w:r>
        <w:t xml:space="preserve">Windows VDA E3/E5 </w:t>
      </w:r>
    </w:p>
    <w:p w14:paraId="6325C50B" w14:textId="77777777" w:rsidR="004F7D0F" w:rsidRDefault="00605E84" w:rsidP="00CC4B9C">
      <w:pPr>
        <w:pStyle w:val="ProductList-Bullet"/>
        <w:numPr>
          <w:ilvl w:val="0"/>
          <w:numId w:val="27"/>
        </w:numPr>
      </w:pPr>
      <w:r>
        <w:t>Windows VDA por dispositivo</w:t>
      </w:r>
    </w:p>
    <w:p w14:paraId="3B05279D" w14:textId="77777777" w:rsidR="004F7D0F" w:rsidRDefault="00605E84">
      <w:pPr>
        <w:pStyle w:val="ProductList-Body"/>
      </w:pPr>
      <w:r>
        <w:t xml:space="preserve">Esta disposição não se aplica às SLs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4FCD8C19" w14:textId="77777777" w:rsidR="004F7D0F" w:rsidRDefault="004F7D0F">
      <w:pPr>
        <w:pStyle w:val="ProductList-Body"/>
      </w:pPr>
    </w:p>
    <w:p w14:paraId="1B8481A9" w14:textId="77777777" w:rsidR="004F7D0F" w:rsidRDefault="00605E84">
      <w:pPr>
        <w:pStyle w:val="ProductList-ClauseHeading"/>
        <w:outlineLvl w:val="4"/>
      </w:pPr>
      <w:r>
        <w:t>4.2 Virtualização do Windows</w:t>
      </w:r>
    </w:p>
    <w:p w14:paraId="456EFD6C" w14:textId="77777777" w:rsidR="004F7D0F" w:rsidRDefault="00605E84">
      <w:pPr>
        <w:pStyle w:val="ProductList-SubClauseHeading"/>
        <w:outlineLvl w:val="5"/>
      </w:pPr>
      <w:r>
        <w:t>4.2.1 Virtualização Local</w:t>
      </w:r>
    </w:p>
    <w:p w14:paraId="4DFCE795" w14:textId="77777777" w:rsidR="004F7D0F" w:rsidRDefault="00605E84">
      <w:pPr>
        <w:pStyle w:val="ProductList-BodyIndented"/>
      </w:pPr>
      <w:r>
        <w:t xml:space="preserve">O Cliente pode executar o software Windows adquirido através de um contrato de licenciamento em volume em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Este direito de utilização local é aplicável às licenças do VDA Por Dispositivo apenas se 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também estiver licenciado com um Sistema Operativo Qualificável.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podem executar o software Windows adquirido através de um contrato de licenciamento em volume com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localmente nos dispositivos licenciados com um Sistema Operativo Qualificável. 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14:paraId="7A4D26AD" w14:textId="77777777" w:rsidR="004F7D0F" w:rsidRDefault="004F7D0F">
      <w:pPr>
        <w:pStyle w:val="ProductList-BodyIndented"/>
      </w:pPr>
    </w:p>
    <w:p w14:paraId="7CD1BC18" w14:textId="77777777" w:rsidR="004F7D0F" w:rsidRDefault="00605E84">
      <w:pPr>
        <w:pStyle w:val="ProductList-SubClauseHeading"/>
        <w:outlineLvl w:val="5"/>
      </w:pPr>
      <w:r>
        <w:t>4.2.2 Virtualização Remota</w:t>
      </w:r>
    </w:p>
    <w:p w14:paraId="1529F1A9" w14:textId="77777777" w:rsidR="004F7D0F" w:rsidRDefault="00605E84">
      <w:pPr>
        <w:pStyle w:val="ProductList-BodyIndented"/>
      </w:pPr>
      <w:r>
        <w:t xml:space="preserve">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 xml:space="preserve">. Sem prejuízo de disposição em contrário na cláusula </w:t>
      </w:r>
      <w:hyperlink w:anchor="_Sec537">
        <w:r>
          <w:rPr>
            <w:color w:val="00467F"/>
            <w:u w:val="single"/>
          </w:rPr>
          <w:t>Gestão de Software de Outsourcing</w:t>
        </w:r>
      </w:hyperlink>
      <w:r>
        <w:t xml:space="preserve">, os Utilizadores Licenciados VDA E3 e E5 do Cliente podem aceder remotamente ao software Windows ao abrigo destes direitos de Virtualização Remota em quaisquer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dedicados à utilização por parte do Cliente.</w:t>
      </w:r>
    </w:p>
    <w:p w14:paraId="0528AD80" w14:textId="77777777" w:rsidR="004F7D0F" w:rsidRDefault="004F7D0F">
      <w:pPr>
        <w:pStyle w:val="ProductList-BodyIndented"/>
      </w:pPr>
    </w:p>
    <w:p w14:paraId="0494B775" w14:textId="77777777" w:rsidR="004F7D0F" w:rsidRDefault="00605E84">
      <w:pPr>
        <w:pStyle w:val="ProductList-ClauseHeading"/>
        <w:outlineLvl w:val="4"/>
      </w:pPr>
      <w:r>
        <w:t>4.3 10.1” Benefício do Dispositivo do Ecrã</w:t>
      </w:r>
    </w:p>
    <w:p w14:paraId="584EC092" w14:textId="77777777" w:rsidR="004F7D0F" w:rsidRDefault="00605E84">
      <w:pPr>
        <w:pStyle w:val="ProductList-Body"/>
      </w:pPr>
      <w:r>
        <w:t>O Cliente com licença Por Utilizador pode instalar o software Windows adquirido através de um contrato de licenciamento em volume em todos os dispositivos licenciados do Windows com ecrã integrados de 10,1” ou menos na diagonal.</w:t>
      </w:r>
    </w:p>
    <w:p w14:paraId="603E7C4D" w14:textId="77777777" w:rsidR="004F7D0F" w:rsidRDefault="004F7D0F">
      <w:pPr>
        <w:pStyle w:val="ProductList-Body"/>
      </w:pPr>
    </w:p>
    <w:p w14:paraId="583378F4" w14:textId="77777777" w:rsidR="004F7D0F" w:rsidRDefault="00605E84">
      <w:pPr>
        <w:pStyle w:val="ProductList-ClauseHeading"/>
        <w:outlineLvl w:val="4"/>
      </w:pPr>
      <w:r>
        <w:t>4.4 Windows to Go</w:t>
      </w:r>
    </w:p>
    <w:p w14:paraId="49B40075" w14:textId="77777777" w:rsidR="004F7D0F" w:rsidRDefault="00605E84">
      <w:pPr>
        <w:pStyle w:val="ProductList-Body"/>
      </w:pPr>
      <w:r>
        <w:t xml:space="preserve">O Cliente pode criar e armazenar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Windows adquirido através de um contrato de licenciamento em volume em até duas unidades USB utilizando o Windows to Go 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nos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ou, se for licenciado por utilizador, em qualquer dispositivo.</w:t>
      </w:r>
    </w:p>
    <w:p w14:paraId="19825DDA" w14:textId="77777777" w:rsidR="004F7D0F" w:rsidRDefault="004F7D0F">
      <w:pPr>
        <w:pStyle w:val="ProductList-Body"/>
      </w:pPr>
    </w:p>
    <w:p w14:paraId="39572367" w14:textId="77777777" w:rsidR="004F7D0F" w:rsidRDefault="00605E84">
      <w:pPr>
        <w:pStyle w:val="ProductList-SubClauseHeading"/>
        <w:outlineLvl w:val="5"/>
      </w:pPr>
      <w:r>
        <w:t>4.4.1 Opção de Estudante do Windows to Go</w:t>
      </w:r>
    </w:p>
    <w:p w14:paraId="5EF5EA87" w14:textId="77777777" w:rsidR="004F7D0F" w:rsidRDefault="00605E84">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14:paraId="1B331B28" w14:textId="77777777" w:rsidR="004F7D0F" w:rsidRDefault="004F7D0F">
      <w:pPr>
        <w:pStyle w:val="ProductList-BodyIndented"/>
      </w:pPr>
    </w:p>
    <w:p w14:paraId="12A58668" w14:textId="77777777" w:rsidR="004F7D0F" w:rsidRDefault="00605E84">
      <w:pPr>
        <w:pStyle w:val="ProductList-ClauseHeading"/>
        <w:outlineLvl w:val="4"/>
      </w:pPr>
      <w:r>
        <w:t>4.5 Cobertura SA do Windows Pro</w:t>
      </w:r>
    </w:p>
    <w:p w14:paraId="7321F216" w14:textId="77777777" w:rsidR="004F7D0F" w:rsidRDefault="00605E84">
      <w:pPr>
        <w:pStyle w:val="ProductList-Body"/>
      </w:pPr>
      <w:r>
        <w:t>Os clientes que anteriormente adquiriram cobertura SA para o Windows Pro podem renovar a cobertura SA nos respetivos dispositivos cobertos sem a necessidade de adquirir uma licença do Windows Enterprise.</w:t>
      </w:r>
    </w:p>
    <w:p w14:paraId="78511992" w14:textId="77777777" w:rsidR="004F7D0F" w:rsidRDefault="004F7D0F">
      <w:pPr>
        <w:pStyle w:val="ProductList-Body"/>
      </w:pPr>
    </w:p>
    <w:p w14:paraId="5A4EDF50" w14:textId="77777777" w:rsidR="004F7D0F" w:rsidRDefault="00605E84">
      <w:pPr>
        <w:pStyle w:val="ProductList-ClauseHeading"/>
        <w:outlineLvl w:val="4"/>
      </w:pPr>
      <w:r>
        <w:t>4.6 Microsoft Desktop Optimization Pack (MDOP)</w:t>
      </w:r>
    </w:p>
    <w:p w14:paraId="1ED9E1D9" w14:textId="77777777" w:rsidR="004F7D0F" w:rsidRDefault="00605E84">
      <w:pPr>
        <w:pStyle w:val="ProductList-Body"/>
      </w:pPr>
      <w:r>
        <w:t xml:space="preserve">O Cliente pode instalar e utilizar a funcionalidade de gestão no MDOP nos outros dispositivos do Cliente dedicados à respetiva utilização para gerir o software no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nos Dispositivos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O Cliente também poderá utilizar os AGPM, DaRT e UE-V para gerir o software em servidores no respetivo domínio, desde que as estações de trabalho nesse domínio estejam licenciadas para utilização do MDOP.</w:t>
      </w:r>
    </w:p>
    <w:p w14:paraId="27B9F6E2" w14:textId="77777777" w:rsidR="004F7D0F" w:rsidRDefault="004F7D0F">
      <w:pPr>
        <w:pStyle w:val="ProductList-Body"/>
      </w:pPr>
    </w:p>
    <w:p w14:paraId="244106A8" w14:textId="77777777" w:rsidR="004F7D0F" w:rsidRDefault="00605E84">
      <w:pPr>
        <w:pStyle w:val="ProductList-SubClauseHeading"/>
        <w:outlineLvl w:val="5"/>
      </w:pPr>
      <w:r>
        <w:t>4.6.1 Elegibilidade do MDOP</w:t>
      </w:r>
    </w:p>
    <w:p w14:paraId="6DA92A9A" w14:textId="77777777" w:rsidR="004F7D0F" w:rsidRDefault="00605E84">
      <w:pPr>
        <w:pStyle w:val="ProductList-BodyIndented"/>
      </w:pPr>
      <w:r>
        <w:t>Os clientes com o seguinte têm direitos de utilização do MDOP e não necessitam de adquirir o MDOP em separado.</w:t>
      </w:r>
    </w:p>
    <w:p w14:paraId="0DD45268" w14:textId="77777777" w:rsidR="004F7D0F" w:rsidRDefault="00605E84" w:rsidP="00CC4B9C">
      <w:pPr>
        <w:pStyle w:val="ProductList-Bullet"/>
        <w:numPr>
          <w:ilvl w:val="1"/>
          <w:numId w:val="28"/>
        </w:numPr>
      </w:pPr>
      <w:r>
        <w:t>Windows 10 Enterprise E3/E5</w:t>
      </w:r>
    </w:p>
    <w:p w14:paraId="256A0805" w14:textId="77777777" w:rsidR="004F7D0F" w:rsidRDefault="00605E84" w:rsidP="00CC4B9C">
      <w:pPr>
        <w:pStyle w:val="ProductList-Bullet"/>
        <w:numPr>
          <w:ilvl w:val="1"/>
          <w:numId w:val="28"/>
        </w:numPr>
      </w:pPr>
      <w:r>
        <w:t xml:space="preserve">Windows 10 Education E3/E5 </w:t>
      </w:r>
    </w:p>
    <w:p w14:paraId="6FC2700B" w14:textId="77777777" w:rsidR="004F7D0F" w:rsidRDefault="00605E84" w:rsidP="00CC4B9C">
      <w:pPr>
        <w:pStyle w:val="ProductList-Bullet"/>
        <w:numPr>
          <w:ilvl w:val="1"/>
          <w:numId w:val="28"/>
        </w:numPr>
      </w:pPr>
      <w:r>
        <w:t xml:space="preserve">Windows VDA E3/E5 </w:t>
      </w:r>
    </w:p>
    <w:p w14:paraId="11515A19" w14:textId="77777777" w:rsidR="004F7D0F" w:rsidRDefault="00605E84" w:rsidP="00CC4B9C">
      <w:pPr>
        <w:pStyle w:val="ProductList-Bullet"/>
        <w:numPr>
          <w:ilvl w:val="1"/>
          <w:numId w:val="28"/>
        </w:numPr>
      </w:pPr>
      <w:r>
        <w:t>Contrato com data efetiva a 1 de agosto de 2015 ou posterior e VDA por dispositivo ou Windows 10 Enterprise por dispositivo.</w:t>
      </w:r>
    </w:p>
    <w:p w14:paraId="78FA2D8C" w14:textId="77777777" w:rsidR="004F7D0F" w:rsidRDefault="004F7D0F">
      <w:pPr>
        <w:pStyle w:val="ProductList-BodyIndented"/>
      </w:pPr>
    </w:p>
    <w:p w14:paraId="30B2441A" w14:textId="77777777" w:rsidR="004F7D0F" w:rsidRDefault="00605E84">
      <w:pPr>
        <w:pStyle w:val="ProductList-ClauseHeading"/>
        <w:outlineLvl w:val="4"/>
      </w:pPr>
      <w:r>
        <w:t>4.7 Direitos de execução de Aplicações HPC em Cluster</w:t>
      </w:r>
    </w:p>
    <w:p w14:paraId="41EB772E" w14:textId="77777777" w:rsidR="004F7D0F" w:rsidRDefault="00605E84">
      <w:pPr>
        <w:pStyle w:val="ProductList-Body"/>
      </w:pPr>
      <w:r>
        <w:t xml:space="preserve">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14:paraId="01480278" w14:textId="77777777" w:rsidR="004F7D0F" w:rsidRDefault="004F7D0F">
      <w:pPr>
        <w:pStyle w:val="ProductList-Body"/>
      </w:pPr>
    </w:p>
    <w:p w14:paraId="42937881" w14:textId="77777777" w:rsidR="004F7D0F" w:rsidRDefault="00605E84">
      <w:pPr>
        <w:pStyle w:val="ProductList-ClauseHeading"/>
        <w:outlineLvl w:val="4"/>
      </w:pPr>
      <w:r>
        <w:t>4.8 Sistema Operativo de Estação de Trabalho Windows – Windows Thin PC</w:t>
      </w:r>
    </w:p>
    <w:p w14:paraId="2E82CE93" w14:textId="77777777" w:rsidR="004F7D0F" w:rsidRDefault="00605E84">
      <w:pPr>
        <w:pStyle w:val="ProductList-Body"/>
      </w:pPr>
      <w:r>
        <w:t>O Cliente poderá utilizar o software Windows Thin PC em vez do software do Sistema Operativo de Estação de Trabalho Windows mas apenas para executar os tipos de aplicações listadas abaixo.</w:t>
      </w:r>
    </w:p>
    <w:p w14:paraId="6B3B96F2" w14:textId="77777777" w:rsidR="004F7D0F" w:rsidRDefault="00605E84" w:rsidP="00CC4B9C">
      <w:pPr>
        <w:pStyle w:val="ProductList-Bullet"/>
        <w:numPr>
          <w:ilvl w:val="0"/>
          <w:numId w:val="29"/>
        </w:numPr>
      </w:pPr>
      <w:r>
        <w:t>segurança</w:t>
      </w:r>
    </w:p>
    <w:p w14:paraId="681AAEEF" w14:textId="77777777" w:rsidR="004F7D0F" w:rsidRDefault="00605E84" w:rsidP="00CC4B9C">
      <w:pPr>
        <w:pStyle w:val="ProductList-Bullet"/>
        <w:numPr>
          <w:ilvl w:val="0"/>
          <w:numId w:val="29"/>
        </w:numPr>
      </w:pPr>
      <w:r>
        <w:t>gestão</w:t>
      </w:r>
    </w:p>
    <w:p w14:paraId="62B5EBC0" w14:textId="77777777" w:rsidR="004F7D0F" w:rsidRDefault="00605E84" w:rsidP="00CC4B9C">
      <w:pPr>
        <w:pStyle w:val="ProductList-Bullet"/>
        <w:numPr>
          <w:ilvl w:val="0"/>
          <w:numId w:val="29"/>
        </w:numPr>
      </w:pPr>
      <w:r>
        <w:t>emulação de terminal</w:t>
      </w:r>
    </w:p>
    <w:p w14:paraId="78221849" w14:textId="77777777" w:rsidR="004F7D0F" w:rsidRDefault="00605E84" w:rsidP="00CC4B9C">
      <w:pPr>
        <w:pStyle w:val="ProductList-Bullet"/>
        <w:numPr>
          <w:ilvl w:val="0"/>
          <w:numId w:val="29"/>
        </w:numPr>
      </w:pPr>
      <w:r>
        <w:t>Ambiente de Trabalho Remoto e tecnologias semelhantes</w:t>
      </w:r>
    </w:p>
    <w:p w14:paraId="4F0AAC2B" w14:textId="77777777" w:rsidR="004F7D0F" w:rsidRDefault="00605E84" w:rsidP="00CC4B9C">
      <w:pPr>
        <w:pStyle w:val="ProductList-Bullet"/>
        <w:numPr>
          <w:ilvl w:val="0"/>
          <w:numId w:val="29"/>
        </w:numPr>
      </w:pPr>
      <w:r>
        <w:t>browser para a web</w:t>
      </w:r>
    </w:p>
    <w:p w14:paraId="677BCD01" w14:textId="77777777" w:rsidR="004F7D0F" w:rsidRDefault="00605E84" w:rsidP="00CC4B9C">
      <w:pPr>
        <w:pStyle w:val="ProductList-Bullet"/>
        <w:numPr>
          <w:ilvl w:val="0"/>
          <w:numId w:val="29"/>
        </w:numPr>
      </w:pPr>
      <w:r>
        <w:t>Media Player</w:t>
      </w:r>
    </w:p>
    <w:p w14:paraId="137481F9" w14:textId="77777777" w:rsidR="004F7D0F" w:rsidRDefault="00605E84" w:rsidP="00CC4B9C">
      <w:pPr>
        <w:pStyle w:val="ProductList-Bullet"/>
        <w:numPr>
          <w:ilvl w:val="0"/>
          <w:numId w:val="29"/>
        </w:numPr>
      </w:pPr>
      <w:r>
        <w:t>cliente de mensagens instantâneas</w:t>
      </w:r>
    </w:p>
    <w:p w14:paraId="77AAE26E" w14:textId="77777777" w:rsidR="004F7D0F" w:rsidRDefault="00605E84" w:rsidP="00CC4B9C">
      <w:pPr>
        <w:pStyle w:val="ProductList-Bullet"/>
        <w:numPr>
          <w:ilvl w:val="0"/>
          <w:numId w:val="29"/>
        </w:numPr>
      </w:pPr>
      <w:r>
        <w:t>visualizadores de documentos</w:t>
      </w:r>
    </w:p>
    <w:p w14:paraId="71BD7FE8" w14:textId="77777777" w:rsidR="004F7D0F" w:rsidRDefault="00605E84" w:rsidP="00CC4B9C">
      <w:pPr>
        <w:pStyle w:val="ProductList-Bullet"/>
        <w:numPr>
          <w:ilvl w:val="0"/>
          <w:numId w:val="29"/>
        </w:numPr>
      </w:pPr>
      <w:r>
        <w:t>NET Framework e Java Virtual Machine</w:t>
      </w:r>
    </w:p>
    <w:p w14:paraId="0DE0E17E" w14:textId="77777777" w:rsidR="004F7D0F" w:rsidRDefault="00605E84">
      <w:pPr>
        <w:pStyle w:val="ProductList-Body"/>
      </w:pPr>
      <w:r>
        <w:t>O Cliente poderá utilizar o software num dispositivo diferente do dispositivo onde foi instalado primeiro se mover a cobertura Software Assurance correspondente para esse outro dispositivo.</w:t>
      </w:r>
    </w:p>
    <w:p w14:paraId="07375C25" w14:textId="77777777" w:rsidR="004F7D0F" w:rsidRDefault="004F7D0F">
      <w:pPr>
        <w:pStyle w:val="ProductList-Body"/>
      </w:pPr>
    </w:p>
    <w:p w14:paraId="71D6A1D9" w14:textId="77777777" w:rsidR="004F7D0F" w:rsidRDefault="00605E84">
      <w:pPr>
        <w:pStyle w:val="ProductList-ClauseHeading"/>
        <w:outlineLvl w:val="4"/>
      </w:pPr>
      <w:r>
        <w:t>4.9 Cessação do Software Assurance em Licenças Perpétuas</w:t>
      </w:r>
    </w:p>
    <w:p w14:paraId="520BFAB1" w14:textId="77777777" w:rsidR="004F7D0F" w:rsidRDefault="00605E84">
      <w:pPr>
        <w:pStyle w:val="ProductList-Body"/>
      </w:pPr>
      <w:r>
        <w:t xml:space="preserve">O Windows Enterprise Via de Atualizações Semianuais deve ser desinstalado em qualquer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se a cobertura Software Assurance cessar. Se tiver sido atribuída uma licença perpétua do Windows Enterprise ao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Cliente poderá instalar no Dispositivo Licenciado a versão do Windows Enterprise Long Term Servicing Channel atual no momento da cessação. </w:t>
      </w:r>
    </w:p>
    <w:p w14:paraId="309D31B1" w14:textId="77777777" w:rsidR="004F7D0F" w:rsidRDefault="004F7D0F">
      <w:pPr>
        <w:pStyle w:val="ProductList-Body"/>
      </w:pPr>
    </w:p>
    <w:p w14:paraId="19882187"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084D75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7B03CC"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1E91ADE0" w14:textId="77777777" w:rsidR="004F7D0F" w:rsidRDefault="004F7D0F">
      <w:pPr>
        <w:pStyle w:val="ProductList-Body"/>
      </w:pPr>
    </w:p>
    <w:p w14:paraId="55C83EE5" w14:textId="77777777" w:rsidR="004F7D0F" w:rsidRDefault="00605E84">
      <w:pPr>
        <w:pStyle w:val="ProductList-OfferingGroupHeading"/>
        <w:outlineLvl w:val="1"/>
      </w:pPr>
      <w:bookmarkStart w:id="192" w:name="_Sec619"/>
      <w:r>
        <w:t>Windows Server</w:t>
      </w:r>
      <w:bookmarkEnd w:id="192"/>
      <w:r>
        <w:fldChar w:fldCharType="begin"/>
      </w:r>
      <w:r>
        <w:instrText xml:space="preserve"> TC "</w:instrText>
      </w:r>
      <w:bookmarkStart w:id="193" w:name="_Toc20740981"/>
      <w:r>
        <w:instrText>Windows Server</w:instrText>
      </w:r>
      <w:bookmarkEnd w:id="193"/>
      <w:r>
        <w:instrText>" \l 2</w:instrText>
      </w:r>
      <w:r>
        <w:fldChar w:fldCharType="end"/>
      </w:r>
    </w:p>
    <w:p w14:paraId="7E21ACD5" w14:textId="77777777" w:rsidR="004F7D0F" w:rsidRDefault="00605E84">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20740982"/>
      <w:r>
        <w:instrText>Windows MultiPoint Server</w:instrText>
      </w:r>
      <w:bookmarkEnd w:id="195"/>
      <w:r>
        <w:instrText>" \l 3</w:instrText>
      </w:r>
      <w:r>
        <w:fldChar w:fldCharType="end"/>
      </w:r>
    </w:p>
    <w:p w14:paraId="6CF058D1" w14:textId="77777777" w:rsidR="004F7D0F" w:rsidRDefault="00605E84">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4F7D0F" w14:paraId="3EBC6A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B8C4A6D" w14:textId="77777777" w:rsidR="004F7D0F" w:rsidRDefault="00605E8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102538"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70A537"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7F20F2"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1FC864"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57946D"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E5C2E3"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B72352A"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6E56A9"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FF7965"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E0F606"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4B3851"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17F52F1C" w14:textId="77777777">
        <w:tc>
          <w:tcPr>
            <w:tcW w:w="4160" w:type="dxa"/>
            <w:tcBorders>
              <w:top w:val="single" w:sz="9" w:space="0" w:color="FFFFFF"/>
              <w:left w:val="single" w:sz="9" w:space="0" w:color="FFFFFF"/>
              <w:bottom w:val="none" w:sz="4" w:space="0" w:color="BFBFBF"/>
              <w:right w:val="single" w:sz="9" w:space="0" w:color="FFFFFF"/>
            </w:tcBorders>
          </w:tcPr>
          <w:p w14:paraId="5D3EFF7F" w14:textId="77777777" w:rsidR="004F7D0F" w:rsidRDefault="00605E8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54DC90BD" w14:textId="77777777" w:rsidR="004F7D0F" w:rsidRDefault="00605E8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CA98831" w14:textId="77777777" w:rsidR="004F7D0F" w:rsidRDefault="00605E8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EDA77FE" w14:textId="77777777" w:rsidR="004F7D0F" w:rsidRDefault="00605E8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E3A5452" w14:textId="77777777" w:rsidR="004F7D0F" w:rsidRDefault="00605E8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C189C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D090A2"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4966C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9990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11B4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05C5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54595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41D1559" w14:textId="77777777" w:rsidR="004F7D0F" w:rsidRDefault="00605E84">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45"/>
        <w:gridCol w:w="3639"/>
        <w:gridCol w:w="3632"/>
      </w:tblGrid>
      <w:tr w:rsidR="004F7D0F" w14:paraId="36684E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C8B872"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158C155"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DC481" w14:textId="77777777" w:rsidR="004F7D0F" w:rsidRDefault="00605E84">
            <w:pPr>
              <w:pStyle w:val="ProductList-TableBody"/>
            </w:pPr>
            <w:r>
              <w:rPr>
                <w:color w:val="404040"/>
              </w:rPr>
              <w:t>Edições Anteriores: N/A</w:t>
            </w:r>
          </w:p>
        </w:tc>
      </w:tr>
      <w:tr w:rsidR="004F7D0F" w14:paraId="24C10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A27DA"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7AB9D"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F8292" w14:textId="77777777" w:rsidR="004F7D0F" w:rsidRDefault="00605E84">
            <w:pPr>
              <w:pStyle w:val="ProductList-TableBody"/>
            </w:pPr>
            <w:r>
              <w:rPr>
                <w:color w:val="404040"/>
              </w:rPr>
              <w:t>Pré-requisito (SA): N/A</w:t>
            </w:r>
          </w:p>
        </w:tc>
      </w:tr>
      <w:tr w:rsidR="004F7D0F" w14:paraId="3BEF4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5F37D1"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D0247"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D1DDB" w14:textId="77777777" w:rsidR="004F7D0F" w:rsidRDefault="00605E84">
            <w:pPr>
              <w:pStyle w:val="ProductList-TableBody"/>
            </w:pPr>
            <w:r>
              <w:rPr>
                <w:color w:val="404040"/>
              </w:rPr>
              <w:t>Redução Elegível: N/A</w:t>
            </w:r>
          </w:p>
        </w:tc>
      </w:tr>
      <w:tr w:rsidR="004F7D0F" w14:paraId="1FD58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8AAE"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1C03"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F8105" w14:textId="77777777" w:rsidR="004F7D0F" w:rsidRDefault="00605E84">
            <w:pPr>
              <w:pStyle w:val="ProductList-TableBody"/>
            </w:pPr>
            <w:r>
              <w:rPr>
                <w:color w:val="404040"/>
              </w:rPr>
              <w:t>True Up Elegível: N/A</w:t>
            </w:r>
          </w:p>
        </w:tc>
      </w:tr>
      <w:tr w:rsidR="004F7D0F" w14:paraId="4565E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E1EE"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05E25"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8A6DB" w14:textId="77777777" w:rsidR="004F7D0F" w:rsidRDefault="004F7D0F">
            <w:pPr>
              <w:pStyle w:val="ProductList-TableBody"/>
            </w:pPr>
          </w:p>
        </w:tc>
      </w:tr>
    </w:tbl>
    <w:p w14:paraId="71FE482B" w14:textId="77777777" w:rsidR="004F7D0F" w:rsidRDefault="004F7D0F">
      <w:pPr>
        <w:pStyle w:val="ProductList-Body"/>
      </w:pPr>
    </w:p>
    <w:p w14:paraId="43237EA0" w14:textId="77777777" w:rsidR="004F7D0F" w:rsidRDefault="00605E84">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56"/>
        <w:gridCol w:w="3642"/>
        <w:gridCol w:w="3618"/>
      </w:tblGrid>
      <w:tr w:rsidR="004F7D0F" w14:paraId="491766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BD9445"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5AEDF43B"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75BF5B1D"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F7D0F" w14:paraId="2CD9B183" w14:textId="77777777">
        <w:tc>
          <w:tcPr>
            <w:tcW w:w="4040" w:type="dxa"/>
            <w:tcBorders>
              <w:top w:val="single" w:sz="4" w:space="0" w:color="000000"/>
              <w:left w:val="single" w:sz="4" w:space="0" w:color="000000"/>
              <w:bottom w:val="single" w:sz="4" w:space="0" w:color="000000"/>
              <w:right w:val="single" w:sz="4" w:space="0" w:color="000000"/>
            </w:tcBorders>
          </w:tcPr>
          <w:p w14:paraId="21B1724F" w14:textId="77777777" w:rsidR="004F7D0F" w:rsidRDefault="00605E8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2F7B05C9" w14:textId="77777777" w:rsidR="004F7D0F" w:rsidRDefault="00605E8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B5A1" w14:textId="77777777" w:rsidR="004F7D0F" w:rsidRDefault="00605E84">
            <w:pPr>
              <w:pStyle w:val="ProductList-TableBody"/>
            </w:pPr>
            <w:r>
              <w:rPr>
                <w:color w:val="404040"/>
              </w:rPr>
              <w:t>Tecnologias Incluídas: N/A</w:t>
            </w:r>
          </w:p>
        </w:tc>
      </w:tr>
      <w:tr w:rsidR="004F7D0F" w14:paraId="68A6D4EF" w14:textId="77777777">
        <w:tc>
          <w:tcPr>
            <w:tcW w:w="4040" w:type="dxa"/>
            <w:tcBorders>
              <w:top w:val="single" w:sz="4" w:space="0" w:color="000000"/>
              <w:left w:val="single" w:sz="4" w:space="0" w:color="000000"/>
              <w:bottom w:val="single" w:sz="4" w:space="0" w:color="000000"/>
              <w:right w:val="single" w:sz="4" w:space="0" w:color="000000"/>
            </w:tcBorders>
          </w:tcPr>
          <w:p w14:paraId="367BC821"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97626"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79AD" w14:textId="77777777" w:rsidR="004F7D0F" w:rsidRDefault="004F7D0F">
            <w:pPr>
              <w:pStyle w:val="ProductList-TableBody"/>
            </w:pPr>
          </w:p>
        </w:tc>
      </w:tr>
    </w:tbl>
    <w:p w14:paraId="6343D506" w14:textId="77777777" w:rsidR="004F7D0F" w:rsidRDefault="004F7D0F">
      <w:pPr>
        <w:pStyle w:val="ProductList-Body"/>
      </w:pPr>
    </w:p>
    <w:p w14:paraId="3C503F37" w14:textId="77777777" w:rsidR="004F7D0F" w:rsidRDefault="00605E8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1"/>
        <w:gridCol w:w="3640"/>
        <w:gridCol w:w="3655"/>
      </w:tblGrid>
      <w:tr w:rsidR="004F7D0F" w14:paraId="3B2B85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95FA5E" w14:textId="77777777" w:rsidR="004F7D0F" w:rsidRDefault="00605E8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DB2DCBD" w14:textId="77777777" w:rsidR="004F7D0F" w:rsidRDefault="00605E84">
            <w:pPr>
              <w:pStyle w:val="ProductList-TableBody"/>
            </w:pPr>
            <w:r>
              <w:t>CAL de Serviços de Ambiente de Trabalho Remoto do Windows Server 2019 e CAL do Windows Server 2019</w:t>
            </w:r>
            <w:r>
              <w:fldChar w:fldCharType="begin"/>
            </w:r>
            <w:r>
              <w:instrText xml:space="preserve"> XE "CAL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1CB0A6A" w14:textId="77777777" w:rsidR="004F7D0F" w:rsidRDefault="00605E84">
            <w:pPr>
              <w:pStyle w:val="ProductList-TableBody"/>
            </w:pPr>
            <w:r>
              <w:t>CAL de Serviços de Ambiente de Trabalho Remoto do Windows Server 2019 e Licença Equivalente de CAL</w:t>
            </w:r>
          </w:p>
          <w:p w14:paraId="255B507D" w14:textId="77777777" w:rsidR="004F7D0F" w:rsidRDefault="00605E84">
            <w:pPr>
              <w:pStyle w:val="ProductList-TableBody"/>
            </w:pPr>
            <w:r>
              <w:t xml:space="preserve">(consulte o </w:t>
            </w:r>
            <w:hyperlink w:anchor="_Sec591">
              <w:r>
                <w:rPr>
                  <w:color w:val="00467F"/>
                  <w:u w:val="single"/>
                </w:rPr>
                <w:t>Apêndice A</w:t>
              </w:r>
            </w:hyperlink>
            <w:r>
              <w:t>)</w:t>
            </w:r>
          </w:p>
        </w:tc>
      </w:tr>
    </w:tbl>
    <w:p w14:paraId="0FBDCFFC" w14:textId="77777777" w:rsidR="004F7D0F" w:rsidRDefault="004F7D0F">
      <w:pPr>
        <w:pStyle w:val="ProductList-Body"/>
      </w:pPr>
    </w:p>
    <w:p w14:paraId="7FE0A5D3" w14:textId="77777777" w:rsidR="004F7D0F" w:rsidRDefault="00605E84">
      <w:pPr>
        <w:pStyle w:val="ProductList-SubClauseHeading"/>
        <w:outlineLvl w:val="5"/>
      </w:pPr>
      <w:r>
        <w:t>3.1.1 Funcionalidade Adicional Associada a CAL para Serviços de Gestão de Direitos do Active Directory do Windows Server 2019</w:t>
      </w:r>
    </w:p>
    <w:p w14:paraId="68468117" w14:textId="77777777" w:rsidR="004F7D0F" w:rsidRDefault="00605E84">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09"/>
        <w:gridCol w:w="3511"/>
        <w:gridCol w:w="3536"/>
      </w:tblGrid>
      <w:tr w:rsidR="004F7D0F" w14:paraId="038981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D34FDB"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CAB721B" w14:textId="77777777" w:rsidR="004F7D0F" w:rsidRDefault="00605E84">
            <w:pPr>
              <w:pStyle w:val="ProductList-TableBody"/>
            </w:pPr>
            <w: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8453EDE" w14:textId="77777777" w:rsidR="004F7D0F" w:rsidRDefault="00605E84">
            <w:pPr>
              <w:pStyle w:val="ProductList-TableBody"/>
            </w:pPr>
            <w:r>
              <w:t xml:space="preserve">Licença Equivalente de CAL (consulte o </w:t>
            </w:r>
            <w:hyperlink w:anchor="_Sec591">
              <w:r>
                <w:rPr>
                  <w:color w:val="00467F"/>
                  <w:u w:val="single"/>
                </w:rPr>
                <w:t>Apêndice A</w:t>
              </w:r>
            </w:hyperlink>
            <w:r>
              <w:t>)</w:t>
            </w:r>
          </w:p>
        </w:tc>
      </w:tr>
    </w:tbl>
    <w:p w14:paraId="4D4AFCB3" w14:textId="77777777" w:rsidR="004F7D0F" w:rsidRDefault="004F7D0F">
      <w:pPr>
        <w:pStyle w:val="ProductList-BodyIndented"/>
      </w:pPr>
    </w:p>
    <w:p w14:paraId="50CD4C6C" w14:textId="77777777" w:rsidR="004F7D0F" w:rsidRDefault="00605E84">
      <w:pPr>
        <w:pStyle w:val="ProductList-ClauseHeading"/>
        <w:outlineLvl w:val="4"/>
      </w:pPr>
      <w:r>
        <w:t>3.2 Executar Instâncias do Software</w:t>
      </w:r>
    </w:p>
    <w:p w14:paraId="6EF9AC90" w14:textId="77777777" w:rsidR="004F7D0F" w:rsidRDefault="00605E84">
      <w:pPr>
        <w:pStyle w:val="ProductList-Body"/>
      </w:pPr>
      <w:r>
        <w:t xml:space="preserve">O Cliente pode executar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qualquer altura,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Se o Cliente utilizar o software de servidor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 software de servidor utilizado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poderá ser utilizado apenas para alojar e gerir o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7B5E0EA3" w14:textId="77777777" w:rsidR="004F7D0F" w:rsidRDefault="004F7D0F">
      <w:pPr>
        <w:pStyle w:val="ProductList-Body"/>
      </w:pPr>
    </w:p>
    <w:p w14:paraId="62648D02" w14:textId="77777777" w:rsidR="004F7D0F" w:rsidRDefault="00605E84">
      <w:pPr>
        <w:pStyle w:val="ProductList-ClauseHeading"/>
        <w:outlineLvl w:val="4"/>
      </w:pPr>
      <w:r>
        <w:t>3.3 Licenças de Acesso</w:t>
      </w:r>
    </w:p>
    <w:p w14:paraId="46826110" w14:textId="77777777" w:rsidR="004F7D0F" w:rsidRDefault="00605E84">
      <w:pPr>
        <w:pStyle w:val="ProductList-Body"/>
      </w:pPr>
      <w:r>
        <w:t xml:space="preserve">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não são necessárias para aceder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utilizado unicamente para alojamento e gestão de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12D28CC4" w14:textId="77777777" w:rsidR="004F7D0F" w:rsidRDefault="004F7D0F">
      <w:pPr>
        <w:pStyle w:val="ProductList-Body"/>
      </w:pPr>
    </w:p>
    <w:p w14:paraId="326EE889" w14:textId="77777777" w:rsidR="004F7D0F" w:rsidRDefault="00605E84">
      <w:pPr>
        <w:pStyle w:val="ProductList-ClauseHeading"/>
        <w:outlineLvl w:val="4"/>
      </w:pPr>
      <w:r>
        <w:t>3.4 Windows MultiPoint Server 2016 Connector</w:t>
      </w:r>
    </w:p>
    <w:p w14:paraId="63DBA57C" w14:textId="77777777" w:rsidR="004F7D0F" w:rsidRDefault="00605E84">
      <w:pPr>
        <w:pStyle w:val="ProductList-Body"/>
      </w:pPr>
      <w:r>
        <w:t>O Cliente pode instalar e utilizar o software Windows Server 2016 MultiPoint Connector em qualquer dispositivo licenciado para aceder ao Windows Server 2016 (ou posterior). Poderá utilizar este software apenas para aceder ao software MultiPoint Server. Se aceder ao software de servidor a partir deste dispositivo apenas para utilizar o MultiPoint Dashboard, não necessita de uma CAL de Serviços de Ambiente de Trabalho Remoto.</w:t>
      </w:r>
    </w:p>
    <w:p w14:paraId="7C687E74" w14:textId="77777777" w:rsidR="004F7D0F" w:rsidRDefault="004F7D0F">
      <w:pPr>
        <w:pStyle w:val="ProductList-Body"/>
      </w:pPr>
    </w:p>
    <w:p w14:paraId="4FC8245F" w14:textId="77777777" w:rsidR="004F7D0F" w:rsidRDefault="00605E84">
      <w:pPr>
        <w:pStyle w:val="ProductList-ClauseHeading"/>
        <w:outlineLvl w:val="4"/>
      </w:pPr>
      <w:r>
        <w:t>3.5 Tipo de Instalação</w:t>
      </w:r>
    </w:p>
    <w:p w14:paraId="4C2830A5" w14:textId="77777777" w:rsidR="004F7D0F" w:rsidRDefault="00605E84">
      <w:pPr>
        <w:pStyle w:val="ProductList-Body"/>
      </w:pPr>
      <w:r>
        <w:t>O Cliente só pode instalar os Serviços de Ambiente de Trabalho Remoto e implementar e utilizar a função MultiPoint Services.</w:t>
      </w:r>
    </w:p>
    <w:p w14:paraId="3CDF0581" w14:textId="77777777" w:rsidR="004F7D0F" w:rsidRDefault="004F7D0F">
      <w:pPr>
        <w:pStyle w:val="ProductList-Body"/>
      </w:pPr>
    </w:p>
    <w:p w14:paraId="52E2FE5A" w14:textId="77777777" w:rsidR="004F7D0F" w:rsidRDefault="00605E84">
      <w:pPr>
        <w:pStyle w:val="ProductList-ClauseHeading"/>
        <w:outlineLvl w:val="4"/>
      </w:pPr>
      <w:r>
        <w:t>3.6 Software Adicional</w:t>
      </w:r>
    </w:p>
    <w:p w14:paraId="6944B063" w14:textId="77777777" w:rsidR="004F7D0F" w:rsidRDefault="00605E84">
      <w:pPr>
        <w:pStyle w:val="ProductList-Body"/>
      </w:pPr>
      <w:r>
        <w:t xml:space="preserve">Para obter uma lista de Software Adicional, consulte </w:t>
      </w:r>
      <w:hyperlink r:id="rId99">
        <w:r>
          <w:rPr>
            <w:color w:val="00467F"/>
            <w:u w:val="single"/>
          </w:rPr>
          <w:t>http://go.microsoft.com/fwlink/?LinkId=245856</w:t>
        </w:r>
      </w:hyperlink>
      <w:r>
        <w:t>.</w:t>
      </w:r>
    </w:p>
    <w:p w14:paraId="0B2FC32C" w14:textId="77777777" w:rsidR="004F7D0F" w:rsidRDefault="00605E84">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41"/>
        <w:gridCol w:w="3652"/>
        <w:gridCol w:w="3623"/>
      </w:tblGrid>
      <w:tr w:rsidR="004F7D0F" w14:paraId="54CEB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5F3677"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9B95802"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722A55" w14:textId="77777777" w:rsidR="004F7D0F" w:rsidRDefault="00605E84">
            <w:pPr>
              <w:pStyle w:val="ProductList-TableBody"/>
            </w:pPr>
            <w:r>
              <w:rPr>
                <w:color w:val="404040"/>
              </w:rPr>
              <w:t>Direitos de Ativação Pós-falha: N/A</w:t>
            </w:r>
          </w:p>
        </w:tc>
      </w:tr>
      <w:tr w:rsidR="004F7D0F" w14:paraId="11B9C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D8A8F" w14:textId="77777777" w:rsidR="004F7D0F" w:rsidRDefault="00605E84">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14:paraId="11994C45"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0">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FAF02" w14:textId="77777777" w:rsidR="004F7D0F" w:rsidRDefault="00605E84">
            <w:pPr>
              <w:pStyle w:val="ProductList-TableBody"/>
            </w:pPr>
            <w:r>
              <w:rPr>
                <w:color w:val="404040"/>
              </w:rPr>
              <w:t>Direitos de Roaming: N/A</w:t>
            </w:r>
          </w:p>
        </w:tc>
      </w:tr>
      <w:tr w:rsidR="004F7D0F" w14:paraId="09C4C0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CACA8" w14:textId="77777777" w:rsidR="004F7D0F" w:rsidRDefault="00605E84">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87B3B"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43E1" w14:textId="77777777" w:rsidR="004F7D0F" w:rsidRDefault="004F7D0F">
            <w:pPr>
              <w:pStyle w:val="ProductList-TableBody"/>
            </w:pPr>
          </w:p>
        </w:tc>
      </w:tr>
    </w:tbl>
    <w:p w14:paraId="5C0B0D46"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09BC39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09101F"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14E37045" w14:textId="77777777" w:rsidR="004F7D0F" w:rsidRDefault="004F7D0F">
      <w:pPr>
        <w:pStyle w:val="ProductList-Body"/>
      </w:pPr>
    </w:p>
    <w:p w14:paraId="7456D48A" w14:textId="77777777" w:rsidR="004F7D0F" w:rsidRDefault="00605E84">
      <w:pPr>
        <w:pStyle w:val="ProductList-Offering2HeadingNoBorder"/>
        <w:outlineLvl w:val="2"/>
      </w:pPr>
      <w:bookmarkStart w:id="200" w:name="_Sec655"/>
      <w:r>
        <w:t>Windows Server</w:t>
      </w:r>
      <w:bookmarkEnd w:id="200"/>
      <w:r>
        <w:fldChar w:fldCharType="begin"/>
      </w:r>
      <w:r>
        <w:instrText xml:space="preserve"> TC "</w:instrText>
      </w:r>
      <w:bookmarkStart w:id="201" w:name="_Toc20740983"/>
      <w:r>
        <w:instrText>Windows Server</w:instrText>
      </w:r>
      <w:bookmarkEnd w:id="201"/>
      <w:r>
        <w:instrText>" \l 3</w:instrText>
      </w:r>
      <w:r>
        <w:fldChar w:fldCharType="end"/>
      </w:r>
    </w:p>
    <w:p w14:paraId="4224AB4B" w14:textId="77777777" w:rsidR="004F7D0F" w:rsidRDefault="00605E84">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4F7D0F" w14:paraId="66FE72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3CC2B26" w14:textId="77777777" w:rsidR="004F7D0F" w:rsidRDefault="00605E84">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A00E8C" w14:textId="77777777" w:rsidR="004F7D0F" w:rsidRDefault="00605E84">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5ADE1D" w14:textId="77777777" w:rsidR="004F7D0F" w:rsidRDefault="00605E84">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07BC6C" w14:textId="77777777" w:rsidR="004F7D0F" w:rsidRDefault="00605E84">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47CCA" w14:textId="77777777" w:rsidR="004F7D0F" w:rsidRDefault="00605E8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C4071B"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5179B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73254"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129A0E"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ACE73F"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045C4"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F116A5"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4F7D0F" w14:paraId="4026C260" w14:textId="77777777">
        <w:tc>
          <w:tcPr>
            <w:tcW w:w="4160" w:type="dxa"/>
            <w:tcBorders>
              <w:top w:val="single" w:sz="9" w:space="0" w:color="FFFFFF"/>
              <w:left w:val="single" w:sz="9" w:space="0" w:color="FFFFFF"/>
              <w:bottom w:val="dashed" w:sz="4" w:space="0" w:color="BFBFBF"/>
              <w:right w:val="single" w:sz="9" w:space="0" w:color="FFFFFF"/>
            </w:tcBorders>
          </w:tcPr>
          <w:p w14:paraId="4A770D84" w14:textId="77777777" w:rsidR="004F7D0F" w:rsidRDefault="00605E84">
            <w:pPr>
              <w:pStyle w:val="ProductList-TableBody"/>
            </w:pPr>
            <w:r>
              <w:rPr>
                <w:color w:val="000000"/>
              </w:rPr>
              <w:t>CAL para Serviços de Gestão de Direitos do Active Directory do Windows Server 2019</w:t>
            </w:r>
            <w:r>
              <w:fldChar w:fldCharType="begin"/>
            </w:r>
            <w:r>
              <w:instrText xml:space="preserve"> XE "CAL para Serviços de Gestão de Direitos do Active Directory do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544E5AB7" w14:textId="77777777" w:rsidR="004F7D0F" w:rsidRDefault="00605E84">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CFB0F8C" w14:textId="77777777" w:rsidR="004F7D0F" w:rsidRDefault="00605E8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6904B5F" w14:textId="77777777" w:rsidR="004F7D0F" w:rsidRDefault="00605E8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A8495E" w14:textId="77777777" w:rsidR="004F7D0F" w:rsidRDefault="00605E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13440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6D40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A115EB"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29823"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23404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6655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9E018"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44D48CC5" w14:textId="77777777">
        <w:tc>
          <w:tcPr>
            <w:tcW w:w="4160" w:type="dxa"/>
            <w:tcBorders>
              <w:top w:val="dashed" w:sz="4" w:space="0" w:color="BFBFBF"/>
              <w:left w:val="single" w:sz="9" w:space="0" w:color="FFFFFF"/>
              <w:bottom w:val="dashed" w:sz="4" w:space="0" w:color="BFBFBF"/>
              <w:right w:val="single" w:sz="9" w:space="0" w:color="FFFFFF"/>
            </w:tcBorders>
          </w:tcPr>
          <w:p w14:paraId="29FBA58F" w14:textId="77777777" w:rsidR="004F7D0F" w:rsidRDefault="00605E84">
            <w:pPr>
              <w:pStyle w:val="ProductList-TableBody"/>
            </w:pPr>
            <w:r>
              <w:rPr>
                <w:color w:val="000000"/>
              </w:rPr>
              <w:t>CAL do Windows Server 2019</w:t>
            </w:r>
            <w:r>
              <w:fldChar w:fldCharType="begin"/>
            </w:r>
            <w:r>
              <w:instrText xml:space="preserve"> XE "CAL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0B19C5" w14:textId="77777777" w:rsidR="004F7D0F" w:rsidRDefault="00605E8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2E86498" w14:textId="77777777" w:rsidR="004F7D0F" w:rsidRDefault="00605E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86806BF"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D7739A" w14:textId="77777777" w:rsidR="004F7D0F" w:rsidRDefault="00605E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AA6D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FACBE"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2F406"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885E4"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52B1C"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39C4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E1D3D"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3495939A" w14:textId="77777777">
        <w:tc>
          <w:tcPr>
            <w:tcW w:w="4160" w:type="dxa"/>
            <w:tcBorders>
              <w:top w:val="dashed" w:sz="4" w:space="0" w:color="BFBFBF"/>
              <w:left w:val="single" w:sz="9" w:space="0" w:color="FFFFFF"/>
              <w:bottom w:val="dashed" w:sz="4" w:space="0" w:color="BFBFBF"/>
              <w:right w:val="single" w:sz="9" w:space="0" w:color="FFFFFF"/>
            </w:tcBorders>
          </w:tcPr>
          <w:p w14:paraId="292932B7" w14:textId="77777777" w:rsidR="004F7D0F" w:rsidRDefault="00605E84">
            <w:pPr>
              <w:pStyle w:val="ProductList-TableBody"/>
            </w:pPr>
            <w:r>
              <w:t>CAL de Serviços de Ambiente de Trabalho Remoto do Windows Server 2019</w:t>
            </w:r>
            <w:r>
              <w:fldChar w:fldCharType="begin"/>
            </w:r>
            <w:r>
              <w:instrText xml:space="preserve"> XE "CAL de Serviços de Ambiente de Trabalho Remoto do Windows Server 2019" </w:instrText>
            </w:r>
            <w:r>
              <w:fldChar w:fldCharType="end"/>
            </w:r>
            <w: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14:paraId="2C8B6575" w14:textId="77777777" w:rsidR="004F7D0F" w:rsidRDefault="00605E8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ABFFE36" w14:textId="77777777" w:rsidR="004F7D0F" w:rsidRDefault="00605E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2884D1D" w14:textId="77777777" w:rsidR="004F7D0F" w:rsidRDefault="00605E8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030FCD" w14:textId="77777777" w:rsidR="004F7D0F" w:rsidRDefault="00605E8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82032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BF437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CC9DB"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28C048"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56F4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C0BC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0CC89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D77B633"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4F7D0F" w14:paraId="3559EF1C" w14:textId="77777777">
        <w:tc>
          <w:tcPr>
            <w:tcW w:w="4160" w:type="dxa"/>
            <w:tcBorders>
              <w:top w:val="dashed" w:sz="4" w:space="0" w:color="BFBFBF"/>
              <w:left w:val="single" w:sz="9" w:space="0" w:color="FFFFFF"/>
              <w:bottom w:val="dashed" w:sz="4" w:space="0" w:color="BFBFBF"/>
              <w:right w:val="single" w:sz="9" w:space="0" w:color="FFFFFF"/>
            </w:tcBorders>
          </w:tcPr>
          <w:p w14:paraId="694C42F3" w14:textId="77777777" w:rsidR="004F7D0F" w:rsidRDefault="00605E84">
            <w:pPr>
              <w:pStyle w:val="ProductList-TableBody"/>
            </w:pPr>
            <w:r>
              <w:rPr>
                <w:color w:val="000000"/>
              </w:rPr>
              <w:t>External Connector para os Serviços de Ambiente de Trabalho Remoto do Windows Server 2019</w:t>
            </w:r>
            <w:r>
              <w:fldChar w:fldCharType="begin"/>
            </w:r>
            <w:r>
              <w:instrText xml:space="preserve"> XE "External Connector para os Serviços de Ambiente de Trabalho Remoto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B15379" w14:textId="77777777" w:rsidR="004F7D0F" w:rsidRDefault="00605E8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DC11B7" w14:textId="77777777" w:rsidR="004F7D0F" w:rsidRDefault="00605E8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43A05B45" w14:textId="77777777" w:rsidR="004F7D0F" w:rsidRDefault="00605E8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9DA2BF9" w14:textId="77777777" w:rsidR="004F7D0F" w:rsidRDefault="00605E8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5DB5B"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4CFB1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A6532"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90AF4"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C5F9A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081CD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4655E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4D8A6E1D" w14:textId="77777777">
        <w:tc>
          <w:tcPr>
            <w:tcW w:w="4160" w:type="dxa"/>
            <w:tcBorders>
              <w:top w:val="dashed" w:sz="4" w:space="0" w:color="BFBFBF"/>
              <w:left w:val="single" w:sz="9" w:space="0" w:color="FFFFFF"/>
              <w:bottom w:val="dashed" w:sz="4" w:space="0" w:color="BFBFBF"/>
              <w:right w:val="single" w:sz="9" w:space="0" w:color="FFFFFF"/>
            </w:tcBorders>
          </w:tcPr>
          <w:p w14:paraId="5636D27F" w14:textId="77777777" w:rsidR="004F7D0F" w:rsidRDefault="00605E84">
            <w:pPr>
              <w:pStyle w:val="ProductList-TableBody"/>
            </w:pPr>
            <w:r>
              <w:rPr>
                <w:color w:val="000000"/>
              </w:rPr>
              <w:t>Windows Server 2019 Datacenter (Licenças Core, 2 por pacote)</w:t>
            </w:r>
            <w:r>
              <w:fldChar w:fldCharType="begin"/>
            </w:r>
            <w:r>
              <w:instrText xml:space="preserve"> XE "Windows Server 2019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0363D5D" w14:textId="77777777" w:rsidR="004F7D0F" w:rsidRDefault="00605E8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DCC97E" w14:textId="77777777" w:rsidR="004F7D0F" w:rsidRDefault="00605E8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302A9CCC" w14:textId="77777777" w:rsidR="004F7D0F" w:rsidRDefault="00605E84">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6DCE1686" w14:textId="77777777" w:rsidR="004F7D0F" w:rsidRDefault="00605E84">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2F969"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66E5D2"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8B775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F0EF6"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DEDF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BE636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F88EC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3F4461B4" w14:textId="77777777">
        <w:tc>
          <w:tcPr>
            <w:tcW w:w="4160" w:type="dxa"/>
            <w:tcBorders>
              <w:top w:val="dashed" w:sz="4" w:space="0" w:color="BFBFBF"/>
              <w:left w:val="single" w:sz="9" w:space="0" w:color="FFFFFF"/>
              <w:bottom w:val="dashed" w:sz="4" w:space="0" w:color="BFBFBF"/>
              <w:right w:val="single" w:sz="9" w:space="0" w:color="FFFFFF"/>
            </w:tcBorders>
          </w:tcPr>
          <w:p w14:paraId="52AF381C" w14:textId="77777777" w:rsidR="004F7D0F" w:rsidRDefault="00605E84">
            <w:pPr>
              <w:pStyle w:val="ProductList-TableBody"/>
            </w:pPr>
            <w:r>
              <w:t>Windows Server 2019 Datacenter (Licenças Core, 16 por pacote)</w:t>
            </w:r>
            <w:r>
              <w:fldChar w:fldCharType="begin"/>
            </w:r>
            <w:r>
              <w:instrText xml:space="preserve"> XE "Windows Server 2019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7086164" w14:textId="77777777" w:rsidR="004F7D0F" w:rsidRDefault="00605E8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78CFD4B" w14:textId="77777777" w:rsidR="004F7D0F" w:rsidRDefault="00605E84">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6DDD00E" w14:textId="77777777" w:rsidR="004F7D0F" w:rsidRDefault="00605E84">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46839090" w14:textId="77777777" w:rsidR="004F7D0F" w:rsidRDefault="00605E84">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4DB83C"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A19A1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9FF722"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8AA58"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BD2D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4C9B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B471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7D486993" w14:textId="77777777">
        <w:tc>
          <w:tcPr>
            <w:tcW w:w="4160" w:type="dxa"/>
            <w:tcBorders>
              <w:top w:val="dashed" w:sz="4" w:space="0" w:color="BFBFBF"/>
              <w:left w:val="single" w:sz="9" w:space="0" w:color="FFFFFF"/>
              <w:bottom w:val="dashed" w:sz="4" w:space="0" w:color="BFBFBF"/>
              <w:right w:val="single" w:sz="9" w:space="0" w:color="FFFFFF"/>
            </w:tcBorders>
          </w:tcPr>
          <w:p w14:paraId="3D651061" w14:textId="77777777" w:rsidR="004F7D0F" w:rsidRDefault="00605E84">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3238D8" w14:textId="77777777" w:rsidR="004F7D0F" w:rsidRDefault="00605E8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BBADFB" w14:textId="77777777" w:rsidR="004F7D0F" w:rsidRDefault="00605E8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90E4529" w14:textId="77777777" w:rsidR="004F7D0F" w:rsidRDefault="00605E8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37FFA9B" w14:textId="77777777" w:rsidR="004F7D0F" w:rsidRDefault="00605E8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DD56F"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20E5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DC112B"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B6CFF"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E14C53"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9F64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A8D6E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74B28008" w14:textId="77777777">
        <w:tc>
          <w:tcPr>
            <w:tcW w:w="4160" w:type="dxa"/>
            <w:tcBorders>
              <w:top w:val="dashed" w:sz="4" w:space="0" w:color="BFBFBF"/>
              <w:left w:val="single" w:sz="9" w:space="0" w:color="FFFFFF"/>
              <w:bottom w:val="dashed" w:sz="4" w:space="0" w:color="BFBFBF"/>
              <w:right w:val="single" w:sz="9" w:space="0" w:color="FFFFFF"/>
            </w:tcBorders>
          </w:tcPr>
          <w:p w14:paraId="5E07258F" w14:textId="77777777" w:rsidR="004F7D0F" w:rsidRDefault="00605E84">
            <w:pPr>
              <w:pStyle w:val="ProductList-TableBody"/>
            </w:pPr>
            <w:r>
              <w:rPr>
                <w:color w:val="000000"/>
              </w:rPr>
              <w:t>Windows Server 2019 Standard (Licenças Core, 2 por pacote)</w:t>
            </w:r>
            <w:r>
              <w:fldChar w:fldCharType="begin"/>
            </w:r>
            <w:r>
              <w:instrText xml:space="preserve"> XE "Windows Server 2019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38D436" w14:textId="77777777" w:rsidR="004F7D0F" w:rsidRDefault="00605E8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631FFB9" w14:textId="77777777" w:rsidR="004F7D0F" w:rsidRDefault="00605E8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72C2976" w14:textId="77777777" w:rsidR="004F7D0F" w:rsidRDefault="00605E8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43F51C2" w14:textId="77777777" w:rsidR="004F7D0F" w:rsidRDefault="00605E84">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05AA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1307C4"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DEC8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6E5E8"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ED55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3B3F3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F4642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275EFEE3" w14:textId="77777777">
        <w:tc>
          <w:tcPr>
            <w:tcW w:w="4160" w:type="dxa"/>
            <w:tcBorders>
              <w:top w:val="dashed" w:sz="4" w:space="0" w:color="BFBFBF"/>
              <w:left w:val="single" w:sz="9" w:space="0" w:color="FFFFFF"/>
              <w:bottom w:val="dashed" w:sz="4" w:space="0" w:color="BFBFBF"/>
              <w:right w:val="single" w:sz="9" w:space="0" w:color="FFFFFF"/>
            </w:tcBorders>
          </w:tcPr>
          <w:p w14:paraId="7EE6B3A2" w14:textId="77777777" w:rsidR="004F7D0F" w:rsidRDefault="00605E84">
            <w:pPr>
              <w:pStyle w:val="ProductList-TableBody"/>
            </w:pPr>
            <w:r>
              <w:t>Windows Server 2019 Standard (Licenças Core, 16 por pacote)</w:t>
            </w:r>
            <w:r>
              <w:fldChar w:fldCharType="begin"/>
            </w:r>
            <w:r>
              <w:instrText xml:space="preserve"> XE "Windows Server 2019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864103" w14:textId="77777777" w:rsidR="004F7D0F" w:rsidRDefault="00605E8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791757" w14:textId="77777777" w:rsidR="004F7D0F" w:rsidRDefault="00605E84">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08112D6" w14:textId="77777777" w:rsidR="004F7D0F" w:rsidRDefault="00605E84">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2BC785B" w14:textId="77777777" w:rsidR="004F7D0F" w:rsidRDefault="00605E84">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20D7C"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ABFA07"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3D04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7A5005"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5C9EF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A563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D9A36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457AFB45" w14:textId="77777777">
        <w:tc>
          <w:tcPr>
            <w:tcW w:w="4160" w:type="dxa"/>
            <w:tcBorders>
              <w:top w:val="dashed" w:sz="4" w:space="0" w:color="BFBFBF"/>
              <w:left w:val="single" w:sz="9" w:space="0" w:color="FFFFFF"/>
              <w:bottom w:val="dashed" w:sz="4" w:space="0" w:color="BFBFBF"/>
              <w:right w:val="single" w:sz="9" w:space="0" w:color="FFFFFF"/>
            </w:tcBorders>
          </w:tcPr>
          <w:p w14:paraId="02651B17" w14:textId="77777777" w:rsidR="004F7D0F" w:rsidRDefault="00605E84">
            <w:pPr>
              <w:pStyle w:val="ProductList-TableBody"/>
            </w:pPr>
            <w:r>
              <w:rPr>
                <w:color w:val="000000"/>
              </w:rPr>
              <w:t>External Connector para os Serviços de Gestão de Direitos do Active Directory do Windows Server 2019</w:t>
            </w:r>
            <w:r>
              <w:fldChar w:fldCharType="begin"/>
            </w:r>
            <w:r>
              <w:instrText xml:space="preserve"> XE "External Connector para os Serviços de Gestão de Direitos do Active Directory do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BCD05E9" w14:textId="77777777" w:rsidR="004F7D0F" w:rsidRDefault="00605E84">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68C392" w14:textId="77777777" w:rsidR="004F7D0F" w:rsidRDefault="00605E8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5236F42" w14:textId="77777777" w:rsidR="004F7D0F" w:rsidRDefault="00605E8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B703229" w14:textId="77777777" w:rsidR="004F7D0F" w:rsidRDefault="00605E8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411A0C"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911F5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6B41EA"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C7F9B"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482FB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5BEB4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5DF48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4DBFF1A7" w14:textId="77777777">
        <w:tc>
          <w:tcPr>
            <w:tcW w:w="4160" w:type="dxa"/>
            <w:tcBorders>
              <w:top w:val="dashed" w:sz="4" w:space="0" w:color="BFBFBF"/>
              <w:left w:val="single" w:sz="9" w:space="0" w:color="FFFFFF"/>
              <w:bottom w:val="dashed" w:sz="4" w:space="0" w:color="B2B2B2"/>
              <w:right w:val="single" w:sz="9" w:space="0" w:color="FFFFFF"/>
            </w:tcBorders>
          </w:tcPr>
          <w:p w14:paraId="1A065531" w14:textId="77777777" w:rsidR="004F7D0F" w:rsidRDefault="00605E84">
            <w:pPr>
              <w:pStyle w:val="ProductList-TableBody"/>
            </w:pPr>
            <w:r>
              <w:rPr>
                <w:color w:val="000000"/>
              </w:rPr>
              <w:t>External Connector para Windows Server 2019</w:t>
            </w:r>
            <w:r>
              <w:fldChar w:fldCharType="begin"/>
            </w:r>
            <w:r>
              <w:instrText xml:space="preserve"> XE "External Connector para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FFF0B71" w14:textId="77777777" w:rsidR="004F7D0F" w:rsidRDefault="00605E84">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7666FBAA" w14:textId="77777777" w:rsidR="004F7D0F" w:rsidRDefault="00605E84">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67D18E49" w14:textId="77777777" w:rsidR="004F7D0F" w:rsidRDefault="00605E84">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D4C6527" w14:textId="77777777" w:rsidR="004F7D0F" w:rsidRDefault="00605E8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172D2"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E9A43"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0CA1E"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B6A934"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6149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0E9D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A839D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4F7D0F" w14:paraId="418EC469" w14:textId="77777777">
        <w:tc>
          <w:tcPr>
            <w:tcW w:w="4160" w:type="dxa"/>
            <w:tcBorders>
              <w:top w:val="dashed" w:sz="4" w:space="0" w:color="B2B2B2"/>
              <w:left w:val="single" w:sz="9" w:space="0" w:color="FFFFFF"/>
              <w:bottom w:val="single" w:sz="4" w:space="0" w:color="FFFFFF"/>
              <w:right w:val="single" w:sz="9" w:space="0" w:color="FFFFFF"/>
            </w:tcBorders>
          </w:tcPr>
          <w:p w14:paraId="57A679DE" w14:textId="77777777" w:rsidR="004F7D0F" w:rsidRDefault="00605E84">
            <w:pPr>
              <w:pStyle w:val="ProductList-TableBody"/>
            </w:pPr>
            <w:r>
              <w:rPr>
                <w:color w:val="000000"/>
              </w:rPr>
              <w:t>ESU do Windows Server (Standard e Datacenter)</w:t>
            </w:r>
            <w:r>
              <w:fldChar w:fldCharType="begin"/>
            </w:r>
            <w:r>
              <w:instrText xml:space="preserve"> XE "ESU do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289E3090" w14:textId="77777777" w:rsidR="004F7D0F" w:rsidRDefault="004F7D0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7B9C1E7" w14:textId="77777777" w:rsidR="004F7D0F" w:rsidRDefault="004F7D0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50A099" w14:textId="77777777" w:rsidR="004F7D0F" w:rsidRDefault="004F7D0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2DD3B8"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1FEDEB"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F7336D"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CBB61"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D6FD2"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27C79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20F940" w14:textId="77777777" w:rsidR="004F7D0F" w:rsidRDefault="004F7D0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06B65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D11BF0C" w14:textId="77777777" w:rsidR="004F7D0F" w:rsidRDefault="00605E84">
      <w:pPr>
        <w:pStyle w:val="ProductList-Body"/>
      </w:pPr>
      <w:r>
        <w:rPr>
          <w:i/>
        </w:rPr>
        <w:t xml:space="preserve">Nota: As licenças do Windows (licenças SL e CAL por núcleo, e base e adicional) adquiridas através do CSP estão sujeitas a diferentes termos, conforme estabelecido na secção </w:t>
      </w:r>
      <w:hyperlink r:id="rId101">
        <w:r>
          <w:rPr>
            <w:i/>
            <w:color w:val="00467F"/>
            <w:u w:val="single"/>
          </w:rPr>
          <w:t>Subscrições de Servidor para o Azure</w:t>
        </w:r>
      </w:hyperlink>
      <w:r>
        <w:rPr>
          <w:i/>
        </w:rPr>
        <w:t xml:space="preserve"> dos presentes Termos de Produto. </w:t>
      </w:r>
    </w:p>
    <w:p w14:paraId="4CDAED1A" w14:textId="77777777" w:rsidR="004F7D0F" w:rsidRDefault="00605E84">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45"/>
        <w:gridCol w:w="3639"/>
        <w:gridCol w:w="3632"/>
      </w:tblGrid>
      <w:tr w:rsidR="004F7D0F" w14:paraId="521EDA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6CBB3" w14:textId="77777777" w:rsidR="004F7D0F" w:rsidRDefault="00605E84">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6814FEB"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E3C590" w14:textId="77777777" w:rsidR="004F7D0F" w:rsidRDefault="00605E84">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para Standard ou Essentials, Standard para Essentials (para as versões 2008 R2 e anteriores, consulte os Termos de Produto – setembro de 2018)</w:t>
            </w:r>
          </w:p>
        </w:tc>
      </w:tr>
      <w:tr w:rsidR="004F7D0F" w14:paraId="4334F7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2EB4F" w14:textId="77777777" w:rsidR="004F7D0F" w:rsidRDefault="00605E84">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9E44E"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85D6E" w14:textId="77777777" w:rsidR="004F7D0F" w:rsidRDefault="00605E84">
            <w:pPr>
              <w:pStyle w:val="ProductList-TableBody"/>
            </w:pPr>
            <w:r>
              <w:rPr>
                <w:color w:val="404040"/>
              </w:rPr>
              <w:t>Pré-requisito (SA): N/A</w:t>
            </w:r>
          </w:p>
        </w:tc>
      </w:tr>
      <w:tr w:rsidR="004F7D0F" w14:paraId="311B9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0944C" w14:textId="77777777" w:rsidR="004F7D0F" w:rsidRDefault="00605E84">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14:paraId="4B461873"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4E2BF" w14:textId="77777777" w:rsidR="004F7D0F" w:rsidRDefault="00605E84">
            <w:pPr>
              <w:pStyle w:val="ProductList-TableBody"/>
            </w:pPr>
            <w:r>
              <w:rPr>
                <w:color w:val="404040"/>
              </w:rPr>
              <w:t>Redução Elegível: N/A</w:t>
            </w:r>
          </w:p>
        </w:tc>
      </w:tr>
      <w:tr w:rsidR="004F7D0F" w14:paraId="65780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A4919" w14:textId="77777777" w:rsidR="004F7D0F" w:rsidRDefault="00605E84">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308DD"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7FCBE" w14:textId="77777777" w:rsidR="004F7D0F" w:rsidRDefault="00605E84">
            <w:pPr>
              <w:pStyle w:val="ProductList-TableBody"/>
            </w:pPr>
            <w:r>
              <w:rPr>
                <w:color w:val="404040"/>
              </w:rPr>
              <w:t>True Up Elegível: N/A</w:t>
            </w:r>
          </w:p>
        </w:tc>
      </w:tr>
      <w:tr w:rsidR="004F7D0F" w14:paraId="4395C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283B" w14:textId="77777777" w:rsidR="004F7D0F" w:rsidRDefault="00605E84">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49AE"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087C8" w14:textId="77777777" w:rsidR="004F7D0F" w:rsidRDefault="004F7D0F">
            <w:pPr>
              <w:pStyle w:val="ProductList-TableBody"/>
            </w:pPr>
          </w:p>
        </w:tc>
      </w:tr>
    </w:tbl>
    <w:p w14:paraId="644B863E" w14:textId="77777777" w:rsidR="004F7D0F" w:rsidRDefault="004F7D0F">
      <w:pPr>
        <w:pStyle w:val="ProductList-Body"/>
      </w:pPr>
    </w:p>
    <w:p w14:paraId="4069E28C" w14:textId="77777777" w:rsidR="004F7D0F" w:rsidRDefault="00605E84">
      <w:pPr>
        <w:pStyle w:val="ProductList-ClauseHeading"/>
        <w:outlineLvl w:val="4"/>
      </w:pPr>
      <w:r>
        <w:t>2.1 Suplemento do Windows Server Premium Assurance</w:t>
      </w:r>
    </w:p>
    <w:p w14:paraId="3924EF86" w14:textId="77777777" w:rsidR="004F7D0F" w:rsidRDefault="00605E84">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2">
        <w:r>
          <w:rPr>
            <w:color w:val="00467F"/>
            <w:u w:val="single"/>
          </w:rPr>
          <w:t>http://go.microsoft.com/?linkid=9839206</w:t>
        </w:r>
      </w:hyperlink>
      <w:r>
        <w:t xml:space="preserve">.  </w:t>
      </w:r>
    </w:p>
    <w:p w14:paraId="5905B947" w14:textId="77777777" w:rsidR="004F7D0F" w:rsidRDefault="004F7D0F">
      <w:pPr>
        <w:pStyle w:val="ProductList-Body"/>
      </w:pPr>
    </w:p>
    <w:p w14:paraId="4BA1AB37" w14:textId="77777777" w:rsidR="004F7D0F" w:rsidRDefault="00605E84">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56"/>
        <w:gridCol w:w="3642"/>
        <w:gridCol w:w="3618"/>
      </w:tblGrid>
      <w:tr w:rsidR="004F7D0F" w14:paraId="334309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322F54" w14:textId="77777777" w:rsidR="004F7D0F" w:rsidRDefault="00605E84">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644E74E4" w14:textId="77777777" w:rsidR="004F7D0F" w:rsidRDefault="00605E84">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0E744B1" w14:textId="77777777" w:rsidR="004F7D0F" w:rsidRDefault="00605E84">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4F7D0F" w14:paraId="39D9EE53" w14:textId="77777777">
        <w:tc>
          <w:tcPr>
            <w:tcW w:w="4040" w:type="dxa"/>
            <w:tcBorders>
              <w:top w:val="single" w:sz="4" w:space="0" w:color="000000"/>
              <w:left w:val="single" w:sz="4" w:space="0" w:color="000000"/>
              <w:bottom w:val="single" w:sz="4" w:space="0" w:color="000000"/>
              <w:right w:val="single" w:sz="4" w:space="0" w:color="000000"/>
            </w:tcBorders>
          </w:tcPr>
          <w:p w14:paraId="2DCD6D3F" w14:textId="77777777" w:rsidR="004F7D0F" w:rsidRDefault="00605E84">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3CE4CAC6" w14:textId="77777777" w:rsidR="004F7D0F" w:rsidRDefault="00605E84">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3F34F" w14:textId="77777777" w:rsidR="004F7D0F" w:rsidRDefault="00605E84">
            <w:pPr>
              <w:pStyle w:val="ProductList-TableBody"/>
            </w:pPr>
            <w:r>
              <w:rPr>
                <w:color w:val="404040"/>
              </w:rPr>
              <w:t>Tecnologias Incluídas: N/A</w:t>
            </w:r>
          </w:p>
        </w:tc>
      </w:tr>
      <w:tr w:rsidR="004F7D0F" w14:paraId="04DE31B8" w14:textId="77777777">
        <w:tc>
          <w:tcPr>
            <w:tcW w:w="4040" w:type="dxa"/>
            <w:tcBorders>
              <w:top w:val="single" w:sz="4" w:space="0" w:color="000000"/>
              <w:left w:val="single" w:sz="4" w:space="0" w:color="000000"/>
              <w:bottom w:val="single" w:sz="4" w:space="0" w:color="000000"/>
              <w:right w:val="single" w:sz="4" w:space="0" w:color="000000"/>
            </w:tcBorders>
          </w:tcPr>
          <w:p w14:paraId="7898AAB5" w14:textId="77777777" w:rsidR="004F7D0F" w:rsidRDefault="00605E84">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r>
              <w:t xml:space="preserve">, </w:t>
            </w:r>
            <w:hyperlink w:anchor="_Sec537">
              <w:r>
                <w:rPr>
                  <w:color w:val="00467F"/>
                  <w:u w:val="single"/>
                </w:rPr>
                <w:t>Proteção Contra Software Maligno</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9E9AD" w14:textId="77777777" w:rsidR="004F7D0F" w:rsidRDefault="004F7D0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65882" w14:textId="77777777" w:rsidR="004F7D0F" w:rsidRDefault="004F7D0F">
            <w:pPr>
              <w:pStyle w:val="ProductList-TableBody"/>
            </w:pPr>
          </w:p>
        </w:tc>
      </w:tr>
    </w:tbl>
    <w:p w14:paraId="5B26260D" w14:textId="77777777" w:rsidR="004F7D0F" w:rsidRDefault="004F7D0F">
      <w:pPr>
        <w:pStyle w:val="ProductList-Body"/>
      </w:pPr>
    </w:p>
    <w:p w14:paraId="618EA221" w14:textId="77777777" w:rsidR="004F7D0F" w:rsidRDefault="00605E84">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622"/>
        <w:gridCol w:w="3639"/>
        <w:gridCol w:w="3655"/>
      </w:tblGrid>
      <w:tr w:rsidR="004F7D0F" w14:paraId="2C54E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EEAAEC" w14:textId="77777777" w:rsidR="004F7D0F" w:rsidRDefault="00605E8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5A1FFEE4" w14:textId="77777777" w:rsidR="004F7D0F" w:rsidRDefault="00605E84">
            <w:pPr>
              <w:pStyle w:val="ProductList-TableBody"/>
            </w:pPr>
            <w:r>
              <w:t>CAL do Windows Server 2019</w:t>
            </w:r>
          </w:p>
          <w:p w14:paraId="188264E5" w14:textId="77777777" w:rsidR="004F7D0F" w:rsidRDefault="00605E84">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14:paraId="5D656687" w14:textId="77777777" w:rsidR="004F7D0F" w:rsidRDefault="00605E84">
            <w:pPr>
              <w:pStyle w:val="ProductList-TableBody"/>
            </w:pPr>
            <w:r>
              <w:t xml:space="preserve">Subscrição do Windows Server para a CAL do Azure </w:t>
            </w:r>
          </w:p>
          <w:p w14:paraId="161B31DF" w14:textId="77777777" w:rsidR="004F7D0F" w:rsidRDefault="00605E84">
            <w:pPr>
              <w:pStyle w:val="ProductList-TableBody"/>
            </w:pPr>
            <w:r>
              <w:t xml:space="preserve">Licença Equivalente de CAL (consulte o </w:t>
            </w:r>
            <w:hyperlink w:anchor="_Sec591">
              <w:r>
                <w:rPr>
                  <w:color w:val="00467F"/>
                  <w:u w:val="single"/>
                </w:rPr>
                <w:t>Apêndice A</w:t>
              </w:r>
            </w:hyperlink>
            <w:r>
              <w:t>)</w:t>
            </w:r>
          </w:p>
        </w:tc>
      </w:tr>
    </w:tbl>
    <w:p w14:paraId="51848473" w14:textId="77777777" w:rsidR="004F7D0F" w:rsidRDefault="00605E84">
      <w:pPr>
        <w:pStyle w:val="ProductList-Body"/>
      </w:pPr>
      <w:r>
        <w:rPr>
          <w:i/>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14:paraId="63DA2291" w14:textId="77777777" w:rsidR="004F7D0F" w:rsidRDefault="004F7D0F">
      <w:pPr>
        <w:pStyle w:val="ProductList-Body"/>
      </w:pPr>
    </w:p>
    <w:p w14:paraId="426CF901" w14:textId="77777777" w:rsidR="004F7D0F" w:rsidRDefault="00605E84">
      <w:pPr>
        <w:pStyle w:val="ProductList-SubClauseHeading"/>
        <w:outlineLvl w:val="5"/>
      </w:pPr>
      <w:r>
        <w:t>3.1.1 Funcionalidade Adicional Associada a CAL de Serviços de Ambiente de Trabalho Remoto do Windows Server 2019</w:t>
      </w:r>
    </w:p>
    <w:p w14:paraId="69997D84" w14:textId="77777777" w:rsidR="004F7D0F" w:rsidRDefault="00605E84">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14"/>
        <w:gridCol w:w="3521"/>
        <w:gridCol w:w="3521"/>
      </w:tblGrid>
      <w:tr w:rsidR="004F7D0F" w14:paraId="15024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0712F35"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12CE091" w14:textId="77777777" w:rsidR="004F7D0F" w:rsidRDefault="00605E84">
            <w:pPr>
              <w:pStyle w:val="ProductList-TableBody"/>
            </w:pPr>
            <w:r>
              <w:t>CAL de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41AFEC20" w14:textId="77777777" w:rsidR="004F7D0F" w:rsidRDefault="00605E84">
            <w:pPr>
              <w:pStyle w:val="ProductList-TableBody"/>
            </w:pPr>
            <w:r>
              <w:t>SL de Utilizador dos Serviços de Ambiente de Trabalho Remoto do Windows Server 2019</w:t>
            </w:r>
          </w:p>
        </w:tc>
      </w:tr>
    </w:tbl>
    <w:p w14:paraId="142EA8C3" w14:textId="77777777" w:rsidR="004F7D0F" w:rsidRDefault="00605E84">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5D0D0B78" w14:textId="77777777" w:rsidR="004F7D0F" w:rsidRDefault="004F7D0F">
      <w:pPr>
        <w:pStyle w:val="ProductList-BodyIndented"/>
      </w:pPr>
    </w:p>
    <w:p w14:paraId="587DD122" w14:textId="77777777" w:rsidR="004F7D0F" w:rsidRDefault="00605E84">
      <w:pPr>
        <w:pStyle w:val="ProductList-SubClauseHeading"/>
        <w:outlineLvl w:val="5"/>
      </w:pPr>
      <w:r>
        <w:t>3.1.2 Funcionalidade Adicional Associada a CAL para Serviços de Gestão de Direitos do Windows Server 2019</w:t>
      </w:r>
    </w:p>
    <w:p w14:paraId="6DCCFDAF" w14:textId="77777777" w:rsidR="004F7D0F" w:rsidRDefault="00605E84">
      <w:pPr>
        <w:pStyle w:val="ProductList-BodyIndented"/>
      </w:pPr>
      <w:r>
        <w:t xml:space="preserve">Serviços de Gestão de Direitos do Windows Server 2019 </w:t>
      </w:r>
    </w:p>
    <w:tbl>
      <w:tblPr>
        <w:tblStyle w:val="PURTable0"/>
        <w:tblW w:w="0" w:type="dxa"/>
        <w:tblLook w:val="04A0" w:firstRow="1" w:lastRow="0" w:firstColumn="1" w:lastColumn="0" w:noHBand="0" w:noVBand="1"/>
      </w:tblPr>
      <w:tblGrid>
        <w:gridCol w:w="3509"/>
        <w:gridCol w:w="3510"/>
        <w:gridCol w:w="3537"/>
      </w:tblGrid>
      <w:tr w:rsidR="004F7D0F" w14:paraId="4102ED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2D17D6"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8F850ED" w14:textId="77777777" w:rsidR="004F7D0F" w:rsidRDefault="00605E84">
            <w:pPr>
              <w:pStyle w:val="ProductList-TableBody"/>
            </w:pPr>
            <w:r>
              <w:t>CAL para Serviços de Gestão de Direitos do Active Directory do Windows Server 2019</w:t>
            </w:r>
          </w:p>
        </w:tc>
        <w:tc>
          <w:tcPr>
            <w:tcW w:w="4040" w:type="dxa"/>
            <w:tcBorders>
              <w:top w:val="single" w:sz="18" w:space="0" w:color="0072C6"/>
              <w:left w:val="none" w:sz="4" w:space="0" w:color="000000"/>
              <w:bottom w:val="none" w:sz="4" w:space="0" w:color="000000"/>
              <w:right w:val="single" w:sz="4" w:space="0" w:color="000000"/>
            </w:tcBorders>
          </w:tcPr>
          <w:p w14:paraId="09454208" w14:textId="77777777" w:rsidR="004F7D0F" w:rsidRDefault="00605E84">
            <w:pPr>
              <w:pStyle w:val="ProductList-TableBody"/>
            </w:pPr>
            <w:r>
              <w:t>SL de Utilizador do Azure Information Protection (P1 e P2)</w:t>
            </w:r>
          </w:p>
        </w:tc>
      </w:tr>
      <w:tr w:rsidR="004F7D0F" w14:paraId="5E69D50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63AA62"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8C4A78" w14:textId="77777777" w:rsidR="004F7D0F" w:rsidRDefault="004F7D0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2B11A168" w14:textId="77777777" w:rsidR="004F7D0F" w:rsidRDefault="00605E84">
            <w:pPr>
              <w:pStyle w:val="ProductList-TableBody"/>
            </w:pPr>
            <w:r>
              <w:t xml:space="preserve">Licença Equivalente de CAL (consulte o </w:t>
            </w:r>
            <w:hyperlink w:anchor="_Sec591">
              <w:r>
                <w:rPr>
                  <w:color w:val="00467F"/>
                  <w:u w:val="single"/>
                </w:rPr>
                <w:t>Apêndice A</w:t>
              </w:r>
            </w:hyperlink>
            <w:r>
              <w:t>)</w:t>
            </w:r>
          </w:p>
        </w:tc>
      </w:tr>
    </w:tbl>
    <w:p w14:paraId="1D1DEA2C" w14:textId="77777777" w:rsidR="004F7D0F" w:rsidRDefault="004F7D0F">
      <w:pPr>
        <w:pStyle w:val="ProductList-BodyIndented"/>
      </w:pPr>
    </w:p>
    <w:p w14:paraId="1FAD6D28" w14:textId="77777777" w:rsidR="004F7D0F" w:rsidRDefault="00605E84">
      <w:pPr>
        <w:pStyle w:val="ProductList-SubClauseHeading"/>
        <w:outlineLvl w:val="5"/>
      </w:pPr>
      <w:r>
        <w:t>3.1.3 Funcionalidade Adicional Associada a CAL de Utilizador do Microsoft Identity Manager</w:t>
      </w:r>
    </w:p>
    <w:p w14:paraId="5B4162D5" w14:textId="77777777" w:rsidR="004F7D0F" w:rsidRDefault="00605E8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8"/>
        <w:gridCol w:w="3535"/>
        <w:gridCol w:w="3513"/>
      </w:tblGrid>
      <w:tr w:rsidR="004F7D0F" w14:paraId="32DEC0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6797445"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C6E74AD" w14:textId="77777777" w:rsidR="004F7D0F" w:rsidRDefault="00605E84">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47EE332" w14:textId="77777777" w:rsidR="004F7D0F" w:rsidRDefault="00605E84">
            <w:pPr>
              <w:pStyle w:val="ProductList-TableBody"/>
            </w:pPr>
            <w:r>
              <w:t>SL de Utilizador do Azure Active Directory Premium (P1 e P2)</w:t>
            </w:r>
          </w:p>
        </w:tc>
      </w:tr>
      <w:tr w:rsidR="004F7D0F" w14:paraId="46E2574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68D63FF" w14:textId="77777777" w:rsidR="004F7D0F" w:rsidRDefault="004F7D0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41FCC4" w14:textId="77777777" w:rsidR="004F7D0F" w:rsidRDefault="00605E84">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38A977D" w14:textId="77777777" w:rsidR="004F7D0F" w:rsidRDefault="004F7D0F">
            <w:pPr>
              <w:pStyle w:val="ProductList-TableBody"/>
            </w:pPr>
          </w:p>
        </w:tc>
      </w:tr>
    </w:tbl>
    <w:p w14:paraId="743BE3FC" w14:textId="77777777" w:rsidR="004F7D0F" w:rsidRDefault="00605E84">
      <w:pPr>
        <w:pStyle w:val="ProductList-BodyIndented"/>
      </w:pPr>
      <w:r>
        <w:rPr>
          <w:i/>
        </w:rPr>
        <w:t xml:space="preserve">*Também necessária para qualquer pessoa para quem o software emita ou efetue a gestão de informações de identidade. </w:t>
      </w:r>
    </w:p>
    <w:p w14:paraId="38A63189" w14:textId="77777777" w:rsidR="004F7D0F" w:rsidRDefault="004F7D0F">
      <w:pPr>
        <w:pStyle w:val="ProductList-BodyIndented"/>
      </w:pPr>
    </w:p>
    <w:p w14:paraId="5AC71954" w14:textId="77777777" w:rsidR="004F7D0F" w:rsidRDefault="00605E84">
      <w:pPr>
        <w:pStyle w:val="ProductList-SubClauseHeading"/>
        <w:outlineLvl w:val="5"/>
      </w:pPr>
      <w:r>
        <w:t>3.1.4 Serviço de Sincronização</w:t>
      </w:r>
    </w:p>
    <w:p w14:paraId="23238D13" w14:textId="77777777" w:rsidR="004F7D0F" w:rsidRDefault="00605E84">
      <w:pPr>
        <w:pStyle w:val="ProductList-BodyIndented"/>
      </w:pPr>
      <w:r>
        <w:t>As CALs do Microsoft Identity Manager 2016 não são necessárias para utilizadores que só utilizem o serviço de sincronização Microsoft Identity Manager.</w:t>
      </w:r>
    </w:p>
    <w:p w14:paraId="25E7D869" w14:textId="77777777" w:rsidR="004F7D0F" w:rsidRDefault="004F7D0F">
      <w:pPr>
        <w:pStyle w:val="ProductList-BodyIndented"/>
      </w:pPr>
    </w:p>
    <w:p w14:paraId="4A660B10" w14:textId="77777777" w:rsidR="004F7D0F" w:rsidRDefault="00605E84">
      <w:pPr>
        <w:pStyle w:val="ProductList-ClauseHeading"/>
        <w:outlineLvl w:val="4"/>
      </w:pPr>
      <w:r>
        <w:t>3.2 Acesso de Utilizador Externo de Servidor</w:t>
      </w:r>
    </w:p>
    <w:tbl>
      <w:tblPr>
        <w:tblStyle w:val="PURTable"/>
        <w:tblW w:w="0" w:type="dxa"/>
        <w:tblLook w:val="04A0" w:firstRow="1" w:lastRow="0" w:firstColumn="1" w:lastColumn="0" w:noHBand="0" w:noVBand="1"/>
      </w:tblPr>
      <w:tblGrid>
        <w:gridCol w:w="3649"/>
        <w:gridCol w:w="3671"/>
        <w:gridCol w:w="3596"/>
      </w:tblGrid>
      <w:tr w:rsidR="004F7D0F" w14:paraId="48454E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C33343" w14:textId="77777777" w:rsidR="004F7D0F" w:rsidRDefault="00605E84">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14:paraId="26927200" w14:textId="77777777" w:rsidR="004F7D0F" w:rsidRDefault="00605E84">
            <w:pPr>
              <w:pStyle w:val="ProductList-TableBody"/>
            </w:pPr>
            <w:r>
              <w:t>External Connector para Windows Server 2019</w:t>
            </w:r>
          </w:p>
        </w:tc>
        <w:tc>
          <w:tcPr>
            <w:tcW w:w="4040" w:type="dxa"/>
            <w:tcBorders>
              <w:top w:val="single" w:sz="18" w:space="0" w:color="0072C6"/>
              <w:left w:val="none" w:sz="4" w:space="0" w:color="000000"/>
              <w:bottom w:val="single" w:sz="4" w:space="0" w:color="000000"/>
              <w:right w:val="single" w:sz="4" w:space="0" w:color="000000"/>
            </w:tcBorders>
          </w:tcPr>
          <w:p w14:paraId="5B2C299D" w14:textId="77777777" w:rsidR="004F7D0F" w:rsidRDefault="004F7D0F">
            <w:pPr>
              <w:pStyle w:val="ProductList-TableBody"/>
            </w:pPr>
          </w:p>
        </w:tc>
      </w:tr>
    </w:tbl>
    <w:p w14:paraId="25CFC5F4" w14:textId="77777777" w:rsidR="004F7D0F" w:rsidRDefault="004F7D0F">
      <w:pPr>
        <w:pStyle w:val="ProductList-Body"/>
      </w:pPr>
    </w:p>
    <w:p w14:paraId="2EE9DFD5" w14:textId="77777777" w:rsidR="004F7D0F" w:rsidRDefault="00605E84">
      <w:pPr>
        <w:pStyle w:val="ProductList-SubClauseHeading"/>
        <w:outlineLvl w:val="5"/>
      </w:pPr>
      <w:r>
        <w:t>3.2.1 Funcionalidade Adicional Associada a Licença External Connector de Serviços de Ambiente de Trabalho Remoto do Windows Server 2019</w:t>
      </w:r>
    </w:p>
    <w:p w14:paraId="5D3CBF13" w14:textId="77777777" w:rsidR="004F7D0F" w:rsidRDefault="00605E84">
      <w:pPr>
        <w:pStyle w:val="ProductList-BodyIndented"/>
      </w:pPr>
      <w:r>
        <w:t>Microsoft Application Virtualization para Serviços de Ambiente de Trabalho Remoto e funcionalidade Serviços de Ambiente de Trabalho Remoto do Windows Server 2019</w:t>
      </w:r>
    </w:p>
    <w:tbl>
      <w:tblPr>
        <w:tblStyle w:val="PURTable0"/>
        <w:tblW w:w="0" w:type="dxa"/>
        <w:tblLook w:val="04A0" w:firstRow="1" w:lastRow="0" w:firstColumn="1" w:lastColumn="0" w:noHBand="0" w:noVBand="1"/>
      </w:tblPr>
      <w:tblGrid>
        <w:gridCol w:w="3543"/>
        <w:gridCol w:w="3556"/>
        <w:gridCol w:w="3457"/>
      </w:tblGrid>
      <w:tr w:rsidR="004F7D0F" w14:paraId="6DDE89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E7B2DCA"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698A22E" w14:textId="77777777" w:rsidR="004F7D0F" w:rsidRDefault="00605E84">
            <w:pPr>
              <w:pStyle w:val="ProductList-TableBody"/>
            </w:pPr>
            <w:r>
              <w:t>External Connector para os Serviços de Ambiente de Trabalho Remoto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3892AC08" w14:textId="77777777" w:rsidR="004F7D0F" w:rsidRDefault="004F7D0F">
            <w:pPr>
              <w:pStyle w:val="ProductList-TableBody"/>
            </w:pPr>
          </w:p>
        </w:tc>
      </w:tr>
    </w:tbl>
    <w:p w14:paraId="0D44F828" w14:textId="77777777" w:rsidR="004F7D0F" w:rsidRDefault="00605E84">
      <w:pPr>
        <w:pStyle w:val="ProductList-BodyIndented"/>
      </w:pPr>
      <w:r>
        <w:rPr>
          <w:i/>
        </w:rPr>
        <w:t>*Também necessária para a utilização do Windows Server para fins de alojamento de uma interface gráfica de utilizador (utilizando a funcionalidade Serviços de Ambiente de Trabalho Remoto do Windows Server 2019 ou outra tecnologia).</w:t>
      </w:r>
    </w:p>
    <w:p w14:paraId="29F0D326" w14:textId="77777777" w:rsidR="004F7D0F" w:rsidRDefault="004F7D0F">
      <w:pPr>
        <w:pStyle w:val="ProductList-BodyIndented"/>
      </w:pPr>
    </w:p>
    <w:p w14:paraId="16E130A0" w14:textId="77777777" w:rsidR="004F7D0F" w:rsidRDefault="00605E84">
      <w:pPr>
        <w:pStyle w:val="ProductList-SubClauseHeading"/>
        <w:outlineLvl w:val="5"/>
      </w:pPr>
      <w:r>
        <w:t>3.2.2 Funcionalidade Adicional Associada a Licença External Connector de Serviços de Gestão de Direitos do Windows Server 2019</w:t>
      </w:r>
    </w:p>
    <w:p w14:paraId="5813191B" w14:textId="77777777" w:rsidR="004F7D0F" w:rsidRDefault="00605E84">
      <w:pPr>
        <w:pStyle w:val="ProductList-BodyIndented"/>
      </w:pPr>
      <w:r>
        <w:t>Serviços de Gestão de Direitos do Windows Server 2019</w:t>
      </w:r>
    </w:p>
    <w:tbl>
      <w:tblPr>
        <w:tblStyle w:val="PURTable0"/>
        <w:tblW w:w="0" w:type="dxa"/>
        <w:tblLook w:val="04A0" w:firstRow="1" w:lastRow="0" w:firstColumn="1" w:lastColumn="0" w:noHBand="0" w:noVBand="1"/>
      </w:tblPr>
      <w:tblGrid>
        <w:gridCol w:w="3543"/>
        <w:gridCol w:w="3556"/>
        <w:gridCol w:w="3457"/>
      </w:tblGrid>
      <w:tr w:rsidR="004F7D0F" w14:paraId="1B68D5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6F660"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916AB59" w14:textId="77777777" w:rsidR="004F7D0F" w:rsidRDefault="00605E84">
            <w:pPr>
              <w:pStyle w:val="ProductList-TableBody"/>
            </w:pPr>
            <w:r>
              <w:t>External Connector para os Serviços de Gestão de Direitos do Active Directory do Windows Server 2019</w:t>
            </w:r>
          </w:p>
        </w:tc>
        <w:tc>
          <w:tcPr>
            <w:tcW w:w="4040" w:type="dxa"/>
            <w:tcBorders>
              <w:top w:val="single" w:sz="18" w:space="0" w:color="0072C6"/>
              <w:left w:val="none" w:sz="4" w:space="0" w:color="000000"/>
              <w:bottom w:val="single" w:sz="4" w:space="0" w:color="000000"/>
              <w:right w:val="single" w:sz="4" w:space="0" w:color="000000"/>
            </w:tcBorders>
          </w:tcPr>
          <w:p w14:paraId="55B85384" w14:textId="77777777" w:rsidR="004F7D0F" w:rsidRDefault="004F7D0F">
            <w:pPr>
              <w:pStyle w:val="ProductList-TableBody"/>
            </w:pPr>
          </w:p>
        </w:tc>
      </w:tr>
    </w:tbl>
    <w:p w14:paraId="1FC63015" w14:textId="77777777" w:rsidR="004F7D0F" w:rsidRDefault="004F7D0F">
      <w:pPr>
        <w:pStyle w:val="ProductList-BodyIndented"/>
      </w:pPr>
    </w:p>
    <w:p w14:paraId="112F5339" w14:textId="77777777" w:rsidR="004F7D0F" w:rsidRDefault="00605E84">
      <w:pPr>
        <w:pStyle w:val="ProductList-SubClauseHeading"/>
        <w:outlineLvl w:val="5"/>
      </w:pPr>
      <w:r>
        <w:t>3.2.3 Funcionalidade Adicional Associada a Licença External Connector do Microsoft Identity Manager</w:t>
      </w:r>
    </w:p>
    <w:p w14:paraId="5F987105" w14:textId="77777777" w:rsidR="004F7D0F" w:rsidRDefault="00605E84">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43"/>
        <w:gridCol w:w="3556"/>
        <w:gridCol w:w="3457"/>
      </w:tblGrid>
      <w:tr w:rsidR="004F7D0F" w14:paraId="391C9F3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34B94F" w14:textId="77777777" w:rsidR="004F7D0F" w:rsidRDefault="00605E84">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5FB60C80" w14:textId="77777777" w:rsidR="004F7D0F" w:rsidRDefault="00605E84">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60A6DA1" w14:textId="77777777" w:rsidR="004F7D0F" w:rsidRDefault="004F7D0F">
            <w:pPr>
              <w:pStyle w:val="ProductList-TableBody"/>
            </w:pPr>
          </w:p>
        </w:tc>
      </w:tr>
    </w:tbl>
    <w:p w14:paraId="1A15DAA1" w14:textId="77777777" w:rsidR="004F7D0F" w:rsidRDefault="00605E84">
      <w:pPr>
        <w:pStyle w:val="ProductList-BodyIndented"/>
      </w:pPr>
      <w:r>
        <w:rPr>
          <w:i/>
        </w:rPr>
        <w:t>*Também necessária para qualquer Utilizador Externo para quem o software emita ou efetue a gestão de informações de identidade (na ausência de CALs do Microsoft Identity Manager 2016).</w:t>
      </w:r>
    </w:p>
    <w:p w14:paraId="53710271" w14:textId="77777777" w:rsidR="004F7D0F" w:rsidRDefault="004F7D0F">
      <w:pPr>
        <w:pStyle w:val="ProductList-BodyIndented"/>
      </w:pPr>
    </w:p>
    <w:p w14:paraId="31778C7B" w14:textId="77777777" w:rsidR="004F7D0F" w:rsidRDefault="00605E84">
      <w:pPr>
        <w:pStyle w:val="ProductList-ClauseHeading"/>
        <w:outlineLvl w:val="4"/>
      </w:pPr>
      <w:r>
        <w:t>3.3 Termos Adicionais para Windows Server 2019 Essentials</w:t>
      </w:r>
    </w:p>
    <w:p w14:paraId="525525F2" w14:textId="77777777" w:rsidR="004F7D0F" w:rsidRDefault="00605E84">
      <w:pPr>
        <w:pStyle w:val="ProductList-SubClauseHeading"/>
        <w:outlineLvl w:val="5"/>
      </w:pPr>
      <w:r>
        <w:t>3.3.1 Limitações na Utilização</w:t>
      </w:r>
    </w:p>
    <w:p w14:paraId="279D97E5" w14:textId="77777777" w:rsidR="004F7D0F" w:rsidRDefault="00605E84" w:rsidP="00CC4B9C">
      <w:pPr>
        <w:pStyle w:val="ProductList-Bullet"/>
        <w:numPr>
          <w:ilvl w:val="1"/>
          <w:numId w:val="30"/>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63D90401" w14:textId="77777777" w:rsidR="004F7D0F" w:rsidRDefault="00605E84" w:rsidP="00CC4B9C">
      <w:pPr>
        <w:pStyle w:val="ProductList-Bullet"/>
        <w:numPr>
          <w:ilvl w:val="1"/>
          <w:numId w:val="30"/>
        </w:numPr>
      </w:pPr>
      <w: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pode apenas ser utilizada para executar software de virtualização de hardware, fornecer serviços de virtualização de hardware ou executar software para gerir e dar apoio ao </w:t>
      </w:r>
      <w:r>
        <w:fldChar w:fldCharType="begin"/>
      </w:r>
      <w: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Pr>
          <w:color w:val="0563C1"/>
        </w:rPr>
        <w:t>Ambiente de Sistema Operativo</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Essa Instância não tem de cumprir os requisitos descritos de (I) a (iv) acima.</w:t>
      </w:r>
    </w:p>
    <w:p w14:paraId="177B9613" w14:textId="77777777" w:rsidR="004F7D0F" w:rsidRDefault="004F7D0F">
      <w:pPr>
        <w:pStyle w:val="ProductList-BodyIndented"/>
      </w:pPr>
    </w:p>
    <w:p w14:paraId="7B39061B" w14:textId="77777777" w:rsidR="004F7D0F" w:rsidRDefault="00605E84">
      <w:pPr>
        <w:pStyle w:val="ProductList-SubClauseHeading"/>
        <w:outlineLvl w:val="5"/>
      </w:pPr>
      <w:r>
        <w:t>3.3.2 Utilizar o Software de Servidor</w:t>
      </w:r>
    </w:p>
    <w:p w14:paraId="55AC2448" w14:textId="77777777" w:rsidR="004F7D0F" w:rsidRDefault="00605E84">
      <w:pPr>
        <w:pStyle w:val="ProductList-BodyIndented"/>
      </w:pPr>
      <w:r>
        <w:t>Uma Conta de Utilizador é um nome de utilizador exclusivo com a respetiva palavra-passe associada criada através da Consola do Windows Server 2019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14:paraId="47F8BC57" w14:textId="77777777" w:rsidR="004F7D0F" w:rsidRDefault="004F7D0F">
      <w:pPr>
        <w:pStyle w:val="ProductList-BodyIndented"/>
      </w:pPr>
    </w:p>
    <w:p w14:paraId="2C5E3BCF" w14:textId="77777777" w:rsidR="004F7D0F" w:rsidRDefault="00605E84">
      <w:pPr>
        <w:pStyle w:val="ProductList-SubClauseHeading"/>
        <w:outlineLvl w:val="5"/>
      </w:pPr>
      <w:r>
        <w:t>3.3.3 Windows Server 2019 Essentials Connector</w:t>
      </w:r>
    </w:p>
    <w:p w14:paraId="362944C0" w14:textId="77777777" w:rsidR="004F7D0F" w:rsidRDefault="00605E84">
      <w:pPr>
        <w:pStyle w:val="ProductList-BodyIndented"/>
      </w:pPr>
      <w:r>
        <w:t>O Cliente pode instalar e utilizar o software Windows Server 2019 Essentials Connector num máximo de 50 dispositivos num determinado momento. Poderá utilizar este software apenas com o software de servidor.</w:t>
      </w:r>
    </w:p>
    <w:p w14:paraId="683F3757" w14:textId="77777777" w:rsidR="004F7D0F" w:rsidRDefault="004F7D0F">
      <w:pPr>
        <w:pStyle w:val="ProductList-BodyIndented"/>
      </w:pPr>
    </w:p>
    <w:p w14:paraId="5C3AEA48" w14:textId="77777777" w:rsidR="004F7D0F" w:rsidRDefault="00605E84">
      <w:pPr>
        <w:pStyle w:val="ProductList-SubClauseHeading"/>
        <w:outlineLvl w:val="5"/>
      </w:pPr>
      <w:r>
        <w:t>3.3.4 Acesso aos Serviços de Gestão de Direitos do Active Directory no Windows Server 2019</w:t>
      </w:r>
    </w:p>
    <w:p w14:paraId="5B3AB8A7" w14:textId="77777777" w:rsidR="004F7D0F" w:rsidRDefault="00605E84">
      <w:pPr>
        <w:pStyle w:val="ProductList-BodyIndented"/>
      </w:pPr>
      <w:r>
        <w:t>O Cliente tem de adquirir uma CAL dos Serviços de Gestão de Direitos do Active Directory do Windows Server 2019 para cada Conta de Utilizador a partir da qual um utilizador aceda direta ou indiretamente à funcionalidade dos Serviços de Gestão de Direitos do Active Directory do Windows Server 2019.</w:t>
      </w:r>
    </w:p>
    <w:p w14:paraId="76CAB91A" w14:textId="77777777" w:rsidR="004F7D0F" w:rsidRDefault="004F7D0F">
      <w:pPr>
        <w:pStyle w:val="ProductList-BodyIndented"/>
      </w:pPr>
    </w:p>
    <w:p w14:paraId="5A2C23DD" w14:textId="77777777" w:rsidR="004F7D0F" w:rsidRDefault="00605E84">
      <w:pPr>
        <w:pStyle w:val="ProductList-ClauseHeading"/>
        <w:outlineLvl w:val="4"/>
      </w:pPr>
      <w:r>
        <w:t>3.4 Windows Server Containers sem isolamento Hyper-V com Windows Server 2019 Standard e Datacenter</w:t>
      </w:r>
    </w:p>
    <w:p w14:paraId="6A68B438" w14:textId="77777777" w:rsidR="004F7D0F" w:rsidRDefault="00605E84">
      <w:pPr>
        <w:pStyle w:val="ProductList-Body"/>
      </w:pPr>
      <w:r>
        <w:t xml:space="preserve">O Cliente pode usar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sem isolamento Hyper-V (conhecido anteriormente como Windows Server Container) é uma funcionalidade do software Windows Server." </w:instrText>
      </w:r>
      <w:r>
        <w:fldChar w:fldCharType="separate"/>
      </w:r>
      <w:r>
        <w:rPr>
          <w:color w:val="0563C1"/>
        </w:rPr>
        <w:t>Windows Server Containers sem isolamento Hyper-V</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14:paraId="4DD6A781" w14:textId="77777777" w:rsidR="004F7D0F" w:rsidRDefault="004F7D0F">
      <w:pPr>
        <w:pStyle w:val="ProductList-Body"/>
      </w:pPr>
    </w:p>
    <w:p w14:paraId="3EE4CD90" w14:textId="77777777" w:rsidR="004F7D0F" w:rsidRDefault="00605E84">
      <w:pPr>
        <w:pStyle w:val="ProductList-ClauseHeading"/>
        <w:outlineLvl w:val="4"/>
      </w:pPr>
      <w:r>
        <w:t>3.5 Software Adicional para Windows Server 2019</w:t>
      </w:r>
    </w:p>
    <w:tbl>
      <w:tblPr>
        <w:tblStyle w:val="PURTable"/>
        <w:tblW w:w="0" w:type="dxa"/>
        <w:tblLook w:val="04A0" w:firstRow="1" w:lastRow="0" w:firstColumn="1" w:lastColumn="0" w:noHBand="0" w:noVBand="1"/>
      </w:tblPr>
      <w:tblGrid>
        <w:gridCol w:w="3660"/>
        <w:gridCol w:w="3686"/>
        <w:gridCol w:w="3570"/>
      </w:tblGrid>
      <w:tr w:rsidR="004F7D0F" w14:paraId="4B792C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AAEF503" w14:textId="77777777" w:rsidR="004F7D0F" w:rsidRDefault="00605E84">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54FA5CEA" w14:textId="77777777" w:rsidR="004F7D0F" w:rsidRDefault="00605E84">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23CB5B45" w14:textId="77777777" w:rsidR="004F7D0F" w:rsidRDefault="004F7D0F">
            <w:pPr>
              <w:pStyle w:val="ProductList-TableBody"/>
            </w:pPr>
          </w:p>
        </w:tc>
      </w:tr>
    </w:tbl>
    <w:p w14:paraId="02BB59CE" w14:textId="77777777" w:rsidR="004F7D0F" w:rsidRDefault="00605E84">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41"/>
        <w:gridCol w:w="3652"/>
        <w:gridCol w:w="3623"/>
      </w:tblGrid>
      <w:tr w:rsidR="004F7D0F" w14:paraId="4D3694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870F1CD" w14:textId="77777777" w:rsidR="004F7D0F" w:rsidRDefault="00605E84">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4FF927A1" w14:textId="77777777" w:rsidR="004F7D0F" w:rsidRDefault="00605E84">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24723A62" w14:textId="77777777" w:rsidR="004F7D0F" w:rsidRDefault="00605E84">
            <w:pPr>
              <w:pStyle w:val="ProductList-TableBody"/>
            </w:pPr>
            <w:r>
              <w:rPr>
                <w:color w:val="404040"/>
              </w:rPr>
              <w:t>Direitos de Ativação Pós-falha: N/A</w:t>
            </w:r>
          </w:p>
        </w:tc>
      </w:tr>
      <w:tr w:rsidR="004F7D0F" w14:paraId="19C9A47C" w14:textId="77777777">
        <w:tc>
          <w:tcPr>
            <w:tcW w:w="4040" w:type="dxa"/>
            <w:tcBorders>
              <w:top w:val="single" w:sz="4" w:space="0" w:color="000000"/>
              <w:left w:val="single" w:sz="4" w:space="0" w:color="000000"/>
              <w:bottom w:val="single" w:sz="4" w:space="0" w:color="000000"/>
              <w:right w:val="single" w:sz="4" w:space="0" w:color="000000"/>
            </w:tcBorders>
          </w:tcPr>
          <w:p w14:paraId="41F91B1A" w14:textId="77777777" w:rsidR="004F7D0F" w:rsidRDefault="00605E84">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14:paraId="0C919F39"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3">
              <w:r>
                <w:rPr>
                  <w:color w:val="00467F"/>
                  <w:u w:val="single"/>
                </w:rPr>
                <w:t>Lista de Produtos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Lista de Produtos - junho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Termos de Produto - outubro 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995FAF7" w14:textId="77777777" w:rsidR="004F7D0F" w:rsidRDefault="00605E84">
            <w:pPr>
              <w:pStyle w:val="ProductList-TableBody"/>
            </w:pPr>
            <w:r>
              <w:rPr>
                <w:color w:val="404040"/>
              </w:rPr>
              <w:t>Direitos de Roaming: N/A</w:t>
            </w:r>
          </w:p>
        </w:tc>
      </w:tr>
      <w:tr w:rsidR="004F7D0F" w14:paraId="69E3E048" w14:textId="77777777">
        <w:tc>
          <w:tcPr>
            <w:tcW w:w="4040" w:type="dxa"/>
            <w:tcBorders>
              <w:top w:val="single" w:sz="4" w:space="0" w:color="000000"/>
              <w:left w:val="single" w:sz="4" w:space="0" w:color="000000"/>
              <w:bottom w:val="single" w:sz="4" w:space="0" w:color="000000"/>
              <w:right w:val="single" w:sz="4" w:space="0" w:color="000000"/>
            </w:tcBorders>
          </w:tcPr>
          <w:p w14:paraId="67B7D8D9" w14:textId="77777777" w:rsidR="004F7D0F" w:rsidRDefault="00605E84">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06F8B1" w14:textId="77777777" w:rsidR="004F7D0F" w:rsidRDefault="00605E84">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7F5B72" w14:textId="77777777" w:rsidR="004F7D0F" w:rsidRDefault="004F7D0F">
            <w:pPr>
              <w:pStyle w:val="ProductList-TableBody"/>
            </w:pPr>
          </w:p>
        </w:tc>
      </w:tr>
    </w:tbl>
    <w:p w14:paraId="66200903" w14:textId="77777777" w:rsidR="004F7D0F" w:rsidRDefault="004F7D0F">
      <w:pPr>
        <w:pStyle w:val="ProductList-ClauseHeading"/>
        <w:outlineLvl w:val="4"/>
      </w:pPr>
    </w:p>
    <w:p w14:paraId="7606B6A4" w14:textId="77777777" w:rsidR="004F7D0F" w:rsidRDefault="00605E84">
      <w:pPr>
        <w:pStyle w:val="ProductList-ClauseHeading"/>
        <w:outlineLvl w:val="4"/>
      </w:pPr>
      <w:r>
        <w:t>4.1 Benefício Híbrido do Microsoft Azure para Windows Server</w:t>
      </w:r>
    </w:p>
    <w:p w14:paraId="7A99A9C3" w14:textId="77777777" w:rsidR="004F7D0F" w:rsidRDefault="00605E84">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14:paraId="7412852A" w14:textId="77777777" w:rsidR="004F7D0F" w:rsidRDefault="004F7D0F">
      <w:pPr>
        <w:pStyle w:val="ProductList-Body"/>
      </w:pPr>
    </w:p>
    <w:p w14:paraId="058B88AF" w14:textId="77777777" w:rsidR="004F7D0F" w:rsidRDefault="00605E84">
      <w:pPr>
        <w:pStyle w:val="ProductList-ClauseHeading"/>
        <w:outlineLvl w:val="4"/>
      </w:pPr>
      <w:r>
        <w:t>4.2 Lançamentos de Canal Semianuais</w:t>
      </w:r>
    </w:p>
    <w:p w14:paraId="55074EC1" w14:textId="77777777" w:rsidR="004F7D0F" w:rsidRDefault="00605E84">
      <w:pPr>
        <w:pStyle w:val="ProductList-Body"/>
      </w:pPr>
      <w:r>
        <w:t xml:space="preserve">Os Clientes com Cobertura SA ativa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Standard ou Datacenter,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Base Access e nas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Windows Server Additive Access (conforme apropriado) podem instalar e utilizar lançamentos de Canal Semianuais (incluindo lançamentos Piloto e Geral)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w:t>
      </w:r>
    </w:p>
    <w:p w14:paraId="14653043" w14:textId="77777777" w:rsidR="004F7D0F" w:rsidRDefault="004F7D0F">
      <w:pPr>
        <w:pStyle w:val="ProductList-ClauseHeading"/>
        <w:outlineLvl w:val="4"/>
      </w:pPr>
    </w:p>
    <w:p w14:paraId="08F92E45" w14:textId="77777777" w:rsidR="004F7D0F" w:rsidRDefault="00605E84">
      <w:pPr>
        <w:pStyle w:val="ProductList-ClauseHeading"/>
        <w:outlineLvl w:val="4"/>
      </w:pPr>
      <w:r>
        <w:t>4.3 SL de Utilizador e CAL de Utilizador dos Serviços de Ambiente de Trabalho Remoto (“RDS”) - Direitos Expandidos</w:t>
      </w:r>
    </w:p>
    <w:p w14:paraId="5A70BBD2" w14:textId="77777777" w:rsidR="004F7D0F" w:rsidRDefault="00605E84">
      <w:pPr>
        <w:pStyle w:val="ProductList-Body"/>
      </w:pPr>
      <w:r>
        <w:t xml:space="preserve">O Cliente poderá utilizar os respetivos SLs de Utilizador e CALs de Utilizador de RDS com o software Windows Server em execução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dedicados à respetiva utilização interna nos Serviços do Microsoft Azure ou nos servidores partilhados de um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para o qual foi concluído e submetido o formulário de Validação de Mobilidade de Licenças. À exceção do acesso administrativo pelo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do Cliente, nenhuma entidade poderá aceder aos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s. Para qualquer SL de Utilizador ou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o Cliente tenha utilizado desta forma, poderá ser movida posteriormente para os Serviços do Microsoft Azure ou um novo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mas não num período inferior a 90 dias após o início da utilização no ambiente onde se encontra.</w:t>
      </w:r>
    </w:p>
    <w:p w14:paraId="31E24E51" w14:textId="77777777" w:rsidR="004F7D0F" w:rsidRDefault="004F7D0F">
      <w:pPr>
        <w:pStyle w:val="ProductList-Body"/>
      </w:pPr>
    </w:p>
    <w:p w14:paraId="51E349E6" w14:textId="77777777" w:rsidR="004F7D0F" w:rsidRDefault="00605E84">
      <w:pPr>
        <w:pStyle w:val="ProductList-ClauseHeading"/>
        <w:outlineLvl w:val="4"/>
      </w:pPr>
      <w:r>
        <w:t>4.4 Atualizações de Segurança Expandidas</w:t>
      </w:r>
    </w:p>
    <w:p w14:paraId="1796D98B" w14:textId="77777777" w:rsidR="004F7D0F" w:rsidRDefault="00605E84">
      <w:pPr>
        <w:pStyle w:val="ProductList-Body"/>
      </w:pPr>
      <w:r>
        <w:t xml:space="preserve">Consulte as </w:t>
      </w:r>
      <w:hyperlink w:anchor="_Sec1282">
        <w:r>
          <w:rPr>
            <w:color w:val="00467F"/>
            <w:u w:val="single"/>
          </w:rPr>
          <w:t>Atualizações de Segurança Expandidas</w:t>
        </w:r>
      </w:hyperlink>
      <w:r>
        <w:t xml:space="preserve"> no Apêndice B para a aquisição e utilização das Atualizações de Segurança Expandidas. </w:t>
      </w:r>
    </w:p>
    <w:p w14:paraId="11246CEF" w14:textId="77777777" w:rsidR="004F7D0F" w:rsidRDefault="004F7D0F">
      <w:pPr>
        <w:pStyle w:val="ProductList-Body"/>
      </w:pPr>
    </w:p>
    <w:p w14:paraId="3D73D295" w14:textId="77777777" w:rsidR="004F7D0F" w:rsidRDefault="00605E84">
      <w:pPr>
        <w:pStyle w:val="ProductList-ClauseHeading"/>
        <w:outlineLvl w:val="4"/>
      </w:pPr>
      <w:r>
        <w:t>4.5 Windows Virtual Desktop para Windows Server</w:t>
      </w:r>
    </w:p>
    <w:p w14:paraId="1F627C17" w14:textId="77777777" w:rsidR="004F7D0F" w:rsidRDefault="00605E84">
      <w:pPr>
        <w:pStyle w:val="ProductList-Body"/>
      </w:pPr>
      <w:r>
        <w:t xml:space="preserve">Consulte a secção Windows Virtual Desktop da </w:t>
      </w:r>
      <w:hyperlink w:anchor="_Sec624">
        <w:r>
          <w:rPr>
            <w:color w:val="00467F"/>
            <w:u w:val="single"/>
          </w:rPr>
          <w:t>entrada Produto dos Serviços do Microsoft Azure</w:t>
        </w:r>
      </w:hyperlink>
      <w:r>
        <w:t xml:space="preserve"> para conhecer os direitos de acesso às máquinas virtuais do Windows Virtual Desktop para Windows Server.</w:t>
      </w:r>
    </w:p>
    <w:p w14:paraId="203F4FA8"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17A08E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DF9694"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58B4D77" w14:textId="77777777" w:rsidR="004F7D0F" w:rsidRDefault="004F7D0F">
      <w:pPr>
        <w:pStyle w:val="ProductList-Body"/>
      </w:pPr>
    </w:p>
    <w:p w14:paraId="4C278574" w14:textId="77777777" w:rsidR="004F7D0F" w:rsidRDefault="004F7D0F">
      <w:pPr>
        <w:sectPr w:rsidR="004F7D0F">
          <w:headerReference w:type="default" r:id="rId106"/>
          <w:footerReference w:type="default" r:id="rId107"/>
          <w:type w:val="continuous"/>
          <w:pgSz w:w="12240" w:h="15840" w:code="1"/>
          <w:pgMar w:top="1170" w:right="720" w:bottom="720" w:left="720" w:header="432" w:footer="288" w:gutter="0"/>
          <w:cols w:space="360"/>
        </w:sectPr>
      </w:pPr>
    </w:p>
    <w:p w14:paraId="233787F6" w14:textId="77777777" w:rsidR="004F7D0F" w:rsidRDefault="00605E84">
      <w:pPr>
        <w:pStyle w:val="ProductList-SectionHeading"/>
        <w:pageBreakBefore/>
        <w:outlineLvl w:val="0"/>
      </w:pPr>
      <w:bookmarkStart w:id="206" w:name="_Sec548"/>
      <w:bookmarkEnd w:id="34"/>
      <w:r>
        <w:t>Serviços Online</w:t>
      </w:r>
      <w:r>
        <w:fldChar w:fldCharType="begin"/>
      </w:r>
      <w:r>
        <w:instrText xml:space="preserve"> TC "</w:instrText>
      </w:r>
      <w:bookmarkStart w:id="207" w:name="_Toc20740984"/>
      <w:r>
        <w:instrText>Serviços Online</w:instrText>
      </w:r>
      <w:bookmarkEnd w:id="207"/>
      <w:r>
        <w:instrText>" \l 1</w:instrText>
      </w:r>
      <w:r>
        <w:fldChar w:fldCharType="end"/>
      </w:r>
    </w:p>
    <w:p w14:paraId="2467B386" w14:textId="77777777" w:rsidR="004F7D0F" w:rsidRDefault="00605E84">
      <w:pPr>
        <w:pStyle w:val="ProductList-Body"/>
      </w:pPr>
      <w:r>
        <w:t xml:space="preserve">A aquisição e utilização por parte do Cliente dos Serviços Online da Microsoft são regidas pelos Termos de Produto e pelos Termos de Serviços Online (OST) da Microsoft localizados em </w:t>
      </w:r>
      <w:hyperlink r:id="rId108">
        <w:r>
          <w:rPr>
            <w:color w:val="00467F"/>
            <w:u w:val="single"/>
          </w:rPr>
          <w:t>http://go.microsoft.com/?linkid=9840733</w:t>
        </w:r>
      </w:hyperlink>
      <w:r>
        <w:t xml:space="preserve"> e incorporados no presente documento por referência.</w:t>
      </w:r>
    </w:p>
    <w:p w14:paraId="395ED646" w14:textId="77777777" w:rsidR="004F7D0F" w:rsidRDefault="00605E84">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20740985"/>
      <w:r>
        <w:instrText>Disponibilidade Regional dos Serviços Online</w:instrText>
      </w:r>
      <w:bookmarkEnd w:id="209"/>
      <w:r>
        <w:instrText>" \l 2</w:instrText>
      </w:r>
      <w:r>
        <w:fldChar w:fldCharType="end"/>
      </w:r>
    </w:p>
    <w:p w14:paraId="064F16EC" w14:textId="77777777" w:rsidR="004F7D0F" w:rsidRDefault="00605E84">
      <w:pPr>
        <w:pStyle w:val="ProductList-Body"/>
      </w:pPr>
      <w:r>
        <w:t xml:space="preserve">Visite </w:t>
      </w:r>
      <w:hyperlink r:id="rId109" w:anchor="international">
        <w:r>
          <w:rPr>
            <w:color w:val="00467F"/>
            <w:u w:val="single"/>
          </w:rPr>
          <w:t>http://www.microsoft.com/online/faq.aspx#international</w:t>
        </w:r>
      </w:hyperlink>
      <w:r>
        <w:t xml:space="preserve"> para obter uma lista de países e regiões onde os Serviços Online estão disponíveis.</w:t>
      </w:r>
    </w:p>
    <w:p w14:paraId="232F06E5" w14:textId="77777777" w:rsidR="004F7D0F" w:rsidRDefault="00605E84">
      <w:pPr>
        <w:pStyle w:val="ProductList-Offering1Heading"/>
        <w:outlineLvl w:val="1"/>
      </w:pPr>
      <w:bookmarkStart w:id="210" w:name="_Sec621"/>
      <w:r>
        <w:t>Regras de Aquisição de Serviços Online</w:t>
      </w:r>
      <w:bookmarkEnd w:id="210"/>
      <w:r>
        <w:fldChar w:fldCharType="begin"/>
      </w:r>
      <w:r>
        <w:instrText xml:space="preserve"> TC "</w:instrText>
      </w:r>
      <w:bookmarkStart w:id="211" w:name="_Toc20740986"/>
      <w:r>
        <w:instrText>Regras de Aquisição de Serviços Online</w:instrText>
      </w:r>
      <w:bookmarkEnd w:id="211"/>
      <w:r>
        <w:instrText>" \l 2</w:instrText>
      </w:r>
      <w:r>
        <w:fldChar w:fldCharType="end"/>
      </w:r>
    </w:p>
    <w:p w14:paraId="5E284AA5" w14:textId="77777777" w:rsidR="004F7D0F" w:rsidRDefault="00605E84">
      <w:pPr>
        <w:pStyle w:val="ProductList-Body"/>
      </w:pPr>
      <w:r>
        <w:t>As regras de aquisição seguintes aplicam-se à aquisição de Serviços Online:</w:t>
      </w:r>
    </w:p>
    <w:p w14:paraId="4AC47269" w14:textId="77777777" w:rsidR="004F7D0F" w:rsidRDefault="00605E84" w:rsidP="00CC4B9C">
      <w:pPr>
        <w:pStyle w:val="ProductList-Bullet"/>
        <w:numPr>
          <w:ilvl w:val="0"/>
          <w:numId w:val="31"/>
        </w:numPr>
      </w:pPr>
      <w:r>
        <w:t xml:space="preserve">Os períodos de subscrição podem variar com a aquisição do programa. Ao abrigo do programa do Contrato Enterprise, os períodos de subscrição para os Serviços Online que não o Microsoft Azure devem ser contíguos, terminando na data de fim da Inscrição do Cliente. </w:t>
      </w:r>
    </w:p>
    <w:p w14:paraId="6D65F125" w14:textId="77777777" w:rsidR="004F7D0F" w:rsidRDefault="00605E84" w:rsidP="00CC4B9C">
      <w:pPr>
        <w:pStyle w:val="ProductList-Bullet"/>
        <w:numPr>
          <w:ilvl w:val="0"/>
          <w:numId w:val="31"/>
        </w:numPr>
      </w:pPr>
      <w:r>
        <w:t>Se o Cliente efetuar aquisições adicionais de um Serviço Online, o fim do período de subscrição da aquisição adicional tem de alinhar com o período de subscrição existente do Cliente para o mesmo Serviço Online. Esta disposição não se aplica às Reservas do Azure.</w:t>
      </w:r>
    </w:p>
    <w:p w14:paraId="7AE111D2" w14:textId="77777777" w:rsidR="004F7D0F" w:rsidRDefault="00605E84" w:rsidP="00CC4B9C">
      <w:pPr>
        <w:pStyle w:val="ProductList-Bullet"/>
        <w:numPr>
          <w:ilvl w:val="0"/>
          <w:numId w:val="31"/>
        </w:numPr>
      </w:pPr>
      <w:r>
        <w:t xml:space="preserve">O Cliente não pode reduzir o número de utilizadores ou dispositivos abrangidos pela respetiva subscrição dos Serviços Online durante a vigência da respetiva subscrição dos Serviços Online, salvo consoante permitido no contrato de licenciamento em volume do Cliente. </w:t>
      </w:r>
    </w:p>
    <w:p w14:paraId="2775AF62" w14:textId="77777777" w:rsidR="004F7D0F" w:rsidRDefault="00605E84" w:rsidP="00CC4B9C">
      <w:pPr>
        <w:pStyle w:val="ProductList-Bullet"/>
        <w:numPr>
          <w:ilvl w:val="0"/>
          <w:numId w:val="31"/>
        </w:numPr>
      </w:pPr>
      <w:r>
        <w:t>Os termos do Microsoft Azure são fornecidos na Entrada de Produto do Microsoft Azure.</w:t>
      </w:r>
    </w:p>
    <w:p w14:paraId="68D61372" w14:textId="77777777" w:rsidR="004F7D0F" w:rsidRDefault="00605E84" w:rsidP="00CC4B9C">
      <w:pPr>
        <w:pStyle w:val="ProductList-Bullet"/>
        <w:numPr>
          <w:ilvl w:val="0"/>
          <w:numId w:val="31"/>
        </w:numPr>
      </w:pPr>
      <w:r>
        <w:t xml:space="preserve">  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consoante o que ocorrer primeiro: a expiração da cobertura SA para a Licença Qualificável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consoante o que ocorrer primeiro: a expiração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base. </w:t>
      </w:r>
    </w:p>
    <w:p w14:paraId="77B4FC3D" w14:textId="77777777" w:rsidR="004F7D0F" w:rsidRDefault="00605E84" w:rsidP="00CC4B9C">
      <w:pPr>
        <w:pStyle w:val="ProductList-Bullet"/>
        <w:numPr>
          <w:ilvl w:val="0"/>
          <w:numId w:val="31"/>
        </w:numPr>
      </w:pPr>
      <w:r>
        <w:t xml:space="preserve">As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Utilizador têm preços por mês.</w:t>
      </w:r>
    </w:p>
    <w:p w14:paraId="753DABB7" w14:textId="77777777" w:rsidR="004F7D0F" w:rsidRDefault="00605E84">
      <w:pPr>
        <w:pStyle w:val="ProductList-Offering1Heading"/>
        <w:outlineLvl w:val="1"/>
      </w:pPr>
      <w:bookmarkStart w:id="212" w:name="_Sec623"/>
      <w:r>
        <w:t>Renovação dos Serviços Online</w:t>
      </w:r>
      <w:bookmarkEnd w:id="212"/>
      <w:r>
        <w:fldChar w:fldCharType="begin"/>
      </w:r>
      <w:r>
        <w:instrText xml:space="preserve"> TC "</w:instrText>
      </w:r>
      <w:bookmarkStart w:id="213" w:name="_Toc20740987"/>
      <w:r>
        <w:instrText>Renovação dos Serviços Online</w:instrText>
      </w:r>
      <w:bookmarkEnd w:id="213"/>
      <w:r>
        <w:instrText>" \l 2</w:instrText>
      </w:r>
      <w:r>
        <w:fldChar w:fldCharType="end"/>
      </w:r>
    </w:p>
    <w:p w14:paraId="59F1798D" w14:textId="77777777" w:rsidR="004F7D0F" w:rsidRDefault="00605E84">
      <w:pPr>
        <w:pStyle w:val="ProductList-Body"/>
      </w:pPr>
      <w: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0">
        <w:r>
          <w:rPr>
            <w:color w:val="00467F"/>
            <w:u w:val="single"/>
          </w:rPr>
          <w:t>http://microsoft.com/licensing/contracts</w:t>
        </w:r>
      </w:hyperlink>
      <w:r>
        <w:t>. As subscrições dos serviços online para clientes do governo e académicos só serão renovadas automaticamente se o Cliente escolher a opção de renovação automática.</w:t>
      </w:r>
    </w:p>
    <w:p w14:paraId="1FD0E99F"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726546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F329C"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325B7A7A" w14:textId="77777777" w:rsidR="004F7D0F" w:rsidRDefault="004F7D0F">
      <w:pPr>
        <w:pStyle w:val="ProductList-Body"/>
      </w:pPr>
    </w:p>
    <w:p w14:paraId="7A76622C" w14:textId="77777777" w:rsidR="004F7D0F" w:rsidRDefault="00605E84">
      <w:pPr>
        <w:pStyle w:val="ProductList-OfferingGroupHeading"/>
        <w:outlineLvl w:val="1"/>
      </w:pPr>
      <w:bookmarkStart w:id="214" w:name="_Sec624"/>
      <w:r>
        <w:t>Serviços do Microsoft Azure</w:t>
      </w:r>
      <w:bookmarkEnd w:id="214"/>
      <w:r>
        <w:fldChar w:fldCharType="begin"/>
      </w:r>
      <w:r>
        <w:instrText xml:space="preserve"> TC "</w:instrText>
      </w:r>
      <w:bookmarkStart w:id="215" w:name="_Toc20740988"/>
      <w:r>
        <w:instrText>Serviços do Microsoft Azure</w:instrText>
      </w:r>
      <w:bookmarkEnd w:id="215"/>
      <w:r>
        <w:instrText>" \l 2</w:instrText>
      </w:r>
      <w:r>
        <w:fldChar w:fldCharType="end"/>
      </w:r>
    </w:p>
    <w:p w14:paraId="2AA1399B" w14:textId="77777777" w:rsidR="004F7D0F" w:rsidRDefault="00605E84">
      <w:pPr>
        <w:pStyle w:val="ProductList-ClauseHeading"/>
        <w:outlineLvl w:val="2"/>
      </w:pPr>
      <w:r>
        <w:t>1. Definições</w:t>
      </w:r>
    </w:p>
    <w:p w14:paraId="062BC076" w14:textId="77777777" w:rsidR="004F7D0F" w:rsidRDefault="00605E84">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14:paraId="5783177A" w14:textId="77777777" w:rsidR="004F7D0F" w:rsidRDefault="00605E84">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14:paraId="5B288E64" w14:textId="77777777" w:rsidR="004F7D0F" w:rsidRDefault="00605E84">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14:paraId="3DEB81D2" w14:textId="77777777" w:rsidR="004F7D0F" w:rsidRDefault="00605E84">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14:paraId="0EE039EC" w14:textId="77777777" w:rsidR="004F7D0F" w:rsidRDefault="00605E84">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14:paraId="4B1AC409" w14:textId="77777777" w:rsidR="004F7D0F" w:rsidRDefault="004F7D0F">
      <w:pPr>
        <w:pStyle w:val="ProductList-Body"/>
      </w:pPr>
    </w:p>
    <w:p w14:paraId="5CDF7B0A" w14:textId="77777777" w:rsidR="004F7D0F" w:rsidRDefault="00605E84">
      <w:pPr>
        <w:pStyle w:val="ProductList-ClauseHeading"/>
        <w:outlineLvl w:val="2"/>
      </w:pPr>
      <w:r>
        <w:t>2. Vigência da Subscrição</w:t>
      </w:r>
    </w:p>
    <w:p w14:paraId="04800C72" w14:textId="77777777" w:rsidR="004F7D0F" w:rsidRDefault="00605E84">
      <w:pPr>
        <w:pStyle w:val="ProductList-Body"/>
      </w:pPr>
      <w: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14:paraId="3F6A34C6" w14:textId="77777777" w:rsidR="004F7D0F" w:rsidRDefault="004F7D0F">
      <w:pPr>
        <w:pStyle w:val="ProductList-Body"/>
      </w:pPr>
    </w:p>
    <w:p w14:paraId="68777515" w14:textId="77777777" w:rsidR="004F7D0F" w:rsidRDefault="00605E84">
      <w:pPr>
        <w:pStyle w:val="ProductList-ClauseHeading"/>
        <w:outlineLvl w:val="2"/>
      </w:pPr>
      <w:r>
        <w:t>3. Aquisição de Serviços</w:t>
      </w:r>
    </w:p>
    <w:p w14:paraId="49D388B6" w14:textId="77777777" w:rsidR="004F7D0F" w:rsidRDefault="00605E84">
      <w:pPr>
        <w:pStyle w:val="ProductList-Body"/>
      </w:pPr>
      <w:r>
        <w:t>Os Serviços do Microsoft Azure poderão ser adquiridos através de uma forma ou de uma combinação das formas que se seguem:</w:t>
      </w:r>
    </w:p>
    <w:p w14:paraId="53307F0A" w14:textId="77777777" w:rsidR="004F7D0F" w:rsidRDefault="00605E84" w:rsidP="00CC4B9C">
      <w:pPr>
        <w:pStyle w:val="ProductList-Bullet"/>
        <w:numPr>
          <w:ilvl w:val="0"/>
          <w:numId w:val="32"/>
        </w:numPr>
      </w:pPr>
      <w:r>
        <w:rPr>
          <w:b/>
          <w:color w:val="00188F"/>
        </w:rPr>
        <w:t>Compromisso Monetário</w:t>
      </w:r>
      <w: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 </w:t>
      </w:r>
    </w:p>
    <w:p w14:paraId="06868312" w14:textId="77777777" w:rsidR="004F7D0F" w:rsidRDefault="00605E84" w:rsidP="00CC4B9C">
      <w:pPr>
        <w:pStyle w:val="ProductList-Bullet"/>
        <w:numPr>
          <w:ilvl w:val="0"/>
          <w:numId w:val="32"/>
        </w:numPr>
      </w:pPr>
      <w:r>
        <w:rPr>
          <w:b/>
          <w:color w:val="00188F"/>
        </w:rPr>
        <w:t>Consumo</w:t>
      </w:r>
      <w:r>
        <w:t>: O Cliente paga com base no montante dos Serviços do Microsoft Azure consumidos durante um período de faturação. Algumas funcionalidades dos Serviços do Microsoft Azure só poderão estar disponíveis para aquisição para consumo.</w:t>
      </w:r>
    </w:p>
    <w:p w14:paraId="715EF43F" w14:textId="77777777" w:rsidR="004F7D0F" w:rsidRDefault="00605E84" w:rsidP="00CC4B9C">
      <w:pPr>
        <w:pStyle w:val="ProductList-Bullet"/>
        <w:numPr>
          <w:ilvl w:val="0"/>
          <w:numId w:val="32"/>
        </w:numPr>
      </w:pPr>
      <w:r>
        <w:rPr>
          <w:b/>
          <w:color w:val="00188F"/>
        </w:rPr>
        <w:t>Planos dos Serviços do Microsoft Azure</w:t>
      </w:r>
      <w:r>
        <w:t xml:space="preserve">: O Cliente pode subscrever um Serviço do Microsoft Azure como um Plano dos Serviços do Microsoft Azure. </w:t>
      </w:r>
    </w:p>
    <w:p w14:paraId="62CD0341" w14:textId="77777777" w:rsidR="004F7D0F" w:rsidRDefault="00605E84" w:rsidP="00CC4B9C">
      <w:pPr>
        <w:pStyle w:val="ProductList-Bullet"/>
        <w:numPr>
          <w:ilvl w:val="0"/>
          <w:numId w:val="32"/>
        </w:numPr>
      </w:pPr>
      <w:r>
        <w:rPr>
          <w:b/>
          <w:color w:val="00188F"/>
        </w:rPr>
        <w:t>Aprovisionamento Automático</w:t>
      </w:r>
      <w: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14:paraId="6E02C3E1" w14:textId="77777777" w:rsidR="004F7D0F" w:rsidRDefault="00605E84" w:rsidP="00CC4B9C">
      <w:pPr>
        <w:pStyle w:val="ProductList-Bullet"/>
        <w:numPr>
          <w:ilvl w:val="0"/>
          <w:numId w:val="32"/>
        </w:numPr>
      </w:pPr>
      <w:r>
        <w:rPr>
          <w:b/>
          <w:color w:val="00188F"/>
        </w:rPr>
        <w:t>Reservas do Azure</w:t>
      </w:r>
      <w:r>
        <w:t>: As Reservas do Azure são adquiridas por períodos especificados de até três anos com um único pagamento adiantado ou pagamentos mensais iguais (quando disponível). As Reservas do Azure expiram no final do período especificado. O Cliente não beneficiará do pagamento do reembolso (efetuado ou agendado)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14:paraId="7B2184D2" w14:textId="77777777" w:rsidR="004F7D0F" w:rsidRDefault="004F7D0F">
      <w:pPr>
        <w:pStyle w:val="ProductList-Body"/>
      </w:pPr>
    </w:p>
    <w:p w14:paraId="4FF176AE" w14:textId="77777777" w:rsidR="004F7D0F" w:rsidRDefault="00605E84">
      <w:pPr>
        <w:pStyle w:val="ProductList-ClauseHeading"/>
        <w:outlineLvl w:val="2"/>
      </w:pPr>
      <w:r>
        <w:t>4. Preços</w:t>
      </w:r>
    </w:p>
    <w:p w14:paraId="7D62DDEE" w14:textId="77777777" w:rsidR="004F7D0F" w:rsidRDefault="00605E84">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14:paraId="54E8E2CE" w14:textId="77777777" w:rsidR="004F7D0F" w:rsidRDefault="004F7D0F">
      <w:pPr>
        <w:pStyle w:val="ProductList-Body"/>
      </w:pPr>
    </w:p>
    <w:p w14:paraId="0551CFAF" w14:textId="77777777" w:rsidR="004F7D0F" w:rsidRDefault="00605E84">
      <w:pPr>
        <w:pStyle w:val="ProductList-ClauseHeading"/>
        <w:outlineLvl w:val="2"/>
      </w:pPr>
      <w:r>
        <w:t>5. Pagamento e Honorários</w:t>
      </w:r>
    </w:p>
    <w:p w14:paraId="2E990DB2" w14:textId="77777777" w:rsidR="004F7D0F" w:rsidRDefault="00605E84" w:rsidP="00CC4B9C">
      <w:pPr>
        <w:pStyle w:val="ProductList-Bullet"/>
        <w:numPr>
          <w:ilvl w:val="0"/>
          <w:numId w:val="33"/>
        </w:numPr>
      </w:pPr>
      <w:r>
        <w:rPr>
          <w:b/>
          <w:color w:val="00188F"/>
        </w:rPr>
        <w:t>Utilização do Compromisso Monetário</w:t>
      </w:r>
      <w:r>
        <w:t xml:space="preserve">: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 </w:t>
      </w:r>
    </w:p>
    <w:p w14:paraId="40AF2414" w14:textId="77777777" w:rsidR="004F7D0F" w:rsidRDefault="00605E84" w:rsidP="00CC4B9C">
      <w:pPr>
        <w:pStyle w:val="ProductList-Bullet"/>
        <w:numPr>
          <w:ilvl w:val="0"/>
          <w:numId w:val="33"/>
        </w:numPr>
      </w:pPr>
      <w:r>
        <w:rPr>
          <w:b/>
          <w:color w:val="00188F"/>
        </w:rPr>
        <w:t>Faturação do Compromisso Monetário:</w:t>
      </w:r>
      <w: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14:paraId="1A07F8DF" w14:textId="77777777" w:rsidR="004F7D0F" w:rsidRDefault="00605E84" w:rsidP="00CC4B9C">
      <w:pPr>
        <w:pStyle w:val="ProductList-Bullet"/>
        <w:numPr>
          <w:ilvl w:val="0"/>
          <w:numId w:val="33"/>
        </w:numPr>
      </w:pPr>
      <w:r>
        <w:rPr>
          <w:b/>
          <w:color w:val="00188F"/>
        </w:rPr>
        <w:t>Faturação do Compromisso Monetário Em Excesso</w:t>
      </w:r>
      <w: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14:paraId="3EE3422D" w14:textId="77777777" w:rsidR="004F7D0F" w:rsidRDefault="00605E84" w:rsidP="00CC4B9C">
      <w:pPr>
        <w:pStyle w:val="ProductList-Bullet"/>
        <w:numPr>
          <w:ilvl w:val="0"/>
          <w:numId w:val="33"/>
        </w:numPr>
      </w:pPr>
      <w:r>
        <w:rPr>
          <w:b/>
          <w:color w:val="00188F"/>
        </w:rPr>
        <w:t>Faturação do Consumo</w:t>
      </w:r>
      <w: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14:paraId="2F6E96E9" w14:textId="77777777" w:rsidR="004F7D0F" w:rsidRDefault="00605E84" w:rsidP="00CC4B9C">
      <w:pPr>
        <w:pStyle w:val="ProductList-Bullet"/>
        <w:numPr>
          <w:ilvl w:val="0"/>
          <w:numId w:val="33"/>
        </w:numPr>
      </w:pPr>
      <w:r>
        <w:rPr>
          <w:b/>
          <w:color w:val="00188F"/>
        </w:rPr>
        <w:t>Faturação do Plano dos Serviços do Azure</w:t>
      </w:r>
      <w: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14:paraId="40A024F6" w14:textId="77777777" w:rsidR="004F7D0F" w:rsidRDefault="00605E84" w:rsidP="00CC4B9C">
      <w:pPr>
        <w:pStyle w:val="ProductList-Bullet"/>
        <w:numPr>
          <w:ilvl w:val="0"/>
          <w:numId w:val="33"/>
        </w:numPr>
      </w:pPr>
      <w:r>
        <w:rPr>
          <w:b/>
          <w:color w:val="00188F"/>
        </w:rPr>
        <w:t>Reservas do Azure</w:t>
      </w:r>
      <w:r>
        <w:t xml:space="preserve">: 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 </w:t>
      </w:r>
    </w:p>
    <w:p w14:paraId="5AB6D3AC" w14:textId="77777777" w:rsidR="004F7D0F" w:rsidRDefault="004F7D0F">
      <w:pPr>
        <w:pStyle w:val="ProductList-Body"/>
      </w:pPr>
    </w:p>
    <w:p w14:paraId="32E35350" w14:textId="77777777" w:rsidR="004F7D0F" w:rsidRDefault="00605E84">
      <w:pPr>
        <w:pStyle w:val="ProductList-ClauseHeading"/>
        <w:outlineLvl w:val="2"/>
      </w:pPr>
      <w:r>
        <w:t>6. Opções das Reservas do Azure</w:t>
      </w:r>
    </w:p>
    <w:p w14:paraId="55FFF822" w14:textId="77777777" w:rsidR="004F7D0F" w:rsidRDefault="00605E84">
      <w:pPr>
        <w:pStyle w:val="ProductList-Body"/>
      </w:pPr>
      <w:r>
        <w:t>As seguintes opções são aplicáveis às Reservas do Azure que o Cliente adquiriu.</w:t>
      </w:r>
    </w:p>
    <w:p w14:paraId="57DF028C" w14:textId="77777777" w:rsidR="004F7D0F" w:rsidRDefault="00605E84" w:rsidP="00CC4B9C">
      <w:pPr>
        <w:pStyle w:val="ProductList-Bullet"/>
        <w:numPr>
          <w:ilvl w:val="0"/>
          <w:numId w:val="34"/>
        </w:numPr>
      </w:pPr>
      <w:r>
        <w:rPr>
          <w:b/>
          <w:color w:val="00188F"/>
        </w:rPr>
        <w:t>Trocar</w:t>
      </w:r>
      <w:r>
        <w:t>: é uma opção que permite ao Cliente aplicar o valor monetário de um período restante da Reserva do Azure à aquisição de uma ou mais novas Reservas do Azure de igual valor monetário ou superior para o mesmo serviço.</w:t>
      </w:r>
    </w:p>
    <w:p w14:paraId="217198AB" w14:textId="77777777" w:rsidR="004F7D0F" w:rsidRDefault="00605E84" w:rsidP="00CC4B9C">
      <w:pPr>
        <w:pStyle w:val="ProductList-Bullet"/>
        <w:numPr>
          <w:ilvl w:val="0"/>
          <w:numId w:val="34"/>
        </w:numPr>
      </w:pPr>
      <w:r>
        <w:rPr>
          <w:b/>
          <w:color w:val="00188F"/>
        </w:rPr>
        <w:t>Cancelar</w:t>
      </w:r>
      <w: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14:paraId="1DFA8980" w14:textId="77777777" w:rsidR="004F7D0F" w:rsidRDefault="00605E84" w:rsidP="00CC4B9C">
      <w:pPr>
        <w:pStyle w:val="ProductList-Bullet"/>
        <w:numPr>
          <w:ilvl w:val="0"/>
          <w:numId w:val="34"/>
        </w:numPr>
      </w:pPr>
      <w:r>
        <w:rPr>
          <w:b/>
          <w:color w:val="00188F"/>
        </w:rPr>
        <w:t>Cessão da posição contratual</w:t>
      </w:r>
      <w:r>
        <w:t xml:space="preserve">: permite ao Cliente aplicar uma Reserva do Azure a uma única subscrição (dentro do âmbito) das inscrições/conta (partilhada). </w:t>
      </w:r>
    </w:p>
    <w:p w14:paraId="2F79C1E0" w14:textId="77777777" w:rsidR="004F7D0F" w:rsidRDefault="004F7D0F">
      <w:pPr>
        <w:pStyle w:val="ProductList-Body"/>
      </w:pPr>
    </w:p>
    <w:p w14:paraId="6D0F8810" w14:textId="77777777" w:rsidR="004F7D0F" w:rsidRDefault="00605E84">
      <w:pPr>
        <w:pStyle w:val="ProductList-ClauseHeading"/>
        <w:outlineLvl w:val="2"/>
      </w:pPr>
      <w:r>
        <w:t>7. Programas Open License, Open Value e Open Value Subscription</w:t>
      </w:r>
    </w:p>
    <w:p w14:paraId="07E3B7EA" w14:textId="77777777" w:rsidR="004F7D0F" w:rsidRDefault="00605E84">
      <w:pPr>
        <w:pStyle w:val="ProductList-SubClauseHeading"/>
        <w:outlineLvl w:val="3"/>
      </w:pPr>
      <w:r>
        <w:t>7.1 Definições</w:t>
      </w:r>
    </w:p>
    <w:p w14:paraId="46134747" w14:textId="77777777" w:rsidR="004F7D0F" w:rsidRDefault="00605E84">
      <w:pPr>
        <w:pStyle w:val="ProductList-BodyIndented"/>
      </w:pPr>
      <w:r>
        <w:rPr>
          <w:b/>
          <w:color w:val="00188F"/>
        </w:rPr>
        <w:t>Taxas de Consumo</w:t>
      </w:r>
      <w:r>
        <w:t xml:space="preserve"> definem, para fins dos contratos Open License, Open Value e Open Value Subscription, os preços para todos os Serviços do Microsoft Azure.</w:t>
      </w:r>
    </w:p>
    <w:p w14:paraId="6CA23C44" w14:textId="77777777" w:rsidR="004F7D0F" w:rsidRDefault="00605E84">
      <w:pPr>
        <w:pStyle w:val="ProductList-BodyIndented"/>
      </w:pPr>
      <w:r>
        <w:rPr>
          <w:b/>
          <w:color w:val="00188F"/>
        </w:rPr>
        <w:t>Portal</w:t>
      </w:r>
      <w:r>
        <w:t xml:space="preserve"> designa o portal online através do qual o Cliente administra a respetiva Subscrição.</w:t>
      </w:r>
    </w:p>
    <w:p w14:paraId="26EEF5DD" w14:textId="77777777" w:rsidR="004F7D0F" w:rsidRDefault="00605E84">
      <w:pPr>
        <w:pStyle w:val="ProductList-BodyIndented"/>
      </w:pPr>
      <w:r>
        <w:rPr>
          <w:b/>
          <w:color w:val="00188F"/>
        </w:rPr>
        <w:t>Subscrição</w:t>
      </w:r>
      <w:r>
        <w:t xml:space="preserve"> designa uma subscrição com um valor definido para o momento da encomenda que pode ser resgatada para uma quantidade dos Serviços do Microsoft Azure.</w:t>
      </w:r>
    </w:p>
    <w:p w14:paraId="385AEE2F" w14:textId="77777777" w:rsidR="004F7D0F" w:rsidRDefault="004F7D0F">
      <w:pPr>
        <w:pStyle w:val="ProductList-BodyIndented"/>
      </w:pPr>
    </w:p>
    <w:p w14:paraId="1370652E" w14:textId="77777777" w:rsidR="004F7D0F" w:rsidRDefault="00605E84">
      <w:pPr>
        <w:pStyle w:val="ProductList-SubClauseHeading"/>
        <w:outlineLvl w:val="3"/>
      </w:pPr>
      <w:r>
        <w:t>7.2 Vigência da Subscrição</w:t>
      </w:r>
    </w:p>
    <w:p w14:paraId="59E662F6" w14:textId="77777777" w:rsidR="004F7D0F" w:rsidRDefault="00605E84">
      <w:pPr>
        <w:pStyle w:val="ProductList-BodyIndented"/>
      </w:pPr>
      <w: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14:paraId="766F5B9E" w14:textId="77777777" w:rsidR="004F7D0F" w:rsidRDefault="004F7D0F">
      <w:pPr>
        <w:pStyle w:val="ProductList-BodyIndented"/>
      </w:pPr>
    </w:p>
    <w:p w14:paraId="291ABDF4" w14:textId="77777777" w:rsidR="004F7D0F" w:rsidRDefault="00605E84">
      <w:pPr>
        <w:pStyle w:val="ProductList-ClauseHeading"/>
        <w:outlineLvl w:val="2"/>
      </w:pPr>
      <w:r>
        <w:t>8. Benefício Híbrido do Microsoft Azure</w:t>
      </w:r>
    </w:p>
    <w:p w14:paraId="01F5EF5E" w14:textId="77777777" w:rsidR="004F7D0F" w:rsidRDefault="00605E84">
      <w:pPr>
        <w:pStyle w:val="ProductList-SubClauseHeading"/>
        <w:outlineLvl w:val="3"/>
      </w:pPr>
      <w:r>
        <w:t>8.1 Benefício Híbrido do Microsoft Azure para Windows Server</w:t>
      </w:r>
    </w:p>
    <w:p w14:paraId="52ECA5B1" w14:textId="77777777" w:rsidR="004F7D0F" w:rsidRDefault="00605E84">
      <w:pPr>
        <w:pStyle w:val="ProductList-BodyIndented"/>
      </w:pPr>
      <w:r>
        <w:t xml:space="preserve">Ao abrigo do Benefício Híbrido do Microsoft Azure para Windows Server, o Cliente pode utilizar Máquinas Virtuais do Windows Server no Microsoft Azure e pagar apenas o custo da computação (a “Instância Base”). O Cliente deve indicar que está a utilizar o Windows Server ao abrigo do Benefício Híbrido do Azure para Windows Server ao criar ou configurar uma máquina virtual no Azure. Os </w:t>
      </w:r>
      <w:hyperlink r:id="rId111">
        <w:r>
          <w:rPr>
            <w:color w:val="00467F"/>
            <w:u w:val="single"/>
          </w:rPr>
          <w:t>Termos dos Serviços Online</w:t>
        </w:r>
      </w:hyperlink>
      <w:r>
        <w:t xml:space="preserve"> regulam a utilização do Windows Server ao abrigo deste benefício. 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para o Benefício Híbrido do Azure e atribuir as mesmas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aos seus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exceto uma única vez, por um período não superior a 180 dias, para permitir ao Cliente migrar as mesmas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5B9D4826" w14:textId="77777777" w:rsidR="004F7D0F" w:rsidRDefault="004F7D0F">
      <w:pPr>
        <w:pStyle w:val="ProductList-BodyIndented"/>
      </w:pPr>
    </w:p>
    <w:p w14:paraId="3BE5CA46" w14:textId="77777777" w:rsidR="004F7D0F" w:rsidRDefault="00605E84">
      <w:pPr>
        <w:pStyle w:val="ProductList-BodyIndented"/>
      </w:pPr>
      <w:r>
        <w:t xml:space="preserve">Salvo o disposto abaixo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atribuídas ao Anfitrião Dedicado do Azure,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processador do Windows Server com cobertura SA, e cada conjunto de 16 Licenças Core do Windows Server com cobertura SA, confere ao Cliente o direito a utilizar o Windows Server em Microsoft Azure em até 16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atribuídos em duas ou menos Instâncias Base do Azure. Cada conjunto adicional de 8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 com cobertura SA confere o direito a utilizar num máximo de 8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numa Instância Base. O Cliente pode utilizar software Standard ou Datacenter.</w:t>
      </w:r>
    </w:p>
    <w:p w14:paraId="798DAB8E" w14:textId="77777777" w:rsidR="004F7D0F" w:rsidRDefault="004F7D0F">
      <w:pPr>
        <w:pStyle w:val="ProductList-BodyIndented"/>
      </w:pPr>
    </w:p>
    <w:p w14:paraId="4AFB5568" w14:textId="77777777" w:rsidR="004F7D0F" w:rsidRDefault="00605E84">
      <w:pPr>
        <w:pStyle w:val="ProductList-SubSubClauseHeading"/>
        <w:outlineLvl w:val="4"/>
      </w:pPr>
      <w:r>
        <w:t>8.1.1 Direitos de Utilização Especiais para as Licenças do Windows Server Datacenter</w:t>
      </w:r>
    </w:p>
    <w:p w14:paraId="27084323" w14:textId="77777777" w:rsidR="004F7D0F" w:rsidRDefault="00605E84">
      <w:pPr>
        <w:pStyle w:val="ProductList-BodyIndented2"/>
      </w:pPr>
      <w:r>
        <w:t>Como exceções aos termos gerais que regulam a atribuição de licenças e a utilização do Windows Server ao abrigo do Benefício Híbrido do Azure para Windows Server:</w:t>
      </w:r>
    </w:p>
    <w:p w14:paraId="03044CB7" w14:textId="77777777" w:rsidR="004F7D0F" w:rsidRDefault="00605E84" w:rsidP="00CC4B9C">
      <w:pPr>
        <w:pStyle w:val="ProductList-Bullet"/>
        <w:numPr>
          <w:ilvl w:val="2"/>
          <w:numId w:val="35"/>
        </w:numPr>
      </w:pPr>
      <w:r>
        <w:rPr>
          <w:b/>
        </w:rPr>
        <w:t>Direitos de Virtualização Ilimitados no Anfitrião Dedicado do Azure</w:t>
      </w:r>
      <w:r>
        <w:t xml:space="preserve">. O Cliente pode utilizar o Windows Server em qualquer número de Instâncias Base num Servidor do Anfitrião Dedicado do Azure, desde que o Cliente atribua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Windows Server Datacenter com cobertura SA para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disponíveis para 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 </w:t>
      </w:r>
    </w:p>
    <w:p w14:paraId="56FFC865" w14:textId="77777777" w:rsidR="004F7D0F" w:rsidRDefault="00605E84" w:rsidP="00CC4B9C">
      <w:pPr>
        <w:pStyle w:val="ProductList-Bullet"/>
        <w:numPr>
          <w:ilvl w:val="2"/>
          <w:numId w:val="35"/>
        </w:numPr>
      </w:pPr>
      <w:r>
        <w:rPr>
          <w:b/>
        </w:rPr>
        <w:t>Direitos de Utilização Dupla nos Servidores Partilhados do Azure</w:t>
      </w:r>
      <w:r>
        <w:t xml:space="preserve">. Quando exercido no âmbito das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Datacenter com cobertura SA, o Benefício Híbrido do Azure para Windows Server fornece direitos para implementar e utilizar em simultâneo o software em Servidores partilhados do Azure e em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nos centros de dados do Cliente.</w:t>
      </w:r>
    </w:p>
    <w:p w14:paraId="2DB7A236" w14:textId="77777777" w:rsidR="004F7D0F" w:rsidRDefault="004F7D0F">
      <w:pPr>
        <w:pStyle w:val="ProductList-BodyIndented2"/>
      </w:pPr>
    </w:p>
    <w:p w14:paraId="78D6C216" w14:textId="77777777" w:rsidR="004F7D0F" w:rsidRDefault="00605E84">
      <w:pPr>
        <w:pStyle w:val="ProductList-SubClauseHeading"/>
        <w:outlineLvl w:val="3"/>
      </w:pPr>
      <w:r>
        <w:t>8.2 Benefício Híbrido do Microsoft Azure para SQL Server</w:t>
      </w:r>
    </w:p>
    <w:p w14:paraId="61E0C957" w14:textId="77777777" w:rsidR="004F7D0F" w:rsidRDefault="00605E84">
      <w:pPr>
        <w:pStyle w:val="ProductList-BodyIndented"/>
      </w:pPr>
      <w:r>
        <w:t xml:space="preserve">Ao abrigo do Benefício Híbrido do Microsoft Azure para SQL Server,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atribuída uma ou mais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cada serviço.</w:t>
      </w:r>
    </w:p>
    <w:p w14:paraId="0798F87C" w14:textId="77777777" w:rsidR="004F7D0F" w:rsidRDefault="004F7D0F">
      <w:pPr>
        <w:pStyle w:val="ProductList-BodyIndented"/>
      </w:pPr>
    </w:p>
    <w:tbl>
      <w:tblPr>
        <w:tblStyle w:val="PURTable0"/>
        <w:tblW w:w="0" w:type="dxa"/>
        <w:tblLook w:val="04A0" w:firstRow="1" w:lastRow="0" w:firstColumn="1" w:lastColumn="0" w:noHBand="0" w:noVBand="1"/>
      </w:tblPr>
      <w:tblGrid>
        <w:gridCol w:w="3136"/>
        <w:gridCol w:w="3759"/>
        <w:gridCol w:w="3661"/>
      </w:tblGrid>
      <w:tr w:rsidR="004F7D0F" w14:paraId="5B63FABB"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281536A" w14:textId="77777777" w:rsidR="004F7D0F" w:rsidRDefault="00605E84">
            <w:pPr>
              <w:pStyle w:val="ProductList-TableBody"/>
            </w:pPr>
            <w:r>
              <w:rPr>
                <w:color w:val="FFFFFF"/>
              </w:rPr>
              <w:t>Licenças Qualificadas</w:t>
            </w:r>
          </w:p>
        </w:tc>
        <w:tc>
          <w:tcPr>
            <w:tcW w:w="4280" w:type="dxa"/>
            <w:tcBorders>
              <w:bottom w:val="none" w:sz="4" w:space="0" w:color="6E6E6E"/>
            </w:tcBorders>
            <w:shd w:val="clear" w:color="auto" w:fill="0070C0"/>
          </w:tcPr>
          <w:p w14:paraId="0669BCFD" w14:textId="77777777" w:rsidR="004F7D0F" w:rsidRDefault="00605E84">
            <w:pPr>
              <w:pStyle w:val="ProductList-TableBody"/>
            </w:pPr>
            <w:r>
              <w:rPr>
                <w:color w:val="FFFFFF"/>
              </w:rPr>
              <w:t>Serviço de Dados do Microsoft Azure</w:t>
            </w:r>
            <w:r>
              <w:rPr>
                <w:vertAlign w:val="superscript"/>
              </w:rPr>
              <w:t>1</w:t>
            </w:r>
          </w:p>
        </w:tc>
        <w:tc>
          <w:tcPr>
            <w:tcW w:w="4160" w:type="dxa"/>
            <w:shd w:val="clear" w:color="auto" w:fill="0070C0"/>
          </w:tcPr>
          <w:p w14:paraId="2183E139" w14:textId="77777777" w:rsidR="004F7D0F" w:rsidRDefault="00605E84">
            <w:pPr>
              <w:pStyle w:val="ProductList-TableBody"/>
            </w:pPr>
            <w:r>
              <w:rPr>
                <w:color w:val="FFFFFF"/>
              </w:rPr>
              <w:t>Rácio de Licenças Qualificadas para vCores do Azure</w:t>
            </w:r>
          </w:p>
        </w:tc>
      </w:tr>
      <w:tr w:rsidR="004F7D0F" w14:paraId="349F3CDB" w14:textId="77777777">
        <w:tc>
          <w:tcPr>
            <w:tcW w:w="3540" w:type="dxa"/>
            <w:tcBorders>
              <w:left w:val="single" w:sz="4" w:space="0" w:color="6E6E6E"/>
              <w:bottom w:val="none" w:sz="4" w:space="0" w:color="6E6E6E"/>
              <w:right w:val="single" w:sz="4" w:space="0" w:color="6E6E6E"/>
            </w:tcBorders>
          </w:tcPr>
          <w:p w14:paraId="2596CC86" w14:textId="77777777" w:rsidR="004F7D0F" w:rsidRDefault="00605E8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530FC6F" w14:textId="77777777" w:rsidR="004F7D0F" w:rsidRDefault="00605E84">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6350FA4D" w14:textId="77777777" w:rsidR="004F7D0F" w:rsidRDefault="00605E84">
            <w:pPr>
              <w:pStyle w:val="ProductList-TableBody"/>
            </w:pPr>
            <w:r>
              <w:t>1 Licença Core:4 vCores</w:t>
            </w:r>
          </w:p>
        </w:tc>
      </w:tr>
      <w:tr w:rsidR="004F7D0F" w14:paraId="36050232" w14:textId="77777777">
        <w:tc>
          <w:tcPr>
            <w:tcW w:w="3540" w:type="dxa"/>
            <w:tcBorders>
              <w:top w:val="none" w:sz="4" w:space="0" w:color="6E6E6E"/>
              <w:left w:val="single" w:sz="4" w:space="0" w:color="6E6E6E"/>
              <w:bottom w:val="none" w:sz="4" w:space="0" w:color="6E6E6E"/>
            </w:tcBorders>
          </w:tcPr>
          <w:p w14:paraId="5BEE7214" w14:textId="77777777" w:rsidR="004F7D0F" w:rsidRDefault="004F7D0F">
            <w:pPr>
              <w:pStyle w:val="ProductList-TableBody"/>
            </w:pPr>
          </w:p>
        </w:tc>
        <w:tc>
          <w:tcPr>
            <w:tcW w:w="4280" w:type="dxa"/>
          </w:tcPr>
          <w:p w14:paraId="659B3EE8" w14:textId="77777777" w:rsidR="004F7D0F" w:rsidRDefault="00605E84">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0FC93BBA" w14:textId="77777777" w:rsidR="004F7D0F" w:rsidRDefault="00605E84">
            <w:pPr>
              <w:pStyle w:val="ProductList-TableBody"/>
            </w:pPr>
            <w:r>
              <w:t>1 Licença Core:1 vCore</w:t>
            </w:r>
          </w:p>
        </w:tc>
      </w:tr>
      <w:tr w:rsidR="004F7D0F" w14:paraId="33025D1B" w14:textId="77777777">
        <w:tc>
          <w:tcPr>
            <w:tcW w:w="3540" w:type="dxa"/>
            <w:tcBorders>
              <w:top w:val="none" w:sz="4" w:space="0" w:color="6E6E6E"/>
              <w:left w:val="single" w:sz="4" w:space="0" w:color="6E6E6E"/>
              <w:bottom w:val="none" w:sz="4" w:space="0" w:color="6E6E6E"/>
            </w:tcBorders>
          </w:tcPr>
          <w:p w14:paraId="793217C5" w14:textId="77777777" w:rsidR="004F7D0F" w:rsidRDefault="004F7D0F">
            <w:pPr>
              <w:pStyle w:val="ProductList-TableBody"/>
            </w:pPr>
          </w:p>
        </w:tc>
        <w:tc>
          <w:tcPr>
            <w:tcW w:w="4280" w:type="dxa"/>
          </w:tcPr>
          <w:p w14:paraId="11C6D815" w14:textId="77777777" w:rsidR="004F7D0F" w:rsidRDefault="00605E84">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145C4651" w14:textId="77777777" w:rsidR="004F7D0F" w:rsidRDefault="00605E84">
            <w:pPr>
              <w:pStyle w:val="ProductList-TableBody"/>
            </w:pPr>
            <w:r>
              <w:t>1 Licença Core:4 vCore</w:t>
            </w:r>
          </w:p>
        </w:tc>
      </w:tr>
      <w:tr w:rsidR="004F7D0F" w14:paraId="44373C79" w14:textId="77777777">
        <w:tc>
          <w:tcPr>
            <w:tcW w:w="3540" w:type="dxa"/>
            <w:tcBorders>
              <w:top w:val="none" w:sz="4" w:space="0" w:color="6E6E6E"/>
              <w:left w:val="single" w:sz="4" w:space="0" w:color="6E6E6E"/>
              <w:bottom w:val="none" w:sz="4" w:space="0" w:color="6E6E6E"/>
              <w:right w:val="single" w:sz="4" w:space="0" w:color="6E6E6E"/>
            </w:tcBorders>
          </w:tcPr>
          <w:p w14:paraId="7CBA99D0" w14:textId="77777777" w:rsidR="004F7D0F" w:rsidRDefault="004F7D0F">
            <w:pPr>
              <w:pStyle w:val="ProductList-TableBody"/>
            </w:pPr>
          </w:p>
        </w:tc>
        <w:tc>
          <w:tcPr>
            <w:tcW w:w="4280" w:type="dxa"/>
            <w:tcBorders>
              <w:left w:val="single" w:sz="4" w:space="0" w:color="6E6E6E"/>
              <w:bottom w:val="single" w:sz="4" w:space="0" w:color="6E6E6E"/>
              <w:right w:val="single" w:sz="4" w:space="0" w:color="6E6E6E"/>
            </w:tcBorders>
          </w:tcPr>
          <w:p w14:paraId="1DABCBEE" w14:textId="77777777" w:rsidR="004F7D0F" w:rsidRDefault="00605E84">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2BB3D9B" w14:textId="77777777" w:rsidR="004F7D0F" w:rsidRDefault="00605E84">
            <w:pPr>
              <w:pStyle w:val="ProductList-TableBody"/>
            </w:pPr>
            <w:r>
              <w:t>1 Licença Core:1 vCore</w:t>
            </w:r>
          </w:p>
        </w:tc>
      </w:tr>
      <w:tr w:rsidR="004F7D0F" w14:paraId="171FF267" w14:textId="77777777">
        <w:tc>
          <w:tcPr>
            <w:tcW w:w="3540" w:type="dxa"/>
            <w:tcBorders>
              <w:top w:val="none" w:sz="4" w:space="0" w:color="6E6E6E"/>
              <w:left w:val="single" w:sz="4" w:space="0" w:color="6E6E6E"/>
              <w:bottom w:val="single" w:sz="4" w:space="0" w:color="6E6E6E"/>
              <w:right w:val="single" w:sz="4" w:space="0" w:color="6E6E6E"/>
            </w:tcBorders>
          </w:tcPr>
          <w:p w14:paraId="1617CDA5" w14:textId="77777777" w:rsidR="004F7D0F" w:rsidRDefault="004F7D0F">
            <w:pPr>
              <w:pStyle w:val="ProductList-TableBody"/>
            </w:pPr>
          </w:p>
        </w:tc>
        <w:tc>
          <w:tcPr>
            <w:tcW w:w="4280" w:type="dxa"/>
            <w:tcBorders>
              <w:top w:val="single" w:sz="4" w:space="0" w:color="6E6E6E"/>
              <w:left w:val="single" w:sz="4" w:space="0" w:color="6E6E6E"/>
              <w:right w:val="single" w:sz="4" w:space="0" w:color="6E6E6E"/>
            </w:tcBorders>
          </w:tcPr>
          <w:p w14:paraId="2A38E4B2" w14:textId="77777777" w:rsidR="004F7D0F" w:rsidRDefault="00605E84">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3AA4B84" w14:textId="77777777" w:rsidR="004F7D0F" w:rsidRDefault="00605E84">
            <w:pPr>
              <w:pStyle w:val="ProductList-TableBody"/>
            </w:pPr>
            <w:r>
              <w:t>1 Licença Core</w:t>
            </w:r>
            <w:r>
              <w:rPr>
                <w:vertAlign w:val="superscript"/>
              </w:rPr>
              <w:t>2</w:t>
            </w:r>
            <w:r>
              <w:t>:1 vCore</w:t>
            </w:r>
          </w:p>
        </w:tc>
      </w:tr>
      <w:tr w:rsidR="004F7D0F" w14:paraId="71523537" w14:textId="77777777">
        <w:tc>
          <w:tcPr>
            <w:tcW w:w="3540" w:type="dxa"/>
            <w:tcBorders>
              <w:top w:val="single" w:sz="4" w:space="0" w:color="6E6E6E"/>
              <w:left w:val="single" w:sz="4" w:space="0" w:color="6E6E6E"/>
              <w:bottom w:val="none" w:sz="4" w:space="0" w:color="6E6E6E"/>
            </w:tcBorders>
          </w:tcPr>
          <w:p w14:paraId="3FA31F07" w14:textId="77777777" w:rsidR="004F7D0F" w:rsidRDefault="00605E84">
            <w:pPr>
              <w:pStyle w:val="ProductList-TableBody"/>
            </w:pPr>
            <w:r>
              <w:t>SQL Server Standard (Core)</w:t>
            </w:r>
          </w:p>
        </w:tc>
        <w:tc>
          <w:tcPr>
            <w:tcW w:w="4280" w:type="dxa"/>
          </w:tcPr>
          <w:p w14:paraId="6FEA1F90" w14:textId="77777777" w:rsidR="004F7D0F" w:rsidRDefault="00605E84">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03C9D738" w14:textId="77777777" w:rsidR="004F7D0F" w:rsidRDefault="00605E84">
            <w:pPr>
              <w:pStyle w:val="ProductList-TableBody"/>
            </w:pPr>
            <w:r>
              <w:t>1 Licença Core:1 vCore</w:t>
            </w:r>
          </w:p>
        </w:tc>
      </w:tr>
      <w:tr w:rsidR="004F7D0F" w14:paraId="5ACCE99A" w14:textId="77777777">
        <w:tc>
          <w:tcPr>
            <w:tcW w:w="3540" w:type="dxa"/>
            <w:tcBorders>
              <w:top w:val="none" w:sz="4" w:space="0" w:color="6E6E6E"/>
              <w:left w:val="single" w:sz="4" w:space="0" w:color="6E6E6E"/>
              <w:bottom w:val="none" w:sz="4" w:space="0" w:color="6E6E6E"/>
            </w:tcBorders>
          </w:tcPr>
          <w:p w14:paraId="79D06FD2" w14:textId="77777777" w:rsidR="004F7D0F" w:rsidRDefault="004F7D0F">
            <w:pPr>
              <w:pStyle w:val="ProductList-TableBody"/>
            </w:pPr>
          </w:p>
        </w:tc>
        <w:tc>
          <w:tcPr>
            <w:tcW w:w="4280" w:type="dxa"/>
          </w:tcPr>
          <w:p w14:paraId="4C5EBA68" w14:textId="77777777" w:rsidR="004F7D0F" w:rsidRDefault="00605E84">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69221001" w14:textId="77777777" w:rsidR="004F7D0F" w:rsidRDefault="00605E84">
            <w:pPr>
              <w:pStyle w:val="ProductList-TableBody"/>
            </w:pPr>
            <w:r>
              <w:t>1 Licença Core:1 vCore</w:t>
            </w:r>
          </w:p>
        </w:tc>
      </w:tr>
      <w:tr w:rsidR="004F7D0F" w14:paraId="70CC7E3E" w14:textId="77777777">
        <w:tc>
          <w:tcPr>
            <w:tcW w:w="3540" w:type="dxa"/>
            <w:tcBorders>
              <w:top w:val="none" w:sz="4" w:space="0" w:color="6E6E6E"/>
              <w:left w:val="single" w:sz="4" w:space="0" w:color="6E6E6E"/>
              <w:bottom w:val="none" w:sz="4" w:space="0" w:color="6E6E6E"/>
              <w:right w:val="single" w:sz="4" w:space="0" w:color="6E6E6E"/>
            </w:tcBorders>
          </w:tcPr>
          <w:p w14:paraId="022AA0BA" w14:textId="77777777" w:rsidR="004F7D0F" w:rsidRDefault="004F7D0F">
            <w:pPr>
              <w:pStyle w:val="ProductList-TableBody"/>
            </w:pPr>
          </w:p>
        </w:tc>
        <w:tc>
          <w:tcPr>
            <w:tcW w:w="4280" w:type="dxa"/>
            <w:tcBorders>
              <w:left w:val="single" w:sz="4" w:space="0" w:color="6E6E6E"/>
              <w:bottom w:val="single" w:sz="4" w:space="0" w:color="6E6E6E"/>
              <w:right w:val="single" w:sz="4" w:space="0" w:color="6E6E6E"/>
            </w:tcBorders>
          </w:tcPr>
          <w:p w14:paraId="3864A2A3" w14:textId="77777777" w:rsidR="004F7D0F" w:rsidRDefault="00605E84">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7C0215C" w14:textId="77777777" w:rsidR="004F7D0F" w:rsidRDefault="00605E84">
            <w:pPr>
              <w:pStyle w:val="ProductList-TableBody"/>
            </w:pPr>
            <w:r>
              <w:t>1 Licença Core: 1 vCore</w:t>
            </w:r>
          </w:p>
        </w:tc>
      </w:tr>
      <w:tr w:rsidR="004F7D0F" w14:paraId="3C8308BF" w14:textId="77777777">
        <w:tc>
          <w:tcPr>
            <w:tcW w:w="3540" w:type="dxa"/>
            <w:tcBorders>
              <w:top w:val="none" w:sz="4" w:space="0" w:color="6E6E6E"/>
              <w:left w:val="single" w:sz="4" w:space="0" w:color="6E6E6E"/>
              <w:bottom w:val="single" w:sz="4" w:space="0" w:color="6E6E6E"/>
              <w:right w:val="single" w:sz="4" w:space="0" w:color="6E6E6E"/>
            </w:tcBorders>
          </w:tcPr>
          <w:p w14:paraId="7013F6B9" w14:textId="77777777" w:rsidR="004F7D0F" w:rsidRDefault="004F7D0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8ED0E1E" w14:textId="77777777" w:rsidR="004F7D0F" w:rsidRDefault="00605E84">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494378ED" w14:textId="77777777" w:rsidR="004F7D0F" w:rsidRDefault="00605E84">
            <w:pPr>
              <w:pStyle w:val="ProductList-TableBody"/>
            </w:pPr>
            <w:r>
              <w:t>1 Licença Core</w:t>
            </w:r>
            <w:r>
              <w:rPr>
                <w:vertAlign w:val="superscript"/>
              </w:rPr>
              <w:t>2</w:t>
            </w:r>
            <w:r>
              <w:t>:1 vCore</w:t>
            </w:r>
          </w:p>
        </w:tc>
      </w:tr>
    </w:tbl>
    <w:p w14:paraId="09F34967" w14:textId="77777777" w:rsidR="004F7D0F" w:rsidRDefault="00605E84">
      <w:pPr>
        <w:pStyle w:val="ProductList-BodyIndented"/>
      </w:pPr>
      <w:r>
        <w:rPr>
          <w:vertAlign w:val="superscript"/>
        </w:rPr>
        <w:t>1</w:t>
      </w:r>
      <w:r>
        <w:rPr>
          <w:i/>
        </w:rPr>
        <w:t>O Benefício Híbrido do Azure não está disponível na camada de computação sem servidor da Base de Dados SQL do Azure.</w:t>
      </w:r>
    </w:p>
    <w:p w14:paraId="5553A8DE" w14:textId="77777777" w:rsidR="004F7D0F" w:rsidRDefault="00605E84">
      <w:pPr>
        <w:pStyle w:val="ProductList-BodyIndented"/>
      </w:pPr>
      <w:r>
        <w:rPr>
          <w:i/>
          <w:vertAlign w:val="superscript"/>
        </w:rPr>
        <w:t>2</w:t>
      </w:r>
      <w:r>
        <w:rPr>
          <w:i/>
        </w:rPr>
        <w:t>Sujeito a um mínimo de quatro Licenças Core por Máquina Virtual.</w:t>
      </w:r>
    </w:p>
    <w:p w14:paraId="05822C30" w14:textId="77777777" w:rsidR="004F7D0F" w:rsidRDefault="004F7D0F">
      <w:pPr>
        <w:pStyle w:val="ProductList-BodyIndented"/>
      </w:pPr>
    </w:p>
    <w:p w14:paraId="6DE5D140" w14:textId="77777777" w:rsidR="004F7D0F" w:rsidRDefault="00605E84">
      <w:pPr>
        <w:pStyle w:val="ProductList-BodyIndented"/>
      </w:pPr>
      <w: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14:paraId="24997DB6" w14:textId="77777777" w:rsidR="004F7D0F" w:rsidRDefault="004F7D0F">
      <w:pPr>
        <w:pStyle w:val="ProductList-BodyIndented"/>
      </w:pPr>
    </w:p>
    <w:p w14:paraId="2F787387" w14:textId="77777777" w:rsidR="004F7D0F" w:rsidRDefault="00605E84">
      <w:pPr>
        <w:pStyle w:val="ProductList-BodyIndented"/>
      </w:pPr>
      <w:r>
        <w:t xml:space="preserve">O Cliente não pode atribuir em simultâneo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Benefício Híbrido do Azure para SQL Server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a servidores partilhados ao abrigo da Mobilidade de Licenças através da cobertura Software Assurance ou (b) 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exceto uma única vez, por um período não superior a 180 dias, para permitir ao Cliente migrar estas cargas de trabalho para o Azure. </w:t>
      </w:r>
    </w:p>
    <w:p w14:paraId="3AF4D5AA" w14:textId="77777777" w:rsidR="004F7D0F" w:rsidRDefault="004F7D0F">
      <w:pPr>
        <w:pStyle w:val="ProductList-BodyIndented"/>
      </w:pPr>
    </w:p>
    <w:p w14:paraId="5DB5A982" w14:textId="77777777" w:rsidR="004F7D0F" w:rsidRDefault="00605E84">
      <w:pPr>
        <w:pStyle w:val="ProductList-BodyIndented"/>
      </w:pPr>
      <w:r>
        <w:t xml:space="preserve">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ou para servidores partilhados ao abrigo da Mobilidade de Licenças através da cobertura Software Assurance,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1D34B666" w14:textId="77777777" w:rsidR="004F7D0F" w:rsidRDefault="004F7D0F">
      <w:pPr>
        <w:pStyle w:val="ProductList-BodyIndented"/>
      </w:pPr>
    </w:p>
    <w:p w14:paraId="0A461630" w14:textId="77777777" w:rsidR="004F7D0F" w:rsidRDefault="00605E84">
      <w:pPr>
        <w:pStyle w:val="ProductList-SubSubClauseHeading"/>
        <w:outlineLvl w:val="4"/>
      </w:pPr>
      <w:r>
        <w:t>8.2.1 Direitos de Ativação Pós-Falha do SQL Server</w:t>
      </w:r>
    </w:p>
    <w:p w14:paraId="3DCDEC94" w14:textId="77777777" w:rsidR="004F7D0F" w:rsidRDefault="00605E84">
      <w:pPr>
        <w:pStyle w:val="ProductList-BodyIndented2"/>
      </w:pPr>
      <w:r>
        <w:t xml:space="preserve">Ao atribuir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correspondente ao abrigo do Benefício Híbrido do Azure.</w:t>
      </w:r>
    </w:p>
    <w:p w14:paraId="1FF9CC00" w14:textId="77777777" w:rsidR="004F7D0F" w:rsidRDefault="004F7D0F">
      <w:pPr>
        <w:pStyle w:val="ProductList-BodyIndented2"/>
      </w:pPr>
    </w:p>
    <w:p w14:paraId="4D13D47F" w14:textId="77777777" w:rsidR="004F7D0F" w:rsidRDefault="00605E84">
      <w:pPr>
        <w:pStyle w:val="ProductList-SubSubClauseHeading"/>
        <w:outlineLvl w:val="4"/>
      </w:pPr>
      <w:r>
        <w:t>8.2.2 Direitos de Virtualização Ilimitados no Anfitrião Dedicado do Azure do SQL Server Enterprise Core</w:t>
      </w:r>
    </w:p>
    <w:p w14:paraId="0CCBE455" w14:textId="77777777" w:rsidR="004F7D0F" w:rsidRDefault="00605E84">
      <w:pPr>
        <w:pStyle w:val="ProductList-BodyIndented2"/>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Enterprise Core com cobertura SA a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05033C57" w14:textId="77777777" w:rsidR="004F7D0F" w:rsidRDefault="004F7D0F">
      <w:pPr>
        <w:pStyle w:val="ProductList-BodyIndented2"/>
      </w:pPr>
    </w:p>
    <w:p w14:paraId="682E9691" w14:textId="77777777" w:rsidR="004F7D0F" w:rsidRDefault="00605E84">
      <w:pPr>
        <w:pStyle w:val="ProductList-ClauseHeading"/>
        <w:outlineLvl w:val="2"/>
      </w:pPr>
      <w:r>
        <w:t>9. Windows Virtual Desktop</w:t>
      </w:r>
    </w:p>
    <w:p w14:paraId="5E532505" w14:textId="77777777" w:rsidR="004F7D0F" w:rsidRDefault="00605E84">
      <w:pPr>
        <w:pStyle w:val="ProductList-SubClauseHeading"/>
        <w:outlineLvl w:val="3"/>
      </w:pPr>
      <w:r>
        <w:t>9.1 Windows Virtual Desktop para Windows 7 e Windows 10</w:t>
      </w:r>
    </w:p>
    <w:p w14:paraId="36C023AF" w14:textId="77777777" w:rsidR="004F7D0F" w:rsidRDefault="00605E84">
      <w:pPr>
        <w:pStyle w:val="ProductList-BodyIndented"/>
      </w:pPr>
      <w:r>
        <w:t>Os utilizadores licenciados com o Microsoft 365 E3/E5/F1/Business/A3/A5/Benefício Utilização por Estudantes, Windows 10 Enterprise E3/E5, Windows 10 Education A3/A5 ou Windows VDA E3/E5 podem aceder às máquinas virtuais do Windows Virtual Desktop (WVD) para Windows 7 e Windows 10. As máquinas virtuais de WVD não contam para o limite de contagem de ativações de dispositivos do utilizador.</w:t>
      </w:r>
    </w:p>
    <w:p w14:paraId="0425B583" w14:textId="77777777" w:rsidR="004F7D0F" w:rsidRDefault="004F7D0F">
      <w:pPr>
        <w:pStyle w:val="ProductList-BodyIndented"/>
      </w:pPr>
    </w:p>
    <w:p w14:paraId="35B11A43" w14:textId="77777777" w:rsidR="004F7D0F" w:rsidRDefault="00605E84">
      <w:pPr>
        <w:pStyle w:val="ProductList-SubClauseHeading"/>
        <w:outlineLvl w:val="3"/>
      </w:pPr>
      <w:r>
        <w:t>9.2 Windows Virtual Desktop para Windows Server</w:t>
      </w:r>
    </w:p>
    <w:p w14:paraId="6649549A" w14:textId="77777777" w:rsidR="004F7D0F" w:rsidRDefault="00605E84">
      <w:pPr>
        <w:pStyle w:val="ProductList-BodyIndented"/>
      </w:pPr>
      <w:r>
        <w:t>Os utilizadores licenciados com CALs de Utilizador de RDS com Licenças de Subscrição de Utilizador de SA ou RDS ou que utilizam dispositivos licenciados com CALs de Dispositivo de RDS com cobertura SA podem aceder às máquinas virtuais Windows Virtual Desktop (WVD) para Windows Server.</w:t>
      </w:r>
    </w:p>
    <w:p w14:paraId="263F971A" w14:textId="77777777" w:rsidR="004F7D0F" w:rsidRDefault="00605E84">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20740989"/>
      <w:r>
        <w:instrText>Serviços do Microsoft Azure</w:instrText>
      </w:r>
      <w:bookmarkEnd w:id="217"/>
      <w:r>
        <w:instrText>" \l 3</w:instrText>
      </w:r>
      <w:r>
        <w:fldChar w:fldCharType="end"/>
      </w:r>
    </w:p>
    <w:p w14:paraId="70947D49" w14:textId="77777777" w:rsidR="004F7D0F" w:rsidRDefault="00605E84">
      <w:pPr>
        <w:pStyle w:val="ProductList-Offering1SubSection"/>
        <w:outlineLvl w:val="3"/>
      </w:pPr>
      <w:bookmarkStart w:id="218" w:name="_Sec705"/>
      <w:r>
        <w:t>1. Disponibilidade do Programa</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4F7D0F" w14:paraId="13515F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97463E"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56E8194"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DE86D"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A7964"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8F9200"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E0C4F9"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14D11"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63907"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668FB1"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36473"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0FF37FCB" w14:textId="77777777">
        <w:tc>
          <w:tcPr>
            <w:tcW w:w="4660" w:type="dxa"/>
            <w:tcBorders>
              <w:top w:val="single" w:sz="6" w:space="0" w:color="FFFFFF"/>
              <w:left w:val="none" w:sz="4" w:space="0" w:color="6E6E6E"/>
              <w:bottom w:val="dashed" w:sz="4" w:space="0" w:color="B2B2B2"/>
              <w:right w:val="none" w:sz="4" w:space="0" w:color="6E6E6E"/>
            </w:tcBorders>
          </w:tcPr>
          <w:p w14:paraId="33D7F4E2" w14:textId="77777777" w:rsidR="004F7D0F" w:rsidRDefault="00605E84">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EDA5A24"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10154"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CBCD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68A2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FF86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D869C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E7DD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D66D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EE427" w14:textId="77777777" w:rsidR="004F7D0F" w:rsidRDefault="004F7D0F">
            <w:pPr>
              <w:pStyle w:val="ProductList-TableBody"/>
              <w:jc w:val="center"/>
            </w:pPr>
          </w:p>
        </w:tc>
      </w:tr>
      <w:tr w:rsidR="004F7D0F" w14:paraId="4E335D36" w14:textId="77777777">
        <w:tc>
          <w:tcPr>
            <w:tcW w:w="4660" w:type="dxa"/>
            <w:tcBorders>
              <w:top w:val="dashed" w:sz="4" w:space="0" w:color="B2B2B2"/>
              <w:left w:val="none" w:sz="4" w:space="0" w:color="6E6E6E"/>
              <w:bottom w:val="none" w:sz="4" w:space="0" w:color="BFBFBF"/>
              <w:right w:val="none" w:sz="4" w:space="0" w:color="6E6E6E"/>
            </w:tcBorders>
          </w:tcPr>
          <w:p w14:paraId="0B7A3723" w14:textId="77777777" w:rsidR="004F7D0F" w:rsidRDefault="00605E84">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AA1E98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868C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9B0B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CCBA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C71B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298D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DA45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6F86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42384" w14:textId="77777777" w:rsidR="004F7D0F" w:rsidRDefault="004F7D0F">
            <w:pPr>
              <w:pStyle w:val="ProductList-TableBody"/>
              <w:jc w:val="center"/>
            </w:pPr>
          </w:p>
        </w:tc>
      </w:tr>
    </w:tbl>
    <w:p w14:paraId="238BCDCA" w14:textId="77777777" w:rsidR="004F7D0F" w:rsidRDefault="00605E84">
      <w:pPr>
        <w:pStyle w:val="ProductList-Body"/>
      </w:pPr>
      <w:r>
        <w:rPr>
          <w:i/>
        </w:rPr>
        <w:t>*Também disponível através do Contrato de Cliente da Microsoft</w:t>
      </w:r>
    </w:p>
    <w:p w14:paraId="45628ACF" w14:textId="77777777" w:rsidR="004F7D0F" w:rsidRDefault="00605E84">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627"/>
        <w:gridCol w:w="3643"/>
        <w:gridCol w:w="3646"/>
      </w:tblGrid>
      <w:tr w:rsidR="004F7D0F" w14:paraId="4A40AC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740B87"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EB1C33"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CA5A892"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4F7D0F" w14:paraId="1C2570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C94E"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57A93"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C0696" w14:textId="77777777" w:rsidR="004F7D0F" w:rsidRDefault="00605E84">
            <w:pPr>
              <w:pStyle w:val="ProductList-TableBody"/>
            </w:pPr>
            <w:r>
              <w:rPr>
                <w:color w:val="404040"/>
              </w:rPr>
              <w:t>Promoções: N/A</w:t>
            </w:r>
          </w:p>
        </w:tc>
      </w:tr>
      <w:tr w:rsidR="004F7D0F" w14:paraId="62192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107B7"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6A1F2F7"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7DF2AE64"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4F7D0F" w14:paraId="79507E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D0D64"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AD0F" w14:textId="77777777" w:rsidR="004F7D0F" w:rsidRDefault="00605E84">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8722D8" w14:textId="77777777" w:rsidR="004F7D0F" w:rsidRDefault="004F7D0F">
            <w:pPr>
              <w:pStyle w:val="ProductList-TableBody"/>
            </w:pPr>
          </w:p>
        </w:tc>
      </w:tr>
    </w:tbl>
    <w:p w14:paraId="201E5400" w14:textId="77777777" w:rsidR="004F7D0F" w:rsidRDefault="004F7D0F">
      <w:pPr>
        <w:pStyle w:val="ProductList-Body"/>
      </w:pPr>
    </w:p>
    <w:p w14:paraId="4689347B" w14:textId="77777777" w:rsidR="004F7D0F" w:rsidRDefault="00605E84">
      <w:pPr>
        <w:pStyle w:val="ProductList-ClauseHeading"/>
        <w:outlineLvl w:val="4"/>
      </w:pPr>
      <w:r>
        <w:t>2.1 Planos dos Serviços do Microsoft Azure</w:t>
      </w:r>
    </w:p>
    <w:p w14:paraId="18AF1A2B" w14:textId="77777777" w:rsidR="004F7D0F" w:rsidRDefault="00605E84">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916"/>
      </w:tblGrid>
      <w:tr w:rsidR="004F7D0F" w14:paraId="5B708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08BA20A" w14:textId="77777777" w:rsidR="004F7D0F" w:rsidRDefault="004F7D0F">
            <w:pPr>
              <w:pStyle w:val="PURBreadcrumb"/>
            </w:pPr>
          </w:p>
          <w:tbl>
            <w:tblPr>
              <w:tblW w:w="0" w:type="dxa"/>
              <w:tblLook w:val="04A0" w:firstRow="1" w:lastRow="0" w:firstColumn="1" w:lastColumn="0" w:noHBand="0" w:noVBand="1"/>
            </w:tblPr>
            <w:tblGrid>
              <w:gridCol w:w="10800"/>
            </w:tblGrid>
            <w:tr w:rsidR="004F7D0F" w14:paraId="7ECB088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7D418DF"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4E1374B1" w14:textId="77777777" w:rsidR="004F7D0F" w:rsidRDefault="004F7D0F">
            <w:pPr>
              <w:pStyle w:val="ProductList-TableBody"/>
            </w:pPr>
          </w:p>
        </w:tc>
      </w:tr>
    </w:tbl>
    <w:p w14:paraId="07E31B3C" w14:textId="77777777" w:rsidR="004F7D0F" w:rsidRDefault="00605E84">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20740990"/>
      <w:r>
        <w:instrText>Planos de Infraestrutura do Microsoft Azure</w:instrText>
      </w:r>
      <w:bookmarkEnd w:id="221"/>
      <w:r>
        <w:instrText>" \l 3</w:instrText>
      </w:r>
      <w:r>
        <w:fldChar w:fldCharType="end"/>
      </w:r>
    </w:p>
    <w:p w14:paraId="2E988405" w14:textId="77777777" w:rsidR="004F7D0F" w:rsidRDefault="00605E84">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96"/>
        <w:gridCol w:w="716"/>
        <w:gridCol w:w="696"/>
        <w:gridCol w:w="707"/>
        <w:gridCol w:w="716"/>
        <w:gridCol w:w="730"/>
        <w:gridCol w:w="833"/>
        <w:gridCol w:w="710"/>
        <w:gridCol w:w="701"/>
        <w:gridCol w:w="811"/>
      </w:tblGrid>
      <w:tr w:rsidR="004F7D0F" w14:paraId="3CF891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0D88A3"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E3FA05F"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F8171C"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9B424D"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B2F22"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5BF6CF"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8134E"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96257"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E76A0"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89BBDB"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56B6F6E8" w14:textId="77777777">
        <w:tc>
          <w:tcPr>
            <w:tcW w:w="4660" w:type="dxa"/>
            <w:tcBorders>
              <w:top w:val="single" w:sz="6" w:space="0" w:color="FFFFFF"/>
              <w:left w:val="none" w:sz="4" w:space="0" w:color="6E6E6E"/>
              <w:bottom w:val="dashed" w:sz="4" w:space="0" w:color="BFBFBF"/>
              <w:right w:val="none" w:sz="4" w:space="0" w:color="6E6E6E"/>
            </w:tcBorders>
          </w:tcPr>
          <w:p w14:paraId="26EC3C60" w14:textId="77777777" w:rsidR="004F7D0F" w:rsidRDefault="00605E84">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FD50830"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8070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39A5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42DC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298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961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511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F82D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AC8D2" w14:textId="77777777" w:rsidR="004F7D0F" w:rsidRDefault="004F7D0F">
            <w:pPr>
              <w:pStyle w:val="ProductList-TableBody"/>
              <w:jc w:val="center"/>
            </w:pPr>
          </w:p>
        </w:tc>
      </w:tr>
      <w:tr w:rsidR="004F7D0F" w14:paraId="2495F47B" w14:textId="77777777">
        <w:tc>
          <w:tcPr>
            <w:tcW w:w="4660" w:type="dxa"/>
            <w:tcBorders>
              <w:top w:val="dashed" w:sz="4" w:space="0" w:color="BFBFBF"/>
              <w:left w:val="none" w:sz="4" w:space="0" w:color="6E6E6E"/>
              <w:bottom w:val="dashed" w:sz="4" w:space="0" w:color="BFBFBF"/>
              <w:right w:val="none" w:sz="4" w:space="0" w:color="6E6E6E"/>
            </w:tcBorders>
          </w:tcPr>
          <w:p w14:paraId="442AFB39" w14:textId="77777777" w:rsidR="004F7D0F" w:rsidRDefault="00605E84">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F4847C"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B6D8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9DC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2849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4FED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0D56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851D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9B65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5421C" w14:textId="77777777" w:rsidR="004F7D0F" w:rsidRDefault="004F7D0F">
            <w:pPr>
              <w:pStyle w:val="ProductList-TableBody"/>
              <w:jc w:val="center"/>
            </w:pPr>
          </w:p>
        </w:tc>
      </w:tr>
      <w:tr w:rsidR="004F7D0F" w14:paraId="08CAE68C" w14:textId="77777777">
        <w:tc>
          <w:tcPr>
            <w:tcW w:w="4660" w:type="dxa"/>
            <w:tcBorders>
              <w:top w:val="dashed" w:sz="4" w:space="0" w:color="BFBFBF"/>
              <w:left w:val="none" w:sz="4" w:space="0" w:color="6E6E6E"/>
              <w:bottom w:val="dashed" w:sz="4" w:space="0" w:color="BFBFBF"/>
              <w:right w:val="none" w:sz="4" w:space="0" w:color="6E6E6E"/>
            </w:tcBorders>
          </w:tcPr>
          <w:p w14:paraId="27D0D107" w14:textId="77777777" w:rsidR="004F7D0F" w:rsidRDefault="00605E84">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FB1D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5623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58FC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A91A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36A6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588A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079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24E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B93FA2" w14:textId="77777777" w:rsidR="004F7D0F" w:rsidRDefault="004F7D0F">
            <w:pPr>
              <w:pStyle w:val="ProductList-TableBody"/>
              <w:jc w:val="center"/>
            </w:pPr>
          </w:p>
        </w:tc>
      </w:tr>
      <w:tr w:rsidR="004F7D0F" w14:paraId="19B76F08" w14:textId="77777777">
        <w:tc>
          <w:tcPr>
            <w:tcW w:w="4660" w:type="dxa"/>
            <w:tcBorders>
              <w:top w:val="dashed" w:sz="4" w:space="0" w:color="BFBFBF"/>
              <w:left w:val="none" w:sz="4" w:space="0" w:color="6E6E6E"/>
              <w:bottom w:val="dashed" w:sz="4" w:space="0" w:color="BFBFBF"/>
              <w:right w:val="none" w:sz="4" w:space="0" w:color="6E6E6E"/>
            </w:tcBorders>
          </w:tcPr>
          <w:p w14:paraId="6AFB4147" w14:textId="77777777" w:rsidR="004F7D0F" w:rsidRDefault="00605E84">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04386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3B72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746A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EB16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8F83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F62A9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DDFD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213C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D81BF" w14:textId="77777777" w:rsidR="004F7D0F" w:rsidRDefault="004F7D0F">
            <w:pPr>
              <w:pStyle w:val="ProductList-TableBody"/>
              <w:jc w:val="center"/>
            </w:pPr>
          </w:p>
        </w:tc>
      </w:tr>
      <w:tr w:rsidR="004F7D0F" w14:paraId="4C9354E3" w14:textId="77777777">
        <w:tc>
          <w:tcPr>
            <w:tcW w:w="4660" w:type="dxa"/>
            <w:tcBorders>
              <w:top w:val="dashed" w:sz="4" w:space="0" w:color="BFBFBF"/>
              <w:left w:val="none" w:sz="4" w:space="0" w:color="6E6E6E"/>
              <w:bottom w:val="dashed" w:sz="4" w:space="0" w:color="BFBFBF"/>
              <w:right w:val="none" w:sz="4" w:space="0" w:color="6E6E6E"/>
            </w:tcBorders>
          </w:tcPr>
          <w:p w14:paraId="2D2B35F0" w14:textId="77777777" w:rsidR="004F7D0F" w:rsidRDefault="00605E84">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C0FC3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EDD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814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0C29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670E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70BE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0E55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B834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79747" w14:textId="77777777" w:rsidR="004F7D0F" w:rsidRDefault="004F7D0F">
            <w:pPr>
              <w:pStyle w:val="ProductList-TableBody"/>
              <w:jc w:val="center"/>
            </w:pPr>
          </w:p>
        </w:tc>
      </w:tr>
      <w:tr w:rsidR="004F7D0F" w14:paraId="6562410D" w14:textId="77777777">
        <w:tc>
          <w:tcPr>
            <w:tcW w:w="4660" w:type="dxa"/>
            <w:tcBorders>
              <w:top w:val="dashed" w:sz="4" w:space="0" w:color="BFBFBF"/>
              <w:left w:val="none" w:sz="4" w:space="0" w:color="6E6E6E"/>
              <w:bottom w:val="dashed" w:sz="4" w:space="0" w:color="BFBFBF"/>
              <w:right w:val="none" w:sz="4" w:space="0" w:color="6E6E6E"/>
            </w:tcBorders>
          </w:tcPr>
          <w:p w14:paraId="4B2C56FD" w14:textId="77777777" w:rsidR="004F7D0F" w:rsidRDefault="00605E84">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20F8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ADCA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EC8A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4A97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7BF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FB4D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4F5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A6392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CCC31" w14:textId="77777777" w:rsidR="004F7D0F" w:rsidRDefault="004F7D0F">
            <w:pPr>
              <w:pStyle w:val="ProductList-TableBody"/>
              <w:jc w:val="center"/>
            </w:pPr>
          </w:p>
        </w:tc>
      </w:tr>
      <w:tr w:rsidR="004F7D0F" w14:paraId="41062091" w14:textId="77777777">
        <w:tc>
          <w:tcPr>
            <w:tcW w:w="4660" w:type="dxa"/>
            <w:tcBorders>
              <w:top w:val="dashed" w:sz="4" w:space="0" w:color="BFBFBF"/>
              <w:left w:val="none" w:sz="4" w:space="0" w:color="6E6E6E"/>
              <w:bottom w:val="dashed" w:sz="4" w:space="0" w:color="BFBFBF"/>
              <w:right w:val="none" w:sz="4" w:space="0" w:color="6E6E6E"/>
            </w:tcBorders>
          </w:tcPr>
          <w:p w14:paraId="056673FB" w14:textId="77777777" w:rsidR="004F7D0F" w:rsidRDefault="00605E84">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7C190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83DB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579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5D8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7C37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26C8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9FE4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E0E4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714CE" w14:textId="77777777" w:rsidR="004F7D0F" w:rsidRDefault="004F7D0F">
            <w:pPr>
              <w:pStyle w:val="ProductList-TableBody"/>
              <w:jc w:val="center"/>
            </w:pPr>
          </w:p>
        </w:tc>
      </w:tr>
      <w:tr w:rsidR="004F7D0F" w14:paraId="582B4653" w14:textId="77777777">
        <w:tc>
          <w:tcPr>
            <w:tcW w:w="4660" w:type="dxa"/>
            <w:tcBorders>
              <w:top w:val="dashed" w:sz="4" w:space="0" w:color="BFBFBF"/>
              <w:left w:val="none" w:sz="4" w:space="0" w:color="6E6E6E"/>
              <w:bottom w:val="dashed" w:sz="4" w:space="0" w:color="BFBFBF"/>
              <w:right w:val="none" w:sz="4" w:space="0" w:color="6E6E6E"/>
            </w:tcBorders>
          </w:tcPr>
          <w:p w14:paraId="231C2C93" w14:textId="77777777" w:rsidR="004F7D0F" w:rsidRDefault="00605E84">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6CB5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3641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42CB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31D5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9CF2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BD8C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79E6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04D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BAEBC" w14:textId="77777777" w:rsidR="004F7D0F" w:rsidRDefault="004F7D0F">
            <w:pPr>
              <w:pStyle w:val="ProductList-TableBody"/>
              <w:jc w:val="center"/>
            </w:pPr>
          </w:p>
        </w:tc>
      </w:tr>
      <w:tr w:rsidR="004F7D0F" w14:paraId="4FB091E4" w14:textId="77777777">
        <w:tc>
          <w:tcPr>
            <w:tcW w:w="4660" w:type="dxa"/>
            <w:tcBorders>
              <w:top w:val="dashed" w:sz="4" w:space="0" w:color="BFBFBF"/>
              <w:left w:val="none" w:sz="4" w:space="0" w:color="6E6E6E"/>
              <w:bottom w:val="dashed" w:sz="4" w:space="0" w:color="BFBFBF"/>
              <w:right w:val="none" w:sz="4" w:space="0" w:color="6E6E6E"/>
            </w:tcBorders>
          </w:tcPr>
          <w:p w14:paraId="0F35CACD" w14:textId="77777777" w:rsidR="004F7D0F" w:rsidRDefault="00605E84">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14:paraId="1DB1DC7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45BD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E67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9E0A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D6CA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EC6E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112E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E644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91112" w14:textId="77777777" w:rsidR="004F7D0F" w:rsidRDefault="004F7D0F">
            <w:pPr>
              <w:pStyle w:val="ProductList-TableBody"/>
              <w:jc w:val="center"/>
            </w:pPr>
          </w:p>
        </w:tc>
      </w:tr>
      <w:tr w:rsidR="004F7D0F" w14:paraId="3CAEE591" w14:textId="77777777">
        <w:tc>
          <w:tcPr>
            <w:tcW w:w="4660" w:type="dxa"/>
            <w:tcBorders>
              <w:top w:val="dashed" w:sz="4" w:space="0" w:color="BFBFBF"/>
              <w:left w:val="none" w:sz="4" w:space="0" w:color="6E6E6E"/>
              <w:bottom w:val="single" w:sz="4" w:space="0" w:color="FFFFFF"/>
              <w:right w:val="none" w:sz="4" w:space="0" w:color="6E6E6E"/>
            </w:tcBorders>
          </w:tcPr>
          <w:p w14:paraId="43D9B411" w14:textId="77777777" w:rsidR="004F7D0F" w:rsidRDefault="00605E84">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1DDBAA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E87A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6526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141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1785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1CF3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6366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290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D6F2D" w14:textId="77777777" w:rsidR="004F7D0F" w:rsidRDefault="004F7D0F">
            <w:pPr>
              <w:pStyle w:val="ProductList-TableBody"/>
              <w:jc w:val="center"/>
            </w:pPr>
          </w:p>
        </w:tc>
      </w:tr>
    </w:tbl>
    <w:p w14:paraId="1CA9CBD0" w14:textId="77777777" w:rsidR="004F7D0F" w:rsidRDefault="00605E84">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639"/>
        <w:gridCol w:w="3629"/>
        <w:gridCol w:w="3648"/>
      </w:tblGrid>
      <w:tr w:rsidR="004F7D0F" w14:paraId="54AD56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FC9FC3"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89D454"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A38837"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58D6C3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AB45A"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59F1D"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5DAC7" w14:textId="77777777" w:rsidR="004F7D0F" w:rsidRDefault="00605E84">
            <w:pPr>
              <w:pStyle w:val="ProductList-TableBody"/>
            </w:pPr>
            <w:r>
              <w:rPr>
                <w:color w:val="404040"/>
              </w:rPr>
              <w:t>Promoções: N/A</w:t>
            </w:r>
          </w:p>
        </w:tc>
      </w:tr>
      <w:tr w:rsidR="004F7D0F" w14:paraId="68B3D7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53E10"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3FACE7E"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(ver 2.2)</w:t>
            </w:r>
          </w:p>
        </w:tc>
        <w:tc>
          <w:tcPr>
            <w:tcW w:w="4040" w:type="dxa"/>
            <w:tcBorders>
              <w:top w:val="single" w:sz="4" w:space="0" w:color="000000"/>
              <w:left w:val="single" w:sz="4" w:space="0" w:color="000000"/>
              <w:bottom w:val="single" w:sz="4" w:space="0" w:color="000000"/>
              <w:right w:val="single" w:sz="4" w:space="0" w:color="000000"/>
            </w:tcBorders>
          </w:tcPr>
          <w:p w14:paraId="07D09A15"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4F7D0F" w14:paraId="0F3B9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F87CA"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2294" w14:textId="77777777" w:rsidR="004F7D0F" w:rsidRDefault="00605E8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6B93" w14:textId="77777777" w:rsidR="004F7D0F" w:rsidRDefault="00605E84">
            <w:pPr>
              <w:pStyle w:val="ProductList-TableBody"/>
            </w:pPr>
            <w:r>
              <w:rPr>
                <w:color w:val="404040"/>
              </w:rPr>
              <w:t>Suplementos e SA Existente: N/A</w:t>
            </w:r>
          </w:p>
        </w:tc>
      </w:tr>
    </w:tbl>
    <w:p w14:paraId="7C3AA207" w14:textId="77777777" w:rsidR="004F7D0F" w:rsidRDefault="004F7D0F">
      <w:pPr>
        <w:pStyle w:val="ProductList-Body"/>
      </w:pPr>
    </w:p>
    <w:p w14:paraId="7066E698" w14:textId="77777777" w:rsidR="004F7D0F" w:rsidRDefault="00605E84">
      <w:pPr>
        <w:pStyle w:val="ProductList-ClauseHeading"/>
        <w:outlineLvl w:val="4"/>
      </w:pPr>
      <w:r>
        <w:t>2.1 Plano do Microsoft Azure Stack</w:t>
      </w:r>
    </w:p>
    <w:p w14:paraId="36A93F65" w14:textId="77777777" w:rsidR="004F7D0F" w:rsidRDefault="00605E84">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15F1C801" w14:textId="77777777" w:rsidR="004F7D0F" w:rsidRDefault="004F7D0F">
      <w:pPr>
        <w:pStyle w:val="ProductList-Body"/>
      </w:pPr>
    </w:p>
    <w:p w14:paraId="77929EAF" w14:textId="77777777" w:rsidR="004F7D0F" w:rsidRDefault="00605E84">
      <w:pPr>
        <w:pStyle w:val="ProductList-ClauseHeading"/>
        <w:outlineLvl w:val="4"/>
      </w:pPr>
      <w:r>
        <w:t>2.2 Ofertas do Plano Microsoft Azure StorSimple</w:t>
      </w:r>
    </w:p>
    <w:p w14:paraId="4EDE94FC" w14:textId="77777777" w:rsidR="004F7D0F" w:rsidRDefault="00605E84">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14:paraId="4C0679AA"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65B81F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63ABD"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6390FC3A" w14:textId="77777777" w:rsidR="004F7D0F" w:rsidRDefault="004F7D0F">
      <w:pPr>
        <w:pStyle w:val="ProductList-Body"/>
      </w:pPr>
    </w:p>
    <w:p w14:paraId="4C293914" w14:textId="77777777" w:rsidR="004F7D0F" w:rsidRDefault="00605E84">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20740991"/>
      <w:r>
        <w:instrText>Planos de Suporte do Microsoft Azure</w:instrText>
      </w:r>
      <w:bookmarkEnd w:id="225"/>
      <w:r>
        <w:instrText>" \l 3</w:instrText>
      </w:r>
      <w:r>
        <w:fldChar w:fldCharType="end"/>
      </w:r>
    </w:p>
    <w:p w14:paraId="647F7F58" w14:textId="77777777" w:rsidR="004F7D0F" w:rsidRDefault="00605E84">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94"/>
        <w:gridCol w:w="717"/>
        <w:gridCol w:w="696"/>
        <w:gridCol w:w="707"/>
        <w:gridCol w:w="716"/>
        <w:gridCol w:w="730"/>
        <w:gridCol w:w="833"/>
        <w:gridCol w:w="710"/>
        <w:gridCol w:w="702"/>
        <w:gridCol w:w="811"/>
      </w:tblGrid>
      <w:tr w:rsidR="004F7D0F" w14:paraId="1ED9DA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452CF6"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ADA929D"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37622F"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BE740D"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76DB6E"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CCFA74"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118C6"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0153C"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B6635"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CB6B4"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6742D6DA" w14:textId="77777777">
        <w:tc>
          <w:tcPr>
            <w:tcW w:w="4660" w:type="dxa"/>
            <w:tcBorders>
              <w:top w:val="single" w:sz="6" w:space="0" w:color="FFFFFF"/>
              <w:left w:val="none" w:sz="4" w:space="0" w:color="6E6E6E"/>
              <w:bottom w:val="dashed" w:sz="4" w:space="0" w:color="BFBFBF"/>
              <w:right w:val="none" w:sz="4" w:space="0" w:color="6E6E6E"/>
            </w:tcBorders>
          </w:tcPr>
          <w:p w14:paraId="26A9DCE8" w14:textId="77777777" w:rsidR="004F7D0F" w:rsidRDefault="00605E84">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8C6BF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80CE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49A2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B34C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4388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9F13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7476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A5F3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44321A" w14:textId="77777777" w:rsidR="004F7D0F" w:rsidRDefault="004F7D0F">
            <w:pPr>
              <w:pStyle w:val="ProductList-TableBody"/>
              <w:jc w:val="center"/>
            </w:pPr>
          </w:p>
        </w:tc>
      </w:tr>
      <w:tr w:rsidR="004F7D0F" w14:paraId="42BAC1DB" w14:textId="77777777">
        <w:tc>
          <w:tcPr>
            <w:tcW w:w="4660" w:type="dxa"/>
            <w:tcBorders>
              <w:top w:val="dashed" w:sz="4" w:space="0" w:color="BFBFBF"/>
              <w:left w:val="none" w:sz="4" w:space="0" w:color="6E6E6E"/>
              <w:bottom w:val="dashed" w:sz="4" w:space="0" w:color="BFBFBF"/>
              <w:right w:val="none" w:sz="4" w:space="0" w:color="6E6E6E"/>
            </w:tcBorders>
          </w:tcPr>
          <w:p w14:paraId="0A394702" w14:textId="77777777" w:rsidR="004F7D0F" w:rsidRDefault="00605E84">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65DB1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2C02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22D8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93E9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7A6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AC5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1411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A185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5BD44" w14:textId="77777777" w:rsidR="004F7D0F" w:rsidRDefault="004F7D0F">
            <w:pPr>
              <w:pStyle w:val="ProductList-TableBody"/>
              <w:jc w:val="center"/>
            </w:pPr>
          </w:p>
        </w:tc>
      </w:tr>
      <w:tr w:rsidR="004F7D0F" w14:paraId="6B7E029C" w14:textId="77777777">
        <w:tc>
          <w:tcPr>
            <w:tcW w:w="4660" w:type="dxa"/>
            <w:tcBorders>
              <w:top w:val="dashed" w:sz="4" w:space="0" w:color="BFBFBF"/>
              <w:left w:val="none" w:sz="4" w:space="0" w:color="6E6E6E"/>
              <w:bottom w:val="dashed" w:sz="4" w:space="0" w:color="BFBFBF"/>
              <w:right w:val="none" w:sz="4" w:space="0" w:color="6E6E6E"/>
            </w:tcBorders>
          </w:tcPr>
          <w:p w14:paraId="11ABB478" w14:textId="77777777" w:rsidR="004F7D0F" w:rsidRDefault="00605E84">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37252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82C0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7FA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442E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7367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2377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5E8A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C340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3C734" w14:textId="77777777" w:rsidR="004F7D0F" w:rsidRDefault="004F7D0F">
            <w:pPr>
              <w:pStyle w:val="ProductList-TableBody"/>
              <w:jc w:val="center"/>
            </w:pPr>
          </w:p>
        </w:tc>
      </w:tr>
      <w:tr w:rsidR="004F7D0F" w14:paraId="616B0F6F" w14:textId="77777777">
        <w:tc>
          <w:tcPr>
            <w:tcW w:w="4660" w:type="dxa"/>
            <w:tcBorders>
              <w:top w:val="dashed" w:sz="4" w:space="0" w:color="BFBFBF"/>
              <w:left w:val="none" w:sz="4" w:space="0" w:color="6E6E6E"/>
              <w:bottom w:val="dashed" w:sz="4" w:space="0" w:color="BFBFBF"/>
              <w:right w:val="none" w:sz="4" w:space="0" w:color="6E6E6E"/>
            </w:tcBorders>
          </w:tcPr>
          <w:p w14:paraId="5C370A04" w14:textId="77777777" w:rsidR="004F7D0F" w:rsidRDefault="00605E84">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88124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2B51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A182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B60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0170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0B51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569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9E40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8CCB97" w14:textId="77777777" w:rsidR="004F7D0F" w:rsidRDefault="004F7D0F">
            <w:pPr>
              <w:pStyle w:val="ProductList-TableBody"/>
              <w:jc w:val="center"/>
            </w:pPr>
          </w:p>
        </w:tc>
      </w:tr>
      <w:tr w:rsidR="004F7D0F" w14:paraId="4CF5891E" w14:textId="77777777">
        <w:tc>
          <w:tcPr>
            <w:tcW w:w="4660" w:type="dxa"/>
            <w:tcBorders>
              <w:top w:val="dashed" w:sz="4" w:space="0" w:color="BFBFBF"/>
              <w:left w:val="none" w:sz="4" w:space="0" w:color="6E6E6E"/>
              <w:bottom w:val="none" w:sz="4" w:space="0" w:color="BFBFBF"/>
              <w:right w:val="none" w:sz="4" w:space="0" w:color="6E6E6E"/>
            </w:tcBorders>
          </w:tcPr>
          <w:p w14:paraId="633BFC46" w14:textId="77777777" w:rsidR="004F7D0F" w:rsidRDefault="00605E84">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F49F94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DB9B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A8AE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FAF9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EF3A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69E1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CCB5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114A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335D9" w14:textId="77777777" w:rsidR="004F7D0F" w:rsidRDefault="004F7D0F">
            <w:pPr>
              <w:pStyle w:val="ProductList-TableBody"/>
              <w:jc w:val="center"/>
            </w:pPr>
          </w:p>
        </w:tc>
      </w:tr>
    </w:tbl>
    <w:p w14:paraId="029A2216" w14:textId="77777777" w:rsidR="004F7D0F" w:rsidRDefault="00605E84">
      <w:pPr>
        <w:pStyle w:val="ProductList-Body"/>
      </w:pPr>
      <w:r>
        <w:rPr>
          <w:i/>
        </w:rPr>
        <w:t>*Também disponível através do Contrato de Cliente da Microsoft e da Redução Elegível quando adquirido ao abrigo desse contrato.</w:t>
      </w:r>
    </w:p>
    <w:p w14:paraId="6E1A65D4" w14:textId="77777777" w:rsidR="004F7D0F" w:rsidRDefault="00605E84">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640"/>
        <w:gridCol w:w="3630"/>
        <w:gridCol w:w="3646"/>
      </w:tblGrid>
      <w:tr w:rsidR="004F7D0F" w14:paraId="4CF26D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C16CEF"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7CBB0E"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420E4B3"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5894D4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236EA"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164BB"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23CD7" w14:textId="77777777" w:rsidR="004F7D0F" w:rsidRDefault="00605E84">
            <w:pPr>
              <w:pStyle w:val="ProductList-TableBody"/>
            </w:pPr>
            <w:r>
              <w:rPr>
                <w:color w:val="404040"/>
              </w:rPr>
              <w:t>Promoções: N/A</w:t>
            </w:r>
          </w:p>
        </w:tc>
      </w:tr>
      <w:tr w:rsidR="004F7D0F" w14:paraId="2304E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6E1A"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B1ED700"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B08FF" w14:textId="77777777" w:rsidR="004F7D0F" w:rsidRDefault="00605E84">
            <w:pPr>
              <w:pStyle w:val="ProductList-TableBody"/>
            </w:pPr>
            <w:r>
              <w:rPr>
                <w:color w:val="404040"/>
              </w:rPr>
              <w:t>Redução Elegível: N/A</w:t>
            </w:r>
          </w:p>
        </w:tc>
      </w:tr>
      <w:tr w:rsidR="004F7D0F" w14:paraId="4A84D1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7C946"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B14258" w14:textId="77777777" w:rsidR="004F7D0F" w:rsidRDefault="00605E8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B017D" w14:textId="77777777" w:rsidR="004F7D0F" w:rsidRDefault="004F7D0F">
            <w:pPr>
              <w:pStyle w:val="ProductList-TableBody"/>
            </w:pPr>
          </w:p>
        </w:tc>
      </w:tr>
    </w:tbl>
    <w:p w14:paraId="64748ACA"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42009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FD505B"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2CEA658B" w14:textId="77777777" w:rsidR="004F7D0F" w:rsidRDefault="004F7D0F">
      <w:pPr>
        <w:pStyle w:val="ProductList-Body"/>
      </w:pPr>
    </w:p>
    <w:p w14:paraId="374652AC" w14:textId="77777777" w:rsidR="004F7D0F" w:rsidRDefault="00605E84">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20740992"/>
      <w:r>
        <w:instrText>Planos do Utilizador do Microsoft Azure</w:instrText>
      </w:r>
      <w:bookmarkEnd w:id="229"/>
      <w:r>
        <w:instrText>" \l 3</w:instrText>
      </w:r>
      <w:r>
        <w:fldChar w:fldCharType="end"/>
      </w:r>
    </w:p>
    <w:p w14:paraId="1FDE6DC6" w14:textId="77777777" w:rsidR="004F7D0F" w:rsidRDefault="00605E84">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88"/>
        <w:gridCol w:w="716"/>
        <w:gridCol w:w="702"/>
        <w:gridCol w:w="706"/>
        <w:gridCol w:w="716"/>
        <w:gridCol w:w="730"/>
        <w:gridCol w:w="833"/>
        <w:gridCol w:w="709"/>
        <w:gridCol w:w="706"/>
        <w:gridCol w:w="810"/>
      </w:tblGrid>
      <w:tr w:rsidR="004F7D0F" w14:paraId="6BFDE7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25FDE0"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3895603"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B5908C"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73470"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235D8B"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86174"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F95AE"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2DF57A"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F04D1" w14:textId="77777777" w:rsidR="004F7D0F" w:rsidRDefault="00605E84">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D881F1"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599471D4" w14:textId="77777777">
        <w:tc>
          <w:tcPr>
            <w:tcW w:w="4660" w:type="dxa"/>
            <w:tcBorders>
              <w:top w:val="single" w:sz="6" w:space="0" w:color="FFFFFF"/>
              <w:left w:val="none" w:sz="4" w:space="0" w:color="6E6E6E"/>
              <w:bottom w:val="dashed" w:sz="4" w:space="0" w:color="BFBFBF"/>
              <w:right w:val="none" w:sz="4" w:space="0" w:color="6E6E6E"/>
            </w:tcBorders>
          </w:tcPr>
          <w:p w14:paraId="06A11149" w14:textId="77777777" w:rsidR="004F7D0F" w:rsidRDefault="00605E84">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C20C9CD"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AA4B9"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E32B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AD34D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1983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CA3E7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411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BC78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7228CE" w14:textId="77777777" w:rsidR="004F7D0F" w:rsidRDefault="004F7D0F">
            <w:pPr>
              <w:pStyle w:val="ProductList-TableBody"/>
              <w:jc w:val="center"/>
            </w:pPr>
          </w:p>
        </w:tc>
      </w:tr>
      <w:tr w:rsidR="004F7D0F" w14:paraId="725CFFEC" w14:textId="77777777">
        <w:tc>
          <w:tcPr>
            <w:tcW w:w="4660" w:type="dxa"/>
            <w:tcBorders>
              <w:top w:val="dashed" w:sz="4" w:space="0" w:color="BFBFBF"/>
              <w:left w:val="none" w:sz="4" w:space="0" w:color="6E6E6E"/>
              <w:bottom w:val="dashed" w:sz="4" w:space="0" w:color="BFBFBF"/>
              <w:right w:val="none" w:sz="4" w:space="0" w:color="6E6E6E"/>
            </w:tcBorders>
          </w:tcPr>
          <w:p w14:paraId="2EDFA9C2" w14:textId="77777777" w:rsidR="004F7D0F" w:rsidRDefault="00605E84">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58045DA"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495E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6E93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5D2B2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D9160"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BC4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AF18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B095D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0619A" w14:textId="77777777" w:rsidR="004F7D0F" w:rsidRDefault="004F7D0F">
            <w:pPr>
              <w:pStyle w:val="ProductList-TableBody"/>
              <w:jc w:val="center"/>
            </w:pPr>
          </w:p>
        </w:tc>
      </w:tr>
      <w:tr w:rsidR="004F7D0F" w14:paraId="114C4D08" w14:textId="77777777">
        <w:tc>
          <w:tcPr>
            <w:tcW w:w="4660" w:type="dxa"/>
            <w:tcBorders>
              <w:top w:val="dashed" w:sz="4" w:space="0" w:color="BFBFBF"/>
              <w:left w:val="none" w:sz="4" w:space="0" w:color="6E6E6E"/>
              <w:bottom w:val="dashed" w:sz="4" w:space="0" w:color="BFBFBF"/>
              <w:right w:val="none" w:sz="4" w:space="0" w:color="6E6E6E"/>
            </w:tcBorders>
          </w:tcPr>
          <w:p w14:paraId="74D2FCAA" w14:textId="77777777" w:rsidR="004F7D0F" w:rsidRDefault="00605E84">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33FBC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E91B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77C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57B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D0C8D"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76DD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DAB3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F572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EF651" w14:textId="77777777" w:rsidR="004F7D0F" w:rsidRDefault="004F7D0F">
            <w:pPr>
              <w:pStyle w:val="ProductList-TableBody"/>
              <w:jc w:val="center"/>
            </w:pPr>
          </w:p>
        </w:tc>
      </w:tr>
      <w:tr w:rsidR="004F7D0F" w14:paraId="056BF5E7" w14:textId="77777777">
        <w:tc>
          <w:tcPr>
            <w:tcW w:w="4660" w:type="dxa"/>
            <w:tcBorders>
              <w:top w:val="dashed" w:sz="4" w:space="0" w:color="BFBFBF"/>
              <w:left w:val="none" w:sz="4" w:space="0" w:color="6E6E6E"/>
              <w:bottom w:val="dashed" w:sz="4" w:space="0" w:color="BFBFBF"/>
              <w:right w:val="none" w:sz="4" w:space="0" w:color="6E6E6E"/>
            </w:tcBorders>
          </w:tcPr>
          <w:p w14:paraId="3733E9F3" w14:textId="77777777" w:rsidR="004F7D0F" w:rsidRDefault="00605E84">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A2D20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09D6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3551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4BAB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C948B"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B4E9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2FC9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1828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A3690" w14:textId="77777777" w:rsidR="004F7D0F" w:rsidRDefault="004F7D0F">
            <w:pPr>
              <w:pStyle w:val="ProductList-TableBody"/>
              <w:jc w:val="center"/>
            </w:pPr>
          </w:p>
        </w:tc>
      </w:tr>
      <w:tr w:rsidR="004F7D0F" w14:paraId="4C4D72C2" w14:textId="77777777">
        <w:tc>
          <w:tcPr>
            <w:tcW w:w="4660" w:type="dxa"/>
            <w:tcBorders>
              <w:top w:val="dashed" w:sz="4" w:space="0" w:color="BFBFBF"/>
              <w:left w:val="none" w:sz="4" w:space="0" w:color="6E6E6E"/>
              <w:bottom w:val="dashed" w:sz="4" w:space="0" w:color="BFBFBF"/>
              <w:right w:val="none" w:sz="4" w:space="0" w:color="6E6E6E"/>
            </w:tcBorders>
          </w:tcPr>
          <w:p w14:paraId="19C54C41" w14:textId="77777777" w:rsidR="004F7D0F" w:rsidRDefault="00605E84">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10B08F8"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3E42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0EF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E39E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FFA2F"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DD977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7B6F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04328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30902" w14:textId="77777777" w:rsidR="004F7D0F" w:rsidRDefault="004F7D0F">
            <w:pPr>
              <w:pStyle w:val="ProductList-TableBody"/>
              <w:jc w:val="center"/>
            </w:pPr>
          </w:p>
        </w:tc>
      </w:tr>
      <w:tr w:rsidR="004F7D0F" w14:paraId="25363C31" w14:textId="77777777">
        <w:tc>
          <w:tcPr>
            <w:tcW w:w="4660" w:type="dxa"/>
            <w:tcBorders>
              <w:top w:val="dashed" w:sz="4" w:space="0" w:color="BFBFBF"/>
              <w:left w:val="none" w:sz="4" w:space="0" w:color="6E6E6E"/>
              <w:bottom w:val="dashed" w:sz="4" w:space="0" w:color="BFBFBF"/>
              <w:right w:val="none" w:sz="4" w:space="0" w:color="6E6E6E"/>
            </w:tcBorders>
          </w:tcPr>
          <w:p w14:paraId="52385EEE" w14:textId="77777777" w:rsidR="004F7D0F" w:rsidRDefault="00605E84">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579EC43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B0E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13A8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E1D4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573B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4644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7F83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A62E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91C4C2" w14:textId="77777777" w:rsidR="004F7D0F" w:rsidRDefault="004F7D0F">
            <w:pPr>
              <w:pStyle w:val="ProductList-TableBody"/>
              <w:jc w:val="center"/>
            </w:pPr>
          </w:p>
        </w:tc>
      </w:tr>
      <w:tr w:rsidR="004F7D0F" w14:paraId="32FD5BD3" w14:textId="77777777">
        <w:tc>
          <w:tcPr>
            <w:tcW w:w="4660" w:type="dxa"/>
            <w:tcBorders>
              <w:top w:val="dashed" w:sz="4" w:space="0" w:color="BFBFBF"/>
              <w:left w:val="none" w:sz="4" w:space="0" w:color="6E6E6E"/>
              <w:bottom w:val="dashed" w:sz="4" w:space="0" w:color="BFBFBF"/>
              <w:right w:val="none" w:sz="4" w:space="0" w:color="6E6E6E"/>
            </w:tcBorders>
          </w:tcPr>
          <w:p w14:paraId="2CAFE4FD" w14:textId="77777777" w:rsidR="004F7D0F" w:rsidRDefault="00605E84">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F098C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2B09D"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E3D1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A953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A399C"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11A7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05C2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551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8C57F" w14:textId="77777777" w:rsidR="004F7D0F" w:rsidRDefault="004F7D0F">
            <w:pPr>
              <w:pStyle w:val="ProductList-TableBody"/>
              <w:jc w:val="center"/>
            </w:pPr>
          </w:p>
        </w:tc>
      </w:tr>
      <w:tr w:rsidR="004F7D0F" w14:paraId="502548A6" w14:textId="77777777">
        <w:tc>
          <w:tcPr>
            <w:tcW w:w="4660" w:type="dxa"/>
            <w:tcBorders>
              <w:top w:val="dashed" w:sz="4" w:space="0" w:color="BFBFBF"/>
              <w:left w:val="none" w:sz="4" w:space="0" w:color="6E6E6E"/>
              <w:bottom w:val="single" w:sz="4" w:space="0" w:color="FFFFFF"/>
              <w:right w:val="none" w:sz="4" w:space="0" w:color="6E6E6E"/>
            </w:tcBorders>
          </w:tcPr>
          <w:p w14:paraId="3CB87A74" w14:textId="77777777" w:rsidR="004F7D0F" w:rsidRDefault="00605E84">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0C3E94F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4FBD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DCDC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C3C5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472E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A08A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BA43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6F9B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6BC5E" w14:textId="77777777" w:rsidR="004F7D0F" w:rsidRDefault="004F7D0F">
            <w:pPr>
              <w:pStyle w:val="ProductList-TableBody"/>
              <w:jc w:val="center"/>
            </w:pPr>
          </w:p>
        </w:tc>
      </w:tr>
    </w:tbl>
    <w:p w14:paraId="4160F4BA" w14:textId="77777777" w:rsidR="004F7D0F" w:rsidRDefault="00605E84">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635"/>
        <w:gridCol w:w="3638"/>
        <w:gridCol w:w="3643"/>
      </w:tblGrid>
      <w:tr w:rsidR="004F7D0F" w14:paraId="365A75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99570A"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AD01CE"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02B409C"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7EA3D3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74E0E"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A5429"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BAA5F" w14:textId="77777777" w:rsidR="004F7D0F" w:rsidRDefault="00605E84">
            <w:pPr>
              <w:pStyle w:val="ProductList-TableBody"/>
            </w:pPr>
            <w:r>
              <w:rPr>
                <w:color w:val="404040"/>
              </w:rPr>
              <w:t>Promoções: N/A</w:t>
            </w:r>
          </w:p>
        </w:tc>
      </w:tr>
      <w:tr w:rsidR="004F7D0F" w14:paraId="4CBE0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7CEA4"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56BF64AF"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7867833"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F7D0F" w14:paraId="1642152F" w14:textId="77777777">
        <w:tc>
          <w:tcPr>
            <w:tcW w:w="4040" w:type="dxa"/>
            <w:tcBorders>
              <w:top w:val="single" w:sz="4" w:space="0" w:color="000000"/>
              <w:left w:val="single" w:sz="4" w:space="0" w:color="000000"/>
              <w:bottom w:val="single" w:sz="4" w:space="0" w:color="000000"/>
              <w:right w:val="single" w:sz="4" w:space="0" w:color="000000"/>
            </w:tcBorders>
          </w:tcPr>
          <w:p w14:paraId="3067A89C"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3BC3E18"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7A6D4E5"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0336433" w14:textId="77777777" w:rsidR="004F7D0F" w:rsidRDefault="004F7D0F">
      <w:pPr>
        <w:pStyle w:val="ProductList-Body"/>
      </w:pPr>
    </w:p>
    <w:p w14:paraId="4E97ADE0" w14:textId="77777777" w:rsidR="004F7D0F" w:rsidRDefault="00605E84">
      <w:pPr>
        <w:pStyle w:val="ProductList-ClauseHeading"/>
        <w:outlineLvl w:val="4"/>
      </w:pPr>
      <w:r>
        <w:t>2.1 Direitos Expandidos de Utilização para os Clientes da Proteção Avançada Contra Ameaças do Azure para Utilizadores (AATP)</w:t>
      </w:r>
    </w:p>
    <w:p w14:paraId="2BF650CE" w14:textId="77777777" w:rsidR="004F7D0F" w:rsidRDefault="00605E84">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14:paraId="2386BC50" w14:textId="77777777" w:rsidR="004F7D0F" w:rsidRDefault="004F7D0F">
      <w:pPr>
        <w:pStyle w:val="ProductList-Body"/>
      </w:pPr>
    </w:p>
    <w:p w14:paraId="02F31BDD" w14:textId="77777777" w:rsidR="004F7D0F" w:rsidRDefault="004F7D0F">
      <w:pPr>
        <w:pStyle w:val="ProductList-Body"/>
      </w:pPr>
    </w:p>
    <w:p w14:paraId="438095BF"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3A9106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D9D87"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68A221E6" w14:textId="77777777" w:rsidR="004F7D0F" w:rsidRDefault="004F7D0F">
      <w:pPr>
        <w:pStyle w:val="ProductList-Body"/>
      </w:pPr>
    </w:p>
    <w:p w14:paraId="2EFB5417" w14:textId="77777777" w:rsidR="004F7D0F" w:rsidRDefault="00605E84">
      <w:pPr>
        <w:pStyle w:val="ProductList-Offering1HeadingNoBorder"/>
        <w:outlineLvl w:val="1"/>
      </w:pPr>
      <w:bookmarkStart w:id="232" w:name="_Sec629"/>
      <w:r>
        <w:t>Microsoft 365</w:t>
      </w:r>
      <w:bookmarkEnd w:id="232"/>
      <w:r>
        <w:fldChar w:fldCharType="begin"/>
      </w:r>
      <w:r>
        <w:instrText xml:space="preserve"> TC "</w:instrText>
      </w:r>
      <w:bookmarkStart w:id="233" w:name="_Toc20740993"/>
      <w:r>
        <w:instrText>Microsoft 365</w:instrText>
      </w:r>
      <w:bookmarkEnd w:id="233"/>
      <w:r>
        <w:instrText>" \l 2</w:instrText>
      </w:r>
      <w:r>
        <w:fldChar w:fldCharType="end"/>
      </w:r>
    </w:p>
    <w:p w14:paraId="7AD5C088" w14:textId="77777777" w:rsidR="004F7D0F" w:rsidRDefault="00605E84">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239"/>
        <w:gridCol w:w="712"/>
        <w:gridCol w:w="687"/>
        <w:gridCol w:w="806"/>
        <w:gridCol w:w="711"/>
        <w:gridCol w:w="728"/>
        <w:gridCol w:w="828"/>
        <w:gridCol w:w="704"/>
        <w:gridCol w:w="700"/>
        <w:gridCol w:w="801"/>
      </w:tblGrid>
      <w:tr w:rsidR="004F7D0F" w14:paraId="5F37DF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481ADD"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A3B7B0E"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ECC226"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0DB29"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485F1"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D3446A"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49CDC"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24B42"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E0AAD" w14:textId="77777777" w:rsidR="004F7D0F" w:rsidRDefault="00605E84">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C77AC"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7CC86C8E" w14:textId="77777777">
        <w:tc>
          <w:tcPr>
            <w:tcW w:w="4660" w:type="dxa"/>
            <w:tcBorders>
              <w:top w:val="single" w:sz="6" w:space="0" w:color="FFFFFF"/>
              <w:left w:val="none" w:sz="4" w:space="0" w:color="6E6E6E"/>
              <w:bottom w:val="dashed" w:sz="4" w:space="0" w:color="BFBFBF"/>
              <w:right w:val="none" w:sz="4" w:space="0" w:color="6E6E6E"/>
            </w:tcBorders>
          </w:tcPr>
          <w:p w14:paraId="7D8F6931" w14:textId="77777777" w:rsidR="004F7D0F" w:rsidRDefault="00605E84">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01C36F9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CD82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E653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775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4A4C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19F1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1DFF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F91A8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BC885" w14:textId="77777777" w:rsidR="004F7D0F" w:rsidRDefault="004F7D0F">
            <w:pPr>
              <w:pStyle w:val="ProductList-TableBody"/>
              <w:jc w:val="center"/>
            </w:pPr>
          </w:p>
        </w:tc>
      </w:tr>
      <w:tr w:rsidR="004F7D0F" w14:paraId="0EED8602" w14:textId="77777777">
        <w:tc>
          <w:tcPr>
            <w:tcW w:w="4660" w:type="dxa"/>
            <w:tcBorders>
              <w:top w:val="dashed" w:sz="4" w:space="0" w:color="BFBFBF"/>
              <w:left w:val="none" w:sz="4" w:space="0" w:color="6E6E6E"/>
              <w:bottom w:val="dashed" w:sz="4" w:space="0" w:color="BFBFBF"/>
              <w:right w:val="none" w:sz="4" w:space="0" w:color="6E6E6E"/>
            </w:tcBorders>
          </w:tcPr>
          <w:p w14:paraId="2FF98669" w14:textId="77777777" w:rsidR="004F7D0F" w:rsidRDefault="00605E84">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2A649A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626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C696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53EE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C237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D9D24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4577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C454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6E7D" w14:textId="77777777" w:rsidR="004F7D0F" w:rsidRDefault="004F7D0F">
            <w:pPr>
              <w:pStyle w:val="ProductList-TableBody"/>
              <w:jc w:val="center"/>
            </w:pPr>
          </w:p>
        </w:tc>
      </w:tr>
      <w:tr w:rsidR="004F7D0F" w14:paraId="747B514F" w14:textId="77777777">
        <w:tc>
          <w:tcPr>
            <w:tcW w:w="4660" w:type="dxa"/>
            <w:tcBorders>
              <w:top w:val="dashed" w:sz="4" w:space="0" w:color="BFBFBF"/>
              <w:left w:val="none" w:sz="4" w:space="0" w:color="6E6E6E"/>
              <w:bottom w:val="dashed" w:sz="4" w:space="0" w:color="BFBFBF"/>
              <w:right w:val="none" w:sz="4" w:space="0" w:color="6E6E6E"/>
            </w:tcBorders>
          </w:tcPr>
          <w:p w14:paraId="493AB0F9" w14:textId="77777777" w:rsidR="004F7D0F" w:rsidRDefault="00605E84">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A42DC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05A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EDA4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8538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9EA7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4B17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309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BEF75" w14:textId="77777777" w:rsidR="004F7D0F" w:rsidRDefault="00605E8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E51F8" w14:textId="77777777" w:rsidR="004F7D0F" w:rsidRDefault="004F7D0F">
            <w:pPr>
              <w:pStyle w:val="ProductList-TableBody"/>
              <w:jc w:val="center"/>
            </w:pPr>
          </w:p>
        </w:tc>
      </w:tr>
      <w:tr w:rsidR="004F7D0F" w14:paraId="7CA8B6BE" w14:textId="77777777">
        <w:tc>
          <w:tcPr>
            <w:tcW w:w="4660" w:type="dxa"/>
            <w:tcBorders>
              <w:top w:val="dashed" w:sz="4" w:space="0" w:color="BFBFBF"/>
              <w:left w:val="none" w:sz="4" w:space="0" w:color="6E6E6E"/>
              <w:bottom w:val="dashed" w:sz="4" w:space="0" w:color="BFBFBF"/>
              <w:right w:val="none" w:sz="4" w:space="0" w:color="6E6E6E"/>
            </w:tcBorders>
          </w:tcPr>
          <w:p w14:paraId="39EB4913" w14:textId="77777777" w:rsidR="004F7D0F" w:rsidRDefault="00605E84">
            <w:pPr>
              <w:pStyle w:val="ProductList-TableBody"/>
            </w:pPr>
            <w:r>
              <w:t>CAL do Microsoft 365 Education A3 com Core</w:t>
            </w:r>
            <w:r>
              <w:fldChar w:fldCharType="begin"/>
            </w:r>
            <w:r>
              <w:instrText xml:space="preserve"> XE "CAL do Microsoft 365 Education A3 com Core"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5F1DA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1F2B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C8A51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2BBB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7E6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93248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D83E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EABAA4" w14:textId="77777777" w:rsidR="004F7D0F" w:rsidRDefault="00605E8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07287B" w14:textId="77777777" w:rsidR="004F7D0F" w:rsidRDefault="004F7D0F">
            <w:pPr>
              <w:pStyle w:val="ProductList-TableBody"/>
              <w:jc w:val="center"/>
            </w:pPr>
          </w:p>
        </w:tc>
      </w:tr>
      <w:tr w:rsidR="004F7D0F" w14:paraId="75DAA232" w14:textId="77777777">
        <w:tc>
          <w:tcPr>
            <w:tcW w:w="4660" w:type="dxa"/>
            <w:tcBorders>
              <w:top w:val="dashed" w:sz="4" w:space="0" w:color="BFBFBF"/>
              <w:left w:val="none" w:sz="4" w:space="0" w:color="6E6E6E"/>
              <w:bottom w:val="dashed" w:sz="4" w:space="0" w:color="BFBFBF"/>
              <w:right w:val="none" w:sz="4" w:space="0" w:color="6E6E6E"/>
            </w:tcBorders>
          </w:tcPr>
          <w:p w14:paraId="6F77A2D6" w14:textId="77777777" w:rsidR="004F7D0F" w:rsidRDefault="00605E84">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BAEE9D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DF84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C2D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08B8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60F2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7FA20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7F17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70C90" w14:textId="77777777" w:rsidR="004F7D0F" w:rsidRDefault="00605E8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9E248" w14:textId="77777777" w:rsidR="004F7D0F" w:rsidRDefault="004F7D0F">
            <w:pPr>
              <w:pStyle w:val="ProductList-TableBody"/>
              <w:jc w:val="center"/>
            </w:pPr>
          </w:p>
        </w:tc>
      </w:tr>
      <w:tr w:rsidR="004F7D0F" w14:paraId="62FB1A61" w14:textId="77777777">
        <w:tc>
          <w:tcPr>
            <w:tcW w:w="4660" w:type="dxa"/>
            <w:tcBorders>
              <w:top w:val="dashed" w:sz="4" w:space="0" w:color="BFBFBF"/>
              <w:left w:val="none" w:sz="4" w:space="0" w:color="6E6E6E"/>
              <w:bottom w:val="dashed" w:sz="4" w:space="0" w:color="BFBFBF"/>
              <w:right w:val="none" w:sz="4" w:space="0" w:color="6E6E6E"/>
            </w:tcBorders>
          </w:tcPr>
          <w:p w14:paraId="5F8D4149" w14:textId="77777777" w:rsidR="004F7D0F" w:rsidRDefault="00605E84">
            <w:pPr>
              <w:pStyle w:val="ProductList-TableBody"/>
            </w:pPr>
            <w:r>
              <w:t>Microsoft 365 E3 and E5</w:t>
            </w:r>
            <w:r>
              <w:fldChar w:fldCharType="begin"/>
            </w:r>
            <w:r>
              <w:instrText xml:space="preserve"> XE "Microsoft 365 E3 and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90E87B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CE3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950E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077F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8243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21CC2"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6231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D9A7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C01BB" w14:textId="77777777" w:rsidR="004F7D0F" w:rsidRDefault="004F7D0F">
            <w:pPr>
              <w:pStyle w:val="ProductList-TableBody"/>
              <w:jc w:val="center"/>
            </w:pPr>
          </w:p>
        </w:tc>
      </w:tr>
      <w:tr w:rsidR="004F7D0F" w14:paraId="368B9D9F" w14:textId="77777777">
        <w:tc>
          <w:tcPr>
            <w:tcW w:w="4660" w:type="dxa"/>
            <w:tcBorders>
              <w:top w:val="dashed" w:sz="4" w:space="0" w:color="BFBFBF"/>
              <w:left w:val="none" w:sz="4" w:space="0" w:color="6E6E6E"/>
              <w:bottom w:val="dashed" w:sz="4" w:space="0" w:color="BFBFBF"/>
              <w:right w:val="none" w:sz="4" w:space="0" w:color="6E6E6E"/>
            </w:tcBorders>
          </w:tcPr>
          <w:p w14:paraId="562FE4F6" w14:textId="77777777" w:rsidR="004F7D0F" w:rsidRDefault="00605E84">
            <w:pPr>
              <w:pStyle w:val="ProductList-TableBody"/>
            </w:pPr>
            <w:r>
              <w:t>Suplemento do Microsoft 365 E3 e E5</w:t>
            </w:r>
            <w:r>
              <w:fldChar w:fldCharType="begin"/>
            </w:r>
            <w:r>
              <w:instrText xml:space="preserve"> XE "Suplemento do Microsoft 365 E3 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66F968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E4E6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26FF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EAA4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667B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A4B03F"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A042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216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C0DA83" w14:textId="77777777" w:rsidR="004F7D0F" w:rsidRDefault="004F7D0F">
            <w:pPr>
              <w:pStyle w:val="ProductList-TableBody"/>
              <w:jc w:val="center"/>
            </w:pPr>
          </w:p>
        </w:tc>
      </w:tr>
      <w:tr w:rsidR="004F7D0F" w14:paraId="2FA0154E" w14:textId="77777777">
        <w:tc>
          <w:tcPr>
            <w:tcW w:w="4660" w:type="dxa"/>
            <w:tcBorders>
              <w:top w:val="dashed" w:sz="4" w:space="0" w:color="BFBFBF"/>
              <w:left w:val="none" w:sz="4" w:space="0" w:color="6E6E6E"/>
              <w:bottom w:val="dashed" w:sz="4" w:space="0" w:color="BFBFBF"/>
              <w:right w:val="none" w:sz="4" w:space="0" w:color="6E6E6E"/>
            </w:tcBorders>
          </w:tcPr>
          <w:p w14:paraId="252AA1EC" w14:textId="77777777" w:rsidR="004F7D0F" w:rsidRDefault="00605E84">
            <w:pPr>
              <w:pStyle w:val="ProductList-TableBody"/>
            </w:pPr>
            <w:r>
              <w:t>Microsoft 365 E3 e E5 de SA Existente</w:t>
            </w:r>
            <w:r>
              <w:fldChar w:fldCharType="begin"/>
            </w:r>
            <w:r>
              <w:instrText xml:space="preserve"> XE "Microsoft 365 E3 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92A74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973F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2A4B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6067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2614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B22DB"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516A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20DF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3AD1" w14:textId="77777777" w:rsidR="004F7D0F" w:rsidRDefault="004F7D0F">
            <w:pPr>
              <w:pStyle w:val="ProductList-TableBody"/>
              <w:jc w:val="center"/>
            </w:pPr>
          </w:p>
        </w:tc>
      </w:tr>
      <w:tr w:rsidR="004F7D0F" w14:paraId="7A130B2A" w14:textId="77777777">
        <w:tc>
          <w:tcPr>
            <w:tcW w:w="4660" w:type="dxa"/>
            <w:tcBorders>
              <w:top w:val="dashed" w:sz="4" w:space="0" w:color="BFBFBF"/>
              <w:left w:val="none" w:sz="4" w:space="0" w:color="6E6E6E"/>
              <w:bottom w:val="dashed" w:sz="4" w:space="0" w:color="BFBFBF"/>
              <w:right w:val="none" w:sz="4" w:space="0" w:color="6E6E6E"/>
            </w:tcBorders>
          </w:tcPr>
          <w:p w14:paraId="2B5E1FB6" w14:textId="77777777" w:rsidR="004F7D0F" w:rsidRDefault="00605E84">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4F362C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62F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A4C7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3F1F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FD2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9B7C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B15A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6A2D1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9BA7" w14:textId="77777777" w:rsidR="004F7D0F" w:rsidRDefault="004F7D0F">
            <w:pPr>
              <w:pStyle w:val="ProductList-TableBody"/>
              <w:jc w:val="center"/>
            </w:pPr>
          </w:p>
        </w:tc>
      </w:tr>
      <w:tr w:rsidR="004F7D0F" w14:paraId="5493FE80" w14:textId="77777777">
        <w:tc>
          <w:tcPr>
            <w:tcW w:w="4660" w:type="dxa"/>
            <w:tcBorders>
              <w:top w:val="dashed" w:sz="4" w:space="0" w:color="BFBFBF"/>
              <w:left w:val="none" w:sz="4" w:space="0" w:color="6E6E6E"/>
              <w:bottom w:val="dashed" w:sz="4" w:space="0" w:color="BFBFBF"/>
              <w:right w:val="none" w:sz="4" w:space="0" w:color="6E6E6E"/>
            </w:tcBorders>
          </w:tcPr>
          <w:p w14:paraId="47A03E9F" w14:textId="77777777" w:rsidR="004F7D0F" w:rsidRDefault="00605E84">
            <w:pPr>
              <w:pStyle w:val="ProductList-TableBody"/>
            </w:pPr>
            <w:r>
              <w:t>Conformidade do Microsoft 365 A5</w:t>
            </w:r>
            <w:r>
              <w:fldChar w:fldCharType="begin"/>
            </w:r>
            <w:r>
              <w:instrText xml:space="preserve"> XE "Conformidade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8F370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FA6A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9C9C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F6F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7186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FD84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B96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D019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252ED" w14:textId="77777777" w:rsidR="004F7D0F" w:rsidRDefault="004F7D0F">
            <w:pPr>
              <w:pStyle w:val="ProductList-TableBody"/>
              <w:jc w:val="center"/>
            </w:pPr>
          </w:p>
        </w:tc>
      </w:tr>
      <w:tr w:rsidR="004F7D0F" w14:paraId="0803C380" w14:textId="77777777">
        <w:tc>
          <w:tcPr>
            <w:tcW w:w="4660" w:type="dxa"/>
            <w:tcBorders>
              <w:top w:val="dashed" w:sz="4" w:space="0" w:color="BFBFBF"/>
              <w:left w:val="none" w:sz="4" w:space="0" w:color="6E6E6E"/>
              <w:bottom w:val="dashed" w:sz="4" w:space="0" w:color="BFBFBF"/>
              <w:right w:val="none" w:sz="4" w:space="0" w:color="6E6E6E"/>
            </w:tcBorders>
          </w:tcPr>
          <w:p w14:paraId="4C975B60" w14:textId="77777777" w:rsidR="004F7D0F" w:rsidRDefault="00605E84">
            <w:pPr>
              <w:pStyle w:val="ProductList-TableBody"/>
            </w:pPr>
            <w:r>
              <w:t>Conformidade do Microsoft 365 E5</w:t>
            </w:r>
            <w:r>
              <w:fldChar w:fldCharType="begin"/>
            </w:r>
            <w:r>
              <w:instrText xml:space="preserve"> XE "Conformidade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5995AC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432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93E9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A6E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AD95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0D97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4660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BF22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60F3F" w14:textId="77777777" w:rsidR="004F7D0F" w:rsidRDefault="004F7D0F">
            <w:pPr>
              <w:pStyle w:val="ProductList-TableBody"/>
              <w:jc w:val="center"/>
            </w:pPr>
          </w:p>
        </w:tc>
      </w:tr>
      <w:tr w:rsidR="004F7D0F" w14:paraId="15D8AC7D" w14:textId="77777777">
        <w:tc>
          <w:tcPr>
            <w:tcW w:w="4660" w:type="dxa"/>
            <w:tcBorders>
              <w:top w:val="dashed" w:sz="4" w:space="0" w:color="BFBFBF"/>
              <w:left w:val="none" w:sz="4" w:space="0" w:color="6E6E6E"/>
              <w:bottom w:val="dashed" w:sz="4" w:space="0" w:color="BFBFBF"/>
              <w:right w:val="none" w:sz="4" w:space="0" w:color="6E6E6E"/>
            </w:tcBorders>
          </w:tcPr>
          <w:p w14:paraId="136FB049" w14:textId="77777777" w:rsidR="004F7D0F" w:rsidRDefault="00605E84">
            <w:pPr>
              <w:pStyle w:val="ProductList-TableBody"/>
            </w:pPr>
            <w:r>
              <w:t>Segurança do Microsoft 365 A5</w:t>
            </w:r>
            <w:r>
              <w:fldChar w:fldCharType="begin"/>
            </w:r>
            <w:r>
              <w:instrText xml:space="preserve"> XE "Segurança do Microsoft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ECAAF7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B5FD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8D0F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551F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86C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B62E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F12F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8352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CBAD7" w14:textId="77777777" w:rsidR="004F7D0F" w:rsidRDefault="004F7D0F">
            <w:pPr>
              <w:pStyle w:val="ProductList-TableBody"/>
              <w:jc w:val="center"/>
            </w:pPr>
          </w:p>
        </w:tc>
      </w:tr>
      <w:tr w:rsidR="004F7D0F" w14:paraId="71B9D1A6" w14:textId="77777777">
        <w:tc>
          <w:tcPr>
            <w:tcW w:w="4660" w:type="dxa"/>
            <w:tcBorders>
              <w:top w:val="dashed" w:sz="4" w:space="0" w:color="BFBFBF"/>
              <w:left w:val="none" w:sz="4" w:space="0" w:color="6E6E6E"/>
              <w:bottom w:val="dashed" w:sz="4" w:space="0" w:color="BFBFBF"/>
              <w:right w:val="none" w:sz="4" w:space="0" w:color="6E6E6E"/>
            </w:tcBorders>
          </w:tcPr>
          <w:p w14:paraId="345DFDD8" w14:textId="77777777" w:rsidR="004F7D0F" w:rsidRDefault="00605E84">
            <w:pPr>
              <w:pStyle w:val="ProductList-TableBody"/>
            </w:pPr>
            <w:r>
              <w:t>Segurança do Microsoft 365 E5</w:t>
            </w:r>
            <w:r>
              <w:fldChar w:fldCharType="begin"/>
            </w:r>
            <w:r>
              <w:instrText xml:space="preserve"> XE "Segurança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E0176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F367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6D5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73F7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A1C5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EB96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AB4C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5F76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124B4" w14:textId="77777777" w:rsidR="004F7D0F" w:rsidRDefault="004F7D0F">
            <w:pPr>
              <w:pStyle w:val="ProductList-TableBody"/>
              <w:jc w:val="center"/>
            </w:pPr>
          </w:p>
        </w:tc>
      </w:tr>
      <w:tr w:rsidR="004F7D0F" w14:paraId="570BD3C4" w14:textId="77777777">
        <w:tc>
          <w:tcPr>
            <w:tcW w:w="4660" w:type="dxa"/>
            <w:tcBorders>
              <w:top w:val="dashed" w:sz="4" w:space="0" w:color="BFBFBF"/>
              <w:left w:val="none" w:sz="4" w:space="0" w:color="6E6E6E"/>
              <w:bottom w:val="dashed" w:sz="4" w:space="0" w:color="A5A5A5"/>
              <w:right w:val="none" w:sz="4" w:space="0" w:color="6E6E6E"/>
            </w:tcBorders>
          </w:tcPr>
          <w:p w14:paraId="00ACB95B" w14:textId="77777777" w:rsidR="004F7D0F" w:rsidRDefault="00605E84">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7D4F88D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15D1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9D67E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A8622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9A24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FF5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D21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6AC5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FA78E" w14:textId="77777777" w:rsidR="004F7D0F" w:rsidRDefault="004F7D0F">
            <w:pPr>
              <w:pStyle w:val="ProductList-TableBody"/>
              <w:jc w:val="center"/>
            </w:pPr>
          </w:p>
        </w:tc>
      </w:tr>
      <w:tr w:rsidR="004F7D0F" w14:paraId="36F92FA5" w14:textId="77777777">
        <w:tc>
          <w:tcPr>
            <w:tcW w:w="4660" w:type="dxa"/>
            <w:tcBorders>
              <w:top w:val="dashed" w:sz="4" w:space="0" w:color="A5A5A5"/>
              <w:left w:val="none" w:sz="4" w:space="0" w:color="6E6E6E"/>
              <w:bottom w:val="none" w:sz="4" w:space="0" w:color="BFBFBF"/>
              <w:right w:val="none" w:sz="4" w:space="0" w:color="6E6E6E"/>
            </w:tcBorders>
          </w:tcPr>
          <w:p w14:paraId="7BC7F698" w14:textId="77777777" w:rsidR="004F7D0F" w:rsidRDefault="00605E84">
            <w:pPr>
              <w:pStyle w:val="ProductList-TableBody"/>
            </w:pPr>
            <w:r>
              <w:rPr>
                <w:color w:val="000000"/>
              </w:rPr>
              <w:t>Especialistas a Pedido (SL)</w:t>
            </w:r>
            <w:r>
              <w:fldChar w:fldCharType="begin"/>
            </w:r>
            <w:r>
              <w:instrText xml:space="preserve"> XE "Especialistas a Pedido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14C10B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B15A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B60B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A48A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6E4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17F0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3F1F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634D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63196" w14:textId="77777777" w:rsidR="004F7D0F" w:rsidRDefault="004F7D0F">
            <w:pPr>
              <w:pStyle w:val="ProductList-TableBody"/>
              <w:jc w:val="center"/>
            </w:pPr>
          </w:p>
        </w:tc>
      </w:tr>
    </w:tbl>
    <w:p w14:paraId="10A592DA" w14:textId="77777777" w:rsidR="004F7D0F" w:rsidRDefault="004F7D0F">
      <w:pPr>
        <w:pStyle w:val="ProductList-Body"/>
      </w:pPr>
    </w:p>
    <w:p w14:paraId="3AFF7ABB" w14:textId="77777777" w:rsidR="004F7D0F" w:rsidRDefault="00605E84">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33"/>
        <w:gridCol w:w="3640"/>
        <w:gridCol w:w="3643"/>
      </w:tblGrid>
      <w:tr w:rsidR="004F7D0F" w14:paraId="56E676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420FC"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D426791"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78C27F9"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4AF6B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ADC6B"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896D06F"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o </w:t>
            </w:r>
            <w:hyperlink w:anchor="_Sec1237">
              <w:r>
                <w:rPr>
                  <w:color w:val="00467F"/>
                  <w:u w:val="single"/>
                </w:rPr>
                <w:t>Apêndice C</w:t>
              </w:r>
            </w:hyperlink>
            <w:r>
              <w:t>, Especialistas a Pedido Consulte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0AD1" w14:textId="77777777" w:rsidR="004F7D0F" w:rsidRDefault="00605E84">
            <w:pPr>
              <w:pStyle w:val="ProductList-TableBody"/>
            </w:pPr>
            <w:r>
              <w:rPr>
                <w:color w:val="404040"/>
              </w:rPr>
              <w:t>Promoções: N/A</w:t>
            </w:r>
          </w:p>
        </w:tc>
      </w:tr>
      <w:tr w:rsidR="004F7D0F" w14:paraId="35F21B50" w14:textId="77777777">
        <w:tc>
          <w:tcPr>
            <w:tcW w:w="4040" w:type="dxa"/>
            <w:tcBorders>
              <w:top w:val="single" w:sz="4" w:space="0" w:color="000000"/>
              <w:left w:val="single" w:sz="4" w:space="0" w:color="000000"/>
              <w:bottom w:val="single" w:sz="4" w:space="0" w:color="000000"/>
              <w:right w:val="single" w:sz="4" w:space="0" w:color="000000"/>
            </w:tcBorders>
          </w:tcPr>
          <w:p w14:paraId="767AA9D1"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5AD1A4C5"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37AAFE7F"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4F7D0F" w14:paraId="252E5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0EA95A"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1839AA4"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10D06138"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E506442" w14:textId="77777777" w:rsidR="004F7D0F" w:rsidRDefault="004F7D0F">
      <w:pPr>
        <w:pStyle w:val="ProductList-Body"/>
      </w:pPr>
    </w:p>
    <w:p w14:paraId="6D23358E" w14:textId="77777777" w:rsidR="004F7D0F" w:rsidRDefault="00605E84">
      <w:pPr>
        <w:pStyle w:val="ProductList-ClauseHeading"/>
        <w:outlineLvl w:val="3"/>
      </w:pPr>
      <w:r>
        <w:t>2.1 Termos de Licenciamento Aplicáveis</w:t>
      </w:r>
    </w:p>
    <w:p w14:paraId="7ACA72E8" w14:textId="77777777" w:rsidR="004F7D0F" w:rsidRDefault="00605E84">
      <w:pPr>
        <w:pStyle w:val="ProductList-Body"/>
      </w:pPr>
      <w:r>
        <w:t xml:space="preserve">O Microsoft 365 é regulado pelos Termos de Licenciamento dos produtos e serviços individuais que compõem o Microsoft 365, conforme modificado pelos Termos de Licenciamento nesta Entrada de Produto do Microsoft 365. </w:t>
      </w:r>
    </w:p>
    <w:p w14:paraId="43A724E5" w14:textId="77777777" w:rsidR="004F7D0F" w:rsidRDefault="00605E84">
      <w:pPr>
        <w:pStyle w:val="ProductList-SubClauseHeading"/>
        <w:outlineLvl w:val="4"/>
      </w:pPr>
      <w:r>
        <w:t>2.1.1 Componentes do Microsoft 365</w:t>
      </w:r>
    </w:p>
    <w:p w14:paraId="7E3F2D58" w14:textId="77777777" w:rsidR="004F7D0F" w:rsidRDefault="00605E84" w:rsidP="00CC4B9C">
      <w:pPr>
        <w:pStyle w:val="ProductList-Bullet"/>
        <w:numPr>
          <w:ilvl w:val="1"/>
          <w:numId w:val="36"/>
        </w:numPr>
      </w:pPr>
      <w:r>
        <w:t xml:space="preserve">Para o Microsoft 365 E3/E5, os componentes incluem o Office 365 E3/E5, o Enterprise Mobility + Security E3/E5 e o Windows 10 Enterprise E3/E5 Por Utilizador.  </w:t>
      </w:r>
    </w:p>
    <w:p w14:paraId="58BB8619" w14:textId="77777777" w:rsidR="004F7D0F" w:rsidRDefault="00605E84" w:rsidP="00CC4B9C">
      <w:pPr>
        <w:pStyle w:val="ProductList-Bullet"/>
        <w:numPr>
          <w:ilvl w:val="1"/>
          <w:numId w:val="36"/>
        </w:numPr>
      </w:pPr>
      <w:r>
        <w:t>Para o Microsoft 365 A3/A5, os componentes incluem o Office 365 A3/A5, o Enterprise Mobility + Security E3/E5, o Windows 10 Education E3/E5 Por Utilizador, o Windows 10 Education A3/A5 Por Utilizador e o Minecraft: Education Edition</w:t>
      </w:r>
      <w:r>
        <w:fldChar w:fldCharType="begin"/>
      </w:r>
      <w:r>
        <w:instrText xml:space="preserve"> XE "Minecraft: Education Edition" </w:instrText>
      </w:r>
      <w:r>
        <w:fldChar w:fldCharType="end"/>
      </w:r>
      <w:r>
        <w:t>.</w:t>
      </w:r>
    </w:p>
    <w:p w14:paraId="2D14541C" w14:textId="77777777" w:rsidR="004F7D0F" w:rsidRDefault="00605E84" w:rsidP="00CC4B9C">
      <w:pPr>
        <w:pStyle w:val="ProductList-Bullet"/>
        <w:numPr>
          <w:ilvl w:val="1"/>
          <w:numId w:val="36"/>
        </w:numPr>
      </w:pPr>
      <w:r>
        <w:t>Para o Microsoft 365 F1, os componentes incluem o Office para a Web, o Enterprise Mobility + Security E3 e o Windows 10 Enterprise E3.</w:t>
      </w:r>
    </w:p>
    <w:p w14:paraId="7FEB86A4" w14:textId="77777777" w:rsidR="004F7D0F" w:rsidRDefault="004F7D0F">
      <w:pPr>
        <w:pStyle w:val="ProductList-BodyIndented"/>
      </w:pPr>
    </w:p>
    <w:p w14:paraId="099944EE" w14:textId="77777777" w:rsidR="004F7D0F" w:rsidRDefault="00605E84">
      <w:pPr>
        <w:pStyle w:val="ProductList-SubClauseHeading"/>
        <w:outlineLvl w:val="4"/>
      </w:pPr>
      <w:r>
        <w:t>2.1.2 Atribuição da Licença e Direitos de Utilização do Windows</w:t>
      </w:r>
    </w:p>
    <w:p w14:paraId="57F621F8" w14:textId="77777777" w:rsidR="004F7D0F" w:rsidRDefault="00605E84">
      <w:pPr>
        <w:pStyle w:val="ProductList-BodyIndented"/>
      </w:pPr>
      <w:r>
        <w:t>Os direitos de utilização para o componente Windows das licenças do Microsoft 365 são modificados da seguinte forma:</w:t>
      </w:r>
    </w:p>
    <w:p w14:paraId="18821A30" w14:textId="77777777" w:rsidR="004F7D0F" w:rsidRDefault="00605E84" w:rsidP="00CC4B9C">
      <w:pPr>
        <w:pStyle w:val="ProductList-Bullet"/>
        <w:numPr>
          <w:ilvl w:val="1"/>
          <w:numId w:val="37"/>
        </w:numPr>
      </w:pP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não têm de ser os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qualquer dispositivo.</w:t>
      </w:r>
    </w:p>
    <w:p w14:paraId="523356EA" w14:textId="77777777" w:rsidR="004F7D0F" w:rsidRDefault="00605E84" w:rsidP="00CC4B9C">
      <w:pPr>
        <w:pStyle w:val="ProductList-Bullet"/>
        <w:numPr>
          <w:ilvl w:val="1"/>
          <w:numId w:val="37"/>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xml:space="preserve">), os direitos de acesso e utilização das instâncias virtualizadas remotas do Windows são aplicáveis apenas aos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que são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dispositivo licenciado com um Sistema Operativo Qualificável.</w:t>
      </w:r>
    </w:p>
    <w:p w14:paraId="169A20AF" w14:textId="77777777" w:rsidR="004F7D0F" w:rsidRDefault="004F7D0F">
      <w:pPr>
        <w:pStyle w:val="ProductList-BodyIndented"/>
      </w:pPr>
    </w:p>
    <w:p w14:paraId="31E48C9A" w14:textId="77777777" w:rsidR="004F7D0F" w:rsidRDefault="00605E84">
      <w:pPr>
        <w:pStyle w:val="ProductList-SubClauseHeading"/>
        <w:outlineLvl w:val="4"/>
      </w:pPr>
      <w:r>
        <w:t>2.1.3 Microsoft 365 F1 - Direitos de Utilização do Windows 10</w:t>
      </w:r>
    </w:p>
    <w:p w14:paraId="27F2BE2C" w14:textId="77777777" w:rsidR="004F7D0F" w:rsidRDefault="00605E84">
      <w:pPr>
        <w:pStyle w:val="ProductList-BodyIndented"/>
      </w:pPr>
      <w:r>
        <w:t>Os direitos de utilização para o componente Windows das licenças do Microsoft 365 F1 são modificados novamente da seguinte forma:</w:t>
      </w:r>
    </w:p>
    <w:p w14:paraId="267669BD" w14:textId="77777777" w:rsidR="004F7D0F" w:rsidRDefault="00605E84" w:rsidP="00CC4B9C">
      <w:pPr>
        <w:pStyle w:val="ProductList-Bullet"/>
        <w:numPr>
          <w:ilvl w:val="1"/>
          <w:numId w:val="38"/>
        </w:numPr>
      </w:pPr>
      <w:r>
        <w:t>O componente Windows do Microsoft 365 F1 funciona como um Serviço Online e não é um sucessor de qualquer versão anterior do sistema operativo de estação de trabalho Windows.</w:t>
      </w:r>
    </w:p>
    <w:p w14:paraId="27C343A4" w14:textId="77777777" w:rsidR="004F7D0F" w:rsidRDefault="00605E84" w:rsidP="00CC4B9C">
      <w:pPr>
        <w:pStyle w:val="ProductList-Bullet"/>
        <w:numPr>
          <w:ilvl w:val="1"/>
          <w:numId w:val="38"/>
        </w:numPr>
      </w:pPr>
      <w:r>
        <w:t>Os direitos de utilização de versões anteriores, versões em idioma diferente, versões em plataforma diferente ou edições de nível inferior do Windows, incluindo o Windows 10 Enterprise LTSC, não são aplicáveis.</w:t>
      </w:r>
    </w:p>
    <w:p w14:paraId="0906A51A" w14:textId="77777777" w:rsidR="004F7D0F" w:rsidRDefault="00605E84" w:rsidP="00CC4B9C">
      <w:pPr>
        <w:pStyle w:val="ProductList-Bullet"/>
        <w:numPr>
          <w:ilvl w:val="1"/>
          <w:numId w:val="38"/>
        </w:numPr>
      </w:pPr>
      <w:r>
        <w:t xml:space="preserve">Além da utilização do Windows Virtual Desktop (consulte a secção Windows Virtual Desktop da </w:t>
      </w:r>
      <w:hyperlink w:anchor="_Sec624">
        <w:r>
          <w:rPr>
            <w:color w:val="00467F"/>
            <w:u w:val="single"/>
          </w:rPr>
          <w:t>entrada Produto dos Serviços do Microsoft Azure</w:t>
        </w:r>
      </w:hyperlink>
      <w:r>
        <w:t>), os direitos de acesso e utilização de instâncias virtualizadas do Windows não são aplicáveis.</w:t>
      </w:r>
    </w:p>
    <w:p w14:paraId="5EF88499" w14:textId="77777777" w:rsidR="004F7D0F" w:rsidRDefault="00605E84" w:rsidP="00CC4B9C">
      <w:pPr>
        <w:pStyle w:val="ProductList-Bullet"/>
        <w:numPr>
          <w:ilvl w:val="1"/>
          <w:numId w:val="38"/>
        </w:numPr>
      </w:pPr>
      <w:r>
        <w:t>Não são aplicáveis direitos de instalação e utilização do MDOP.</w:t>
      </w:r>
    </w:p>
    <w:p w14:paraId="7F03DD96" w14:textId="77777777" w:rsidR="004F7D0F" w:rsidRDefault="00605E84">
      <w:pPr>
        <w:pStyle w:val="ProductList-BodyIndented"/>
      </w:pPr>
      <w:r>
        <w:t>O Cliente deve utilizar a ativação baseada no Azure Active Directory. Os clientes da Nuvem da Comunidade Pública dos EUA podem utilizar a ativação dos KMS em vez da ativação baseada no Azure AD.</w:t>
      </w:r>
    </w:p>
    <w:p w14:paraId="5258B4EF" w14:textId="77777777" w:rsidR="004F7D0F" w:rsidRDefault="004F7D0F">
      <w:pPr>
        <w:pStyle w:val="ProductList-BodyIndented"/>
      </w:pPr>
    </w:p>
    <w:p w14:paraId="30220EF7" w14:textId="77777777" w:rsidR="004F7D0F" w:rsidRDefault="00605E84">
      <w:pPr>
        <w:pStyle w:val="ProductList-ClauseHeading"/>
        <w:outlineLvl w:val="3"/>
      </w:pPr>
      <w:r>
        <w:t>2.2 Direitos Expandidos de Utilização para Microsoft 365 E3/E5</w:t>
      </w:r>
    </w:p>
    <w:p w14:paraId="25A4E0EA" w14:textId="77777777" w:rsidR="004F7D0F" w:rsidRDefault="00605E84">
      <w:pPr>
        <w:pStyle w:val="ProductList-SubClauseHeading"/>
        <w:outlineLvl w:val="4"/>
      </w:pPr>
      <w:r>
        <w:t>2.2.1 Office Servers</w:t>
      </w:r>
    </w:p>
    <w:p w14:paraId="415539EA" w14:textId="77777777" w:rsidR="004F7D0F" w:rsidRDefault="00605E84">
      <w:pPr>
        <w:pStyle w:val="ProductList-BodyIndented"/>
      </w:pPr>
      <w:r>
        <w:t>Cada Utilizador Licenciado a quem foi atribuído um SL de Utilizador do Microsoft 365 E3/E5 pode:</w:t>
      </w:r>
    </w:p>
    <w:p w14:paraId="7D9B95BA" w14:textId="77777777" w:rsidR="004F7D0F" w:rsidRDefault="00605E84" w:rsidP="00CC4B9C">
      <w:pPr>
        <w:pStyle w:val="ProductList-Bullet"/>
        <w:numPr>
          <w:ilvl w:val="1"/>
          <w:numId w:val="39"/>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14:paraId="54CC0AF6" w14:textId="77777777" w:rsidR="004F7D0F" w:rsidRDefault="00605E84" w:rsidP="00CC4B9C">
      <w:pPr>
        <w:pStyle w:val="ProductList-Bullet"/>
        <w:numPr>
          <w:ilvl w:val="1"/>
          <w:numId w:val="39"/>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32CD6C17" w14:textId="77777777" w:rsidR="004F7D0F" w:rsidRDefault="00605E84">
      <w:pPr>
        <w:pStyle w:val="ProductList-BodyIndented"/>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 Esta disposição não se aplica às SLs de Utilizador adquiridas ao abrigo do Contrato Microsoft Cloud.</w:t>
      </w:r>
    </w:p>
    <w:p w14:paraId="0DB87757" w14:textId="77777777" w:rsidR="004F7D0F" w:rsidRDefault="004F7D0F">
      <w:pPr>
        <w:pStyle w:val="ProductList-BodyIndented"/>
      </w:pPr>
    </w:p>
    <w:p w14:paraId="78C6F4EE" w14:textId="77777777" w:rsidR="004F7D0F" w:rsidRDefault="00605E84">
      <w:pPr>
        <w:pStyle w:val="ProductList-SubClauseHeading"/>
        <w:outlineLvl w:val="4"/>
      </w:pPr>
      <w:r>
        <w:t>2.2.2 Office Professional Plus</w:t>
      </w:r>
    </w:p>
    <w:p w14:paraId="03AF54BD" w14:textId="77777777" w:rsidR="004F7D0F" w:rsidRDefault="00605E84">
      <w:pPr>
        <w:pStyle w:val="ProductList-SubSubClauseHeading"/>
        <w:outlineLvl w:val="5"/>
      </w:pPr>
      <w:r>
        <w:t>2.2.2.1 SLs de Utilizador do Microsoft 365 de SA Existente:</w:t>
      </w:r>
    </w:p>
    <w:p w14:paraId="785276F3" w14:textId="77777777" w:rsidR="004F7D0F" w:rsidRDefault="00605E84">
      <w:pPr>
        <w:pStyle w:val="ProductList-BodyIndented2"/>
      </w:pPr>
      <w:r>
        <w:t>Para cada Utilizador Licenciado a quem o cliente atribui uma SL de Utilizador do Microsoft 365 de SA Existente, o Cliente pode instalar:</w:t>
      </w:r>
    </w:p>
    <w:p w14:paraId="0EAA537F" w14:textId="77777777" w:rsidR="004F7D0F" w:rsidRDefault="00605E84" w:rsidP="00CC4B9C">
      <w:pPr>
        <w:pStyle w:val="ProductList-Bullet"/>
        <w:numPr>
          <w:ilvl w:val="2"/>
          <w:numId w:val="40"/>
        </w:numPr>
      </w:pPr>
      <w:r>
        <w:t xml:space="preserve">uma cópia local do Office Professional Plus para uso exclusivo do Utilizador Licenciado durante a vigência da subscrição; e </w:t>
      </w:r>
    </w:p>
    <w:p w14:paraId="3751F57F" w14:textId="77777777" w:rsidR="004F7D0F" w:rsidRDefault="00605E84" w:rsidP="00CC4B9C">
      <w:pPr>
        <w:pStyle w:val="ProductList-Bullet"/>
        <w:numPr>
          <w:ilvl w:val="2"/>
          <w:numId w:val="40"/>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14:paraId="5E43D21E" w14:textId="77777777" w:rsidR="004F7D0F" w:rsidRDefault="004F7D0F">
      <w:pPr>
        <w:pStyle w:val="ProductList-BodyIndented2"/>
      </w:pPr>
    </w:p>
    <w:p w14:paraId="6AE09F97" w14:textId="77777777" w:rsidR="004F7D0F" w:rsidRDefault="00605E84">
      <w:pPr>
        <w:pStyle w:val="ProductList-SubSubClauseHeading"/>
        <w:outlineLvl w:val="5"/>
      </w:pPr>
      <w:r>
        <w:t>2.2.2.2 SLs de Utilizador do Microsoft 365 adquiridas no MPSA</w:t>
      </w:r>
    </w:p>
    <w:p w14:paraId="465743C3" w14:textId="77777777" w:rsidR="004F7D0F" w:rsidRDefault="00605E84">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14:paraId="1CCF7CDD" w14:textId="77777777" w:rsidR="004F7D0F" w:rsidRDefault="004F7D0F">
      <w:pPr>
        <w:pStyle w:val="ProductList-BodyIndented2"/>
      </w:pPr>
    </w:p>
    <w:p w14:paraId="5EF5E8C6" w14:textId="77777777" w:rsidR="004F7D0F" w:rsidRDefault="00605E84">
      <w:pPr>
        <w:pStyle w:val="ProductList-ClauseHeading"/>
        <w:outlineLvl w:val="3"/>
      </w:pPr>
      <w:r>
        <w:t>2.3 Direitos de Utilização do Microsoft 365 Empresas</w:t>
      </w:r>
    </w:p>
    <w:p w14:paraId="1AEFE081" w14:textId="77777777" w:rsidR="004F7D0F" w:rsidRDefault="00605E84">
      <w:pPr>
        <w:pStyle w:val="ProductList-Body"/>
      </w:pPr>
      <w:r>
        <w:t>O Cliente não pode fornecer mais de 300 licenças de subscrição de utilizador. Os Direitos de Utilização para o componente Windows do Microsoft 365 Empresas são modificados da seguinte forma:</w:t>
      </w:r>
    </w:p>
    <w:p w14:paraId="7F846FE7" w14:textId="77777777" w:rsidR="004F7D0F" w:rsidRDefault="00605E84" w:rsidP="00CC4B9C">
      <w:pPr>
        <w:pStyle w:val="ProductList-Bullet"/>
        <w:numPr>
          <w:ilvl w:val="0"/>
          <w:numId w:val="41"/>
        </w:numPr>
      </w:pPr>
      <w:r>
        <w:t xml:space="preserve">O componente Windows Business funciona como um Serviço Online e não é um sucessor de qualquer versão anterior do sistema operativo de estação de trabalho Windows. </w:t>
      </w:r>
    </w:p>
    <w:p w14:paraId="16C5F638" w14:textId="77777777" w:rsidR="004F7D0F" w:rsidRDefault="00605E84" w:rsidP="00CC4B9C">
      <w:pPr>
        <w:pStyle w:val="ProductList-Bullet"/>
        <w:numPr>
          <w:ilvl w:val="0"/>
          <w:numId w:val="41"/>
        </w:numPr>
      </w:pPr>
      <w:r>
        <w:t xml:space="preserve">Os direitos de utilização de versões anteriores, versões em idioma diferente, versões em plataforma diferente ou edições de nível inferior do Windows, incluindo o Windows 10 Enterprise LTSC, não são aplicáveis. </w:t>
      </w:r>
    </w:p>
    <w:p w14:paraId="43837B37" w14:textId="77777777" w:rsidR="004F7D0F" w:rsidRDefault="00605E84" w:rsidP="00CC4B9C">
      <w:pPr>
        <w:pStyle w:val="ProductList-Bullet"/>
        <w:numPr>
          <w:ilvl w:val="0"/>
          <w:numId w:val="41"/>
        </w:numPr>
      </w:pPr>
      <w:r>
        <w:t xml:space="preserve">Não são aplicáveis direitos de acesso e utilização de instâncias virtualizadas do Windows. </w:t>
      </w:r>
    </w:p>
    <w:p w14:paraId="261AC1A7" w14:textId="77777777" w:rsidR="004F7D0F" w:rsidRDefault="004F7D0F">
      <w:pPr>
        <w:pStyle w:val="ProductList-Body"/>
      </w:pPr>
    </w:p>
    <w:p w14:paraId="6B83E0E2" w14:textId="77777777" w:rsidR="004F7D0F" w:rsidRDefault="00605E84">
      <w:pPr>
        <w:pStyle w:val="ProductList-ClauseHeading"/>
        <w:outlineLvl w:val="3"/>
      </w:pPr>
      <w:r>
        <w:t>2.4 Especialistas a Pedido</w:t>
      </w:r>
    </w:p>
    <w:p w14:paraId="3D57274D" w14:textId="77777777" w:rsidR="004F7D0F" w:rsidRDefault="00605E84">
      <w:pPr>
        <w:pStyle w:val="ProductList-Body"/>
      </w:pPr>
      <w:r>
        <w:t>Os Clientes dos Especialistas em Ameaças da Microsoft são elegíveis para adquirir subscrições Especialistas a Pedido. Serão atribuídos 2 créditos ao Cliente no primeiro dia de cada mês, que podem ser utilizados para enviar perguntas. Os créditos não utilizados expiram 90 dias após a data de atribuição ou no final do período de subscrição, consoante o que acontecer primeiro.</w:t>
      </w:r>
    </w:p>
    <w:p w14:paraId="538B8FB6" w14:textId="77777777" w:rsidR="004F7D0F" w:rsidRDefault="004F7D0F">
      <w:pPr>
        <w:pStyle w:val="ProductList-Body"/>
      </w:pPr>
    </w:p>
    <w:p w14:paraId="2C1511AF" w14:textId="77777777" w:rsidR="004F7D0F" w:rsidRDefault="00605E84">
      <w:pPr>
        <w:pStyle w:val="ProductList-ClauseHeading"/>
        <w:outlineLvl w:val="3"/>
      </w:pPr>
      <w:r>
        <w:t>2.5 Programas Académicos</w:t>
      </w:r>
    </w:p>
    <w:p w14:paraId="3F5434E0" w14:textId="77777777" w:rsidR="004F7D0F" w:rsidRDefault="00605E84">
      <w:pPr>
        <w:pStyle w:val="ProductList-Body"/>
      </w:pPr>
      <w:r>
        <w:t>Aplica-se o seguinte aos clientes nos Programas de Licenciamento em Volume Académicos:</w:t>
      </w:r>
    </w:p>
    <w:p w14:paraId="1C7D4819" w14:textId="77777777" w:rsidR="004F7D0F" w:rsidRDefault="00605E84">
      <w:pPr>
        <w:pStyle w:val="ProductList-SubClauseHeading"/>
        <w:outlineLvl w:val="4"/>
      </w:pPr>
      <w:r>
        <w:t>2.5.1 Microsoft 365 A1 (SL de Dispositivo)</w:t>
      </w:r>
    </w:p>
    <w:p w14:paraId="0D43AEF1" w14:textId="77777777" w:rsidR="004F7D0F" w:rsidRDefault="00605E84">
      <w:pPr>
        <w:pStyle w:val="ProductList-SubSubClauseHeading"/>
        <w:outlineLvl w:val="5"/>
      </w:pPr>
      <w:r>
        <w:t>2.5.1.1 Vigência</w:t>
      </w:r>
    </w:p>
    <w:p w14:paraId="789B0E71" w14:textId="77777777" w:rsidR="004F7D0F" w:rsidRDefault="00605E84">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14:paraId="6F85FC69" w14:textId="77777777" w:rsidR="004F7D0F" w:rsidRDefault="004F7D0F">
      <w:pPr>
        <w:pStyle w:val="ProductList-BodyIndented2"/>
      </w:pPr>
    </w:p>
    <w:p w14:paraId="02312FA0" w14:textId="77777777" w:rsidR="004F7D0F" w:rsidRDefault="00605E84">
      <w:pPr>
        <w:pStyle w:val="ProductList-SubSubClauseHeading"/>
        <w:outlineLvl w:val="5"/>
      </w:pPr>
      <w:r>
        <w:t>2.5.1.2 Cancelamento e Reatribuição</w:t>
      </w:r>
    </w:p>
    <w:p w14:paraId="33FCBAC2" w14:textId="77777777" w:rsidR="004F7D0F" w:rsidRDefault="00605E84">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14:paraId="01956FB6" w14:textId="77777777" w:rsidR="004F7D0F" w:rsidRDefault="004F7D0F">
      <w:pPr>
        <w:pStyle w:val="ProductList-BodyIndented2"/>
      </w:pPr>
    </w:p>
    <w:p w14:paraId="5CEB4B51" w14:textId="77777777" w:rsidR="004F7D0F" w:rsidRDefault="00605E84">
      <w:pPr>
        <w:pStyle w:val="ProductList-SubSubClauseHeading"/>
        <w:outlineLvl w:val="5"/>
      </w:pPr>
      <w:r>
        <w:t>2.5.1.3 Versões do Windows 10</w:t>
      </w:r>
    </w:p>
    <w:p w14:paraId="49B55717" w14:textId="77777777" w:rsidR="004F7D0F" w:rsidRDefault="00605E84">
      <w:pPr>
        <w:pStyle w:val="ProductList-BodyIndented2"/>
      </w:pPr>
      <w:r>
        <w:t>O Microsoft 365 Education A1 inclui uma atualização ao Windows 10 Pro Education para os dispositivos licenciados com o Windows 7 Professional, o Windows 8/8.1 Pro e o Windows 10 Pro.</w:t>
      </w:r>
    </w:p>
    <w:p w14:paraId="4CDAEB8A" w14:textId="77777777" w:rsidR="004F7D0F" w:rsidRDefault="004F7D0F">
      <w:pPr>
        <w:pStyle w:val="ProductList-BodyIndented2"/>
      </w:pPr>
    </w:p>
    <w:p w14:paraId="058AF357" w14:textId="77777777" w:rsidR="004F7D0F" w:rsidRDefault="00605E84">
      <w:pPr>
        <w:pStyle w:val="ProductList-SubClauseHeading"/>
        <w:outlineLvl w:val="4"/>
      </w:pPr>
      <w:r>
        <w:t>2.5.2 Microsoft 365 A3/A5 (SL de Utilizador)</w:t>
      </w:r>
    </w:p>
    <w:p w14:paraId="3EA5FACA" w14:textId="77777777" w:rsidR="004F7D0F" w:rsidRDefault="00605E84">
      <w:pPr>
        <w:pStyle w:val="ProductList-SubSubClauseHeading"/>
        <w:outlineLvl w:val="5"/>
      </w:pPr>
      <w:r>
        <w:t>2.5.2.1 Office Servers</w:t>
      </w:r>
    </w:p>
    <w:p w14:paraId="0092FB57" w14:textId="77777777" w:rsidR="004F7D0F" w:rsidRDefault="00605E84">
      <w:pPr>
        <w:pStyle w:val="ProductList-BodyIndented2"/>
      </w:pPr>
      <w:r>
        <w:t xml:space="preserve">Os Clientes que atribuem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com o Microsoft 365 A3/A5 (SL de Utilizador) ao abrigo de uma Inscrição no Education Solutions (qualquer versão) podem:</w:t>
      </w:r>
    </w:p>
    <w:p w14:paraId="21C0F7EC" w14:textId="77777777" w:rsidR="004F7D0F" w:rsidRDefault="00605E84" w:rsidP="00CC4B9C">
      <w:pPr>
        <w:pStyle w:val="ProductList-Bullet"/>
        <w:numPr>
          <w:ilvl w:val="2"/>
          <w:numId w:val="42"/>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xml:space="preserve">; e </w:t>
      </w:r>
    </w:p>
    <w:p w14:paraId="02F3DEDF" w14:textId="77777777" w:rsidR="004F7D0F" w:rsidRDefault="00605E84" w:rsidP="00CC4B9C">
      <w:pPr>
        <w:pStyle w:val="ProductList-Bullet"/>
        <w:numPr>
          <w:ilvl w:val="2"/>
          <w:numId w:val="42"/>
        </w:numPr>
      </w:pPr>
      <w:r>
        <w:t xml:space="preserve">o acesso ao software de servidor acima é exclusivo dos utilizadores a quem foi atribuída uma SL de Utilizador do Microsoft 365 A3/A5 ou aos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60B9D096" w14:textId="77777777" w:rsidR="004F7D0F" w:rsidRDefault="00605E84">
      <w:pPr>
        <w:pStyle w:val="ProductList-BodyIndented2"/>
      </w:pPr>
      <w:r>
        <w:t xml:space="preserve">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 xml:space="preserve">.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5383FC33" w14:textId="77777777" w:rsidR="004F7D0F" w:rsidRDefault="004F7D0F">
      <w:pPr>
        <w:pStyle w:val="ProductList-BodyIndented2"/>
      </w:pPr>
    </w:p>
    <w:p w14:paraId="096F0054" w14:textId="77777777" w:rsidR="004F7D0F" w:rsidRDefault="00605E84">
      <w:pPr>
        <w:pStyle w:val="ProductList-SubSubClauseHeading"/>
        <w:outlineLvl w:val="5"/>
      </w:pPr>
      <w:r>
        <w:t>2.5.2.2 Microsoft 365 A3 com Core CAL</w:t>
      </w:r>
    </w:p>
    <w:p w14:paraId="026C5B27" w14:textId="77777777" w:rsidR="004F7D0F" w:rsidRDefault="00605E84">
      <w:pPr>
        <w:pStyle w:val="ProductList-BodyIndented2"/>
      </w:pPr>
      <w:r>
        <w:t>O Microsoft 365 A3 com Core CAL está disponível apenas como substituição para o Education Desktop com Core CAL.</w:t>
      </w:r>
    </w:p>
    <w:p w14:paraId="11F1A955" w14:textId="77777777" w:rsidR="004F7D0F" w:rsidRDefault="004F7D0F">
      <w:pPr>
        <w:pStyle w:val="ProductList-ClauseHeading"/>
        <w:outlineLvl w:val="3"/>
      </w:pPr>
    </w:p>
    <w:p w14:paraId="7EF9E444"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2C9508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B6F2FF"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6C81D329" w14:textId="77777777" w:rsidR="004F7D0F" w:rsidRDefault="004F7D0F">
      <w:pPr>
        <w:pStyle w:val="ProductList-Body"/>
      </w:pPr>
    </w:p>
    <w:p w14:paraId="4B8EB3AB" w14:textId="77777777" w:rsidR="004F7D0F" w:rsidRDefault="00605E84">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20740994"/>
      <w:r>
        <w:instrText>Enterprise Mobility + Security</w:instrText>
      </w:r>
      <w:bookmarkEnd w:id="237"/>
      <w:r>
        <w:instrText>" \l 2</w:instrText>
      </w:r>
      <w:r>
        <w:fldChar w:fldCharType="end"/>
      </w:r>
    </w:p>
    <w:p w14:paraId="3C8F96FD" w14:textId="77777777" w:rsidR="004F7D0F" w:rsidRDefault="00605E84">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72"/>
        <w:gridCol w:w="715"/>
        <w:gridCol w:w="700"/>
        <w:gridCol w:w="705"/>
        <w:gridCol w:w="715"/>
        <w:gridCol w:w="729"/>
        <w:gridCol w:w="832"/>
        <w:gridCol w:w="708"/>
        <w:gridCol w:w="732"/>
        <w:gridCol w:w="808"/>
      </w:tblGrid>
      <w:tr w:rsidR="004F7D0F" w14:paraId="1F4B1B5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A04904"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F1E07E0"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10C18"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9C7F8"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92101"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3E7C7"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6F6A8D"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788FA"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E7DEA" w14:textId="77777777" w:rsidR="004F7D0F" w:rsidRDefault="00605E84">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A16275"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182865C7" w14:textId="77777777">
        <w:tc>
          <w:tcPr>
            <w:tcW w:w="4660" w:type="dxa"/>
            <w:tcBorders>
              <w:top w:val="single" w:sz="6" w:space="0" w:color="FFFFFF"/>
              <w:left w:val="none" w:sz="4" w:space="0" w:color="6E6E6E"/>
              <w:bottom w:val="dashed" w:sz="4" w:space="0" w:color="BFBFBF"/>
              <w:right w:val="none" w:sz="4" w:space="0" w:color="6E6E6E"/>
            </w:tcBorders>
          </w:tcPr>
          <w:p w14:paraId="1F65981A" w14:textId="77777777" w:rsidR="004F7D0F" w:rsidRDefault="00605E84">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1788E4B4"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A9D4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0054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865D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6CCA7"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618AF"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DA85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2FB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2F045" w14:textId="77777777" w:rsidR="004F7D0F" w:rsidRDefault="004F7D0F">
            <w:pPr>
              <w:pStyle w:val="ProductList-TableBody"/>
              <w:jc w:val="center"/>
            </w:pPr>
          </w:p>
        </w:tc>
      </w:tr>
      <w:tr w:rsidR="004F7D0F" w14:paraId="2229DF96" w14:textId="77777777">
        <w:tc>
          <w:tcPr>
            <w:tcW w:w="4660" w:type="dxa"/>
            <w:tcBorders>
              <w:top w:val="dashed" w:sz="4" w:space="0" w:color="BFBFBF"/>
              <w:left w:val="none" w:sz="4" w:space="0" w:color="6E6E6E"/>
              <w:bottom w:val="dashed" w:sz="4" w:space="0" w:color="BFBFBF"/>
              <w:right w:val="none" w:sz="4" w:space="0" w:color="6E6E6E"/>
            </w:tcBorders>
          </w:tcPr>
          <w:p w14:paraId="60D54D8C" w14:textId="77777777" w:rsidR="004F7D0F" w:rsidRDefault="00605E84">
            <w:pPr>
              <w:pStyle w:val="ProductList-TableBody"/>
            </w:pPr>
            <w:r>
              <w:t>Enterprise Mobility + Security A3</w:t>
            </w:r>
            <w:r>
              <w:fldChar w:fldCharType="begin"/>
            </w:r>
            <w:r>
              <w:instrText xml:space="preserve"> XE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0CCDE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4BD4F"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732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E8A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712B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55A8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EF6C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6B22" w14:textId="77777777" w:rsidR="004F7D0F" w:rsidRDefault="00605E8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3DE74" w14:textId="77777777" w:rsidR="004F7D0F" w:rsidRDefault="004F7D0F">
            <w:pPr>
              <w:pStyle w:val="ProductList-TableBody"/>
              <w:jc w:val="center"/>
            </w:pPr>
          </w:p>
        </w:tc>
      </w:tr>
      <w:tr w:rsidR="004F7D0F" w14:paraId="74024379" w14:textId="77777777">
        <w:tc>
          <w:tcPr>
            <w:tcW w:w="4660" w:type="dxa"/>
            <w:tcBorders>
              <w:top w:val="dashed" w:sz="4" w:space="0" w:color="BFBFBF"/>
              <w:left w:val="none" w:sz="4" w:space="0" w:color="6E6E6E"/>
              <w:bottom w:val="dashed" w:sz="4" w:space="0" w:color="BFBFBF"/>
              <w:right w:val="none" w:sz="4" w:space="0" w:color="6E6E6E"/>
            </w:tcBorders>
          </w:tcPr>
          <w:p w14:paraId="3B732FFF" w14:textId="77777777" w:rsidR="004F7D0F" w:rsidRDefault="00605E84">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D050D72"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1B70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6DDC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8216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504D1"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68E74"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3F1C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250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EF1B97" w14:textId="77777777" w:rsidR="004F7D0F" w:rsidRDefault="004F7D0F">
            <w:pPr>
              <w:pStyle w:val="ProductList-TableBody"/>
              <w:jc w:val="center"/>
            </w:pPr>
          </w:p>
        </w:tc>
      </w:tr>
      <w:tr w:rsidR="004F7D0F" w14:paraId="7C763F4A" w14:textId="77777777">
        <w:tc>
          <w:tcPr>
            <w:tcW w:w="4660" w:type="dxa"/>
            <w:tcBorders>
              <w:top w:val="dashed" w:sz="4" w:space="0" w:color="BFBFBF"/>
              <w:left w:val="none" w:sz="4" w:space="0" w:color="6E6E6E"/>
              <w:bottom w:val="dashed" w:sz="4" w:space="0" w:color="BFBFBF"/>
              <w:right w:val="none" w:sz="4" w:space="0" w:color="6E6E6E"/>
            </w:tcBorders>
          </w:tcPr>
          <w:p w14:paraId="15E36E13" w14:textId="77777777" w:rsidR="004F7D0F" w:rsidRDefault="00605E84">
            <w:pPr>
              <w:pStyle w:val="ProductList-TableBody"/>
            </w:pPr>
            <w:r>
              <w:t>Suplemento do Enterprise Mobility + Security A3</w:t>
            </w:r>
            <w:r>
              <w:fldChar w:fldCharType="begin"/>
            </w:r>
            <w:r>
              <w:instrText xml:space="preserve"> XE "Suplemento do Enterprise Mobility + Security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1027EC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69B1E"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9AD4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985C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D652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F594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8C4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0620D" w14:textId="77777777" w:rsidR="004F7D0F" w:rsidRDefault="00605E8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E8521" w14:textId="77777777" w:rsidR="004F7D0F" w:rsidRDefault="004F7D0F">
            <w:pPr>
              <w:pStyle w:val="ProductList-TableBody"/>
              <w:jc w:val="center"/>
            </w:pPr>
          </w:p>
        </w:tc>
      </w:tr>
      <w:tr w:rsidR="004F7D0F" w14:paraId="019C74E0" w14:textId="77777777">
        <w:tc>
          <w:tcPr>
            <w:tcW w:w="4660" w:type="dxa"/>
            <w:tcBorders>
              <w:top w:val="dashed" w:sz="4" w:space="0" w:color="BFBFBF"/>
              <w:left w:val="none" w:sz="4" w:space="0" w:color="6E6E6E"/>
              <w:bottom w:val="dashed" w:sz="4" w:space="0" w:color="BFBFBF"/>
              <w:right w:val="none" w:sz="4" w:space="0" w:color="6E6E6E"/>
            </w:tcBorders>
          </w:tcPr>
          <w:p w14:paraId="5F670745" w14:textId="77777777" w:rsidR="004F7D0F" w:rsidRDefault="00605E84">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8ED8F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D2C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70DB9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5B5C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3C7A4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BBDF4"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2EA0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98ED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6AE9E9" w14:textId="77777777" w:rsidR="004F7D0F" w:rsidRDefault="004F7D0F">
            <w:pPr>
              <w:pStyle w:val="ProductList-TableBody"/>
              <w:jc w:val="center"/>
            </w:pPr>
          </w:p>
        </w:tc>
      </w:tr>
      <w:tr w:rsidR="004F7D0F" w14:paraId="039E25B8" w14:textId="77777777">
        <w:tc>
          <w:tcPr>
            <w:tcW w:w="4660" w:type="dxa"/>
            <w:tcBorders>
              <w:top w:val="dashed" w:sz="4" w:space="0" w:color="BFBFBF"/>
              <w:left w:val="none" w:sz="4" w:space="0" w:color="6E6E6E"/>
              <w:bottom w:val="dashed" w:sz="4" w:space="0" w:color="BFBFBF"/>
              <w:right w:val="none" w:sz="4" w:space="0" w:color="6E6E6E"/>
            </w:tcBorders>
          </w:tcPr>
          <w:p w14:paraId="6A3C780F" w14:textId="77777777" w:rsidR="004F7D0F" w:rsidRDefault="00605E84">
            <w:pPr>
              <w:pStyle w:val="ProductList-TableBody"/>
            </w:pPr>
            <w:r>
              <w:t xml:space="preserve">Enterprise Mobility + Security E5 </w:t>
            </w:r>
            <w:r>
              <w:fldChar w:fldCharType="begin"/>
            </w:r>
            <w:r>
              <w:instrText xml:space="preserve"> XE "Enterprise Mobility + Security E5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2CD6CA9E"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7D54E"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EFD3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5AFD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81BDC"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17C58"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295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BB61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674DD" w14:textId="77777777" w:rsidR="004F7D0F" w:rsidRDefault="004F7D0F">
            <w:pPr>
              <w:pStyle w:val="ProductList-TableBody"/>
              <w:jc w:val="center"/>
            </w:pPr>
          </w:p>
        </w:tc>
      </w:tr>
      <w:tr w:rsidR="004F7D0F" w14:paraId="1CB7AC54" w14:textId="77777777">
        <w:tc>
          <w:tcPr>
            <w:tcW w:w="4660" w:type="dxa"/>
            <w:tcBorders>
              <w:top w:val="dashed" w:sz="4" w:space="0" w:color="BFBFBF"/>
              <w:left w:val="none" w:sz="4" w:space="0" w:color="6E6E6E"/>
              <w:bottom w:val="dashed" w:sz="4" w:space="0" w:color="BFBFBF"/>
              <w:right w:val="none" w:sz="4" w:space="0" w:color="6E6E6E"/>
            </w:tcBorders>
          </w:tcPr>
          <w:p w14:paraId="6519B8BE" w14:textId="77777777" w:rsidR="004F7D0F" w:rsidRDefault="00605E84">
            <w:pPr>
              <w:pStyle w:val="ProductList-TableBody"/>
            </w:pPr>
            <w:r>
              <w:t>Enterprise Mobility + Security A5</w:t>
            </w:r>
            <w:r>
              <w:fldChar w:fldCharType="begin"/>
            </w:r>
            <w:r>
              <w:instrText xml:space="preserve"> XE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6D1340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E22E"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5D40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4F2A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DDB2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CD23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85AA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4D28" w14:textId="77777777" w:rsidR="004F7D0F" w:rsidRDefault="00605E8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BB4E6" w14:textId="77777777" w:rsidR="004F7D0F" w:rsidRDefault="004F7D0F">
            <w:pPr>
              <w:pStyle w:val="ProductList-TableBody"/>
              <w:jc w:val="center"/>
            </w:pPr>
          </w:p>
        </w:tc>
      </w:tr>
      <w:tr w:rsidR="004F7D0F" w14:paraId="46A88A8F" w14:textId="77777777">
        <w:tc>
          <w:tcPr>
            <w:tcW w:w="4660" w:type="dxa"/>
            <w:tcBorders>
              <w:top w:val="dashed" w:sz="4" w:space="0" w:color="BFBFBF"/>
              <w:left w:val="none" w:sz="4" w:space="0" w:color="6E6E6E"/>
              <w:bottom w:val="dashed" w:sz="4" w:space="0" w:color="BFBFBF"/>
              <w:right w:val="none" w:sz="4" w:space="0" w:color="6E6E6E"/>
            </w:tcBorders>
          </w:tcPr>
          <w:p w14:paraId="4D5AE503" w14:textId="77777777" w:rsidR="004F7D0F" w:rsidRDefault="00605E84">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3107D68"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C60A"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53D8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56FD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FFC6B"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37DFF"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736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397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7E84" w14:textId="77777777" w:rsidR="004F7D0F" w:rsidRDefault="004F7D0F">
            <w:pPr>
              <w:pStyle w:val="ProductList-TableBody"/>
              <w:jc w:val="center"/>
            </w:pPr>
          </w:p>
        </w:tc>
      </w:tr>
      <w:tr w:rsidR="004F7D0F" w14:paraId="1E931DB8" w14:textId="77777777">
        <w:tc>
          <w:tcPr>
            <w:tcW w:w="4660" w:type="dxa"/>
            <w:tcBorders>
              <w:top w:val="dashed" w:sz="4" w:space="0" w:color="BFBFBF"/>
              <w:left w:val="none" w:sz="4" w:space="0" w:color="6E6E6E"/>
              <w:bottom w:val="dashed" w:sz="4" w:space="0" w:color="BFBFBF"/>
              <w:right w:val="none" w:sz="4" w:space="0" w:color="6E6E6E"/>
            </w:tcBorders>
          </w:tcPr>
          <w:p w14:paraId="4AD86C69" w14:textId="77777777" w:rsidR="004F7D0F" w:rsidRDefault="00605E84">
            <w:pPr>
              <w:pStyle w:val="ProductList-TableBody"/>
            </w:pPr>
            <w:r>
              <w:t>Suplemento do Enterprise Mobility + Security A5</w:t>
            </w:r>
            <w:r>
              <w:fldChar w:fldCharType="begin"/>
            </w:r>
            <w:r>
              <w:instrText xml:space="preserve"> XE "Suplemento do Enterprise Mobility + Security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C3D78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3038A6"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13A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648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D62E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7821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7A91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DC7CB" w14:textId="77777777" w:rsidR="004F7D0F" w:rsidRDefault="00605E8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68FB1" w14:textId="77777777" w:rsidR="004F7D0F" w:rsidRDefault="004F7D0F">
            <w:pPr>
              <w:pStyle w:val="ProductList-TableBody"/>
              <w:jc w:val="center"/>
            </w:pPr>
          </w:p>
        </w:tc>
      </w:tr>
      <w:tr w:rsidR="004F7D0F" w14:paraId="29F9D88C" w14:textId="77777777">
        <w:tc>
          <w:tcPr>
            <w:tcW w:w="4660" w:type="dxa"/>
            <w:tcBorders>
              <w:top w:val="dashed" w:sz="4" w:space="0" w:color="BFBFBF"/>
              <w:left w:val="none" w:sz="4" w:space="0" w:color="6E6E6E"/>
              <w:bottom w:val="none" w:sz="4" w:space="0" w:color="BFBFBF"/>
              <w:right w:val="none" w:sz="4" w:space="0" w:color="6E6E6E"/>
            </w:tcBorders>
          </w:tcPr>
          <w:p w14:paraId="0CE7D9F6" w14:textId="77777777" w:rsidR="004F7D0F" w:rsidRDefault="00605E84">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35A17C1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9AB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6D4F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6050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C38A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7D30"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0684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DAE2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F151E" w14:textId="77777777" w:rsidR="004F7D0F" w:rsidRDefault="004F7D0F">
            <w:pPr>
              <w:pStyle w:val="ProductList-TableBody"/>
              <w:jc w:val="center"/>
            </w:pPr>
          </w:p>
        </w:tc>
      </w:tr>
    </w:tbl>
    <w:p w14:paraId="70F5329F" w14:textId="77777777" w:rsidR="004F7D0F" w:rsidRDefault="00605E84">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41"/>
        <w:gridCol w:w="3624"/>
        <w:gridCol w:w="3651"/>
      </w:tblGrid>
      <w:tr w:rsidR="004F7D0F" w14:paraId="1C3C0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A3EDB5"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0E2FA9D"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EB54C46"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2D64D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CD76D"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1427F"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50CA11" w14:textId="77777777" w:rsidR="004F7D0F" w:rsidRDefault="00605E84">
            <w:pPr>
              <w:pStyle w:val="ProductList-TableBody"/>
            </w:pPr>
            <w:r>
              <w:rPr>
                <w:color w:val="404040"/>
              </w:rPr>
              <w:t>Promoções: N/A</w:t>
            </w:r>
          </w:p>
        </w:tc>
      </w:tr>
      <w:tr w:rsidR="004F7D0F" w14:paraId="1736BC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1FA4C"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56BF705"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06A9B" w14:textId="77777777" w:rsidR="004F7D0F" w:rsidRDefault="00605E84">
            <w:pPr>
              <w:pStyle w:val="ProductList-TableBody"/>
            </w:pPr>
            <w:r>
              <w:rPr>
                <w:color w:val="404040"/>
              </w:rPr>
              <w:t>Redução Elegível (SCE): N/A</w:t>
            </w:r>
          </w:p>
        </w:tc>
      </w:tr>
      <w:tr w:rsidR="004F7D0F" w14:paraId="518C9853" w14:textId="77777777">
        <w:tc>
          <w:tcPr>
            <w:tcW w:w="4040" w:type="dxa"/>
            <w:tcBorders>
              <w:top w:val="single" w:sz="4" w:space="0" w:color="000000"/>
              <w:left w:val="single" w:sz="4" w:space="0" w:color="000000"/>
              <w:bottom w:val="single" w:sz="4" w:space="0" w:color="000000"/>
              <w:right w:val="single" w:sz="4" w:space="0" w:color="000000"/>
            </w:tcBorders>
          </w:tcPr>
          <w:p w14:paraId="29F63ED2"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66D4CE29"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CF5ECDD"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9BC9148" w14:textId="77777777" w:rsidR="004F7D0F" w:rsidRDefault="004F7D0F">
      <w:pPr>
        <w:pStyle w:val="ProductList-ClauseHeading"/>
        <w:outlineLvl w:val="3"/>
      </w:pPr>
    </w:p>
    <w:p w14:paraId="721E248F"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49941F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D8501"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52762036" w14:textId="77777777" w:rsidR="004F7D0F" w:rsidRDefault="004F7D0F">
      <w:pPr>
        <w:pStyle w:val="ProductList-Body"/>
      </w:pPr>
    </w:p>
    <w:p w14:paraId="18BE8FF6" w14:textId="77777777" w:rsidR="004F7D0F" w:rsidRDefault="00605E84">
      <w:pPr>
        <w:pStyle w:val="ProductList-Offering1HeadingNoBorder"/>
        <w:outlineLvl w:val="1"/>
      </w:pPr>
      <w:bookmarkStart w:id="240" w:name="_Sec1246"/>
      <w:r>
        <w:t>Subscrições de Servidor para o Azure</w:t>
      </w:r>
      <w:bookmarkEnd w:id="240"/>
      <w:r>
        <w:fldChar w:fldCharType="begin"/>
      </w:r>
      <w:r>
        <w:instrText xml:space="preserve"> TC "</w:instrText>
      </w:r>
      <w:bookmarkStart w:id="241" w:name="_Toc20740995"/>
      <w:r>
        <w:instrText>Subscrições de Servidor para o Azure</w:instrText>
      </w:r>
      <w:bookmarkEnd w:id="241"/>
      <w:r>
        <w:instrText xml:space="preserve"> " \l 2</w:instrText>
      </w:r>
      <w:r>
        <w:fldChar w:fldCharType="end"/>
      </w:r>
    </w:p>
    <w:p w14:paraId="61A589C3" w14:textId="77777777" w:rsidR="004F7D0F" w:rsidRDefault="00605E84">
      <w:pPr>
        <w:pStyle w:val="ProductList-Offering1SubSection"/>
        <w:outlineLvl w:val="2"/>
      </w:pPr>
      <w:bookmarkStart w:id="242" w:name="_Sec1247"/>
      <w:r>
        <w:t>1. Disponibilidade do Programa</w:t>
      </w:r>
      <w:bookmarkEnd w:id="242"/>
    </w:p>
    <w:tbl>
      <w:tblPr>
        <w:tblStyle w:val="PURTable"/>
        <w:tblW w:w="0" w:type="dxa"/>
        <w:tblLook w:val="04A0" w:firstRow="1" w:lastRow="0" w:firstColumn="1" w:lastColumn="0" w:noHBand="0" w:noVBand="1"/>
      </w:tblPr>
      <w:tblGrid>
        <w:gridCol w:w="4420"/>
        <w:gridCol w:w="725"/>
        <w:gridCol w:w="712"/>
        <w:gridCol w:w="719"/>
        <w:gridCol w:w="725"/>
        <w:gridCol w:w="733"/>
        <w:gridCol w:w="730"/>
        <w:gridCol w:w="721"/>
        <w:gridCol w:w="715"/>
        <w:gridCol w:w="716"/>
      </w:tblGrid>
      <w:tr w:rsidR="004F7D0F" w14:paraId="71824D1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6A2DCED" w14:textId="77777777" w:rsidR="004F7D0F" w:rsidRDefault="00605E84">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0236D4" w14:textId="77777777" w:rsidR="004F7D0F" w:rsidRDefault="00605E84">
            <w:pPr>
              <w:pStyle w:val="ProductList-TableBody"/>
              <w:jc w:val="center"/>
            </w:pPr>
            <w:r>
              <w:rPr>
                <w:color w:val="FFFFFF"/>
              </w:rPr>
              <w:t>Ponto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E4ED6" w14:textId="77777777" w:rsidR="004F7D0F" w:rsidRDefault="00605E84">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235032" w14:textId="77777777" w:rsidR="004F7D0F" w:rsidRDefault="00605E84">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C84996" w14:textId="77777777" w:rsidR="004F7D0F" w:rsidRDefault="00605E84">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BBB48B" w14:textId="77777777" w:rsidR="004F7D0F" w:rsidRDefault="00605E84">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0A030D" w14:textId="77777777" w:rsidR="004F7D0F" w:rsidRDefault="00605E84">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23D94D" w14:textId="77777777" w:rsidR="004F7D0F" w:rsidRDefault="00605E84">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540EB3" w14:textId="77777777" w:rsidR="004F7D0F" w:rsidRDefault="00605E84">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C4DDEB" w14:textId="77777777" w:rsidR="004F7D0F" w:rsidRDefault="00605E84">
            <w:pPr>
              <w:pStyle w:val="ProductList-TableBody"/>
              <w:jc w:val="center"/>
            </w:pPr>
            <w:r>
              <w:rPr>
                <w:color w:val="FFFFFF"/>
              </w:rPr>
              <w:t>CSP</w:t>
            </w:r>
          </w:p>
        </w:tc>
      </w:tr>
      <w:tr w:rsidR="004F7D0F" w14:paraId="5AEA9583" w14:textId="77777777">
        <w:tc>
          <w:tcPr>
            <w:tcW w:w="4660" w:type="dxa"/>
            <w:tcBorders>
              <w:top w:val="single" w:sz="4" w:space="0" w:color="FFFFFF"/>
              <w:left w:val="single" w:sz="4" w:space="0" w:color="FFFFFF"/>
              <w:bottom w:val="dashed" w:sz="4" w:space="0" w:color="BFBFBF"/>
              <w:right w:val="single" w:sz="4" w:space="0" w:color="FFFFFF"/>
            </w:tcBorders>
          </w:tcPr>
          <w:p w14:paraId="2ED491EC" w14:textId="77777777" w:rsidR="004F7D0F" w:rsidRDefault="00605E84">
            <w:pPr>
              <w:pStyle w:val="ProductList-TableBody"/>
            </w:pPr>
            <w:r>
              <w:t>SQL Server Standard (Licenças Core, 2 por pacote)</w:t>
            </w:r>
          </w:p>
        </w:tc>
        <w:tc>
          <w:tcPr>
            <w:tcW w:w="740" w:type="dxa"/>
            <w:tcBorders>
              <w:top w:val="single" w:sz="4" w:space="0" w:color="FFFFFF"/>
              <w:left w:val="single" w:sz="4" w:space="0" w:color="FFFFFF"/>
              <w:bottom w:val="dashed" w:sz="4" w:space="0" w:color="BFBFBF"/>
              <w:right w:val="single" w:sz="4" w:space="0" w:color="FFFFFF"/>
            </w:tcBorders>
          </w:tcPr>
          <w:p w14:paraId="2BEEDC7C"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8D3B0C"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EDF1A"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61B493"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5933DB"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74B34"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7CBA13"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FB1682"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9B6E7C" w14:textId="77777777" w:rsidR="004F7D0F" w:rsidRDefault="004F7D0F">
            <w:pPr>
              <w:pStyle w:val="ProductList-TableBody"/>
              <w:jc w:val="center"/>
            </w:pPr>
          </w:p>
        </w:tc>
      </w:tr>
      <w:tr w:rsidR="004F7D0F" w14:paraId="18CF43AA" w14:textId="77777777">
        <w:tc>
          <w:tcPr>
            <w:tcW w:w="4660" w:type="dxa"/>
            <w:tcBorders>
              <w:top w:val="dashed" w:sz="4" w:space="0" w:color="BFBFBF"/>
              <w:left w:val="single" w:sz="4" w:space="0" w:color="FFFFFF"/>
              <w:bottom w:val="dashed" w:sz="4" w:space="0" w:color="BFBFBF"/>
              <w:right w:val="single" w:sz="4" w:space="0" w:color="FFFFFF"/>
            </w:tcBorders>
          </w:tcPr>
          <w:p w14:paraId="7476B634" w14:textId="77777777" w:rsidR="004F7D0F" w:rsidRDefault="00605E84">
            <w:pPr>
              <w:pStyle w:val="ProductList-TableBody"/>
            </w:pPr>
            <w:r>
              <w:t>SQL Server Enterprise Core (Licenças Core, 2 por pacote)</w:t>
            </w:r>
          </w:p>
        </w:tc>
        <w:tc>
          <w:tcPr>
            <w:tcW w:w="740" w:type="dxa"/>
            <w:tcBorders>
              <w:top w:val="dashed" w:sz="4" w:space="0" w:color="BFBFBF"/>
              <w:left w:val="single" w:sz="4" w:space="0" w:color="FFFFFF"/>
              <w:bottom w:val="dashed" w:sz="4" w:space="0" w:color="BFBFBF"/>
              <w:right w:val="single" w:sz="4" w:space="0" w:color="FFFFFF"/>
            </w:tcBorders>
          </w:tcPr>
          <w:p w14:paraId="0938CD26"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22DFC7"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EFBF3E"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888138"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2170F"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B92DC"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DD7CA"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C405E"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79E23C6" w14:textId="77777777" w:rsidR="004F7D0F" w:rsidRDefault="004F7D0F">
            <w:pPr>
              <w:pStyle w:val="ProductList-TableBody"/>
              <w:jc w:val="center"/>
            </w:pPr>
          </w:p>
        </w:tc>
      </w:tr>
      <w:tr w:rsidR="004F7D0F" w14:paraId="21BF2404" w14:textId="77777777">
        <w:tc>
          <w:tcPr>
            <w:tcW w:w="4660" w:type="dxa"/>
            <w:tcBorders>
              <w:top w:val="dashed" w:sz="4" w:space="0" w:color="BFBFBF"/>
              <w:left w:val="single" w:sz="4" w:space="0" w:color="FFFFFF"/>
              <w:bottom w:val="dashed" w:sz="4" w:space="0" w:color="BFBFBF"/>
              <w:right w:val="single" w:sz="4" w:space="0" w:color="FFFFFF"/>
            </w:tcBorders>
          </w:tcPr>
          <w:p w14:paraId="62639757" w14:textId="77777777" w:rsidR="004F7D0F" w:rsidRDefault="00605E84">
            <w:pPr>
              <w:pStyle w:val="ProductList-TableBody"/>
            </w:pPr>
            <w:r>
              <w:t>Windows Server Standard (Licenças Core, 8 por pacote)</w:t>
            </w:r>
          </w:p>
        </w:tc>
        <w:tc>
          <w:tcPr>
            <w:tcW w:w="740" w:type="dxa"/>
            <w:tcBorders>
              <w:top w:val="dashed" w:sz="4" w:space="0" w:color="BFBFBF"/>
              <w:left w:val="single" w:sz="4" w:space="0" w:color="FFFFFF"/>
              <w:bottom w:val="dashed" w:sz="4" w:space="0" w:color="BFBFBF"/>
              <w:right w:val="single" w:sz="4" w:space="0" w:color="FFFFFF"/>
            </w:tcBorders>
          </w:tcPr>
          <w:p w14:paraId="21B1C27E"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7F261A"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5947B"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7DEEC6"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3E15B2"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D3197E"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85C9B9"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98749B"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BE3334" w14:textId="77777777" w:rsidR="004F7D0F" w:rsidRDefault="004F7D0F">
            <w:pPr>
              <w:pStyle w:val="ProductList-TableBody"/>
              <w:jc w:val="center"/>
            </w:pPr>
          </w:p>
        </w:tc>
      </w:tr>
      <w:tr w:rsidR="004F7D0F" w14:paraId="68F69ADF" w14:textId="77777777">
        <w:tc>
          <w:tcPr>
            <w:tcW w:w="4660" w:type="dxa"/>
            <w:tcBorders>
              <w:top w:val="dashed" w:sz="4" w:space="0" w:color="BFBFBF"/>
              <w:left w:val="single" w:sz="4" w:space="0" w:color="FFFFFF"/>
              <w:bottom w:val="dashed" w:sz="4" w:space="0" w:color="BFBFBF"/>
              <w:right w:val="single" w:sz="4" w:space="0" w:color="FFFFFF"/>
            </w:tcBorders>
          </w:tcPr>
          <w:p w14:paraId="3CD563ED" w14:textId="77777777" w:rsidR="004F7D0F" w:rsidRDefault="00605E84">
            <w:pPr>
              <w:pStyle w:val="ProductList-TableBody"/>
            </w:pPr>
            <w:r>
              <w:t>CAL de Windows Server</w:t>
            </w:r>
          </w:p>
        </w:tc>
        <w:tc>
          <w:tcPr>
            <w:tcW w:w="740" w:type="dxa"/>
            <w:tcBorders>
              <w:top w:val="dashed" w:sz="4" w:space="0" w:color="BFBFBF"/>
              <w:left w:val="single" w:sz="4" w:space="0" w:color="FFFFFF"/>
              <w:bottom w:val="dashed" w:sz="4" w:space="0" w:color="BFBFBF"/>
              <w:right w:val="single" w:sz="4" w:space="0" w:color="FFFFFF"/>
            </w:tcBorders>
          </w:tcPr>
          <w:p w14:paraId="616756F5"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7FE95E"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28985C"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69D9C4"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D3ED9A"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4EE5AB"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D97DA"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478906"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60645A" w14:textId="77777777" w:rsidR="004F7D0F" w:rsidRDefault="004F7D0F">
            <w:pPr>
              <w:pStyle w:val="ProductList-TableBody"/>
              <w:jc w:val="center"/>
            </w:pPr>
          </w:p>
        </w:tc>
      </w:tr>
      <w:tr w:rsidR="004F7D0F" w14:paraId="6AF1E923" w14:textId="77777777">
        <w:tc>
          <w:tcPr>
            <w:tcW w:w="4660" w:type="dxa"/>
            <w:tcBorders>
              <w:top w:val="dashed" w:sz="4" w:space="0" w:color="BFBFBF"/>
              <w:left w:val="single" w:sz="4" w:space="0" w:color="FFFFFF"/>
              <w:bottom w:val="dashed" w:sz="4" w:space="0" w:color="BFBFBF"/>
              <w:right w:val="single" w:sz="4" w:space="0" w:color="FFFFFF"/>
            </w:tcBorders>
          </w:tcPr>
          <w:p w14:paraId="57A05678" w14:textId="77777777" w:rsidR="004F7D0F" w:rsidRDefault="00605E84">
            <w:pPr>
              <w:pStyle w:val="ProductList-TableBody"/>
            </w:pPr>
            <w:r>
              <w:t>CAL de Serviços de Ambiente de Trabalho Remoto (Utilizador)</w:t>
            </w:r>
          </w:p>
        </w:tc>
        <w:tc>
          <w:tcPr>
            <w:tcW w:w="740" w:type="dxa"/>
            <w:tcBorders>
              <w:top w:val="dashed" w:sz="4" w:space="0" w:color="BFBFBF"/>
              <w:left w:val="single" w:sz="4" w:space="0" w:color="FFFFFF"/>
              <w:bottom w:val="dashed" w:sz="4" w:space="0" w:color="BFBFBF"/>
              <w:right w:val="single" w:sz="4" w:space="0" w:color="FFFFFF"/>
            </w:tcBorders>
          </w:tcPr>
          <w:p w14:paraId="3D22244B"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D71DE5"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A2D36E"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95D264"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B51F58"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8044B8"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900D7"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20236"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1BB4BF" w14:textId="77777777" w:rsidR="004F7D0F" w:rsidRDefault="004F7D0F">
            <w:pPr>
              <w:pStyle w:val="ProductList-TableBody"/>
              <w:jc w:val="center"/>
            </w:pPr>
          </w:p>
        </w:tc>
      </w:tr>
      <w:tr w:rsidR="004F7D0F" w14:paraId="4AFC17C1" w14:textId="77777777">
        <w:tc>
          <w:tcPr>
            <w:tcW w:w="4660" w:type="dxa"/>
            <w:tcBorders>
              <w:top w:val="dashed" w:sz="4" w:space="0" w:color="BFBFBF"/>
              <w:left w:val="single" w:sz="4" w:space="0" w:color="FFFFFF"/>
              <w:bottom w:val="dashed" w:sz="4" w:space="0" w:color="BFBFBF"/>
              <w:right w:val="single" w:sz="4" w:space="0" w:color="FFFFFF"/>
            </w:tcBorders>
          </w:tcPr>
          <w:p w14:paraId="5D89D72E" w14:textId="77777777" w:rsidR="004F7D0F" w:rsidRDefault="00605E84">
            <w:pPr>
              <w:pStyle w:val="ProductList-TableBody"/>
            </w:pPr>
            <w:r>
              <w:t>CAL para Serviços de Gestão de Direitos do Active Directory do Windows Server</w:t>
            </w:r>
          </w:p>
        </w:tc>
        <w:tc>
          <w:tcPr>
            <w:tcW w:w="740" w:type="dxa"/>
            <w:tcBorders>
              <w:top w:val="dashed" w:sz="4" w:space="0" w:color="BFBFBF"/>
              <w:left w:val="single" w:sz="4" w:space="0" w:color="FFFFFF"/>
              <w:bottom w:val="dashed" w:sz="4" w:space="0" w:color="BFBFBF"/>
              <w:right w:val="single" w:sz="4" w:space="0" w:color="FFFFFF"/>
            </w:tcBorders>
          </w:tcPr>
          <w:p w14:paraId="0C10D61B"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F28DD7"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86E9D"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F83A1B"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D9D2B6"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755B19"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34CF55"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02D676"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EA1388" w14:textId="77777777" w:rsidR="004F7D0F" w:rsidRDefault="004F7D0F">
            <w:pPr>
              <w:pStyle w:val="ProductList-TableBody"/>
              <w:jc w:val="center"/>
            </w:pPr>
          </w:p>
        </w:tc>
      </w:tr>
    </w:tbl>
    <w:p w14:paraId="44282EAA" w14:textId="77777777" w:rsidR="004F7D0F" w:rsidRDefault="00605E84">
      <w:pPr>
        <w:pStyle w:val="ProductList-Body"/>
      </w:pPr>
      <w:r>
        <w:rPr>
          <w:i/>
        </w:rPr>
        <w:t>As licenças acima também serão disponibilizadas através do Contrato de Cliente da Microsoft</w:t>
      </w:r>
      <w:r>
        <w:t>.</w:t>
      </w:r>
    </w:p>
    <w:p w14:paraId="54930AA5" w14:textId="77777777" w:rsidR="004F7D0F" w:rsidRDefault="00605E84">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57"/>
        <w:gridCol w:w="3617"/>
        <w:gridCol w:w="3642"/>
      </w:tblGrid>
      <w:tr w:rsidR="004F7D0F" w14:paraId="09A77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0C4272"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DD578" w14:textId="77777777" w:rsidR="004F7D0F" w:rsidRDefault="00605E84">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D3566E" w14:textId="77777777" w:rsidR="004F7D0F" w:rsidRDefault="00605E84">
            <w:pPr>
              <w:pStyle w:val="ProductList-TableBody"/>
            </w:pPr>
            <w:r>
              <w:rPr>
                <w:color w:val="404040"/>
              </w:rPr>
              <w:t>Período Suplementar Elegível: N/A</w:t>
            </w:r>
          </w:p>
        </w:tc>
      </w:tr>
      <w:tr w:rsidR="004F7D0F" w14:paraId="6E270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239C14"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79E21"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A435D" w14:textId="77777777" w:rsidR="004F7D0F" w:rsidRDefault="00605E84">
            <w:pPr>
              <w:pStyle w:val="ProductList-TableBody"/>
            </w:pPr>
            <w:r>
              <w:rPr>
                <w:color w:val="404040"/>
              </w:rPr>
              <w:t>Promoções: N/A</w:t>
            </w:r>
          </w:p>
        </w:tc>
      </w:tr>
      <w:tr w:rsidR="004F7D0F" w14:paraId="389B58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FABD"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B2443" w14:textId="77777777" w:rsidR="004F7D0F" w:rsidRDefault="00605E8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B04FE" w14:textId="77777777" w:rsidR="004F7D0F" w:rsidRDefault="00605E84">
            <w:pPr>
              <w:pStyle w:val="ProductList-TableBody"/>
            </w:pPr>
            <w:r>
              <w:rPr>
                <w:color w:val="404040"/>
              </w:rPr>
              <w:t>Redução Elegível (SCE): N/A</w:t>
            </w:r>
          </w:p>
        </w:tc>
      </w:tr>
      <w:tr w:rsidR="004F7D0F" w14:paraId="5F283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61A4C"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B972C" w14:textId="77777777" w:rsidR="004F7D0F" w:rsidRDefault="00605E84">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34A5A" w14:textId="77777777" w:rsidR="004F7D0F" w:rsidRDefault="004F7D0F">
            <w:pPr>
              <w:pStyle w:val="ProductList-TableBody"/>
            </w:pPr>
          </w:p>
        </w:tc>
      </w:tr>
    </w:tbl>
    <w:p w14:paraId="23DCFF27" w14:textId="77777777" w:rsidR="004F7D0F" w:rsidRDefault="004F7D0F">
      <w:pPr>
        <w:pStyle w:val="ProductList-Body"/>
      </w:pPr>
    </w:p>
    <w:p w14:paraId="70353D07" w14:textId="77777777" w:rsidR="004F7D0F" w:rsidRDefault="00605E84">
      <w:pPr>
        <w:pStyle w:val="ProductList-ClauseHeading"/>
        <w:outlineLvl w:val="3"/>
      </w:pPr>
      <w:r>
        <w:t>2.1 Direitos de Atualização de Versão</w:t>
      </w:r>
    </w:p>
    <w:p w14:paraId="457328C8" w14:textId="77777777" w:rsidR="004F7D0F" w:rsidRDefault="00605E84">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14:paraId="6DF06894" w14:textId="77777777" w:rsidR="004F7D0F" w:rsidRDefault="004F7D0F">
      <w:pPr>
        <w:pStyle w:val="ProductList-Body"/>
      </w:pPr>
    </w:p>
    <w:p w14:paraId="3AE8F37F" w14:textId="77777777" w:rsidR="004F7D0F" w:rsidRDefault="00605E84">
      <w:pPr>
        <w:pStyle w:val="ProductList-ClauseHeading"/>
        <w:outlineLvl w:val="3"/>
      </w:pPr>
      <w:r>
        <w:t>2.2 Opções de Implementação para o Windows Server</w:t>
      </w:r>
    </w:p>
    <w:p w14:paraId="15D22130" w14:textId="77777777" w:rsidR="004F7D0F" w:rsidRDefault="00605E84">
      <w:pPr>
        <w:pStyle w:val="ProductList-SubClauseHeading"/>
        <w:outlineLvl w:val="4"/>
      </w:pPr>
      <w:r>
        <w:t>2.2.1 Utilização do Software no Microsoft Azure</w:t>
      </w:r>
    </w:p>
    <w:p w14:paraId="394FDDF1" w14:textId="77777777" w:rsidR="004F7D0F" w:rsidRDefault="00605E84">
      <w:pPr>
        <w:pStyle w:val="ProductList-BodyIndented"/>
      </w:pPr>
      <w:r>
        <w:t xml:space="preserve">Se o Cliente utilizar Máquinas Virtuais do Windows Server no Microsoft Azure, não lhe será cobrada a utilização do Windows Server, mas ainda terá de pagar o custo de processamento (a “Instância Base”). O Cliente deve indicar que está a utilizar o Windows Server ao abrigo do Benefício Híbrido do Azure para Windows Server ao criar ou configurar uma máquina virtual no Azure. Os </w:t>
      </w:r>
      <w:hyperlink r:id="rId119">
        <w:r>
          <w:rPr>
            <w:color w:val="00467F"/>
            <w:u w:val="single"/>
          </w:rPr>
          <w:t>Termos dos Serviços Online</w:t>
        </w:r>
      </w:hyperlink>
      <w:r>
        <w:t xml:space="preserve"> regulam a utilização do Windows Server no Azure. Cada conjunto de licenças Core confere ao Cliente o direito de utilização do Windows Server no Microsoft Azure num máximo de 16 Núcleos Virtuais atribuídos em duas ou menos Instâncias Base do Azure. Cada conjunto adicional de 8 licenças Core confere o direito a utilizar até 8 Núcleos Virtuais adicionais numa Instância Base. Durante a vigência da respetiva subscrição, o Cliente também pode utilizar Subscrições de CAL de RDS para o Azure com o Windows Server em Azure para permitir o acesso à funcionalidade RDS ou a uma interface de utilizador gráfica alojada no Windows Server com a funcionalidade RDS ou outra tecnologia.</w:t>
      </w:r>
    </w:p>
    <w:p w14:paraId="48024689" w14:textId="77777777" w:rsidR="004F7D0F" w:rsidRDefault="004F7D0F">
      <w:pPr>
        <w:pStyle w:val="ProductList-BodyIndented"/>
      </w:pPr>
    </w:p>
    <w:p w14:paraId="1A58C366" w14:textId="77777777" w:rsidR="004F7D0F" w:rsidRDefault="00605E84">
      <w:pPr>
        <w:pStyle w:val="ProductList-SubClauseHeading"/>
        <w:outlineLvl w:val="4"/>
      </w:pPr>
      <w:r>
        <w:t>2.2.2 Utilização do Software nos Servidores do Cliente</w:t>
      </w:r>
    </w:p>
    <w:p w14:paraId="5A4CDA6C" w14:textId="77777777" w:rsidR="004F7D0F" w:rsidRDefault="00605E84">
      <w:pPr>
        <w:pStyle w:val="ProductList-BodyIndented"/>
      </w:pPr>
      <w:r>
        <w:t xml:space="preserve">Em alternativa, o Cliente pode utilizar o Windows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Salvo o disposto na secção “Migração de Cargas de Trabalho do Servidor para o Azure”, as licenças podem ser atribuídas ao Azure de forma não simultânea.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Subscrição do Windows Server Standard 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CALs de Subscrição e External Connector fornecem os mesmos direitos que as outras licenças Core do Windows Server Standard de licenciamento em volume, CALs e Licenças External Connector, respetivamente, sujeitas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(sujeito à disponibilidade). A utilização do software está sujeita aos mesmos termos e condições.</w:t>
      </w:r>
    </w:p>
    <w:p w14:paraId="51644E2E" w14:textId="77777777" w:rsidR="004F7D0F" w:rsidRDefault="004F7D0F">
      <w:pPr>
        <w:pStyle w:val="ProductList-BodyIndented"/>
      </w:pPr>
    </w:p>
    <w:p w14:paraId="10181899" w14:textId="77777777" w:rsidR="004F7D0F" w:rsidRDefault="00605E84">
      <w:pPr>
        <w:pStyle w:val="ProductList-SubClauseHeading"/>
        <w:outlineLvl w:val="4"/>
      </w:pPr>
      <w:r>
        <w:t>2.2.3 Migração de Cargas de Trabalho do Servidor para o Azure</w:t>
      </w:r>
    </w:p>
    <w:p w14:paraId="07746FEA" w14:textId="77777777" w:rsidR="004F7D0F" w:rsidRDefault="00605E84">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para o Azure e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as cargas de trabalho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w:t>
      </w:r>
    </w:p>
    <w:p w14:paraId="18F61EAE" w14:textId="77777777" w:rsidR="004F7D0F" w:rsidRDefault="004F7D0F">
      <w:pPr>
        <w:pStyle w:val="ProductList-BodyIndented"/>
      </w:pPr>
    </w:p>
    <w:p w14:paraId="3503B54E" w14:textId="77777777" w:rsidR="004F7D0F" w:rsidRDefault="00605E84">
      <w:pPr>
        <w:pStyle w:val="ProductList-ClauseHeading"/>
        <w:outlineLvl w:val="3"/>
      </w:pPr>
      <w:r>
        <w:t>2.3 Opções de Implementação para o SQL Server</w:t>
      </w:r>
    </w:p>
    <w:p w14:paraId="6A4F3EBC" w14:textId="77777777" w:rsidR="004F7D0F" w:rsidRDefault="00605E84">
      <w:pPr>
        <w:pStyle w:val="ProductList-SubClauseHeading"/>
        <w:outlineLvl w:val="4"/>
      </w:pPr>
      <w:r>
        <w:t>2.3.1 Utilização do Software no Microsoft Azure</w:t>
      </w:r>
    </w:p>
    <w:p w14:paraId="7D26A47C" w14:textId="77777777" w:rsidR="004F7D0F" w:rsidRDefault="00605E84">
      <w:pPr>
        <w:pStyle w:val="ProductList-BodyIndented"/>
      </w:pPr>
      <w:r>
        <w:t>O Cliente pode consumir os Serviços de Dados do Microsoft Azure identificados na tabela abaixo nos rácios indicados. Se um cliente pretende utilizar Licenças de Subscrição para consumir dois ou mais Serviços de Dados do Microsoft Azure, deve ser atribuído um conjunto separado de Licenses para cada serviço.</w:t>
      </w:r>
    </w:p>
    <w:tbl>
      <w:tblPr>
        <w:tblStyle w:val="PURTable0"/>
        <w:tblW w:w="0" w:type="dxa"/>
        <w:tblLook w:val="04A0" w:firstRow="1" w:lastRow="0" w:firstColumn="1" w:lastColumn="0" w:noHBand="0" w:noVBand="1"/>
      </w:tblPr>
      <w:tblGrid>
        <w:gridCol w:w="3136"/>
        <w:gridCol w:w="3759"/>
        <w:gridCol w:w="3661"/>
      </w:tblGrid>
      <w:tr w:rsidR="004F7D0F" w14:paraId="0586A11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4E81225B" w14:textId="77777777" w:rsidR="004F7D0F" w:rsidRDefault="00605E84">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14:paraId="4B0FD9E5" w14:textId="77777777" w:rsidR="004F7D0F" w:rsidRDefault="00605E84">
            <w:pPr>
              <w:pStyle w:val="ProductList-TableBody"/>
            </w:pPr>
            <w:r>
              <w:rPr>
                <w:color w:val="FFFFFF"/>
              </w:rPr>
              <w:t>Serviço de Dados do Microsoft Azure</w:t>
            </w:r>
            <w:r>
              <w:rPr>
                <w:vertAlign w:val="superscript"/>
              </w:rPr>
              <w:t>1</w:t>
            </w:r>
          </w:p>
        </w:tc>
        <w:tc>
          <w:tcPr>
            <w:tcW w:w="4160" w:type="dxa"/>
            <w:tcBorders>
              <w:left w:val="single" w:sz="4" w:space="0" w:color="6E6E6E"/>
            </w:tcBorders>
            <w:shd w:val="clear" w:color="auto" w:fill="0070C0"/>
          </w:tcPr>
          <w:p w14:paraId="3A27020E" w14:textId="77777777" w:rsidR="004F7D0F" w:rsidRDefault="00605E84">
            <w:pPr>
              <w:pStyle w:val="ProductList-TableBody"/>
            </w:pPr>
            <w:r>
              <w:rPr>
                <w:color w:val="FFFFFF"/>
              </w:rPr>
              <w:t>Rácio de Licenças Qualificadas para vCores do Azure</w:t>
            </w:r>
          </w:p>
        </w:tc>
      </w:tr>
      <w:tr w:rsidR="004F7D0F" w14:paraId="07B5EAE3" w14:textId="77777777">
        <w:tc>
          <w:tcPr>
            <w:tcW w:w="3540" w:type="dxa"/>
            <w:tcBorders>
              <w:left w:val="single" w:sz="4" w:space="0" w:color="6E6E6E"/>
              <w:bottom w:val="none" w:sz="4" w:space="0" w:color="6E6E6E"/>
              <w:right w:val="single" w:sz="4" w:space="0" w:color="6E6E6E"/>
            </w:tcBorders>
          </w:tcPr>
          <w:p w14:paraId="18DEA635" w14:textId="77777777" w:rsidR="004F7D0F" w:rsidRDefault="00605E84">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09AF13B" w14:textId="77777777" w:rsidR="004F7D0F" w:rsidRDefault="00605E84">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14:paraId="43254431" w14:textId="77777777" w:rsidR="004F7D0F" w:rsidRDefault="00605E84">
            <w:pPr>
              <w:pStyle w:val="ProductList-TableBody"/>
            </w:pPr>
            <w:r>
              <w:t>1 Licença Core:4 vCores</w:t>
            </w:r>
          </w:p>
        </w:tc>
      </w:tr>
      <w:tr w:rsidR="004F7D0F" w14:paraId="51B4A96B" w14:textId="77777777">
        <w:tc>
          <w:tcPr>
            <w:tcW w:w="3540" w:type="dxa"/>
            <w:tcBorders>
              <w:top w:val="none" w:sz="4" w:space="0" w:color="6E6E6E"/>
              <w:left w:val="single" w:sz="4" w:space="0" w:color="6E6E6E"/>
              <w:bottom w:val="none" w:sz="4" w:space="0" w:color="6E6E6E"/>
            </w:tcBorders>
          </w:tcPr>
          <w:p w14:paraId="6900CD32" w14:textId="77777777" w:rsidR="004F7D0F" w:rsidRDefault="004F7D0F">
            <w:pPr>
              <w:pStyle w:val="ProductList-TableBody"/>
            </w:pPr>
          </w:p>
        </w:tc>
        <w:tc>
          <w:tcPr>
            <w:tcW w:w="4280" w:type="dxa"/>
          </w:tcPr>
          <w:p w14:paraId="5ECCE2FC" w14:textId="77777777" w:rsidR="004F7D0F" w:rsidRDefault="00605E84">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14:paraId="752CC5FE" w14:textId="77777777" w:rsidR="004F7D0F" w:rsidRDefault="00605E84">
            <w:pPr>
              <w:pStyle w:val="ProductList-TableBody"/>
            </w:pPr>
            <w:r>
              <w:t>1 Licença Core:1 vCore</w:t>
            </w:r>
          </w:p>
        </w:tc>
      </w:tr>
      <w:tr w:rsidR="004F7D0F" w14:paraId="1FE9B69E" w14:textId="77777777">
        <w:tc>
          <w:tcPr>
            <w:tcW w:w="3540" w:type="dxa"/>
            <w:tcBorders>
              <w:top w:val="none" w:sz="4" w:space="0" w:color="6E6E6E"/>
              <w:left w:val="single" w:sz="4" w:space="0" w:color="6E6E6E"/>
              <w:bottom w:val="none" w:sz="4" w:space="0" w:color="6E6E6E"/>
            </w:tcBorders>
          </w:tcPr>
          <w:p w14:paraId="1AD4495C" w14:textId="77777777" w:rsidR="004F7D0F" w:rsidRDefault="004F7D0F">
            <w:pPr>
              <w:pStyle w:val="ProductList-TableBody"/>
            </w:pPr>
          </w:p>
        </w:tc>
        <w:tc>
          <w:tcPr>
            <w:tcW w:w="4280" w:type="dxa"/>
          </w:tcPr>
          <w:p w14:paraId="5D0F1FF1" w14:textId="77777777" w:rsidR="004F7D0F" w:rsidRDefault="00605E84">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2849525E" w14:textId="77777777" w:rsidR="004F7D0F" w:rsidRDefault="00605E84">
            <w:pPr>
              <w:pStyle w:val="ProductList-TableBody"/>
            </w:pPr>
            <w:r>
              <w:t>1 Licença Core:4 vCore</w:t>
            </w:r>
          </w:p>
        </w:tc>
      </w:tr>
      <w:tr w:rsidR="004F7D0F" w14:paraId="03D415A6" w14:textId="77777777">
        <w:tc>
          <w:tcPr>
            <w:tcW w:w="3540" w:type="dxa"/>
            <w:tcBorders>
              <w:top w:val="none" w:sz="4" w:space="0" w:color="6E6E6E"/>
              <w:left w:val="single" w:sz="4" w:space="0" w:color="6E6E6E"/>
              <w:bottom w:val="none" w:sz="4" w:space="0" w:color="6E6E6E"/>
              <w:right w:val="single" w:sz="4" w:space="0" w:color="6E6E6E"/>
            </w:tcBorders>
          </w:tcPr>
          <w:p w14:paraId="640F9666" w14:textId="77777777" w:rsidR="004F7D0F" w:rsidRDefault="004F7D0F">
            <w:pPr>
              <w:pStyle w:val="ProductList-TableBody"/>
            </w:pPr>
          </w:p>
        </w:tc>
        <w:tc>
          <w:tcPr>
            <w:tcW w:w="4280" w:type="dxa"/>
            <w:tcBorders>
              <w:left w:val="single" w:sz="4" w:space="0" w:color="6E6E6E"/>
              <w:bottom w:val="single" w:sz="4" w:space="0" w:color="6E6E6E"/>
              <w:right w:val="single" w:sz="4" w:space="0" w:color="6E6E6E"/>
            </w:tcBorders>
          </w:tcPr>
          <w:p w14:paraId="4509C070" w14:textId="77777777" w:rsidR="004F7D0F" w:rsidRDefault="00605E84">
            <w:pPr>
              <w:pStyle w:val="ProductList-TableBody"/>
            </w:pPr>
            <w:r>
              <w:t>Azure Data Factory -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22286C6B" w14:textId="77777777" w:rsidR="004F7D0F" w:rsidRDefault="00605E84">
            <w:pPr>
              <w:pStyle w:val="ProductList-TableBody"/>
            </w:pPr>
            <w:r>
              <w:t>1 Licença Core:1 vCore</w:t>
            </w:r>
          </w:p>
        </w:tc>
      </w:tr>
      <w:tr w:rsidR="004F7D0F" w14:paraId="3896CFA3" w14:textId="77777777">
        <w:tc>
          <w:tcPr>
            <w:tcW w:w="3540" w:type="dxa"/>
            <w:tcBorders>
              <w:top w:val="none" w:sz="4" w:space="0" w:color="6E6E6E"/>
              <w:left w:val="single" w:sz="4" w:space="0" w:color="6E6E6E"/>
              <w:bottom w:val="single" w:sz="4" w:space="0" w:color="6E6E6E"/>
              <w:right w:val="single" w:sz="4" w:space="0" w:color="6E6E6E"/>
            </w:tcBorders>
          </w:tcPr>
          <w:p w14:paraId="7A4F2D6F" w14:textId="77777777" w:rsidR="004F7D0F" w:rsidRDefault="004F7D0F">
            <w:pPr>
              <w:pStyle w:val="ProductList-TableBody"/>
            </w:pPr>
          </w:p>
        </w:tc>
        <w:tc>
          <w:tcPr>
            <w:tcW w:w="4280" w:type="dxa"/>
            <w:tcBorders>
              <w:top w:val="single" w:sz="4" w:space="0" w:color="6E6E6E"/>
              <w:left w:val="single" w:sz="4" w:space="0" w:color="6E6E6E"/>
              <w:right w:val="single" w:sz="4" w:space="0" w:color="6E6E6E"/>
            </w:tcBorders>
          </w:tcPr>
          <w:p w14:paraId="4A8EFB00" w14:textId="77777777" w:rsidR="004F7D0F" w:rsidRDefault="00605E84">
            <w:pPr>
              <w:pStyle w:val="ProductList-TableBody"/>
            </w:pPr>
            <w:r>
              <w:t>Máquinas Virtuais do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A401C9E" w14:textId="77777777" w:rsidR="004F7D0F" w:rsidRDefault="00605E84">
            <w:pPr>
              <w:pStyle w:val="ProductList-TableBody"/>
            </w:pPr>
            <w:r>
              <w:t>1 Licença Core</w:t>
            </w:r>
            <w:r>
              <w:rPr>
                <w:vertAlign w:val="superscript"/>
              </w:rPr>
              <w:t>2</w:t>
            </w:r>
            <w:r>
              <w:t>:1 vCore</w:t>
            </w:r>
          </w:p>
        </w:tc>
      </w:tr>
      <w:tr w:rsidR="004F7D0F" w14:paraId="03B9075A" w14:textId="77777777">
        <w:tc>
          <w:tcPr>
            <w:tcW w:w="3540" w:type="dxa"/>
            <w:tcBorders>
              <w:top w:val="single" w:sz="4" w:space="0" w:color="6E6E6E"/>
              <w:left w:val="single" w:sz="4" w:space="0" w:color="6E6E6E"/>
              <w:bottom w:val="none" w:sz="4" w:space="0" w:color="6E6E6E"/>
            </w:tcBorders>
          </w:tcPr>
          <w:p w14:paraId="0CA86BD2" w14:textId="77777777" w:rsidR="004F7D0F" w:rsidRDefault="00605E84">
            <w:pPr>
              <w:pStyle w:val="ProductList-TableBody"/>
            </w:pPr>
            <w:r>
              <w:t>SQL Server Standard (Core)</w:t>
            </w:r>
          </w:p>
        </w:tc>
        <w:tc>
          <w:tcPr>
            <w:tcW w:w="4280" w:type="dxa"/>
          </w:tcPr>
          <w:p w14:paraId="343D1555" w14:textId="77777777" w:rsidR="004F7D0F" w:rsidRDefault="00605E84">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14:paraId="266820A4" w14:textId="77777777" w:rsidR="004F7D0F" w:rsidRDefault="00605E84">
            <w:pPr>
              <w:pStyle w:val="ProductList-TableBody"/>
            </w:pPr>
            <w:r>
              <w:t>1 Licença Core:1 vCore</w:t>
            </w:r>
          </w:p>
        </w:tc>
      </w:tr>
      <w:tr w:rsidR="004F7D0F" w14:paraId="70CA2B29" w14:textId="77777777">
        <w:tc>
          <w:tcPr>
            <w:tcW w:w="3540" w:type="dxa"/>
            <w:tcBorders>
              <w:top w:val="none" w:sz="4" w:space="0" w:color="6E6E6E"/>
              <w:left w:val="single" w:sz="4" w:space="0" w:color="6E6E6E"/>
              <w:bottom w:val="none" w:sz="4" w:space="0" w:color="6E6E6E"/>
            </w:tcBorders>
          </w:tcPr>
          <w:p w14:paraId="6C5BBE04" w14:textId="77777777" w:rsidR="004F7D0F" w:rsidRDefault="004F7D0F">
            <w:pPr>
              <w:pStyle w:val="ProductList-TableBody"/>
            </w:pPr>
          </w:p>
        </w:tc>
        <w:tc>
          <w:tcPr>
            <w:tcW w:w="4280" w:type="dxa"/>
          </w:tcPr>
          <w:p w14:paraId="169593BF" w14:textId="77777777" w:rsidR="004F7D0F" w:rsidRDefault="00605E84">
            <w:pPr>
              <w:pStyle w:val="ProductList-TableBody"/>
            </w:pPr>
            <w:r>
              <w:t>Base de Dados SQL do Azure (Instância Gerida e Base de Dados Individual) - Hiperescala</w:t>
            </w:r>
          </w:p>
        </w:tc>
        <w:tc>
          <w:tcPr>
            <w:tcW w:w="4160" w:type="dxa"/>
            <w:tcBorders>
              <w:top w:val="single" w:sz="4" w:space="0" w:color="6E6E6E"/>
              <w:bottom w:val="single" w:sz="4" w:space="0" w:color="6E6E6E"/>
              <w:right w:val="single" w:sz="4" w:space="0" w:color="6E6E6E"/>
            </w:tcBorders>
          </w:tcPr>
          <w:p w14:paraId="0351B645" w14:textId="77777777" w:rsidR="004F7D0F" w:rsidRDefault="00605E84">
            <w:pPr>
              <w:pStyle w:val="ProductList-TableBody"/>
            </w:pPr>
            <w:r>
              <w:t>1 Licença Core:1 vCore</w:t>
            </w:r>
          </w:p>
        </w:tc>
      </w:tr>
      <w:tr w:rsidR="004F7D0F" w14:paraId="10FDC388" w14:textId="77777777">
        <w:tc>
          <w:tcPr>
            <w:tcW w:w="3540" w:type="dxa"/>
            <w:tcBorders>
              <w:top w:val="none" w:sz="4" w:space="0" w:color="6E6E6E"/>
              <w:left w:val="single" w:sz="4" w:space="0" w:color="6E6E6E"/>
              <w:bottom w:val="none" w:sz="4" w:space="0" w:color="6E6E6E"/>
              <w:right w:val="single" w:sz="4" w:space="0" w:color="6E6E6E"/>
            </w:tcBorders>
          </w:tcPr>
          <w:p w14:paraId="16E6C9A6" w14:textId="77777777" w:rsidR="004F7D0F" w:rsidRDefault="004F7D0F">
            <w:pPr>
              <w:pStyle w:val="ProductList-TableBody"/>
            </w:pPr>
          </w:p>
        </w:tc>
        <w:tc>
          <w:tcPr>
            <w:tcW w:w="4280" w:type="dxa"/>
            <w:tcBorders>
              <w:left w:val="single" w:sz="4" w:space="0" w:color="6E6E6E"/>
              <w:bottom w:val="single" w:sz="4" w:space="0" w:color="6E6E6E"/>
              <w:right w:val="single" w:sz="4" w:space="0" w:color="6E6E6E"/>
            </w:tcBorders>
          </w:tcPr>
          <w:p w14:paraId="2ED29230" w14:textId="77777777" w:rsidR="004F7D0F" w:rsidRDefault="00605E84">
            <w:pPr>
              <w:pStyle w:val="ProductList-TableBody"/>
            </w:pPr>
            <w:r>
              <w:t>Azure Data Factory -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F3F0DB5" w14:textId="77777777" w:rsidR="004F7D0F" w:rsidRDefault="00605E84">
            <w:pPr>
              <w:pStyle w:val="ProductList-TableBody"/>
            </w:pPr>
            <w:r>
              <w:t>1 Licença Core: 1 vCore</w:t>
            </w:r>
          </w:p>
        </w:tc>
      </w:tr>
      <w:tr w:rsidR="004F7D0F" w14:paraId="4B4F460E" w14:textId="77777777">
        <w:tc>
          <w:tcPr>
            <w:tcW w:w="3540" w:type="dxa"/>
            <w:tcBorders>
              <w:top w:val="none" w:sz="4" w:space="0" w:color="6E6E6E"/>
              <w:left w:val="single" w:sz="4" w:space="0" w:color="6E6E6E"/>
              <w:bottom w:val="single" w:sz="4" w:space="0" w:color="6E6E6E"/>
              <w:right w:val="single" w:sz="4" w:space="0" w:color="6E6E6E"/>
            </w:tcBorders>
          </w:tcPr>
          <w:p w14:paraId="7242E5A9" w14:textId="77777777" w:rsidR="004F7D0F" w:rsidRDefault="004F7D0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B717983" w14:textId="77777777" w:rsidR="004F7D0F" w:rsidRDefault="00605E84">
            <w:pPr>
              <w:pStyle w:val="ProductList-TableBody"/>
            </w:pPr>
            <w:r>
              <w:t>Máquinas Virtuais do SQL Server Standard</w:t>
            </w:r>
          </w:p>
        </w:tc>
        <w:tc>
          <w:tcPr>
            <w:tcW w:w="4160" w:type="dxa"/>
            <w:tcBorders>
              <w:top w:val="single" w:sz="4" w:space="0" w:color="6E6E6E"/>
              <w:left w:val="single" w:sz="4" w:space="0" w:color="6E6E6E"/>
              <w:bottom w:val="single" w:sz="4" w:space="0" w:color="6E6E6E"/>
              <w:right w:val="single" w:sz="4" w:space="0" w:color="6E6E6E"/>
            </w:tcBorders>
          </w:tcPr>
          <w:p w14:paraId="1B4F4679" w14:textId="77777777" w:rsidR="004F7D0F" w:rsidRDefault="00605E84">
            <w:pPr>
              <w:pStyle w:val="ProductList-TableBody"/>
            </w:pPr>
            <w:r>
              <w:t>1 Licença Core</w:t>
            </w:r>
            <w:r>
              <w:rPr>
                <w:vertAlign w:val="superscript"/>
              </w:rPr>
              <w:t>2</w:t>
            </w:r>
            <w:r>
              <w:t>:1 vCore</w:t>
            </w:r>
          </w:p>
        </w:tc>
      </w:tr>
    </w:tbl>
    <w:p w14:paraId="3B3F6678" w14:textId="77777777" w:rsidR="004F7D0F" w:rsidRDefault="00605E84">
      <w:pPr>
        <w:pStyle w:val="ProductList-BodyIndented"/>
      </w:pPr>
      <w:r>
        <w:rPr>
          <w:i/>
          <w:vertAlign w:val="superscript"/>
        </w:rPr>
        <w:t>1</w:t>
      </w:r>
      <w:r>
        <w:rPr>
          <w:i/>
        </w:rPr>
        <w:t>O Benefício Híbrido do Azure não está disponível na camada de computação sem servidor da Base de Dados SQL do Azure.</w:t>
      </w:r>
    </w:p>
    <w:p w14:paraId="0A4AEC34" w14:textId="77777777" w:rsidR="004F7D0F" w:rsidRDefault="00605E84">
      <w:pPr>
        <w:pStyle w:val="ProductList-BodyIndented"/>
      </w:pPr>
      <w:r>
        <w:rPr>
          <w:i/>
          <w:vertAlign w:val="superscript"/>
        </w:rPr>
        <w:t>2</w:t>
      </w:r>
      <w:r>
        <w:rPr>
          <w:i/>
        </w:rPr>
        <w:t>Sujeito a um mínimo de quatro Licenças Core por Máquina Virtual.</w:t>
      </w:r>
    </w:p>
    <w:p w14:paraId="77543BDD" w14:textId="77777777" w:rsidR="004F7D0F" w:rsidRDefault="004F7D0F">
      <w:pPr>
        <w:pStyle w:val="ProductList-BodyIndented"/>
      </w:pPr>
    </w:p>
    <w:p w14:paraId="7589773B" w14:textId="77777777" w:rsidR="004F7D0F" w:rsidRDefault="00605E84">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14:paraId="35B00CA5" w14:textId="77777777" w:rsidR="004F7D0F" w:rsidRDefault="004F7D0F">
      <w:pPr>
        <w:pStyle w:val="ProductList-BodyIndented"/>
      </w:pPr>
    </w:p>
    <w:p w14:paraId="3DE1D34F" w14:textId="77777777" w:rsidR="004F7D0F" w:rsidRDefault="00605E84">
      <w:pPr>
        <w:pStyle w:val="ProductList-SubClauseHeading"/>
        <w:outlineLvl w:val="4"/>
      </w:pPr>
      <w:r>
        <w:t>2.3.2 Direitos de Ativação Pós-Falha do SQL Server</w:t>
      </w:r>
    </w:p>
    <w:p w14:paraId="1B744E79" w14:textId="77777777" w:rsidR="004F7D0F" w:rsidRDefault="00605E84">
      <w:pPr>
        <w:pStyle w:val="ProductList-BodyIndented"/>
      </w:pPr>
      <w:r>
        <w:t xml:space="preserve">Ao 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a Subscrição do SQL Server para utilizar com Máquinas Virtuais do SQL Server no Azure, o Cliente também pode executar instâncias de ativação pós-falha passivas no Microsoft Azure, em antecipação de um evento de ativação pós-falha.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seriam de outra forma necessárias para executar as Instâncias de ativação pós-falha passivas não pode exceder o número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necessárias para executar a Máquina Virtual do SQL Server principal.</w:t>
      </w:r>
    </w:p>
    <w:p w14:paraId="57F34A74" w14:textId="77777777" w:rsidR="004F7D0F" w:rsidRDefault="004F7D0F">
      <w:pPr>
        <w:pStyle w:val="ProductList-BodyIndented"/>
      </w:pPr>
    </w:p>
    <w:p w14:paraId="2B7C1D75" w14:textId="77777777" w:rsidR="004F7D0F" w:rsidRDefault="00605E84">
      <w:pPr>
        <w:pStyle w:val="ProductList-SubClauseHeading"/>
        <w:outlineLvl w:val="4"/>
      </w:pPr>
      <w:r>
        <w:t>2.3.3 Utilização do Software nos Servidores do Cliente</w:t>
      </w:r>
    </w:p>
    <w:p w14:paraId="5382D8C3" w14:textId="77777777" w:rsidR="004F7D0F" w:rsidRDefault="00605E84">
      <w:pPr>
        <w:pStyle w:val="ProductList-BodyIndented"/>
      </w:pPr>
      <w:r>
        <w:t xml:space="preserve">Em alternativa, o Cliente pode utilizar o SQL Server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Neste caso,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Standard e SQL Server Enterprise Core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está sujeita aos mesmos termos e condições.</w:t>
      </w:r>
    </w:p>
    <w:p w14:paraId="5DC280B6" w14:textId="77777777" w:rsidR="004F7D0F" w:rsidRDefault="00605E84">
      <w:pPr>
        <w:pStyle w:val="ProductList-BodyIndented"/>
      </w:pPr>
      <w:r>
        <w:t>*Sujeito à disponibilidade. Direitos aplicáveis apenas aos clientes do SQL Server Enterprise Core.</w:t>
      </w:r>
    </w:p>
    <w:p w14:paraId="09D0B816" w14:textId="77777777" w:rsidR="004F7D0F" w:rsidRDefault="004F7D0F">
      <w:pPr>
        <w:pStyle w:val="ProductList-BodyIndented"/>
      </w:pPr>
    </w:p>
    <w:p w14:paraId="2732E209" w14:textId="77777777" w:rsidR="004F7D0F" w:rsidRDefault="00605E84">
      <w:pPr>
        <w:pStyle w:val="ProductList-SubClauseHeading"/>
        <w:outlineLvl w:val="4"/>
      </w:pPr>
      <w:r>
        <w:t>2.3.4 Migração de Cargas de Trabalho do Servidor para o Azure</w:t>
      </w:r>
    </w:p>
    <w:p w14:paraId="66163607" w14:textId="77777777" w:rsidR="004F7D0F" w:rsidRDefault="00605E84">
      <w:pPr>
        <w:pStyle w:val="ProductList-BodyIndented"/>
      </w:pPr>
      <w:r>
        <w:t xml:space="preserve">O Cliente não pode atribuir em simultâneo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utilização no Azure e atribuir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 um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exceto uma única vez, por um período não superior a 180 dias, para permitir ao Cliente migrar estas cargas de trabalho para o Azure. Ao concluir a migração para o Azure ou 180 dias após o início da migração (o que ocorrer primeiro)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serão consideradas “atribuídas ao Azure”. Posteriormente, o Cliente pode reatribuir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volta para 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desde que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permaneçam atribuídas ao Azure durante um mínimo de 90 dias. </w:t>
      </w:r>
    </w:p>
    <w:p w14:paraId="7D23A4AC" w14:textId="77777777" w:rsidR="004F7D0F" w:rsidRDefault="004F7D0F">
      <w:pPr>
        <w:pStyle w:val="ProductList-BodyIndented"/>
      </w:pPr>
    </w:p>
    <w:p w14:paraId="5B715D88" w14:textId="77777777" w:rsidR="004F7D0F" w:rsidRDefault="00605E84">
      <w:pPr>
        <w:pStyle w:val="ProductList-SubClauseHeading"/>
        <w:outlineLvl w:val="4"/>
      </w:pPr>
      <w:r>
        <w:t>2.3.5 Direitos de Virtualização Ilimitados no Anfitrião Dedicado do Azure do SQL Server Enterprise Core</w:t>
      </w:r>
    </w:p>
    <w:p w14:paraId="271E1EC6" w14:textId="77777777" w:rsidR="004F7D0F" w:rsidRDefault="00605E84">
      <w:pPr>
        <w:pStyle w:val="ProductList-BodyIndented"/>
      </w:pPr>
      <w:r>
        <w:t xml:space="preserve">Como exceção aos termos gerais que regulam a atribuição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e a utilização do SQL Server ao abrigo do Benefício Híbrido do Azure para SQL Server, o Cliente pode utilizar o SQL Server em qualquer número de Máquinas Virtuais num Servidor do Anfitrião Dedicado do Azure, desde que o Cliente atribua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Subscrição do SQL Server Enterprise Core a todos os Núcleos Físicos à disposição do Cliente nesse Servidor do Anfitrião Dedicado do Azure. A utilização simultânea no Anfitrião Dedicado do Azure e dos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está limitada ao mesmo período de migração de 180 dias.</w:t>
      </w:r>
    </w:p>
    <w:p w14:paraId="498F48C7" w14:textId="77777777" w:rsidR="004F7D0F" w:rsidRDefault="004F7D0F">
      <w:pPr>
        <w:pStyle w:val="ProductList-BodyIndented"/>
        <w:jc w:val="right"/>
      </w:pPr>
    </w:p>
    <w:tbl>
      <w:tblPr>
        <w:tblStyle w:val="PURTable0"/>
        <w:tblW w:w="0" w:type="dxa"/>
        <w:tblLook w:val="04A0" w:firstRow="1" w:lastRow="0" w:firstColumn="1" w:lastColumn="0" w:noHBand="0" w:noVBand="1"/>
      </w:tblPr>
      <w:tblGrid>
        <w:gridCol w:w="10556"/>
      </w:tblGrid>
      <w:tr w:rsidR="004F7D0F" w14:paraId="108870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E7D2A3"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5D54EFC1" w14:textId="77777777" w:rsidR="004F7D0F" w:rsidRDefault="004F7D0F">
      <w:pPr>
        <w:pStyle w:val="ProductList-BodyIndented"/>
      </w:pPr>
    </w:p>
    <w:p w14:paraId="1E7EAC36" w14:textId="77777777" w:rsidR="004F7D0F" w:rsidRDefault="00605E84">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20740996"/>
      <w:r>
        <w:instrText>Serviços do Microsoft Dynamics 365</w:instrText>
      </w:r>
      <w:bookmarkEnd w:id="245"/>
      <w:r>
        <w:instrText>" \l 2</w:instrText>
      </w:r>
      <w:r>
        <w:fldChar w:fldCharType="end"/>
      </w:r>
    </w:p>
    <w:p w14:paraId="7CA15913" w14:textId="77777777" w:rsidR="004F7D0F" w:rsidRDefault="00605E84">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4F7D0F" w14:paraId="43600E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E3165A"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6DD5CA1"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74F7A"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0BDA3"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A7C02C"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844D65"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9A0DCF"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08A2D"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1C13B" w14:textId="77777777" w:rsidR="004F7D0F" w:rsidRDefault="00605E84">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EC8F3"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6FC04679" w14:textId="77777777">
        <w:tc>
          <w:tcPr>
            <w:tcW w:w="4660" w:type="dxa"/>
            <w:tcBorders>
              <w:top w:val="single" w:sz="6" w:space="0" w:color="FFFFFF"/>
              <w:left w:val="none" w:sz="4" w:space="0" w:color="6E6E6E"/>
              <w:bottom w:val="dashed" w:sz="4" w:space="0" w:color="BFBFBF"/>
              <w:right w:val="none" w:sz="4" w:space="0" w:color="6E6E6E"/>
            </w:tcBorders>
          </w:tcPr>
          <w:p w14:paraId="5710D199" w14:textId="77777777" w:rsidR="004F7D0F" w:rsidRDefault="00605E84">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3B45B49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D24A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3C57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AC23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89D8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11C8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1A13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DB4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6CE2C" w14:textId="77777777" w:rsidR="004F7D0F" w:rsidRDefault="004F7D0F">
            <w:pPr>
              <w:pStyle w:val="ProductList-TableBody"/>
              <w:jc w:val="center"/>
            </w:pPr>
          </w:p>
        </w:tc>
      </w:tr>
      <w:tr w:rsidR="004F7D0F" w14:paraId="0FC2F647" w14:textId="77777777">
        <w:tc>
          <w:tcPr>
            <w:tcW w:w="4660" w:type="dxa"/>
            <w:tcBorders>
              <w:top w:val="dashed" w:sz="4" w:space="0" w:color="BFBFBF"/>
              <w:left w:val="none" w:sz="4" w:space="0" w:color="6E6E6E"/>
              <w:bottom w:val="dashed" w:sz="4" w:space="0" w:color="BFBFBF"/>
              <w:right w:val="none" w:sz="4" w:space="0" w:color="6E6E6E"/>
            </w:tcBorders>
          </w:tcPr>
          <w:p w14:paraId="3E5C7DA7" w14:textId="77777777" w:rsidR="004F7D0F" w:rsidRDefault="00605E84">
            <w:pPr>
              <w:pStyle w:val="ProductList-TableBody"/>
            </w:pPr>
            <w:r>
              <w:t>Suplemento do Dynamics 365 Business Central Premium/Team Members Cloud</w:t>
            </w:r>
            <w:r>
              <w:fldChar w:fldCharType="begin"/>
            </w:r>
            <w:r>
              <w:instrText xml:space="preserve"> XE "Suplemento do Dynamics 365 Business Central Premium/Team Members Cloud"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D4D468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6D71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5B27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C72C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BCD0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4663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3526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E341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1CA19" w14:textId="77777777" w:rsidR="004F7D0F" w:rsidRDefault="004F7D0F">
            <w:pPr>
              <w:pStyle w:val="ProductList-TableBody"/>
              <w:jc w:val="center"/>
            </w:pPr>
          </w:p>
        </w:tc>
      </w:tr>
      <w:tr w:rsidR="004F7D0F" w14:paraId="1208A9DE" w14:textId="77777777">
        <w:tc>
          <w:tcPr>
            <w:tcW w:w="4660" w:type="dxa"/>
            <w:tcBorders>
              <w:top w:val="dashed" w:sz="4" w:space="0" w:color="BFBFBF"/>
              <w:left w:val="none" w:sz="4" w:space="0" w:color="6E6E6E"/>
              <w:bottom w:val="dashed" w:sz="4" w:space="0" w:color="BFBFBF"/>
              <w:right w:val="none" w:sz="4" w:space="0" w:color="6E6E6E"/>
            </w:tcBorders>
          </w:tcPr>
          <w:p w14:paraId="456EC96D" w14:textId="77777777" w:rsidR="004F7D0F" w:rsidRDefault="00605E84">
            <w:pPr>
              <w:pStyle w:val="ProductList-TableBody"/>
            </w:pPr>
            <w:r>
              <w:t>Dynamics 365 Business Central Device</w:t>
            </w:r>
            <w:r>
              <w:fldChar w:fldCharType="begin"/>
            </w:r>
            <w:r>
              <w:instrText xml:space="preserve"> XE "Dynamics 365 Business Central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63226F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D15A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3F47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75D4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2BFB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1B58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0B6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7746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7AAB41" w14:textId="77777777" w:rsidR="004F7D0F" w:rsidRDefault="004F7D0F">
            <w:pPr>
              <w:pStyle w:val="ProductList-TableBody"/>
              <w:jc w:val="center"/>
            </w:pPr>
          </w:p>
        </w:tc>
      </w:tr>
      <w:tr w:rsidR="004F7D0F" w14:paraId="3B8DC389" w14:textId="77777777">
        <w:tc>
          <w:tcPr>
            <w:tcW w:w="4660" w:type="dxa"/>
            <w:tcBorders>
              <w:top w:val="dashed" w:sz="4" w:space="0" w:color="BFBFBF"/>
              <w:left w:val="none" w:sz="4" w:space="0" w:color="6E6E6E"/>
              <w:bottom w:val="dashed" w:sz="4" w:space="0" w:color="BFBFBF"/>
              <w:right w:val="none" w:sz="4" w:space="0" w:color="6E6E6E"/>
            </w:tcBorders>
          </w:tcPr>
          <w:p w14:paraId="71696789" w14:textId="77777777" w:rsidR="004F7D0F" w:rsidRDefault="00605E84">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5F45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AC9E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CF795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F6FE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3B9B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89D6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BAF9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ED1E8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84076" w14:textId="77777777" w:rsidR="004F7D0F" w:rsidRDefault="004F7D0F">
            <w:pPr>
              <w:pStyle w:val="ProductList-TableBody"/>
              <w:jc w:val="center"/>
            </w:pPr>
          </w:p>
        </w:tc>
      </w:tr>
      <w:tr w:rsidR="004F7D0F" w14:paraId="6874C99E" w14:textId="77777777">
        <w:tc>
          <w:tcPr>
            <w:tcW w:w="4660" w:type="dxa"/>
            <w:tcBorders>
              <w:top w:val="dashed" w:sz="4" w:space="0" w:color="BFBFBF"/>
              <w:left w:val="none" w:sz="4" w:space="0" w:color="6E6E6E"/>
              <w:bottom w:val="dashed" w:sz="4" w:space="0" w:color="BFBFBF"/>
              <w:right w:val="none" w:sz="4" w:space="0" w:color="6E6E6E"/>
            </w:tcBorders>
          </w:tcPr>
          <w:p w14:paraId="48934259" w14:textId="77777777" w:rsidR="004F7D0F" w:rsidRDefault="00605E84">
            <w:pPr>
              <w:pStyle w:val="ProductList-TableBody"/>
            </w:pPr>
            <w:r>
              <w:t>Perfis Adicionais do Dynamics 365 Customer Insights</w:t>
            </w:r>
            <w:r>
              <w:fldChar w:fldCharType="begin"/>
            </w:r>
            <w:r>
              <w:instrText xml:space="preserve"> XE "Perfis Adicionais do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465398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CF12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BF10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9A80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E74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7E39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1C63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DB04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F6EA6" w14:textId="77777777" w:rsidR="004F7D0F" w:rsidRDefault="004F7D0F">
            <w:pPr>
              <w:pStyle w:val="ProductList-TableBody"/>
              <w:jc w:val="center"/>
            </w:pPr>
          </w:p>
        </w:tc>
      </w:tr>
      <w:tr w:rsidR="004F7D0F" w14:paraId="0467B793" w14:textId="77777777">
        <w:tc>
          <w:tcPr>
            <w:tcW w:w="4660" w:type="dxa"/>
            <w:tcBorders>
              <w:top w:val="dashed" w:sz="4" w:space="0" w:color="BFBFBF"/>
              <w:left w:val="none" w:sz="4" w:space="0" w:color="6E6E6E"/>
              <w:bottom w:val="dashed" w:sz="4" w:space="0" w:color="BFBFBF"/>
              <w:right w:val="none" w:sz="4" w:space="0" w:color="6E6E6E"/>
            </w:tcBorders>
          </w:tcPr>
          <w:p w14:paraId="6367A124" w14:textId="77777777" w:rsidR="004F7D0F" w:rsidRDefault="00605E84">
            <w:pPr>
              <w:pStyle w:val="ProductList-TableBody"/>
            </w:pPr>
            <w:r>
              <w:t>Dynamics 365 Operations Device</w:t>
            </w:r>
            <w:r>
              <w:fldChar w:fldCharType="begin"/>
            </w:r>
            <w:r>
              <w:instrText xml:space="preserve"> XE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99DCDC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B194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5095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0F7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E806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FB54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F6F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E06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CDF1B" w14:textId="77777777" w:rsidR="004F7D0F" w:rsidRDefault="004F7D0F">
            <w:pPr>
              <w:pStyle w:val="ProductList-TableBody"/>
              <w:jc w:val="center"/>
            </w:pPr>
          </w:p>
        </w:tc>
      </w:tr>
      <w:tr w:rsidR="004F7D0F" w14:paraId="6CCD568D" w14:textId="77777777">
        <w:tc>
          <w:tcPr>
            <w:tcW w:w="4660" w:type="dxa"/>
            <w:tcBorders>
              <w:top w:val="dashed" w:sz="4" w:space="0" w:color="BFBFBF"/>
              <w:left w:val="none" w:sz="4" w:space="0" w:color="6E6E6E"/>
              <w:bottom w:val="dashed" w:sz="4" w:space="0" w:color="BFBFBF"/>
              <w:right w:val="none" w:sz="4" w:space="0" w:color="6E6E6E"/>
            </w:tcBorders>
          </w:tcPr>
          <w:p w14:paraId="19FA45B1" w14:textId="77777777" w:rsidR="004F7D0F" w:rsidRDefault="00605E84">
            <w:pPr>
              <w:pStyle w:val="ProductList-TableBody"/>
            </w:pPr>
            <w:r>
              <w:t>Suplemento do Dynamics 365 Operations Device</w:t>
            </w:r>
            <w:r>
              <w:fldChar w:fldCharType="begin"/>
            </w:r>
            <w:r>
              <w:instrText xml:space="preserve"> XE "Suplemento do Dynamics 365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1504F2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83E7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12BC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9555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B178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51C59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548B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40DD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3DE21" w14:textId="77777777" w:rsidR="004F7D0F" w:rsidRDefault="004F7D0F">
            <w:pPr>
              <w:pStyle w:val="ProductList-TableBody"/>
              <w:jc w:val="center"/>
            </w:pPr>
          </w:p>
        </w:tc>
      </w:tr>
      <w:tr w:rsidR="004F7D0F" w14:paraId="7B96BC74" w14:textId="77777777">
        <w:tc>
          <w:tcPr>
            <w:tcW w:w="4660" w:type="dxa"/>
            <w:tcBorders>
              <w:top w:val="dashed" w:sz="4" w:space="0" w:color="BFBFBF"/>
              <w:left w:val="none" w:sz="4" w:space="0" w:color="6E6E6E"/>
              <w:bottom w:val="dashed" w:sz="4" w:space="0" w:color="BFBFBF"/>
              <w:right w:val="none" w:sz="4" w:space="0" w:color="6E6E6E"/>
            </w:tcBorders>
          </w:tcPr>
          <w:p w14:paraId="1C7E52C4" w14:textId="77777777" w:rsidR="004F7D0F" w:rsidRDefault="00605E84">
            <w:pPr>
              <w:pStyle w:val="ProductList-TableBody"/>
            </w:pPr>
            <w:r>
              <w:t>Dynamics 365 Operations Device de SA Existente</w:t>
            </w:r>
            <w:r>
              <w:fldChar w:fldCharType="begin"/>
            </w:r>
            <w:r>
              <w:instrText xml:space="preserve"> XE "Dynamics 365 Operations Device de SA Existente"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3539E04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DCAA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35223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84B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3DC7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D959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FCA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965F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8A7427" w14:textId="77777777" w:rsidR="004F7D0F" w:rsidRDefault="004F7D0F">
            <w:pPr>
              <w:pStyle w:val="ProductList-TableBody"/>
              <w:jc w:val="center"/>
            </w:pPr>
          </w:p>
        </w:tc>
      </w:tr>
      <w:tr w:rsidR="004F7D0F" w14:paraId="2AE702EE" w14:textId="77777777">
        <w:tc>
          <w:tcPr>
            <w:tcW w:w="4660" w:type="dxa"/>
            <w:tcBorders>
              <w:top w:val="dashed" w:sz="4" w:space="0" w:color="BFBFBF"/>
              <w:left w:val="none" w:sz="4" w:space="0" w:color="6E6E6E"/>
              <w:bottom w:val="dashed" w:sz="4" w:space="0" w:color="BFBFBF"/>
              <w:right w:val="none" w:sz="4" w:space="0" w:color="6E6E6E"/>
            </w:tcBorders>
          </w:tcPr>
          <w:p w14:paraId="60C8A87F" w14:textId="77777777" w:rsidR="004F7D0F" w:rsidRDefault="00605E84">
            <w:pPr>
              <w:pStyle w:val="ProductList-TableBody"/>
            </w:pPr>
            <w:r>
              <w:t>CAL do Dynamics 365 Operations Activity</w:t>
            </w:r>
            <w:r>
              <w:fldChar w:fldCharType="begin"/>
            </w:r>
            <w:r>
              <w:instrText xml:space="preserve"> XE "CAL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CF501C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045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B5D6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ABDF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6712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F45B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1B2C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4527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C4E5D" w14:textId="77777777" w:rsidR="004F7D0F" w:rsidRDefault="004F7D0F">
            <w:pPr>
              <w:pStyle w:val="ProductList-TableBody"/>
              <w:jc w:val="center"/>
            </w:pPr>
          </w:p>
        </w:tc>
      </w:tr>
      <w:tr w:rsidR="004F7D0F" w14:paraId="39121309" w14:textId="77777777">
        <w:tc>
          <w:tcPr>
            <w:tcW w:w="4660" w:type="dxa"/>
            <w:tcBorders>
              <w:top w:val="dashed" w:sz="4" w:space="0" w:color="BFBFBF"/>
              <w:left w:val="none" w:sz="4" w:space="0" w:color="6E6E6E"/>
              <w:bottom w:val="dashed" w:sz="4" w:space="0" w:color="BFBFBF"/>
              <w:right w:val="none" w:sz="4" w:space="0" w:color="6E6E6E"/>
            </w:tcBorders>
          </w:tcPr>
          <w:p w14:paraId="7B682053" w14:textId="77777777" w:rsidR="004F7D0F" w:rsidRDefault="00605E84">
            <w:pPr>
              <w:pStyle w:val="ProductList-TableBody"/>
            </w:pPr>
            <w:r>
              <w:t>Suplemento do Dynamics 365 Operations Activity</w:t>
            </w:r>
            <w:r>
              <w:fldChar w:fldCharType="begin"/>
            </w:r>
            <w:r>
              <w:instrText xml:space="preserve"> XE "Suplemento do Dynamics 365 Operations Activity"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4AD155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9DC3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209B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C76B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4443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8FEA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AB2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7F5F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4E56A" w14:textId="77777777" w:rsidR="004F7D0F" w:rsidRDefault="004F7D0F">
            <w:pPr>
              <w:pStyle w:val="ProductList-TableBody"/>
              <w:jc w:val="center"/>
            </w:pPr>
          </w:p>
        </w:tc>
      </w:tr>
      <w:tr w:rsidR="004F7D0F" w14:paraId="46A18695" w14:textId="77777777">
        <w:tc>
          <w:tcPr>
            <w:tcW w:w="4660" w:type="dxa"/>
            <w:tcBorders>
              <w:top w:val="dashed" w:sz="4" w:space="0" w:color="BFBFBF"/>
              <w:left w:val="none" w:sz="4" w:space="0" w:color="6E6E6E"/>
              <w:bottom w:val="dashed" w:sz="4" w:space="0" w:color="BFBFBF"/>
              <w:right w:val="none" w:sz="4" w:space="0" w:color="6E6E6E"/>
            </w:tcBorders>
          </w:tcPr>
          <w:p w14:paraId="05711FF5" w14:textId="77777777" w:rsidR="004F7D0F" w:rsidRDefault="00605E84">
            <w:pPr>
              <w:pStyle w:val="ProductList-TableBody"/>
            </w:pPr>
            <w:r>
              <w:t>Dynamics 365 Operations Activity de SA Existente</w:t>
            </w:r>
            <w:r>
              <w:fldChar w:fldCharType="begin"/>
            </w:r>
            <w:r>
              <w:instrText xml:space="preserve"> XE "Dynamics 365 Operations Activity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FE3ABC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0FC5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D0DF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D825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E13A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3E10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CA5B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DD46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0AC12B" w14:textId="77777777" w:rsidR="004F7D0F" w:rsidRDefault="004F7D0F">
            <w:pPr>
              <w:pStyle w:val="ProductList-TableBody"/>
              <w:jc w:val="center"/>
            </w:pPr>
          </w:p>
        </w:tc>
      </w:tr>
      <w:tr w:rsidR="004F7D0F" w14:paraId="76302B18" w14:textId="77777777">
        <w:tc>
          <w:tcPr>
            <w:tcW w:w="4660" w:type="dxa"/>
            <w:tcBorders>
              <w:top w:val="dashed" w:sz="4" w:space="0" w:color="BFBFBF"/>
              <w:left w:val="none" w:sz="4" w:space="0" w:color="6E6E6E"/>
              <w:bottom w:val="dashed" w:sz="4" w:space="0" w:color="BFBFBF"/>
              <w:right w:val="none" w:sz="4" w:space="0" w:color="6E6E6E"/>
            </w:tcBorders>
          </w:tcPr>
          <w:p w14:paraId="3DB4D48D" w14:textId="77777777" w:rsidR="004F7D0F" w:rsidRDefault="00605E84">
            <w:pPr>
              <w:pStyle w:val="ProductList-TableBody"/>
            </w:pPr>
            <w:r>
              <w:t>Linhas de Encomenda do Dynamics 365 Operations</w:t>
            </w:r>
            <w:r>
              <w:fldChar w:fldCharType="begin"/>
            </w:r>
            <w:r>
              <w:instrText xml:space="preserve"> XE "Linhas de Encomenda do Dynamics 365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4AF79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8676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435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62A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9D9D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B43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C13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3E77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2F9A5" w14:textId="77777777" w:rsidR="004F7D0F" w:rsidRDefault="004F7D0F">
            <w:pPr>
              <w:pStyle w:val="ProductList-TableBody"/>
              <w:jc w:val="center"/>
            </w:pPr>
          </w:p>
        </w:tc>
      </w:tr>
      <w:tr w:rsidR="004F7D0F" w14:paraId="6FD816EF" w14:textId="77777777">
        <w:tc>
          <w:tcPr>
            <w:tcW w:w="4660" w:type="dxa"/>
            <w:tcBorders>
              <w:top w:val="dashed" w:sz="4" w:space="0" w:color="BFBFBF"/>
              <w:left w:val="none" w:sz="4" w:space="0" w:color="6E6E6E"/>
              <w:bottom w:val="dashed" w:sz="4" w:space="0" w:color="BFBFBF"/>
              <w:right w:val="none" w:sz="4" w:space="0" w:color="6E6E6E"/>
            </w:tcBorders>
          </w:tcPr>
          <w:p w14:paraId="30F2372C" w14:textId="77777777" w:rsidR="004F7D0F" w:rsidRDefault="00605E84">
            <w:pPr>
              <w:pStyle w:val="ProductList-TableBody"/>
            </w:pPr>
            <w:r>
              <w:t>Dynamics 365 Customer Service Enterprise</w:t>
            </w:r>
            <w:r>
              <w:fldChar w:fldCharType="begin"/>
            </w:r>
            <w:r>
              <w:instrText xml:space="preserve"> XE "Dynamics 365 Customer Service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73B6BC6"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26E2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67FB1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7D0E2"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44F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2BF6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56A7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2633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45AB2" w14:textId="77777777" w:rsidR="004F7D0F" w:rsidRDefault="004F7D0F">
            <w:pPr>
              <w:pStyle w:val="ProductList-TableBody"/>
              <w:jc w:val="center"/>
            </w:pPr>
          </w:p>
        </w:tc>
      </w:tr>
      <w:tr w:rsidR="004F7D0F" w14:paraId="3C2F25A8" w14:textId="77777777">
        <w:tc>
          <w:tcPr>
            <w:tcW w:w="4660" w:type="dxa"/>
            <w:tcBorders>
              <w:top w:val="dashed" w:sz="4" w:space="0" w:color="BFBFBF"/>
              <w:left w:val="none" w:sz="4" w:space="0" w:color="6E6E6E"/>
              <w:bottom w:val="dashed" w:sz="4" w:space="0" w:color="BFBFBF"/>
              <w:right w:val="none" w:sz="4" w:space="0" w:color="6E6E6E"/>
            </w:tcBorders>
          </w:tcPr>
          <w:p w14:paraId="4FF4B879" w14:textId="77777777" w:rsidR="004F7D0F" w:rsidRDefault="00605E84">
            <w:pPr>
              <w:pStyle w:val="ProductList-TableBody"/>
            </w:pPr>
            <w:r>
              <w:t>Dynamics 365 Customer Service Enterprise</w:t>
            </w:r>
            <w:r>
              <w:fldChar w:fldCharType="begin"/>
            </w:r>
            <w:r>
              <w:instrText xml:space="preserve"> XE "Dynamics 365 Customer Service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7A55D84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7830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A45A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E4A7E"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C9A2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327A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52F2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F8E5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473E6" w14:textId="77777777" w:rsidR="004F7D0F" w:rsidRDefault="004F7D0F">
            <w:pPr>
              <w:pStyle w:val="ProductList-TableBody"/>
              <w:jc w:val="center"/>
            </w:pPr>
          </w:p>
        </w:tc>
      </w:tr>
      <w:tr w:rsidR="004F7D0F" w14:paraId="447CD07A" w14:textId="77777777">
        <w:tc>
          <w:tcPr>
            <w:tcW w:w="4660" w:type="dxa"/>
            <w:tcBorders>
              <w:top w:val="dashed" w:sz="4" w:space="0" w:color="BFBFBF"/>
              <w:left w:val="none" w:sz="4" w:space="0" w:color="6E6E6E"/>
              <w:bottom w:val="dashed" w:sz="4" w:space="0" w:color="BFBFBF"/>
              <w:right w:val="none" w:sz="4" w:space="0" w:color="6E6E6E"/>
            </w:tcBorders>
          </w:tcPr>
          <w:p w14:paraId="77C47578" w14:textId="77777777" w:rsidR="004F7D0F" w:rsidRDefault="00605E84">
            <w:pPr>
              <w:pStyle w:val="ProductList-TableBody"/>
            </w:pPr>
            <w:r>
              <w:t>Dynamics 365 Customer Service Professional</w:t>
            </w:r>
            <w:r>
              <w:fldChar w:fldCharType="begin"/>
            </w:r>
            <w:r>
              <w:instrText xml:space="preserve"> XE "Dynamics 365 Customer Service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6DB7BD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A119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843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6CCE1"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EB59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9819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DD4A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4C19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04CEC3" w14:textId="77777777" w:rsidR="004F7D0F" w:rsidRDefault="004F7D0F">
            <w:pPr>
              <w:pStyle w:val="ProductList-TableBody"/>
              <w:jc w:val="center"/>
            </w:pPr>
          </w:p>
        </w:tc>
      </w:tr>
      <w:tr w:rsidR="004F7D0F" w14:paraId="5AF1D3C2" w14:textId="77777777">
        <w:tc>
          <w:tcPr>
            <w:tcW w:w="4660" w:type="dxa"/>
            <w:tcBorders>
              <w:top w:val="dashed" w:sz="4" w:space="0" w:color="BFBFBF"/>
              <w:left w:val="none" w:sz="4" w:space="0" w:color="6E6E6E"/>
              <w:bottom w:val="dashed" w:sz="4" w:space="0" w:color="BFBFBF"/>
              <w:right w:val="none" w:sz="4" w:space="0" w:color="6E6E6E"/>
            </w:tcBorders>
          </w:tcPr>
          <w:p w14:paraId="0356B6A9" w14:textId="77777777" w:rsidR="004F7D0F" w:rsidRDefault="00605E84">
            <w:pPr>
              <w:pStyle w:val="ProductList-TableBody"/>
            </w:pPr>
            <w:r>
              <w:t>Dynamics 365 Customer Service Insights</w:t>
            </w:r>
            <w:r>
              <w:fldChar w:fldCharType="begin"/>
            </w:r>
            <w:r>
              <w:instrText xml:space="preserve"> XE "Dynamics 365 Customer Service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0AA18C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6858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BC8A9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CBB4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AAF5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5C7A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9B8E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717D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B37A1" w14:textId="77777777" w:rsidR="004F7D0F" w:rsidRDefault="004F7D0F">
            <w:pPr>
              <w:pStyle w:val="ProductList-TableBody"/>
              <w:jc w:val="center"/>
            </w:pPr>
          </w:p>
        </w:tc>
      </w:tr>
      <w:tr w:rsidR="004F7D0F" w14:paraId="559F32A2" w14:textId="77777777">
        <w:tc>
          <w:tcPr>
            <w:tcW w:w="4660" w:type="dxa"/>
            <w:tcBorders>
              <w:top w:val="dashed" w:sz="4" w:space="0" w:color="BFBFBF"/>
              <w:left w:val="none" w:sz="4" w:space="0" w:color="6E6E6E"/>
              <w:bottom w:val="dashed" w:sz="4" w:space="0" w:color="BFBFBF"/>
              <w:right w:val="none" w:sz="4" w:space="0" w:color="6E6E6E"/>
            </w:tcBorders>
          </w:tcPr>
          <w:p w14:paraId="0A55A321" w14:textId="77777777" w:rsidR="004F7D0F" w:rsidRDefault="00605E84">
            <w:pPr>
              <w:pStyle w:val="ProductList-TableBody"/>
            </w:pPr>
            <w:r>
              <w:t>Casos Adicionais do Dynamics 365 Customer Service Insights</w:t>
            </w:r>
            <w:r>
              <w:fldChar w:fldCharType="begin"/>
            </w:r>
            <w:r>
              <w:instrText xml:space="preserve"> XE "Casos Adicionais do Dynamics 365 Customer Service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5FE0D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04B6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997EF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8ADB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0F4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2140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7C54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757F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629D1" w14:textId="77777777" w:rsidR="004F7D0F" w:rsidRDefault="004F7D0F">
            <w:pPr>
              <w:pStyle w:val="ProductList-TableBody"/>
              <w:jc w:val="center"/>
            </w:pPr>
          </w:p>
        </w:tc>
      </w:tr>
      <w:tr w:rsidR="004F7D0F" w14:paraId="7E1446A7" w14:textId="77777777">
        <w:tc>
          <w:tcPr>
            <w:tcW w:w="4660" w:type="dxa"/>
            <w:tcBorders>
              <w:top w:val="dashed" w:sz="4" w:space="0" w:color="BFBFBF"/>
              <w:left w:val="none" w:sz="4" w:space="0" w:color="6E6E6E"/>
              <w:bottom w:val="dashed" w:sz="4" w:space="0" w:color="BFBFBF"/>
              <w:right w:val="none" w:sz="4" w:space="0" w:color="6E6E6E"/>
            </w:tcBorders>
          </w:tcPr>
          <w:p w14:paraId="5766466B" w14:textId="77777777" w:rsidR="004F7D0F" w:rsidRDefault="00605E84">
            <w:pPr>
              <w:pStyle w:val="ProductList-TableBody"/>
            </w:pPr>
            <w:r>
              <w:t>Dynamics 365 Field Service</w:t>
            </w:r>
            <w:r>
              <w:fldChar w:fldCharType="begin"/>
            </w:r>
            <w:r>
              <w:instrText xml:space="preserve"> XE "Dynamics 365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9A86159"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B4B1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C1D8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48C2B"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2313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D65AC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64C4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8350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71819" w14:textId="77777777" w:rsidR="004F7D0F" w:rsidRDefault="004F7D0F">
            <w:pPr>
              <w:pStyle w:val="ProductList-TableBody"/>
              <w:jc w:val="center"/>
            </w:pPr>
          </w:p>
        </w:tc>
      </w:tr>
      <w:tr w:rsidR="004F7D0F" w14:paraId="4B1B3744" w14:textId="77777777">
        <w:tc>
          <w:tcPr>
            <w:tcW w:w="4660" w:type="dxa"/>
            <w:tcBorders>
              <w:top w:val="dashed" w:sz="4" w:space="0" w:color="BFBFBF"/>
              <w:left w:val="none" w:sz="4" w:space="0" w:color="6E6E6E"/>
              <w:bottom w:val="dashed" w:sz="4" w:space="0" w:color="BFBFBF"/>
              <w:right w:val="none" w:sz="4" w:space="0" w:color="6E6E6E"/>
            </w:tcBorders>
          </w:tcPr>
          <w:p w14:paraId="6AE7711F" w14:textId="77777777" w:rsidR="004F7D0F" w:rsidRDefault="00605E84">
            <w:pPr>
              <w:pStyle w:val="ProductList-TableBody"/>
            </w:pPr>
            <w:r>
              <w:t>Dynamics 365 Field Service</w:t>
            </w:r>
            <w:r>
              <w:fldChar w:fldCharType="begin"/>
            </w:r>
            <w:r>
              <w:instrText xml:space="preserve"> XE "Dynamics 365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4BEBA73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B246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2F5B9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91B67"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D01B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37349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E8D19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BDF7D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A7084" w14:textId="77777777" w:rsidR="004F7D0F" w:rsidRDefault="004F7D0F">
            <w:pPr>
              <w:pStyle w:val="ProductList-TableBody"/>
              <w:jc w:val="center"/>
            </w:pPr>
          </w:p>
        </w:tc>
      </w:tr>
      <w:tr w:rsidR="004F7D0F" w14:paraId="775F2CE9" w14:textId="77777777">
        <w:tc>
          <w:tcPr>
            <w:tcW w:w="4660" w:type="dxa"/>
            <w:tcBorders>
              <w:top w:val="dashed" w:sz="4" w:space="0" w:color="BFBFBF"/>
              <w:left w:val="none" w:sz="4" w:space="0" w:color="6E6E6E"/>
              <w:bottom w:val="dashed" w:sz="4" w:space="0" w:color="BFBFBF"/>
              <w:right w:val="none" w:sz="4" w:space="0" w:color="6E6E6E"/>
            </w:tcBorders>
          </w:tcPr>
          <w:p w14:paraId="6E241832" w14:textId="77777777" w:rsidR="004F7D0F" w:rsidRDefault="00605E84">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C136F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684D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03D1B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286D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AF8A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1509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DA6B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1AFF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88FBD" w14:textId="77777777" w:rsidR="004F7D0F" w:rsidRDefault="004F7D0F">
            <w:pPr>
              <w:pStyle w:val="ProductList-TableBody"/>
              <w:jc w:val="center"/>
            </w:pPr>
          </w:p>
        </w:tc>
      </w:tr>
      <w:tr w:rsidR="004F7D0F" w14:paraId="5761491E" w14:textId="77777777">
        <w:tc>
          <w:tcPr>
            <w:tcW w:w="4660" w:type="dxa"/>
            <w:tcBorders>
              <w:top w:val="dashed" w:sz="4" w:space="0" w:color="BFBFBF"/>
              <w:left w:val="none" w:sz="4" w:space="0" w:color="6E6E6E"/>
              <w:bottom w:val="dashed" w:sz="4" w:space="0" w:color="BFBFBF"/>
              <w:right w:val="none" w:sz="4" w:space="0" w:color="6E6E6E"/>
            </w:tcBorders>
          </w:tcPr>
          <w:p w14:paraId="194ACC06" w14:textId="77777777" w:rsidR="004F7D0F" w:rsidRDefault="00605E84">
            <w:pPr>
              <w:pStyle w:val="ProductList-TableBody"/>
            </w:pPr>
            <w:r>
              <w:t>Contactos Adicionais do Dynamics 365 Marketing</w:t>
            </w:r>
            <w:r>
              <w:fldChar w:fldCharType="begin"/>
            </w:r>
            <w:r>
              <w:instrText xml:space="preserve"> XE "Contactos Adicionais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1D2E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3CD4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66872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B36F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84EC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26F0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01E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45C3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D1D83C" w14:textId="77777777" w:rsidR="004F7D0F" w:rsidRDefault="004F7D0F">
            <w:pPr>
              <w:pStyle w:val="ProductList-TableBody"/>
              <w:jc w:val="center"/>
            </w:pPr>
          </w:p>
        </w:tc>
      </w:tr>
      <w:tr w:rsidR="004F7D0F" w14:paraId="3D30891B" w14:textId="77777777">
        <w:tc>
          <w:tcPr>
            <w:tcW w:w="4660" w:type="dxa"/>
            <w:tcBorders>
              <w:top w:val="dashed" w:sz="4" w:space="0" w:color="BFBFBF"/>
              <w:left w:val="none" w:sz="4" w:space="0" w:color="6E6E6E"/>
              <w:bottom w:val="dashed" w:sz="4" w:space="0" w:color="BFBFBF"/>
              <w:right w:val="none" w:sz="4" w:space="0" w:color="6E6E6E"/>
            </w:tcBorders>
          </w:tcPr>
          <w:p w14:paraId="4A3EDD23" w14:textId="77777777" w:rsidR="004F7D0F" w:rsidRDefault="00605E84">
            <w:pPr>
              <w:pStyle w:val="ProductList-TableBody"/>
            </w:pPr>
            <w:r>
              <w:t>Aplicação de Não Produção Adicional do Dynamics 365 Marketing</w:t>
            </w:r>
            <w:r>
              <w:fldChar w:fldCharType="begin"/>
            </w:r>
            <w:r>
              <w:instrText xml:space="preserve"> XE "Aplicação de Não Produção Adicional do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B66E5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E02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7B6A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7A60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9F1C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AE1E5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EB36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5D22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D2566" w14:textId="77777777" w:rsidR="004F7D0F" w:rsidRDefault="004F7D0F">
            <w:pPr>
              <w:pStyle w:val="ProductList-TableBody"/>
              <w:jc w:val="center"/>
            </w:pPr>
          </w:p>
        </w:tc>
      </w:tr>
      <w:tr w:rsidR="004F7D0F" w14:paraId="3FD424D6" w14:textId="77777777">
        <w:tc>
          <w:tcPr>
            <w:tcW w:w="4660" w:type="dxa"/>
            <w:tcBorders>
              <w:top w:val="dashed" w:sz="4" w:space="0" w:color="BFBFBF"/>
              <w:left w:val="none" w:sz="4" w:space="0" w:color="6E6E6E"/>
              <w:bottom w:val="dashed" w:sz="4" w:space="0" w:color="BFBFBF"/>
              <w:right w:val="none" w:sz="4" w:space="0" w:color="6E6E6E"/>
            </w:tcBorders>
          </w:tcPr>
          <w:p w14:paraId="0A089C7D" w14:textId="77777777" w:rsidR="004F7D0F" w:rsidRDefault="00605E84">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07682C6C"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CE9E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50A8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1697C"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8735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B54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CBC8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A7F0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841E2" w14:textId="77777777" w:rsidR="004F7D0F" w:rsidRDefault="004F7D0F">
            <w:pPr>
              <w:pStyle w:val="ProductList-TableBody"/>
              <w:jc w:val="center"/>
            </w:pPr>
          </w:p>
        </w:tc>
      </w:tr>
      <w:tr w:rsidR="004F7D0F" w14:paraId="1EC6366D" w14:textId="77777777">
        <w:tc>
          <w:tcPr>
            <w:tcW w:w="4660" w:type="dxa"/>
            <w:tcBorders>
              <w:top w:val="dashed" w:sz="4" w:space="0" w:color="BFBFBF"/>
              <w:left w:val="none" w:sz="4" w:space="0" w:color="6E6E6E"/>
              <w:bottom w:val="dashed" w:sz="4" w:space="0" w:color="BFBFBF"/>
              <w:right w:val="none" w:sz="4" w:space="0" w:color="6E6E6E"/>
            </w:tcBorders>
          </w:tcPr>
          <w:p w14:paraId="48960640" w14:textId="77777777" w:rsidR="004F7D0F" w:rsidRDefault="00605E84">
            <w:pPr>
              <w:pStyle w:val="ProductList-TableBody"/>
            </w:pPr>
            <w:r>
              <w:t xml:space="preserve">Dynamics 365 Supply Chain Management </w:t>
            </w:r>
            <w:r>
              <w:fldChar w:fldCharType="begin"/>
            </w:r>
            <w:r>
              <w:instrText xml:space="preserve"> XE "Dynamics 365 Supply Chain Management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3E7A9D4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0A2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E838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CA2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E4C1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9A7C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5872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DEC1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7AFF5" w14:textId="77777777" w:rsidR="004F7D0F" w:rsidRDefault="004F7D0F">
            <w:pPr>
              <w:pStyle w:val="ProductList-TableBody"/>
              <w:jc w:val="center"/>
            </w:pPr>
          </w:p>
        </w:tc>
      </w:tr>
      <w:tr w:rsidR="004F7D0F" w14:paraId="375E5041" w14:textId="77777777">
        <w:tc>
          <w:tcPr>
            <w:tcW w:w="4660" w:type="dxa"/>
            <w:tcBorders>
              <w:top w:val="dashed" w:sz="4" w:space="0" w:color="BFBFBF"/>
              <w:left w:val="none" w:sz="4" w:space="0" w:color="6E6E6E"/>
              <w:bottom w:val="dashed" w:sz="4" w:space="0" w:color="BFBFBF"/>
              <w:right w:val="none" w:sz="4" w:space="0" w:color="6E6E6E"/>
            </w:tcBorders>
          </w:tcPr>
          <w:p w14:paraId="3522C712" w14:textId="77777777" w:rsidR="004F7D0F" w:rsidRDefault="00605E84">
            <w:pPr>
              <w:pStyle w:val="ProductList-TableBody"/>
            </w:pPr>
            <w:r>
              <w:t>Suplemento do Dynamics 365 Supply Chain Management</w:t>
            </w:r>
            <w:r>
              <w:fldChar w:fldCharType="begin"/>
            </w:r>
            <w:r>
              <w:instrText xml:space="preserve"> XE "Suplemento do Dynamics 365 Supply Chain Management"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3BBE5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2611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41D8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94C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9E2EA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04B0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C2D2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C2B0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C3FF4" w14:textId="77777777" w:rsidR="004F7D0F" w:rsidRDefault="004F7D0F">
            <w:pPr>
              <w:pStyle w:val="ProductList-TableBody"/>
              <w:jc w:val="center"/>
            </w:pPr>
          </w:p>
        </w:tc>
      </w:tr>
      <w:tr w:rsidR="004F7D0F" w14:paraId="689077DD" w14:textId="77777777">
        <w:tc>
          <w:tcPr>
            <w:tcW w:w="4660" w:type="dxa"/>
            <w:tcBorders>
              <w:top w:val="dashed" w:sz="4" w:space="0" w:color="BFBFBF"/>
              <w:left w:val="none" w:sz="4" w:space="0" w:color="6E6E6E"/>
              <w:bottom w:val="dashed" w:sz="4" w:space="0" w:color="BFBFBF"/>
              <w:right w:val="none" w:sz="4" w:space="0" w:color="6E6E6E"/>
            </w:tcBorders>
          </w:tcPr>
          <w:p w14:paraId="38399492" w14:textId="77777777" w:rsidR="004F7D0F" w:rsidRDefault="00605E84">
            <w:pPr>
              <w:pStyle w:val="ProductList-TableBody"/>
            </w:pPr>
            <w:r>
              <w:t>Dynamics 365 Supply Chain Management de SA Existente</w:t>
            </w:r>
            <w:r>
              <w:fldChar w:fldCharType="begin"/>
            </w:r>
            <w:r>
              <w:instrText xml:space="preserve"> XE "Dynamics 365 Supply Chain Management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4057F6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56E8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D2DC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1AF6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34EF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97BA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7D4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78BF5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0B084" w14:textId="77777777" w:rsidR="004F7D0F" w:rsidRDefault="004F7D0F">
            <w:pPr>
              <w:pStyle w:val="ProductList-TableBody"/>
              <w:jc w:val="center"/>
            </w:pPr>
          </w:p>
        </w:tc>
      </w:tr>
      <w:tr w:rsidR="004F7D0F" w14:paraId="27F99002" w14:textId="77777777">
        <w:tc>
          <w:tcPr>
            <w:tcW w:w="4660" w:type="dxa"/>
            <w:tcBorders>
              <w:top w:val="dashed" w:sz="4" w:space="0" w:color="BFBFBF"/>
              <w:left w:val="none" w:sz="4" w:space="0" w:color="6E6E6E"/>
              <w:bottom w:val="dashed" w:sz="4" w:space="0" w:color="BFBFBF"/>
              <w:right w:val="none" w:sz="4" w:space="0" w:color="6E6E6E"/>
            </w:tcBorders>
          </w:tcPr>
          <w:p w14:paraId="0953572B" w14:textId="77777777" w:rsidR="004F7D0F" w:rsidRDefault="00605E84">
            <w:pPr>
              <w:pStyle w:val="ProductList-TableBody"/>
            </w:pPr>
            <w:r>
              <w:t>Dynamics 365 Finance</w:t>
            </w:r>
            <w:r>
              <w:fldChar w:fldCharType="begin"/>
            </w:r>
            <w:r>
              <w:instrText xml:space="preserve"> XE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43C61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3466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0ECC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7945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17FA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A10A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E270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CBBC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DA401" w14:textId="77777777" w:rsidR="004F7D0F" w:rsidRDefault="004F7D0F">
            <w:pPr>
              <w:pStyle w:val="ProductList-TableBody"/>
              <w:jc w:val="center"/>
            </w:pPr>
          </w:p>
        </w:tc>
      </w:tr>
      <w:tr w:rsidR="004F7D0F" w14:paraId="220ED142" w14:textId="77777777">
        <w:tc>
          <w:tcPr>
            <w:tcW w:w="4660" w:type="dxa"/>
            <w:tcBorders>
              <w:top w:val="dashed" w:sz="4" w:space="0" w:color="BFBFBF"/>
              <w:left w:val="none" w:sz="4" w:space="0" w:color="6E6E6E"/>
              <w:bottom w:val="dashed" w:sz="4" w:space="0" w:color="BFBFBF"/>
              <w:right w:val="none" w:sz="4" w:space="0" w:color="6E6E6E"/>
            </w:tcBorders>
          </w:tcPr>
          <w:p w14:paraId="2C1667CE" w14:textId="77777777" w:rsidR="004F7D0F" w:rsidRDefault="00605E84">
            <w:pPr>
              <w:pStyle w:val="ProductList-TableBody"/>
            </w:pPr>
            <w:r>
              <w:t>Suplemento do Dynamics 365 Finance</w:t>
            </w:r>
            <w:r>
              <w:fldChar w:fldCharType="begin"/>
            </w:r>
            <w:r>
              <w:instrText xml:space="preserve"> XE "Suplemento do Dynamics 365 Finance"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9923D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0354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1C7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9B67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9988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FDF7D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E4A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2AED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93ABB" w14:textId="77777777" w:rsidR="004F7D0F" w:rsidRDefault="004F7D0F">
            <w:pPr>
              <w:pStyle w:val="ProductList-TableBody"/>
              <w:jc w:val="center"/>
            </w:pPr>
          </w:p>
        </w:tc>
      </w:tr>
      <w:tr w:rsidR="004F7D0F" w14:paraId="2884BB46" w14:textId="77777777">
        <w:tc>
          <w:tcPr>
            <w:tcW w:w="4660" w:type="dxa"/>
            <w:tcBorders>
              <w:top w:val="dashed" w:sz="4" w:space="0" w:color="BFBFBF"/>
              <w:left w:val="none" w:sz="4" w:space="0" w:color="6E6E6E"/>
              <w:bottom w:val="dashed" w:sz="4" w:space="0" w:color="BFBFBF"/>
              <w:right w:val="none" w:sz="4" w:space="0" w:color="6E6E6E"/>
            </w:tcBorders>
          </w:tcPr>
          <w:p w14:paraId="2D7E82BB" w14:textId="77777777" w:rsidR="004F7D0F" w:rsidRDefault="00605E84">
            <w:pPr>
              <w:pStyle w:val="ProductList-TableBody"/>
            </w:pPr>
            <w:r>
              <w:t>Dynamics 365 Finance de SA Existente</w:t>
            </w:r>
            <w:r>
              <w:fldChar w:fldCharType="begin"/>
            </w:r>
            <w:r>
              <w:instrText xml:space="preserve"> XE "Dynamics 365 Finance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6A0AC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CAC7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13D3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5C3E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9C18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2F40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84DB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94C0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68262" w14:textId="77777777" w:rsidR="004F7D0F" w:rsidRDefault="004F7D0F">
            <w:pPr>
              <w:pStyle w:val="ProductList-TableBody"/>
              <w:jc w:val="center"/>
            </w:pPr>
          </w:p>
        </w:tc>
      </w:tr>
      <w:tr w:rsidR="004F7D0F" w14:paraId="4AE9C240" w14:textId="77777777">
        <w:tc>
          <w:tcPr>
            <w:tcW w:w="4660" w:type="dxa"/>
            <w:tcBorders>
              <w:top w:val="dashed" w:sz="4" w:space="0" w:color="BFBFBF"/>
              <w:left w:val="none" w:sz="4" w:space="0" w:color="6E6E6E"/>
              <w:bottom w:val="dashed" w:sz="4" w:space="0" w:color="BFBFBF"/>
              <w:right w:val="none" w:sz="4" w:space="0" w:color="6E6E6E"/>
            </w:tcBorders>
          </w:tcPr>
          <w:p w14:paraId="071145D3" w14:textId="77777777" w:rsidR="004F7D0F" w:rsidRDefault="00605E84">
            <w:pPr>
              <w:pStyle w:val="ProductList-TableBody"/>
            </w:pPr>
            <w:r>
              <w:t>Dynamics 365 Retail</w:t>
            </w:r>
            <w:r>
              <w:fldChar w:fldCharType="begin"/>
            </w:r>
            <w:r>
              <w:instrText xml:space="preserve"> XE "Dynamics 365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CB0578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A2EB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EA1B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F63D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1D7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7741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C2E8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1CB0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6DD05" w14:textId="77777777" w:rsidR="004F7D0F" w:rsidRDefault="004F7D0F">
            <w:pPr>
              <w:pStyle w:val="ProductList-TableBody"/>
              <w:jc w:val="center"/>
            </w:pPr>
          </w:p>
        </w:tc>
      </w:tr>
      <w:tr w:rsidR="004F7D0F" w14:paraId="237EA5AE" w14:textId="77777777">
        <w:tc>
          <w:tcPr>
            <w:tcW w:w="4660" w:type="dxa"/>
            <w:tcBorders>
              <w:top w:val="dashed" w:sz="4" w:space="0" w:color="BFBFBF"/>
              <w:left w:val="none" w:sz="4" w:space="0" w:color="6E6E6E"/>
              <w:bottom w:val="dashed" w:sz="4" w:space="0" w:color="BFBFBF"/>
              <w:right w:val="none" w:sz="4" w:space="0" w:color="6E6E6E"/>
            </w:tcBorders>
          </w:tcPr>
          <w:p w14:paraId="04CDE0A4" w14:textId="77777777" w:rsidR="004F7D0F" w:rsidRDefault="00605E84">
            <w:pPr>
              <w:pStyle w:val="ProductList-TableBody"/>
            </w:pPr>
            <w:r>
              <w:t>Suplemento do Dynamics 365 Retail</w:t>
            </w:r>
            <w:r>
              <w:fldChar w:fldCharType="begin"/>
            </w:r>
            <w:r>
              <w:instrText xml:space="preserve"> XE "Suplemento do Dynamics 365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2FA50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F93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98E1D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BF96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B9C2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2D67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B747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EF6A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867AF" w14:textId="77777777" w:rsidR="004F7D0F" w:rsidRDefault="004F7D0F">
            <w:pPr>
              <w:pStyle w:val="ProductList-TableBody"/>
              <w:jc w:val="center"/>
            </w:pPr>
          </w:p>
        </w:tc>
      </w:tr>
      <w:tr w:rsidR="004F7D0F" w14:paraId="7AAE01DE" w14:textId="77777777">
        <w:tc>
          <w:tcPr>
            <w:tcW w:w="4660" w:type="dxa"/>
            <w:tcBorders>
              <w:top w:val="dashed" w:sz="4" w:space="0" w:color="BFBFBF"/>
              <w:left w:val="none" w:sz="4" w:space="0" w:color="6E6E6E"/>
              <w:bottom w:val="dashed" w:sz="4" w:space="0" w:color="BFBFBF"/>
              <w:right w:val="none" w:sz="4" w:space="0" w:color="6E6E6E"/>
            </w:tcBorders>
          </w:tcPr>
          <w:p w14:paraId="4CA6B67D" w14:textId="77777777" w:rsidR="004F7D0F" w:rsidRDefault="00605E84">
            <w:pPr>
              <w:pStyle w:val="ProductList-TableBody"/>
            </w:pPr>
            <w:r>
              <w:t>Dynamics 365 Retail de SA Existente</w:t>
            </w:r>
            <w:r>
              <w:fldChar w:fldCharType="begin"/>
            </w:r>
            <w:r>
              <w:instrText xml:space="preserve"> XE "Dynamics 365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32B3AEA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117D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3B4EC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A9F7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147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DF5F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1C01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26D5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9BE15" w14:textId="77777777" w:rsidR="004F7D0F" w:rsidRDefault="004F7D0F">
            <w:pPr>
              <w:pStyle w:val="ProductList-TableBody"/>
              <w:jc w:val="center"/>
            </w:pPr>
          </w:p>
        </w:tc>
      </w:tr>
      <w:tr w:rsidR="004F7D0F" w14:paraId="1CACB8A7" w14:textId="77777777">
        <w:tc>
          <w:tcPr>
            <w:tcW w:w="4660" w:type="dxa"/>
            <w:tcBorders>
              <w:top w:val="dashed" w:sz="4" w:space="0" w:color="BFBFBF"/>
              <w:left w:val="none" w:sz="4" w:space="0" w:color="6E6E6E"/>
              <w:bottom w:val="dashed" w:sz="4" w:space="0" w:color="BFBFBF"/>
              <w:right w:val="none" w:sz="4" w:space="0" w:color="6E6E6E"/>
            </w:tcBorders>
          </w:tcPr>
          <w:p w14:paraId="008AA47A" w14:textId="77777777" w:rsidR="004F7D0F" w:rsidRDefault="00605E84">
            <w:pPr>
              <w:pStyle w:val="ProductList-TableBody"/>
            </w:pPr>
            <w:r>
              <w:t>Dynamics 365 Sales Enterprise</w:t>
            </w:r>
            <w:r>
              <w:fldChar w:fldCharType="begin"/>
            </w:r>
            <w:r>
              <w:instrText xml:space="preserve"> XE "Dynamics 365 Sales Enterprise"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1D4957D"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CCF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E8B3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F0635"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E018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EB0C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0965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853FF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F463FD" w14:textId="77777777" w:rsidR="004F7D0F" w:rsidRDefault="004F7D0F">
            <w:pPr>
              <w:pStyle w:val="ProductList-TableBody"/>
              <w:jc w:val="center"/>
            </w:pPr>
          </w:p>
        </w:tc>
      </w:tr>
      <w:tr w:rsidR="004F7D0F" w14:paraId="4A2C961C" w14:textId="77777777">
        <w:tc>
          <w:tcPr>
            <w:tcW w:w="4660" w:type="dxa"/>
            <w:tcBorders>
              <w:top w:val="dashed" w:sz="4" w:space="0" w:color="BFBFBF"/>
              <w:left w:val="none" w:sz="4" w:space="0" w:color="6E6E6E"/>
              <w:bottom w:val="dashed" w:sz="4" w:space="0" w:color="BFBFBF"/>
              <w:right w:val="none" w:sz="4" w:space="0" w:color="6E6E6E"/>
            </w:tcBorders>
          </w:tcPr>
          <w:p w14:paraId="2934AD0B" w14:textId="77777777" w:rsidR="004F7D0F" w:rsidRDefault="00605E84">
            <w:pPr>
              <w:pStyle w:val="ProductList-TableBody"/>
            </w:pPr>
            <w:r>
              <w:t>Dynamics 365 Sales Enterprise</w:t>
            </w:r>
            <w:r>
              <w:fldChar w:fldCharType="begin"/>
            </w:r>
            <w:r>
              <w:instrText xml:space="preserve"> XE "Dynamics 365 Sales Enterprise"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64DF58A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A1BA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4771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A8761"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E840A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5D54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D514D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D273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54748" w14:textId="77777777" w:rsidR="004F7D0F" w:rsidRDefault="004F7D0F">
            <w:pPr>
              <w:pStyle w:val="ProductList-TableBody"/>
              <w:jc w:val="center"/>
            </w:pPr>
          </w:p>
        </w:tc>
      </w:tr>
      <w:tr w:rsidR="004F7D0F" w14:paraId="41C1B1EB" w14:textId="77777777">
        <w:tc>
          <w:tcPr>
            <w:tcW w:w="4660" w:type="dxa"/>
            <w:tcBorders>
              <w:top w:val="dashed" w:sz="4" w:space="0" w:color="BFBFBF"/>
              <w:left w:val="none" w:sz="4" w:space="0" w:color="6E6E6E"/>
              <w:bottom w:val="dashed" w:sz="4" w:space="0" w:color="BFBFBF"/>
              <w:right w:val="none" w:sz="4" w:space="0" w:color="6E6E6E"/>
            </w:tcBorders>
          </w:tcPr>
          <w:p w14:paraId="2B877AE1" w14:textId="77777777" w:rsidR="004F7D0F" w:rsidRDefault="00605E84">
            <w:pPr>
              <w:pStyle w:val="ProductList-TableBody"/>
            </w:pPr>
            <w:r>
              <w:t>Dynamics 365 Sales Professional</w:t>
            </w:r>
            <w:r>
              <w:fldChar w:fldCharType="begin"/>
            </w:r>
            <w:r>
              <w:instrText xml:space="preserve"> XE "Dynamics 365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781C0E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1925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E6FCB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93F9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22A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61535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05B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2014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8A653" w14:textId="77777777" w:rsidR="004F7D0F" w:rsidRDefault="004F7D0F">
            <w:pPr>
              <w:pStyle w:val="ProductList-TableBody"/>
              <w:jc w:val="center"/>
            </w:pPr>
          </w:p>
        </w:tc>
      </w:tr>
      <w:tr w:rsidR="004F7D0F" w14:paraId="38DA2C2C" w14:textId="77777777">
        <w:tc>
          <w:tcPr>
            <w:tcW w:w="4660" w:type="dxa"/>
            <w:tcBorders>
              <w:top w:val="dashed" w:sz="4" w:space="0" w:color="BFBFBF"/>
              <w:left w:val="none" w:sz="4" w:space="0" w:color="6E6E6E"/>
              <w:bottom w:val="dashed" w:sz="4" w:space="0" w:color="BFBFBF"/>
              <w:right w:val="none" w:sz="4" w:space="0" w:color="6E6E6E"/>
            </w:tcBorders>
          </w:tcPr>
          <w:p w14:paraId="3ED35033" w14:textId="77777777" w:rsidR="004F7D0F" w:rsidRDefault="00605E84">
            <w:pPr>
              <w:pStyle w:val="ProductList-TableBody"/>
            </w:pPr>
            <w:r>
              <w:t>Dynamics 365 Sales Insights</w:t>
            </w:r>
            <w:r>
              <w:fldChar w:fldCharType="begin"/>
            </w:r>
            <w:r>
              <w:instrText xml:space="preserve"> XE "Dynamics 365 Sales Insights"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B8877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09B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BACB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EA0C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010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36AB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1F46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8F76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8971D" w14:textId="77777777" w:rsidR="004F7D0F" w:rsidRDefault="004F7D0F">
            <w:pPr>
              <w:pStyle w:val="ProductList-TableBody"/>
              <w:jc w:val="center"/>
            </w:pPr>
          </w:p>
        </w:tc>
      </w:tr>
      <w:tr w:rsidR="004F7D0F" w14:paraId="6CEB7FE6" w14:textId="77777777">
        <w:tc>
          <w:tcPr>
            <w:tcW w:w="4660" w:type="dxa"/>
            <w:tcBorders>
              <w:top w:val="dashed" w:sz="4" w:space="0" w:color="BFBFBF"/>
              <w:left w:val="none" w:sz="4" w:space="0" w:color="6E6E6E"/>
              <w:bottom w:val="dashed" w:sz="4" w:space="0" w:color="BFBFBF"/>
              <w:right w:val="none" w:sz="4" w:space="0" w:color="6E6E6E"/>
            </w:tcBorders>
          </w:tcPr>
          <w:p w14:paraId="24DD5865" w14:textId="77777777" w:rsidR="004F7D0F" w:rsidRDefault="00605E84">
            <w:pPr>
              <w:pStyle w:val="ProductList-TableBody"/>
            </w:pPr>
            <w:r>
              <w:t>Dynamics 365 Talent</w:t>
            </w:r>
            <w:r>
              <w:fldChar w:fldCharType="begin"/>
            </w:r>
            <w:r>
              <w:instrText xml:space="preserve"> XE "Dynamics 365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A94EE4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741D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49EB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A416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CD61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1E85A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B1CC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03D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B36A1" w14:textId="77777777" w:rsidR="004F7D0F" w:rsidRDefault="004F7D0F">
            <w:pPr>
              <w:pStyle w:val="ProductList-TableBody"/>
              <w:jc w:val="center"/>
            </w:pPr>
          </w:p>
        </w:tc>
      </w:tr>
      <w:tr w:rsidR="004F7D0F" w14:paraId="2091C610" w14:textId="77777777">
        <w:tc>
          <w:tcPr>
            <w:tcW w:w="4660" w:type="dxa"/>
            <w:tcBorders>
              <w:top w:val="dashed" w:sz="4" w:space="0" w:color="BFBFBF"/>
              <w:left w:val="none" w:sz="4" w:space="0" w:color="6E6E6E"/>
              <w:bottom w:val="dashed" w:sz="4" w:space="0" w:color="BFBFBF"/>
              <w:right w:val="none" w:sz="4" w:space="0" w:color="6E6E6E"/>
            </w:tcBorders>
          </w:tcPr>
          <w:p w14:paraId="21968A5A" w14:textId="77777777" w:rsidR="004F7D0F" w:rsidRDefault="00605E84">
            <w:pPr>
              <w:pStyle w:val="ProductList-TableBody"/>
            </w:pPr>
            <w:r>
              <w:t>Suplemento do Dynamics 365 Talent</w:t>
            </w:r>
            <w:r>
              <w:fldChar w:fldCharType="begin"/>
            </w:r>
            <w:r>
              <w:instrText xml:space="preserve"> XE "Suplemento do Dynamics 365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746527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B32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A334F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4774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0761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F635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3CF2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32B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9294A" w14:textId="77777777" w:rsidR="004F7D0F" w:rsidRDefault="004F7D0F">
            <w:pPr>
              <w:pStyle w:val="ProductList-TableBody"/>
              <w:jc w:val="center"/>
            </w:pPr>
          </w:p>
        </w:tc>
      </w:tr>
      <w:tr w:rsidR="004F7D0F" w14:paraId="69CE3EC7" w14:textId="77777777">
        <w:tc>
          <w:tcPr>
            <w:tcW w:w="4660" w:type="dxa"/>
            <w:tcBorders>
              <w:top w:val="dashed" w:sz="4" w:space="0" w:color="BFBFBF"/>
              <w:left w:val="none" w:sz="4" w:space="0" w:color="6E6E6E"/>
              <w:bottom w:val="dashed" w:sz="4" w:space="0" w:color="BFBFBF"/>
              <w:right w:val="none" w:sz="4" w:space="0" w:color="6E6E6E"/>
            </w:tcBorders>
          </w:tcPr>
          <w:p w14:paraId="136826E9" w14:textId="77777777" w:rsidR="004F7D0F" w:rsidRDefault="00605E84">
            <w:pPr>
              <w:pStyle w:val="ProductList-TableBody"/>
            </w:pPr>
            <w:r>
              <w:t>Dynamics 365 Talent de SA Existente</w:t>
            </w:r>
            <w:r>
              <w:fldChar w:fldCharType="begin"/>
            </w:r>
            <w:r>
              <w:instrText xml:space="preserve"> XE "Dynamics 365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DA97CF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C75D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B1659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40DD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3570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9FA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FAA0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A98A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EE46E" w14:textId="77777777" w:rsidR="004F7D0F" w:rsidRDefault="004F7D0F">
            <w:pPr>
              <w:pStyle w:val="ProductList-TableBody"/>
              <w:jc w:val="center"/>
            </w:pPr>
          </w:p>
        </w:tc>
      </w:tr>
      <w:tr w:rsidR="004F7D0F" w14:paraId="73EE7F93" w14:textId="77777777">
        <w:tc>
          <w:tcPr>
            <w:tcW w:w="4660" w:type="dxa"/>
            <w:tcBorders>
              <w:top w:val="dashed" w:sz="4" w:space="0" w:color="BFBFBF"/>
              <w:left w:val="none" w:sz="4" w:space="0" w:color="6E6E6E"/>
              <w:bottom w:val="dashed" w:sz="4" w:space="0" w:color="BFBFBF"/>
              <w:right w:val="none" w:sz="4" w:space="0" w:color="6E6E6E"/>
            </w:tcBorders>
          </w:tcPr>
          <w:p w14:paraId="284B4AEF" w14:textId="77777777" w:rsidR="004F7D0F" w:rsidRDefault="00605E84">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6893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AED6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1796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A619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ED88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500B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5DB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11AF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44096" w14:textId="77777777" w:rsidR="004F7D0F" w:rsidRDefault="004F7D0F">
            <w:pPr>
              <w:pStyle w:val="ProductList-TableBody"/>
              <w:jc w:val="center"/>
            </w:pPr>
          </w:p>
        </w:tc>
      </w:tr>
      <w:tr w:rsidR="004F7D0F" w14:paraId="531991EC" w14:textId="77777777">
        <w:tc>
          <w:tcPr>
            <w:tcW w:w="4660" w:type="dxa"/>
            <w:tcBorders>
              <w:top w:val="dashed" w:sz="4" w:space="0" w:color="BFBFBF"/>
              <w:left w:val="none" w:sz="4" w:space="0" w:color="6E6E6E"/>
              <w:bottom w:val="dashed" w:sz="4" w:space="0" w:color="BFBFBF"/>
              <w:right w:val="none" w:sz="4" w:space="0" w:color="6E6E6E"/>
            </w:tcBorders>
          </w:tcPr>
          <w:p w14:paraId="1FA11660" w14:textId="77777777" w:rsidR="004F7D0F" w:rsidRDefault="00605E84">
            <w:pPr>
              <w:pStyle w:val="ProductList-TableBody"/>
            </w:pPr>
            <w:r>
              <w:t>Dynamics 365 Team Members</w:t>
            </w:r>
            <w:r>
              <w:fldChar w:fldCharType="begin"/>
            </w:r>
            <w:r>
              <w:instrText xml:space="preserve"> XE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E430FA"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7A0F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6FBC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5B5D1"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CF96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9B70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F0E5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6CD9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90DF7" w14:textId="77777777" w:rsidR="004F7D0F" w:rsidRDefault="004F7D0F">
            <w:pPr>
              <w:pStyle w:val="ProductList-TableBody"/>
              <w:jc w:val="center"/>
            </w:pPr>
          </w:p>
        </w:tc>
      </w:tr>
      <w:tr w:rsidR="004F7D0F" w14:paraId="5C58D1CF" w14:textId="77777777">
        <w:tc>
          <w:tcPr>
            <w:tcW w:w="4660" w:type="dxa"/>
            <w:tcBorders>
              <w:top w:val="dashed" w:sz="4" w:space="0" w:color="BFBFBF"/>
              <w:left w:val="none" w:sz="4" w:space="0" w:color="6E6E6E"/>
              <w:bottom w:val="dashed" w:sz="4" w:space="0" w:color="BFBFBF"/>
              <w:right w:val="none" w:sz="4" w:space="0" w:color="6E6E6E"/>
            </w:tcBorders>
          </w:tcPr>
          <w:p w14:paraId="16FFF8BB" w14:textId="77777777" w:rsidR="004F7D0F" w:rsidRDefault="00605E84">
            <w:pPr>
              <w:pStyle w:val="ProductList-TableBody"/>
            </w:pPr>
            <w:r>
              <w:t>Suplemento do Dynamics 365 Team Members</w:t>
            </w:r>
            <w:r>
              <w:fldChar w:fldCharType="begin"/>
            </w:r>
            <w:r>
              <w:instrText xml:space="preserve"> XE "Suplemento do Dynamics 365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F5EA4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9CFE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8D12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D1DB5"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9A6D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3146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1612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9949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69398" w14:textId="77777777" w:rsidR="004F7D0F" w:rsidRDefault="004F7D0F">
            <w:pPr>
              <w:pStyle w:val="ProductList-TableBody"/>
              <w:jc w:val="center"/>
            </w:pPr>
          </w:p>
        </w:tc>
      </w:tr>
      <w:tr w:rsidR="004F7D0F" w14:paraId="6F22A03B" w14:textId="77777777">
        <w:tc>
          <w:tcPr>
            <w:tcW w:w="4660" w:type="dxa"/>
            <w:tcBorders>
              <w:top w:val="dashed" w:sz="4" w:space="0" w:color="BFBFBF"/>
              <w:left w:val="none" w:sz="4" w:space="0" w:color="6E6E6E"/>
              <w:bottom w:val="dashed" w:sz="4" w:space="0" w:color="BFBFBF"/>
              <w:right w:val="none" w:sz="4" w:space="0" w:color="6E6E6E"/>
            </w:tcBorders>
          </w:tcPr>
          <w:p w14:paraId="5675D6C0" w14:textId="77777777" w:rsidR="004F7D0F" w:rsidRDefault="00605E84">
            <w:pPr>
              <w:pStyle w:val="ProductList-TableBody"/>
            </w:pPr>
            <w:r>
              <w:t>Dynamics 365 Team Members de SA Existente</w:t>
            </w:r>
            <w:r>
              <w:fldChar w:fldCharType="begin"/>
            </w:r>
            <w:r>
              <w:instrText xml:space="preserve"> XE "Dynamics 365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1BC7AD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0491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0D4C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04DA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F0A2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5667B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6C67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892A1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059D2" w14:textId="77777777" w:rsidR="004F7D0F" w:rsidRDefault="004F7D0F">
            <w:pPr>
              <w:pStyle w:val="ProductList-TableBody"/>
              <w:jc w:val="center"/>
            </w:pPr>
          </w:p>
        </w:tc>
      </w:tr>
      <w:tr w:rsidR="004F7D0F" w14:paraId="3A7BBDE2" w14:textId="77777777">
        <w:tc>
          <w:tcPr>
            <w:tcW w:w="4660" w:type="dxa"/>
            <w:tcBorders>
              <w:top w:val="dashed" w:sz="4" w:space="0" w:color="BFBFBF"/>
              <w:left w:val="none" w:sz="4" w:space="0" w:color="6E6E6E"/>
              <w:bottom w:val="dashed" w:sz="4" w:space="0" w:color="BFBFBF"/>
              <w:right w:val="none" w:sz="4" w:space="0" w:color="6E6E6E"/>
            </w:tcBorders>
          </w:tcPr>
          <w:p w14:paraId="1E69FA8F" w14:textId="77777777" w:rsidR="004F7D0F" w:rsidRDefault="00605E84">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BE14F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345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3C757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737F92"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1CB0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5730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9A31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265E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BF967" w14:textId="77777777" w:rsidR="004F7D0F" w:rsidRDefault="004F7D0F">
            <w:pPr>
              <w:pStyle w:val="ProductList-TableBody"/>
              <w:jc w:val="center"/>
            </w:pPr>
          </w:p>
        </w:tc>
      </w:tr>
      <w:tr w:rsidR="004F7D0F" w14:paraId="13E47CB5" w14:textId="77777777">
        <w:tc>
          <w:tcPr>
            <w:tcW w:w="4660" w:type="dxa"/>
            <w:tcBorders>
              <w:top w:val="dashed" w:sz="4" w:space="0" w:color="BFBFBF"/>
              <w:left w:val="none" w:sz="4" w:space="0" w:color="6E6E6E"/>
              <w:bottom w:val="dashed" w:sz="4" w:space="0" w:color="BFBFBF"/>
              <w:right w:val="none" w:sz="4" w:space="0" w:color="6E6E6E"/>
            </w:tcBorders>
          </w:tcPr>
          <w:p w14:paraId="38305C4C" w14:textId="77777777" w:rsidR="004F7D0F" w:rsidRDefault="00605E84">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51973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F1D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02FBB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41BA"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63BA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B99F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F3F6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0FB3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20C74" w14:textId="77777777" w:rsidR="004F7D0F" w:rsidRDefault="004F7D0F">
            <w:pPr>
              <w:pStyle w:val="ProductList-TableBody"/>
              <w:jc w:val="center"/>
            </w:pPr>
          </w:p>
        </w:tc>
      </w:tr>
      <w:tr w:rsidR="004F7D0F" w14:paraId="2FDB0BD9" w14:textId="77777777">
        <w:tc>
          <w:tcPr>
            <w:tcW w:w="4660" w:type="dxa"/>
            <w:tcBorders>
              <w:top w:val="dashed" w:sz="4" w:space="0" w:color="BFBFBF"/>
              <w:left w:val="none" w:sz="4" w:space="0" w:color="6E6E6E"/>
              <w:bottom w:val="dashed" w:sz="4" w:space="0" w:color="BFBFBF"/>
              <w:right w:val="none" w:sz="4" w:space="0" w:color="6E6E6E"/>
            </w:tcBorders>
          </w:tcPr>
          <w:p w14:paraId="3F90F8EE" w14:textId="77777777" w:rsidR="004F7D0F" w:rsidRDefault="00605E84">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AA9FB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F41B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8254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BDA6F"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797A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2F9B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C336A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475A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2E228" w14:textId="77777777" w:rsidR="004F7D0F" w:rsidRDefault="004F7D0F">
            <w:pPr>
              <w:pStyle w:val="ProductList-TableBody"/>
              <w:jc w:val="center"/>
            </w:pPr>
          </w:p>
        </w:tc>
      </w:tr>
      <w:tr w:rsidR="004F7D0F" w14:paraId="42CE6932" w14:textId="77777777">
        <w:tc>
          <w:tcPr>
            <w:tcW w:w="4660" w:type="dxa"/>
            <w:tcBorders>
              <w:top w:val="dashed" w:sz="4" w:space="0" w:color="BFBFBF"/>
              <w:left w:val="none" w:sz="4" w:space="0" w:color="6E6E6E"/>
              <w:bottom w:val="dashed" w:sz="4" w:space="0" w:color="BFBFBF"/>
              <w:right w:val="none" w:sz="4" w:space="0" w:color="6E6E6E"/>
            </w:tcBorders>
          </w:tcPr>
          <w:p w14:paraId="01624C4B" w14:textId="77777777" w:rsidR="004F7D0F" w:rsidRDefault="00605E84">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157F2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1E4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2CC6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90AA1"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9696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C6C2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D14A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DABB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1B15E" w14:textId="77777777" w:rsidR="004F7D0F" w:rsidRDefault="004F7D0F">
            <w:pPr>
              <w:pStyle w:val="ProductList-TableBody"/>
              <w:jc w:val="center"/>
            </w:pPr>
          </w:p>
        </w:tc>
      </w:tr>
      <w:tr w:rsidR="004F7D0F" w14:paraId="5401A6B1" w14:textId="77777777">
        <w:tc>
          <w:tcPr>
            <w:tcW w:w="4660" w:type="dxa"/>
            <w:tcBorders>
              <w:top w:val="dashed" w:sz="4" w:space="0" w:color="BFBFBF"/>
              <w:left w:val="none" w:sz="4" w:space="0" w:color="6E6E6E"/>
              <w:bottom w:val="dashed" w:sz="4" w:space="0" w:color="BFBFBF"/>
              <w:right w:val="none" w:sz="4" w:space="0" w:color="6E6E6E"/>
            </w:tcBorders>
          </w:tcPr>
          <w:p w14:paraId="03A67B5C" w14:textId="77777777" w:rsidR="004F7D0F" w:rsidRDefault="00605E84">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723E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8561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A902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418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46AB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F5DB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819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734B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B5BC" w14:textId="77777777" w:rsidR="004F7D0F" w:rsidRDefault="004F7D0F">
            <w:pPr>
              <w:pStyle w:val="ProductList-TableBody"/>
              <w:jc w:val="center"/>
            </w:pPr>
          </w:p>
        </w:tc>
      </w:tr>
      <w:tr w:rsidR="004F7D0F" w14:paraId="48C62906" w14:textId="77777777">
        <w:tc>
          <w:tcPr>
            <w:tcW w:w="4660" w:type="dxa"/>
            <w:tcBorders>
              <w:top w:val="dashed" w:sz="4" w:space="0" w:color="BFBFBF"/>
              <w:left w:val="none" w:sz="4" w:space="0" w:color="6E6E6E"/>
              <w:bottom w:val="dashed" w:sz="4" w:space="0" w:color="BFBFBF"/>
              <w:right w:val="none" w:sz="4" w:space="0" w:color="6E6E6E"/>
            </w:tcBorders>
          </w:tcPr>
          <w:p w14:paraId="5E64B362" w14:textId="77777777" w:rsidR="004F7D0F" w:rsidRDefault="00605E84">
            <w:pPr>
              <w:pStyle w:val="ProductList-TableBody"/>
            </w:pPr>
            <w:r>
              <w:t xml:space="preserve">Capacidade para Ficheiros do Common Data Service </w:t>
            </w:r>
            <w:r>
              <w:fldChar w:fldCharType="begin"/>
            </w:r>
            <w:r>
              <w:instrText xml:space="preserve"> XE "Capacidade para Ficheiros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42A3B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ECF7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AB07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1D9E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E7D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8B47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F44D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81CF1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38870" w14:textId="77777777" w:rsidR="004F7D0F" w:rsidRDefault="004F7D0F">
            <w:pPr>
              <w:pStyle w:val="ProductList-TableBody"/>
              <w:jc w:val="center"/>
            </w:pPr>
          </w:p>
        </w:tc>
      </w:tr>
      <w:tr w:rsidR="004F7D0F" w14:paraId="608A2085" w14:textId="77777777">
        <w:tc>
          <w:tcPr>
            <w:tcW w:w="4660" w:type="dxa"/>
            <w:tcBorders>
              <w:top w:val="dashed" w:sz="4" w:space="0" w:color="BFBFBF"/>
              <w:left w:val="none" w:sz="4" w:space="0" w:color="6E6E6E"/>
              <w:bottom w:val="dashed" w:sz="4" w:space="0" w:color="BFBFBF"/>
              <w:right w:val="none" w:sz="4" w:space="0" w:color="6E6E6E"/>
            </w:tcBorders>
          </w:tcPr>
          <w:p w14:paraId="75209A3A" w14:textId="77777777" w:rsidR="004F7D0F" w:rsidRDefault="00605E84">
            <w:pPr>
              <w:pStyle w:val="ProductList-TableBody"/>
            </w:pPr>
            <w:r>
              <w:t xml:space="preserve">Capacidade para Registos do Common Data Service </w:t>
            </w:r>
            <w:r>
              <w:fldChar w:fldCharType="begin"/>
            </w:r>
            <w:r>
              <w:instrText xml:space="preserve"> XE "Capacidade para Registos do Common Data Service " </w:instrText>
            </w:r>
            <w:r>
              <w:fldChar w:fldCharType="end"/>
            </w:r>
            <w:r>
              <w:t>for Apps</w:t>
            </w:r>
            <w:r>
              <w:fldChar w:fldCharType="begin"/>
            </w:r>
            <w:r>
              <w:instrText xml:space="preserve"> XE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C9951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A3EB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3FF5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6994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CE6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21E6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A65A1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A44E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1F5A9" w14:textId="77777777" w:rsidR="004F7D0F" w:rsidRDefault="004F7D0F">
            <w:pPr>
              <w:pStyle w:val="ProductList-TableBody"/>
              <w:jc w:val="center"/>
            </w:pPr>
          </w:p>
        </w:tc>
      </w:tr>
      <w:tr w:rsidR="004F7D0F" w14:paraId="76A96BC6" w14:textId="77777777">
        <w:tc>
          <w:tcPr>
            <w:tcW w:w="4660" w:type="dxa"/>
            <w:tcBorders>
              <w:top w:val="dashed" w:sz="4" w:space="0" w:color="BFBFBF"/>
              <w:left w:val="none" w:sz="4" w:space="0" w:color="6E6E6E"/>
              <w:bottom w:val="dashed" w:sz="4" w:space="0" w:color="BFBFBF"/>
              <w:right w:val="none" w:sz="4" w:space="0" w:color="6E6E6E"/>
            </w:tcBorders>
          </w:tcPr>
          <w:p w14:paraId="2E0E7D23" w14:textId="77777777" w:rsidR="004F7D0F" w:rsidRDefault="00605E84">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E373F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5ADA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43D3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DDE8C"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F59B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22F9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90A8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59FF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63558" w14:textId="77777777" w:rsidR="004F7D0F" w:rsidRDefault="004F7D0F">
            <w:pPr>
              <w:pStyle w:val="ProductList-TableBody"/>
              <w:jc w:val="center"/>
            </w:pPr>
          </w:p>
        </w:tc>
      </w:tr>
      <w:tr w:rsidR="004F7D0F" w14:paraId="118F2100" w14:textId="77777777">
        <w:tc>
          <w:tcPr>
            <w:tcW w:w="4660" w:type="dxa"/>
            <w:tcBorders>
              <w:top w:val="dashed" w:sz="4" w:space="0" w:color="BFBFBF"/>
              <w:left w:val="none" w:sz="4" w:space="0" w:color="6E6E6E"/>
              <w:bottom w:val="dashed" w:sz="4" w:space="0" w:color="BFBFBF"/>
              <w:right w:val="none" w:sz="4" w:space="0" w:color="6E6E6E"/>
            </w:tcBorders>
          </w:tcPr>
          <w:p w14:paraId="5C98800B" w14:textId="77777777" w:rsidR="004F7D0F" w:rsidRDefault="00605E84">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4FC3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8C9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88F2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8610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E4B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D56AB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ABCA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116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09DDCF" w14:textId="77777777" w:rsidR="004F7D0F" w:rsidRDefault="004F7D0F">
            <w:pPr>
              <w:pStyle w:val="ProductList-TableBody"/>
              <w:jc w:val="center"/>
            </w:pPr>
          </w:p>
        </w:tc>
      </w:tr>
      <w:tr w:rsidR="004F7D0F" w14:paraId="76E01649" w14:textId="77777777">
        <w:tc>
          <w:tcPr>
            <w:tcW w:w="4660" w:type="dxa"/>
            <w:tcBorders>
              <w:top w:val="dashed" w:sz="4" w:space="0" w:color="BFBFBF"/>
              <w:left w:val="none" w:sz="4" w:space="0" w:color="6E6E6E"/>
              <w:bottom w:val="dashed" w:sz="4" w:space="0" w:color="BFBFBF"/>
              <w:right w:val="none" w:sz="4" w:space="0" w:color="6E6E6E"/>
            </w:tcBorders>
          </w:tcPr>
          <w:p w14:paraId="3AF1A576" w14:textId="77777777" w:rsidR="004F7D0F" w:rsidRDefault="00605E84">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57D0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60B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0F02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ACD0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982B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80D8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BE19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A26C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DD6A3" w14:textId="77777777" w:rsidR="004F7D0F" w:rsidRDefault="004F7D0F">
            <w:pPr>
              <w:pStyle w:val="ProductList-TableBody"/>
              <w:jc w:val="center"/>
            </w:pPr>
          </w:p>
        </w:tc>
      </w:tr>
      <w:tr w:rsidR="004F7D0F" w14:paraId="1796EB5B" w14:textId="77777777">
        <w:tc>
          <w:tcPr>
            <w:tcW w:w="4660" w:type="dxa"/>
            <w:tcBorders>
              <w:top w:val="dashed" w:sz="4" w:space="0" w:color="BFBFBF"/>
              <w:left w:val="none" w:sz="4" w:space="0" w:color="6E6E6E"/>
              <w:bottom w:val="dashed" w:sz="4" w:space="0" w:color="BFBFBF"/>
              <w:right w:val="none" w:sz="4" w:space="0" w:color="6E6E6E"/>
            </w:tcBorders>
          </w:tcPr>
          <w:p w14:paraId="0DC3DE17" w14:textId="77777777" w:rsidR="004F7D0F" w:rsidRDefault="00605E84">
            <w:pPr>
              <w:pStyle w:val="ProductList-TableBody"/>
            </w:pPr>
            <w:r>
              <w:t>Assistente Remoto do Dynamics 365</w:t>
            </w:r>
            <w:r>
              <w:fldChar w:fldCharType="begin"/>
            </w:r>
            <w:r>
              <w:instrText xml:space="preserve"> XE "Assistente Remoto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2BDDA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39D4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154A1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82F0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0A46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048E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ABBE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6BCB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3B796" w14:textId="77777777" w:rsidR="004F7D0F" w:rsidRDefault="004F7D0F">
            <w:pPr>
              <w:pStyle w:val="ProductList-TableBody"/>
              <w:jc w:val="center"/>
            </w:pPr>
          </w:p>
        </w:tc>
      </w:tr>
      <w:tr w:rsidR="004F7D0F" w14:paraId="5F81165E" w14:textId="77777777">
        <w:tc>
          <w:tcPr>
            <w:tcW w:w="4660" w:type="dxa"/>
            <w:tcBorders>
              <w:top w:val="dashed" w:sz="4" w:space="0" w:color="BFBFBF"/>
              <w:left w:val="none" w:sz="4" w:space="0" w:color="6E6E6E"/>
              <w:bottom w:val="dashed" w:sz="4" w:space="0" w:color="BFBFBF"/>
              <w:right w:val="none" w:sz="4" w:space="0" w:color="6E6E6E"/>
            </w:tcBorders>
          </w:tcPr>
          <w:p w14:paraId="13CFD130" w14:textId="77777777" w:rsidR="004F7D0F" w:rsidRDefault="00605E84">
            <w:pPr>
              <w:pStyle w:val="ProductList-TableBody"/>
            </w:pPr>
            <w:r>
              <w:t>Esquema do Dynamics 365</w:t>
            </w:r>
            <w:r>
              <w:fldChar w:fldCharType="begin"/>
            </w:r>
            <w:r>
              <w:instrText xml:space="preserve"> XE "Esquema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98CAB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5DC1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96A1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811B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C115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10B9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7994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5FC2F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C80BFF" w14:textId="77777777" w:rsidR="004F7D0F" w:rsidRDefault="004F7D0F">
            <w:pPr>
              <w:pStyle w:val="ProductList-TableBody"/>
              <w:jc w:val="center"/>
            </w:pPr>
          </w:p>
        </w:tc>
      </w:tr>
      <w:tr w:rsidR="004F7D0F" w14:paraId="1FBD8BFF" w14:textId="77777777">
        <w:tc>
          <w:tcPr>
            <w:tcW w:w="4660" w:type="dxa"/>
            <w:tcBorders>
              <w:top w:val="dashed" w:sz="4" w:space="0" w:color="BFBFBF"/>
              <w:left w:val="none" w:sz="4" w:space="0" w:color="6E6E6E"/>
              <w:bottom w:val="dashed" w:sz="4" w:space="0" w:color="BFBFBF"/>
              <w:right w:val="none" w:sz="4" w:space="0" w:color="6E6E6E"/>
            </w:tcBorders>
          </w:tcPr>
          <w:p w14:paraId="76440117" w14:textId="77777777" w:rsidR="004F7D0F" w:rsidRDefault="00605E84">
            <w:pPr>
              <w:pStyle w:val="ProductList-TableBody"/>
            </w:pPr>
            <w:r>
              <w:t>Guias do Dynamics 365</w:t>
            </w:r>
            <w:r>
              <w:fldChar w:fldCharType="begin"/>
            </w:r>
            <w:r>
              <w:instrText xml:space="preserve"> XE "Guias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EAD39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4ABB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C4D1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7563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4099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014B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753E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B5B5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4C64A3" w14:textId="77777777" w:rsidR="004F7D0F" w:rsidRDefault="004F7D0F">
            <w:pPr>
              <w:pStyle w:val="ProductList-TableBody"/>
              <w:jc w:val="center"/>
            </w:pPr>
          </w:p>
        </w:tc>
      </w:tr>
      <w:tr w:rsidR="004F7D0F" w14:paraId="3EA1CDEA" w14:textId="77777777">
        <w:tc>
          <w:tcPr>
            <w:tcW w:w="4660" w:type="dxa"/>
            <w:tcBorders>
              <w:top w:val="dashed" w:sz="4" w:space="0" w:color="BFBFBF"/>
              <w:left w:val="none" w:sz="4" w:space="0" w:color="6E6E6E"/>
              <w:bottom w:val="dashed" w:sz="4" w:space="0" w:color="BFBFBF"/>
              <w:right w:val="none" w:sz="4" w:space="0" w:color="6E6E6E"/>
            </w:tcBorders>
          </w:tcPr>
          <w:p w14:paraId="45B073C1" w14:textId="77777777" w:rsidR="004F7D0F" w:rsidRDefault="00605E84">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557CD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33A1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96DF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C40E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6D4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545C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4B4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B7DB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D128" w14:textId="77777777" w:rsidR="004F7D0F" w:rsidRDefault="004F7D0F">
            <w:pPr>
              <w:pStyle w:val="ProductList-TableBody"/>
              <w:jc w:val="center"/>
            </w:pPr>
          </w:p>
        </w:tc>
      </w:tr>
      <w:tr w:rsidR="004F7D0F" w14:paraId="62E52D53" w14:textId="77777777">
        <w:tc>
          <w:tcPr>
            <w:tcW w:w="4660" w:type="dxa"/>
            <w:tcBorders>
              <w:top w:val="dashed" w:sz="4" w:space="0" w:color="BFBFBF"/>
              <w:left w:val="none" w:sz="4" w:space="0" w:color="6E6E6E"/>
              <w:bottom w:val="dashed" w:sz="4" w:space="0" w:color="BFBFBF"/>
              <w:right w:val="none" w:sz="4" w:space="0" w:color="6E6E6E"/>
            </w:tcBorders>
          </w:tcPr>
          <w:p w14:paraId="60655070" w14:textId="77777777" w:rsidR="004F7D0F" w:rsidRDefault="00605E84">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BCF0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059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F925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D3D4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5102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B06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5621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22A4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C0E81" w14:textId="77777777" w:rsidR="004F7D0F" w:rsidRDefault="004F7D0F">
            <w:pPr>
              <w:pStyle w:val="ProductList-TableBody"/>
              <w:jc w:val="center"/>
            </w:pPr>
          </w:p>
        </w:tc>
      </w:tr>
      <w:tr w:rsidR="004F7D0F" w14:paraId="51E13145" w14:textId="77777777">
        <w:tc>
          <w:tcPr>
            <w:tcW w:w="4660" w:type="dxa"/>
            <w:tcBorders>
              <w:top w:val="dashed" w:sz="4" w:space="0" w:color="BFBFBF"/>
              <w:left w:val="none" w:sz="4" w:space="0" w:color="6E6E6E"/>
              <w:bottom w:val="dashed" w:sz="4" w:space="0" w:color="BFBFBF"/>
              <w:right w:val="none" w:sz="4" w:space="0" w:color="6E6E6E"/>
            </w:tcBorders>
          </w:tcPr>
          <w:p w14:paraId="0D08A76A" w14:textId="77777777" w:rsidR="004F7D0F" w:rsidRDefault="00605E84">
            <w:pPr>
              <w:pStyle w:val="ProductList-TableBody"/>
            </w:pPr>
            <w:r>
              <w:t>Dynamics 365 Unified Operations Plan - Capacidade Adicional para Bases de Dados</w:t>
            </w:r>
            <w:r>
              <w:fldChar w:fldCharType="begin"/>
            </w:r>
            <w:r>
              <w:instrText xml:space="preserve"> XE "Dynamics 365 Unified Operations Plan - Capacidade Adicional para Bases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B545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E73D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F568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734E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AD8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E063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0D8A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4376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DBE10" w14:textId="77777777" w:rsidR="004F7D0F" w:rsidRDefault="004F7D0F">
            <w:pPr>
              <w:pStyle w:val="ProductList-TableBody"/>
              <w:jc w:val="center"/>
            </w:pPr>
          </w:p>
        </w:tc>
      </w:tr>
      <w:tr w:rsidR="004F7D0F" w14:paraId="4C2F4A8F" w14:textId="77777777">
        <w:tc>
          <w:tcPr>
            <w:tcW w:w="4660" w:type="dxa"/>
            <w:tcBorders>
              <w:top w:val="dashed" w:sz="4" w:space="0" w:color="BFBFBF"/>
              <w:left w:val="none" w:sz="4" w:space="0" w:color="6E6E6E"/>
              <w:bottom w:val="dashed" w:sz="4" w:space="0" w:color="BFBFBF"/>
              <w:right w:val="none" w:sz="4" w:space="0" w:color="6E6E6E"/>
            </w:tcBorders>
          </w:tcPr>
          <w:p w14:paraId="472C0C84" w14:textId="77777777" w:rsidR="004F7D0F" w:rsidRDefault="00605E84">
            <w:pPr>
              <w:pStyle w:val="ProductList-TableBody"/>
            </w:pPr>
            <w:r>
              <w:t>Dynamics 365 Unified Operations Plan - Capacidade Adicional para Ficheiros</w:t>
            </w:r>
            <w:r>
              <w:fldChar w:fldCharType="begin"/>
            </w:r>
            <w:r>
              <w:instrText xml:space="preserve"> XE "Dynamics 365 Unified Operations Plan - Capacidade Adicional para Ficheiros"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E905B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DD8B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F88A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AFE0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15B8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1B21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A315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2A7C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C1FDD" w14:textId="77777777" w:rsidR="004F7D0F" w:rsidRDefault="004F7D0F">
            <w:pPr>
              <w:pStyle w:val="ProductList-TableBody"/>
              <w:jc w:val="center"/>
            </w:pPr>
          </w:p>
        </w:tc>
      </w:tr>
      <w:tr w:rsidR="004F7D0F" w14:paraId="3CAA082E" w14:textId="77777777">
        <w:tc>
          <w:tcPr>
            <w:tcW w:w="4660" w:type="dxa"/>
            <w:tcBorders>
              <w:top w:val="dashed" w:sz="4" w:space="0" w:color="BFBFBF"/>
              <w:left w:val="none" w:sz="4" w:space="0" w:color="6E6E6E"/>
              <w:bottom w:val="dashed" w:sz="4" w:space="0" w:color="BFBFBF"/>
              <w:right w:val="none" w:sz="4" w:space="0" w:color="6E6E6E"/>
            </w:tcBorders>
          </w:tcPr>
          <w:p w14:paraId="4D4C31A8" w14:textId="77777777" w:rsidR="004F7D0F" w:rsidRDefault="00605E84">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19CE7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2ECF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AC1F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0C81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941F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4AD9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48CA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4430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D0A88" w14:textId="77777777" w:rsidR="004F7D0F" w:rsidRDefault="004F7D0F">
            <w:pPr>
              <w:pStyle w:val="ProductList-TableBody"/>
              <w:jc w:val="center"/>
            </w:pPr>
          </w:p>
        </w:tc>
      </w:tr>
      <w:tr w:rsidR="004F7D0F" w14:paraId="5CEECAC7" w14:textId="77777777">
        <w:tc>
          <w:tcPr>
            <w:tcW w:w="4660" w:type="dxa"/>
            <w:tcBorders>
              <w:top w:val="dashed" w:sz="4" w:space="0" w:color="BFBFBF"/>
              <w:left w:val="none" w:sz="4" w:space="0" w:color="6E6E6E"/>
              <w:bottom w:val="dashed" w:sz="4" w:space="0" w:color="BFBFBF"/>
              <w:right w:val="none" w:sz="4" w:space="0" w:color="6E6E6E"/>
            </w:tcBorders>
          </w:tcPr>
          <w:p w14:paraId="6208A174" w14:textId="77777777" w:rsidR="004F7D0F" w:rsidRDefault="00605E84">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26C9B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44A0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8569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DDC1B"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1D31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B3C8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D922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BF7B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A3D4E" w14:textId="77777777" w:rsidR="004F7D0F" w:rsidRDefault="004F7D0F">
            <w:pPr>
              <w:pStyle w:val="ProductList-TableBody"/>
              <w:jc w:val="center"/>
            </w:pPr>
          </w:p>
        </w:tc>
      </w:tr>
      <w:tr w:rsidR="004F7D0F" w14:paraId="18CD03B7" w14:textId="77777777">
        <w:tc>
          <w:tcPr>
            <w:tcW w:w="4660" w:type="dxa"/>
            <w:tcBorders>
              <w:top w:val="dashed" w:sz="4" w:space="0" w:color="BFBFBF"/>
              <w:left w:val="none" w:sz="4" w:space="0" w:color="6E6E6E"/>
              <w:bottom w:val="dashed" w:sz="4" w:space="0" w:color="BFBFBF"/>
              <w:right w:val="none" w:sz="4" w:space="0" w:color="6E6E6E"/>
            </w:tcBorders>
          </w:tcPr>
          <w:p w14:paraId="4FE60E6E" w14:textId="77777777" w:rsidR="004F7D0F" w:rsidRDefault="00605E84">
            <w:pPr>
              <w:pStyle w:val="ProductList-TableBody"/>
            </w:pPr>
            <w:r>
              <w:t>Chat para Dynamics 365 (Dynamics 365 for Customer Service Chat)</w:t>
            </w:r>
            <w:r>
              <w:fldChar w:fldCharType="begin"/>
            </w:r>
            <w:r>
              <w:instrText xml:space="preserve"> XE "Chat para Dynamics 365 (Dynamics 365 for Customer Service Chat)"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7C47F8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C672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D531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8E3EF"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0E2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5EA0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0F1C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83F3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D748D" w14:textId="77777777" w:rsidR="004F7D0F" w:rsidRDefault="004F7D0F">
            <w:pPr>
              <w:pStyle w:val="ProductList-TableBody"/>
              <w:jc w:val="center"/>
            </w:pPr>
          </w:p>
        </w:tc>
      </w:tr>
      <w:tr w:rsidR="004F7D0F" w14:paraId="1D1C277F" w14:textId="77777777">
        <w:tc>
          <w:tcPr>
            <w:tcW w:w="4660" w:type="dxa"/>
            <w:tcBorders>
              <w:top w:val="dashed" w:sz="4" w:space="0" w:color="BFBFBF"/>
              <w:left w:val="none" w:sz="4" w:space="0" w:color="6E6E6E"/>
              <w:bottom w:val="dashed" w:sz="4" w:space="0" w:color="BFBFBF"/>
              <w:right w:val="none" w:sz="4" w:space="0" w:color="6E6E6E"/>
            </w:tcBorders>
          </w:tcPr>
          <w:p w14:paraId="0C1449B1" w14:textId="77777777" w:rsidR="004F7D0F" w:rsidRDefault="00605E84">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5BC65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FCE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7091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41D6E"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9E4A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5660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184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62D6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94DD7" w14:textId="77777777" w:rsidR="004F7D0F" w:rsidRDefault="004F7D0F">
            <w:pPr>
              <w:pStyle w:val="ProductList-TableBody"/>
              <w:jc w:val="center"/>
            </w:pPr>
          </w:p>
        </w:tc>
      </w:tr>
      <w:tr w:rsidR="004F7D0F" w14:paraId="051F80B8" w14:textId="77777777">
        <w:tc>
          <w:tcPr>
            <w:tcW w:w="4660" w:type="dxa"/>
            <w:tcBorders>
              <w:top w:val="dashed" w:sz="4" w:space="0" w:color="BFBFBF"/>
              <w:left w:val="none" w:sz="4" w:space="0" w:color="6E6E6E"/>
              <w:bottom w:val="dashed" w:sz="4" w:space="0" w:color="BFBFBF"/>
              <w:right w:val="none" w:sz="4" w:space="0" w:color="6E6E6E"/>
            </w:tcBorders>
          </w:tcPr>
          <w:p w14:paraId="5C23E650" w14:textId="77777777" w:rsidR="004F7D0F" w:rsidRDefault="00605E84">
            <w:pPr>
              <w:pStyle w:val="ProductList-TableBody"/>
            </w:pPr>
            <w:r>
              <w:t>Capacidade do Dynamics 365 Customer Service Chat</w:t>
            </w:r>
            <w:r>
              <w:fldChar w:fldCharType="begin"/>
            </w:r>
            <w:r>
              <w:instrText xml:space="preserve"> XE "Capacidade do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47673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DF9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123D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96267"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0B4B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1CF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DD79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4C4F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56DBB" w14:textId="77777777" w:rsidR="004F7D0F" w:rsidRDefault="004F7D0F">
            <w:pPr>
              <w:pStyle w:val="ProductList-TableBody"/>
              <w:jc w:val="center"/>
            </w:pPr>
          </w:p>
        </w:tc>
      </w:tr>
      <w:tr w:rsidR="004F7D0F" w14:paraId="6CDBC599" w14:textId="77777777">
        <w:tc>
          <w:tcPr>
            <w:tcW w:w="4660" w:type="dxa"/>
            <w:tcBorders>
              <w:top w:val="dashed" w:sz="4" w:space="0" w:color="BFBFBF"/>
              <w:left w:val="none" w:sz="4" w:space="0" w:color="6E6E6E"/>
              <w:bottom w:val="dashed" w:sz="4" w:space="0" w:color="BFBFBF"/>
              <w:right w:val="none" w:sz="4" w:space="0" w:color="6E6E6E"/>
            </w:tcBorders>
          </w:tcPr>
          <w:p w14:paraId="2499C7E5" w14:textId="77777777" w:rsidR="004F7D0F" w:rsidRDefault="00605E84">
            <w:pPr>
              <w:pStyle w:val="ProductList-TableBody"/>
            </w:pPr>
            <w:r>
              <w:t>Ativos Adicionais do Dynamics 365 Asset Management</w:t>
            </w:r>
            <w:r>
              <w:fldChar w:fldCharType="begin"/>
            </w:r>
            <w:r>
              <w:instrText xml:space="preserve"> XE "Ativos Adicionais do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9666B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07CF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BF7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BE065"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C43F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7C98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9EF8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687C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2A0B3" w14:textId="77777777" w:rsidR="004F7D0F" w:rsidRDefault="004F7D0F">
            <w:pPr>
              <w:pStyle w:val="ProductList-TableBody"/>
              <w:jc w:val="center"/>
            </w:pPr>
          </w:p>
        </w:tc>
      </w:tr>
      <w:tr w:rsidR="004F7D0F" w14:paraId="1730302E" w14:textId="77777777">
        <w:tc>
          <w:tcPr>
            <w:tcW w:w="4660" w:type="dxa"/>
            <w:tcBorders>
              <w:top w:val="dashed" w:sz="4" w:space="0" w:color="BFBFBF"/>
              <w:left w:val="none" w:sz="4" w:space="0" w:color="6E6E6E"/>
              <w:bottom w:val="dashed" w:sz="4" w:space="0" w:color="BFBFBF"/>
              <w:right w:val="none" w:sz="4" w:space="0" w:color="6E6E6E"/>
            </w:tcBorders>
          </w:tcPr>
          <w:p w14:paraId="46385EDD" w14:textId="77777777" w:rsidR="004F7D0F" w:rsidRDefault="00605E84">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9C2DD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282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8B10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C9CCE"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8725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A63AF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99C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65FF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C17F7" w14:textId="77777777" w:rsidR="004F7D0F" w:rsidRDefault="004F7D0F">
            <w:pPr>
              <w:pStyle w:val="ProductList-TableBody"/>
              <w:jc w:val="center"/>
            </w:pPr>
          </w:p>
        </w:tc>
      </w:tr>
      <w:tr w:rsidR="004F7D0F" w14:paraId="7A954E14" w14:textId="77777777">
        <w:tc>
          <w:tcPr>
            <w:tcW w:w="4660" w:type="dxa"/>
            <w:tcBorders>
              <w:top w:val="dashed" w:sz="4" w:space="0" w:color="BFBFBF"/>
              <w:left w:val="none" w:sz="4" w:space="0" w:color="6E6E6E"/>
              <w:bottom w:val="dashed" w:sz="4" w:space="0" w:color="BFBFBF"/>
              <w:right w:val="none" w:sz="4" w:space="0" w:color="6E6E6E"/>
            </w:tcBorders>
          </w:tcPr>
          <w:p w14:paraId="2EB51932" w14:textId="77777777" w:rsidR="004F7D0F" w:rsidRDefault="00605E84">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946DC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34FB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7029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A46BA"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FD1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C4A1E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34F1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E147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44E1C" w14:textId="77777777" w:rsidR="004F7D0F" w:rsidRDefault="004F7D0F">
            <w:pPr>
              <w:pStyle w:val="ProductList-TableBody"/>
              <w:jc w:val="center"/>
            </w:pPr>
          </w:p>
        </w:tc>
      </w:tr>
      <w:tr w:rsidR="004F7D0F" w14:paraId="18F5CF31" w14:textId="77777777">
        <w:tc>
          <w:tcPr>
            <w:tcW w:w="4660" w:type="dxa"/>
            <w:tcBorders>
              <w:top w:val="dashed" w:sz="4" w:space="0" w:color="BFBFBF"/>
              <w:left w:val="none" w:sz="4" w:space="0" w:color="6E6E6E"/>
              <w:bottom w:val="dashed" w:sz="4" w:space="0" w:color="B2B2B2"/>
              <w:right w:val="none" w:sz="4" w:space="0" w:color="6E6E6E"/>
            </w:tcBorders>
          </w:tcPr>
          <w:p w14:paraId="4CE14129" w14:textId="77777777" w:rsidR="004F7D0F" w:rsidRDefault="00605E84">
            <w:pPr>
              <w:pStyle w:val="ProductList-TableBody"/>
            </w:pPr>
            <w:r>
              <w:t>Solução Microsoft Relationship Sales/Plus</w:t>
            </w:r>
            <w:r>
              <w:fldChar w:fldCharType="begin"/>
            </w:r>
            <w:r>
              <w:instrText xml:space="preserve"> XE "Solução Microsoft Relationship Sales/Plus"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88DB14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827B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78C02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0207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B152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8614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892E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2F2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9255E3" w14:textId="77777777" w:rsidR="004F7D0F" w:rsidRDefault="004F7D0F">
            <w:pPr>
              <w:pStyle w:val="ProductList-TableBody"/>
              <w:jc w:val="center"/>
            </w:pPr>
          </w:p>
        </w:tc>
      </w:tr>
      <w:tr w:rsidR="004F7D0F" w14:paraId="7BF5BAE2" w14:textId="77777777">
        <w:tc>
          <w:tcPr>
            <w:tcW w:w="4660" w:type="dxa"/>
            <w:tcBorders>
              <w:top w:val="dashed" w:sz="4" w:space="0" w:color="B2B2B2"/>
              <w:left w:val="none" w:sz="4" w:space="0" w:color="6E6E6E"/>
              <w:bottom w:val="dashed" w:sz="4" w:space="0" w:color="A5A5A5"/>
              <w:right w:val="none" w:sz="4" w:space="0" w:color="6E6E6E"/>
            </w:tcBorders>
          </w:tcPr>
          <w:p w14:paraId="291A4998" w14:textId="77777777" w:rsidR="004F7D0F" w:rsidRDefault="00605E84">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708607E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B531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E0399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EC06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7379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1D248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319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2628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8122" w14:textId="77777777" w:rsidR="004F7D0F" w:rsidRDefault="004F7D0F">
            <w:pPr>
              <w:pStyle w:val="ProductList-TableBody"/>
              <w:jc w:val="center"/>
            </w:pPr>
          </w:p>
        </w:tc>
      </w:tr>
      <w:tr w:rsidR="004F7D0F" w14:paraId="4CF56984" w14:textId="77777777">
        <w:tc>
          <w:tcPr>
            <w:tcW w:w="4660" w:type="dxa"/>
            <w:tcBorders>
              <w:top w:val="dashed" w:sz="4" w:space="0" w:color="A5A5A5"/>
              <w:left w:val="none" w:sz="4" w:space="0" w:color="6E6E6E"/>
              <w:bottom w:val="dashed" w:sz="4" w:space="0" w:color="A5A5A5"/>
              <w:right w:val="none" w:sz="4" w:space="0" w:color="6E6E6E"/>
            </w:tcBorders>
          </w:tcPr>
          <w:p w14:paraId="1D0F5F86" w14:textId="77777777" w:rsidR="004F7D0F" w:rsidRDefault="00605E84">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1D04F0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5887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199B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3FDA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7555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1209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B95E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3558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63F687" w14:textId="77777777" w:rsidR="004F7D0F" w:rsidRDefault="004F7D0F">
            <w:pPr>
              <w:pStyle w:val="ProductList-TableBody"/>
              <w:jc w:val="center"/>
            </w:pPr>
          </w:p>
        </w:tc>
      </w:tr>
      <w:tr w:rsidR="004F7D0F" w14:paraId="634839A1" w14:textId="77777777">
        <w:tc>
          <w:tcPr>
            <w:tcW w:w="4660" w:type="dxa"/>
            <w:tcBorders>
              <w:top w:val="dashed" w:sz="4" w:space="0" w:color="A5A5A5"/>
              <w:left w:val="none" w:sz="4" w:space="0" w:color="6E6E6E"/>
              <w:bottom w:val="none" w:sz="4" w:space="0" w:color="BFBFBF"/>
              <w:right w:val="none" w:sz="4" w:space="0" w:color="6E6E6E"/>
            </w:tcBorders>
          </w:tcPr>
          <w:p w14:paraId="7DDDC9F0" w14:textId="77777777" w:rsidR="004F7D0F" w:rsidRDefault="00605E84">
            <w:pPr>
              <w:pStyle w:val="ProductList-TableBody"/>
            </w:pPr>
            <w:r>
              <w:t>Avaliações Adicionais do Dynamics 365 Fraud Protection</w:t>
            </w:r>
            <w:r>
              <w:fldChar w:fldCharType="begin"/>
            </w:r>
            <w:r>
              <w:instrText xml:space="preserve"> XE "Avaliações Adicionais do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098E5F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BE0A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A6DE1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29CE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B0D1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E1C88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C99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37FB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6A157" w14:textId="77777777" w:rsidR="004F7D0F" w:rsidRDefault="004F7D0F">
            <w:pPr>
              <w:pStyle w:val="ProductList-TableBody"/>
              <w:jc w:val="center"/>
            </w:pPr>
          </w:p>
        </w:tc>
      </w:tr>
    </w:tbl>
    <w:p w14:paraId="64D7CA13" w14:textId="77777777" w:rsidR="004F7D0F" w:rsidRDefault="00605E84">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627"/>
        <w:gridCol w:w="3652"/>
        <w:gridCol w:w="3637"/>
      </w:tblGrid>
      <w:tr w:rsidR="004F7D0F" w14:paraId="6EC195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702D05"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7BE4CA"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B0520A1"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4F7D0F" w14:paraId="760035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1233E"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5C31C87B"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do Team Member, SLs de Utilizador de SA Existente, SLs de Utilizador de Complemento, Marketing Attach, Sales Insights, Call Intelligence, Chat para Dynamics 365, Customer Service Messaging, Customer Insights Attach, SLs de utilizador de anexação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4F10B" w14:textId="77777777" w:rsidR="004F7D0F" w:rsidRDefault="00605E84">
            <w:pPr>
              <w:pStyle w:val="ProductList-TableBody"/>
            </w:pPr>
            <w:r>
              <w:rPr>
                <w:color w:val="404040"/>
              </w:rPr>
              <w:t>Promoções: N/A</w:t>
            </w:r>
          </w:p>
        </w:tc>
      </w:tr>
      <w:tr w:rsidR="004F7D0F" w14:paraId="0B63A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3966"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019AF95"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471C371"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4F7D0F" w14:paraId="604111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F9A34"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C7B6068"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42E535D"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3B5B223F" w14:textId="77777777" w:rsidR="004F7D0F" w:rsidRDefault="004F7D0F">
      <w:pPr>
        <w:pStyle w:val="ProductList-Body"/>
      </w:pPr>
    </w:p>
    <w:p w14:paraId="323DABD8" w14:textId="77777777" w:rsidR="004F7D0F" w:rsidRDefault="00605E84">
      <w:pPr>
        <w:pStyle w:val="ProductList-ClauseHeading"/>
        <w:outlineLvl w:val="3"/>
      </w:pPr>
      <w:r>
        <w:t>2.1 Unified Service Desk (USD)</w:t>
      </w:r>
    </w:p>
    <w:p w14:paraId="02F658F6" w14:textId="77777777" w:rsidR="004F7D0F" w:rsidRDefault="00605E84">
      <w:pPr>
        <w:pStyle w:val="ProductList-Body"/>
      </w:pPr>
      <w:r>
        <w:t xml:space="preserve">Os Clientes com subscrições ativas do Dynamics 365 Sales Enterprise e do Customer Service Enterprise podem instalar e utilizar o software USD para cada utilizador.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terceiros, estão sujeitos à cláusula </w:t>
      </w:r>
      <w:hyperlink w:anchor="_Sec537">
        <w:r>
          <w:rPr>
            <w:color w:val="00467F"/>
            <w:u w:val="single"/>
          </w:rPr>
          <w:t>Gestão de Software de Outsourcing</w:t>
        </w:r>
      </w:hyperlink>
      <w:r>
        <w:t>.</w:t>
      </w:r>
    </w:p>
    <w:p w14:paraId="3FBF8087" w14:textId="77777777" w:rsidR="004F7D0F" w:rsidRDefault="004F7D0F">
      <w:pPr>
        <w:pStyle w:val="ProductList-Body"/>
      </w:pPr>
    </w:p>
    <w:p w14:paraId="30B28680" w14:textId="77777777" w:rsidR="004F7D0F" w:rsidRDefault="00605E84">
      <w:pPr>
        <w:pStyle w:val="ProductList-ClauseHeading"/>
        <w:outlineLvl w:val="3"/>
      </w:pPr>
      <w:r>
        <w:t>2.2 Dynamics CustomerSource</w:t>
      </w:r>
    </w:p>
    <w:p w14:paraId="4BDEA39B" w14:textId="77777777" w:rsidR="004F7D0F" w:rsidRDefault="00605E84">
      <w:pPr>
        <w:pStyle w:val="ProductList-Body"/>
      </w:pPr>
      <w:r>
        <w:t xml:space="preserve">Os clientes com subscrições ativas do Dynamics 365 podem aceder e utilizar o CustomerSource. </w:t>
      </w:r>
    </w:p>
    <w:p w14:paraId="3737599C" w14:textId="77777777" w:rsidR="004F7D0F" w:rsidRDefault="004F7D0F">
      <w:pPr>
        <w:pStyle w:val="ProductList-Body"/>
      </w:pPr>
    </w:p>
    <w:p w14:paraId="61758984" w14:textId="77777777" w:rsidR="004F7D0F" w:rsidRDefault="00605E84">
      <w:pPr>
        <w:pStyle w:val="ProductList-ClauseHeading"/>
        <w:outlineLvl w:val="3"/>
      </w:pPr>
      <w:r>
        <w:t>2.3 Elegibilidade para as Ofertas Qualificadas</w:t>
      </w:r>
    </w:p>
    <w:p w14:paraId="7529709B" w14:textId="77777777" w:rsidR="004F7D0F" w:rsidRDefault="00605E84">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91"/>
        <w:gridCol w:w="5525"/>
      </w:tblGrid>
      <w:tr w:rsidR="004F7D0F" w14:paraId="65ABBFF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51D1DA7A" w14:textId="77777777" w:rsidR="004F7D0F" w:rsidRDefault="00605E84">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7AB75102" w14:textId="77777777" w:rsidR="004F7D0F" w:rsidRDefault="00605E84">
            <w:pPr>
              <w:pStyle w:val="ProductList-TableBody"/>
            </w:pPr>
            <w:r>
              <w:rPr>
                <w:color w:val="FFFFFF"/>
              </w:rPr>
              <w:t>Oferta Qualificada dos Serviços Online do Dynamics 365 Correspondente</w:t>
            </w:r>
          </w:p>
        </w:tc>
      </w:tr>
      <w:tr w:rsidR="004F7D0F" w14:paraId="6E192DAC" w14:textId="77777777">
        <w:tc>
          <w:tcPr>
            <w:tcW w:w="6000" w:type="dxa"/>
            <w:tcBorders>
              <w:top w:val="single" w:sz="4" w:space="0" w:color="6E6E6E"/>
              <w:left w:val="single" w:sz="4" w:space="0" w:color="6E6E6E"/>
              <w:bottom w:val="single" w:sz="4" w:space="0" w:color="6E6E6E"/>
              <w:right w:val="single" w:sz="4" w:space="0" w:color="6E6E6E"/>
            </w:tcBorders>
          </w:tcPr>
          <w:p w14:paraId="08F186A9" w14:textId="77777777" w:rsidR="004F7D0F" w:rsidRDefault="00605E84">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34C7BFE3" w14:textId="77777777" w:rsidR="004F7D0F" w:rsidRDefault="00605E84">
            <w:pPr>
              <w:pStyle w:val="ProductList-TableBody"/>
            </w:pPr>
            <w:r>
              <w:t>Dynamics 365 - Oferta Qualificada</w:t>
            </w:r>
            <w:r>
              <w:br/>
            </w:r>
          </w:p>
        </w:tc>
      </w:tr>
      <w:tr w:rsidR="004F7D0F" w14:paraId="52E05CFF" w14:textId="77777777">
        <w:tc>
          <w:tcPr>
            <w:tcW w:w="6000" w:type="dxa"/>
            <w:tcBorders>
              <w:top w:val="single" w:sz="4" w:space="0" w:color="6E6E6E"/>
              <w:left w:val="single" w:sz="4" w:space="0" w:color="6E6E6E"/>
              <w:bottom w:val="single" w:sz="4" w:space="0" w:color="6E6E6E"/>
              <w:right w:val="single" w:sz="4" w:space="0" w:color="6E6E6E"/>
            </w:tcBorders>
          </w:tcPr>
          <w:p w14:paraId="56FA00E4" w14:textId="77777777" w:rsidR="004F7D0F" w:rsidRDefault="00605E84">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00109C3" w14:textId="77777777" w:rsidR="004F7D0F" w:rsidRDefault="00605E84">
            <w:pPr>
              <w:pStyle w:val="ProductList-TableBody"/>
            </w:pPr>
            <w:r>
              <w:t>Dynamics 365 - Oferta Qualificada de SA Existente*</w:t>
            </w:r>
            <w:r>
              <w:br/>
              <w:t>Suplemento do Dynamics 365 - Oferta Qualificada*</w:t>
            </w:r>
          </w:p>
        </w:tc>
      </w:tr>
      <w:tr w:rsidR="004F7D0F" w14:paraId="001EA108" w14:textId="77777777">
        <w:tc>
          <w:tcPr>
            <w:tcW w:w="6000" w:type="dxa"/>
            <w:tcBorders>
              <w:top w:val="single" w:sz="4" w:space="0" w:color="6E6E6E"/>
              <w:left w:val="single" w:sz="4" w:space="0" w:color="6E6E6E"/>
              <w:bottom w:val="single" w:sz="4" w:space="0" w:color="6E6E6E"/>
              <w:right w:val="single" w:sz="4" w:space="0" w:color="6E6E6E"/>
            </w:tcBorders>
          </w:tcPr>
          <w:p w14:paraId="045C96B4" w14:textId="77777777" w:rsidR="004F7D0F" w:rsidRDefault="00605E84">
            <w:pPr>
              <w:pStyle w:val="ProductList-TableBody"/>
            </w:pPr>
            <w:r>
              <w:t>Dynamics AX</w:t>
            </w:r>
          </w:p>
          <w:p w14:paraId="6F0E38BA" w14:textId="77777777" w:rsidR="004F7D0F" w:rsidRDefault="00605E84">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0FA32066" w14:textId="77777777" w:rsidR="004F7D0F" w:rsidRDefault="00605E84">
            <w:pPr>
              <w:pStyle w:val="ProductList-TableBody"/>
            </w:pPr>
            <w:r>
              <w:t>Dynamics 365 Business Central - Oferta Qualificada</w:t>
            </w:r>
            <w:r>
              <w:br/>
            </w:r>
          </w:p>
        </w:tc>
      </w:tr>
    </w:tbl>
    <w:p w14:paraId="32145752" w14:textId="77777777" w:rsidR="004F7D0F" w:rsidRDefault="00605E84">
      <w:pPr>
        <w:pStyle w:val="ProductList-Body"/>
      </w:pPr>
      <w:r>
        <w:rPr>
          <w:i/>
        </w:rPr>
        <w:t xml:space="preserve">*As licenças válidas,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14:paraId="5166AD18" w14:textId="77777777" w:rsidR="004F7D0F" w:rsidRDefault="004F7D0F">
      <w:pPr>
        <w:pStyle w:val="ProductList-Body"/>
      </w:pPr>
    </w:p>
    <w:p w14:paraId="6B0B64CE" w14:textId="77777777" w:rsidR="004F7D0F" w:rsidRDefault="00605E84">
      <w:pPr>
        <w:pStyle w:val="ProductList-ClauseHeading"/>
        <w:outlineLvl w:val="3"/>
      </w:pPr>
      <w:r>
        <w:t>2.4 Dynamics 365 Plan para a Administração Pública</w:t>
      </w:r>
    </w:p>
    <w:p w14:paraId="2F27330A" w14:textId="77777777" w:rsidR="004F7D0F" w:rsidRDefault="00605E84">
      <w:pPr>
        <w:pStyle w:val="ProductList-Body"/>
      </w:pPr>
      <w:r>
        <w:t>O Dynamics 365 Supply Chain Management, Finance, Retail e Talent não estão disponíveis no Dynamics 365 Plan for Government.</w:t>
      </w:r>
    </w:p>
    <w:p w14:paraId="0DDDD862" w14:textId="77777777" w:rsidR="004F7D0F" w:rsidRDefault="004F7D0F">
      <w:pPr>
        <w:pStyle w:val="ProductList-Body"/>
      </w:pPr>
    </w:p>
    <w:p w14:paraId="12C2E199" w14:textId="77777777" w:rsidR="004F7D0F" w:rsidRDefault="00605E84">
      <w:pPr>
        <w:pStyle w:val="ProductList-ClauseHeading"/>
        <w:outlineLvl w:val="3"/>
      </w:pPr>
      <w:r>
        <w:t>2.5 Edições incorporadas dos Serviços do Dynamics 365</w:t>
      </w:r>
    </w:p>
    <w:p w14:paraId="595574AF" w14:textId="77777777" w:rsidR="004F7D0F" w:rsidRDefault="00605E84">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14:paraId="3E6A5011" w14:textId="77777777" w:rsidR="004F7D0F" w:rsidRDefault="004F7D0F">
      <w:pPr>
        <w:pStyle w:val="ProductList-Body"/>
      </w:pPr>
    </w:p>
    <w:p w14:paraId="0F8E64A2" w14:textId="77777777" w:rsidR="004F7D0F" w:rsidRDefault="00605E84">
      <w:pPr>
        <w:pStyle w:val="ProductList-ClauseHeading"/>
        <w:outlineLvl w:val="3"/>
      </w:pPr>
      <w:r>
        <w:t>2.6 Pré-requisitos para SLs de Membros da Equipa do Dynamics 365</w:t>
      </w:r>
    </w:p>
    <w:p w14:paraId="64B76720" w14:textId="77777777" w:rsidR="004F7D0F" w:rsidRDefault="00605E84">
      <w:pPr>
        <w:pStyle w:val="ProductList-Body"/>
      </w:pPr>
      <w:r>
        <w:t>Só os clientes licenciados para SLs de utilizador do Dynamics 365, além da SL do Team Members, podem adquirir SLs do Dynamics 365 Team Members.</w:t>
      </w:r>
    </w:p>
    <w:p w14:paraId="6AFC3361" w14:textId="77777777" w:rsidR="004F7D0F" w:rsidRDefault="004F7D0F">
      <w:pPr>
        <w:pStyle w:val="ProductList-Body"/>
      </w:pPr>
    </w:p>
    <w:p w14:paraId="684BFAA2" w14:textId="77777777" w:rsidR="004F7D0F" w:rsidRDefault="00605E84">
      <w:pPr>
        <w:pStyle w:val="ProductList-ClauseHeading"/>
        <w:outlineLvl w:val="3"/>
      </w:pPr>
      <w:r>
        <w:t>2.7 Pré-requisitos para o Dynamics 365 for Marketing Attach, Additional Contacts e Additional Marketing Instances</w:t>
      </w:r>
    </w:p>
    <w:p w14:paraId="45DB165B" w14:textId="77777777" w:rsidR="004F7D0F" w:rsidRDefault="00605E84">
      <w:pPr>
        <w:pStyle w:val="ProductList-Body"/>
      </w:pPr>
      <w:r>
        <w:t>Só os clientes licenciados para 10 ou mais postos de trabalho do Customer Service Enterprise, Customer Service Professional, Sales Enterprise, Sales Professional, Field Service, Project Service Automation, Finance, Supply Chain ou Retail podem adquirir o Dynamics 365 for Marketing Attach.</w:t>
      </w:r>
    </w:p>
    <w:p w14:paraId="00F5846B" w14:textId="77777777" w:rsidR="004F7D0F" w:rsidRDefault="004F7D0F">
      <w:pPr>
        <w:pStyle w:val="ProductList-Body"/>
      </w:pPr>
    </w:p>
    <w:p w14:paraId="65E5AACD" w14:textId="77777777" w:rsidR="004F7D0F" w:rsidRDefault="00605E84">
      <w:pPr>
        <w:pStyle w:val="ProductList-ClauseHeading"/>
        <w:outlineLvl w:val="3"/>
      </w:pPr>
      <w:r>
        <w:t>2.8 Pré-requisitos para o Dynamics 365 Sales Insights</w:t>
      </w:r>
    </w:p>
    <w:p w14:paraId="36D66193" w14:textId="77777777" w:rsidR="004F7D0F" w:rsidRDefault="00605E84">
      <w:pPr>
        <w:pStyle w:val="ProductList-Body"/>
      </w:pPr>
      <w:r>
        <w:t>Só aos utilizadores licenciados para o Dynamics 365 for Sales Enterprise ou o Microsoft Relationship Sales podem ser atribuídas SLs do Dynamics 365 Sales Insights.</w:t>
      </w:r>
    </w:p>
    <w:p w14:paraId="596A274E" w14:textId="77777777" w:rsidR="004F7D0F" w:rsidRDefault="004F7D0F">
      <w:pPr>
        <w:pStyle w:val="ProductList-Body"/>
      </w:pPr>
    </w:p>
    <w:p w14:paraId="5872D28C" w14:textId="77777777" w:rsidR="004F7D0F" w:rsidRDefault="00605E84">
      <w:pPr>
        <w:pStyle w:val="ProductList-ClauseHeading"/>
        <w:outlineLvl w:val="3"/>
      </w:pPr>
      <w:r>
        <w:t>2.9 Pré-requisitos para o Dynamics 365 Call Intelligence</w:t>
      </w:r>
    </w:p>
    <w:p w14:paraId="48041E53" w14:textId="77777777" w:rsidR="004F7D0F" w:rsidRDefault="00605E84">
      <w:pPr>
        <w:pStyle w:val="ProductList-Body"/>
      </w:pPr>
      <w:r>
        <w:t>O Cliente tem de estar licenciado com uma ou mais SLs do Dynamics 365 Sales Insights antes de poder adquirir SLs do Dynamics 365 Call Intelligence.</w:t>
      </w:r>
    </w:p>
    <w:p w14:paraId="610C2B58" w14:textId="77777777" w:rsidR="004F7D0F" w:rsidRDefault="004F7D0F">
      <w:pPr>
        <w:pStyle w:val="ProductList-Body"/>
      </w:pPr>
    </w:p>
    <w:p w14:paraId="2AE7BCF7" w14:textId="77777777" w:rsidR="004F7D0F" w:rsidRDefault="00605E84">
      <w:pPr>
        <w:pStyle w:val="ProductList-ClauseHeading"/>
        <w:outlineLvl w:val="3"/>
      </w:pPr>
      <w:r>
        <w:t>2.10 Funcionalidades da Licença de Membros da Equipa para os Clientes Existentes</w:t>
      </w:r>
    </w:p>
    <w:p w14:paraId="17491C16" w14:textId="77777777" w:rsidR="004F7D0F" w:rsidRDefault="00605E84">
      <w:pPr>
        <w:pStyle w:val="ProductList-Body"/>
      </w:pPr>
      <w:r>
        <w:t xml:space="preserve">Os clientes existentes com licenças de Membros da Equipa adquiridas antes de 1 de outubro de 2018 podem utilizar as licenças de Membros da Equipa existentes ou adquiridas recentemente em conformidade com a descrição do serviço em </w:t>
      </w:r>
      <w:hyperlink r:id="rId121">
        <w:r>
          <w:rPr>
            <w:color w:val="00467F"/>
            <w:u w:val="single"/>
          </w:rPr>
          <w:t>http://download.microsoft.com/download/D/B/3/DB37B5D3-7796-4536-AC8D-8EFDB95CD52F/Team-Members-Grandfathering.pdf</w:t>
        </w:r>
      </w:hyperlink>
      <w:r>
        <w:t xml:space="preserve"> durante a vigência da subscrição atual e de qualquer período de subscrição subsequente, com início anterior a 1 de julho de 2020 ou até 30 de junho de 2023, consoante aquela que se verifique primeiro.</w:t>
      </w:r>
    </w:p>
    <w:p w14:paraId="6AC72EFD" w14:textId="77777777" w:rsidR="004F7D0F" w:rsidRDefault="004F7D0F">
      <w:pPr>
        <w:pStyle w:val="ProductList-Body"/>
      </w:pPr>
    </w:p>
    <w:p w14:paraId="7662862F" w14:textId="77777777" w:rsidR="004F7D0F" w:rsidRDefault="00605E84">
      <w:pPr>
        <w:pStyle w:val="ProductList-ClauseHeading"/>
        <w:outlineLvl w:val="3"/>
      </w:pPr>
      <w:r>
        <w:t>2.11 Dynamics 365 Talent Comprehensive Hiring</w:t>
      </w:r>
    </w:p>
    <w:p w14:paraId="3CC2B707" w14:textId="77777777" w:rsidR="004F7D0F" w:rsidRDefault="00605E84">
      <w:pPr>
        <w:pStyle w:val="ProductList-Body"/>
      </w:pPr>
      <w:r>
        <w:t>O número mínimo de licenças do Dynamics 365 Talent Comprehensive Hiring adquiridas deve incluir elegibilidades de funcionários suficientes para corresponder ou exceder o número de trabalhadores nas folhas de pagamentos do Cliente e de qualquer uma das respetivas Empresas Afiliadas participantes.</w:t>
      </w:r>
    </w:p>
    <w:p w14:paraId="14F46E6C" w14:textId="77777777" w:rsidR="004F7D0F" w:rsidRDefault="004F7D0F">
      <w:pPr>
        <w:pStyle w:val="ProductList-Body"/>
      </w:pPr>
    </w:p>
    <w:p w14:paraId="003CE7C6" w14:textId="77777777" w:rsidR="004F7D0F" w:rsidRDefault="00605E84">
      <w:pPr>
        <w:pStyle w:val="ProductList-ClauseHeading"/>
        <w:outlineLvl w:val="3"/>
      </w:pPr>
      <w:r>
        <w:t>2.12 Capacidade/Armazenamento Adicional para Customer Engagement e Unified Operations</w:t>
      </w:r>
    </w:p>
    <w:p w14:paraId="3B9455CC" w14:textId="77777777" w:rsidR="004F7D0F" w:rsidRDefault="00605E84">
      <w:pPr>
        <w:pStyle w:val="ProductList-SubClauseHeading"/>
        <w:outlineLvl w:val="4"/>
      </w:pPr>
      <w:r>
        <w:t>2.12.1 Customer Engagement</w:t>
      </w:r>
    </w:p>
    <w:p w14:paraId="44AC35CC" w14:textId="77777777" w:rsidR="004F7D0F" w:rsidRDefault="00605E84">
      <w:pPr>
        <w:pStyle w:val="ProductList-BodyIndented"/>
      </w:pPr>
      <w:r>
        <w:t xml:space="preserve">Até 31 de dezembro de 2019, o Cliente pode adquirir capacidade/armazenamento adicional ao abrigo de um de dois modelos. O Cliente pode adquirir licenças de Additional Customer Engagement Database Storage e de Additional Customer Engagement Production/Non-Production Instance ou pode adquirir licenças de Capacidade para Bases de Dados do Common Data Service for Apps, Capacidade para Ficheiros do Common Data Service for Apps e Capacidade para Registos do Common Data Service for Apps. O Cliente não pode misturar licenças destes dois modelos de licenciamento alternativos. </w:t>
      </w:r>
    </w:p>
    <w:p w14:paraId="1D98AE4D" w14:textId="77777777" w:rsidR="004F7D0F" w:rsidRDefault="004F7D0F">
      <w:pPr>
        <w:pStyle w:val="ProductList-BodyIndented"/>
      </w:pPr>
    </w:p>
    <w:p w14:paraId="056375A0" w14:textId="77777777" w:rsidR="004F7D0F" w:rsidRDefault="00605E84">
      <w:pPr>
        <w:pStyle w:val="ProductList-SubClauseHeading"/>
        <w:outlineLvl w:val="4"/>
      </w:pPr>
      <w:r>
        <w:t>2.12.2 Unified Operations</w:t>
      </w:r>
    </w:p>
    <w:p w14:paraId="53A430B3" w14:textId="77777777" w:rsidR="004F7D0F" w:rsidRDefault="00605E84">
      <w:pPr>
        <w:pStyle w:val="ProductList-BodyIndented"/>
      </w:pPr>
      <w:r>
        <w:t>Até 31 de dezembro de 2019, o Cliente pode adquirir capacidade/armazenamento adicional ao abrigo de um de dois modelos. O Cliente pode adquirir licenças de Armazenamento Adicional para Bases de Dados das Unified Operations e de Armazenamento Adicional para Ficheiros das Unified Operations, ou pode adquirir licenças de Capacidade Adicional para Bases de Dados das Unified Operations e de Capacidade Adicional para Ficheiros das Unified Operations. O Cliente não pode misturar licenças destes dois modelos de licenciamento alternativos.</w:t>
      </w:r>
    </w:p>
    <w:p w14:paraId="5CED17FF" w14:textId="77777777" w:rsidR="004F7D0F" w:rsidRDefault="004F7D0F">
      <w:pPr>
        <w:pStyle w:val="ProductList-BodyIndented"/>
      </w:pPr>
    </w:p>
    <w:p w14:paraId="0EBE6ABB" w14:textId="77777777" w:rsidR="004F7D0F" w:rsidRDefault="00605E84">
      <w:pPr>
        <w:pStyle w:val="ProductList-ClauseHeading"/>
        <w:outlineLvl w:val="3"/>
      </w:pPr>
      <w:r>
        <w:t>2.13 Pré-requisitos para o Dynamics 365 Customer Insights Attach</w:t>
      </w:r>
    </w:p>
    <w:p w14:paraId="3A113A49" w14:textId="77777777" w:rsidR="004F7D0F" w:rsidRDefault="00605E84">
      <w:pPr>
        <w:pStyle w:val="ProductList-Body"/>
      </w:pPr>
      <w:r>
        <w:t xml:space="preserve">Só os clientes licenciados para o Dynamics 365 Marketing, 20 ou mais SLs para o Dynamics 365 Sales Enterprise ou 20 ou mais SLs para o Dynamics 365 Customer Service Enterprise podem adquirir uma licença do Dynamics 365 Customer Insights Attach. </w:t>
      </w:r>
    </w:p>
    <w:p w14:paraId="41F5DEC2" w14:textId="77777777" w:rsidR="004F7D0F" w:rsidRDefault="004F7D0F">
      <w:pPr>
        <w:pStyle w:val="ProductList-Body"/>
      </w:pPr>
    </w:p>
    <w:p w14:paraId="106F82F5" w14:textId="77777777" w:rsidR="004F7D0F" w:rsidRDefault="00605E84">
      <w:pPr>
        <w:pStyle w:val="ProductList-ClauseHeading"/>
        <w:outlineLvl w:val="3"/>
      </w:pPr>
      <w:r>
        <w:t>2.14 Suporte Direto do Dynamics 365 Pro</w:t>
      </w:r>
    </w:p>
    <w:p w14:paraId="20FFB99D" w14:textId="77777777" w:rsidR="004F7D0F" w:rsidRDefault="00605E84">
      <w:pPr>
        <w:pStyle w:val="ProductList-Body"/>
      </w:pPr>
      <w:r>
        <w:t>O Cliente deve adquirir licenças suficientes do Suporte Dinâmico do Dynamics 365 Pro para abranger cada licença por utilizador do Dynamics 365 no respetivo contrato, até um máximo de 250 licenças.</w:t>
      </w:r>
    </w:p>
    <w:p w14:paraId="0D806FE4" w14:textId="77777777" w:rsidR="004F7D0F" w:rsidRDefault="004F7D0F">
      <w:pPr>
        <w:pStyle w:val="ProductList-Body"/>
      </w:pPr>
    </w:p>
    <w:p w14:paraId="1351259E" w14:textId="77777777" w:rsidR="004F7D0F" w:rsidRDefault="00605E84">
      <w:pPr>
        <w:pStyle w:val="ProductList-ClauseHeading"/>
        <w:outlineLvl w:val="3"/>
      </w:pPr>
      <w:r>
        <w:t>2.16 Pré-requisitos para anexar licenças de subscrição de utilizador</w:t>
      </w:r>
    </w:p>
    <w:p w14:paraId="2B1CE32F" w14:textId="77777777" w:rsidR="004F7D0F" w:rsidRDefault="00605E84">
      <w:pPr>
        <w:pStyle w:val="ProductList-Body"/>
      </w:pPr>
      <w:r>
        <w:t>As SLs de utilizador para anexar o Dynamics 365 só podem ser atribuídas aos utilizadores com licenças de aplicação qualificáveis.</w:t>
      </w:r>
    </w:p>
    <w:p w14:paraId="0E44522D" w14:textId="77777777" w:rsidR="004F7D0F" w:rsidRDefault="004F7D0F">
      <w:pPr>
        <w:pStyle w:val="ProductList-Body"/>
      </w:pPr>
    </w:p>
    <w:p w14:paraId="6E11427D" w14:textId="77777777" w:rsidR="004F7D0F" w:rsidRDefault="00605E84">
      <w:pPr>
        <w:pStyle w:val="ProductList-ClauseHeading"/>
        <w:outlineLvl w:val="3"/>
      </w:pPr>
      <w:r>
        <w:t>2.17 Pré-requisitos para Chat para Dynamics 365</w:t>
      </w:r>
    </w:p>
    <w:p w14:paraId="2730B3D1" w14:textId="77777777" w:rsidR="004F7D0F" w:rsidRDefault="00605E84">
      <w:pPr>
        <w:pStyle w:val="ProductList-Body"/>
      </w:pPr>
      <w:r>
        <w:t>Só aos utilizadores licenciados para o Dynamics 365 Customer Service Enterprise pode ser atribuída uma Licença do Chat para Dynamics 365.</w:t>
      </w:r>
    </w:p>
    <w:p w14:paraId="126F1CE4" w14:textId="77777777" w:rsidR="004F7D0F" w:rsidRDefault="004F7D0F">
      <w:pPr>
        <w:pStyle w:val="ProductList-Body"/>
      </w:pPr>
    </w:p>
    <w:p w14:paraId="4BB400A3" w14:textId="77777777" w:rsidR="004F7D0F" w:rsidRDefault="00605E84">
      <w:pPr>
        <w:pStyle w:val="ProductList-ClauseHeading"/>
        <w:outlineLvl w:val="3"/>
      </w:pPr>
      <w:r>
        <w:t>2.18 Pré-requisitos para o Dynamics 365 for Customer Service Messaging</w:t>
      </w:r>
    </w:p>
    <w:p w14:paraId="538954B1" w14:textId="77777777" w:rsidR="004F7D0F" w:rsidRDefault="00605E84">
      <w:pPr>
        <w:pStyle w:val="ProductList-Body"/>
      </w:pPr>
      <w:r>
        <w:t>Só aos utilizadores licenciados para o Dynamics 365 Customer Service Enterprise pode ser atribuída uma licença do Dynamics 365 Customer Service Messaging.</w:t>
      </w:r>
    </w:p>
    <w:p w14:paraId="5682DE38"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482993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93F4F7"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E17106E" w14:textId="77777777" w:rsidR="004F7D0F" w:rsidRDefault="004F7D0F">
      <w:pPr>
        <w:pStyle w:val="ProductList-Body"/>
      </w:pPr>
    </w:p>
    <w:p w14:paraId="55DE55AE" w14:textId="77777777" w:rsidR="004F7D0F" w:rsidRDefault="00605E84">
      <w:pPr>
        <w:pStyle w:val="ProductList-OfferingGroupHeading"/>
        <w:outlineLvl w:val="1"/>
      </w:pPr>
      <w:bookmarkStart w:id="248" w:name="_Sec632"/>
      <w:r>
        <w:t>Serviços do Office 365</w:t>
      </w:r>
      <w:bookmarkEnd w:id="248"/>
      <w:r>
        <w:fldChar w:fldCharType="begin"/>
      </w:r>
      <w:r>
        <w:instrText xml:space="preserve"> TC "</w:instrText>
      </w:r>
      <w:bookmarkStart w:id="249" w:name="_Toc20740997"/>
      <w:r>
        <w:instrText>Serviços do Office 365</w:instrText>
      </w:r>
      <w:bookmarkEnd w:id="249"/>
      <w:r>
        <w:instrText>" \l 2</w:instrText>
      </w:r>
      <w:r>
        <w:fldChar w:fldCharType="end"/>
      </w:r>
    </w:p>
    <w:p w14:paraId="4D89C8A8" w14:textId="77777777" w:rsidR="004F7D0F" w:rsidRDefault="00605E84">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20740998"/>
      <w:r>
        <w:instrText>Aplicações do Office 365</w:instrText>
      </w:r>
      <w:bookmarkEnd w:id="251"/>
      <w:r>
        <w:instrText>" \l 3</w:instrText>
      </w:r>
      <w:r>
        <w:fldChar w:fldCharType="end"/>
      </w:r>
    </w:p>
    <w:p w14:paraId="39E3A3B5" w14:textId="77777777" w:rsidR="004F7D0F" w:rsidRDefault="00605E84">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221"/>
        <w:gridCol w:w="710"/>
        <w:gridCol w:w="692"/>
        <w:gridCol w:w="802"/>
        <w:gridCol w:w="709"/>
        <w:gridCol w:w="727"/>
        <w:gridCol w:w="825"/>
        <w:gridCol w:w="701"/>
        <w:gridCol w:w="733"/>
        <w:gridCol w:w="796"/>
      </w:tblGrid>
      <w:tr w:rsidR="004F7D0F" w14:paraId="37C64D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0C25F3"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618DB42"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A02FBF"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5471C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DAC67"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EB8C03"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72974"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E2EB1"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21731" w14:textId="77777777" w:rsidR="004F7D0F" w:rsidRDefault="00605E84">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072F2"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61D6D8DC" w14:textId="77777777">
        <w:tc>
          <w:tcPr>
            <w:tcW w:w="4660" w:type="dxa"/>
            <w:tcBorders>
              <w:top w:val="single" w:sz="6" w:space="0" w:color="FFFFFF"/>
              <w:left w:val="none" w:sz="4" w:space="0" w:color="6E6E6E"/>
              <w:bottom w:val="dashed" w:sz="4" w:space="0" w:color="BFBFBF"/>
              <w:right w:val="none" w:sz="4" w:space="0" w:color="6E6E6E"/>
            </w:tcBorders>
          </w:tcPr>
          <w:p w14:paraId="4D9C2D25" w14:textId="77777777" w:rsidR="004F7D0F" w:rsidRDefault="00605E84">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B7CB0B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4593C"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303D4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B5E4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BA375"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A69B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4568E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5D88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FB95C" w14:textId="77777777" w:rsidR="004F7D0F" w:rsidRDefault="004F7D0F">
            <w:pPr>
              <w:pStyle w:val="ProductList-TableBody"/>
              <w:jc w:val="center"/>
            </w:pPr>
          </w:p>
        </w:tc>
      </w:tr>
      <w:tr w:rsidR="004F7D0F" w14:paraId="26344018" w14:textId="77777777">
        <w:tc>
          <w:tcPr>
            <w:tcW w:w="4660" w:type="dxa"/>
            <w:tcBorders>
              <w:top w:val="dashed" w:sz="4" w:space="0" w:color="BFBFBF"/>
              <w:left w:val="none" w:sz="4" w:space="0" w:color="6E6E6E"/>
              <w:bottom w:val="dashed" w:sz="4" w:space="0" w:color="BFBFBF"/>
              <w:right w:val="none" w:sz="4" w:space="0" w:color="6E6E6E"/>
            </w:tcBorders>
          </w:tcPr>
          <w:p w14:paraId="0A4A52FB" w14:textId="77777777" w:rsidR="004F7D0F" w:rsidRDefault="00605E84">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05E1F9A" w14:textId="77777777" w:rsidR="004F7D0F" w:rsidRDefault="00605E84">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F4E89"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48D5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F764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99806"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9FF5C"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65CD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38315" w14:textId="77777777" w:rsidR="004F7D0F" w:rsidRDefault="00605E84">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B8AF91" w14:textId="77777777" w:rsidR="004F7D0F" w:rsidRDefault="004F7D0F">
            <w:pPr>
              <w:pStyle w:val="ProductList-TableBody"/>
              <w:jc w:val="center"/>
            </w:pPr>
          </w:p>
        </w:tc>
      </w:tr>
      <w:tr w:rsidR="004F7D0F" w14:paraId="59A4EEB3" w14:textId="77777777">
        <w:tc>
          <w:tcPr>
            <w:tcW w:w="4660" w:type="dxa"/>
            <w:tcBorders>
              <w:top w:val="dashed" w:sz="4" w:space="0" w:color="BFBFBF"/>
              <w:left w:val="none" w:sz="4" w:space="0" w:color="6E6E6E"/>
              <w:bottom w:val="dashed" w:sz="4" w:space="0" w:color="BFBFBF"/>
              <w:right w:val="none" w:sz="4" w:space="0" w:color="6E6E6E"/>
            </w:tcBorders>
          </w:tcPr>
          <w:p w14:paraId="3D8B9A48" w14:textId="77777777" w:rsidR="004F7D0F" w:rsidRDefault="00605E84">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AA938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A4D9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EEEB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80AE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699B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3762B" w14:textId="77777777" w:rsidR="004F7D0F" w:rsidRDefault="00605E84">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192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5C1B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60C5C" w14:textId="77777777" w:rsidR="004F7D0F" w:rsidRDefault="004F7D0F">
            <w:pPr>
              <w:pStyle w:val="ProductList-TableBody"/>
              <w:jc w:val="center"/>
            </w:pPr>
          </w:p>
        </w:tc>
      </w:tr>
      <w:tr w:rsidR="004F7D0F" w14:paraId="66A10DEA" w14:textId="77777777">
        <w:tc>
          <w:tcPr>
            <w:tcW w:w="4660" w:type="dxa"/>
            <w:tcBorders>
              <w:top w:val="dashed" w:sz="4" w:space="0" w:color="BFBFBF"/>
              <w:left w:val="none" w:sz="4" w:space="0" w:color="6E6E6E"/>
              <w:bottom w:val="dashed" w:sz="4" w:space="0" w:color="BFBFBF"/>
              <w:right w:val="none" w:sz="4" w:space="0" w:color="6E6E6E"/>
            </w:tcBorders>
          </w:tcPr>
          <w:p w14:paraId="27663B98" w14:textId="77777777" w:rsidR="004F7D0F" w:rsidRDefault="00605E84">
            <w:pPr>
              <w:pStyle w:val="ProductList-TableBody"/>
            </w:pPr>
            <w:r>
              <w:t>Office 365 ProPlus</w:t>
            </w:r>
            <w:r>
              <w:fldChar w:fldCharType="begin"/>
            </w:r>
            <w:r>
              <w:instrText xml:space="preserve"> XE "Office 365 ProPlus"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180905A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A531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2BCD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3B7B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B83A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3682E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8743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03B53" w14:textId="77777777" w:rsidR="004F7D0F" w:rsidRDefault="00605E84">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0BFF5" w14:textId="77777777" w:rsidR="004F7D0F" w:rsidRDefault="004F7D0F">
            <w:pPr>
              <w:pStyle w:val="ProductList-TableBody"/>
              <w:jc w:val="center"/>
            </w:pPr>
          </w:p>
        </w:tc>
      </w:tr>
      <w:tr w:rsidR="004F7D0F" w14:paraId="7F418DDE" w14:textId="77777777">
        <w:tc>
          <w:tcPr>
            <w:tcW w:w="4660" w:type="dxa"/>
            <w:tcBorders>
              <w:top w:val="dashed" w:sz="4" w:space="0" w:color="BFBFBF"/>
              <w:left w:val="none" w:sz="4" w:space="0" w:color="6E6E6E"/>
              <w:bottom w:val="dashed" w:sz="4" w:space="0" w:color="BFBFBF"/>
              <w:right w:val="none" w:sz="4" w:space="0" w:color="6E6E6E"/>
            </w:tcBorders>
          </w:tcPr>
          <w:p w14:paraId="4B9FCA23" w14:textId="77777777" w:rsidR="004F7D0F" w:rsidRDefault="00605E84">
            <w:pPr>
              <w:pStyle w:val="ProductList-TableBody"/>
            </w:pPr>
            <w:r>
              <w:rPr>
                <w:color w:val="000000"/>
              </w:rPr>
              <w:t>Suplemento Funcionalidades Multigeográficas do Office 365 (SL de Utilizador)</w:t>
            </w:r>
            <w:r>
              <w:fldChar w:fldCharType="begin"/>
            </w:r>
            <w:r>
              <w:instrText xml:space="preserve"> XE "Suplemento Funcionalidades Multigeográficas do Office 365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1A6B6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7C56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C0E7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3476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78E1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2E75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2C0E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8F9AA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D3470" w14:textId="77777777" w:rsidR="004F7D0F" w:rsidRDefault="004F7D0F">
            <w:pPr>
              <w:pStyle w:val="ProductList-TableBody"/>
              <w:jc w:val="center"/>
            </w:pPr>
          </w:p>
        </w:tc>
      </w:tr>
      <w:tr w:rsidR="004F7D0F" w14:paraId="07978B51" w14:textId="77777777">
        <w:tc>
          <w:tcPr>
            <w:tcW w:w="4660" w:type="dxa"/>
            <w:tcBorders>
              <w:top w:val="dashed" w:sz="4" w:space="0" w:color="BFBFBF"/>
              <w:left w:val="none" w:sz="4" w:space="0" w:color="6E6E6E"/>
              <w:bottom w:val="dashed" w:sz="4" w:space="0" w:color="BFBFBF"/>
              <w:right w:val="none" w:sz="4" w:space="0" w:color="6E6E6E"/>
            </w:tcBorders>
          </w:tcPr>
          <w:p w14:paraId="10EC6E0B" w14:textId="77777777" w:rsidR="004F7D0F" w:rsidRDefault="00605E84">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466127"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A081B"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5E61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840E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E4A6F"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7BD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D8FC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22A6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25C9B" w14:textId="77777777" w:rsidR="004F7D0F" w:rsidRDefault="004F7D0F">
            <w:pPr>
              <w:pStyle w:val="ProductList-TableBody"/>
              <w:jc w:val="center"/>
            </w:pPr>
          </w:p>
        </w:tc>
      </w:tr>
      <w:tr w:rsidR="004F7D0F" w14:paraId="497C4D45" w14:textId="77777777">
        <w:tc>
          <w:tcPr>
            <w:tcW w:w="4660" w:type="dxa"/>
            <w:tcBorders>
              <w:top w:val="dashed" w:sz="4" w:space="0" w:color="BFBFBF"/>
              <w:left w:val="none" w:sz="4" w:space="0" w:color="6E6E6E"/>
              <w:bottom w:val="dashed" w:sz="4" w:space="0" w:color="BFBFBF"/>
              <w:right w:val="none" w:sz="4" w:space="0" w:color="6E6E6E"/>
            </w:tcBorders>
          </w:tcPr>
          <w:p w14:paraId="5BC85035" w14:textId="77777777" w:rsidR="004F7D0F" w:rsidRDefault="00605E84">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B9DA6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D1A8E"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091B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12713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F42FA"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9101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A2C3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E859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6F686" w14:textId="77777777" w:rsidR="004F7D0F" w:rsidRDefault="004F7D0F">
            <w:pPr>
              <w:pStyle w:val="ProductList-TableBody"/>
              <w:jc w:val="center"/>
            </w:pPr>
          </w:p>
        </w:tc>
      </w:tr>
      <w:tr w:rsidR="004F7D0F" w14:paraId="66791EBE" w14:textId="77777777">
        <w:tc>
          <w:tcPr>
            <w:tcW w:w="4660" w:type="dxa"/>
            <w:tcBorders>
              <w:top w:val="dashed" w:sz="4" w:space="0" w:color="BFBFBF"/>
              <w:left w:val="none" w:sz="4" w:space="0" w:color="6E6E6E"/>
              <w:bottom w:val="dashed" w:sz="4" w:space="0" w:color="BFBFBF"/>
              <w:right w:val="none" w:sz="4" w:space="0" w:color="6E6E6E"/>
            </w:tcBorders>
          </w:tcPr>
          <w:p w14:paraId="40AD1AB2" w14:textId="77777777" w:rsidR="004F7D0F" w:rsidRDefault="00605E84">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4BE5F53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CC43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0B3F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5153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B12C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DC408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5160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BA66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A6674" w14:textId="77777777" w:rsidR="004F7D0F" w:rsidRDefault="004F7D0F">
            <w:pPr>
              <w:pStyle w:val="ProductList-TableBody"/>
              <w:jc w:val="center"/>
            </w:pPr>
          </w:p>
        </w:tc>
      </w:tr>
      <w:tr w:rsidR="004F7D0F" w14:paraId="5E01ED90" w14:textId="77777777">
        <w:tc>
          <w:tcPr>
            <w:tcW w:w="4660" w:type="dxa"/>
            <w:tcBorders>
              <w:top w:val="dashed" w:sz="4" w:space="0" w:color="BFBFBF"/>
              <w:left w:val="none" w:sz="4" w:space="0" w:color="6E6E6E"/>
              <w:bottom w:val="none" w:sz="4" w:space="0" w:color="BFBFBF"/>
              <w:right w:val="none" w:sz="4" w:space="0" w:color="6E6E6E"/>
            </w:tcBorders>
          </w:tcPr>
          <w:p w14:paraId="4F9D5E7A" w14:textId="77777777" w:rsidR="004F7D0F" w:rsidRDefault="00605E84">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633E470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8008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845B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F95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18A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2F35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F21E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9DE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8473F" w14:textId="77777777" w:rsidR="004F7D0F" w:rsidRDefault="004F7D0F">
            <w:pPr>
              <w:pStyle w:val="ProductList-TableBody"/>
              <w:jc w:val="center"/>
            </w:pPr>
          </w:p>
        </w:tc>
      </w:tr>
    </w:tbl>
    <w:p w14:paraId="0B039790" w14:textId="77777777" w:rsidR="004F7D0F" w:rsidRDefault="00605E84">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623"/>
        <w:gridCol w:w="3662"/>
        <w:gridCol w:w="3631"/>
      </w:tblGrid>
      <w:tr w:rsidR="004F7D0F" w14:paraId="558E94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DA3885"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B70B8E"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Todos - Aplicações, exceto Funcionalidades Multigeográficas do Office 365 -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42F3C4"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4F7D0F" w14:paraId="625341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DF49F"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FE4CE2"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D83AC3" w14:textId="77777777" w:rsidR="004F7D0F" w:rsidRDefault="00605E84">
            <w:pPr>
              <w:pStyle w:val="ProductList-TableBody"/>
            </w:pPr>
            <w:r>
              <w:rPr>
                <w:color w:val="404040"/>
              </w:rPr>
              <w:t>Promoções: N/A</w:t>
            </w:r>
          </w:p>
        </w:tc>
      </w:tr>
      <w:tr w:rsidR="004F7D0F" w14:paraId="1BDCD6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B66D6"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6374E32D"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3C2179"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4F7D0F" w14:paraId="1235209F" w14:textId="77777777">
        <w:tc>
          <w:tcPr>
            <w:tcW w:w="4040" w:type="dxa"/>
            <w:tcBorders>
              <w:top w:val="single" w:sz="4" w:space="0" w:color="000000"/>
              <w:left w:val="single" w:sz="4" w:space="0" w:color="000000"/>
              <w:bottom w:val="single" w:sz="4" w:space="0" w:color="000000"/>
              <w:right w:val="single" w:sz="4" w:space="0" w:color="000000"/>
            </w:tcBorders>
          </w:tcPr>
          <w:p w14:paraId="021FD6E3"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A837904"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40C64AEC"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B3121EC" w14:textId="77777777" w:rsidR="004F7D0F" w:rsidRDefault="004F7D0F">
      <w:pPr>
        <w:pStyle w:val="ProductList-Body"/>
      </w:pPr>
    </w:p>
    <w:p w14:paraId="46EF0A04" w14:textId="77777777" w:rsidR="004F7D0F" w:rsidRDefault="00605E84">
      <w:pPr>
        <w:pStyle w:val="ProductList-ClauseHeading"/>
        <w:outlineLvl w:val="4"/>
      </w:pPr>
      <w:r>
        <w:t>2.1 Elegibilidade de Suportes de Dados para o Office 365 Pro Plus com Direitos do Windows To Go</w:t>
      </w:r>
    </w:p>
    <w:p w14:paraId="5B600688" w14:textId="77777777" w:rsidR="004F7D0F" w:rsidRDefault="00605E84">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14:paraId="0DE76966" w14:textId="77777777" w:rsidR="004F7D0F" w:rsidRDefault="004F7D0F">
      <w:pPr>
        <w:pStyle w:val="ProductList-Body"/>
      </w:pPr>
    </w:p>
    <w:p w14:paraId="01C3274E" w14:textId="77777777" w:rsidR="004F7D0F" w:rsidRDefault="00605E84">
      <w:pPr>
        <w:pStyle w:val="ProductList-ClauseHeading"/>
        <w:outlineLvl w:val="4"/>
      </w:pPr>
      <w:r>
        <w:t>2.2 Período de Migração da Open Value Subscription</w:t>
      </w:r>
    </w:p>
    <w:p w14:paraId="36C7861F" w14:textId="77777777" w:rsidR="004F7D0F" w:rsidRDefault="00605E84">
      <w:pPr>
        <w:pStyle w:val="ProductList-Body"/>
      </w:pPr>
      <w:r>
        <w:t>Para cada unidade de SLs de Utilizador do Office 365 ProPlus, E3/E5 ou A3/A5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14:paraId="1F71223E" w14:textId="77777777" w:rsidR="004F7D0F" w:rsidRDefault="004F7D0F">
      <w:pPr>
        <w:pStyle w:val="ProductList-Body"/>
      </w:pPr>
    </w:p>
    <w:p w14:paraId="523B59DF" w14:textId="77777777" w:rsidR="004F7D0F" w:rsidRDefault="00605E84">
      <w:pPr>
        <w:pStyle w:val="ProductList-ClauseHeading"/>
        <w:outlineLvl w:val="4"/>
      </w:pPr>
      <w:r>
        <w:t>2.3 Direitos de Implementação para Visio</w:t>
      </w:r>
    </w:p>
    <w:p w14:paraId="49F3A670" w14:textId="77777777" w:rsidR="004F7D0F" w:rsidRDefault="00605E84">
      <w:pPr>
        <w:pStyle w:val="ProductList-Body"/>
      </w:pPr>
      <w:r>
        <w:t>Os utilizadores do Visio Online Plano 2 podem instalar e utilizar uma única cópia do software Visio Standard 2016 ou Visio Professional 2016, ou uma versão anterior do software Visio da seguinte forma:</w:t>
      </w:r>
    </w:p>
    <w:p w14:paraId="2344FC24" w14:textId="77777777" w:rsidR="004F7D0F" w:rsidRDefault="00605E84" w:rsidP="00CC4B9C">
      <w:pPr>
        <w:pStyle w:val="ProductList-Bullet"/>
        <w:numPr>
          <w:ilvl w:val="0"/>
          <w:numId w:val="43"/>
        </w:numPr>
      </w:pPr>
      <w:r>
        <w:t>se o utilizador estiver licenciado para o Office Standard ou Office Professional Plus</w:t>
      </w:r>
      <w:r>
        <w:rPr>
          <w:vertAlign w:val="superscript"/>
        </w:rPr>
        <w:t>1</w:t>
      </w:r>
      <w:r>
        <w:t xml:space="preserve">; e </w:t>
      </w:r>
    </w:p>
    <w:p w14:paraId="2889C8AC" w14:textId="77777777" w:rsidR="004F7D0F" w:rsidRDefault="00605E84" w:rsidP="00CC4B9C">
      <w:pPr>
        <w:pStyle w:val="ProductList-Bullet"/>
        <w:numPr>
          <w:ilvl w:val="0"/>
          <w:numId w:val="43"/>
        </w:numPr>
      </w:pPr>
      <w:r>
        <w:t>apenas no dispositivo no qual o Office está instalado.</w:t>
      </w:r>
    </w:p>
    <w:p w14:paraId="48E42EEC" w14:textId="77777777" w:rsidR="004F7D0F" w:rsidRDefault="00605E84">
      <w:pPr>
        <w:pStyle w:val="ProductList-Body"/>
      </w:pPr>
      <w:r>
        <w:rPr>
          <w:vertAlign w:val="superscript"/>
        </w:rPr>
        <w:t>1</w:t>
      </w:r>
      <w:r>
        <w:t>Os utilizadores licenciados para o Office Professional Plus ao abrigo de uma SL de Utilizador do Microsoft 365 de SA Existente são elegíveis para este direito.</w:t>
      </w:r>
    </w:p>
    <w:p w14:paraId="74E8F5AA" w14:textId="77777777" w:rsidR="004F7D0F" w:rsidRDefault="004F7D0F">
      <w:pPr>
        <w:pStyle w:val="ProductList-Body"/>
      </w:pPr>
    </w:p>
    <w:p w14:paraId="2825641C" w14:textId="77777777" w:rsidR="004F7D0F" w:rsidRDefault="00605E84">
      <w:pPr>
        <w:pStyle w:val="ProductList-ClauseHeading"/>
        <w:outlineLvl w:val="4"/>
      </w:pPr>
      <w:r>
        <w:t>2.4 Funcionalidades Multigeográficas no Office 365</w:t>
      </w:r>
    </w:p>
    <w:p w14:paraId="3D7E48A2" w14:textId="77777777" w:rsidR="004F7D0F" w:rsidRDefault="00605E84">
      <w:pPr>
        <w:pStyle w:val="ProductList-Body"/>
      </w:pPr>
      <w:r>
        <w:t>As subscrições das Funcionalidades Multigeográficas no Office 365 estão sujeitas às seguintes condições:</w:t>
      </w:r>
    </w:p>
    <w:p w14:paraId="30B54D1D" w14:textId="77777777" w:rsidR="004F7D0F" w:rsidRDefault="00605E84" w:rsidP="00CC4B9C">
      <w:pPr>
        <w:pStyle w:val="ProductList-Bullet"/>
        <w:numPr>
          <w:ilvl w:val="0"/>
          <w:numId w:val="44"/>
        </w:numPr>
      </w:pPr>
      <w:r>
        <w:t>Um mínimo de 500 subscrições de Serviços do Office 365 por Cliente;</w:t>
      </w:r>
    </w:p>
    <w:p w14:paraId="365C1858" w14:textId="77777777" w:rsidR="004F7D0F" w:rsidRDefault="00605E84" w:rsidP="00CC4B9C">
      <w:pPr>
        <w:pStyle w:val="ProductList-Bullet"/>
        <w:numPr>
          <w:ilvl w:val="0"/>
          <w:numId w:val="44"/>
        </w:numPr>
      </w:pPr>
      <w:r>
        <w:t>Um mínimo de 5% das subscrições de Serviços do Office 365 num inquilino têm uma subscrição de Funcionalidades Multigeográficas no Office 365 correspondente; e</w:t>
      </w:r>
    </w:p>
    <w:p w14:paraId="061EB466" w14:textId="77777777" w:rsidR="004F7D0F" w:rsidRDefault="00605E84" w:rsidP="00CC4B9C">
      <w:pPr>
        <w:pStyle w:val="ProductList-Bullet"/>
        <w:numPr>
          <w:ilvl w:val="0"/>
          <w:numId w:val="44"/>
        </w:numPr>
      </w:pPr>
      <w: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w:t>
      </w:r>
    </w:p>
    <w:p w14:paraId="62FB6B05" w14:textId="77777777" w:rsidR="004F7D0F" w:rsidRDefault="004F7D0F">
      <w:pPr>
        <w:pStyle w:val="ProductList-Body"/>
      </w:pPr>
    </w:p>
    <w:p w14:paraId="624580F8" w14:textId="77777777" w:rsidR="004F7D0F" w:rsidRDefault="00605E84">
      <w:pPr>
        <w:pStyle w:val="ProductList-Body"/>
      </w:pPr>
      <w:r>
        <w:t>Para esta cláusula, Serviços do Office 365 designa os Serviços Online que incluem um dos seguintes: versões F1, E1, E3 e E5do Office 365 ou do Microsoft 365 ou Planos 1 ou 2 do Exchange Online, OneDrive para Empresas ou SharePoint Online.</w:t>
      </w:r>
    </w:p>
    <w:p w14:paraId="1F71A85A" w14:textId="77777777" w:rsidR="004F7D0F" w:rsidRDefault="004F7D0F">
      <w:pPr>
        <w:pStyle w:val="ProductList-Body"/>
      </w:pPr>
    </w:p>
    <w:p w14:paraId="66543AA4" w14:textId="77777777" w:rsidR="004F7D0F" w:rsidRDefault="00605E84">
      <w:pPr>
        <w:pStyle w:val="ProductList-ClauseHeading"/>
        <w:outlineLvl w:val="4"/>
      </w:pPr>
      <w:r>
        <w:t>2.5 Programas Académicos</w:t>
      </w:r>
    </w:p>
    <w:p w14:paraId="485A9D63" w14:textId="77777777" w:rsidR="004F7D0F" w:rsidRDefault="00605E84">
      <w:pPr>
        <w:pStyle w:val="ProductList-Body"/>
      </w:pPr>
      <w:r>
        <w:t>Aplica-se o seguinte aos clientes nos Programas de Licenciamento em Volume Académicos:</w:t>
      </w:r>
    </w:p>
    <w:p w14:paraId="5754C9D0" w14:textId="77777777" w:rsidR="004F7D0F" w:rsidRDefault="004F7D0F">
      <w:pPr>
        <w:pStyle w:val="ProductList-Body"/>
      </w:pPr>
    </w:p>
    <w:p w14:paraId="6ACF0B26" w14:textId="77777777" w:rsidR="004F7D0F" w:rsidRDefault="00605E84">
      <w:pPr>
        <w:pStyle w:val="ProductList-SubClauseHeading"/>
        <w:outlineLvl w:val="5"/>
      </w:pPr>
      <w:r>
        <w:t>2.5.1 SL de Dispositivo do Office 365 ProPlus em EES</w:t>
      </w:r>
    </w:p>
    <w:p w14:paraId="23EBA1CC" w14:textId="77777777" w:rsidR="004F7D0F" w:rsidRDefault="00605E84">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"Inscrição no Education Solutions" </w:instrText>
      </w:r>
      <w:r>
        <w:fldChar w:fldCharType="separate"/>
      </w:r>
      <w:r>
        <w:rPr>
          <w:color w:val="0563C1"/>
        </w:rPr>
        <w:t>EES</w:t>
      </w:r>
      <w:r>
        <w:fldChar w:fldCharType="end"/>
      </w:r>
      <w:r>
        <w:t xml:space="preserve"> são elegíveis para adquirir SLs de Dispositivo do Office 365 ProPlus para o mesmo número de SLs de Utilizador do Office 365 ProPlus licenciados pela Instituição e podem instalá-los em qualquer dispositivo na Organização da Instituição, incluindo, sem limitação, quaisquer dispositivos de biblioteca ou laboratório de acesso livre.</w:t>
      </w:r>
    </w:p>
    <w:p w14:paraId="21AAE5A7" w14:textId="77777777" w:rsidR="004F7D0F" w:rsidRDefault="004F7D0F">
      <w:pPr>
        <w:pStyle w:val="ProductList-BodyIndented"/>
      </w:pPr>
    </w:p>
    <w:p w14:paraId="343909A4" w14:textId="77777777" w:rsidR="004F7D0F" w:rsidRDefault="00605E84">
      <w:pPr>
        <w:pStyle w:val="ProductList-SubClauseHeading"/>
        <w:outlineLvl w:val="5"/>
      </w:pPr>
      <w:r>
        <w:t>2.5.2 Utilização do Laboratório e da Biblioteca em OVS-ES</w:t>
      </w:r>
    </w:p>
    <w:p w14:paraId="0B33A77B" w14:textId="77777777" w:rsidR="004F7D0F" w:rsidRDefault="00605E84">
      <w:pPr>
        <w:pStyle w:val="ProductList-BodyIndented"/>
      </w:pPr>
      <w:r>
        <w:t xml:space="preserve">As instituições com SLs de Utilizador do Office 365 ProPlus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no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w:t>
      </w:r>
    </w:p>
    <w:p w14:paraId="57ACD76C" w14:textId="77777777" w:rsidR="004F7D0F" w:rsidRDefault="004F7D0F">
      <w:pPr>
        <w:pStyle w:val="ProductList-BodyIndented"/>
        <w:jc w:val="right"/>
      </w:pPr>
    </w:p>
    <w:tbl>
      <w:tblPr>
        <w:tblStyle w:val="PURTable0"/>
        <w:tblW w:w="0" w:type="dxa"/>
        <w:tblLook w:val="04A0" w:firstRow="1" w:lastRow="0" w:firstColumn="1" w:lastColumn="0" w:noHBand="0" w:noVBand="1"/>
      </w:tblPr>
      <w:tblGrid>
        <w:gridCol w:w="10556"/>
      </w:tblGrid>
      <w:tr w:rsidR="004F7D0F" w14:paraId="223E92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D13DDA"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5577312E" w14:textId="77777777" w:rsidR="004F7D0F" w:rsidRDefault="004F7D0F">
      <w:pPr>
        <w:pStyle w:val="ProductList-BodyIndented"/>
      </w:pPr>
    </w:p>
    <w:p w14:paraId="58A68DB9" w14:textId="77777777" w:rsidR="004F7D0F" w:rsidRDefault="00605E84">
      <w:pPr>
        <w:pStyle w:val="ProductList-Offering2HeadingNoBorder"/>
        <w:outlineLvl w:val="2"/>
      </w:pPr>
      <w:bookmarkStart w:id="254" w:name="_Sec634"/>
      <w:r>
        <w:t>Conjuntos de Aplicações do Office 365</w:t>
      </w:r>
      <w:bookmarkEnd w:id="254"/>
      <w:r>
        <w:fldChar w:fldCharType="begin"/>
      </w:r>
      <w:r>
        <w:instrText xml:space="preserve"> TC "</w:instrText>
      </w:r>
      <w:bookmarkStart w:id="255" w:name="_Toc20740999"/>
      <w:r>
        <w:instrText>Conjuntos de Aplicações do Office 365</w:instrText>
      </w:r>
      <w:bookmarkEnd w:id="255"/>
      <w:r>
        <w:instrText>" \l 3</w:instrText>
      </w:r>
      <w:r>
        <w:fldChar w:fldCharType="end"/>
      </w:r>
    </w:p>
    <w:p w14:paraId="0897CE26" w14:textId="77777777" w:rsidR="004F7D0F" w:rsidRDefault="00605E84">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93"/>
        <w:gridCol w:w="704"/>
        <w:gridCol w:w="682"/>
        <w:gridCol w:w="791"/>
        <w:gridCol w:w="703"/>
        <w:gridCol w:w="724"/>
        <w:gridCol w:w="818"/>
        <w:gridCol w:w="693"/>
        <w:gridCol w:w="924"/>
        <w:gridCol w:w="784"/>
      </w:tblGrid>
      <w:tr w:rsidR="004F7D0F" w14:paraId="5C0711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2CC3669"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F50333C"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CA5D83"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7246D4"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3FD7E"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0B9BE"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128851"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043A2E"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8DDBD" w14:textId="77777777" w:rsidR="004F7D0F" w:rsidRDefault="00605E84">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F6C36"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4778F863" w14:textId="77777777">
        <w:tc>
          <w:tcPr>
            <w:tcW w:w="4660" w:type="dxa"/>
            <w:tcBorders>
              <w:top w:val="single" w:sz="6" w:space="0" w:color="FFFFFF"/>
              <w:left w:val="none" w:sz="4" w:space="0" w:color="6E6E6E"/>
              <w:bottom w:val="dashed" w:sz="4" w:space="0" w:color="BFBFBF"/>
              <w:right w:val="none" w:sz="4" w:space="0" w:color="6E6E6E"/>
            </w:tcBorders>
          </w:tcPr>
          <w:p w14:paraId="162C03F0" w14:textId="77777777" w:rsidR="004F7D0F" w:rsidRDefault="00605E84">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9FB96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36A8"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29D6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C5D9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045E7"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657A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E80D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238D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1A4293" w14:textId="77777777" w:rsidR="004F7D0F" w:rsidRDefault="004F7D0F">
            <w:pPr>
              <w:pStyle w:val="ProductList-TableBody"/>
              <w:jc w:val="center"/>
            </w:pPr>
          </w:p>
        </w:tc>
      </w:tr>
      <w:tr w:rsidR="004F7D0F" w14:paraId="004E0DE2" w14:textId="77777777">
        <w:tc>
          <w:tcPr>
            <w:tcW w:w="4660" w:type="dxa"/>
            <w:tcBorders>
              <w:top w:val="dashed" w:sz="4" w:space="0" w:color="BFBFBF"/>
              <w:left w:val="none" w:sz="4" w:space="0" w:color="6E6E6E"/>
              <w:bottom w:val="dashed" w:sz="4" w:space="0" w:color="BFBFBF"/>
              <w:right w:val="none" w:sz="4" w:space="0" w:color="6E6E6E"/>
            </w:tcBorders>
          </w:tcPr>
          <w:p w14:paraId="06DDD8E4" w14:textId="77777777" w:rsidR="004F7D0F" w:rsidRDefault="00605E84">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D65E0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1D2B0"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C80D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8200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0CD6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40E9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025C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5E6E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2750A7" w14:textId="77777777" w:rsidR="004F7D0F" w:rsidRDefault="004F7D0F">
            <w:pPr>
              <w:pStyle w:val="ProductList-TableBody"/>
              <w:jc w:val="center"/>
            </w:pPr>
          </w:p>
        </w:tc>
      </w:tr>
      <w:tr w:rsidR="004F7D0F" w14:paraId="6CCAD6FD" w14:textId="77777777">
        <w:tc>
          <w:tcPr>
            <w:tcW w:w="4660" w:type="dxa"/>
            <w:tcBorders>
              <w:top w:val="dashed" w:sz="4" w:space="0" w:color="BFBFBF"/>
              <w:left w:val="none" w:sz="4" w:space="0" w:color="6E6E6E"/>
              <w:bottom w:val="dashed" w:sz="4" w:space="0" w:color="BFBFBF"/>
              <w:right w:val="none" w:sz="4" w:space="0" w:color="6E6E6E"/>
            </w:tcBorders>
          </w:tcPr>
          <w:p w14:paraId="4D774A47" w14:textId="77777777" w:rsidR="004F7D0F" w:rsidRDefault="00605E84">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46961F4"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FC5E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7F6E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8AAE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2353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0673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D4292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ABEC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52EA2" w14:textId="77777777" w:rsidR="004F7D0F" w:rsidRDefault="004F7D0F">
            <w:pPr>
              <w:pStyle w:val="ProductList-TableBody"/>
              <w:jc w:val="center"/>
            </w:pPr>
          </w:p>
        </w:tc>
      </w:tr>
      <w:tr w:rsidR="004F7D0F" w14:paraId="218FCC28" w14:textId="77777777">
        <w:tc>
          <w:tcPr>
            <w:tcW w:w="4660" w:type="dxa"/>
            <w:tcBorders>
              <w:top w:val="dashed" w:sz="4" w:space="0" w:color="BFBFBF"/>
              <w:left w:val="none" w:sz="4" w:space="0" w:color="6E6E6E"/>
              <w:bottom w:val="dashed" w:sz="4" w:space="0" w:color="BFBFBF"/>
              <w:right w:val="none" w:sz="4" w:space="0" w:color="6E6E6E"/>
            </w:tcBorders>
          </w:tcPr>
          <w:p w14:paraId="3CA69575" w14:textId="77777777" w:rsidR="004F7D0F" w:rsidRDefault="00605E84">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DC0728F"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7B59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EFD7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5EE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7EE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FA26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7393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BCCDA" w14:textId="77777777" w:rsidR="004F7D0F" w:rsidRDefault="00605E84">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3E8C0E" w14:textId="77777777" w:rsidR="004F7D0F" w:rsidRDefault="004F7D0F">
            <w:pPr>
              <w:pStyle w:val="ProductList-TableBody"/>
              <w:jc w:val="center"/>
            </w:pPr>
          </w:p>
        </w:tc>
      </w:tr>
      <w:tr w:rsidR="004F7D0F" w14:paraId="4750B4AD" w14:textId="77777777">
        <w:tc>
          <w:tcPr>
            <w:tcW w:w="4660" w:type="dxa"/>
            <w:tcBorders>
              <w:top w:val="dashed" w:sz="4" w:space="0" w:color="BFBFBF"/>
              <w:left w:val="none" w:sz="4" w:space="0" w:color="6E6E6E"/>
              <w:bottom w:val="dashed" w:sz="4" w:space="0" w:color="BFBFBF"/>
              <w:right w:val="none" w:sz="4" w:space="0" w:color="6E6E6E"/>
            </w:tcBorders>
          </w:tcPr>
          <w:p w14:paraId="2497D08E" w14:textId="77777777" w:rsidR="004F7D0F" w:rsidRDefault="00605E84">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F28B000"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4D6B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E789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5C6B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671B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55BA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9541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5C6C1E" w14:textId="77777777" w:rsidR="004F7D0F" w:rsidRDefault="00605E84">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CB2B5" w14:textId="77777777" w:rsidR="004F7D0F" w:rsidRDefault="004F7D0F">
            <w:pPr>
              <w:pStyle w:val="ProductList-TableBody"/>
              <w:jc w:val="center"/>
            </w:pPr>
          </w:p>
        </w:tc>
      </w:tr>
      <w:tr w:rsidR="004F7D0F" w14:paraId="5D6F9274" w14:textId="77777777">
        <w:tc>
          <w:tcPr>
            <w:tcW w:w="4660" w:type="dxa"/>
            <w:tcBorders>
              <w:top w:val="dashed" w:sz="4" w:space="0" w:color="BFBFBF"/>
              <w:left w:val="none" w:sz="4" w:space="0" w:color="6E6E6E"/>
              <w:bottom w:val="dashed" w:sz="4" w:space="0" w:color="BFBFBF"/>
              <w:right w:val="none" w:sz="4" w:space="0" w:color="6E6E6E"/>
            </w:tcBorders>
          </w:tcPr>
          <w:p w14:paraId="7E303267" w14:textId="77777777" w:rsidR="004F7D0F" w:rsidRDefault="00605E84">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0A864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9BE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EB5C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094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DF58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05AB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C4D3D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5271"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A9E81" w14:textId="77777777" w:rsidR="004F7D0F" w:rsidRDefault="004F7D0F">
            <w:pPr>
              <w:pStyle w:val="ProductList-TableBody"/>
              <w:jc w:val="center"/>
            </w:pPr>
          </w:p>
        </w:tc>
      </w:tr>
      <w:tr w:rsidR="004F7D0F" w14:paraId="05A205E1" w14:textId="77777777">
        <w:tc>
          <w:tcPr>
            <w:tcW w:w="4660" w:type="dxa"/>
            <w:tcBorders>
              <w:top w:val="dashed" w:sz="4" w:space="0" w:color="BFBFBF"/>
              <w:left w:val="none" w:sz="4" w:space="0" w:color="6E6E6E"/>
              <w:bottom w:val="dashed" w:sz="4" w:space="0" w:color="BFBFBF"/>
              <w:right w:val="none" w:sz="4" w:space="0" w:color="6E6E6E"/>
            </w:tcBorders>
          </w:tcPr>
          <w:p w14:paraId="1C5252F2" w14:textId="77777777" w:rsidR="004F7D0F" w:rsidRDefault="00605E84">
            <w:pPr>
              <w:pStyle w:val="ProductList-TableBody"/>
            </w:pPr>
            <w:r>
              <w:t>Office 365 E1 e E3</w:t>
            </w:r>
            <w:r>
              <w:fldChar w:fldCharType="begin"/>
            </w:r>
            <w:r>
              <w:instrText xml:space="preserve"> XE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D44C97C"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5D08"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E7E49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38F888"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32910"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B125E"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8BE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FB1A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FF976" w14:textId="77777777" w:rsidR="004F7D0F" w:rsidRDefault="004F7D0F">
            <w:pPr>
              <w:pStyle w:val="ProductList-TableBody"/>
              <w:jc w:val="center"/>
            </w:pPr>
          </w:p>
        </w:tc>
      </w:tr>
      <w:tr w:rsidR="004F7D0F" w14:paraId="12C0AB22" w14:textId="77777777">
        <w:tc>
          <w:tcPr>
            <w:tcW w:w="4660" w:type="dxa"/>
            <w:tcBorders>
              <w:top w:val="dashed" w:sz="4" w:space="0" w:color="BFBFBF"/>
              <w:left w:val="none" w:sz="4" w:space="0" w:color="6E6E6E"/>
              <w:bottom w:val="dashed" w:sz="4" w:space="0" w:color="BFBFBF"/>
              <w:right w:val="none" w:sz="4" w:space="0" w:color="6E6E6E"/>
            </w:tcBorders>
          </w:tcPr>
          <w:p w14:paraId="33C82C55" w14:textId="77777777" w:rsidR="004F7D0F" w:rsidRDefault="00605E84">
            <w:pPr>
              <w:pStyle w:val="ProductList-TableBody"/>
            </w:pPr>
            <w:r>
              <w:t>Suplemento do Office 365 E1 e E3</w:t>
            </w:r>
            <w:r>
              <w:fldChar w:fldCharType="begin"/>
            </w:r>
            <w:r>
              <w:instrText xml:space="preserve"> XE "Suplemento do Office 365 E1 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1597712"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9BE3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3F5B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353E60"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6BE25" w14:textId="77777777" w:rsidR="004F7D0F" w:rsidRDefault="00605E84">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9600B"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64E3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3E4C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DD9598" w14:textId="77777777" w:rsidR="004F7D0F" w:rsidRDefault="004F7D0F">
            <w:pPr>
              <w:pStyle w:val="ProductList-TableBody"/>
              <w:jc w:val="center"/>
            </w:pPr>
          </w:p>
        </w:tc>
      </w:tr>
      <w:tr w:rsidR="004F7D0F" w14:paraId="245435FE" w14:textId="77777777">
        <w:tc>
          <w:tcPr>
            <w:tcW w:w="4660" w:type="dxa"/>
            <w:tcBorders>
              <w:top w:val="dashed" w:sz="4" w:space="0" w:color="BFBFBF"/>
              <w:left w:val="none" w:sz="4" w:space="0" w:color="6E6E6E"/>
              <w:bottom w:val="dashed" w:sz="4" w:space="0" w:color="BFBFBF"/>
              <w:right w:val="none" w:sz="4" w:space="0" w:color="6E6E6E"/>
            </w:tcBorders>
          </w:tcPr>
          <w:p w14:paraId="0471F2B3" w14:textId="77777777" w:rsidR="004F7D0F" w:rsidRDefault="00605E84">
            <w:pPr>
              <w:pStyle w:val="ProductList-TableBody"/>
            </w:pPr>
            <w:r>
              <w:t>Office 365 E1 e E3 de SA Existente</w:t>
            </w:r>
            <w:r>
              <w:fldChar w:fldCharType="begin"/>
            </w:r>
            <w:r>
              <w:instrText xml:space="preserve"> XE "Office 365 E1 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2786B1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1DFD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5570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8A78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F87E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D362"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312F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C838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F73A5" w14:textId="77777777" w:rsidR="004F7D0F" w:rsidRDefault="004F7D0F">
            <w:pPr>
              <w:pStyle w:val="ProductList-TableBody"/>
              <w:jc w:val="center"/>
            </w:pPr>
          </w:p>
        </w:tc>
      </w:tr>
      <w:tr w:rsidR="004F7D0F" w14:paraId="46A30F89" w14:textId="77777777">
        <w:tc>
          <w:tcPr>
            <w:tcW w:w="4660" w:type="dxa"/>
            <w:tcBorders>
              <w:top w:val="dashed" w:sz="4" w:space="0" w:color="BFBFBF"/>
              <w:left w:val="none" w:sz="4" w:space="0" w:color="6E6E6E"/>
              <w:bottom w:val="dashed" w:sz="4" w:space="0" w:color="BFBFBF"/>
              <w:right w:val="none" w:sz="4" w:space="0" w:color="6E6E6E"/>
            </w:tcBorders>
          </w:tcPr>
          <w:p w14:paraId="4DA81BD4" w14:textId="77777777" w:rsidR="004F7D0F" w:rsidRDefault="00605E84">
            <w:pPr>
              <w:pStyle w:val="ProductList-TableBody"/>
            </w:pPr>
            <w:r>
              <w:t>Office 365 E5 (SL de Utilizador)</w:t>
            </w:r>
            <w:r>
              <w:fldChar w:fldCharType="begin"/>
            </w:r>
            <w:r>
              <w:instrText xml:space="preserve"> XE "Office 365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406397"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96DF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BD1C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C8D1A"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DD9F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EBCEF"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30CB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AC36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5634" w14:textId="77777777" w:rsidR="004F7D0F" w:rsidRDefault="004F7D0F">
            <w:pPr>
              <w:pStyle w:val="ProductList-TableBody"/>
              <w:jc w:val="center"/>
            </w:pPr>
          </w:p>
        </w:tc>
      </w:tr>
      <w:tr w:rsidR="004F7D0F" w14:paraId="258E02DA" w14:textId="77777777">
        <w:tc>
          <w:tcPr>
            <w:tcW w:w="4660" w:type="dxa"/>
            <w:tcBorders>
              <w:top w:val="dashed" w:sz="4" w:space="0" w:color="BFBFBF"/>
              <w:left w:val="none" w:sz="4" w:space="0" w:color="6E6E6E"/>
              <w:bottom w:val="dashed" w:sz="4" w:space="0" w:color="BFBFBF"/>
              <w:right w:val="none" w:sz="4" w:space="0" w:color="6E6E6E"/>
            </w:tcBorders>
          </w:tcPr>
          <w:p w14:paraId="7897E457" w14:textId="77777777" w:rsidR="004F7D0F" w:rsidRDefault="00605E84">
            <w:pPr>
              <w:pStyle w:val="ProductList-TableBody"/>
            </w:pPr>
            <w:r>
              <w:t>Suplemento do Office 365 E5</w:t>
            </w:r>
            <w:r>
              <w:fldChar w:fldCharType="begin"/>
            </w:r>
            <w:r>
              <w:instrText xml:space="preserve"> XE "Suplemento do Office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61FDB2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8846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C0D4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7316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3FA5AB" w14:textId="77777777" w:rsidR="004F7D0F" w:rsidRDefault="00605E84">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37C1F"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D736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DEF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440FC" w14:textId="77777777" w:rsidR="004F7D0F" w:rsidRDefault="004F7D0F">
            <w:pPr>
              <w:pStyle w:val="ProductList-TableBody"/>
              <w:jc w:val="center"/>
            </w:pPr>
          </w:p>
        </w:tc>
      </w:tr>
      <w:tr w:rsidR="004F7D0F" w14:paraId="47C38135" w14:textId="77777777">
        <w:tc>
          <w:tcPr>
            <w:tcW w:w="4660" w:type="dxa"/>
            <w:tcBorders>
              <w:top w:val="dashed" w:sz="4" w:space="0" w:color="BFBFBF"/>
              <w:left w:val="none" w:sz="4" w:space="0" w:color="6E6E6E"/>
              <w:bottom w:val="dashed" w:sz="4" w:space="0" w:color="BFBFBF"/>
              <w:right w:val="none" w:sz="4" w:space="0" w:color="6E6E6E"/>
            </w:tcBorders>
          </w:tcPr>
          <w:p w14:paraId="5410300C" w14:textId="77777777" w:rsidR="004F7D0F" w:rsidRDefault="00605E84">
            <w:pPr>
              <w:pStyle w:val="ProductList-TableBody"/>
            </w:pPr>
            <w:r>
              <w:t>Office 365 E5 de SA Existente</w:t>
            </w:r>
            <w:r>
              <w:fldChar w:fldCharType="begin"/>
            </w:r>
            <w:r>
              <w:instrText xml:space="preserve"> XE "Office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C1027C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3F5C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9D63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C223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AA72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A411A"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0716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BC9B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68C5C" w14:textId="77777777" w:rsidR="004F7D0F" w:rsidRDefault="004F7D0F">
            <w:pPr>
              <w:pStyle w:val="ProductList-TableBody"/>
              <w:jc w:val="center"/>
            </w:pPr>
          </w:p>
        </w:tc>
      </w:tr>
      <w:tr w:rsidR="004F7D0F" w14:paraId="5C701D21" w14:textId="77777777">
        <w:tc>
          <w:tcPr>
            <w:tcW w:w="4660" w:type="dxa"/>
            <w:tcBorders>
              <w:top w:val="dashed" w:sz="4" w:space="0" w:color="BFBFBF"/>
              <w:left w:val="none" w:sz="4" w:space="0" w:color="6E6E6E"/>
              <w:bottom w:val="dashed" w:sz="4" w:space="0" w:color="BFBFBF"/>
              <w:right w:val="none" w:sz="4" w:space="0" w:color="6E6E6E"/>
            </w:tcBorders>
          </w:tcPr>
          <w:p w14:paraId="3240BBA6" w14:textId="77777777" w:rsidR="004F7D0F" w:rsidRDefault="00605E84">
            <w:pPr>
              <w:pStyle w:val="ProductList-TableBody"/>
            </w:pPr>
            <w:r>
              <w:t>Suplemento do Office 365 E3 sem ProPlus</w:t>
            </w:r>
            <w:r>
              <w:fldChar w:fldCharType="begin"/>
            </w:r>
            <w:r>
              <w:instrText xml:space="preserve"> XE "Suplemento do Office 365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86BB0A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4352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9092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0855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3D9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F7B50"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A5B0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38A9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C7A0C9" w14:textId="77777777" w:rsidR="004F7D0F" w:rsidRDefault="004F7D0F">
            <w:pPr>
              <w:pStyle w:val="ProductList-TableBody"/>
              <w:jc w:val="center"/>
            </w:pPr>
          </w:p>
        </w:tc>
      </w:tr>
      <w:tr w:rsidR="004F7D0F" w14:paraId="4A465A3B" w14:textId="77777777">
        <w:tc>
          <w:tcPr>
            <w:tcW w:w="4660" w:type="dxa"/>
            <w:tcBorders>
              <w:top w:val="dashed" w:sz="4" w:space="0" w:color="BFBFBF"/>
              <w:left w:val="none" w:sz="4" w:space="0" w:color="6E6E6E"/>
              <w:bottom w:val="none" w:sz="4" w:space="0" w:color="BFBFBF"/>
              <w:right w:val="none" w:sz="4" w:space="0" w:color="6E6E6E"/>
            </w:tcBorders>
          </w:tcPr>
          <w:p w14:paraId="541A5A39" w14:textId="77777777" w:rsidR="004F7D0F" w:rsidRDefault="00605E84">
            <w:pPr>
              <w:pStyle w:val="ProductList-TableBody"/>
            </w:pPr>
            <w:r>
              <w:t>Office 365 F1</w:t>
            </w:r>
            <w:r>
              <w:fldChar w:fldCharType="begin"/>
            </w:r>
            <w:r>
              <w:instrText xml:space="preserve"> XE "Office 365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14:paraId="12041161"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B737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9125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16E58"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2FE8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9C1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F314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19F3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5226B" w14:textId="77777777" w:rsidR="004F7D0F" w:rsidRDefault="004F7D0F">
            <w:pPr>
              <w:pStyle w:val="ProductList-TableBody"/>
              <w:jc w:val="center"/>
            </w:pPr>
          </w:p>
        </w:tc>
      </w:tr>
    </w:tbl>
    <w:p w14:paraId="080070EA" w14:textId="77777777" w:rsidR="004F7D0F" w:rsidRDefault="00605E84">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633"/>
        <w:gridCol w:w="3640"/>
        <w:gridCol w:w="3643"/>
      </w:tblGrid>
      <w:tr w:rsidR="004F7D0F" w14:paraId="22AFA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F86E91"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B674F0"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B0E0DF"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E1/E3/E5, A3/A5, F1</w:t>
            </w:r>
          </w:p>
        </w:tc>
      </w:tr>
      <w:tr w:rsidR="004F7D0F" w14:paraId="196DA2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6D5C8"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20A43632"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FDC27" w14:textId="77777777" w:rsidR="004F7D0F" w:rsidRDefault="00605E84">
            <w:pPr>
              <w:pStyle w:val="ProductList-TableBody"/>
            </w:pPr>
            <w:r>
              <w:rPr>
                <w:color w:val="404040"/>
              </w:rPr>
              <w:t>Promoções: N/A</w:t>
            </w:r>
          </w:p>
        </w:tc>
      </w:tr>
      <w:tr w:rsidR="004F7D0F" w14:paraId="09994536" w14:textId="77777777">
        <w:tc>
          <w:tcPr>
            <w:tcW w:w="4040" w:type="dxa"/>
            <w:tcBorders>
              <w:top w:val="single" w:sz="4" w:space="0" w:color="000000"/>
              <w:left w:val="single" w:sz="4" w:space="0" w:color="000000"/>
              <w:bottom w:val="single" w:sz="4" w:space="0" w:color="000000"/>
              <w:right w:val="single" w:sz="4" w:space="0" w:color="000000"/>
            </w:tcBorders>
          </w:tcPr>
          <w:p w14:paraId="1E05BC62"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14:paraId="5D18BBAA"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E44E37"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4F7D0F" w14:paraId="7C7E7B25" w14:textId="77777777">
        <w:tc>
          <w:tcPr>
            <w:tcW w:w="4040" w:type="dxa"/>
            <w:tcBorders>
              <w:top w:val="single" w:sz="4" w:space="0" w:color="000000"/>
              <w:left w:val="single" w:sz="4" w:space="0" w:color="000000"/>
              <w:bottom w:val="single" w:sz="4" w:space="0" w:color="000000"/>
              <w:right w:val="single" w:sz="4" w:space="0" w:color="000000"/>
            </w:tcBorders>
          </w:tcPr>
          <w:p w14:paraId="5800E90E"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35F9A005"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E1/E3/E5 (exceto de SA Existente), F1</w:t>
            </w:r>
          </w:p>
        </w:tc>
        <w:tc>
          <w:tcPr>
            <w:tcW w:w="4040" w:type="dxa"/>
            <w:tcBorders>
              <w:top w:val="single" w:sz="4" w:space="0" w:color="000000"/>
              <w:left w:val="single" w:sz="4" w:space="0" w:color="000000"/>
              <w:bottom w:val="single" w:sz="4" w:space="0" w:color="000000"/>
              <w:right w:val="single" w:sz="4" w:space="0" w:color="000000"/>
            </w:tcBorders>
          </w:tcPr>
          <w:p w14:paraId="447CA2CD"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1B473121" w14:textId="77777777" w:rsidR="004F7D0F" w:rsidRDefault="004F7D0F">
      <w:pPr>
        <w:pStyle w:val="ProductList-Body"/>
      </w:pPr>
    </w:p>
    <w:p w14:paraId="15348E0A" w14:textId="77777777" w:rsidR="004F7D0F" w:rsidRDefault="00605E84">
      <w:pPr>
        <w:pStyle w:val="ProductList-ClauseHeading"/>
        <w:outlineLvl w:val="4"/>
      </w:pPr>
      <w:r>
        <w:t>2.1 Programas Académicos</w:t>
      </w:r>
    </w:p>
    <w:p w14:paraId="1C39E150" w14:textId="77777777" w:rsidR="004F7D0F" w:rsidRDefault="00605E84">
      <w:pPr>
        <w:pStyle w:val="ProductList-Body"/>
      </w:pPr>
      <w:r>
        <w:t>Aplica-se o seguinte aos clientes nos Programas de Licenciamento em Volume Académicos.</w:t>
      </w:r>
    </w:p>
    <w:p w14:paraId="73857F12" w14:textId="77777777" w:rsidR="004F7D0F" w:rsidRDefault="004F7D0F">
      <w:pPr>
        <w:pStyle w:val="ProductList-Body"/>
      </w:pPr>
    </w:p>
    <w:p w14:paraId="6368BA8A" w14:textId="77777777" w:rsidR="004F7D0F" w:rsidRDefault="00605E84">
      <w:pPr>
        <w:pStyle w:val="ProductList-SubClauseHeading"/>
        <w:outlineLvl w:val="5"/>
      </w:pPr>
      <w:r>
        <w:t>2.1.1 Direitos Expandidos de Utilização para o Office Professional Plus</w:t>
      </w:r>
    </w:p>
    <w:p w14:paraId="43C93AA4" w14:textId="77777777" w:rsidR="004F7D0F" w:rsidRDefault="00605E84">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14:paraId="19DB7EBF" w14:textId="77777777" w:rsidR="004F7D0F" w:rsidRDefault="004F7D0F">
      <w:pPr>
        <w:pStyle w:val="ProductList-BodyIndented"/>
      </w:pPr>
    </w:p>
    <w:p w14:paraId="149A1EB6" w14:textId="77777777" w:rsidR="004F7D0F" w:rsidRDefault="00605E84">
      <w:pPr>
        <w:pStyle w:val="ProductList-SubClauseHeading"/>
        <w:outlineLvl w:val="5"/>
      </w:pPr>
      <w:r>
        <w:t>2.1.2 Direitos Expandidos de Utilização para o Office 365 ProPlus</w:t>
      </w:r>
    </w:p>
    <w:p w14:paraId="7798DDDE" w14:textId="77777777" w:rsidR="004F7D0F" w:rsidRDefault="00605E84">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14:paraId="3E847EDE" w14:textId="77777777" w:rsidR="004F7D0F" w:rsidRDefault="004F7D0F">
      <w:pPr>
        <w:pStyle w:val="ProductList-BodyIndented"/>
      </w:pPr>
    </w:p>
    <w:p w14:paraId="7C03CFCE" w14:textId="77777777" w:rsidR="004F7D0F" w:rsidRDefault="00605E84">
      <w:pPr>
        <w:pStyle w:val="ProductList-SubClauseHeading"/>
        <w:outlineLvl w:val="5"/>
      </w:pPr>
      <w:r>
        <w:t>2.1.3 Utilização do Laboratório e da Biblioteca</w:t>
      </w:r>
    </w:p>
    <w:p w14:paraId="394804C7" w14:textId="77777777" w:rsidR="004F7D0F" w:rsidRDefault="00605E84">
      <w:pPr>
        <w:pStyle w:val="ProductList-BodyIndented"/>
      </w:pPr>
      <w:r>
        <w:t xml:space="preserve">As instituições com SLs de Utilizador do Office 365 A3/A5 atribuídas a todos os membros do corpo docente e funcionários,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podem instalar o software Office Professional Plus em qualquer biblioteca ou laboratório de acesso livre na Organização da Instituição. A utilização do software está sujeita aos termos de Licenciamento para o Office Professional Plus. Esta disposição não se aplica às SLs de Utilizador adquiridas ao abrigo do Contrato Microsoft Cloud.</w:t>
      </w:r>
    </w:p>
    <w:p w14:paraId="1AEC1259" w14:textId="77777777" w:rsidR="004F7D0F" w:rsidRDefault="004F7D0F">
      <w:pPr>
        <w:pStyle w:val="ProductList-BodyIndented"/>
        <w:jc w:val="right"/>
      </w:pPr>
    </w:p>
    <w:tbl>
      <w:tblPr>
        <w:tblStyle w:val="PURTable0"/>
        <w:tblW w:w="0" w:type="dxa"/>
        <w:tblLook w:val="04A0" w:firstRow="1" w:lastRow="0" w:firstColumn="1" w:lastColumn="0" w:noHBand="0" w:noVBand="1"/>
      </w:tblPr>
      <w:tblGrid>
        <w:gridCol w:w="10556"/>
      </w:tblGrid>
      <w:tr w:rsidR="004F7D0F" w14:paraId="2DB4C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88A1D1"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B10C709" w14:textId="77777777" w:rsidR="004F7D0F" w:rsidRDefault="004F7D0F">
      <w:pPr>
        <w:pStyle w:val="ProductList-BodyIndented"/>
      </w:pPr>
    </w:p>
    <w:p w14:paraId="1DB04C6F" w14:textId="77777777" w:rsidR="004F7D0F" w:rsidRDefault="00605E84">
      <w:pPr>
        <w:pStyle w:val="ProductList-Offering2HeadingNoBorder"/>
        <w:outlineLvl w:val="2"/>
      </w:pPr>
      <w:bookmarkStart w:id="258" w:name="_Sec1273"/>
      <w:r>
        <w:t>Microsoft Stream</w:t>
      </w:r>
      <w:bookmarkEnd w:id="258"/>
      <w:r>
        <w:fldChar w:fldCharType="begin"/>
      </w:r>
      <w:r>
        <w:instrText xml:space="preserve"> TC "</w:instrText>
      </w:r>
      <w:bookmarkStart w:id="259" w:name="_Toc20741000"/>
      <w:r>
        <w:instrText>Microsoft Stream</w:instrText>
      </w:r>
      <w:bookmarkEnd w:id="259"/>
      <w:r>
        <w:instrText>" \l 3</w:instrText>
      </w:r>
      <w:r>
        <w:fldChar w:fldCharType="end"/>
      </w:r>
    </w:p>
    <w:p w14:paraId="0F70FF97" w14:textId="77777777" w:rsidR="004F7D0F" w:rsidRDefault="00605E84">
      <w:pPr>
        <w:pStyle w:val="ProductList-Offering1SubSection"/>
        <w:outlineLvl w:val="3"/>
      </w:pPr>
      <w:bookmarkStart w:id="260" w:name="_Sec1274"/>
      <w:r>
        <w:t>1. Disponibilidade do Programa</w:t>
      </w:r>
      <w:bookmarkEnd w:id="260"/>
    </w:p>
    <w:p w14:paraId="7D09FF58" w14:textId="77777777" w:rsidR="004F7D0F" w:rsidRDefault="004F7D0F">
      <w:pPr>
        <w:pStyle w:val="ProductList-Body"/>
      </w:pPr>
    </w:p>
    <w:tbl>
      <w:tblPr>
        <w:tblStyle w:val="PURTable"/>
        <w:tblW w:w="0" w:type="dxa"/>
        <w:tblLook w:val="04A0" w:firstRow="1" w:lastRow="0" w:firstColumn="1" w:lastColumn="0" w:noHBand="0" w:noVBand="1"/>
      </w:tblPr>
      <w:tblGrid>
        <w:gridCol w:w="4591"/>
        <w:gridCol w:w="709"/>
        <w:gridCol w:w="681"/>
        <w:gridCol w:w="696"/>
        <w:gridCol w:w="708"/>
        <w:gridCol w:w="726"/>
        <w:gridCol w:w="720"/>
        <w:gridCol w:w="700"/>
        <w:gridCol w:w="695"/>
        <w:gridCol w:w="690"/>
      </w:tblGrid>
      <w:tr w:rsidR="004F7D0F" w14:paraId="0C2FA0E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395DBB8" w14:textId="77777777" w:rsidR="004F7D0F" w:rsidRDefault="00605E84">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1AC1FD"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90DDD4"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9ADC7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08A1E3"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376798"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8DFBCD"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01A92F"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45562"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0C33E5"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518B7F53" w14:textId="77777777">
        <w:tc>
          <w:tcPr>
            <w:tcW w:w="5140" w:type="dxa"/>
            <w:tcBorders>
              <w:bottom w:val="dashed" w:sz="4" w:space="0" w:color="6E6E6E"/>
              <w:right w:val="single" w:sz="4" w:space="0" w:color="FFFFFF"/>
            </w:tcBorders>
          </w:tcPr>
          <w:p w14:paraId="1A3B8333" w14:textId="77777777" w:rsidR="004F7D0F" w:rsidRDefault="00605E84">
            <w:pPr>
              <w:pStyle w:val="ProductList-TableBody"/>
            </w:pPr>
            <w:r>
              <w:t>Microsoft Stream</w:t>
            </w:r>
            <w:r>
              <w:fldChar w:fldCharType="begin"/>
            </w:r>
            <w:r>
              <w:instrText xml:space="preserve"> XE "Microsoft Stream" </w:instrText>
            </w:r>
            <w:r>
              <w:fldChar w:fldCharType="end"/>
            </w:r>
            <w:r>
              <w:t xml:space="preserve"> (SL de Utilizador)</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824FC7D" w14:textId="77777777" w:rsidR="004F7D0F" w:rsidRDefault="004F7D0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F733C2"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96621"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1FD2DB"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E917B8"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3FA07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CF9E1"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C0B337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C2001E" w14:textId="77777777" w:rsidR="004F7D0F" w:rsidRDefault="004F7D0F">
            <w:pPr>
              <w:pStyle w:val="ProductList-TableBody"/>
              <w:jc w:val="center"/>
            </w:pPr>
          </w:p>
        </w:tc>
      </w:tr>
      <w:tr w:rsidR="004F7D0F" w14:paraId="07FE5E98" w14:textId="77777777">
        <w:tc>
          <w:tcPr>
            <w:tcW w:w="5140" w:type="dxa"/>
            <w:tcBorders>
              <w:top w:val="dashed" w:sz="4" w:space="0" w:color="6E6E6E"/>
              <w:bottom w:val="single" w:sz="4" w:space="0" w:color="FFFFFF"/>
              <w:right w:val="single" w:sz="4" w:space="0" w:color="FFFFFF"/>
            </w:tcBorders>
          </w:tcPr>
          <w:p w14:paraId="6FA079E0" w14:textId="77777777" w:rsidR="004F7D0F" w:rsidRDefault="00605E84">
            <w:pPr>
              <w:pStyle w:val="ProductList-TableBody"/>
            </w:pPr>
            <w:r>
              <w:t>Suplemento do Microsoft Stream Storage</w:t>
            </w:r>
            <w:r>
              <w:fldChar w:fldCharType="begin"/>
            </w:r>
            <w:r>
              <w:instrText xml:space="preserve"> XE "Suplemento do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A7087B3" w14:textId="77777777" w:rsidR="004F7D0F" w:rsidRDefault="004F7D0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A12CBA6"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1B6F41"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87E330"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123625C"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581268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10C33"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2DC89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475D879" w14:textId="77777777" w:rsidR="004F7D0F" w:rsidRDefault="004F7D0F">
            <w:pPr>
              <w:pStyle w:val="ProductList-TableBody"/>
              <w:jc w:val="center"/>
            </w:pPr>
          </w:p>
        </w:tc>
      </w:tr>
    </w:tbl>
    <w:p w14:paraId="447FAF61" w14:textId="77777777" w:rsidR="004F7D0F" w:rsidRDefault="00605E84">
      <w:pPr>
        <w:pStyle w:val="ProductList-Offering1SubSection"/>
        <w:outlineLvl w:val="3"/>
      </w:pPr>
      <w:bookmarkStart w:id="261" w:name="_Sec1275"/>
      <w:r>
        <w:t>2. Condições do Produto</w:t>
      </w:r>
      <w:bookmarkEnd w:id="261"/>
    </w:p>
    <w:p w14:paraId="717804FC" w14:textId="77777777" w:rsidR="004F7D0F" w:rsidRDefault="004F7D0F">
      <w:pPr>
        <w:pStyle w:val="ProductList-Body"/>
      </w:pPr>
    </w:p>
    <w:tbl>
      <w:tblPr>
        <w:tblStyle w:val="PURTable"/>
        <w:tblW w:w="0" w:type="dxa"/>
        <w:tblLook w:val="04A0" w:firstRow="1" w:lastRow="0" w:firstColumn="1" w:lastColumn="0" w:noHBand="0" w:noVBand="1"/>
      </w:tblPr>
      <w:tblGrid>
        <w:gridCol w:w="3643"/>
        <w:gridCol w:w="3624"/>
        <w:gridCol w:w="3649"/>
      </w:tblGrid>
      <w:tr w:rsidR="004F7D0F" w14:paraId="491415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643534" w14:textId="77777777" w:rsidR="004F7D0F" w:rsidRDefault="00605E84">
            <w:pPr>
              <w:pStyle w:val="ProductList-TableBody"/>
            </w:pPr>
            <w:r>
              <w:t xml:space="preserve">Termos de Serviço: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59D6E5"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895E237"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665CC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283C81B"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4A0864E"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D4D37A7" w14:textId="77777777" w:rsidR="004F7D0F" w:rsidRDefault="00605E84">
            <w:pPr>
              <w:pStyle w:val="ProductList-TableBody"/>
            </w:pPr>
            <w:r>
              <w:rPr>
                <w:color w:val="404040"/>
              </w:rPr>
              <w:t>Promoções: N/A</w:t>
            </w:r>
          </w:p>
        </w:tc>
      </w:tr>
      <w:tr w:rsidR="004F7D0F" w14:paraId="03E42E5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094FBF9"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3E934B0F"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3B362DB"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F7D0F" w14:paraId="1BD9E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3D1D38F"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3ADF1A4"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C824" w14:textId="77777777" w:rsidR="004F7D0F" w:rsidRDefault="004F7D0F">
            <w:pPr>
              <w:pStyle w:val="ProductList-TableBody"/>
            </w:pPr>
          </w:p>
        </w:tc>
      </w:tr>
    </w:tbl>
    <w:p w14:paraId="10F29D41"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57384C7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877FA2"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25D9FFD8" w14:textId="77777777" w:rsidR="004F7D0F" w:rsidRDefault="004F7D0F">
      <w:pPr>
        <w:pStyle w:val="ProductList-Body"/>
      </w:pPr>
    </w:p>
    <w:p w14:paraId="3738C50E" w14:textId="77777777" w:rsidR="004F7D0F" w:rsidRDefault="00605E84">
      <w:pPr>
        <w:pStyle w:val="ProductList-Offering2HeadingNoBorder"/>
        <w:outlineLvl w:val="2"/>
      </w:pPr>
      <w:bookmarkStart w:id="262" w:name="_Sec877"/>
      <w:r>
        <w:t>Microsoft MyAnalytics</w:t>
      </w:r>
      <w:bookmarkEnd w:id="262"/>
      <w:r>
        <w:fldChar w:fldCharType="begin"/>
      </w:r>
      <w:r>
        <w:instrText xml:space="preserve"> TC "</w:instrText>
      </w:r>
      <w:bookmarkStart w:id="263" w:name="_Toc20741001"/>
      <w:r>
        <w:instrText>Microsoft MyAnalytics</w:instrText>
      </w:r>
      <w:bookmarkEnd w:id="263"/>
      <w:r>
        <w:instrText>" \l 3</w:instrText>
      </w:r>
      <w:r>
        <w:fldChar w:fldCharType="end"/>
      </w:r>
    </w:p>
    <w:p w14:paraId="17EC7DC9" w14:textId="77777777" w:rsidR="004F7D0F" w:rsidRDefault="00605E84">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230"/>
        <w:gridCol w:w="713"/>
        <w:gridCol w:w="688"/>
        <w:gridCol w:w="807"/>
        <w:gridCol w:w="712"/>
        <w:gridCol w:w="728"/>
        <w:gridCol w:w="829"/>
        <w:gridCol w:w="705"/>
        <w:gridCol w:w="701"/>
        <w:gridCol w:w="803"/>
      </w:tblGrid>
      <w:tr w:rsidR="004F7D0F" w14:paraId="789775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A2375F"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8332FEB"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C2469A"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1B6214"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8E74D4"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24C183"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205F8F"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FEC7CB"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3953B"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0D425"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3F0E42E6" w14:textId="77777777">
        <w:tc>
          <w:tcPr>
            <w:tcW w:w="4660" w:type="dxa"/>
            <w:tcBorders>
              <w:top w:val="single" w:sz="6" w:space="0" w:color="FFFFFF"/>
              <w:left w:val="none" w:sz="4" w:space="0" w:color="6E6E6E"/>
              <w:bottom w:val="none" w:sz="4" w:space="0" w:color="BFBFBF"/>
              <w:right w:val="none" w:sz="4" w:space="0" w:color="6E6E6E"/>
            </w:tcBorders>
          </w:tcPr>
          <w:p w14:paraId="6591AB19" w14:textId="77777777" w:rsidR="004F7D0F" w:rsidRDefault="00605E84">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205DDC3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4EBD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7644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DD55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E98F6" w14:textId="77777777" w:rsidR="004F7D0F" w:rsidRDefault="004F7D0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F0934" w14:textId="77777777" w:rsidR="004F7D0F" w:rsidRDefault="004F7D0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1090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506A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BE5DD" w14:textId="77777777" w:rsidR="004F7D0F" w:rsidRDefault="004F7D0F">
            <w:pPr>
              <w:pStyle w:val="ProductList-TableBody"/>
              <w:jc w:val="center"/>
            </w:pPr>
          </w:p>
        </w:tc>
      </w:tr>
    </w:tbl>
    <w:p w14:paraId="212955E3" w14:textId="77777777" w:rsidR="004F7D0F" w:rsidRDefault="00605E84">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43"/>
        <w:gridCol w:w="3624"/>
        <w:gridCol w:w="3649"/>
      </w:tblGrid>
      <w:tr w:rsidR="004F7D0F" w14:paraId="07764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0A142"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3C738DE"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DD78F5" w14:textId="77777777" w:rsidR="004F7D0F" w:rsidRDefault="00605E84">
            <w:pPr>
              <w:pStyle w:val="ProductList-TableBody"/>
            </w:pPr>
            <w:r>
              <w:rPr>
                <w:color w:val="404040"/>
              </w:rPr>
              <w:t>Período Suplementar Elegível: N/A</w:t>
            </w:r>
          </w:p>
        </w:tc>
      </w:tr>
      <w:tr w:rsidR="004F7D0F" w14:paraId="67D76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7847C"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6A9A"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082D1" w14:textId="77777777" w:rsidR="004F7D0F" w:rsidRDefault="00605E84">
            <w:pPr>
              <w:pStyle w:val="ProductList-TableBody"/>
            </w:pPr>
            <w:r>
              <w:rPr>
                <w:color w:val="404040"/>
              </w:rPr>
              <w:t>Promoções: N/A</w:t>
            </w:r>
          </w:p>
        </w:tc>
      </w:tr>
      <w:tr w:rsidR="004F7D0F" w14:paraId="0FC047B2" w14:textId="77777777">
        <w:tc>
          <w:tcPr>
            <w:tcW w:w="4040" w:type="dxa"/>
            <w:tcBorders>
              <w:top w:val="single" w:sz="4" w:space="0" w:color="000000"/>
              <w:left w:val="single" w:sz="4" w:space="0" w:color="000000"/>
              <w:bottom w:val="single" w:sz="4" w:space="0" w:color="000000"/>
              <w:right w:val="single" w:sz="4" w:space="0" w:color="000000"/>
            </w:tcBorders>
          </w:tcPr>
          <w:p w14:paraId="4CFAA6CA"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6DD6FEB"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B70B9" w14:textId="77777777" w:rsidR="004F7D0F" w:rsidRDefault="00605E84">
            <w:pPr>
              <w:pStyle w:val="ProductList-TableBody"/>
            </w:pPr>
            <w:r>
              <w:rPr>
                <w:color w:val="404040"/>
              </w:rPr>
              <w:t>Redução Elegível (SCE): N/A</w:t>
            </w:r>
          </w:p>
        </w:tc>
      </w:tr>
      <w:tr w:rsidR="004F7D0F" w14:paraId="79B90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B2D03"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1C4AB285"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F5767" w14:textId="77777777" w:rsidR="004F7D0F" w:rsidRDefault="004F7D0F">
            <w:pPr>
              <w:pStyle w:val="ProductList-TableBody"/>
            </w:pPr>
          </w:p>
        </w:tc>
      </w:tr>
    </w:tbl>
    <w:p w14:paraId="4A830B63"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077B8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58BDF1"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29C57088" w14:textId="77777777" w:rsidR="004F7D0F" w:rsidRDefault="004F7D0F">
      <w:pPr>
        <w:pStyle w:val="ProductList-Body"/>
      </w:pPr>
    </w:p>
    <w:p w14:paraId="167ADE96" w14:textId="77777777" w:rsidR="004F7D0F" w:rsidRDefault="00605E84">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20741002"/>
      <w:r>
        <w:instrText>Office 365 Advanced Compliance</w:instrText>
      </w:r>
      <w:bookmarkEnd w:id="267"/>
      <w:r>
        <w:instrText>" \l 3</w:instrText>
      </w:r>
      <w:r>
        <w:fldChar w:fldCharType="end"/>
      </w:r>
    </w:p>
    <w:p w14:paraId="02B9D76B" w14:textId="77777777" w:rsidR="004F7D0F" w:rsidRDefault="00605E84">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225"/>
        <w:gridCol w:w="712"/>
        <w:gridCol w:w="696"/>
        <w:gridCol w:w="807"/>
        <w:gridCol w:w="712"/>
        <w:gridCol w:w="728"/>
        <w:gridCol w:w="828"/>
        <w:gridCol w:w="705"/>
        <w:gridCol w:w="701"/>
        <w:gridCol w:w="802"/>
      </w:tblGrid>
      <w:tr w:rsidR="004F7D0F" w14:paraId="7356480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89DCD1"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9E91990"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869FC5"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AC4F84"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333AD"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923A95"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DE2B97"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B01F1"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C65C56"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10FC1"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4F1EC6CA" w14:textId="77777777">
        <w:tc>
          <w:tcPr>
            <w:tcW w:w="4660" w:type="dxa"/>
            <w:tcBorders>
              <w:top w:val="single" w:sz="6" w:space="0" w:color="FFFFFF"/>
              <w:left w:val="none" w:sz="4" w:space="0" w:color="6E6E6E"/>
              <w:bottom w:val="none" w:sz="4" w:space="0" w:color="BFBFBF"/>
              <w:right w:val="none" w:sz="4" w:space="0" w:color="6E6E6E"/>
            </w:tcBorders>
          </w:tcPr>
          <w:p w14:paraId="50158BC8" w14:textId="77777777" w:rsidR="004F7D0F" w:rsidRDefault="00605E84">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14:paraId="65A058B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73A64"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8021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451E8B"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1B3CD"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BC2A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81C6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7304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3F3D9" w14:textId="77777777" w:rsidR="004F7D0F" w:rsidRDefault="004F7D0F">
            <w:pPr>
              <w:pStyle w:val="ProductList-TableBody"/>
              <w:jc w:val="center"/>
            </w:pPr>
          </w:p>
        </w:tc>
      </w:tr>
    </w:tbl>
    <w:p w14:paraId="6ABD0FFE" w14:textId="77777777" w:rsidR="004F7D0F" w:rsidRDefault="00605E84">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43"/>
        <w:gridCol w:w="3624"/>
        <w:gridCol w:w="3649"/>
      </w:tblGrid>
      <w:tr w:rsidR="004F7D0F" w14:paraId="65E2E9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1B7097"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BB5196"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59D5E" w14:textId="77777777" w:rsidR="004F7D0F" w:rsidRDefault="00605E84">
            <w:pPr>
              <w:pStyle w:val="ProductList-TableBody"/>
            </w:pPr>
            <w:r>
              <w:rPr>
                <w:color w:val="404040"/>
              </w:rPr>
              <w:t>Período Suplementar Elegível: N/A</w:t>
            </w:r>
          </w:p>
        </w:tc>
      </w:tr>
      <w:tr w:rsidR="004F7D0F" w14:paraId="2822E9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98E18"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D08EF"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C86FA" w14:textId="77777777" w:rsidR="004F7D0F" w:rsidRDefault="00605E84">
            <w:pPr>
              <w:pStyle w:val="ProductList-TableBody"/>
            </w:pPr>
            <w:r>
              <w:rPr>
                <w:color w:val="404040"/>
              </w:rPr>
              <w:t>Promoções: N/A</w:t>
            </w:r>
          </w:p>
        </w:tc>
      </w:tr>
      <w:tr w:rsidR="004F7D0F" w14:paraId="346FCF0F" w14:textId="77777777">
        <w:tc>
          <w:tcPr>
            <w:tcW w:w="4040" w:type="dxa"/>
            <w:tcBorders>
              <w:top w:val="single" w:sz="4" w:space="0" w:color="000000"/>
              <w:left w:val="single" w:sz="4" w:space="0" w:color="000000"/>
              <w:bottom w:val="single" w:sz="4" w:space="0" w:color="000000"/>
              <w:right w:val="single" w:sz="4" w:space="0" w:color="000000"/>
            </w:tcBorders>
          </w:tcPr>
          <w:p w14:paraId="5E68AF68"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11E0949"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5733ED"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F7D0F" w14:paraId="7B551E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7429F"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473B53D"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CB914" w14:textId="77777777" w:rsidR="004F7D0F" w:rsidRDefault="004F7D0F">
            <w:pPr>
              <w:pStyle w:val="ProductList-TableBody"/>
            </w:pPr>
          </w:p>
        </w:tc>
      </w:tr>
    </w:tbl>
    <w:p w14:paraId="0B8ED697" w14:textId="77777777" w:rsidR="004F7D0F" w:rsidRDefault="004F7D0F">
      <w:pPr>
        <w:pStyle w:val="ProductList-Body"/>
      </w:pPr>
    </w:p>
    <w:tbl>
      <w:tblPr>
        <w:tblStyle w:val="PURTable"/>
        <w:tblW w:w="0" w:type="dxa"/>
        <w:tblLook w:val="04A0" w:firstRow="1" w:lastRow="0" w:firstColumn="1" w:lastColumn="0" w:noHBand="0" w:noVBand="1"/>
      </w:tblPr>
      <w:tblGrid>
        <w:gridCol w:w="10916"/>
      </w:tblGrid>
      <w:tr w:rsidR="004F7D0F" w14:paraId="672C11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B1688"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20A0DC7E" w14:textId="77777777" w:rsidR="004F7D0F" w:rsidRDefault="004F7D0F">
      <w:pPr>
        <w:pStyle w:val="ProductList-Body"/>
      </w:pPr>
    </w:p>
    <w:p w14:paraId="5637A19E" w14:textId="77777777" w:rsidR="004F7D0F" w:rsidRDefault="00605E84">
      <w:pPr>
        <w:pStyle w:val="ProductList-Offering2HeadingNoBorder"/>
        <w:outlineLvl w:val="2"/>
      </w:pPr>
      <w:bookmarkStart w:id="270" w:name="_Sec665"/>
      <w:r>
        <w:t>Exchange Online</w:t>
      </w:r>
      <w:bookmarkEnd w:id="270"/>
      <w:r>
        <w:fldChar w:fldCharType="begin"/>
      </w:r>
      <w:r>
        <w:instrText xml:space="preserve"> TC "</w:instrText>
      </w:r>
      <w:bookmarkStart w:id="271" w:name="_Toc20741003"/>
      <w:r>
        <w:instrText>Exchange Online</w:instrText>
      </w:r>
      <w:bookmarkEnd w:id="271"/>
      <w:r>
        <w:instrText>" \l 3</w:instrText>
      </w:r>
      <w:r>
        <w:fldChar w:fldCharType="end"/>
      </w:r>
    </w:p>
    <w:p w14:paraId="2F400E0E" w14:textId="77777777" w:rsidR="004F7D0F" w:rsidRDefault="00605E84">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F7D0F" w14:paraId="24A347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67F8E4"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AC41971"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1035A"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BA84EA"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89CA18"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AC055"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51268A"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055AD"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2383A5"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7E3AD2"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2158BA4D" w14:textId="77777777">
        <w:tc>
          <w:tcPr>
            <w:tcW w:w="4660" w:type="dxa"/>
            <w:tcBorders>
              <w:top w:val="single" w:sz="6" w:space="0" w:color="FFFFFF"/>
              <w:left w:val="none" w:sz="4" w:space="0" w:color="6E6E6E"/>
              <w:bottom w:val="dashed" w:sz="4" w:space="0" w:color="BFBFBF"/>
              <w:right w:val="none" w:sz="4" w:space="0" w:color="6E6E6E"/>
            </w:tcBorders>
          </w:tcPr>
          <w:p w14:paraId="2700C8CE" w14:textId="77777777" w:rsidR="004F7D0F" w:rsidRDefault="00605E84">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6424595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3EB31"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E2A46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CA931C"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A64C7"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8E45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C7A0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4C2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129130" w14:textId="77777777" w:rsidR="004F7D0F" w:rsidRDefault="004F7D0F">
            <w:pPr>
              <w:pStyle w:val="ProductList-TableBody"/>
              <w:jc w:val="center"/>
            </w:pPr>
          </w:p>
        </w:tc>
      </w:tr>
      <w:tr w:rsidR="004F7D0F" w14:paraId="12357E0D" w14:textId="77777777">
        <w:tc>
          <w:tcPr>
            <w:tcW w:w="4660" w:type="dxa"/>
            <w:tcBorders>
              <w:top w:val="dashed" w:sz="4" w:space="0" w:color="BFBFBF"/>
              <w:left w:val="none" w:sz="4" w:space="0" w:color="6E6E6E"/>
              <w:bottom w:val="dashed" w:sz="4" w:space="0" w:color="BFBFBF"/>
              <w:right w:val="none" w:sz="4" w:space="0" w:color="6E6E6E"/>
            </w:tcBorders>
          </w:tcPr>
          <w:p w14:paraId="63EFE9F9" w14:textId="77777777" w:rsidR="004F7D0F" w:rsidRDefault="00605E84">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5EFD2A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1C276"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3E08A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DC135"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9FB59"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C712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DCD9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6082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4A834" w14:textId="77777777" w:rsidR="004F7D0F" w:rsidRDefault="004F7D0F">
            <w:pPr>
              <w:pStyle w:val="ProductList-TableBody"/>
              <w:jc w:val="center"/>
            </w:pPr>
          </w:p>
        </w:tc>
      </w:tr>
      <w:tr w:rsidR="004F7D0F" w14:paraId="2A2403A5" w14:textId="77777777">
        <w:tc>
          <w:tcPr>
            <w:tcW w:w="4660" w:type="dxa"/>
            <w:tcBorders>
              <w:top w:val="dashed" w:sz="4" w:space="0" w:color="BFBFBF"/>
              <w:left w:val="none" w:sz="4" w:space="0" w:color="6E6E6E"/>
              <w:bottom w:val="dashed" w:sz="4" w:space="0" w:color="BFBFBF"/>
              <w:right w:val="none" w:sz="4" w:space="0" w:color="6E6E6E"/>
            </w:tcBorders>
          </w:tcPr>
          <w:p w14:paraId="2931842D" w14:textId="77777777" w:rsidR="004F7D0F" w:rsidRDefault="00605E84">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BA888D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584E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9718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63F4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6A02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4B8AD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AC95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B5AB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3C9DE" w14:textId="77777777" w:rsidR="004F7D0F" w:rsidRDefault="004F7D0F">
            <w:pPr>
              <w:pStyle w:val="ProductList-TableBody"/>
              <w:jc w:val="center"/>
            </w:pPr>
          </w:p>
        </w:tc>
      </w:tr>
      <w:tr w:rsidR="004F7D0F" w14:paraId="2E0E5E64" w14:textId="77777777">
        <w:tc>
          <w:tcPr>
            <w:tcW w:w="4660" w:type="dxa"/>
            <w:tcBorders>
              <w:top w:val="dashed" w:sz="4" w:space="0" w:color="BFBFBF"/>
              <w:left w:val="none" w:sz="4" w:space="0" w:color="6E6E6E"/>
              <w:bottom w:val="dashed" w:sz="4" w:space="0" w:color="BFBFBF"/>
              <w:right w:val="none" w:sz="4" w:space="0" w:color="6E6E6E"/>
            </w:tcBorders>
          </w:tcPr>
          <w:p w14:paraId="42AC9B0C" w14:textId="77777777" w:rsidR="004F7D0F" w:rsidRDefault="00605E84">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2C4E77C"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F16EDF"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706F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4685D"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477D9"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6A54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1FB91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D4DF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52B63" w14:textId="77777777" w:rsidR="004F7D0F" w:rsidRDefault="004F7D0F">
            <w:pPr>
              <w:pStyle w:val="ProductList-TableBody"/>
              <w:jc w:val="center"/>
            </w:pPr>
          </w:p>
        </w:tc>
      </w:tr>
      <w:tr w:rsidR="004F7D0F" w14:paraId="776DAFB9" w14:textId="77777777">
        <w:tc>
          <w:tcPr>
            <w:tcW w:w="4660" w:type="dxa"/>
            <w:tcBorders>
              <w:top w:val="dashed" w:sz="4" w:space="0" w:color="BFBFBF"/>
              <w:left w:val="none" w:sz="4" w:space="0" w:color="6E6E6E"/>
              <w:bottom w:val="dashed" w:sz="4" w:space="0" w:color="BFBFBF"/>
              <w:right w:val="none" w:sz="4" w:space="0" w:color="6E6E6E"/>
            </w:tcBorders>
          </w:tcPr>
          <w:p w14:paraId="7847EB9B" w14:textId="77777777" w:rsidR="004F7D0F" w:rsidRDefault="00605E84">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7A268BD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0DFE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9639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DD805"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F49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7DDE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7F43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0454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EC58F" w14:textId="77777777" w:rsidR="004F7D0F" w:rsidRDefault="004F7D0F">
            <w:pPr>
              <w:pStyle w:val="ProductList-TableBody"/>
              <w:jc w:val="center"/>
            </w:pPr>
          </w:p>
        </w:tc>
      </w:tr>
      <w:tr w:rsidR="004F7D0F" w14:paraId="0C4775F9" w14:textId="77777777">
        <w:tc>
          <w:tcPr>
            <w:tcW w:w="4660" w:type="dxa"/>
            <w:tcBorders>
              <w:top w:val="dashed" w:sz="4" w:space="0" w:color="BFBFBF"/>
              <w:left w:val="none" w:sz="4" w:space="0" w:color="6E6E6E"/>
              <w:bottom w:val="dashed" w:sz="4" w:space="0" w:color="BFBFBF"/>
              <w:right w:val="none" w:sz="4" w:space="0" w:color="6E6E6E"/>
            </w:tcBorders>
          </w:tcPr>
          <w:p w14:paraId="45FB55ED" w14:textId="77777777" w:rsidR="004F7D0F" w:rsidRDefault="00605E84">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561C44EE"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8D4484"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A3E9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F0682"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8E28"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F61B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43A0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370F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0A92F" w14:textId="77777777" w:rsidR="004F7D0F" w:rsidRDefault="004F7D0F">
            <w:pPr>
              <w:pStyle w:val="ProductList-TableBody"/>
              <w:jc w:val="center"/>
            </w:pPr>
          </w:p>
        </w:tc>
      </w:tr>
      <w:tr w:rsidR="004F7D0F" w14:paraId="30775FBB" w14:textId="77777777">
        <w:tc>
          <w:tcPr>
            <w:tcW w:w="4660" w:type="dxa"/>
            <w:tcBorders>
              <w:top w:val="dashed" w:sz="4" w:space="0" w:color="BFBFBF"/>
              <w:left w:val="none" w:sz="4" w:space="0" w:color="6E6E6E"/>
              <w:bottom w:val="dashed" w:sz="4" w:space="0" w:color="BFBFBF"/>
              <w:right w:val="none" w:sz="4" w:space="0" w:color="6E6E6E"/>
            </w:tcBorders>
          </w:tcPr>
          <w:p w14:paraId="2C859BB6" w14:textId="77777777" w:rsidR="004F7D0F" w:rsidRDefault="00605E84">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CB36F2F"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D1E4A"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FC9E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1BEFF"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8FDD4"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628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72EA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4E94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C5F5E6" w14:textId="77777777" w:rsidR="004F7D0F" w:rsidRDefault="004F7D0F">
            <w:pPr>
              <w:pStyle w:val="ProductList-TableBody"/>
              <w:jc w:val="center"/>
            </w:pPr>
          </w:p>
        </w:tc>
      </w:tr>
      <w:tr w:rsidR="004F7D0F" w14:paraId="0F805BAF" w14:textId="77777777">
        <w:tc>
          <w:tcPr>
            <w:tcW w:w="4660" w:type="dxa"/>
            <w:tcBorders>
              <w:top w:val="dashed" w:sz="4" w:space="0" w:color="BFBFBF"/>
              <w:left w:val="none" w:sz="4" w:space="0" w:color="6E6E6E"/>
              <w:bottom w:val="dashed" w:sz="4" w:space="0" w:color="BFBFBF"/>
              <w:right w:val="none" w:sz="4" w:space="0" w:color="6E6E6E"/>
            </w:tcBorders>
          </w:tcPr>
          <w:p w14:paraId="6EA06757" w14:textId="77777777" w:rsidR="004F7D0F" w:rsidRDefault="00605E84">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AA96FB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F83BD"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DD5B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C57E5"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4CF8C"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B022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794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F238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20B18" w14:textId="77777777" w:rsidR="004F7D0F" w:rsidRDefault="004F7D0F">
            <w:pPr>
              <w:pStyle w:val="ProductList-TableBody"/>
              <w:jc w:val="center"/>
            </w:pPr>
          </w:p>
        </w:tc>
      </w:tr>
      <w:tr w:rsidR="004F7D0F" w14:paraId="47B500E5" w14:textId="77777777">
        <w:tc>
          <w:tcPr>
            <w:tcW w:w="4660" w:type="dxa"/>
            <w:tcBorders>
              <w:top w:val="dashed" w:sz="4" w:space="0" w:color="BFBFBF"/>
              <w:left w:val="none" w:sz="4" w:space="0" w:color="6E6E6E"/>
              <w:bottom w:val="dashed" w:sz="4" w:space="0" w:color="BFBFBF"/>
              <w:right w:val="none" w:sz="4" w:space="0" w:color="6E6E6E"/>
            </w:tcBorders>
          </w:tcPr>
          <w:p w14:paraId="4A49F262" w14:textId="77777777" w:rsidR="004F7D0F" w:rsidRDefault="00605E84">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1E4811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B030"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BE5B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7C9B5"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42221D"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361A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69A4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8DE9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BF65E7" w14:textId="77777777" w:rsidR="004F7D0F" w:rsidRDefault="004F7D0F">
            <w:pPr>
              <w:pStyle w:val="ProductList-TableBody"/>
              <w:jc w:val="center"/>
            </w:pPr>
          </w:p>
        </w:tc>
      </w:tr>
      <w:tr w:rsidR="004F7D0F" w14:paraId="3362866B" w14:textId="77777777">
        <w:tc>
          <w:tcPr>
            <w:tcW w:w="4660" w:type="dxa"/>
            <w:tcBorders>
              <w:top w:val="dashed" w:sz="4" w:space="0" w:color="BFBFBF"/>
              <w:left w:val="none" w:sz="4" w:space="0" w:color="6E6E6E"/>
              <w:bottom w:val="dashed" w:sz="4" w:space="0" w:color="BFBFBF"/>
              <w:right w:val="none" w:sz="4" w:space="0" w:color="6E6E6E"/>
            </w:tcBorders>
          </w:tcPr>
          <w:p w14:paraId="05F030F4" w14:textId="77777777" w:rsidR="004F7D0F" w:rsidRDefault="00605E84">
            <w:pPr>
              <w:pStyle w:val="ProductList-TableBody"/>
            </w:pPr>
            <w:r>
              <w:t xml:space="preserve">Prevenção de Perda de Dados do Office 365 </w:t>
            </w:r>
            <w:r>
              <w:fldChar w:fldCharType="begin"/>
            </w:r>
            <w:r>
              <w:instrText xml:space="preserve"> XE "Prevenção de Perda de Dados do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6A92B95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DEB8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12C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1E6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512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2C7F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E5DC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1EE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DDFE1" w14:textId="77777777" w:rsidR="004F7D0F" w:rsidRDefault="004F7D0F">
            <w:pPr>
              <w:pStyle w:val="ProductList-TableBody"/>
              <w:jc w:val="center"/>
            </w:pPr>
          </w:p>
        </w:tc>
      </w:tr>
      <w:tr w:rsidR="004F7D0F" w14:paraId="4BCBD6C8" w14:textId="77777777">
        <w:tc>
          <w:tcPr>
            <w:tcW w:w="4660" w:type="dxa"/>
            <w:tcBorders>
              <w:top w:val="dashed" w:sz="4" w:space="0" w:color="BFBFBF"/>
              <w:left w:val="none" w:sz="4" w:space="0" w:color="6E6E6E"/>
              <w:bottom w:val="dashed" w:sz="4" w:space="0" w:color="BFBFBF"/>
              <w:right w:val="none" w:sz="4" w:space="0" w:color="6E6E6E"/>
            </w:tcBorders>
          </w:tcPr>
          <w:p w14:paraId="65CB7BE1" w14:textId="77777777" w:rsidR="004F7D0F" w:rsidRDefault="00605E84">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14:paraId="4A5C4BB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8C2B"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5826C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4CCB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DED83"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4D5F1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56DB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ECB1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20162" w14:textId="77777777" w:rsidR="004F7D0F" w:rsidRDefault="004F7D0F">
            <w:pPr>
              <w:pStyle w:val="ProductList-TableBody"/>
              <w:jc w:val="center"/>
            </w:pPr>
          </w:p>
        </w:tc>
      </w:tr>
      <w:tr w:rsidR="004F7D0F" w14:paraId="1C51A5DF" w14:textId="77777777">
        <w:tc>
          <w:tcPr>
            <w:tcW w:w="4660" w:type="dxa"/>
            <w:tcBorders>
              <w:top w:val="dashed" w:sz="4" w:space="0" w:color="BFBFBF"/>
              <w:left w:val="none" w:sz="4" w:space="0" w:color="6E6E6E"/>
              <w:bottom w:val="none" w:sz="4" w:space="0" w:color="BFBFBF"/>
              <w:right w:val="none" w:sz="4" w:space="0" w:color="6E6E6E"/>
            </w:tcBorders>
          </w:tcPr>
          <w:p w14:paraId="65FB89C0" w14:textId="77777777" w:rsidR="004F7D0F" w:rsidRDefault="00605E84">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DE0757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6896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313E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F880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E2E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7170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B251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98F2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5E227" w14:textId="77777777" w:rsidR="004F7D0F" w:rsidRDefault="004F7D0F">
            <w:pPr>
              <w:pStyle w:val="ProductList-TableBody"/>
              <w:jc w:val="center"/>
            </w:pPr>
          </w:p>
        </w:tc>
      </w:tr>
    </w:tbl>
    <w:p w14:paraId="03551C3B" w14:textId="77777777" w:rsidR="004F7D0F" w:rsidRDefault="00605E84">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60"/>
        <w:gridCol w:w="3614"/>
        <w:gridCol w:w="3642"/>
      </w:tblGrid>
      <w:tr w:rsidR="004F7D0F" w14:paraId="6262BB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28AA18"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A12506E"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BA48A84"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5803B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CD6221" w14:textId="77777777" w:rsidR="004F7D0F" w:rsidRDefault="00605E84">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A4DD9"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7112" w14:textId="77777777" w:rsidR="004F7D0F" w:rsidRDefault="00605E84">
            <w:pPr>
              <w:pStyle w:val="ProductList-TableBody"/>
            </w:pPr>
            <w:r>
              <w:rPr>
                <w:color w:val="404040"/>
              </w:rPr>
              <w:t>Promoções: N/A</w:t>
            </w:r>
          </w:p>
        </w:tc>
      </w:tr>
      <w:tr w:rsidR="004F7D0F" w14:paraId="3030607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EE6439"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74878FB5"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FA10B04"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F7D0F" w14:paraId="4335911C" w14:textId="77777777">
        <w:tc>
          <w:tcPr>
            <w:tcW w:w="4040" w:type="dxa"/>
            <w:tcBorders>
              <w:top w:val="single" w:sz="4" w:space="0" w:color="000000"/>
              <w:left w:val="single" w:sz="4" w:space="0" w:color="000000"/>
              <w:bottom w:val="single" w:sz="4" w:space="0" w:color="000000"/>
              <w:right w:val="single" w:sz="4" w:space="0" w:color="000000"/>
            </w:tcBorders>
          </w:tcPr>
          <w:p w14:paraId="4AF157B2"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BE36C9"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47487ECE"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790CA4B4" w14:textId="77777777" w:rsidR="004F7D0F" w:rsidRDefault="004F7D0F">
      <w:pPr>
        <w:pStyle w:val="ProductList-Body"/>
      </w:pPr>
    </w:p>
    <w:p w14:paraId="75177CCE"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47AA2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BEEF0"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660CDBE9" w14:textId="77777777" w:rsidR="004F7D0F" w:rsidRDefault="004F7D0F">
      <w:pPr>
        <w:pStyle w:val="ProductList-Body"/>
      </w:pPr>
    </w:p>
    <w:p w14:paraId="165D573C" w14:textId="77777777" w:rsidR="004F7D0F" w:rsidRDefault="00605E84">
      <w:pPr>
        <w:pStyle w:val="ProductList-Offering2HeadingNoBorder"/>
        <w:outlineLvl w:val="2"/>
      </w:pPr>
      <w:bookmarkStart w:id="274" w:name="_Sec666"/>
      <w:r>
        <w:t>OneDrive para Empresas</w:t>
      </w:r>
      <w:bookmarkEnd w:id="274"/>
      <w:r>
        <w:fldChar w:fldCharType="begin"/>
      </w:r>
      <w:r>
        <w:instrText xml:space="preserve"> TC "</w:instrText>
      </w:r>
      <w:bookmarkStart w:id="275" w:name="_Toc20741004"/>
      <w:r>
        <w:instrText>OneDrive para Empresas</w:instrText>
      </w:r>
      <w:bookmarkEnd w:id="275"/>
      <w:r>
        <w:instrText>" \l 3</w:instrText>
      </w:r>
      <w:r>
        <w:fldChar w:fldCharType="end"/>
      </w:r>
    </w:p>
    <w:p w14:paraId="15E84741" w14:textId="77777777" w:rsidR="004F7D0F" w:rsidRDefault="00605E84">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225"/>
        <w:gridCol w:w="713"/>
        <w:gridCol w:w="697"/>
        <w:gridCol w:w="808"/>
        <w:gridCol w:w="712"/>
        <w:gridCol w:w="728"/>
        <w:gridCol w:w="829"/>
        <w:gridCol w:w="705"/>
        <w:gridCol w:w="696"/>
        <w:gridCol w:w="803"/>
      </w:tblGrid>
      <w:tr w:rsidR="004F7D0F" w14:paraId="4CB150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0253C5"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3546728"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66B63"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526032"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156F2"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17AA0"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BA1782"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47F5C"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36E1E9"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857A4A"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0420C32D" w14:textId="77777777">
        <w:tc>
          <w:tcPr>
            <w:tcW w:w="4660" w:type="dxa"/>
            <w:tcBorders>
              <w:top w:val="single" w:sz="6" w:space="0" w:color="FFFFFF"/>
              <w:left w:val="none" w:sz="4" w:space="0" w:color="6E6E6E"/>
              <w:bottom w:val="single" w:sz="4" w:space="0" w:color="FFFFFF"/>
              <w:right w:val="none" w:sz="4" w:space="0" w:color="6E6E6E"/>
            </w:tcBorders>
          </w:tcPr>
          <w:p w14:paraId="495C0DBB" w14:textId="77777777" w:rsidR="004F7D0F" w:rsidRDefault="00605E84">
            <w:pPr>
              <w:pStyle w:val="ProductList-TableBody"/>
            </w:pPr>
            <w:r>
              <w:t>OneDrive para Empresas Plano 1 e 2</w:t>
            </w:r>
            <w:r>
              <w:fldChar w:fldCharType="begin"/>
            </w:r>
            <w:r>
              <w:instrText xml:space="preserve"> XE "OneDrive para Empresas Plano 1 e 2" </w:instrText>
            </w:r>
            <w:r>
              <w:fldChar w:fldCharType="end"/>
            </w:r>
            <w:r>
              <w:t xml:space="preserve"> (SL de Utilizador)</w:t>
            </w:r>
          </w:p>
        </w:tc>
        <w:tc>
          <w:tcPr>
            <w:tcW w:w="740" w:type="dxa"/>
            <w:tcBorders>
              <w:top w:val="single" w:sz="6" w:space="0" w:color="FFFFFF"/>
              <w:left w:val="none" w:sz="4" w:space="0" w:color="6E6E6E"/>
              <w:bottom w:val="single" w:sz="4" w:space="0" w:color="FFFFFF"/>
              <w:right w:val="single" w:sz="6" w:space="0" w:color="FFFFFF"/>
            </w:tcBorders>
          </w:tcPr>
          <w:p w14:paraId="6B878F8E"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B2582"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ACDD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83E65"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EA1DA"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D3F71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37D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66E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CD902C" w14:textId="77777777" w:rsidR="004F7D0F" w:rsidRDefault="004F7D0F">
            <w:pPr>
              <w:pStyle w:val="ProductList-TableBody"/>
              <w:jc w:val="center"/>
            </w:pPr>
          </w:p>
        </w:tc>
      </w:tr>
    </w:tbl>
    <w:p w14:paraId="77EC4AFE" w14:textId="77777777" w:rsidR="004F7D0F" w:rsidRDefault="00605E84">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43"/>
        <w:gridCol w:w="3624"/>
        <w:gridCol w:w="3649"/>
      </w:tblGrid>
      <w:tr w:rsidR="004F7D0F" w14:paraId="13E77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05F493"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848072"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40757A"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530C61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238D6"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30B3"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81D65" w14:textId="77777777" w:rsidR="004F7D0F" w:rsidRDefault="00605E84">
            <w:pPr>
              <w:pStyle w:val="ProductList-TableBody"/>
            </w:pPr>
            <w:r>
              <w:t>Promoções: N/A</w:t>
            </w:r>
          </w:p>
        </w:tc>
      </w:tr>
      <w:tr w:rsidR="004F7D0F" w14:paraId="31718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026A"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1236D5A"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271585"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F7D0F" w14:paraId="4F889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F3AD2"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53B07BBB"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78F13" w14:textId="77777777" w:rsidR="004F7D0F" w:rsidRDefault="004F7D0F">
            <w:pPr>
              <w:pStyle w:val="ProductList-TableBody"/>
            </w:pPr>
          </w:p>
        </w:tc>
      </w:tr>
    </w:tbl>
    <w:p w14:paraId="457F7BE6"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73B4E5D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C0F647"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DE195EF" w14:textId="77777777" w:rsidR="004F7D0F" w:rsidRDefault="004F7D0F">
      <w:pPr>
        <w:pStyle w:val="ProductList-Body"/>
      </w:pPr>
    </w:p>
    <w:p w14:paraId="5241DA59" w14:textId="77777777" w:rsidR="004F7D0F" w:rsidRDefault="00605E84">
      <w:pPr>
        <w:pStyle w:val="ProductList-Offering2HeadingNoBorder"/>
        <w:outlineLvl w:val="2"/>
      </w:pPr>
      <w:bookmarkStart w:id="278" w:name="_Sec667"/>
      <w:r>
        <w:t>Project Online</w:t>
      </w:r>
      <w:bookmarkEnd w:id="278"/>
      <w:r>
        <w:fldChar w:fldCharType="begin"/>
      </w:r>
      <w:r>
        <w:instrText xml:space="preserve"> TC "</w:instrText>
      </w:r>
      <w:bookmarkStart w:id="279" w:name="_Toc20741005"/>
      <w:r>
        <w:instrText>Project Online</w:instrText>
      </w:r>
      <w:bookmarkEnd w:id="279"/>
      <w:r>
        <w:instrText>" \l 3</w:instrText>
      </w:r>
      <w:r>
        <w:fldChar w:fldCharType="end"/>
      </w:r>
    </w:p>
    <w:p w14:paraId="43627128" w14:textId="77777777" w:rsidR="004F7D0F" w:rsidRDefault="00605E84">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F7D0F" w14:paraId="422BE6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9BE9CB"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264D78E"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E2F04"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4E6A6B"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556D06"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447D6F"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CE7B7"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A20988"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48D23"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B72C51"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4CA9BCDC" w14:textId="77777777">
        <w:tc>
          <w:tcPr>
            <w:tcW w:w="4660" w:type="dxa"/>
            <w:tcBorders>
              <w:top w:val="single" w:sz="6" w:space="0" w:color="FFFFFF"/>
              <w:left w:val="none" w:sz="4" w:space="0" w:color="6E6E6E"/>
              <w:bottom w:val="dashed" w:sz="4" w:space="0" w:color="BFBFBF"/>
              <w:right w:val="none" w:sz="4" w:space="0" w:color="6E6E6E"/>
            </w:tcBorders>
          </w:tcPr>
          <w:p w14:paraId="2937D7B5" w14:textId="77777777" w:rsidR="004F7D0F" w:rsidRDefault="00605E84">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14:paraId="5E5B0E99"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BE73C"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2D8F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A525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5F945"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8BD3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F7EB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DBC0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2832" w14:textId="77777777" w:rsidR="004F7D0F" w:rsidRDefault="004F7D0F">
            <w:pPr>
              <w:pStyle w:val="ProductList-TableBody"/>
              <w:jc w:val="center"/>
            </w:pPr>
          </w:p>
        </w:tc>
      </w:tr>
      <w:tr w:rsidR="004F7D0F" w14:paraId="166EFCB3" w14:textId="77777777">
        <w:tc>
          <w:tcPr>
            <w:tcW w:w="4660" w:type="dxa"/>
            <w:tcBorders>
              <w:top w:val="dashed" w:sz="4" w:space="0" w:color="BFBFBF"/>
              <w:left w:val="none" w:sz="4" w:space="0" w:color="6E6E6E"/>
              <w:bottom w:val="dashed" w:sz="4" w:space="0" w:color="BFBFBF"/>
              <w:right w:val="none" w:sz="4" w:space="0" w:color="6E6E6E"/>
            </w:tcBorders>
          </w:tcPr>
          <w:p w14:paraId="26BF34B1" w14:textId="77777777" w:rsidR="004F7D0F" w:rsidRDefault="00605E84">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0552BF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3748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A067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67EC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BAFE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80F8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97DD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B23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70E5D" w14:textId="77777777" w:rsidR="004F7D0F" w:rsidRDefault="004F7D0F">
            <w:pPr>
              <w:pStyle w:val="ProductList-TableBody"/>
              <w:jc w:val="center"/>
            </w:pPr>
          </w:p>
        </w:tc>
      </w:tr>
      <w:tr w:rsidR="004F7D0F" w14:paraId="3EF75C44" w14:textId="77777777">
        <w:tc>
          <w:tcPr>
            <w:tcW w:w="4660" w:type="dxa"/>
            <w:tcBorders>
              <w:top w:val="dashed" w:sz="4" w:space="0" w:color="BFBFBF"/>
              <w:left w:val="none" w:sz="4" w:space="0" w:color="6E6E6E"/>
              <w:bottom w:val="dashed" w:sz="4" w:space="0" w:color="BFBFBF"/>
              <w:right w:val="none" w:sz="4" w:space="0" w:color="6E6E6E"/>
            </w:tcBorders>
          </w:tcPr>
          <w:p w14:paraId="3AE11CB2" w14:textId="77777777" w:rsidR="004F7D0F" w:rsidRDefault="00605E84">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69169EF2"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924B"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4FBB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8BB3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25DB4"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1BC0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61E5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707B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FA0C3" w14:textId="77777777" w:rsidR="004F7D0F" w:rsidRDefault="004F7D0F">
            <w:pPr>
              <w:pStyle w:val="ProductList-TableBody"/>
              <w:jc w:val="center"/>
            </w:pPr>
          </w:p>
        </w:tc>
      </w:tr>
      <w:tr w:rsidR="004F7D0F" w14:paraId="3289ED99" w14:textId="77777777">
        <w:tc>
          <w:tcPr>
            <w:tcW w:w="4660" w:type="dxa"/>
            <w:tcBorders>
              <w:top w:val="dashed" w:sz="4" w:space="0" w:color="BFBFBF"/>
              <w:left w:val="none" w:sz="4" w:space="0" w:color="6E6E6E"/>
              <w:bottom w:val="dashed" w:sz="4" w:space="0" w:color="BFBFBF"/>
              <w:right w:val="none" w:sz="4" w:space="0" w:color="6E6E6E"/>
            </w:tcBorders>
          </w:tcPr>
          <w:p w14:paraId="329B6742" w14:textId="77777777" w:rsidR="004F7D0F" w:rsidRDefault="00605E84">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0ED51E8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1DD5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43AF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663E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376C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6C5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7FF7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7B1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BCD91" w14:textId="77777777" w:rsidR="004F7D0F" w:rsidRDefault="004F7D0F">
            <w:pPr>
              <w:pStyle w:val="ProductList-TableBody"/>
              <w:jc w:val="center"/>
            </w:pPr>
          </w:p>
        </w:tc>
      </w:tr>
      <w:tr w:rsidR="004F7D0F" w14:paraId="79086811" w14:textId="77777777">
        <w:tc>
          <w:tcPr>
            <w:tcW w:w="4660" w:type="dxa"/>
            <w:tcBorders>
              <w:top w:val="dashed" w:sz="4" w:space="0" w:color="BFBFBF"/>
              <w:left w:val="none" w:sz="4" w:space="0" w:color="6E6E6E"/>
              <w:bottom w:val="dashed" w:sz="4" w:space="0" w:color="BFBFBF"/>
              <w:right w:val="none" w:sz="4" w:space="0" w:color="6E6E6E"/>
            </w:tcBorders>
          </w:tcPr>
          <w:p w14:paraId="706CC9B7" w14:textId="77777777" w:rsidR="004F7D0F" w:rsidRDefault="00605E84">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883681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D28E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5F02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A7BF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2288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FA1B5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817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BCBC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4B249" w14:textId="77777777" w:rsidR="004F7D0F" w:rsidRDefault="004F7D0F">
            <w:pPr>
              <w:pStyle w:val="ProductList-TableBody"/>
              <w:jc w:val="center"/>
            </w:pPr>
          </w:p>
        </w:tc>
      </w:tr>
      <w:tr w:rsidR="004F7D0F" w14:paraId="70CF3990" w14:textId="77777777">
        <w:tc>
          <w:tcPr>
            <w:tcW w:w="4660" w:type="dxa"/>
            <w:tcBorders>
              <w:top w:val="dashed" w:sz="4" w:space="0" w:color="BFBFBF"/>
              <w:left w:val="none" w:sz="4" w:space="0" w:color="6E6E6E"/>
              <w:bottom w:val="dashed" w:sz="4" w:space="0" w:color="BFBFBF"/>
              <w:right w:val="none" w:sz="4" w:space="0" w:color="6E6E6E"/>
            </w:tcBorders>
          </w:tcPr>
          <w:p w14:paraId="528D544D" w14:textId="77777777" w:rsidR="004F7D0F" w:rsidRDefault="00605E84">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12E7FF31"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5BFE2"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0F2D1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101E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3BAA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BDB6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BDBC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A217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31F28" w14:textId="77777777" w:rsidR="004F7D0F" w:rsidRDefault="004F7D0F">
            <w:pPr>
              <w:pStyle w:val="ProductList-TableBody"/>
              <w:jc w:val="center"/>
            </w:pPr>
          </w:p>
        </w:tc>
      </w:tr>
      <w:tr w:rsidR="004F7D0F" w14:paraId="3FD8266E" w14:textId="77777777">
        <w:tc>
          <w:tcPr>
            <w:tcW w:w="4660" w:type="dxa"/>
            <w:tcBorders>
              <w:top w:val="dashed" w:sz="4" w:space="0" w:color="BFBFBF"/>
              <w:left w:val="none" w:sz="4" w:space="0" w:color="6E6E6E"/>
              <w:bottom w:val="dashed" w:sz="4" w:space="0" w:color="BFBFBF"/>
              <w:right w:val="none" w:sz="4" w:space="0" w:color="6E6E6E"/>
            </w:tcBorders>
          </w:tcPr>
          <w:p w14:paraId="58E04937" w14:textId="77777777" w:rsidR="004F7D0F" w:rsidRDefault="00605E84">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14:paraId="2F659F3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9F1D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EF44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D623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CBFF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CB86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BFDB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0762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24E06" w14:textId="77777777" w:rsidR="004F7D0F" w:rsidRDefault="004F7D0F">
            <w:pPr>
              <w:pStyle w:val="ProductList-TableBody"/>
              <w:jc w:val="center"/>
            </w:pPr>
          </w:p>
        </w:tc>
      </w:tr>
      <w:tr w:rsidR="004F7D0F" w14:paraId="4F641391" w14:textId="77777777">
        <w:tc>
          <w:tcPr>
            <w:tcW w:w="4660" w:type="dxa"/>
            <w:tcBorders>
              <w:top w:val="dashed" w:sz="4" w:space="0" w:color="BFBFBF"/>
              <w:left w:val="none" w:sz="4" w:space="0" w:color="6E6E6E"/>
              <w:bottom w:val="none" w:sz="4" w:space="0" w:color="BFBFBF"/>
              <w:right w:val="none" w:sz="4" w:space="0" w:color="6E6E6E"/>
            </w:tcBorders>
          </w:tcPr>
          <w:p w14:paraId="62471350" w14:textId="77777777" w:rsidR="004F7D0F" w:rsidRDefault="00605E84">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14:paraId="5BBCDD9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E01E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B29F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6EEE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7265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7F549"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9C52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C4D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7CF2F" w14:textId="77777777" w:rsidR="004F7D0F" w:rsidRDefault="004F7D0F">
            <w:pPr>
              <w:pStyle w:val="ProductList-TableBody"/>
              <w:jc w:val="center"/>
            </w:pPr>
          </w:p>
        </w:tc>
      </w:tr>
    </w:tbl>
    <w:p w14:paraId="4D4F852E" w14:textId="77777777" w:rsidR="004F7D0F" w:rsidRDefault="00605E84">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33"/>
        <w:gridCol w:w="3640"/>
        <w:gridCol w:w="3643"/>
      </w:tblGrid>
      <w:tr w:rsidR="004F7D0F" w14:paraId="227C87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B517F0"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64576A"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14:paraId="187A2F7D"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61BF24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2C8EC"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2CC78"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BADD0C" w14:textId="77777777" w:rsidR="004F7D0F" w:rsidRDefault="00605E84">
            <w:pPr>
              <w:pStyle w:val="ProductList-TableBody"/>
            </w:pPr>
            <w:r>
              <w:rPr>
                <w:color w:val="404040"/>
              </w:rPr>
              <w:t>Promoções: N/A</w:t>
            </w:r>
          </w:p>
        </w:tc>
      </w:tr>
      <w:tr w:rsidR="004F7D0F" w14:paraId="5C244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B8DEA"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0DE0335C"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F12E1"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F7D0F" w14:paraId="4CC61E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C24BD"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450A6763"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de SA Existente)</w:t>
            </w:r>
          </w:p>
        </w:tc>
        <w:tc>
          <w:tcPr>
            <w:tcW w:w="4040" w:type="dxa"/>
            <w:tcBorders>
              <w:top w:val="single" w:sz="4" w:space="0" w:color="000000"/>
              <w:left w:val="single" w:sz="4" w:space="0" w:color="000000"/>
              <w:bottom w:val="single" w:sz="4" w:space="0" w:color="000000"/>
              <w:right w:val="single" w:sz="4" w:space="0" w:color="000000"/>
            </w:tcBorders>
          </w:tcPr>
          <w:p w14:paraId="3B2D1D34"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787EB1D" w14:textId="77777777" w:rsidR="004F7D0F" w:rsidRDefault="004F7D0F">
      <w:pPr>
        <w:pStyle w:val="ProductList-Body"/>
        <w:jc w:val="right"/>
      </w:pPr>
    </w:p>
    <w:p w14:paraId="6453B81C" w14:textId="77777777" w:rsidR="004F7D0F" w:rsidRDefault="00605E84">
      <w:pPr>
        <w:pStyle w:val="ProductList-ClauseHeading"/>
        <w:outlineLvl w:val="4"/>
      </w:pPr>
      <w:r>
        <w:t>2.1 Direitos de Implementação para Project</w:t>
      </w:r>
    </w:p>
    <w:p w14:paraId="7ACAFEAF" w14:textId="77777777" w:rsidR="004F7D0F" w:rsidRDefault="00605E84">
      <w:pPr>
        <w:pStyle w:val="ProductList-Body"/>
      </w:pPr>
      <w:r>
        <w:t>Os utilizadores do Project Online Professional ou do Project Online Premium podem instalar e utilizar uma única cópia do software Project Standard 2016, Project Professional 2016 ou uma versão anterior do software Project da seguinte forma:</w:t>
      </w:r>
    </w:p>
    <w:p w14:paraId="58996AB8" w14:textId="77777777" w:rsidR="004F7D0F" w:rsidRDefault="00605E84" w:rsidP="00CC4B9C">
      <w:pPr>
        <w:pStyle w:val="ProductList-Bullet"/>
        <w:numPr>
          <w:ilvl w:val="0"/>
          <w:numId w:val="45"/>
        </w:numPr>
      </w:pPr>
      <w:r>
        <w:t>se o utilizador estiver licenciado para o Office Standard ou Office Professional Plus</w:t>
      </w:r>
      <w:r>
        <w:rPr>
          <w:vertAlign w:val="superscript"/>
        </w:rPr>
        <w:t>1</w:t>
      </w:r>
      <w:r>
        <w:t>; e</w:t>
      </w:r>
    </w:p>
    <w:p w14:paraId="10A00B75" w14:textId="77777777" w:rsidR="004F7D0F" w:rsidRDefault="00605E84" w:rsidP="00CC4B9C">
      <w:pPr>
        <w:pStyle w:val="ProductList-Bullet"/>
        <w:numPr>
          <w:ilvl w:val="0"/>
          <w:numId w:val="45"/>
        </w:numPr>
      </w:pPr>
      <w:r>
        <w:t>apenas no dispositivo no qual o Office está instalado.</w:t>
      </w:r>
    </w:p>
    <w:p w14:paraId="66E44F95" w14:textId="77777777" w:rsidR="004F7D0F" w:rsidRDefault="00605E84">
      <w:pPr>
        <w:pStyle w:val="ProductList-Body"/>
      </w:pPr>
      <w:r>
        <w:rPr>
          <w:vertAlign w:val="superscript"/>
        </w:rPr>
        <w:t>1</w:t>
      </w:r>
      <w:r>
        <w:t>Os utilizadores licenciados para o Office Professional Plus ao abrigo do SL de Utilizador do Microsoft 365 de SA Existente são elegíveis para este direito.</w:t>
      </w:r>
    </w:p>
    <w:p w14:paraId="5FCDFD4A"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1291A2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7AEAE1"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80ACD29" w14:textId="77777777" w:rsidR="004F7D0F" w:rsidRDefault="004F7D0F">
      <w:pPr>
        <w:pStyle w:val="ProductList-Body"/>
      </w:pPr>
    </w:p>
    <w:p w14:paraId="516DA284" w14:textId="77777777" w:rsidR="004F7D0F" w:rsidRDefault="00605E84">
      <w:pPr>
        <w:pStyle w:val="ProductList-Offering2HeadingNoBorder"/>
        <w:outlineLvl w:val="2"/>
      </w:pPr>
      <w:bookmarkStart w:id="282" w:name="_Sec668"/>
      <w:r>
        <w:t>SharePoint Online</w:t>
      </w:r>
      <w:bookmarkEnd w:id="282"/>
      <w:r>
        <w:fldChar w:fldCharType="begin"/>
      </w:r>
      <w:r>
        <w:instrText xml:space="preserve"> TC "</w:instrText>
      </w:r>
      <w:bookmarkStart w:id="283" w:name="_Toc20741006"/>
      <w:r>
        <w:instrText>SharePoint Online</w:instrText>
      </w:r>
      <w:bookmarkEnd w:id="283"/>
      <w:r>
        <w:instrText>" \l 3</w:instrText>
      </w:r>
      <w:r>
        <w:fldChar w:fldCharType="end"/>
      </w:r>
    </w:p>
    <w:p w14:paraId="76008F45" w14:textId="77777777" w:rsidR="004F7D0F" w:rsidRDefault="00605E84">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F7D0F" w14:paraId="1CE548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854ACC"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A9329FC"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E7306"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4F9C2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63805"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FE5F8"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61FE0"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E1CAD6"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2F543F"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BFF34A"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705EEFEA" w14:textId="77777777">
        <w:tc>
          <w:tcPr>
            <w:tcW w:w="4660" w:type="dxa"/>
            <w:tcBorders>
              <w:top w:val="single" w:sz="6" w:space="0" w:color="FFFFFF"/>
              <w:left w:val="none" w:sz="4" w:space="0" w:color="6E6E6E"/>
              <w:bottom w:val="dashed" w:sz="4" w:space="0" w:color="7F7F7F"/>
              <w:right w:val="none" w:sz="4" w:space="0" w:color="6E6E6E"/>
            </w:tcBorders>
          </w:tcPr>
          <w:p w14:paraId="230FE96E" w14:textId="77777777" w:rsidR="004F7D0F" w:rsidRDefault="00605E84">
            <w:pPr>
              <w:pStyle w:val="ProductList-TableBody"/>
            </w:pPr>
            <w:r>
              <w:t xml:space="preserve">SharePoint Online Plano 1 e 2 </w:t>
            </w:r>
            <w:r>
              <w:fldChar w:fldCharType="begin"/>
            </w:r>
            <w:r>
              <w:instrText xml:space="preserve"> XE "SharePoint Online Plano 1 e 2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14:paraId="347AE213"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C6D2"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B50E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1BE6B2"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DEB4A"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871A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7A4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9930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AFA3F" w14:textId="77777777" w:rsidR="004F7D0F" w:rsidRDefault="004F7D0F">
            <w:pPr>
              <w:pStyle w:val="ProductList-TableBody"/>
              <w:jc w:val="center"/>
            </w:pPr>
          </w:p>
        </w:tc>
      </w:tr>
      <w:tr w:rsidR="004F7D0F" w14:paraId="0252B496" w14:textId="77777777">
        <w:tc>
          <w:tcPr>
            <w:tcW w:w="4660" w:type="dxa"/>
            <w:tcBorders>
              <w:top w:val="dashed" w:sz="4" w:space="0" w:color="7F7F7F"/>
              <w:left w:val="none" w:sz="4" w:space="0" w:color="6E6E6E"/>
              <w:bottom w:val="dashed" w:sz="4" w:space="0" w:color="7F7F7F"/>
              <w:right w:val="none" w:sz="4" w:space="0" w:color="6E6E6E"/>
            </w:tcBorders>
          </w:tcPr>
          <w:p w14:paraId="0526EA95" w14:textId="77777777" w:rsidR="004F7D0F" w:rsidRDefault="00605E84">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14:paraId="4102124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C1F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281E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DDB2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D1A0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CFEA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1FA4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C273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68B774" w14:textId="77777777" w:rsidR="004F7D0F" w:rsidRDefault="004F7D0F">
            <w:pPr>
              <w:pStyle w:val="ProductList-TableBody"/>
              <w:jc w:val="center"/>
            </w:pPr>
          </w:p>
        </w:tc>
      </w:tr>
      <w:tr w:rsidR="004F7D0F" w14:paraId="25D28048" w14:textId="77777777">
        <w:tc>
          <w:tcPr>
            <w:tcW w:w="4660" w:type="dxa"/>
            <w:tcBorders>
              <w:top w:val="dashed" w:sz="4" w:space="0" w:color="7F7F7F"/>
              <w:left w:val="none" w:sz="4" w:space="0" w:color="6E6E6E"/>
              <w:bottom w:val="none" w:sz="4" w:space="0" w:color="BFBFBF"/>
              <w:right w:val="none" w:sz="4" w:space="0" w:color="6E6E6E"/>
            </w:tcBorders>
          </w:tcPr>
          <w:p w14:paraId="39E690FF" w14:textId="77777777" w:rsidR="004F7D0F" w:rsidRDefault="00605E84">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14:paraId="5D554A73"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5F705"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3B1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24ECE"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60010"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D4DB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C230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8957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A9D810" w14:textId="77777777" w:rsidR="004F7D0F" w:rsidRDefault="004F7D0F">
            <w:pPr>
              <w:pStyle w:val="ProductList-TableBody"/>
              <w:jc w:val="center"/>
            </w:pPr>
          </w:p>
        </w:tc>
      </w:tr>
    </w:tbl>
    <w:p w14:paraId="179012EA" w14:textId="77777777" w:rsidR="004F7D0F" w:rsidRDefault="00605E84">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33"/>
        <w:gridCol w:w="3640"/>
        <w:gridCol w:w="3643"/>
      </w:tblGrid>
      <w:tr w:rsidR="004F7D0F" w14:paraId="5B9D7A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325CCC"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1EC404"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752B95A"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0FFAE5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AF569"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2598EE"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8CFDB" w14:textId="77777777" w:rsidR="004F7D0F" w:rsidRDefault="00605E84">
            <w:pPr>
              <w:pStyle w:val="ProductList-TableBody"/>
            </w:pPr>
            <w:r>
              <w:rPr>
                <w:color w:val="404040"/>
              </w:rPr>
              <w:t>Promoções: N/A</w:t>
            </w:r>
          </w:p>
        </w:tc>
      </w:tr>
      <w:tr w:rsidR="004F7D0F" w14:paraId="42330ADF" w14:textId="77777777">
        <w:tc>
          <w:tcPr>
            <w:tcW w:w="4040" w:type="dxa"/>
            <w:tcBorders>
              <w:top w:val="single" w:sz="4" w:space="0" w:color="000000"/>
              <w:left w:val="single" w:sz="4" w:space="0" w:color="000000"/>
              <w:bottom w:val="single" w:sz="4" w:space="0" w:color="000000"/>
              <w:right w:val="single" w:sz="4" w:space="0" w:color="000000"/>
            </w:tcBorders>
          </w:tcPr>
          <w:p w14:paraId="275233CC"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14:paraId="1799D607"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B497DF"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F7D0F" w14:paraId="563676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4E414"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771EAFA6"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F457215"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02675C1A" w14:textId="77777777" w:rsidR="004F7D0F" w:rsidRDefault="004F7D0F">
      <w:pPr>
        <w:pStyle w:val="ProductList-Body"/>
      </w:pPr>
    </w:p>
    <w:p w14:paraId="5244F928"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098CCC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757B7"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987FCAB" w14:textId="77777777" w:rsidR="004F7D0F" w:rsidRDefault="004F7D0F">
      <w:pPr>
        <w:pStyle w:val="ProductList-Body"/>
      </w:pPr>
    </w:p>
    <w:p w14:paraId="70F52EDE" w14:textId="77777777" w:rsidR="004F7D0F" w:rsidRDefault="00605E84">
      <w:pPr>
        <w:pStyle w:val="ProductList-Offering2HeadingNoBorder"/>
        <w:outlineLvl w:val="2"/>
      </w:pPr>
      <w:bookmarkStart w:id="286" w:name="_Sec669"/>
      <w:r>
        <w:t>Serviços de Áudio</w:t>
      </w:r>
      <w:bookmarkEnd w:id="286"/>
      <w:r>
        <w:fldChar w:fldCharType="begin"/>
      </w:r>
      <w:r>
        <w:instrText xml:space="preserve"> TC "</w:instrText>
      </w:r>
      <w:bookmarkStart w:id="287" w:name="_Toc20741007"/>
      <w:r>
        <w:instrText>Serviços de Áudio</w:instrText>
      </w:r>
      <w:bookmarkEnd w:id="287"/>
      <w:r>
        <w:instrText>" \l 3</w:instrText>
      </w:r>
      <w:r>
        <w:fldChar w:fldCharType="end"/>
      </w:r>
    </w:p>
    <w:p w14:paraId="0913F981" w14:textId="77777777" w:rsidR="004F7D0F" w:rsidRDefault="00605E84">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4F7D0F" w14:paraId="75CE145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579145"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06CE1E0"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223819"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CEFC3C"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AF6BE1"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A67A8"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F79ED4"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94FC2A"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AA63D" w14:textId="77777777" w:rsidR="004F7D0F" w:rsidRDefault="00605E84">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E81082"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78A9A72C" w14:textId="77777777">
        <w:tc>
          <w:tcPr>
            <w:tcW w:w="4660" w:type="dxa"/>
            <w:tcBorders>
              <w:top w:val="single" w:sz="6" w:space="0" w:color="FFFFFF"/>
              <w:left w:val="none" w:sz="4" w:space="0" w:color="6E6E6E"/>
              <w:bottom w:val="dashed" w:sz="4" w:space="0" w:color="A5A5A5"/>
              <w:right w:val="none" w:sz="4" w:space="0" w:color="6E6E6E"/>
            </w:tcBorders>
          </w:tcPr>
          <w:p w14:paraId="7DEFD72F" w14:textId="77777777" w:rsidR="004F7D0F" w:rsidRDefault="00605E84">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14:paraId="751F32DD"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F2DD0"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D633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35ECF"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92FC0"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9998A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2894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9224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044A78" w14:textId="77777777" w:rsidR="004F7D0F" w:rsidRDefault="004F7D0F">
            <w:pPr>
              <w:pStyle w:val="ProductList-TableBody"/>
              <w:jc w:val="center"/>
            </w:pPr>
          </w:p>
        </w:tc>
      </w:tr>
      <w:tr w:rsidR="004F7D0F" w14:paraId="1E624219" w14:textId="77777777">
        <w:tc>
          <w:tcPr>
            <w:tcW w:w="4660" w:type="dxa"/>
            <w:tcBorders>
              <w:top w:val="dashed" w:sz="4" w:space="0" w:color="A5A5A5"/>
              <w:left w:val="none" w:sz="4" w:space="0" w:color="6E6E6E"/>
              <w:bottom w:val="dashed" w:sz="4" w:space="0" w:color="A5A5A5"/>
              <w:right w:val="none" w:sz="4" w:space="0" w:color="6E6E6E"/>
            </w:tcBorders>
          </w:tcPr>
          <w:p w14:paraId="1F7F2B10" w14:textId="77777777" w:rsidR="004F7D0F" w:rsidRDefault="00605E84">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6CA3C3D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C6CA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0942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E446"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517F0"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4291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9BF4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B27A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1C57D5" w14:textId="77777777" w:rsidR="004F7D0F" w:rsidRDefault="004F7D0F">
            <w:pPr>
              <w:pStyle w:val="ProductList-TableBody"/>
              <w:jc w:val="center"/>
            </w:pPr>
          </w:p>
        </w:tc>
      </w:tr>
      <w:tr w:rsidR="004F7D0F" w14:paraId="6DD531E6" w14:textId="77777777">
        <w:tc>
          <w:tcPr>
            <w:tcW w:w="4660" w:type="dxa"/>
            <w:tcBorders>
              <w:top w:val="dashed" w:sz="4" w:space="0" w:color="A5A5A5"/>
              <w:left w:val="none" w:sz="4" w:space="0" w:color="6E6E6E"/>
              <w:bottom w:val="dashed" w:sz="4" w:space="0" w:color="A5A5A5"/>
              <w:right w:val="none" w:sz="4" w:space="0" w:color="6E6E6E"/>
            </w:tcBorders>
          </w:tcPr>
          <w:p w14:paraId="3A8E8A01" w14:textId="77777777" w:rsidR="004F7D0F" w:rsidRDefault="00605E84">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095128C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6EB2F"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9321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31876"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E2F9F"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5CEE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AFACE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78E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02556" w14:textId="77777777" w:rsidR="004F7D0F" w:rsidRDefault="004F7D0F">
            <w:pPr>
              <w:pStyle w:val="ProductList-TableBody"/>
              <w:jc w:val="center"/>
            </w:pPr>
          </w:p>
        </w:tc>
      </w:tr>
      <w:tr w:rsidR="004F7D0F" w14:paraId="6B6E7B0A" w14:textId="77777777">
        <w:tc>
          <w:tcPr>
            <w:tcW w:w="4660" w:type="dxa"/>
            <w:tcBorders>
              <w:top w:val="dashed" w:sz="4" w:space="0" w:color="A5A5A5"/>
              <w:left w:val="none" w:sz="4" w:space="0" w:color="6E6E6E"/>
              <w:bottom w:val="dashed" w:sz="4" w:space="0" w:color="A5A5A5"/>
              <w:right w:val="none" w:sz="4" w:space="0" w:color="6E6E6E"/>
            </w:tcBorders>
          </w:tcPr>
          <w:p w14:paraId="26E846B5" w14:textId="77777777" w:rsidR="004F7D0F" w:rsidRDefault="00605E84">
            <w:pPr>
              <w:pStyle w:val="ProductList-TableBody"/>
            </w:pPr>
            <w:r>
              <w:t>Conferências de Áudio para os Utilizadores Baseados na Índia</w:t>
            </w:r>
            <w:r>
              <w:fldChar w:fldCharType="begin"/>
            </w:r>
            <w:r>
              <w:instrText xml:space="preserve"> XE "Conferências de Áudio para os Utilizadores Baseados na Índia"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37ED54D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643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5AB28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AEE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1B78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AB261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FF7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2B61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C190" w14:textId="77777777" w:rsidR="004F7D0F" w:rsidRDefault="004F7D0F">
            <w:pPr>
              <w:pStyle w:val="ProductList-TableBody"/>
              <w:jc w:val="center"/>
            </w:pPr>
          </w:p>
        </w:tc>
      </w:tr>
      <w:tr w:rsidR="004F7D0F" w14:paraId="016C22D6" w14:textId="77777777">
        <w:tc>
          <w:tcPr>
            <w:tcW w:w="4660" w:type="dxa"/>
            <w:tcBorders>
              <w:top w:val="dashed" w:sz="4" w:space="0" w:color="A5A5A5"/>
              <w:left w:val="none" w:sz="4" w:space="0" w:color="6E6E6E"/>
              <w:bottom w:val="dashed" w:sz="4" w:space="0" w:color="A5A5A5"/>
              <w:right w:val="none" w:sz="4" w:space="0" w:color="6E6E6E"/>
            </w:tcBorders>
          </w:tcPr>
          <w:p w14:paraId="087324A6" w14:textId="77777777" w:rsidR="004F7D0F" w:rsidRDefault="00605E84">
            <w:pPr>
              <w:pStyle w:val="ProductList-TableBody"/>
            </w:pPr>
            <w:r>
              <w:t xml:space="preserve">Suplemento de Conferências de Áudio para os Utilizadores Baseados na Índia E5 </w:t>
            </w:r>
            <w:r>
              <w:fldChar w:fldCharType="begin"/>
            </w:r>
            <w:r>
              <w:instrText xml:space="preserve"> XE "Suplemento de Conferências de Áudio para os Utilizadores Baseados na Índia E5 " </w:instrText>
            </w:r>
            <w:r>
              <w:fldChar w:fldCharType="end"/>
            </w:r>
            <w:r>
              <w:t>(SL de Utilizador)</w:t>
            </w:r>
          </w:p>
        </w:tc>
        <w:tc>
          <w:tcPr>
            <w:tcW w:w="740" w:type="dxa"/>
            <w:tcBorders>
              <w:top w:val="dashed" w:sz="4" w:space="0" w:color="A5A5A5"/>
              <w:left w:val="none" w:sz="4" w:space="0" w:color="6E6E6E"/>
              <w:bottom w:val="dashed" w:sz="4" w:space="0" w:color="A5A5A5"/>
              <w:right w:val="single" w:sz="6" w:space="0" w:color="FFFFFF"/>
            </w:tcBorders>
          </w:tcPr>
          <w:p w14:paraId="4451AB1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CEFA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2241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F8B6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4C53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EA90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7F19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786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009C" w14:textId="77777777" w:rsidR="004F7D0F" w:rsidRDefault="004F7D0F">
            <w:pPr>
              <w:pStyle w:val="ProductList-TableBody"/>
              <w:jc w:val="center"/>
            </w:pPr>
          </w:p>
        </w:tc>
      </w:tr>
      <w:tr w:rsidR="004F7D0F" w14:paraId="2C8357BD" w14:textId="77777777">
        <w:tc>
          <w:tcPr>
            <w:tcW w:w="4660" w:type="dxa"/>
            <w:tcBorders>
              <w:top w:val="dashed" w:sz="4" w:space="0" w:color="A5A5A5"/>
              <w:left w:val="none" w:sz="4" w:space="0" w:color="6E6E6E"/>
              <w:bottom w:val="dashed" w:sz="4" w:space="0" w:color="A5A5A5"/>
              <w:right w:val="none" w:sz="4" w:space="0" w:color="6E6E6E"/>
            </w:tcBorders>
          </w:tcPr>
          <w:p w14:paraId="2C812E21" w14:textId="77777777" w:rsidR="004F7D0F" w:rsidRDefault="00605E84">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14:paraId="72D37F4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C39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A2C3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ABFF"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64A4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D55B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D72D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DA9E0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C83A7" w14:textId="77777777" w:rsidR="004F7D0F" w:rsidRDefault="004F7D0F">
            <w:pPr>
              <w:pStyle w:val="ProductList-TableBody"/>
              <w:jc w:val="center"/>
            </w:pPr>
          </w:p>
        </w:tc>
      </w:tr>
      <w:tr w:rsidR="004F7D0F" w14:paraId="14EDC7FD" w14:textId="77777777">
        <w:tc>
          <w:tcPr>
            <w:tcW w:w="4660" w:type="dxa"/>
            <w:tcBorders>
              <w:top w:val="dashed" w:sz="4" w:space="0" w:color="A5A5A5"/>
              <w:left w:val="none" w:sz="4" w:space="0" w:color="6E6E6E"/>
              <w:bottom w:val="dashed" w:sz="4" w:space="0" w:color="A5A5A5"/>
              <w:right w:val="none" w:sz="4" w:space="0" w:color="6E6E6E"/>
            </w:tcBorders>
          </w:tcPr>
          <w:p w14:paraId="45C9BEBC" w14:textId="77777777" w:rsidR="004F7D0F" w:rsidRDefault="00605E84">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14:paraId="67A6FA4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D4B2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9796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400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EF127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3B1C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E2C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69F7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09AC1" w14:textId="77777777" w:rsidR="004F7D0F" w:rsidRDefault="004F7D0F">
            <w:pPr>
              <w:pStyle w:val="ProductList-TableBody"/>
              <w:jc w:val="center"/>
            </w:pPr>
          </w:p>
        </w:tc>
      </w:tr>
      <w:tr w:rsidR="004F7D0F" w14:paraId="374BC5AC" w14:textId="77777777">
        <w:tc>
          <w:tcPr>
            <w:tcW w:w="4660" w:type="dxa"/>
            <w:tcBorders>
              <w:top w:val="dashed" w:sz="4" w:space="0" w:color="A5A5A5"/>
              <w:left w:val="none" w:sz="4" w:space="0" w:color="6E6E6E"/>
              <w:bottom w:val="dashed" w:sz="4" w:space="0" w:color="A5A5A5"/>
              <w:right w:val="none" w:sz="4" w:space="0" w:color="6E6E6E"/>
            </w:tcBorders>
          </w:tcPr>
          <w:p w14:paraId="011E01A4" w14:textId="77777777" w:rsidR="004F7D0F" w:rsidRDefault="00605E84">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731A40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F7EC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EBD6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50BF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8934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75D3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FC7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7342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85905" w14:textId="77777777" w:rsidR="004F7D0F" w:rsidRDefault="004F7D0F">
            <w:pPr>
              <w:pStyle w:val="ProductList-TableBody"/>
              <w:jc w:val="center"/>
            </w:pPr>
          </w:p>
        </w:tc>
      </w:tr>
      <w:tr w:rsidR="004F7D0F" w14:paraId="055C94B0" w14:textId="77777777">
        <w:tc>
          <w:tcPr>
            <w:tcW w:w="4660" w:type="dxa"/>
            <w:tcBorders>
              <w:top w:val="dashed" w:sz="4" w:space="0" w:color="A5A5A5"/>
              <w:left w:val="none" w:sz="4" w:space="0" w:color="6E6E6E"/>
              <w:bottom w:val="none" w:sz="4" w:space="0" w:color="A5A5A5"/>
              <w:right w:val="none" w:sz="4" w:space="0" w:color="6E6E6E"/>
            </w:tcBorders>
          </w:tcPr>
          <w:p w14:paraId="70EB1B71" w14:textId="77777777" w:rsidR="004F7D0F" w:rsidRDefault="00605E84">
            <w:pPr>
              <w:pStyle w:val="ProductList-TableBody"/>
            </w:pPr>
            <w:r>
              <w:t>Sala de Reuniões</w:t>
            </w:r>
            <w:r>
              <w:fldChar w:fldCharType="begin"/>
            </w:r>
            <w:r>
              <w:instrText xml:space="preserve"> XE "Sala de Reuniões" </w:instrText>
            </w:r>
            <w:r>
              <w:fldChar w:fldCharType="end"/>
            </w:r>
            <w:r>
              <w:t xml:space="preserve"> (SL de Dispositivo)</w:t>
            </w:r>
          </w:p>
        </w:tc>
        <w:tc>
          <w:tcPr>
            <w:tcW w:w="740" w:type="dxa"/>
            <w:tcBorders>
              <w:top w:val="dashed" w:sz="4" w:space="0" w:color="A5A5A5"/>
              <w:left w:val="none" w:sz="4" w:space="0" w:color="6E6E6E"/>
              <w:bottom w:val="none" w:sz="4" w:space="0" w:color="A5A5A5"/>
              <w:right w:val="single" w:sz="6" w:space="0" w:color="FFFFFF"/>
            </w:tcBorders>
          </w:tcPr>
          <w:p w14:paraId="0688B49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4C61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14EC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7247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FE29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3CAF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F1E7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134F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9D13B" w14:textId="77777777" w:rsidR="004F7D0F" w:rsidRDefault="004F7D0F">
            <w:pPr>
              <w:pStyle w:val="ProductList-TableBody"/>
              <w:jc w:val="center"/>
            </w:pPr>
          </w:p>
        </w:tc>
      </w:tr>
    </w:tbl>
    <w:p w14:paraId="4BC0C5A8" w14:textId="77777777" w:rsidR="004F7D0F" w:rsidRDefault="00605E84">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626"/>
        <w:gridCol w:w="3645"/>
        <w:gridCol w:w="3645"/>
      </w:tblGrid>
      <w:tr w:rsidR="004F7D0F" w14:paraId="7EC86F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6B8DD5"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22CE903"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FF4009D"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68CBFA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54975"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14:paraId="30900CCF" w14:textId="77777777" w:rsidR="004F7D0F" w:rsidRDefault="00605E84">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xml:space="preserve">: Suplemento, de SA Existente Consulte </w:t>
            </w:r>
            <w:hyperlink w:anchor="_Sec1237">
              <w:r>
                <w:rPr>
                  <w:color w:val="00467F"/>
                  <w:u w:val="single"/>
                </w:rPr>
                <w:t>Apêndice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82BFB" w14:textId="77777777" w:rsidR="004F7D0F" w:rsidRDefault="00605E84">
            <w:pPr>
              <w:pStyle w:val="ProductList-TableBody"/>
            </w:pPr>
            <w:r>
              <w:rPr>
                <w:color w:val="404040"/>
              </w:rPr>
              <w:t>Promoções: N/A</w:t>
            </w:r>
          </w:p>
        </w:tc>
      </w:tr>
      <w:tr w:rsidR="004F7D0F" w14:paraId="0B1A4D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E25B3"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75093A09"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046EC4"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4F7D0F" w14:paraId="071EF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95704"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005BEFA7"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14:paraId="620579CF"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4A090685" w14:textId="77777777" w:rsidR="004F7D0F" w:rsidRDefault="004F7D0F">
      <w:pPr>
        <w:pStyle w:val="ProductList-Body"/>
      </w:pPr>
    </w:p>
    <w:p w14:paraId="574BF82D" w14:textId="77777777" w:rsidR="004F7D0F" w:rsidRDefault="00605E84">
      <w:pPr>
        <w:pStyle w:val="ProductList-ClauseHeading"/>
        <w:outlineLvl w:val="4"/>
      </w:pPr>
      <w:r>
        <w:t>2.1 Skype Mac</w:t>
      </w:r>
    </w:p>
    <w:p w14:paraId="187CCAB7" w14:textId="77777777" w:rsidR="004F7D0F" w:rsidRDefault="00605E84">
      <w:pPr>
        <w:pStyle w:val="ProductList-Body"/>
      </w:pPr>
      <w:r>
        <w:t>O Skype para Empresas Online Plano 2 requer a aquisição e instalação em separado do Skype para Empresas 2019 para aceder ao conjunto de funcionalidades completo do Skype para Empresas Online Plano 2.</w:t>
      </w:r>
    </w:p>
    <w:p w14:paraId="06798555" w14:textId="77777777" w:rsidR="004F7D0F" w:rsidRDefault="004F7D0F">
      <w:pPr>
        <w:pStyle w:val="ProductList-Body"/>
      </w:pPr>
    </w:p>
    <w:p w14:paraId="7EFCBFDA" w14:textId="77777777" w:rsidR="004F7D0F" w:rsidRDefault="00605E84">
      <w:pPr>
        <w:pStyle w:val="ProductList-ClauseHeading"/>
        <w:outlineLvl w:val="4"/>
      </w:pPr>
      <w:r>
        <w:t>2.2 Créditos de Comunicação</w:t>
      </w:r>
    </w:p>
    <w:p w14:paraId="41591451" w14:textId="77777777" w:rsidR="004F7D0F" w:rsidRDefault="00605E84">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destes fundos não utilizados no prazo de 12 meses após a data da transação serão confiscados. </w:t>
      </w:r>
    </w:p>
    <w:p w14:paraId="116D46AA" w14:textId="77777777" w:rsidR="004F7D0F" w:rsidRDefault="004F7D0F">
      <w:pPr>
        <w:pStyle w:val="ProductList-Body"/>
      </w:pPr>
    </w:p>
    <w:p w14:paraId="283C9611" w14:textId="77777777" w:rsidR="004F7D0F" w:rsidRDefault="00605E84">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14:paraId="3755C765" w14:textId="77777777" w:rsidR="004F7D0F" w:rsidRDefault="004F7D0F">
      <w:pPr>
        <w:pStyle w:val="ProductList-Body"/>
      </w:pPr>
    </w:p>
    <w:p w14:paraId="70CF3086" w14:textId="77777777" w:rsidR="004F7D0F" w:rsidRDefault="00605E84">
      <w:pPr>
        <w:pStyle w:val="ProductList-ClauseHeading"/>
        <w:outlineLvl w:val="4"/>
      </w:pPr>
      <w:r>
        <w:t>2.3 Conferências de Áudio para os Utilizadores Baseados na Índia</w:t>
      </w:r>
    </w:p>
    <w:p w14:paraId="578585C8" w14:textId="77777777" w:rsidR="004F7D0F" w:rsidRDefault="00605E84">
      <w:pPr>
        <w:pStyle w:val="ProductList-Body"/>
      </w:pPr>
      <w:r>
        <w:t>A partir de 1 de agosto de 2019, é exigida uma subscrição Conferências de Áudio para os Utilizadores Baseados na Índia aos utilizadores localizados na República da Índica para utilizarem as Conferências de Áudio.</w:t>
      </w:r>
    </w:p>
    <w:p w14:paraId="386A224C"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0FB990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B292E0"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5CE321D6" w14:textId="77777777" w:rsidR="004F7D0F" w:rsidRDefault="004F7D0F">
      <w:pPr>
        <w:pStyle w:val="ProductList-Body"/>
      </w:pPr>
    </w:p>
    <w:p w14:paraId="1095EC7B" w14:textId="77777777" w:rsidR="004F7D0F" w:rsidRDefault="00605E84">
      <w:pPr>
        <w:pStyle w:val="ProductList-Offering2HeadingNoBorder"/>
        <w:outlineLvl w:val="2"/>
      </w:pPr>
      <w:bookmarkStart w:id="290" w:name="_Sec1217"/>
      <w:r>
        <w:t>Workplace Analytics</w:t>
      </w:r>
      <w:bookmarkEnd w:id="290"/>
      <w:r>
        <w:fldChar w:fldCharType="begin"/>
      </w:r>
      <w:r>
        <w:instrText xml:space="preserve"> TC "</w:instrText>
      </w:r>
      <w:bookmarkStart w:id="291" w:name="_Toc20741008"/>
      <w:r>
        <w:instrText>Workplace Analytics</w:instrText>
      </w:r>
      <w:bookmarkEnd w:id="291"/>
      <w:r>
        <w:instrText>" \l 3</w:instrText>
      </w:r>
      <w:r>
        <w:fldChar w:fldCharType="end"/>
      </w:r>
    </w:p>
    <w:p w14:paraId="629DE713" w14:textId="77777777" w:rsidR="004F7D0F" w:rsidRDefault="00605E84">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115"/>
        <w:gridCol w:w="821"/>
        <w:gridCol w:w="691"/>
        <w:gridCol w:w="810"/>
        <w:gridCol w:w="713"/>
        <w:gridCol w:w="728"/>
        <w:gridCol w:w="830"/>
        <w:gridCol w:w="706"/>
        <w:gridCol w:w="697"/>
        <w:gridCol w:w="805"/>
      </w:tblGrid>
      <w:tr w:rsidR="004F7D0F" w14:paraId="5BCD39F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EB6AD2D" w14:textId="77777777" w:rsidR="004F7D0F" w:rsidRDefault="00605E8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11E790E"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6E288"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D4A14"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0FD6D4"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15CB4"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E4F7E"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C500B"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7837A"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1B8BC1"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331EE072" w14:textId="77777777">
        <w:tc>
          <w:tcPr>
            <w:tcW w:w="4520" w:type="dxa"/>
            <w:tcBorders>
              <w:top w:val="none" w:sz="4" w:space="0" w:color="BFBFBF"/>
              <w:left w:val="none" w:sz="4" w:space="0" w:color="000000"/>
              <w:bottom w:val="none" w:sz="4" w:space="0" w:color="7F7F7F"/>
              <w:right w:val="none" w:sz="4" w:space="0" w:color="000000"/>
            </w:tcBorders>
          </w:tcPr>
          <w:p w14:paraId="6B348952" w14:textId="77777777" w:rsidR="004F7D0F" w:rsidRDefault="00605E84">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59850686"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26B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DA6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4636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74DC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F847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936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8F63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B6CEF" w14:textId="77777777" w:rsidR="004F7D0F" w:rsidRDefault="004F7D0F">
            <w:pPr>
              <w:pStyle w:val="ProductList-TableBody"/>
              <w:jc w:val="center"/>
            </w:pPr>
          </w:p>
        </w:tc>
      </w:tr>
    </w:tbl>
    <w:p w14:paraId="4295442A" w14:textId="77777777" w:rsidR="004F7D0F" w:rsidRDefault="00605E84">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43"/>
        <w:gridCol w:w="3624"/>
        <w:gridCol w:w="3649"/>
      </w:tblGrid>
      <w:tr w:rsidR="004F7D0F" w14:paraId="5AC387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64D56C"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C8C16"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7731EF"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6EBBB4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2ABCB"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538D4"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1EBB2" w14:textId="77777777" w:rsidR="004F7D0F" w:rsidRDefault="00605E84">
            <w:pPr>
              <w:pStyle w:val="ProductList-TableBody"/>
            </w:pPr>
            <w:r>
              <w:rPr>
                <w:color w:val="404040"/>
              </w:rPr>
              <w:t>Promoções: N/A</w:t>
            </w:r>
          </w:p>
        </w:tc>
      </w:tr>
      <w:tr w:rsidR="004F7D0F" w14:paraId="3ACB60B1" w14:textId="77777777">
        <w:tc>
          <w:tcPr>
            <w:tcW w:w="4040" w:type="dxa"/>
            <w:tcBorders>
              <w:top w:val="single" w:sz="4" w:space="0" w:color="000000"/>
              <w:left w:val="single" w:sz="4" w:space="0" w:color="000000"/>
              <w:bottom w:val="single" w:sz="4" w:space="0" w:color="000000"/>
              <w:right w:val="single" w:sz="4" w:space="0" w:color="000000"/>
            </w:tcBorders>
          </w:tcPr>
          <w:p w14:paraId="32086C1E"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82877AB"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3839A83"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F7D0F" w14:paraId="4760E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3C9F"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3FA75CD4"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0C48" w14:textId="77777777" w:rsidR="004F7D0F" w:rsidRDefault="004F7D0F">
            <w:pPr>
              <w:pStyle w:val="ProductList-TableBody"/>
            </w:pPr>
          </w:p>
        </w:tc>
      </w:tr>
    </w:tbl>
    <w:p w14:paraId="6AE89DBE"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6FFC44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87DBA"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3BDFACEB" w14:textId="77777777" w:rsidR="004F7D0F" w:rsidRDefault="004F7D0F">
      <w:pPr>
        <w:pStyle w:val="ProductList-Body"/>
      </w:pPr>
    </w:p>
    <w:p w14:paraId="0EF99468" w14:textId="77777777" w:rsidR="004F7D0F" w:rsidRDefault="00605E84">
      <w:pPr>
        <w:pStyle w:val="ProductList-OfferingGroupHeading"/>
        <w:outlineLvl w:val="1"/>
      </w:pPr>
      <w:bookmarkStart w:id="294" w:name="_Sec635"/>
      <w:r>
        <w:t>Outros Serviços Online</w:t>
      </w:r>
      <w:bookmarkEnd w:id="294"/>
      <w:r>
        <w:fldChar w:fldCharType="begin"/>
      </w:r>
      <w:r>
        <w:instrText xml:space="preserve"> TC "</w:instrText>
      </w:r>
      <w:bookmarkStart w:id="295" w:name="_Toc20741009"/>
      <w:r>
        <w:instrText>Outros Serviços Online</w:instrText>
      </w:r>
      <w:bookmarkEnd w:id="295"/>
      <w:r>
        <w:instrText>" \l 2</w:instrText>
      </w:r>
      <w:r>
        <w:fldChar w:fldCharType="end"/>
      </w:r>
    </w:p>
    <w:p w14:paraId="17BF15E0" w14:textId="77777777" w:rsidR="004F7D0F" w:rsidRDefault="00605E84">
      <w:pPr>
        <w:pStyle w:val="ProductList-Offering2HeadingNoBorder"/>
        <w:outlineLvl w:val="2"/>
      </w:pPr>
      <w:bookmarkStart w:id="296" w:name="_Sec670"/>
      <w:r>
        <w:t>Mapas Bing</w:t>
      </w:r>
      <w:bookmarkEnd w:id="296"/>
      <w:r>
        <w:fldChar w:fldCharType="begin"/>
      </w:r>
      <w:r>
        <w:instrText xml:space="preserve"> TC "</w:instrText>
      </w:r>
      <w:bookmarkStart w:id="297" w:name="_Toc20741010"/>
      <w:r>
        <w:instrText>Mapas Bing</w:instrText>
      </w:r>
      <w:bookmarkEnd w:id="297"/>
      <w:r>
        <w:instrText>" \l 3</w:instrText>
      </w:r>
      <w:r>
        <w:fldChar w:fldCharType="end"/>
      </w:r>
    </w:p>
    <w:p w14:paraId="18B6FFC7" w14:textId="77777777" w:rsidR="004F7D0F" w:rsidRDefault="00605E84">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4F7D0F" w14:paraId="6E46D90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F7F411F"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FF21536"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46F04"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C3C158"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DD4573"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BE4FFA"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0F05C3"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5CB873"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1CC682"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F81B93"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179A0258" w14:textId="77777777">
        <w:tc>
          <w:tcPr>
            <w:tcW w:w="4660" w:type="dxa"/>
            <w:tcBorders>
              <w:top w:val="single" w:sz="6" w:space="0" w:color="FFFFFF"/>
              <w:left w:val="none" w:sz="4" w:space="0" w:color="6E6E6E"/>
              <w:bottom w:val="dashed" w:sz="4" w:space="0" w:color="BFBFBF"/>
              <w:right w:val="none" w:sz="4" w:space="0" w:color="6E6E6E"/>
            </w:tcBorders>
          </w:tcPr>
          <w:p w14:paraId="2EFFC5D8" w14:textId="77777777" w:rsidR="004F7D0F" w:rsidRDefault="00605E84">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555B83A"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94AD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99FD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73E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CA110"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BD77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361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EBB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DF559" w14:textId="77777777" w:rsidR="004F7D0F" w:rsidRDefault="004F7D0F">
            <w:pPr>
              <w:pStyle w:val="ProductList-TableBody"/>
              <w:jc w:val="center"/>
            </w:pPr>
          </w:p>
        </w:tc>
      </w:tr>
      <w:tr w:rsidR="004F7D0F" w14:paraId="36FFAB6B" w14:textId="77777777">
        <w:tc>
          <w:tcPr>
            <w:tcW w:w="4660" w:type="dxa"/>
            <w:tcBorders>
              <w:top w:val="dashed" w:sz="4" w:space="0" w:color="BFBFBF"/>
              <w:left w:val="none" w:sz="4" w:space="0" w:color="6E6E6E"/>
              <w:bottom w:val="dashed" w:sz="4" w:space="0" w:color="BFBFBF"/>
              <w:right w:val="none" w:sz="4" w:space="0" w:color="6E6E6E"/>
            </w:tcBorders>
          </w:tcPr>
          <w:p w14:paraId="0A58A77D" w14:textId="77777777" w:rsidR="004F7D0F" w:rsidRDefault="00605E84">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1E1EC3" w14:textId="77777777" w:rsidR="004F7D0F" w:rsidRDefault="00605E8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EC2B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5A0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6723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87501"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7D9D1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C97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420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1ED0B" w14:textId="77777777" w:rsidR="004F7D0F" w:rsidRDefault="004F7D0F">
            <w:pPr>
              <w:pStyle w:val="ProductList-TableBody"/>
              <w:jc w:val="center"/>
            </w:pPr>
          </w:p>
        </w:tc>
      </w:tr>
      <w:tr w:rsidR="004F7D0F" w14:paraId="70A732F6" w14:textId="77777777">
        <w:tc>
          <w:tcPr>
            <w:tcW w:w="4660" w:type="dxa"/>
            <w:tcBorders>
              <w:top w:val="dashed" w:sz="4" w:space="0" w:color="BFBFBF"/>
              <w:left w:val="none" w:sz="4" w:space="0" w:color="6E6E6E"/>
              <w:bottom w:val="dashed" w:sz="4" w:space="0" w:color="BFBFBF"/>
              <w:right w:val="none" w:sz="4" w:space="0" w:color="6E6E6E"/>
            </w:tcBorders>
          </w:tcPr>
          <w:p w14:paraId="095FFB58" w14:textId="77777777" w:rsidR="004F7D0F" w:rsidRDefault="00605E84">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3A1FC8" w14:textId="77777777" w:rsidR="004F7D0F" w:rsidRDefault="00605E84">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21A1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0ED2E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E6BE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EFB73"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145E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10D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B1B1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A5622" w14:textId="77777777" w:rsidR="004F7D0F" w:rsidRDefault="004F7D0F">
            <w:pPr>
              <w:pStyle w:val="ProductList-TableBody"/>
              <w:jc w:val="center"/>
            </w:pPr>
          </w:p>
        </w:tc>
      </w:tr>
      <w:tr w:rsidR="004F7D0F" w14:paraId="55292AA5" w14:textId="77777777">
        <w:tc>
          <w:tcPr>
            <w:tcW w:w="4660" w:type="dxa"/>
            <w:tcBorders>
              <w:top w:val="dashed" w:sz="4" w:space="0" w:color="BFBFBF"/>
              <w:left w:val="none" w:sz="4" w:space="0" w:color="6E6E6E"/>
              <w:bottom w:val="dashed" w:sz="4" w:space="0" w:color="BFBFBF"/>
              <w:right w:val="none" w:sz="4" w:space="0" w:color="6E6E6E"/>
            </w:tcBorders>
          </w:tcPr>
          <w:p w14:paraId="595AF4B0" w14:textId="77777777" w:rsidR="004F7D0F" w:rsidRDefault="00605E84">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9DE61" w14:textId="77777777" w:rsidR="004F7D0F" w:rsidRDefault="00605E8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4EBE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5BE83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98A1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42A1D"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0817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461E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D2F1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554F6" w14:textId="77777777" w:rsidR="004F7D0F" w:rsidRDefault="004F7D0F">
            <w:pPr>
              <w:pStyle w:val="ProductList-TableBody"/>
              <w:jc w:val="center"/>
            </w:pPr>
          </w:p>
        </w:tc>
      </w:tr>
      <w:tr w:rsidR="004F7D0F" w14:paraId="301BD0CD" w14:textId="77777777">
        <w:tc>
          <w:tcPr>
            <w:tcW w:w="4660" w:type="dxa"/>
            <w:tcBorders>
              <w:top w:val="dashed" w:sz="4" w:space="0" w:color="BFBFBF"/>
              <w:left w:val="none" w:sz="4" w:space="0" w:color="6E6E6E"/>
              <w:bottom w:val="dashed" w:sz="4" w:space="0" w:color="BFBFBF"/>
              <w:right w:val="none" w:sz="4" w:space="0" w:color="6E6E6E"/>
            </w:tcBorders>
          </w:tcPr>
          <w:p w14:paraId="2755EE82" w14:textId="77777777" w:rsidR="004F7D0F" w:rsidRDefault="00605E84">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ABC0A7" w14:textId="77777777" w:rsidR="004F7D0F" w:rsidRDefault="00605E8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A8ED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160B6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0EEC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3FE5D"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1FB9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EC15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80B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4E397" w14:textId="77777777" w:rsidR="004F7D0F" w:rsidRDefault="004F7D0F">
            <w:pPr>
              <w:pStyle w:val="ProductList-TableBody"/>
              <w:jc w:val="center"/>
            </w:pPr>
          </w:p>
        </w:tc>
      </w:tr>
      <w:tr w:rsidR="004F7D0F" w14:paraId="38DADC8B" w14:textId="77777777">
        <w:tc>
          <w:tcPr>
            <w:tcW w:w="4660" w:type="dxa"/>
            <w:tcBorders>
              <w:top w:val="dashed" w:sz="4" w:space="0" w:color="BFBFBF"/>
              <w:left w:val="none" w:sz="4" w:space="0" w:color="6E6E6E"/>
              <w:bottom w:val="dashed" w:sz="4" w:space="0" w:color="BFBFBF"/>
              <w:right w:val="none" w:sz="4" w:space="0" w:color="6E6E6E"/>
            </w:tcBorders>
          </w:tcPr>
          <w:p w14:paraId="3626241C" w14:textId="77777777" w:rsidR="004F7D0F" w:rsidRDefault="00605E84">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4425A1" w14:textId="77777777" w:rsidR="004F7D0F" w:rsidRDefault="00605E8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47B1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1EC1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B92B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93436"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4F22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AA9A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AF2D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53CC8B" w14:textId="77777777" w:rsidR="004F7D0F" w:rsidRDefault="004F7D0F">
            <w:pPr>
              <w:pStyle w:val="ProductList-TableBody"/>
              <w:jc w:val="center"/>
            </w:pPr>
          </w:p>
        </w:tc>
      </w:tr>
      <w:tr w:rsidR="004F7D0F" w14:paraId="64E25427" w14:textId="77777777">
        <w:tc>
          <w:tcPr>
            <w:tcW w:w="4660" w:type="dxa"/>
            <w:tcBorders>
              <w:top w:val="dashed" w:sz="4" w:space="0" w:color="BFBFBF"/>
              <w:left w:val="none" w:sz="4" w:space="0" w:color="6E6E6E"/>
              <w:bottom w:val="dashed" w:sz="4" w:space="0" w:color="BFBFBF"/>
              <w:right w:val="none" w:sz="4" w:space="0" w:color="6E6E6E"/>
            </w:tcBorders>
          </w:tcPr>
          <w:p w14:paraId="3F4B977D" w14:textId="77777777" w:rsidR="004F7D0F" w:rsidRDefault="00605E84">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FF6BD4" w14:textId="77777777" w:rsidR="004F7D0F" w:rsidRDefault="00605E8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8808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8879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5F0E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7102D"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3474C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0B57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E280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3D07F" w14:textId="77777777" w:rsidR="004F7D0F" w:rsidRDefault="004F7D0F">
            <w:pPr>
              <w:pStyle w:val="ProductList-TableBody"/>
              <w:jc w:val="center"/>
            </w:pPr>
          </w:p>
        </w:tc>
      </w:tr>
      <w:tr w:rsidR="004F7D0F" w14:paraId="3D8B0573" w14:textId="77777777">
        <w:tc>
          <w:tcPr>
            <w:tcW w:w="4660" w:type="dxa"/>
            <w:tcBorders>
              <w:top w:val="dashed" w:sz="4" w:space="0" w:color="BFBFBF"/>
              <w:left w:val="none" w:sz="4" w:space="0" w:color="6E6E6E"/>
              <w:bottom w:val="dashed" w:sz="4" w:space="0" w:color="BFBFBF"/>
              <w:right w:val="none" w:sz="4" w:space="0" w:color="6E6E6E"/>
            </w:tcBorders>
          </w:tcPr>
          <w:p w14:paraId="59C348F6" w14:textId="77777777" w:rsidR="004F7D0F" w:rsidRDefault="00605E84">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D2FBAE" w14:textId="77777777" w:rsidR="004F7D0F" w:rsidRDefault="00605E8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E14C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01CF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30CA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A8C30"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0D59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FEF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8F06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C4836" w14:textId="77777777" w:rsidR="004F7D0F" w:rsidRDefault="004F7D0F">
            <w:pPr>
              <w:pStyle w:val="ProductList-TableBody"/>
              <w:jc w:val="center"/>
            </w:pPr>
          </w:p>
        </w:tc>
      </w:tr>
      <w:tr w:rsidR="004F7D0F" w14:paraId="0B203B71" w14:textId="77777777">
        <w:tc>
          <w:tcPr>
            <w:tcW w:w="4660" w:type="dxa"/>
            <w:tcBorders>
              <w:top w:val="dashed" w:sz="4" w:space="0" w:color="BFBFBF"/>
              <w:left w:val="none" w:sz="4" w:space="0" w:color="6E6E6E"/>
              <w:bottom w:val="dashed" w:sz="4" w:space="0" w:color="BFBFBF"/>
              <w:right w:val="none" w:sz="4" w:space="0" w:color="6E6E6E"/>
            </w:tcBorders>
          </w:tcPr>
          <w:p w14:paraId="195CF1B5" w14:textId="77777777" w:rsidR="004F7D0F" w:rsidRDefault="00605E84">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B179EF" w14:textId="77777777" w:rsidR="004F7D0F" w:rsidRDefault="00605E8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F7CB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18AB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2AA4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C2B6E"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B04B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92B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CCBA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DA219" w14:textId="77777777" w:rsidR="004F7D0F" w:rsidRDefault="004F7D0F">
            <w:pPr>
              <w:pStyle w:val="ProductList-TableBody"/>
              <w:jc w:val="center"/>
            </w:pPr>
          </w:p>
        </w:tc>
      </w:tr>
      <w:tr w:rsidR="004F7D0F" w14:paraId="3240B4B9" w14:textId="77777777">
        <w:tc>
          <w:tcPr>
            <w:tcW w:w="4660" w:type="dxa"/>
            <w:tcBorders>
              <w:top w:val="dashed" w:sz="4" w:space="0" w:color="BFBFBF"/>
              <w:left w:val="none" w:sz="4" w:space="0" w:color="6E6E6E"/>
              <w:bottom w:val="dashed" w:sz="4" w:space="0" w:color="BFBFBF"/>
              <w:right w:val="none" w:sz="4" w:space="0" w:color="6E6E6E"/>
            </w:tcBorders>
          </w:tcPr>
          <w:p w14:paraId="6E95092B" w14:textId="77777777" w:rsidR="004F7D0F" w:rsidRDefault="00605E84">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DB822" w14:textId="77777777" w:rsidR="004F7D0F" w:rsidRDefault="00605E8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DDC2C"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46C7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0C01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6A739"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A004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D9E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BC1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8FFF8" w14:textId="77777777" w:rsidR="004F7D0F" w:rsidRDefault="004F7D0F">
            <w:pPr>
              <w:pStyle w:val="ProductList-TableBody"/>
              <w:jc w:val="center"/>
            </w:pPr>
          </w:p>
        </w:tc>
      </w:tr>
      <w:tr w:rsidR="004F7D0F" w14:paraId="3EDB83A2" w14:textId="77777777">
        <w:tc>
          <w:tcPr>
            <w:tcW w:w="4660" w:type="dxa"/>
            <w:tcBorders>
              <w:top w:val="dashed" w:sz="4" w:space="0" w:color="BFBFBF"/>
              <w:left w:val="none" w:sz="4" w:space="0" w:color="6E6E6E"/>
              <w:bottom w:val="dashed" w:sz="4" w:space="0" w:color="BFBFBF"/>
              <w:right w:val="none" w:sz="4" w:space="0" w:color="6E6E6E"/>
            </w:tcBorders>
          </w:tcPr>
          <w:p w14:paraId="7761D8C6" w14:textId="77777777" w:rsidR="004F7D0F" w:rsidRDefault="00605E84">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60D46" w14:textId="77777777" w:rsidR="004F7D0F" w:rsidRDefault="00605E84">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8459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39CB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0A62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CF13"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F1300"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8ADA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AEAE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1CCD2" w14:textId="77777777" w:rsidR="004F7D0F" w:rsidRDefault="004F7D0F">
            <w:pPr>
              <w:pStyle w:val="ProductList-TableBody"/>
              <w:jc w:val="center"/>
            </w:pPr>
          </w:p>
        </w:tc>
      </w:tr>
      <w:tr w:rsidR="004F7D0F" w14:paraId="4B3ABD30" w14:textId="77777777">
        <w:tc>
          <w:tcPr>
            <w:tcW w:w="4660" w:type="dxa"/>
            <w:tcBorders>
              <w:top w:val="dashed" w:sz="4" w:space="0" w:color="BFBFBF"/>
              <w:left w:val="none" w:sz="4" w:space="0" w:color="6E6E6E"/>
              <w:bottom w:val="dashed" w:sz="4" w:space="0" w:color="BFBFBF"/>
              <w:right w:val="none" w:sz="4" w:space="0" w:color="6E6E6E"/>
            </w:tcBorders>
          </w:tcPr>
          <w:p w14:paraId="0655B4B3" w14:textId="77777777" w:rsidR="004F7D0F" w:rsidRDefault="00605E84">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1D826" w14:textId="77777777" w:rsidR="004F7D0F" w:rsidRDefault="00605E8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E83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291F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5D67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08B9D"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8C25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4D90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5BAD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D2B16" w14:textId="77777777" w:rsidR="004F7D0F" w:rsidRDefault="004F7D0F">
            <w:pPr>
              <w:pStyle w:val="ProductList-TableBody"/>
              <w:jc w:val="center"/>
            </w:pPr>
          </w:p>
        </w:tc>
      </w:tr>
      <w:tr w:rsidR="004F7D0F" w14:paraId="4919DEC6" w14:textId="77777777">
        <w:tc>
          <w:tcPr>
            <w:tcW w:w="4660" w:type="dxa"/>
            <w:tcBorders>
              <w:top w:val="dashed" w:sz="4" w:space="0" w:color="BFBFBF"/>
              <w:left w:val="none" w:sz="4" w:space="0" w:color="6E6E6E"/>
              <w:bottom w:val="dashed" w:sz="4" w:space="0" w:color="BFBFBF"/>
              <w:right w:val="none" w:sz="4" w:space="0" w:color="6E6E6E"/>
            </w:tcBorders>
          </w:tcPr>
          <w:p w14:paraId="2778BE3E" w14:textId="77777777" w:rsidR="004F7D0F" w:rsidRDefault="00605E84">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272843"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0871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AE3F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57F1B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1C14B"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127B9"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DB70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703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6BE94" w14:textId="77777777" w:rsidR="004F7D0F" w:rsidRDefault="004F7D0F">
            <w:pPr>
              <w:pStyle w:val="ProductList-TableBody"/>
              <w:jc w:val="center"/>
            </w:pPr>
          </w:p>
        </w:tc>
      </w:tr>
      <w:tr w:rsidR="004F7D0F" w14:paraId="4FBB879E" w14:textId="77777777">
        <w:tc>
          <w:tcPr>
            <w:tcW w:w="4660" w:type="dxa"/>
            <w:tcBorders>
              <w:top w:val="dashed" w:sz="4" w:space="0" w:color="BFBFBF"/>
              <w:left w:val="none" w:sz="4" w:space="0" w:color="6E6E6E"/>
              <w:bottom w:val="dashed" w:sz="4" w:space="0" w:color="BFBFBF"/>
              <w:right w:val="none" w:sz="4" w:space="0" w:color="6E6E6E"/>
            </w:tcBorders>
          </w:tcPr>
          <w:p w14:paraId="008435D0" w14:textId="77777777" w:rsidR="004F7D0F" w:rsidRDefault="00605E84">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1124E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1C8E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45053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694E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EC48E6"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5829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0797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4EB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90B83" w14:textId="77777777" w:rsidR="004F7D0F" w:rsidRDefault="004F7D0F">
            <w:pPr>
              <w:pStyle w:val="ProductList-TableBody"/>
              <w:jc w:val="center"/>
            </w:pPr>
          </w:p>
        </w:tc>
      </w:tr>
      <w:tr w:rsidR="004F7D0F" w14:paraId="04D2B718" w14:textId="77777777">
        <w:tc>
          <w:tcPr>
            <w:tcW w:w="4660" w:type="dxa"/>
            <w:tcBorders>
              <w:top w:val="dashed" w:sz="4" w:space="0" w:color="BFBFBF"/>
              <w:left w:val="none" w:sz="4" w:space="0" w:color="6E6E6E"/>
              <w:bottom w:val="dashed" w:sz="4" w:space="0" w:color="BFBFBF"/>
              <w:right w:val="none" w:sz="4" w:space="0" w:color="6E6E6E"/>
            </w:tcBorders>
          </w:tcPr>
          <w:p w14:paraId="684E88DF" w14:textId="77777777" w:rsidR="004F7D0F" w:rsidRDefault="00605E84">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5B00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DB37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9957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7146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782D"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00CE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900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1001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5C1D09" w14:textId="77777777" w:rsidR="004F7D0F" w:rsidRDefault="004F7D0F">
            <w:pPr>
              <w:pStyle w:val="ProductList-TableBody"/>
              <w:jc w:val="center"/>
            </w:pPr>
          </w:p>
        </w:tc>
      </w:tr>
      <w:tr w:rsidR="004F7D0F" w14:paraId="4F9F4F24" w14:textId="77777777">
        <w:tc>
          <w:tcPr>
            <w:tcW w:w="4660" w:type="dxa"/>
            <w:tcBorders>
              <w:top w:val="dashed" w:sz="4" w:space="0" w:color="BFBFBF"/>
              <w:left w:val="none" w:sz="4" w:space="0" w:color="6E6E6E"/>
              <w:bottom w:val="dashed" w:sz="4" w:space="0" w:color="BFBFBF"/>
              <w:right w:val="none" w:sz="4" w:space="0" w:color="6E6E6E"/>
            </w:tcBorders>
          </w:tcPr>
          <w:p w14:paraId="22C6B883" w14:textId="77777777" w:rsidR="004F7D0F" w:rsidRDefault="00605E84">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A1342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CA9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76C7D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D283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BDCA2"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BFDD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68D9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24A7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D0BAE9" w14:textId="77777777" w:rsidR="004F7D0F" w:rsidRDefault="004F7D0F">
            <w:pPr>
              <w:pStyle w:val="ProductList-TableBody"/>
              <w:jc w:val="center"/>
            </w:pPr>
          </w:p>
        </w:tc>
      </w:tr>
      <w:tr w:rsidR="004F7D0F" w14:paraId="4B329012" w14:textId="77777777">
        <w:tc>
          <w:tcPr>
            <w:tcW w:w="4660" w:type="dxa"/>
            <w:tcBorders>
              <w:top w:val="dashed" w:sz="4" w:space="0" w:color="BFBFBF"/>
              <w:left w:val="none" w:sz="4" w:space="0" w:color="6E6E6E"/>
              <w:bottom w:val="dashed" w:sz="4" w:space="0" w:color="BFBFBF"/>
              <w:right w:val="none" w:sz="4" w:space="0" w:color="6E6E6E"/>
            </w:tcBorders>
          </w:tcPr>
          <w:p w14:paraId="2DABF165" w14:textId="77777777" w:rsidR="004F7D0F" w:rsidRDefault="00605E84">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5876F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182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35BC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478F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1AB39"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2571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4D03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4E8B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044F7" w14:textId="77777777" w:rsidR="004F7D0F" w:rsidRDefault="004F7D0F">
            <w:pPr>
              <w:pStyle w:val="ProductList-TableBody"/>
              <w:jc w:val="center"/>
            </w:pPr>
          </w:p>
        </w:tc>
      </w:tr>
    </w:tbl>
    <w:p w14:paraId="6DCDE24C" w14:textId="77777777" w:rsidR="004F7D0F" w:rsidRDefault="00605E84">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43"/>
        <w:gridCol w:w="3624"/>
        <w:gridCol w:w="3649"/>
      </w:tblGrid>
      <w:tr w:rsidR="004F7D0F" w14:paraId="67992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6F5CB2"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143DF78"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E0F163" w14:textId="77777777" w:rsidR="004F7D0F" w:rsidRDefault="00605E84">
            <w:pPr>
              <w:pStyle w:val="ProductList-TableBody"/>
            </w:pPr>
            <w:r>
              <w:rPr>
                <w:color w:val="404040"/>
              </w:rPr>
              <w:t>Período Suplementar Elegível: N/A</w:t>
            </w:r>
          </w:p>
        </w:tc>
      </w:tr>
      <w:tr w:rsidR="004F7D0F" w14:paraId="0AEFBF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12C9D"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98149"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D046" w14:textId="77777777" w:rsidR="004F7D0F" w:rsidRDefault="00605E84">
            <w:pPr>
              <w:pStyle w:val="ProductList-TableBody"/>
            </w:pPr>
            <w:r>
              <w:rPr>
                <w:color w:val="404040"/>
              </w:rPr>
              <w:t>Promoções: N/A</w:t>
            </w:r>
          </w:p>
        </w:tc>
      </w:tr>
      <w:tr w:rsidR="004F7D0F" w14:paraId="5E5EFF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49848"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2D900" w14:textId="77777777" w:rsidR="004F7D0F" w:rsidRDefault="00605E8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B9C7A" w14:textId="77777777" w:rsidR="004F7D0F" w:rsidRDefault="00605E84">
            <w:pPr>
              <w:pStyle w:val="ProductList-TableBody"/>
            </w:pPr>
            <w:r>
              <w:rPr>
                <w:color w:val="404040"/>
              </w:rPr>
              <w:t>Redução Elegível (SCE): N/A</w:t>
            </w:r>
          </w:p>
        </w:tc>
      </w:tr>
      <w:tr w:rsidR="004F7D0F" w14:paraId="0F02F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B378B"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BBFD" w14:textId="77777777" w:rsidR="004F7D0F" w:rsidRDefault="00605E8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ED9B5" w14:textId="77777777" w:rsidR="004F7D0F" w:rsidRDefault="004F7D0F">
            <w:pPr>
              <w:pStyle w:val="ProductList-TableBody"/>
            </w:pPr>
          </w:p>
        </w:tc>
      </w:tr>
    </w:tbl>
    <w:p w14:paraId="00E09CB8" w14:textId="77777777" w:rsidR="004F7D0F" w:rsidRDefault="004F7D0F">
      <w:pPr>
        <w:pStyle w:val="ProductList-Body"/>
      </w:pPr>
    </w:p>
    <w:p w14:paraId="43E8EC8D" w14:textId="77777777" w:rsidR="004F7D0F" w:rsidRDefault="00605E84">
      <w:pPr>
        <w:pStyle w:val="ProductList-ClauseHeading"/>
        <w:outlineLvl w:val="4"/>
      </w:pPr>
      <w:r>
        <w:t>2.1 Transações Cobráveis</w:t>
      </w:r>
    </w:p>
    <w:p w14:paraId="59C7AF6B" w14:textId="77777777" w:rsidR="004F7D0F" w:rsidRDefault="00605E84">
      <w:pPr>
        <w:pStyle w:val="ProductList-Body"/>
      </w:pPr>
      <w:r>
        <w:t>Cada SL de Transações dos Mapas Bing confere ao Cliente o número de Transações Faturáveis especificado no nome do Produto. Na data de expiração da inscrição ou da subscrição, todas as Transações Cobráveis adquiridas e não utilizadas são confiscadas.</w:t>
      </w:r>
    </w:p>
    <w:p w14:paraId="5CA18B23" w14:textId="77777777" w:rsidR="004F7D0F" w:rsidRDefault="004F7D0F">
      <w:pPr>
        <w:pStyle w:val="ProductList-Body"/>
      </w:pPr>
    </w:p>
    <w:p w14:paraId="3C63B3CD" w14:textId="77777777" w:rsidR="004F7D0F" w:rsidRDefault="00605E84">
      <w:pPr>
        <w:pStyle w:val="ProductList-Body"/>
      </w:pPr>
      <w:r>
        <w:t>Se um cliente exceder o respetivo número total de Transações Cobráveis adquiridas, o cliente receberá uma notificação num prazo 30 dias da Microsoft e terá de adquirir ofertas adicionais de SL de Transações dos Mapas Bing para cobrir as Transações Cobráveis excedidas e as Transações Cobráveis futuras estimadas no restante período da inscrição ou a Microsoft poderá cessar o acesso do cliente aos Mapas Bing.</w:t>
      </w:r>
    </w:p>
    <w:p w14:paraId="57F5A380" w14:textId="77777777" w:rsidR="004F7D0F" w:rsidRDefault="004F7D0F">
      <w:pPr>
        <w:pStyle w:val="ProductList-Body"/>
      </w:pPr>
    </w:p>
    <w:p w14:paraId="058E5226" w14:textId="77777777" w:rsidR="004F7D0F" w:rsidRDefault="00605E84">
      <w:pPr>
        <w:pStyle w:val="ProductList-ClauseHeading"/>
        <w:outlineLvl w:val="4"/>
      </w:pPr>
      <w:r>
        <w:t>2.2 Requisitos do Mobile Asset Management Per Asset</w:t>
      </w:r>
    </w:p>
    <w:p w14:paraId="3FF23DD1" w14:textId="77777777" w:rsidR="004F7D0F" w:rsidRDefault="00605E84">
      <w:pPr>
        <w:pStyle w:val="ProductList-Body"/>
      </w:pPr>
      <w:r>
        <w:t xml:space="preserve">As seguintes ofertas requerem uma licença para a Subscrição Mobile Asset Management Per Asset Monthly: </w:t>
      </w:r>
    </w:p>
    <w:p w14:paraId="4B3A55BD" w14:textId="77777777" w:rsidR="004F7D0F" w:rsidRDefault="00605E84" w:rsidP="00CC4B9C">
      <w:pPr>
        <w:pStyle w:val="ProductList-Bullet"/>
        <w:numPr>
          <w:ilvl w:val="0"/>
          <w:numId w:val="46"/>
        </w:numPr>
      </w:pPr>
      <w:r>
        <w:t xml:space="preserve">Distance Matrix Per Asset Automatic </w:t>
      </w:r>
    </w:p>
    <w:p w14:paraId="17F81332" w14:textId="77777777" w:rsidR="004F7D0F" w:rsidRDefault="00605E84" w:rsidP="00CC4B9C">
      <w:pPr>
        <w:pStyle w:val="ProductList-Bullet"/>
        <w:numPr>
          <w:ilvl w:val="0"/>
          <w:numId w:val="46"/>
        </w:numPr>
      </w:pPr>
      <w:r>
        <w:t xml:space="preserve">Distance Matrix Per Asset Manual </w:t>
      </w:r>
    </w:p>
    <w:p w14:paraId="23052F58" w14:textId="77777777" w:rsidR="004F7D0F" w:rsidRDefault="00605E84" w:rsidP="00CC4B9C">
      <w:pPr>
        <w:pStyle w:val="ProductList-Bullet"/>
        <w:numPr>
          <w:ilvl w:val="0"/>
          <w:numId w:val="46"/>
        </w:numPr>
      </w:pPr>
      <w:r>
        <w:t xml:space="preserve">Truck Routing Per Asset </w:t>
      </w:r>
    </w:p>
    <w:p w14:paraId="18F61611" w14:textId="77777777" w:rsidR="004F7D0F" w:rsidRDefault="00605E84" w:rsidP="00CC4B9C">
      <w:pPr>
        <w:pStyle w:val="ProductList-Bullet"/>
        <w:numPr>
          <w:ilvl w:val="0"/>
          <w:numId w:val="46"/>
        </w:numPr>
      </w:pPr>
      <w:r>
        <w:t>Drive Analytics Per Asset</w:t>
      </w:r>
    </w:p>
    <w:p w14:paraId="33B94E83"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63465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05C43D"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1BAD657D" w14:textId="77777777" w:rsidR="004F7D0F" w:rsidRDefault="004F7D0F">
      <w:pPr>
        <w:pStyle w:val="ProductList-Body"/>
      </w:pPr>
    </w:p>
    <w:p w14:paraId="661B1F0F" w14:textId="77777777" w:rsidR="004F7D0F" w:rsidRDefault="00605E84">
      <w:pPr>
        <w:pStyle w:val="ProductList-Offering2HeadingNoBorder"/>
        <w:outlineLvl w:val="2"/>
      </w:pPr>
      <w:bookmarkStart w:id="300" w:name="_Sec674"/>
      <w:r>
        <w:t>Microsoft Power Platform</w:t>
      </w:r>
      <w:bookmarkEnd w:id="300"/>
      <w:r>
        <w:fldChar w:fldCharType="begin"/>
      </w:r>
      <w:r>
        <w:instrText xml:space="preserve"> TC "</w:instrText>
      </w:r>
      <w:bookmarkStart w:id="301" w:name="_Toc20741011"/>
      <w:r>
        <w:instrText>Microsoft Power Platform</w:instrText>
      </w:r>
      <w:bookmarkEnd w:id="301"/>
      <w:r>
        <w:instrText>" \l 3</w:instrText>
      </w:r>
      <w:r>
        <w:fldChar w:fldCharType="end"/>
      </w:r>
    </w:p>
    <w:p w14:paraId="39837A8F" w14:textId="77777777" w:rsidR="004F7D0F" w:rsidRDefault="00605E84">
      <w:pPr>
        <w:pStyle w:val="ProductList-Offering1SubSection"/>
        <w:outlineLvl w:val="3"/>
      </w:pPr>
      <w:bookmarkStart w:id="302" w:name="_Sec730"/>
      <w:r>
        <w:t>1. Disponibilidade do Programa</w:t>
      </w:r>
      <w:bookmarkEnd w:id="302"/>
    </w:p>
    <w:tbl>
      <w:tblPr>
        <w:tblStyle w:val="PURTable"/>
        <w:tblW w:w="0" w:type="dxa"/>
        <w:tblLook w:val="04A0" w:firstRow="1" w:lastRow="0" w:firstColumn="1" w:lastColumn="0" w:noHBand="0" w:noVBand="1"/>
      </w:tblPr>
      <w:tblGrid>
        <w:gridCol w:w="4227"/>
        <w:gridCol w:w="712"/>
        <w:gridCol w:w="696"/>
        <w:gridCol w:w="807"/>
        <w:gridCol w:w="712"/>
        <w:gridCol w:w="728"/>
        <w:gridCol w:w="828"/>
        <w:gridCol w:w="704"/>
        <w:gridCol w:w="700"/>
        <w:gridCol w:w="802"/>
      </w:tblGrid>
      <w:tr w:rsidR="004F7D0F" w14:paraId="018E82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01A050"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D6FC0CE" w14:textId="77777777" w:rsidR="004F7D0F" w:rsidRDefault="00605E84">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53446AF6"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C84E31"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C53B7"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469E0"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EE916B"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4D5D95"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0C014F" w14:textId="77777777" w:rsidR="004F7D0F" w:rsidRDefault="00605E84">
            <w:pPr>
              <w:pStyle w:val="ProductList-TableBody"/>
              <w:jc w:val="center"/>
            </w:pPr>
            <w:r>
              <w:fldChar w:fldCharType="begin"/>
            </w:r>
            <w:r>
              <w:instrText xml:space="preserve"> AutoTextList   \s NoStyle \t "Inscrição no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9B07FF"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3B715000" w14:textId="77777777">
        <w:tc>
          <w:tcPr>
            <w:tcW w:w="4660" w:type="dxa"/>
            <w:tcBorders>
              <w:top w:val="single" w:sz="6" w:space="0" w:color="FFFFFF"/>
              <w:left w:val="none" w:sz="4" w:space="0" w:color="6E6E6E"/>
              <w:bottom w:val="dashed" w:sz="4" w:space="0" w:color="BFBFBF"/>
              <w:right w:val="none" w:sz="4" w:space="0" w:color="6E6E6E"/>
            </w:tcBorders>
          </w:tcPr>
          <w:p w14:paraId="532C7451" w14:textId="77777777" w:rsidR="004F7D0F" w:rsidRDefault="00605E84">
            <w:pPr>
              <w:pStyle w:val="ProductList-TableBody"/>
            </w:pPr>
            <w:r>
              <w:t>Suplemento de capacidade do AI Builder</w:t>
            </w:r>
            <w:r>
              <w:fldChar w:fldCharType="begin"/>
            </w:r>
            <w:r>
              <w:instrText xml:space="preserve"> XE "Suplemento de capacidade do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77204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EAC8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D4B0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4F84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A63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D3A30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2714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796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C3E5C" w14:textId="77777777" w:rsidR="004F7D0F" w:rsidRDefault="004F7D0F">
            <w:pPr>
              <w:pStyle w:val="ProductList-TableBody"/>
              <w:jc w:val="center"/>
            </w:pPr>
          </w:p>
        </w:tc>
      </w:tr>
      <w:tr w:rsidR="004F7D0F" w14:paraId="5860EC02" w14:textId="77777777">
        <w:tc>
          <w:tcPr>
            <w:tcW w:w="4660" w:type="dxa"/>
            <w:tcBorders>
              <w:top w:val="dashed" w:sz="4" w:space="0" w:color="BFBFBF"/>
              <w:left w:val="none" w:sz="4" w:space="0" w:color="6E6E6E"/>
              <w:bottom w:val="dashed" w:sz="4" w:space="0" w:color="B2B2B2"/>
              <w:right w:val="none" w:sz="4" w:space="0" w:color="6E6E6E"/>
            </w:tcBorders>
          </w:tcPr>
          <w:p w14:paraId="0516DE27" w14:textId="77777777" w:rsidR="004F7D0F" w:rsidRDefault="00605E84">
            <w:pPr>
              <w:pStyle w:val="ProductList-TableBody"/>
            </w:pPr>
            <w:r>
              <w:t>Flow por processo comercial</w:t>
            </w:r>
            <w:r>
              <w:fldChar w:fldCharType="begin"/>
            </w:r>
            <w:r>
              <w:instrText xml:space="preserve"> XE "Flow por processo comercial" </w:instrText>
            </w:r>
            <w:r>
              <w:fldChar w:fldCharType="end"/>
            </w:r>
            <w:r>
              <w:t xml:space="preserve"> (SL de Utilizador)</w:t>
            </w:r>
          </w:p>
        </w:tc>
        <w:tc>
          <w:tcPr>
            <w:tcW w:w="740" w:type="dxa"/>
            <w:tcBorders>
              <w:top w:val="dashed" w:sz="4" w:space="0" w:color="BFBFBF"/>
              <w:left w:val="none" w:sz="4" w:space="0" w:color="6E6E6E"/>
              <w:bottom w:val="dashed" w:sz="4" w:space="0" w:color="B2B2B2"/>
              <w:right w:val="single" w:sz="6" w:space="0" w:color="FFFFFF"/>
            </w:tcBorders>
          </w:tcPr>
          <w:p w14:paraId="595542F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5AB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3E52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7B7AA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8FA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1C762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D550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342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B29091" w14:textId="77777777" w:rsidR="004F7D0F" w:rsidRDefault="004F7D0F">
            <w:pPr>
              <w:pStyle w:val="ProductList-TableBody"/>
              <w:jc w:val="center"/>
            </w:pPr>
          </w:p>
        </w:tc>
      </w:tr>
      <w:tr w:rsidR="004F7D0F" w14:paraId="311F0187" w14:textId="77777777">
        <w:tc>
          <w:tcPr>
            <w:tcW w:w="4660" w:type="dxa"/>
            <w:tcBorders>
              <w:top w:val="dashed" w:sz="4" w:space="0" w:color="B2B2B2"/>
              <w:left w:val="none" w:sz="4" w:space="0" w:color="6E6E6E"/>
              <w:bottom w:val="dashed" w:sz="4" w:space="0" w:color="B2B2B2"/>
              <w:right w:val="none" w:sz="4" w:space="0" w:color="6E6E6E"/>
            </w:tcBorders>
          </w:tcPr>
          <w:p w14:paraId="194AE0B2" w14:textId="77777777" w:rsidR="004F7D0F" w:rsidRDefault="00605E84">
            <w:pPr>
              <w:pStyle w:val="ProductList-TableBody"/>
            </w:pPr>
            <w:r>
              <w:t>Flow por utilizador</w:t>
            </w:r>
            <w:r>
              <w:fldChar w:fldCharType="begin"/>
            </w:r>
            <w:r>
              <w:instrText xml:space="preserve"> XE "Flow por utilizador" </w:instrText>
            </w:r>
            <w:r>
              <w:fldChar w:fldCharType="end"/>
            </w:r>
            <w:r>
              <w:t xml:space="preserve"> (SL de Utilizador)</w:t>
            </w:r>
          </w:p>
        </w:tc>
        <w:tc>
          <w:tcPr>
            <w:tcW w:w="740" w:type="dxa"/>
            <w:tcBorders>
              <w:top w:val="dashed" w:sz="4" w:space="0" w:color="B2B2B2"/>
              <w:left w:val="none" w:sz="4" w:space="0" w:color="6E6E6E"/>
              <w:bottom w:val="dashed" w:sz="4" w:space="0" w:color="B2B2B2"/>
              <w:right w:val="single" w:sz="6" w:space="0" w:color="FFFFFF"/>
            </w:tcBorders>
          </w:tcPr>
          <w:p w14:paraId="689AC99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4267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41B5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95D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A89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7349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A7F1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928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65CB" w14:textId="77777777" w:rsidR="004F7D0F" w:rsidRDefault="004F7D0F">
            <w:pPr>
              <w:pStyle w:val="ProductList-TableBody"/>
              <w:jc w:val="center"/>
            </w:pPr>
          </w:p>
        </w:tc>
      </w:tr>
      <w:tr w:rsidR="004F7D0F" w14:paraId="4BB4725B" w14:textId="77777777">
        <w:tc>
          <w:tcPr>
            <w:tcW w:w="4660" w:type="dxa"/>
            <w:tcBorders>
              <w:top w:val="dashed" w:sz="4" w:space="0" w:color="B2B2B2"/>
              <w:left w:val="none" w:sz="4" w:space="0" w:color="6E6E6E"/>
              <w:bottom w:val="dashed" w:sz="4" w:space="0" w:color="B2B2B2"/>
              <w:right w:val="none" w:sz="4" w:space="0" w:color="6E6E6E"/>
            </w:tcBorders>
          </w:tcPr>
          <w:p w14:paraId="0D8A575C" w14:textId="77777777" w:rsidR="004F7D0F" w:rsidRDefault="00605E84">
            <w:pPr>
              <w:pStyle w:val="ProductList-TableBody"/>
            </w:pPr>
            <w:r>
              <w:t>Capacidade para Bases de Dados do Common Data Service for Apps</w:t>
            </w:r>
            <w:r>
              <w:fldChar w:fldCharType="begin"/>
            </w:r>
            <w:r>
              <w:instrText xml:space="preserve"> XE "Capacidade para Bases de Dados do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462A8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B640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91D3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659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CD65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9810A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3242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F4F2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B5FBC" w14:textId="77777777" w:rsidR="004F7D0F" w:rsidRDefault="004F7D0F">
            <w:pPr>
              <w:pStyle w:val="ProductList-TableBody"/>
              <w:jc w:val="center"/>
            </w:pPr>
          </w:p>
        </w:tc>
      </w:tr>
      <w:tr w:rsidR="004F7D0F" w14:paraId="13677DF6" w14:textId="77777777">
        <w:tc>
          <w:tcPr>
            <w:tcW w:w="4660" w:type="dxa"/>
            <w:tcBorders>
              <w:top w:val="dashed" w:sz="4" w:space="0" w:color="B2B2B2"/>
              <w:left w:val="none" w:sz="4" w:space="0" w:color="6E6E6E"/>
              <w:bottom w:val="dashed" w:sz="4" w:space="0" w:color="B2B2B2"/>
              <w:right w:val="none" w:sz="4" w:space="0" w:color="6E6E6E"/>
            </w:tcBorders>
          </w:tcPr>
          <w:p w14:paraId="6493FCB3" w14:textId="77777777" w:rsidR="004F7D0F" w:rsidRDefault="00605E84">
            <w:pPr>
              <w:pStyle w:val="ProductList-TableBody"/>
            </w:pPr>
            <w:r>
              <w:t>Capacidade para Ficheiros do Common Data Service</w:t>
            </w:r>
            <w:r>
              <w:fldChar w:fldCharType="begin"/>
            </w:r>
            <w:r>
              <w:instrText xml:space="preserve"> XE "Capacidade para Ficheiros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C52519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103A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5991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F2AD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BADB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3E1A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4A8E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0423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A1154" w14:textId="77777777" w:rsidR="004F7D0F" w:rsidRDefault="004F7D0F">
            <w:pPr>
              <w:pStyle w:val="ProductList-TableBody"/>
              <w:jc w:val="center"/>
            </w:pPr>
          </w:p>
        </w:tc>
      </w:tr>
      <w:tr w:rsidR="004F7D0F" w14:paraId="3E2F794E" w14:textId="77777777">
        <w:tc>
          <w:tcPr>
            <w:tcW w:w="4660" w:type="dxa"/>
            <w:tcBorders>
              <w:top w:val="dashed" w:sz="4" w:space="0" w:color="B2B2B2"/>
              <w:left w:val="none" w:sz="4" w:space="0" w:color="6E6E6E"/>
              <w:bottom w:val="dashed" w:sz="4" w:space="0" w:color="B2B2B2"/>
              <w:right w:val="none" w:sz="4" w:space="0" w:color="6E6E6E"/>
            </w:tcBorders>
          </w:tcPr>
          <w:p w14:paraId="045813EC" w14:textId="77777777" w:rsidR="004F7D0F" w:rsidRDefault="00605E84">
            <w:pPr>
              <w:pStyle w:val="ProductList-TableBody"/>
            </w:pPr>
            <w:r>
              <w:t>Capacidade para Registos do Common Data Service</w:t>
            </w:r>
            <w:r>
              <w:fldChar w:fldCharType="begin"/>
            </w:r>
            <w:r>
              <w:instrText xml:space="preserve"> XE "Capacidade para Registos do Common Data Service" </w:instrText>
            </w:r>
            <w:r>
              <w:fldChar w:fldCharType="end"/>
            </w:r>
            <w:r>
              <w:t xml:space="preserve"> for Apps</w:t>
            </w:r>
            <w:r>
              <w:fldChar w:fldCharType="begin"/>
            </w:r>
            <w:r>
              <w:instrText xml:space="preserve"> XE "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200F82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C216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AE36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1F47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D56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7243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6251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A5AB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28FF" w14:textId="77777777" w:rsidR="004F7D0F" w:rsidRDefault="004F7D0F">
            <w:pPr>
              <w:pStyle w:val="ProductList-TableBody"/>
              <w:jc w:val="center"/>
            </w:pPr>
          </w:p>
        </w:tc>
      </w:tr>
      <w:tr w:rsidR="004F7D0F" w14:paraId="135C4111" w14:textId="77777777">
        <w:tc>
          <w:tcPr>
            <w:tcW w:w="4660" w:type="dxa"/>
            <w:tcBorders>
              <w:top w:val="dashed" w:sz="4" w:space="0" w:color="B2B2B2"/>
              <w:left w:val="none" w:sz="4" w:space="0" w:color="6E6E6E"/>
              <w:bottom w:val="dashed" w:sz="4" w:space="0" w:color="B2B2B2"/>
              <w:right w:val="none" w:sz="4" w:space="0" w:color="6E6E6E"/>
            </w:tcBorders>
          </w:tcPr>
          <w:p w14:paraId="3E4D87CB" w14:textId="77777777" w:rsidR="004F7D0F" w:rsidRDefault="00605E84">
            <w:pPr>
              <w:pStyle w:val="ProductList-TableBody"/>
            </w:pPr>
            <w:r>
              <w:t>Plano do PowerApps por aplicação</w:t>
            </w:r>
            <w:r>
              <w:fldChar w:fldCharType="begin"/>
            </w:r>
            <w:r>
              <w:instrText xml:space="preserve"> XE "Plano do PowerApps por aplicação"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5F442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631A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E6C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4FCD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5CBE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C6C6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7A58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6EF0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DEE51" w14:textId="77777777" w:rsidR="004F7D0F" w:rsidRDefault="004F7D0F">
            <w:pPr>
              <w:pStyle w:val="ProductList-TableBody"/>
              <w:jc w:val="center"/>
            </w:pPr>
          </w:p>
        </w:tc>
      </w:tr>
      <w:tr w:rsidR="004F7D0F" w14:paraId="0144DE3C" w14:textId="77777777">
        <w:tc>
          <w:tcPr>
            <w:tcW w:w="4660" w:type="dxa"/>
            <w:tcBorders>
              <w:top w:val="dashed" w:sz="4" w:space="0" w:color="B2B2B2"/>
              <w:left w:val="none" w:sz="4" w:space="0" w:color="6E6E6E"/>
              <w:bottom w:val="dashed" w:sz="4" w:space="0" w:color="B2B2B2"/>
              <w:right w:val="none" w:sz="4" w:space="0" w:color="6E6E6E"/>
            </w:tcBorders>
          </w:tcPr>
          <w:p w14:paraId="5538E006" w14:textId="77777777" w:rsidR="004F7D0F" w:rsidRDefault="00605E84">
            <w:pPr>
              <w:pStyle w:val="ProductList-TableBody"/>
            </w:pPr>
            <w:r>
              <w:t>Plano do PowerApps por utilizador (SL de Utilizador)</w:t>
            </w:r>
            <w:r>
              <w:fldChar w:fldCharType="begin"/>
            </w:r>
            <w:r>
              <w:instrText xml:space="preserve"> XE "Plano do PowerApps por utilizador (SL de Utilizador)"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F71E8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AB41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1BF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D96A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E41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2863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3D99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FB8D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21BE4" w14:textId="77777777" w:rsidR="004F7D0F" w:rsidRDefault="004F7D0F">
            <w:pPr>
              <w:pStyle w:val="ProductList-TableBody"/>
              <w:jc w:val="center"/>
            </w:pPr>
          </w:p>
        </w:tc>
      </w:tr>
      <w:tr w:rsidR="004F7D0F" w14:paraId="7C718D05" w14:textId="77777777">
        <w:tc>
          <w:tcPr>
            <w:tcW w:w="4660" w:type="dxa"/>
            <w:tcBorders>
              <w:top w:val="dashed" w:sz="4" w:space="0" w:color="B2B2B2"/>
              <w:left w:val="none" w:sz="4" w:space="0" w:color="6E6E6E"/>
              <w:bottom w:val="dashed" w:sz="4" w:space="0" w:color="B2B2B2"/>
              <w:right w:val="none" w:sz="4" w:space="0" w:color="6E6E6E"/>
            </w:tcBorders>
          </w:tcPr>
          <w:p w14:paraId="4A0E668F" w14:textId="77777777" w:rsidR="004F7D0F" w:rsidRDefault="00605E84">
            <w:pPr>
              <w:pStyle w:val="ProductList-TableBody"/>
            </w:pPr>
            <w:r>
              <w:t>Suplemento de capacidade de início de sessão dos Portais do PowerApps</w:t>
            </w:r>
            <w:r>
              <w:fldChar w:fldCharType="begin"/>
            </w:r>
            <w:r>
              <w:instrText xml:space="preserve"> XE "Suplemento de capacidade de início de sessão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814FB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2DF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D558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7A178"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A489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0AEF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4095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853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E0EFB" w14:textId="77777777" w:rsidR="004F7D0F" w:rsidRDefault="004F7D0F">
            <w:pPr>
              <w:pStyle w:val="ProductList-TableBody"/>
              <w:jc w:val="center"/>
            </w:pPr>
          </w:p>
        </w:tc>
      </w:tr>
      <w:tr w:rsidR="004F7D0F" w14:paraId="4DE9E33B" w14:textId="77777777">
        <w:tc>
          <w:tcPr>
            <w:tcW w:w="4660" w:type="dxa"/>
            <w:tcBorders>
              <w:top w:val="dashed" w:sz="4" w:space="0" w:color="B2B2B2"/>
              <w:left w:val="none" w:sz="4" w:space="0" w:color="6E6E6E"/>
              <w:bottom w:val="dashed" w:sz="4" w:space="0" w:color="B2B2B2"/>
              <w:right w:val="none" w:sz="4" w:space="0" w:color="6E6E6E"/>
            </w:tcBorders>
          </w:tcPr>
          <w:p w14:paraId="2B3BF0DA" w14:textId="77777777" w:rsidR="004F7D0F" w:rsidRDefault="00605E84">
            <w:pPr>
              <w:pStyle w:val="ProductList-TableBody"/>
            </w:pPr>
            <w:r>
              <w:t>Suplemento de capacidade de vista de páginas dos Portais do PowerApps</w:t>
            </w:r>
            <w:r>
              <w:fldChar w:fldCharType="begin"/>
            </w:r>
            <w:r>
              <w:instrText xml:space="preserve"> XE "Suplemento de capacidade de vista de páginas dos Portais do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593B4B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96C7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2AE6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88C0A"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E13C8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B687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3BF9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A420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63BA2B" w14:textId="77777777" w:rsidR="004F7D0F" w:rsidRDefault="004F7D0F">
            <w:pPr>
              <w:pStyle w:val="ProductList-TableBody"/>
              <w:jc w:val="center"/>
            </w:pPr>
          </w:p>
        </w:tc>
      </w:tr>
      <w:tr w:rsidR="004F7D0F" w14:paraId="672CDBDB" w14:textId="77777777">
        <w:tc>
          <w:tcPr>
            <w:tcW w:w="4660" w:type="dxa"/>
            <w:tcBorders>
              <w:top w:val="dashed" w:sz="4" w:space="0" w:color="B2B2B2"/>
              <w:left w:val="none" w:sz="4" w:space="0" w:color="6E6E6E"/>
              <w:bottom w:val="dashed" w:sz="4" w:space="0" w:color="B2B2B2"/>
              <w:right w:val="none" w:sz="4" w:space="0" w:color="6E6E6E"/>
            </w:tcBorders>
          </w:tcPr>
          <w:p w14:paraId="20BF1F95" w14:textId="77777777" w:rsidR="004F7D0F" w:rsidRDefault="00605E84">
            <w:pPr>
              <w:pStyle w:val="ProductList-TableBody"/>
            </w:pPr>
            <w:r>
              <w:t>Suplemento de capacidade do PowerApps e Flow</w:t>
            </w:r>
            <w:r>
              <w:fldChar w:fldCharType="begin"/>
            </w:r>
            <w:r>
              <w:instrText xml:space="preserve"> XE "Suplemento de capacidade do PowerApps e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2B661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DE8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D5D7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6C30C"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554A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2DC52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1C58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3D41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D30FA" w14:textId="77777777" w:rsidR="004F7D0F" w:rsidRDefault="004F7D0F">
            <w:pPr>
              <w:pStyle w:val="ProductList-TableBody"/>
              <w:jc w:val="center"/>
            </w:pPr>
          </w:p>
        </w:tc>
      </w:tr>
      <w:tr w:rsidR="004F7D0F" w14:paraId="457088BA" w14:textId="77777777">
        <w:tc>
          <w:tcPr>
            <w:tcW w:w="4660" w:type="dxa"/>
            <w:tcBorders>
              <w:top w:val="dashed" w:sz="4" w:space="0" w:color="B2B2B2"/>
              <w:left w:val="none" w:sz="4" w:space="0" w:color="6E6E6E"/>
              <w:bottom w:val="dashed" w:sz="4" w:space="0" w:color="B2B2B2"/>
              <w:right w:val="none" w:sz="4" w:space="0" w:color="6E6E6E"/>
            </w:tcBorders>
          </w:tcPr>
          <w:p w14:paraId="3EFB561F" w14:textId="77777777" w:rsidR="004F7D0F" w:rsidRDefault="00605E84">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23BCE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1C08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2FA9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54C8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4A0D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A555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95F5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AAFE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0BB01F" w14:textId="77777777" w:rsidR="004F7D0F" w:rsidRDefault="004F7D0F">
            <w:pPr>
              <w:pStyle w:val="ProductList-TableBody"/>
              <w:jc w:val="center"/>
            </w:pPr>
          </w:p>
        </w:tc>
      </w:tr>
      <w:tr w:rsidR="004F7D0F" w14:paraId="309BFBD3" w14:textId="77777777">
        <w:tc>
          <w:tcPr>
            <w:tcW w:w="4660" w:type="dxa"/>
            <w:tcBorders>
              <w:top w:val="dashed" w:sz="4" w:space="0" w:color="B2B2B2"/>
              <w:left w:val="none" w:sz="4" w:space="0" w:color="6E6E6E"/>
              <w:bottom w:val="dashed" w:sz="4" w:space="0" w:color="B2B2B2"/>
              <w:right w:val="none" w:sz="4" w:space="0" w:color="6E6E6E"/>
            </w:tcBorders>
          </w:tcPr>
          <w:p w14:paraId="093A1DF7" w14:textId="77777777" w:rsidR="004F7D0F" w:rsidRDefault="00605E84">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9C50C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3465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3E815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4217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3F98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8146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33FA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CF4A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1A8F8" w14:textId="77777777" w:rsidR="004F7D0F" w:rsidRDefault="004F7D0F">
            <w:pPr>
              <w:pStyle w:val="ProductList-TableBody"/>
              <w:jc w:val="center"/>
            </w:pPr>
          </w:p>
        </w:tc>
      </w:tr>
      <w:tr w:rsidR="004F7D0F" w14:paraId="09289A97" w14:textId="77777777">
        <w:tc>
          <w:tcPr>
            <w:tcW w:w="4660" w:type="dxa"/>
            <w:tcBorders>
              <w:top w:val="dashed" w:sz="4" w:space="0" w:color="B2B2B2"/>
              <w:left w:val="none" w:sz="4" w:space="0" w:color="6E6E6E"/>
              <w:bottom w:val="dashed" w:sz="4" w:space="0" w:color="B2B2B2"/>
              <w:right w:val="none" w:sz="4" w:space="0" w:color="6E6E6E"/>
            </w:tcBorders>
          </w:tcPr>
          <w:p w14:paraId="6B189D4C" w14:textId="77777777" w:rsidR="004F7D0F" w:rsidRDefault="00605E84">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A57700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1D3D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8153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3285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E618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0311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7156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D853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C2C35" w14:textId="77777777" w:rsidR="004F7D0F" w:rsidRDefault="004F7D0F">
            <w:pPr>
              <w:pStyle w:val="ProductList-TableBody"/>
              <w:jc w:val="center"/>
            </w:pPr>
          </w:p>
        </w:tc>
      </w:tr>
      <w:tr w:rsidR="004F7D0F" w14:paraId="5FD2F956" w14:textId="77777777">
        <w:tc>
          <w:tcPr>
            <w:tcW w:w="4660" w:type="dxa"/>
            <w:tcBorders>
              <w:top w:val="dashed" w:sz="4" w:space="0" w:color="B2B2B2"/>
              <w:left w:val="none" w:sz="4" w:space="0" w:color="6E6E6E"/>
              <w:bottom w:val="dashed" w:sz="4" w:space="0" w:color="B2B2B2"/>
              <w:right w:val="none" w:sz="4" w:space="0" w:color="6E6E6E"/>
            </w:tcBorders>
          </w:tcPr>
          <w:p w14:paraId="75BF4235" w14:textId="77777777" w:rsidR="004F7D0F" w:rsidRDefault="00605E84">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55BE3A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C6B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8A7F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111D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62DC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7593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5E9E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BC7E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068D9" w14:textId="77777777" w:rsidR="004F7D0F" w:rsidRDefault="004F7D0F">
            <w:pPr>
              <w:pStyle w:val="ProductList-TableBody"/>
              <w:jc w:val="center"/>
            </w:pPr>
          </w:p>
        </w:tc>
      </w:tr>
      <w:tr w:rsidR="004F7D0F" w14:paraId="1574FB6A" w14:textId="77777777">
        <w:tc>
          <w:tcPr>
            <w:tcW w:w="4660" w:type="dxa"/>
            <w:tcBorders>
              <w:top w:val="dashed" w:sz="4" w:space="0" w:color="B2B2B2"/>
              <w:left w:val="none" w:sz="4" w:space="0" w:color="6E6E6E"/>
              <w:bottom w:val="dashed" w:sz="4" w:space="0" w:color="B2B2B2"/>
              <w:right w:val="none" w:sz="4" w:space="0" w:color="6E6E6E"/>
            </w:tcBorders>
          </w:tcPr>
          <w:p w14:paraId="3BB45466" w14:textId="77777777" w:rsidR="004F7D0F" w:rsidRDefault="00605E84">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16A61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DD24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91AE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8F3D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F71A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8A2F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16CA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D52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3A50" w14:textId="77777777" w:rsidR="004F7D0F" w:rsidRDefault="004F7D0F">
            <w:pPr>
              <w:pStyle w:val="ProductList-TableBody"/>
              <w:jc w:val="center"/>
            </w:pPr>
          </w:p>
        </w:tc>
      </w:tr>
      <w:tr w:rsidR="004F7D0F" w14:paraId="75455932" w14:textId="77777777">
        <w:tc>
          <w:tcPr>
            <w:tcW w:w="4660" w:type="dxa"/>
            <w:tcBorders>
              <w:top w:val="dashed" w:sz="4" w:space="0" w:color="B2B2B2"/>
              <w:left w:val="none" w:sz="4" w:space="0" w:color="6E6E6E"/>
              <w:bottom w:val="dashed" w:sz="4" w:space="0" w:color="B2B2B2"/>
              <w:right w:val="none" w:sz="4" w:space="0" w:color="6E6E6E"/>
            </w:tcBorders>
          </w:tcPr>
          <w:p w14:paraId="43DDC31C" w14:textId="77777777" w:rsidR="004F7D0F" w:rsidRDefault="00605E84">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92EC7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5EB7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A71F7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7C4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2B98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3AAE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F873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AD55"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206EBF" w14:textId="77777777" w:rsidR="004F7D0F" w:rsidRDefault="004F7D0F">
            <w:pPr>
              <w:pStyle w:val="ProductList-TableBody"/>
              <w:jc w:val="center"/>
            </w:pPr>
          </w:p>
        </w:tc>
      </w:tr>
      <w:tr w:rsidR="004F7D0F" w14:paraId="65C2D52A" w14:textId="77777777">
        <w:tc>
          <w:tcPr>
            <w:tcW w:w="4660" w:type="dxa"/>
            <w:tcBorders>
              <w:top w:val="dashed" w:sz="4" w:space="0" w:color="B2B2B2"/>
              <w:left w:val="none" w:sz="4" w:space="0" w:color="6E6E6E"/>
              <w:bottom w:val="dashed" w:sz="4" w:space="0" w:color="B2B2B2"/>
              <w:right w:val="none" w:sz="4" w:space="0" w:color="6E6E6E"/>
            </w:tcBorders>
          </w:tcPr>
          <w:p w14:paraId="007BBBC5" w14:textId="77777777" w:rsidR="004F7D0F" w:rsidRDefault="00605E84">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5DF178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79C1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D281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EB7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4258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051B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C5AC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3A19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A1BA2" w14:textId="77777777" w:rsidR="004F7D0F" w:rsidRDefault="004F7D0F">
            <w:pPr>
              <w:pStyle w:val="ProductList-TableBody"/>
              <w:jc w:val="center"/>
            </w:pPr>
          </w:p>
        </w:tc>
      </w:tr>
      <w:tr w:rsidR="004F7D0F" w14:paraId="25922B58" w14:textId="77777777">
        <w:tc>
          <w:tcPr>
            <w:tcW w:w="4660" w:type="dxa"/>
            <w:tcBorders>
              <w:top w:val="dashed" w:sz="4" w:space="0" w:color="B2B2B2"/>
              <w:left w:val="none" w:sz="4" w:space="0" w:color="6E6E6E"/>
              <w:bottom w:val="dashed" w:sz="4" w:space="0" w:color="B2B2B2"/>
              <w:right w:val="none" w:sz="4" w:space="0" w:color="6E6E6E"/>
            </w:tcBorders>
          </w:tcPr>
          <w:p w14:paraId="7E7898C0" w14:textId="77777777" w:rsidR="004F7D0F" w:rsidRDefault="00605E84">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88FE8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A4A5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3448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89CB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243F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A57EB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309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3B8D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F657" w14:textId="77777777" w:rsidR="004F7D0F" w:rsidRDefault="004F7D0F">
            <w:pPr>
              <w:pStyle w:val="ProductList-TableBody"/>
              <w:jc w:val="center"/>
            </w:pPr>
          </w:p>
        </w:tc>
      </w:tr>
      <w:tr w:rsidR="004F7D0F" w14:paraId="3F0E0CD5" w14:textId="77777777">
        <w:tc>
          <w:tcPr>
            <w:tcW w:w="4660" w:type="dxa"/>
            <w:tcBorders>
              <w:top w:val="dashed" w:sz="4" w:space="0" w:color="B2B2B2"/>
              <w:left w:val="none" w:sz="4" w:space="0" w:color="6E6E6E"/>
              <w:bottom w:val="dashed" w:sz="4" w:space="0" w:color="B2B2B2"/>
              <w:right w:val="none" w:sz="4" w:space="0" w:color="6E6E6E"/>
            </w:tcBorders>
          </w:tcPr>
          <w:p w14:paraId="73958A3C" w14:textId="77777777" w:rsidR="004F7D0F" w:rsidRDefault="00605E84">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E513A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2F272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E2CA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3FDE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13F3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242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FD49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AD96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321A1" w14:textId="77777777" w:rsidR="004F7D0F" w:rsidRDefault="004F7D0F">
            <w:pPr>
              <w:pStyle w:val="ProductList-TableBody"/>
              <w:jc w:val="center"/>
            </w:pPr>
          </w:p>
        </w:tc>
      </w:tr>
      <w:tr w:rsidR="004F7D0F" w14:paraId="1957E5A1" w14:textId="77777777">
        <w:tc>
          <w:tcPr>
            <w:tcW w:w="4660" w:type="dxa"/>
            <w:tcBorders>
              <w:top w:val="dashed" w:sz="4" w:space="0" w:color="B2B2B2"/>
              <w:left w:val="none" w:sz="4" w:space="0" w:color="6E6E6E"/>
              <w:bottom w:val="dashed" w:sz="4" w:space="0" w:color="B2B2B2"/>
              <w:right w:val="none" w:sz="4" w:space="0" w:color="6E6E6E"/>
            </w:tcBorders>
          </w:tcPr>
          <w:p w14:paraId="190F1E13" w14:textId="77777777" w:rsidR="004F7D0F" w:rsidRDefault="00605E84">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01787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69A6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0F794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B7FD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5258B"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8DFA5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8F7C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74F6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E441E" w14:textId="77777777" w:rsidR="004F7D0F" w:rsidRDefault="004F7D0F">
            <w:pPr>
              <w:pStyle w:val="ProductList-TableBody"/>
              <w:jc w:val="center"/>
            </w:pPr>
          </w:p>
        </w:tc>
      </w:tr>
      <w:tr w:rsidR="004F7D0F" w14:paraId="76CB1081" w14:textId="77777777">
        <w:tc>
          <w:tcPr>
            <w:tcW w:w="4660" w:type="dxa"/>
            <w:tcBorders>
              <w:top w:val="dashed" w:sz="4" w:space="0" w:color="B2B2B2"/>
              <w:left w:val="none" w:sz="4" w:space="0" w:color="6E6E6E"/>
              <w:bottom w:val="dashed" w:sz="4" w:space="0" w:color="B2B2B2"/>
              <w:right w:val="none" w:sz="4" w:space="0" w:color="6E6E6E"/>
            </w:tcBorders>
          </w:tcPr>
          <w:p w14:paraId="5C1103D7" w14:textId="77777777" w:rsidR="004F7D0F" w:rsidRDefault="00605E84">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CD2B5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4997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7F996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C1ED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061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A0F20E"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2C3E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22CF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3D47A" w14:textId="77777777" w:rsidR="004F7D0F" w:rsidRDefault="004F7D0F">
            <w:pPr>
              <w:pStyle w:val="ProductList-TableBody"/>
              <w:jc w:val="center"/>
            </w:pPr>
          </w:p>
        </w:tc>
      </w:tr>
      <w:tr w:rsidR="004F7D0F" w14:paraId="379981C4" w14:textId="77777777">
        <w:tc>
          <w:tcPr>
            <w:tcW w:w="4660" w:type="dxa"/>
            <w:tcBorders>
              <w:top w:val="dashed" w:sz="4" w:space="0" w:color="B2B2B2"/>
              <w:left w:val="none" w:sz="4" w:space="0" w:color="6E6E6E"/>
              <w:bottom w:val="dashed" w:sz="4" w:space="0" w:color="B2B2B2"/>
              <w:right w:val="none" w:sz="4" w:space="0" w:color="6E6E6E"/>
            </w:tcBorders>
          </w:tcPr>
          <w:p w14:paraId="674509F1" w14:textId="77777777" w:rsidR="004F7D0F" w:rsidRDefault="00605E84">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9B3DB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C57A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C3D6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D2D3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FD2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9AC1A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3849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1C6B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0D649" w14:textId="77777777" w:rsidR="004F7D0F" w:rsidRDefault="004F7D0F">
            <w:pPr>
              <w:pStyle w:val="ProductList-TableBody"/>
              <w:jc w:val="center"/>
            </w:pPr>
          </w:p>
        </w:tc>
      </w:tr>
      <w:tr w:rsidR="004F7D0F" w14:paraId="5C2768E2" w14:textId="77777777">
        <w:tc>
          <w:tcPr>
            <w:tcW w:w="4660" w:type="dxa"/>
            <w:tcBorders>
              <w:top w:val="dashed" w:sz="4" w:space="0" w:color="B2B2B2"/>
              <w:left w:val="none" w:sz="4" w:space="0" w:color="6E6E6E"/>
              <w:bottom w:val="dashed" w:sz="4" w:space="0" w:color="BFBFBF"/>
              <w:right w:val="none" w:sz="4" w:space="0" w:color="6E6E6E"/>
            </w:tcBorders>
          </w:tcPr>
          <w:p w14:paraId="17140E7A" w14:textId="77777777" w:rsidR="004F7D0F" w:rsidRDefault="00605E84">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777C22BA"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D338D"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F9D5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3C27C" w14:textId="77777777" w:rsidR="004F7D0F" w:rsidRDefault="00605E84">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48EB82"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FB99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784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3172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6B36EF" w14:textId="77777777" w:rsidR="004F7D0F" w:rsidRDefault="004F7D0F">
            <w:pPr>
              <w:pStyle w:val="ProductList-TableBody"/>
              <w:jc w:val="center"/>
            </w:pPr>
          </w:p>
        </w:tc>
      </w:tr>
      <w:tr w:rsidR="004F7D0F" w14:paraId="77A36E46" w14:textId="77777777">
        <w:tc>
          <w:tcPr>
            <w:tcW w:w="4660" w:type="dxa"/>
            <w:tcBorders>
              <w:top w:val="dashed" w:sz="4" w:space="0" w:color="BFBFBF"/>
              <w:left w:val="none" w:sz="4" w:space="0" w:color="6E6E6E"/>
              <w:bottom w:val="none" w:sz="4" w:space="0" w:color="BFBFBF"/>
              <w:right w:val="none" w:sz="4" w:space="0" w:color="6E6E6E"/>
            </w:tcBorders>
          </w:tcPr>
          <w:p w14:paraId="6EEF7BE4" w14:textId="77777777" w:rsidR="004F7D0F" w:rsidRDefault="00605E84">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470D934"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99801"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9186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0B2B6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CB01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B1EA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E368B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45CD1"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D983D6" w14:textId="77777777" w:rsidR="004F7D0F" w:rsidRDefault="004F7D0F">
            <w:pPr>
              <w:pStyle w:val="ProductList-TableBody"/>
              <w:jc w:val="center"/>
            </w:pPr>
          </w:p>
        </w:tc>
      </w:tr>
    </w:tbl>
    <w:p w14:paraId="53CA62D9" w14:textId="77777777" w:rsidR="004F7D0F" w:rsidRDefault="00605E84">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638"/>
        <w:gridCol w:w="3633"/>
        <w:gridCol w:w="3645"/>
      </w:tblGrid>
      <w:tr w:rsidR="004F7D0F" w14:paraId="28F2C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EFC92"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96C296F"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57E4A3D"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w:t>
            </w:r>
          </w:p>
        </w:tc>
      </w:tr>
      <w:tr w:rsidR="004F7D0F" w14:paraId="3D06C7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64650"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1360"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81913" w14:textId="77777777" w:rsidR="004F7D0F" w:rsidRDefault="00605E84">
            <w:pPr>
              <w:pStyle w:val="ProductList-TableBody"/>
            </w:pPr>
            <w:r>
              <w:rPr>
                <w:color w:val="404040"/>
              </w:rPr>
              <w:t>Promoções: N/A</w:t>
            </w:r>
          </w:p>
        </w:tc>
      </w:tr>
      <w:tr w:rsidR="004F7D0F" w14:paraId="40184CB5" w14:textId="77777777">
        <w:tc>
          <w:tcPr>
            <w:tcW w:w="4040" w:type="dxa"/>
            <w:tcBorders>
              <w:top w:val="single" w:sz="4" w:space="0" w:color="000000"/>
              <w:left w:val="single" w:sz="4" w:space="0" w:color="000000"/>
              <w:bottom w:val="single" w:sz="4" w:space="0" w:color="000000"/>
              <w:right w:val="single" w:sz="4" w:space="0" w:color="000000"/>
            </w:tcBorders>
          </w:tcPr>
          <w:p w14:paraId="4820F615"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38D6962"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Inscrição no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310A1B4"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F7D0F" w14:paraId="31D3C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39F2E"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3EA956"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2B5F" w14:textId="77777777" w:rsidR="004F7D0F" w:rsidRDefault="004F7D0F">
            <w:pPr>
              <w:pStyle w:val="ProductList-TableBody"/>
            </w:pPr>
          </w:p>
        </w:tc>
      </w:tr>
    </w:tbl>
    <w:p w14:paraId="23AA1ACE" w14:textId="77777777" w:rsidR="004F7D0F" w:rsidRDefault="004F7D0F">
      <w:pPr>
        <w:pStyle w:val="ProductList-Body"/>
      </w:pPr>
    </w:p>
    <w:p w14:paraId="4FD32727" w14:textId="77777777" w:rsidR="004F7D0F" w:rsidRDefault="00605E84">
      <w:pPr>
        <w:pStyle w:val="ProductList-ClauseHeading"/>
        <w:outlineLvl w:val="4"/>
      </w:pPr>
      <w:r>
        <w:t>2.1 Servidor de Relatórios do Power BI – Instâncias em Execução</w:t>
      </w:r>
    </w:p>
    <w:p w14:paraId="7291E698" w14:textId="77777777" w:rsidR="004F7D0F" w:rsidRDefault="00605E84">
      <w:pPr>
        <w:pStyle w:val="ProductList-Body"/>
      </w:pPr>
      <w:r>
        <w:t xml:space="preserve">Para cada licença de subscrição do Microsoft Power BI Premium P, 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do software Power BI Report Server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Servidor dedicado ao utilizador do Cliente ou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em servidores partilhados apenas nos Serviços do Microsoft Azure.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terceiros, estão sujeitos à cláusula </w:t>
      </w:r>
      <w:hyperlink w:anchor="_Sec537">
        <w:r>
          <w:rPr>
            <w:color w:val="00467F"/>
            <w:u w:val="single"/>
          </w:rPr>
          <w:t>Gestão de Software de Outsourcing</w:t>
        </w:r>
      </w:hyperlink>
      <w:r>
        <w:t xml:space="preserve">. O Cliente pode executar o software Servidor de Relatórios do Power BI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físico com um número de núcleos equivalente ao incluído ao abrigo do respetivo plano do Power BI Premium P. Se qualquer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for, em qualquer altura, mapeado para mais de um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o Cliente precisa de uma licença de subscrição adicional para cada </w:t>
      </w:r>
      <w:r>
        <w:fldChar w:fldCharType="begin"/>
      </w:r>
      <w:r>
        <w:instrText xml:space="preserve"> AutoTextList   \s NoStyle \t "Thread de Hardware designa um Núcleo Físico ou um hyper-thread num Processador Físico." </w:instrText>
      </w:r>
      <w:r>
        <w:fldChar w:fldCharType="separate"/>
      </w:r>
      <w:r>
        <w:rPr>
          <w:color w:val="0563C1"/>
        </w:rPr>
        <w:t>Thread de Hardware</w:t>
      </w:r>
      <w:r>
        <w:fldChar w:fldCharType="end"/>
      </w:r>
      <w:r>
        <w:t xml:space="preserve"> adicional mapeado para esse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 Virtual</w:t>
      </w:r>
      <w:r>
        <w:fldChar w:fldCharType="end"/>
      </w:r>
      <w:r>
        <w:t xml:space="preserve">.  </w:t>
      </w:r>
    </w:p>
    <w:p w14:paraId="624856D8" w14:textId="77777777" w:rsidR="004F7D0F" w:rsidRDefault="004F7D0F">
      <w:pPr>
        <w:pStyle w:val="ProductList-Body"/>
      </w:pPr>
    </w:p>
    <w:p w14:paraId="0C387F9A" w14:textId="77777777" w:rsidR="004F7D0F" w:rsidRDefault="00605E84">
      <w:pPr>
        <w:pStyle w:val="ProductList-ClauseHeading"/>
        <w:outlineLvl w:val="4"/>
      </w:pPr>
      <w:r>
        <w:t>2.2 Servidor de Relatórios do Power BI – Partilhar Conteúdo</w:t>
      </w:r>
    </w:p>
    <w:p w14:paraId="6E83F655" w14:textId="77777777" w:rsidR="004F7D0F" w:rsidRDefault="00605E84">
      <w:pPr>
        <w:pStyle w:val="ProductList-Body"/>
      </w:pPr>
      <w:r>
        <w:t xml:space="preserve">É necessário um SL de Utilizador do Power BI Pro para publicar os relatórios do Power BI partilhados com o Servidor de Relatórios do Power BI.  </w:t>
      </w:r>
    </w:p>
    <w:p w14:paraId="578E0E58" w14:textId="77777777" w:rsidR="004F7D0F" w:rsidRDefault="004F7D0F">
      <w:pPr>
        <w:pStyle w:val="ProductList-Body"/>
      </w:pPr>
    </w:p>
    <w:p w14:paraId="7FC91C5C" w14:textId="77777777" w:rsidR="004F7D0F" w:rsidRDefault="00605E84">
      <w:pPr>
        <w:pStyle w:val="ProductList-ClauseHeading"/>
        <w:outlineLvl w:val="4"/>
      </w:pPr>
      <w:r>
        <w:t>2.3 Tecnologia SQL Server</w:t>
      </w:r>
    </w:p>
    <w:p w14:paraId="6151DFD1" w14:textId="77777777" w:rsidR="004F7D0F" w:rsidRDefault="00605E84">
      <w:pPr>
        <w:pStyle w:val="ProductList-Body"/>
      </w:pPr>
      <w:r>
        <w:t xml:space="preserve">O Cliente pode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(SQL Server Standard) incluído no Servidor de Relatórios do Power BI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por parte do Cliente com o único propósito de suportar o Servidor de Relatórios do Power BI e qualquer outro produto que inclua o software de base de dados SQL Server.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utilizados para este fim, geridos ou controlados por terceiros, estão sujeitos à cláusula </w:t>
      </w:r>
      <w:hyperlink w:anchor="_Sec537">
        <w:r>
          <w:rPr>
            <w:color w:val="00467F"/>
            <w:u w:val="single"/>
          </w:rPr>
          <w:t>Gestão de Software de Outsourcing</w:t>
        </w:r>
      </w:hyperlink>
      <w:r>
        <w:t xml:space="preserve">.  </w:t>
      </w:r>
    </w:p>
    <w:p w14:paraId="1D04526F"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77CCD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DB2951"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93C65F3" w14:textId="77777777" w:rsidR="004F7D0F" w:rsidRDefault="004F7D0F">
      <w:pPr>
        <w:pStyle w:val="ProductList-Body"/>
      </w:pPr>
    </w:p>
    <w:p w14:paraId="6D1FCC5A" w14:textId="77777777" w:rsidR="004F7D0F" w:rsidRDefault="00605E84">
      <w:pPr>
        <w:pStyle w:val="ProductList-Offering2HeadingNoBorder"/>
        <w:outlineLvl w:val="2"/>
      </w:pPr>
      <w:bookmarkStart w:id="304" w:name="_Sec1279"/>
      <w:r>
        <w:t>GitHub Enterprise</w:t>
      </w:r>
      <w:bookmarkEnd w:id="304"/>
      <w:r>
        <w:fldChar w:fldCharType="begin"/>
      </w:r>
      <w:r>
        <w:instrText xml:space="preserve"> TC "</w:instrText>
      </w:r>
      <w:bookmarkStart w:id="305" w:name="_Toc20741012"/>
      <w:r>
        <w:instrText>GitHub Enterprise</w:instrText>
      </w:r>
      <w:bookmarkEnd w:id="305"/>
      <w:r>
        <w:instrText>" \l 3</w:instrText>
      </w:r>
      <w:r>
        <w:fldChar w:fldCharType="end"/>
      </w:r>
    </w:p>
    <w:p w14:paraId="77EF97EC" w14:textId="77777777" w:rsidR="004F7D0F" w:rsidRDefault="00605E84">
      <w:pPr>
        <w:pStyle w:val="ProductList-Offering1SubSection"/>
        <w:outlineLvl w:val="3"/>
      </w:pPr>
      <w:bookmarkStart w:id="306" w:name="_Sec1280"/>
      <w:r>
        <w:t>1. Disponibilidade do Programa</w:t>
      </w:r>
      <w:bookmarkEnd w:id="306"/>
    </w:p>
    <w:tbl>
      <w:tblPr>
        <w:tblStyle w:val="PURTable"/>
        <w:tblW w:w="0" w:type="dxa"/>
        <w:tblLook w:val="04A0" w:firstRow="1" w:lastRow="0" w:firstColumn="1" w:lastColumn="0" w:noHBand="0" w:noVBand="1"/>
      </w:tblPr>
      <w:tblGrid>
        <w:gridCol w:w="4056"/>
        <w:gridCol w:w="710"/>
        <w:gridCol w:w="789"/>
        <w:gridCol w:w="698"/>
        <w:gridCol w:w="815"/>
        <w:gridCol w:w="727"/>
        <w:gridCol w:w="826"/>
        <w:gridCol w:w="702"/>
        <w:gridCol w:w="796"/>
        <w:gridCol w:w="797"/>
      </w:tblGrid>
      <w:tr w:rsidR="004F7D0F" w14:paraId="52D4BBF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DA4230F" w14:textId="77777777" w:rsidR="004F7D0F" w:rsidRDefault="00605E84">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E1C6B2"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C90891B"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E8C6F9"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0260318"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5171E2"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88AAD7D"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2E6BB3"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EE6A352"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1144CD8"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756EA094" w14:textId="77777777">
        <w:tc>
          <w:tcPr>
            <w:tcW w:w="4520" w:type="dxa"/>
            <w:tcBorders>
              <w:top w:val="single" w:sz="4" w:space="0" w:color="FFFFFF"/>
              <w:left w:val="single" w:sz="4" w:space="0" w:color="FFFFFF"/>
              <w:bottom w:val="single" w:sz="4" w:space="0" w:color="FFFFFF"/>
              <w:right w:val="single" w:sz="4" w:space="0" w:color="FFFFFF"/>
            </w:tcBorders>
          </w:tcPr>
          <w:p w14:paraId="463B7667" w14:textId="77777777" w:rsidR="004F7D0F" w:rsidRDefault="00605E84">
            <w:pPr>
              <w:pStyle w:val="ProductList-TableBody"/>
            </w:pPr>
            <w:r>
              <w:t>GitHub Enterprise</w:t>
            </w:r>
            <w:r>
              <w:fldChar w:fldCharType="begin"/>
            </w:r>
            <w:r>
              <w:instrText xml:space="preserve"> XE "GitHub Enterprise" </w:instrText>
            </w:r>
            <w:r>
              <w:fldChar w:fldCharType="end"/>
            </w:r>
            <w:r>
              <w:t xml:space="preserve"> (SL de Utilizador)</w:t>
            </w:r>
          </w:p>
        </w:tc>
        <w:tc>
          <w:tcPr>
            <w:tcW w:w="740" w:type="dxa"/>
            <w:tcBorders>
              <w:top w:val="single" w:sz="4" w:space="0" w:color="FFFFFF"/>
              <w:left w:val="single" w:sz="4" w:space="0" w:color="FFFFFF"/>
              <w:bottom w:val="single" w:sz="4" w:space="0" w:color="FFFFFF"/>
              <w:right w:val="single" w:sz="4" w:space="0" w:color="FFFFFF"/>
            </w:tcBorders>
          </w:tcPr>
          <w:p w14:paraId="723A236F" w14:textId="77777777" w:rsidR="004F7D0F" w:rsidRDefault="004F7D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B6E473F"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B00159" w14:textId="77777777" w:rsidR="004F7D0F" w:rsidRDefault="004F7D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B30756B"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156BA8" w14:textId="77777777" w:rsidR="004F7D0F" w:rsidRDefault="004F7D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59CFC11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F0D30" w14:textId="77777777" w:rsidR="004F7D0F" w:rsidRDefault="004F7D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21993A6" w14:textId="77777777" w:rsidR="004F7D0F" w:rsidRDefault="004F7D0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A421D66" w14:textId="77777777" w:rsidR="004F7D0F" w:rsidRDefault="004F7D0F">
            <w:pPr>
              <w:pStyle w:val="ProductList-TableBody"/>
              <w:jc w:val="center"/>
            </w:pPr>
          </w:p>
        </w:tc>
      </w:tr>
    </w:tbl>
    <w:p w14:paraId="30133565" w14:textId="77777777" w:rsidR="004F7D0F" w:rsidRDefault="00605E84">
      <w:pPr>
        <w:pStyle w:val="ProductList-Offering1SubSection"/>
        <w:outlineLvl w:val="3"/>
      </w:pPr>
      <w:bookmarkStart w:id="307" w:name="_Sec1281"/>
      <w:r>
        <w:t>2. Condições do Produto</w:t>
      </w:r>
      <w:bookmarkEnd w:id="307"/>
    </w:p>
    <w:tbl>
      <w:tblPr>
        <w:tblStyle w:val="PURTable"/>
        <w:tblW w:w="0" w:type="dxa"/>
        <w:tblLook w:val="04A0" w:firstRow="1" w:lastRow="0" w:firstColumn="1" w:lastColumn="0" w:noHBand="0" w:noVBand="1"/>
      </w:tblPr>
      <w:tblGrid>
        <w:gridCol w:w="3643"/>
        <w:gridCol w:w="3519"/>
        <w:gridCol w:w="3754"/>
      </w:tblGrid>
      <w:tr w:rsidR="004F7D0F" w14:paraId="24B3D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BF41F42"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F601054"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5F28F9" w14:textId="77777777" w:rsidR="004F7D0F" w:rsidRDefault="00605E84">
            <w:pPr>
              <w:pStyle w:val="ProductList-TableBody"/>
            </w:pPr>
            <w:r>
              <w:rPr>
                <w:color w:val="404040"/>
              </w:rPr>
              <w:t>Período Suplementar Elegível: N/A</w:t>
            </w:r>
          </w:p>
        </w:tc>
      </w:tr>
      <w:tr w:rsidR="004F7D0F" w14:paraId="429E7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53597" w14:textId="77777777" w:rsidR="004F7D0F" w:rsidRDefault="00605E84">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B5595DB" w14:textId="77777777" w:rsidR="004F7D0F" w:rsidRDefault="00605E84">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D62CEA6" w14:textId="77777777" w:rsidR="004F7D0F" w:rsidRDefault="00605E84">
            <w:pPr>
              <w:pStyle w:val="ProductList-TableBody"/>
            </w:pPr>
            <w:r>
              <w:rPr>
                <w:color w:val="404040"/>
              </w:rPr>
              <w:t>Promoções: N/A</w:t>
            </w:r>
          </w:p>
        </w:tc>
      </w:tr>
      <w:tr w:rsidR="004F7D0F" w14:paraId="3F3DEEA1" w14:textId="77777777">
        <w:tc>
          <w:tcPr>
            <w:tcW w:w="4040" w:type="dxa"/>
            <w:tcBorders>
              <w:top w:val="single" w:sz="4" w:space="0" w:color="000000"/>
              <w:left w:val="single" w:sz="4" w:space="0" w:color="000000"/>
              <w:bottom w:val="single" w:sz="4" w:space="0" w:color="000000"/>
              <w:right w:val="single" w:sz="4" w:space="0" w:color="000000"/>
            </w:tcBorders>
          </w:tcPr>
          <w:p w14:paraId="53A8BFAE"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CE4FAE" w14:textId="77777777" w:rsidR="004F7D0F" w:rsidRDefault="00605E84">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D3750C" w14:textId="77777777" w:rsidR="004F7D0F" w:rsidRDefault="00605E84">
            <w:pPr>
              <w:pStyle w:val="ProductList-TableBody"/>
            </w:pPr>
            <w:r>
              <w:rPr>
                <w:color w:val="404040"/>
              </w:rPr>
              <w:t>Redução Elegível (SCE): N/A</w:t>
            </w:r>
          </w:p>
        </w:tc>
      </w:tr>
      <w:tr w:rsidR="004F7D0F" w14:paraId="7F5CA8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862D7" w14:textId="77777777" w:rsidR="004F7D0F" w:rsidRDefault="00605E84">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F4AF77" w14:textId="77777777" w:rsidR="004F7D0F" w:rsidRDefault="00605E84">
            <w:pPr>
              <w:pStyle w:val="ProductList-TableBody"/>
            </w:pPr>
            <w:r>
              <w:rPr>
                <w:color w:val="404040"/>
              </w:rPr>
              <w:t>True Up Elegível: N/A</w:t>
            </w:r>
          </w:p>
        </w:tc>
        <w:tc>
          <w:tcPr>
            <w:tcW w:w="4160" w:type="dxa"/>
            <w:tcBorders>
              <w:top w:val="single" w:sz="4" w:space="0" w:color="000000"/>
              <w:left w:val="single" w:sz="4" w:space="0" w:color="000000"/>
              <w:bottom w:val="single" w:sz="4" w:space="0" w:color="000000"/>
              <w:right w:val="single" w:sz="4" w:space="0" w:color="000000"/>
            </w:tcBorders>
          </w:tcPr>
          <w:p w14:paraId="19FC4E83" w14:textId="77777777" w:rsidR="004F7D0F" w:rsidRDefault="004F7D0F">
            <w:pPr>
              <w:pStyle w:val="ProductList-TableBody"/>
            </w:pPr>
          </w:p>
        </w:tc>
      </w:tr>
    </w:tbl>
    <w:p w14:paraId="20C260DC" w14:textId="77777777" w:rsidR="004F7D0F" w:rsidRDefault="004F7D0F">
      <w:pPr>
        <w:pStyle w:val="ProductList-Body"/>
      </w:pPr>
    </w:p>
    <w:p w14:paraId="5C0A97AF" w14:textId="77777777" w:rsidR="004F7D0F" w:rsidRDefault="00605E84">
      <w:pPr>
        <w:pStyle w:val="ProductList-ClauseHeading"/>
        <w:outlineLvl w:val="4"/>
      </w:pPr>
      <w:r>
        <w:t>2.1 GitHub Enterprise</w:t>
      </w:r>
    </w:p>
    <w:p w14:paraId="1D6A0485" w14:textId="77777777" w:rsidR="004F7D0F" w:rsidRDefault="00605E84">
      <w:pPr>
        <w:pStyle w:val="ProductList-Body"/>
      </w:pPr>
      <w:r>
        <w:t xml:space="preserve">Os Utilizadores Licenciados do Cliente podem aceder e utilizar o serviço online GitHub Enterprise Cloud (conhecido anteriormente como Business Cloud) e o software no local GitHub Enterprise Server (conhecido anteriormente como GitHub Enterprise ou GHE), tal como incluído no GitHub Enterprise. </w:t>
      </w:r>
    </w:p>
    <w:p w14:paraId="073C2408" w14:textId="77777777" w:rsidR="004F7D0F" w:rsidRDefault="004F7D0F">
      <w:pPr>
        <w:pStyle w:val="ProductList-Body"/>
      </w:pPr>
    </w:p>
    <w:p w14:paraId="293F05D9" w14:textId="77777777" w:rsidR="004F7D0F" w:rsidRDefault="00605E84">
      <w:pPr>
        <w:pStyle w:val="ProductList-ClauseHeading"/>
        <w:outlineLvl w:val="4"/>
      </w:pPr>
      <w:r>
        <w:t>2.2 Formação e Avaliação</w:t>
      </w:r>
    </w:p>
    <w:p w14:paraId="71D01F7C" w14:textId="77777777" w:rsidR="004F7D0F" w:rsidRDefault="00605E84">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5854C717"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46E29D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669EB0"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ED08A32" w14:textId="77777777" w:rsidR="004F7D0F" w:rsidRDefault="004F7D0F">
      <w:pPr>
        <w:pStyle w:val="ProductList-Body"/>
      </w:pPr>
    </w:p>
    <w:p w14:paraId="215293DB" w14:textId="77777777" w:rsidR="004F7D0F" w:rsidRDefault="00605E84">
      <w:pPr>
        <w:pStyle w:val="ProductList-Offering2HeadingNoBorder"/>
        <w:outlineLvl w:val="2"/>
      </w:pPr>
      <w:bookmarkStart w:id="308" w:name="_Sec1209"/>
      <w:r>
        <w:t>Microsoft Kaizala Pro</w:t>
      </w:r>
      <w:bookmarkEnd w:id="308"/>
      <w:r>
        <w:fldChar w:fldCharType="begin"/>
      </w:r>
      <w:r>
        <w:instrText xml:space="preserve"> TC "</w:instrText>
      </w:r>
      <w:bookmarkStart w:id="309" w:name="_Toc20741013"/>
      <w:r>
        <w:instrText>Microsoft Kaizala Pro</w:instrText>
      </w:r>
      <w:bookmarkEnd w:id="309"/>
      <w:r>
        <w:instrText>" \l 3</w:instrText>
      </w:r>
      <w:r>
        <w:fldChar w:fldCharType="end"/>
      </w:r>
    </w:p>
    <w:p w14:paraId="77FEFD6A" w14:textId="77777777" w:rsidR="004F7D0F" w:rsidRDefault="00605E84">
      <w:pPr>
        <w:pStyle w:val="ProductList-Offering1SubSection"/>
        <w:outlineLvl w:val="3"/>
      </w:pPr>
      <w:bookmarkStart w:id="310" w:name="_Sec1210"/>
      <w:r>
        <w:t>1. Disponibilidade do Programa</w:t>
      </w:r>
      <w:bookmarkEnd w:id="310"/>
    </w:p>
    <w:tbl>
      <w:tblPr>
        <w:tblStyle w:val="PURTable"/>
        <w:tblW w:w="0" w:type="dxa"/>
        <w:tblLook w:val="04A0" w:firstRow="1" w:lastRow="0" w:firstColumn="1" w:lastColumn="0" w:noHBand="0" w:noVBand="1"/>
      </w:tblPr>
      <w:tblGrid>
        <w:gridCol w:w="4111"/>
        <w:gridCol w:w="821"/>
        <w:gridCol w:w="690"/>
        <w:gridCol w:w="810"/>
        <w:gridCol w:w="713"/>
        <w:gridCol w:w="728"/>
        <w:gridCol w:w="830"/>
        <w:gridCol w:w="706"/>
        <w:gridCol w:w="702"/>
        <w:gridCol w:w="805"/>
      </w:tblGrid>
      <w:tr w:rsidR="004F7D0F" w14:paraId="7D421A1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C4CC8F1" w14:textId="77777777" w:rsidR="004F7D0F" w:rsidRDefault="00605E8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78C57BB9"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84E8F"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5AA295"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1C17C8"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C90B7A"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CA2D85"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413E3A"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D1B19"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057ABA"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69F22261" w14:textId="77777777">
        <w:tc>
          <w:tcPr>
            <w:tcW w:w="4520" w:type="dxa"/>
            <w:tcBorders>
              <w:top w:val="none" w:sz="4" w:space="0" w:color="BFBFBF"/>
              <w:left w:val="none" w:sz="4" w:space="0" w:color="000000"/>
              <w:bottom w:val="none" w:sz="4" w:space="0" w:color="7F7F7F"/>
              <w:right w:val="none" w:sz="4" w:space="0" w:color="000000"/>
            </w:tcBorders>
          </w:tcPr>
          <w:p w14:paraId="6BEFF377" w14:textId="77777777" w:rsidR="004F7D0F" w:rsidRDefault="00605E84">
            <w:pPr>
              <w:pStyle w:val="ProductList-TableBody"/>
            </w:pPr>
            <w:r>
              <w:t>Microsoft Kaizala Pro</w:t>
            </w:r>
            <w:r>
              <w:fldChar w:fldCharType="begin"/>
            </w:r>
            <w:r>
              <w:instrText xml:space="preserve"> XE "Microsoft Kaizala Pro"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14:paraId="6F5C1A08"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A43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B767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CC50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FFC9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A9656"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6146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A290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501C8" w14:textId="77777777" w:rsidR="004F7D0F" w:rsidRDefault="004F7D0F">
            <w:pPr>
              <w:pStyle w:val="ProductList-TableBody"/>
              <w:jc w:val="center"/>
            </w:pPr>
          </w:p>
        </w:tc>
      </w:tr>
    </w:tbl>
    <w:p w14:paraId="091DE372" w14:textId="77777777" w:rsidR="004F7D0F" w:rsidRDefault="00605E84">
      <w:pPr>
        <w:pStyle w:val="ProductList-Offering1SubSection"/>
        <w:outlineLvl w:val="3"/>
      </w:pPr>
      <w:bookmarkStart w:id="311" w:name="_Sec1211"/>
      <w:r>
        <w:t>2. Condições do Produto</w:t>
      </w:r>
      <w:bookmarkEnd w:id="311"/>
    </w:p>
    <w:tbl>
      <w:tblPr>
        <w:tblStyle w:val="PURTable"/>
        <w:tblW w:w="0" w:type="dxa"/>
        <w:tblLook w:val="04A0" w:firstRow="1" w:lastRow="0" w:firstColumn="1" w:lastColumn="0" w:noHBand="0" w:noVBand="1"/>
      </w:tblPr>
      <w:tblGrid>
        <w:gridCol w:w="3643"/>
        <w:gridCol w:w="3624"/>
        <w:gridCol w:w="3649"/>
      </w:tblGrid>
      <w:tr w:rsidR="004F7D0F" w14:paraId="56DD74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AB37B9"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5858D98"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95F4CF" w14:textId="77777777" w:rsidR="004F7D0F" w:rsidRDefault="00605E84">
            <w:pPr>
              <w:pStyle w:val="ProductList-TableBody"/>
            </w:pPr>
            <w:r>
              <w:rPr>
                <w:color w:val="404040"/>
              </w:rPr>
              <w:t>Período Suplementar Elegível: N/A</w:t>
            </w:r>
          </w:p>
        </w:tc>
      </w:tr>
      <w:tr w:rsidR="004F7D0F" w14:paraId="230726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C809F"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F0E49"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3B4AD" w14:textId="77777777" w:rsidR="004F7D0F" w:rsidRDefault="00605E84">
            <w:pPr>
              <w:pStyle w:val="ProductList-TableBody"/>
            </w:pPr>
            <w:r>
              <w:rPr>
                <w:color w:val="404040"/>
              </w:rPr>
              <w:t>Promoções: N/A</w:t>
            </w:r>
          </w:p>
        </w:tc>
      </w:tr>
      <w:tr w:rsidR="004F7D0F" w14:paraId="562BDB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C7ADA"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4AE1D72F"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50905AF"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F7D0F" w14:paraId="5471B8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172E"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14:paraId="6B1B2AC8"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C452A3A" w14:textId="77777777" w:rsidR="004F7D0F" w:rsidRDefault="004F7D0F">
            <w:pPr>
              <w:pStyle w:val="ProductList-TableBody"/>
            </w:pPr>
          </w:p>
        </w:tc>
      </w:tr>
    </w:tbl>
    <w:p w14:paraId="29BB3BC1"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2CD96C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01EC7"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2C27D4D1" w14:textId="77777777" w:rsidR="004F7D0F" w:rsidRDefault="004F7D0F">
      <w:pPr>
        <w:pStyle w:val="ProductList-Body"/>
      </w:pPr>
    </w:p>
    <w:p w14:paraId="0F1C285A" w14:textId="77777777" w:rsidR="004F7D0F" w:rsidRDefault="00605E84">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20741014"/>
      <w:r>
        <w:instrText>Microsoft Cloud App Security</w:instrText>
      </w:r>
      <w:bookmarkEnd w:id="313"/>
      <w:r>
        <w:instrText>" \l 3</w:instrText>
      </w:r>
      <w:r>
        <w:fldChar w:fldCharType="end"/>
      </w:r>
    </w:p>
    <w:p w14:paraId="4644B0AE" w14:textId="77777777" w:rsidR="004F7D0F" w:rsidRDefault="00605E84">
      <w:pPr>
        <w:pStyle w:val="ProductList-Offering1SubSection"/>
        <w:outlineLvl w:val="3"/>
      </w:pPr>
      <w:bookmarkStart w:id="314" w:name="_Sec1207"/>
      <w:r>
        <w:t>1. Disponibilidade do Programa</w:t>
      </w:r>
      <w:bookmarkEnd w:id="314"/>
    </w:p>
    <w:tbl>
      <w:tblPr>
        <w:tblStyle w:val="PURTable"/>
        <w:tblW w:w="0" w:type="dxa"/>
        <w:tblLook w:val="04A0" w:firstRow="1" w:lastRow="0" w:firstColumn="1" w:lastColumn="0" w:noHBand="0" w:noVBand="1"/>
      </w:tblPr>
      <w:tblGrid>
        <w:gridCol w:w="4107"/>
        <w:gridCol w:w="820"/>
        <w:gridCol w:w="698"/>
        <w:gridCol w:w="809"/>
        <w:gridCol w:w="713"/>
        <w:gridCol w:w="728"/>
        <w:gridCol w:w="829"/>
        <w:gridCol w:w="706"/>
        <w:gridCol w:w="702"/>
        <w:gridCol w:w="804"/>
      </w:tblGrid>
      <w:tr w:rsidR="004F7D0F" w14:paraId="4DF680C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43ACE97" w14:textId="77777777" w:rsidR="004F7D0F" w:rsidRDefault="00605E8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6F14465A"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BE02E"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43DB8"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30A32B"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F094F9"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8FBAC0"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FC0441"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C2DC6"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4B7A8"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5B5C2EDC" w14:textId="77777777">
        <w:tc>
          <w:tcPr>
            <w:tcW w:w="4520" w:type="dxa"/>
            <w:tcBorders>
              <w:top w:val="none" w:sz="4" w:space="0" w:color="BFBFBF"/>
              <w:left w:val="none" w:sz="4" w:space="0" w:color="000000"/>
              <w:bottom w:val="dashed" w:sz="4" w:space="0" w:color="7F7F7F"/>
              <w:right w:val="none" w:sz="4" w:space="0" w:color="000000"/>
            </w:tcBorders>
          </w:tcPr>
          <w:p w14:paraId="04B612A1" w14:textId="77777777" w:rsidR="004F7D0F" w:rsidRDefault="00605E84">
            <w:pPr>
              <w:pStyle w:val="ProductList-TableBody"/>
            </w:pPr>
            <w:r>
              <w:t>Microsoft Cloud App Security</w:t>
            </w:r>
            <w:r>
              <w:fldChar w:fldCharType="begin"/>
            </w:r>
            <w:r>
              <w:instrText xml:space="preserve"> XE "Microsoft Cloud App Security"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57F56BE6"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94658"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4C9E79"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84F3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3C0DA"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A5D2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4D24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496B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77E11" w14:textId="77777777" w:rsidR="004F7D0F" w:rsidRDefault="004F7D0F">
            <w:pPr>
              <w:pStyle w:val="ProductList-TableBody"/>
              <w:jc w:val="center"/>
            </w:pPr>
          </w:p>
        </w:tc>
      </w:tr>
    </w:tbl>
    <w:p w14:paraId="7A7EA235" w14:textId="77777777" w:rsidR="004F7D0F" w:rsidRDefault="004F7D0F">
      <w:pPr>
        <w:pStyle w:val="ProductList-Body"/>
      </w:pPr>
    </w:p>
    <w:p w14:paraId="6721C7DC" w14:textId="77777777" w:rsidR="004F7D0F" w:rsidRDefault="00605E84">
      <w:pPr>
        <w:pStyle w:val="ProductList-Offering1SubSection"/>
        <w:outlineLvl w:val="3"/>
      </w:pPr>
      <w:bookmarkStart w:id="315" w:name="_Sec1208"/>
      <w:r>
        <w:t>2. Condições do Produto</w:t>
      </w:r>
      <w:bookmarkEnd w:id="315"/>
    </w:p>
    <w:tbl>
      <w:tblPr>
        <w:tblStyle w:val="PURTable"/>
        <w:tblW w:w="0" w:type="dxa"/>
        <w:tblLook w:val="04A0" w:firstRow="1" w:lastRow="0" w:firstColumn="1" w:lastColumn="0" w:noHBand="0" w:noVBand="1"/>
      </w:tblPr>
      <w:tblGrid>
        <w:gridCol w:w="3643"/>
        <w:gridCol w:w="3624"/>
        <w:gridCol w:w="3649"/>
      </w:tblGrid>
      <w:tr w:rsidR="004F7D0F" w14:paraId="520B6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FD1F76"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ACB1DC"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2FFD0B"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6E4807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9882F"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322A"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4CDA" w14:textId="77777777" w:rsidR="004F7D0F" w:rsidRDefault="00605E84">
            <w:pPr>
              <w:pStyle w:val="ProductList-TableBody"/>
            </w:pPr>
            <w:r>
              <w:rPr>
                <w:color w:val="404040"/>
              </w:rPr>
              <w:t>Promoções: N/A</w:t>
            </w:r>
          </w:p>
        </w:tc>
      </w:tr>
      <w:tr w:rsidR="004F7D0F" w14:paraId="536B1DFF"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59B3C8"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52E914"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C493E9" w14:textId="77777777" w:rsidR="004F7D0F" w:rsidRDefault="00605E84">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4F7D0F" w14:paraId="7DBA4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6A9CFF"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5C8EA"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C99087" w14:textId="77777777" w:rsidR="004F7D0F" w:rsidRDefault="004F7D0F">
            <w:pPr>
              <w:pStyle w:val="ProductList-TableBody"/>
            </w:pPr>
          </w:p>
        </w:tc>
      </w:tr>
    </w:tbl>
    <w:p w14:paraId="6DE33BA4"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17262C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73EBB4"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2E7BDD74" w14:textId="77777777" w:rsidR="004F7D0F" w:rsidRDefault="004F7D0F">
      <w:pPr>
        <w:pStyle w:val="ProductList-Body"/>
      </w:pPr>
    </w:p>
    <w:p w14:paraId="60EB74F1" w14:textId="77777777" w:rsidR="004F7D0F" w:rsidRDefault="00605E84">
      <w:pPr>
        <w:pStyle w:val="ProductList-Offering2HeadingNoBorder"/>
        <w:outlineLvl w:val="2"/>
      </w:pPr>
      <w:bookmarkStart w:id="316" w:name="_Sec1284"/>
      <w:r>
        <w:t>Ligação de dados do Microsoft Graph para ISVs</w:t>
      </w:r>
      <w:bookmarkEnd w:id="316"/>
      <w:r>
        <w:fldChar w:fldCharType="begin"/>
      </w:r>
      <w:r>
        <w:instrText xml:space="preserve"> TC "</w:instrText>
      </w:r>
      <w:bookmarkStart w:id="317" w:name="_Toc20741015"/>
      <w:r>
        <w:instrText>Ligação de dados do Microsoft Graph para ISVs</w:instrText>
      </w:r>
      <w:bookmarkEnd w:id="317"/>
      <w:r>
        <w:instrText>" \l 3</w:instrText>
      </w:r>
      <w:r>
        <w:fldChar w:fldCharType="end"/>
      </w:r>
    </w:p>
    <w:p w14:paraId="43F23E88" w14:textId="77777777" w:rsidR="004F7D0F" w:rsidRDefault="00605E84">
      <w:pPr>
        <w:pStyle w:val="ProductList-Offering1SubSection"/>
        <w:outlineLvl w:val="3"/>
      </w:pPr>
      <w:bookmarkStart w:id="318" w:name="_Sec1285"/>
      <w:r>
        <w:t>1. Disponibilidade do Programa</w:t>
      </w:r>
      <w:bookmarkEnd w:id="318"/>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4F7D0F" w14:paraId="308A7E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55C059" w14:textId="77777777" w:rsidR="004F7D0F" w:rsidRDefault="00605E84">
            <w:pPr>
              <w:pStyle w:val="ProductList-TableBody"/>
            </w:pPr>
            <w:r>
              <w:rPr>
                <w:color w:val="FFFFFF"/>
              </w:rPr>
              <w:t>Serviços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C0E11C"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88D3A7"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C7766"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D53B4"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B0FD73"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F8158B"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5F5D93"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58F58"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A8ECA0"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71495D2D" w14:textId="77777777">
        <w:tc>
          <w:tcPr>
            <w:tcW w:w="4520" w:type="dxa"/>
            <w:tcBorders>
              <w:top w:val="single" w:sz="4" w:space="0" w:color="FFFFFF"/>
              <w:left w:val="single" w:sz="4" w:space="0" w:color="FFFFFF"/>
              <w:bottom w:val="single" w:sz="4" w:space="0" w:color="FFFFFF"/>
              <w:right w:val="single" w:sz="4" w:space="0" w:color="FFFFFF"/>
            </w:tcBorders>
          </w:tcPr>
          <w:p w14:paraId="4C2F8604" w14:textId="77777777" w:rsidR="004F7D0F" w:rsidRDefault="00605E84">
            <w:pPr>
              <w:pStyle w:val="ProductList-TableBody"/>
            </w:pPr>
            <w:r>
              <w:t>Ligação de dados do Microsoft Graph para ISVs</w:t>
            </w:r>
            <w:r>
              <w:fldChar w:fldCharType="begin"/>
            </w:r>
            <w:r>
              <w:instrText xml:space="preserve"> XE "Ligação de dados do Microsoft Graph para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563537D8"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AC44FD"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F90DA"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C4C719"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6E400"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358646"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6D2711"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805F90" w14:textId="77777777" w:rsidR="004F7D0F" w:rsidRDefault="004F7D0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EED7B" w14:textId="77777777" w:rsidR="004F7D0F" w:rsidRDefault="004F7D0F">
            <w:pPr>
              <w:pStyle w:val="ProductList-TableBody"/>
              <w:jc w:val="center"/>
            </w:pPr>
          </w:p>
        </w:tc>
      </w:tr>
    </w:tbl>
    <w:p w14:paraId="26886ADB" w14:textId="77777777" w:rsidR="004F7D0F" w:rsidRDefault="004F7D0F">
      <w:pPr>
        <w:pStyle w:val="ProductList-Body"/>
      </w:pPr>
    </w:p>
    <w:p w14:paraId="5A780F6D" w14:textId="77777777" w:rsidR="004F7D0F" w:rsidRDefault="00605E84">
      <w:pPr>
        <w:pStyle w:val="ProductList-Offering1SubSection"/>
        <w:outlineLvl w:val="3"/>
      </w:pPr>
      <w:bookmarkStart w:id="319" w:name="_Sec1286"/>
      <w:r>
        <w:t>2. Condições do Produto</w:t>
      </w:r>
      <w:bookmarkEnd w:id="319"/>
    </w:p>
    <w:tbl>
      <w:tblPr>
        <w:tblStyle w:val="PURTable"/>
        <w:tblW w:w="0" w:type="dxa"/>
        <w:tblLook w:val="04A0" w:firstRow="1" w:lastRow="0" w:firstColumn="1" w:lastColumn="0" w:noHBand="0" w:noVBand="1"/>
      </w:tblPr>
      <w:tblGrid>
        <w:gridCol w:w="3643"/>
        <w:gridCol w:w="3519"/>
        <w:gridCol w:w="3754"/>
      </w:tblGrid>
      <w:tr w:rsidR="004F7D0F" w14:paraId="6B24E5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AF4A775"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6C90BB2"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9D27D7D" w14:textId="77777777" w:rsidR="004F7D0F" w:rsidRDefault="00605E84">
            <w:pPr>
              <w:pStyle w:val="ProductList-TableBody"/>
            </w:pPr>
            <w:r>
              <w:rPr>
                <w:color w:val="404040"/>
              </w:rPr>
              <w:t>Período Suplementar Elegível: N/A</w:t>
            </w:r>
          </w:p>
        </w:tc>
      </w:tr>
      <w:tr w:rsidR="004F7D0F" w14:paraId="27C93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59DD" w14:textId="77777777" w:rsidR="004F7D0F" w:rsidRDefault="00605E84">
            <w:pPr>
              <w:pStyle w:val="ProductList-TableBody"/>
            </w:pPr>
            <w:r>
              <w:rPr>
                <w:color w:val="404040"/>
              </w:rPr>
              <w:t>Direitos de Migração: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041993" w14:textId="77777777" w:rsidR="004F7D0F" w:rsidRDefault="00605E84">
            <w:pPr>
              <w:pStyle w:val="ProductList-TableBody"/>
            </w:pPr>
            <w:r>
              <w:rPr>
                <w:color w:val="404040"/>
              </w:rPr>
              <w:t>Pré-requisito: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C55EF47" w14:textId="77777777" w:rsidR="004F7D0F" w:rsidRDefault="00605E84">
            <w:pPr>
              <w:pStyle w:val="ProductList-TableBody"/>
            </w:pPr>
            <w:r>
              <w:rPr>
                <w:color w:val="404040"/>
              </w:rPr>
              <w:t>Promoções: N/A</w:t>
            </w:r>
          </w:p>
        </w:tc>
      </w:tr>
      <w:tr w:rsidR="004F7D0F" w14:paraId="02399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56DDE" w14:textId="77777777" w:rsidR="004F7D0F" w:rsidRDefault="00605E84">
            <w:pPr>
              <w:pStyle w:val="ProductList-TableBody"/>
            </w:pPr>
            <w:r>
              <w:rPr>
                <w:color w:val="404040"/>
              </w:rPr>
              <w:t>Isenção de Utilizador Qualificado: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5D4D62B" w14:textId="77777777" w:rsidR="004F7D0F" w:rsidRDefault="00605E84">
            <w:pPr>
              <w:pStyle w:val="ProductList-TableBody"/>
            </w:pPr>
            <w:r>
              <w:rPr>
                <w:color w:val="404040"/>
              </w:rPr>
              <w:t>Redução Elegível: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129233C" w14:textId="77777777" w:rsidR="004F7D0F" w:rsidRDefault="00605E84">
            <w:pPr>
              <w:pStyle w:val="ProductList-TableBody"/>
            </w:pPr>
            <w:r>
              <w:rPr>
                <w:color w:val="404040"/>
              </w:rPr>
              <w:t>Redução Elegível (SCE): N/A</w:t>
            </w:r>
          </w:p>
        </w:tc>
      </w:tr>
      <w:tr w:rsidR="004F7D0F" w14:paraId="245F9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62E8" w14:textId="77777777" w:rsidR="004F7D0F" w:rsidRDefault="00605E84">
            <w:pPr>
              <w:pStyle w:val="ProductList-TableBody"/>
            </w:pPr>
            <w:r>
              <w:rPr>
                <w:color w:val="404040"/>
              </w:rPr>
              <w:t>Benefício Utilização por Estudantes: N/A</w:t>
            </w:r>
          </w:p>
        </w:tc>
        <w:tc>
          <w:tcPr>
            <w:tcW w:w="3920" w:type="dxa"/>
            <w:tcBorders>
              <w:top w:val="single" w:sz="4" w:space="0" w:color="000000"/>
              <w:left w:val="single" w:sz="4" w:space="0" w:color="000000"/>
              <w:bottom w:val="single" w:sz="4" w:space="0" w:color="000000"/>
              <w:right w:val="single" w:sz="4" w:space="0" w:color="000000"/>
            </w:tcBorders>
          </w:tcPr>
          <w:p w14:paraId="0E2C60AA"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160" w:type="dxa"/>
            <w:tcBorders>
              <w:top w:val="single" w:sz="4" w:space="0" w:color="000000"/>
              <w:left w:val="single" w:sz="4" w:space="0" w:color="000000"/>
              <w:bottom w:val="single" w:sz="4" w:space="0" w:color="000000"/>
              <w:right w:val="single" w:sz="4" w:space="0" w:color="000000"/>
            </w:tcBorders>
          </w:tcPr>
          <w:p w14:paraId="5785000C" w14:textId="77777777" w:rsidR="004F7D0F" w:rsidRDefault="004F7D0F">
            <w:pPr>
              <w:pStyle w:val="ProductList-TableBody"/>
            </w:pPr>
          </w:p>
        </w:tc>
      </w:tr>
    </w:tbl>
    <w:p w14:paraId="036C703B"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73332F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A3A15"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DBB4619" w14:textId="77777777" w:rsidR="004F7D0F" w:rsidRDefault="004F7D0F">
      <w:pPr>
        <w:pStyle w:val="ProductList-Body"/>
      </w:pPr>
    </w:p>
    <w:p w14:paraId="647CD7DD" w14:textId="77777777" w:rsidR="004F7D0F" w:rsidRDefault="00605E84">
      <w:pPr>
        <w:pStyle w:val="ProductList-Offering2HeadingNoBorder"/>
        <w:outlineLvl w:val="2"/>
      </w:pPr>
      <w:bookmarkStart w:id="320" w:name="_Sec630"/>
      <w:r>
        <w:t>Microsoft Intune</w:t>
      </w:r>
      <w:bookmarkEnd w:id="320"/>
      <w:r>
        <w:fldChar w:fldCharType="begin"/>
      </w:r>
      <w:r>
        <w:instrText xml:space="preserve"> TC "</w:instrText>
      </w:r>
      <w:bookmarkStart w:id="321" w:name="_Toc20741016"/>
      <w:r>
        <w:instrText>Microsoft Intune</w:instrText>
      </w:r>
      <w:bookmarkEnd w:id="321"/>
      <w:r>
        <w:instrText>" \l 3</w:instrText>
      </w:r>
      <w:r>
        <w:fldChar w:fldCharType="end"/>
      </w:r>
    </w:p>
    <w:p w14:paraId="24722EA0" w14:textId="77777777" w:rsidR="004F7D0F" w:rsidRDefault="00605E84">
      <w:pPr>
        <w:pStyle w:val="ProductList-Offering1SubSection"/>
        <w:outlineLvl w:val="3"/>
      </w:pPr>
      <w:bookmarkStart w:id="322" w:name="_Sec714"/>
      <w:r>
        <w:t>1. Disponibilidade do Programa</w:t>
      </w:r>
      <w:bookmarkEnd w:id="322"/>
    </w:p>
    <w:tbl>
      <w:tblPr>
        <w:tblStyle w:val="PURTable"/>
        <w:tblW w:w="0" w:type="dxa"/>
        <w:tblLook w:val="04A0" w:firstRow="1" w:lastRow="0" w:firstColumn="1" w:lastColumn="0" w:noHBand="0" w:noVBand="1"/>
      </w:tblPr>
      <w:tblGrid>
        <w:gridCol w:w="4113"/>
        <w:gridCol w:w="820"/>
        <w:gridCol w:w="697"/>
        <w:gridCol w:w="808"/>
        <w:gridCol w:w="712"/>
        <w:gridCol w:w="728"/>
        <w:gridCol w:w="829"/>
        <w:gridCol w:w="705"/>
        <w:gridCol w:w="701"/>
        <w:gridCol w:w="803"/>
      </w:tblGrid>
      <w:tr w:rsidR="004F7D0F" w14:paraId="48144A6A"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7374D5" w14:textId="77777777" w:rsidR="004F7D0F" w:rsidRDefault="00605E8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2755FEE0"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F95A4"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BC8C3F"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5D144B"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05F0E"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AB85CF"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93B5B"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6CDC6"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311C38"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2ADD0DAF" w14:textId="77777777">
        <w:tc>
          <w:tcPr>
            <w:tcW w:w="4520" w:type="dxa"/>
            <w:tcBorders>
              <w:top w:val="none" w:sz="4" w:space="0" w:color="BFBFBF"/>
              <w:left w:val="none" w:sz="4" w:space="0" w:color="000000"/>
              <w:bottom w:val="dashed" w:sz="4" w:space="0" w:color="7F7F7F"/>
              <w:right w:val="none" w:sz="4" w:space="0" w:color="000000"/>
            </w:tcBorders>
          </w:tcPr>
          <w:p w14:paraId="4D779594" w14:textId="77777777" w:rsidR="004F7D0F" w:rsidRDefault="00605E84">
            <w:pPr>
              <w:pStyle w:val="ProductList-TableBody"/>
            </w:pPr>
            <w:r>
              <w:t>Microsoft Intune</w:t>
            </w:r>
            <w:r>
              <w:fldChar w:fldCharType="begin"/>
            </w:r>
            <w:r>
              <w:instrText xml:space="preserve"> XE "Microsoft Intune"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7FB23D22"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0308B"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B3339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FF64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7354B"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446A0" w14:textId="77777777" w:rsidR="004F7D0F" w:rsidRDefault="00605E84">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653C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9939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124C9" w14:textId="77777777" w:rsidR="004F7D0F" w:rsidRDefault="004F7D0F">
            <w:pPr>
              <w:pStyle w:val="ProductList-TableBody"/>
              <w:jc w:val="center"/>
            </w:pPr>
          </w:p>
        </w:tc>
      </w:tr>
      <w:tr w:rsidR="004F7D0F" w14:paraId="10524D31" w14:textId="77777777">
        <w:tc>
          <w:tcPr>
            <w:tcW w:w="4520" w:type="dxa"/>
            <w:tcBorders>
              <w:top w:val="dashed" w:sz="4" w:space="0" w:color="7F7F7F"/>
              <w:left w:val="none" w:sz="4" w:space="0" w:color="6E6E6E"/>
              <w:bottom w:val="dashed" w:sz="4" w:space="0" w:color="7F7F7F"/>
              <w:right w:val="none" w:sz="4" w:space="0" w:color="6E6E6E"/>
            </w:tcBorders>
          </w:tcPr>
          <w:p w14:paraId="7D62C42B" w14:textId="77777777" w:rsidR="004F7D0F" w:rsidRDefault="00605E84">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14:paraId="510C9E68"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5CE20"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1935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F4CC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20B2C"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36CE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5372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1A23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90A05" w14:textId="77777777" w:rsidR="004F7D0F" w:rsidRDefault="004F7D0F">
            <w:pPr>
              <w:pStyle w:val="ProductList-TableBody"/>
              <w:jc w:val="center"/>
            </w:pPr>
          </w:p>
        </w:tc>
      </w:tr>
      <w:tr w:rsidR="004F7D0F" w14:paraId="309E38BF" w14:textId="77777777">
        <w:tc>
          <w:tcPr>
            <w:tcW w:w="4520" w:type="dxa"/>
            <w:tcBorders>
              <w:top w:val="dashed" w:sz="4" w:space="0" w:color="7F7F7F"/>
              <w:left w:val="none" w:sz="4" w:space="0" w:color="6E6E6E"/>
              <w:bottom w:val="dashed" w:sz="4" w:space="0" w:color="7F7F7F"/>
              <w:right w:val="none" w:sz="4" w:space="0" w:color="6E6E6E"/>
            </w:tcBorders>
          </w:tcPr>
          <w:p w14:paraId="40680F71" w14:textId="77777777" w:rsidR="004F7D0F" w:rsidRDefault="00605E84">
            <w:pPr>
              <w:pStyle w:val="ProductList-TableBody"/>
            </w:pPr>
            <w:r>
              <w:t>Microsoft Intune for Devices</w:t>
            </w:r>
            <w:r>
              <w:fldChar w:fldCharType="begin"/>
            </w:r>
            <w:r>
              <w:instrText xml:space="preserve"> XE "Microsoft Intune for Devices" </w:instrText>
            </w:r>
            <w:r>
              <w:fldChar w:fldCharType="end"/>
            </w:r>
            <w:r>
              <w:t xml:space="preserve"> (SL de Dispositivo)</w:t>
            </w:r>
          </w:p>
        </w:tc>
        <w:tc>
          <w:tcPr>
            <w:tcW w:w="860" w:type="dxa"/>
            <w:tcBorders>
              <w:top w:val="dashed" w:sz="4" w:space="0" w:color="7F7F7F"/>
              <w:left w:val="none" w:sz="4" w:space="0" w:color="6E6E6E"/>
              <w:bottom w:val="dashed" w:sz="4" w:space="0" w:color="7F7F7F"/>
              <w:right w:val="single" w:sz="6" w:space="0" w:color="FFFFFF"/>
            </w:tcBorders>
          </w:tcPr>
          <w:p w14:paraId="7325363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9CF553" w14:textId="77777777" w:rsidR="004F7D0F" w:rsidRDefault="00605E84">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C775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FB777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B372" w14:textId="77777777" w:rsidR="004F7D0F" w:rsidRDefault="00605E84">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4B047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814B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7A2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D5979" w14:textId="77777777" w:rsidR="004F7D0F" w:rsidRDefault="004F7D0F">
            <w:pPr>
              <w:pStyle w:val="ProductList-TableBody"/>
              <w:jc w:val="center"/>
            </w:pPr>
          </w:p>
        </w:tc>
      </w:tr>
      <w:tr w:rsidR="004F7D0F" w14:paraId="5EEFA6AC" w14:textId="77777777">
        <w:tc>
          <w:tcPr>
            <w:tcW w:w="4520" w:type="dxa"/>
            <w:tcBorders>
              <w:top w:val="dashed" w:sz="4" w:space="0" w:color="7F7F7F"/>
              <w:left w:val="none" w:sz="4" w:space="0" w:color="6E6E6E"/>
              <w:bottom w:val="dashed" w:sz="4" w:space="0" w:color="949494"/>
              <w:right w:val="none" w:sz="4" w:space="0" w:color="6E6E6E"/>
            </w:tcBorders>
          </w:tcPr>
          <w:p w14:paraId="40F3BD4C" w14:textId="77777777" w:rsidR="004F7D0F" w:rsidRDefault="00605E84">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1B1D224"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79E7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84BC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AD0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B7A5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0C19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0300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F326A"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E145A" w14:textId="77777777" w:rsidR="004F7D0F" w:rsidRDefault="004F7D0F">
            <w:pPr>
              <w:pStyle w:val="ProductList-TableBody"/>
              <w:jc w:val="center"/>
            </w:pPr>
          </w:p>
        </w:tc>
      </w:tr>
      <w:tr w:rsidR="004F7D0F" w14:paraId="5AFC59F4" w14:textId="77777777">
        <w:tc>
          <w:tcPr>
            <w:tcW w:w="4520" w:type="dxa"/>
            <w:tcBorders>
              <w:top w:val="dashed" w:sz="4" w:space="0" w:color="949494"/>
              <w:left w:val="none" w:sz="4" w:space="0" w:color="6E6E6E"/>
              <w:bottom w:val="dashed" w:sz="4" w:space="0" w:color="949494"/>
              <w:right w:val="none" w:sz="4" w:space="0" w:color="6E6E6E"/>
            </w:tcBorders>
          </w:tcPr>
          <w:p w14:paraId="2AD9F67E" w14:textId="77777777" w:rsidR="004F7D0F" w:rsidRDefault="00605E84">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14:paraId="06D209B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C092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6E15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EF8A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708A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8F3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F7F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E465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CDECF" w14:textId="77777777" w:rsidR="004F7D0F" w:rsidRDefault="004F7D0F">
            <w:pPr>
              <w:pStyle w:val="ProductList-TableBody"/>
              <w:jc w:val="center"/>
            </w:pPr>
          </w:p>
        </w:tc>
      </w:tr>
      <w:tr w:rsidR="004F7D0F" w14:paraId="4DE3734A" w14:textId="77777777">
        <w:tc>
          <w:tcPr>
            <w:tcW w:w="4520" w:type="dxa"/>
            <w:tcBorders>
              <w:top w:val="dashed" w:sz="4" w:space="0" w:color="949494"/>
              <w:left w:val="none" w:sz="4" w:space="0" w:color="6E6E6E"/>
              <w:bottom w:val="dashed" w:sz="4" w:space="0" w:color="B7B7B7"/>
              <w:right w:val="none" w:sz="4" w:space="0" w:color="6E6E6E"/>
            </w:tcBorders>
          </w:tcPr>
          <w:p w14:paraId="1E13CCAB" w14:textId="77777777" w:rsidR="004F7D0F" w:rsidRDefault="00605E84">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14:paraId="789F8C9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18035"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0034C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50FE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0F74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C16A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915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D381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E2F8F" w14:textId="77777777" w:rsidR="004F7D0F" w:rsidRDefault="004F7D0F">
            <w:pPr>
              <w:pStyle w:val="ProductList-TableBody"/>
              <w:jc w:val="center"/>
            </w:pPr>
          </w:p>
        </w:tc>
      </w:tr>
      <w:tr w:rsidR="004F7D0F" w14:paraId="3BC37A3D" w14:textId="77777777">
        <w:tc>
          <w:tcPr>
            <w:tcW w:w="4520" w:type="dxa"/>
            <w:tcBorders>
              <w:top w:val="dashed" w:sz="4" w:space="0" w:color="B7B7B7"/>
              <w:left w:val="none" w:sz="4" w:space="0" w:color="6E6E6E"/>
              <w:bottom w:val="none" w:sz="4" w:space="0" w:color="BFBFBF"/>
              <w:right w:val="none" w:sz="4" w:space="0" w:color="6E6E6E"/>
            </w:tcBorders>
          </w:tcPr>
          <w:p w14:paraId="29CACA4E" w14:textId="77777777" w:rsidR="004F7D0F" w:rsidRDefault="00605E84">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14:paraId="63BFE5C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FF70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40C8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5F3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2B81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C6F9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2DB8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C05A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0F7EA" w14:textId="77777777" w:rsidR="004F7D0F" w:rsidRDefault="004F7D0F">
            <w:pPr>
              <w:pStyle w:val="ProductList-TableBody"/>
              <w:jc w:val="center"/>
            </w:pPr>
          </w:p>
        </w:tc>
      </w:tr>
    </w:tbl>
    <w:p w14:paraId="553552C5" w14:textId="77777777" w:rsidR="004F7D0F" w:rsidRDefault="00605E84">
      <w:pPr>
        <w:pStyle w:val="ProductList-Offering1SubSection"/>
        <w:outlineLvl w:val="3"/>
      </w:pPr>
      <w:bookmarkStart w:id="323" w:name="_Sec769"/>
      <w:r>
        <w:t>2. Condições do Produto</w:t>
      </w:r>
      <w:bookmarkEnd w:id="323"/>
    </w:p>
    <w:tbl>
      <w:tblPr>
        <w:tblStyle w:val="PURTable"/>
        <w:tblW w:w="0" w:type="dxa"/>
        <w:tblLook w:val="04A0" w:firstRow="1" w:lastRow="0" w:firstColumn="1" w:lastColumn="0" w:noHBand="0" w:noVBand="1"/>
      </w:tblPr>
      <w:tblGrid>
        <w:gridCol w:w="3634"/>
        <w:gridCol w:w="3638"/>
        <w:gridCol w:w="3644"/>
      </w:tblGrid>
      <w:tr w:rsidR="004F7D0F" w14:paraId="194F7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B53CE2"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EDAAD4"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BF6341" w14:textId="77777777" w:rsidR="004F7D0F" w:rsidRDefault="00605E84">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4F7D0F" w14:paraId="664BD0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8454"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03E5E"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56A4D" w14:textId="77777777" w:rsidR="004F7D0F" w:rsidRDefault="00605E84">
            <w:pPr>
              <w:pStyle w:val="ProductList-TableBody"/>
            </w:pPr>
            <w:r>
              <w:rPr>
                <w:color w:val="404040"/>
              </w:rPr>
              <w:t>Promoções: N/A</w:t>
            </w:r>
          </w:p>
        </w:tc>
      </w:tr>
      <w:tr w:rsidR="004F7D0F" w14:paraId="09353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47294"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14:paraId="2AFC51E9" w14:textId="77777777" w:rsidR="004F7D0F" w:rsidRDefault="00605E84">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2FB0" w14:textId="77777777" w:rsidR="004F7D0F" w:rsidRDefault="00605E84">
            <w:pPr>
              <w:pStyle w:val="ProductList-TableBody"/>
            </w:pPr>
            <w:r>
              <w:rPr>
                <w:color w:val="404040"/>
              </w:rPr>
              <w:t>Redução Elegível (SCE): N/A</w:t>
            </w:r>
          </w:p>
        </w:tc>
      </w:tr>
      <w:tr w:rsidR="004F7D0F" w14:paraId="25058F0D" w14:textId="77777777">
        <w:tc>
          <w:tcPr>
            <w:tcW w:w="4040" w:type="dxa"/>
            <w:tcBorders>
              <w:top w:val="single" w:sz="4" w:space="0" w:color="000000"/>
              <w:left w:val="single" w:sz="4" w:space="0" w:color="000000"/>
              <w:bottom w:val="single" w:sz="4" w:space="0" w:color="000000"/>
              <w:right w:val="single" w:sz="4" w:space="0" w:color="000000"/>
            </w:tcBorders>
          </w:tcPr>
          <w:p w14:paraId="598505DB"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5F3E8E27" w14:textId="77777777" w:rsidR="004F7D0F" w:rsidRDefault="00605E84">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7DE06813" w14:textId="77777777" w:rsidR="004F7D0F" w:rsidRDefault="00605E84">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14:paraId="614D99CC" w14:textId="77777777" w:rsidR="004F7D0F" w:rsidRDefault="004F7D0F">
      <w:pPr>
        <w:pStyle w:val="ProductList-Body"/>
      </w:pPr>
    </w:p>
    <w:p w14:paraId="79120A29" w14:textId="77777777" w:rsidR="004F7D0F" w:rsidRDefault="00605E84">
      <w:pPr>
        <w:pStyle w:val="ProductList-ClauseHeading"/>
        <w:outlineLvl w:val="4"/>
      </w:pPr>
      <w:r>
        <w:t>2.1 Microsoft Intune for EDU (SL de Dispositivo)</w:t>
      </w:r>
    </w:p>
    <w:p w14:paraId="441CCC0B" w14:textId="77777777" w:rsidR="004F7D0F" w:rsidRDefault="00605E84">
      <w:pPr>
        <w:pStyle w:val="ProductList-SubClauseHeading"/>
        <w:outlineLvl w:val="5"/>
      </w:pPr>
      <w:r>
        <w:t>2.1.1 Vigência</w:t>
      </w:r>
    </w:p>
    <w:p w14:paraId="1FCC934C" w14:textId="77777777" w:rsidR="004F7D0F" w:rsidRDefault="00605E84">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14:paraId="063B8129" w14:textId="77777777" w:rsidR="004F7D0F" w:rsidRDefault="004F7D0F">
      <w:pPr>
        <w:pStyle w:val="ProductList-BodyIndented"/>
      </w:pPr>
    </w:p>
    <w:p w14:paraId="33D6BE5D" w14:textId="77777777" w:rsidR="004F7D0F" w:rsidRDefault="00605E84">
      <w:pPr>
        <w:pStyle w:val="ProductList-SubClauseHeading"/>
        <w:outlineLvl w:val="5"/>
      </w:pPr>
      <w:r>
        <w:t>2.1.2 Cancelamento e Reatribuição</w:t>
      </w:r>
    </w:p>
    <w:p w14:paraId="5051BFAA" w14:textId="77777777" w:rsidR="004F7D0F" w:rsidRDefault="00605E84">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14:paraId="6B32BA57" w14:textId="77777777" w:rsidR="004F7D0F" w:rsidRDefault="004F7D0F">
      <w:pPr>
        <w:pStyle w:val="ProductList-BodyIndented"/>
      </w:pPr>
    </w:p>
    <w:p w14:paraId="142396CA" w14:textId="77777777" w:rsidR="004F7D0F" w:rsidRDefault="00605E84">
      <w:pPr>
        <w:pStyle w:val="ProductList-ClauseHeading"/>
        <w:outlineLvl w:val="4"/>
      </w:pPr>
      <w:r>
        <w:t>2.2 Microsoft Intune (SLs de Dispositivo)</w:t>
      </w:r>
    </w:p>
    <w:p w14:paraId="345C8E89" w14:textId="77777777" w:rsidR="004F7D0F" w:rsidRDefault="00605E84">
      <w:pPr>
        <w:pStyle w:val="ProductList-Body"/>
      </w:pPr>
      <w:r>
        <w:t>O Microsoft Intune for Devices é um novo serviço do Intune. O Microsoft Intune (SLs de Dispositivo), como alternativa às SLs de Utilizador, já não está disponível. Os Clientes com o Microsoft Intune (SLs de Dispositivo) existente podem continuar a utilizá-lo sujeitos aos Direitos de Utilização nos OST de outubro de 2018. O serviço pode ser utilizado ao abrigo do Microsoft Intune (SLs de Dispositivo) adquirido através de direitos True-Up sujeitos aos mesmos Direitos de Utilização.</w:t>
      </w:r>
    </w:p>
    <w:p w14:paraId="5DD4FEBA" w14:textId="77777777" w:rsidR="004F7D0F" w:rsidRDefault="004F7D0F">
      <w:pPr>
        <w:pStyle w:val="ProductList-Body"/>
      </w:pPr>
    </w:p>
    <w:p w14:paraId="4F3D010F"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2BADB4E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5E6DF8"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42022530" w14:textId="77777777" w:rsidR="004F7D0F" w:rsidRDefault="004F7D0F">
      <w:pPr>
        <w:pStyle w:val="ProductList-Body"/>
      </w:pPr>
    </w:p>
    <w:p w14:paraId="67597468" w14:textId="77777777" w:rsidR="004F7D0F" w:rsidRDefault="00605E84">
      <w:pPr>
        <w:pStyle w:val="ProductList-Offering2HeadingNoBorder"/>
        <w:outlineLvl w:val="2"/>
      </w:pPr>
      <w:bookmarkStart w:id="324" w:name="_Sec672"/>
      <w:r>
        <w:t>Microsoft Learning</w:t>
      </w:r>
      <w:bookmarkEnd w:id="324"/>
      <w:r>
        <w:fldChar w:fldCharType="begin"/>
      </w:r>
      <w:r>
        <w:instrText xml:space="preserve"> TC "</w:instrText>
      </w:r>
      <w:bookmarkStart w:id="325" w:name="_Toc20741017"/>
      <w:r>
        <w:instrText>Microsoft Learning</w:instrText>
      </w:r>
      <w:bookmarkEnd w:id="325"/>
      <w:r>
        <w:instrText>" \l 3</w:instrText>
      </w:r>
      <w:r>
        <w:fldChar w:fldCharType="end"/>
      </w:r>
    </w:p>
    <w:p w14:paraId="6DD3AF0B" w14:textId="77777777" w:rsidR="004F7D0F" w:rsidRDefault="00605E84">
      <w:pPr>
        <w:pStyle w:val="ProductList-Offering1SubSection"/>
        <w:outlineLvl w:val="3"/>
      </w:pPr>
      <w:bookmarkStart w:id="326" w:name="_Sec728"/>
      <w:r>
        <w:t>1. Disponibilidade do Programa</w:t>
      </w:r>
      <w:bookmarkEnd w:id="326"/>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4F7D0F" w14:paraId="357AAE4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EF1D19"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C3C3BB3"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AFFFF"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B956F"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3074DB"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FFAB82"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36BAC"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269055"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BE778"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6BB138"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6F8E26B3" w14:textId="77777777">
        <w:tc>
          <w:tcPr>
            <w:tcW w:w="4660" w:type="dxa"/>
            <w:tcBorders>
              <w:top w:val="single" w:sz="6" w:space="0" w:color="FFFFFF"/>
              <w:left w:val="none" w:sz="4" w:space="0" w:color="6E6E6E"/>
              <w:bottom w:val="dashed" w:sz="4" w:space="0" w:color="BFBFBF"/>
              <w:right w:val="none" w:sz="4" w:space="0" w:color="6E6E6E"/>
            </w:tcBorders>
          </w:tcPr>
          <w:p w14:paraId="3E7B9F39" w14:textId="77777777" w:rsidR="004F7D0F" w:rsidRDefault="00605E84">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7981C9C" w14:textId="77777777" w:rsidR="004F7D0F" w:rsidRDefault="00605E8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E4A6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991C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A3B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B181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19394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0E5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F011D"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AB4FE" w14:textId="77777777" w:rsidR="004F7D0F" w:rsidRDefault="004F7D0F">
            <w:pPr>
              <w:pStyle w:val="ProductList-TableBody"/>
              <w:jc w:val="center"/>
            </w:pPr>
          </w:p>
        </w:tc>
      </w:tr>
      <w:tr w:rsidR="004F7D0F" w14:paraId="5F788010" w14:textId="77777777">
        <w:tc>
          <w:tcPr>
            <w:tcW w:w="4660" w:type="dxa"/>
            <w:tcBorders>
              <w:top w:val="dashed" w:sz="4" w:space="0" w:color="BFBFBF"/>
              <w:left w:val="none" w:sz="4" w:space="0" w:color="6E6E6E"/>
              <w:bottom w:val="dashed" w:sz="4" w:space="0" w:color="BFBFBF"/>
              <w:right w:val="none" w:sz="4" w:space="0" w:color="6E6E6E"/>
            </w:tcBorders>
          </w:tcPr>
          <w:p w14:paraId="3B6F843C" w14:textId="77777777" w:rsidR="004F7D0F" w:rsidRDefault="00605E84">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030B828"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9F8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53B4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0191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E67D4"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23B3B"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7332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24E8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CE49" w14:textId="77777777" w:rsidR="004F7D0F" w:rsidRDefault="004F7D0F">
            <w:pPr>
              <w:pStyle w:val="ProductList-TableBody"/>
              <w:jc w:val="center"/>
            </w:pPr>
          </w:p>
        </w:tc>
      </w:tr>
      <w:tr w:rsidR="004F7D0F" w14:paraId="04BB6CE9" w14:textId="77777777">
        <w:tc>
          <w:tcPr>
            <w:tcW w:w="4660" w:type="dxa"/>
            <w:tcBorders>
              <w:top w:val="dashed" w:sz="4" w:space="0" w:color="BFBFBF"/>
              <w:left w:val="none" w:sz="4" w:space="0" w:color="6E6E6E"/>
              <w:bottom w:val="dashed" w:sz="4" w:space="0" w:color="BFBFBF"/>
              <w:right w:val="none" w:sz="4" w:space="0" w:color="6E6E6E"/>
            </w:tcBorders>
          </w:tcPr>
          <w:p w14:paraId="2CD5D2D6" w14:textId="77777777" w:rsidR="004F7D0F" w:rsidRDefault="00605E84">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22061A3C" w14:textId="77777777" w:rsidR="004F7D0F" w:rsidRDefault="00605E84">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93601"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9A5C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558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1EEA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D971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5B6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200B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18AEE" w14:textId="77777777" w:rsidR="004F7D0F" w:rsidRDefault="004F7D0F">
            <w:pPr>
              <w:pStyle w:val="ProductList-TableBody"/>
              <w:jc w:val="center"/>
            </w:pPr>
          </w:p>
        </w:tc>
      </w:tr>
      <w:tr w:rsidR="004F7D0F" w14:paraId="612445A3" w14:textId="77777777">
        <w:tc>
          <w:tcPr>
            <w:tcW w:w="4660" w:type="dxa"/>
            <w:tcBorders>
              <w:top w:val="dashed" w:sz="4" w:space="0" w:color="BFBFBF"/>
              <w:left w:val="none" w:sz="4" w:space="0" w:color="6E6E6E"/>
              <w:bottom w:val="dashed" w:sz="4" w:space="0" w:color="BFBFBF"/>
              <w:right w:val="none" w:sz="4" w:space="0" w:color="6E6E6E"/>
            </w:tcBorders>
          </w:tcPr>
          <w:p w14:paraId="254DCCB6" w14:textId="77777777" w:rsidR="004F7D0F" w:rsidRDefault="00605E84">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34B32B95" w14:textId="77777777" w:rsidR="004F7D0F" w:rsidRDefault="00605E8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BB5E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9F2F88"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6240"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9160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EF02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FA0F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F28A8"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D7715A" w14:textId="77777777" w:rsidR="004F7D0F" w:rsidRDefault="004F7D0F">
            <w:pPr>
              <w:pStyle w:val="ProductList-TableBody"/>
              <w:jc w:val="center"/>
            </w:pPr>
          </w:p>
        </w:tc>
      </w:tr>
      <w:tr w:rsidR="004F7D0F" w14:paraId="04D73370" w14:textId="77777777">
        <w:tc>
          <w:tcPr>
            <w:tcW w:w="4660" w:type="dxa"/>
            <w:tcBorders>
              <w:top w:val="dashed" w:sz="4" w:space="0" w:color="BFBFBF"/>
              <w:left w:val="none" w:sz="4" w:space="0" w:color="6E6E6E"/>
              <w:bottom w:val="dashed" w:sz="4" w:space="0" w:color="BFBFBF"/>
              <w:right w:val="none" w:sz="4" w:space="0" w:color="6E6E6E"/>
            </w:tcBorders>
          </w:tcPr>
          <w:p w14:paraId="4790640B" w14:textId="77777777" w:rsidR="004F7D0F" w:rsidRDefault="00605E84">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095ACE12" w14:textId="77777777" w:rsidR="004F7D0F" w:rsidRDefault="00605E8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0345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6045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6F2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592FF"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51A53"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FCC3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94E2"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6FA7" w14:textId="77777777" w:rsidR="004F7D0F" w:rsidRDefault="004F7D0F">
            <w:pPr>
              <w:pStyle w:val="ProductList-TableBody"/>
              <w:jc w:val="center"/>
            </w:pPr>
          </w:p>
        </w:tc>
      </w:tr>
      <w:tr w:rsidR="004F7D0F" w14:paraId="54430DC1" w14:textId="77777777">
        <w:tc>
          <w:tcPr>
            <w:tcW w:w="4660" w:type="dxa"/>
            <w:tcBorders>
              <w:top w:val="dashed" w:sz="4" w:space="0" w:color="BFBFBF"/>
              <w:left w:val="none" w:sz="4" w:space="0" w:color="6E6E6E"/>
              <w:bottom w:val="none" w:sz="4" w:space="0" w:color="BFBFBF"/>
              <w:right w:val="none" w:sz="4" w:space="0" w:color="6E6E6E"/>
            </w:tcBorders>
          </w:tcPr>
          <w:p w14:paraId="4EDCF407" w14:textId="77777777" w:rsidR="004F7D0F" w:rsidRDefault="00605E84">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0D8A8E0F" w14:textId="77777777" w:rsidR="004F7D0F" w:rsidRDefault="00605E84">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87CF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5DD277"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FD974"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5EFC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CD82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CF36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1DED3"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E37E4" w14:textId="77777777" w:rsidR="004F7D0F" w:rsidRDefault="004F7D0F">
            <w:pPr>
              <w:pStyle w:val="ProductList-TableBody"/>
              <w:jc w:val="center"/>
            </w:pPr>
          </w:p>
        </w:tc>
      </w:tr>
    </w:tbl>
    <w:p w14:paraId="2B737C8E" w14:textId="77777777" w:rsidR="004F7D0F" w:rsidRDefault="00605E84">
      <w:pPr>
        <w:pStyle w:val="ProductList-Offering1SubSection"/>
        <w:outlineLvl w:val="3"/>
      </w:pPr>
      <w:bookmarkStart w:id="327" w:name="_Sec783"/>
      <w:r>
        <w:t>2. Condições do Produto</w:t>
      </w:r>
      <w:bookmarkEnd w:id="327"/>
    </w:p>
    <w:tbl>
      <w:tblPr>
        <w:tblStyle w:val="PURTable"/>
        <w:tblW w:w="0" w:type="dxa"/>
        <w:tblLook w:val="04A0" w:firstRow="1" w:lastRow="0" w:firstColumn="1" w:lastColumn="0" w:noHBand="0" w:noVBand="1"/>
      </w:tblPr>
      <w:tblGrid>
        <w:gridCol w:w="3643"/>
        <w:gridCol w:w="3624"/>
        <w:gridCol w:w="3649"/>
      </w:tblGrid>
      <w:tr w:rsidR="004F7D0F" w14:paraId="76183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E2C74"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7C21F3"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2F4FE1" w14:textId="77777777" w:rsidR="004F7D0F" w:rsidRDefault="00605E84">
            <w:pPr>
              <w:pStyle w:val="ProductList-TableBody"/>
            </w:pPr>
            <w:r>
              <w:rPr>
                <w:color w:val="404040"/>
              </w:rPr>
              <w:t>Período Suplementar Elegível: N/A</w:t>
            </w:r>
          </w:p>
        </w:tc>
      </w:tr>
      <w:tr w:rsidR="004F7D0F" w14:paraId="348F9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34FE4"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A948"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705A0" w14:textId="77777777" w:rsidR="004F7D0F" w:rsidRDefault="00605E84">
            <w:pPr>
              <w:pStyle w:val="ProductList-TableBody"/>
            </w:pPr>
            <w:r>
              <w:rPr>
                <w:color w:val="404040"/>
              </w:rPr>
              <w:t>Promoções: N/A</w:t>
            </w:r>
          </w:p>
        </w:tc>
      </w:tr>
      <w:tr w:rsidR="004F7D0F" w14:paraId="76F2C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F4303"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A8775" w14:textId="77777777" w:rsidR="004F7D0F" w:rsidRDefault="00605E8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6B6448" w14:textId="77777777" w:rsidR="004F7D0F" w:rsidRDefault="00605E84">
            <w:pPr>
              <w:pStyle w:val="ProductList-TableBody"/>
            </w:pPr>
            <w:r>
              <w:rPr>
                <w:color w:val="404040"/>
              </w:rPr>
              <w:t>Redução Elegível (SCE): N/A</w:t>
            </w:r>
          </w:p>
        </w:tc>
      </w:tr>
      <w:tr w:rsidR="004F7D0F" w14:paraId="1A972F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75232"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935C8" w14:textId="77777777" w:rsidR="004F7D0F" w:rsidRDefault="00605E8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12FE4" w14:textId="77777777" w:rsidR="004F7D0F" w:rsidRDefault="004F7D0F">
            <w:pPr>
              <w:pStyle w:val="ProductList-TableBody"/>
            </w:pPr>
          </w:p>
        </w:tc>
      </w:tr>
    </w:tbl>
    <w:p w14:paraId="3511633A" w14:textId="77777777" w:rsidR="004F7D0F" w:rsidRDefault="004F7D0F">
      <w:pPr>
        <w:pStyle w:val="ProductList-Body"/>
      </w:pPr>
    </w:p>
    <w:p w14:paraId="771871CC" w14:textId="77777777" w:rsidR="004F7D0F" w:rsidRDefault="00605E84">
      <w:pPr>
        <w:pStyle w:val="ProductList-ClauseHeading"/>
        <w:outlineLvl w:val="4"/>
      </w:pPr>
      <w:r>
        <w:t>2.1 Vouchers</w:t>
      </w:r>
    </w:p>
    <w:p w14:paraId="7FD2951E" w14:textId="77777777" w:rsidR="004F7D0F" w:rsidRDefault="00605E84">
      <w:pPr>
        <w:pStyle w:val="ProductList-Body"/>
      </w:pPr>
      <w:r>
        <w:t xml:space="preserve">Os vouchers são fornecidos no momento da aquisição e expiram 12 meses depois da data de aquisição. </w:t>
      </w:r>
    </w:p>
    <w:p w14:paraId="4CAFA366" w14:textId="77777777" w:rsidR="004F7D0F" w:rsidRDefault="004F7D0F">
      <w:pPr>
        <w:pStyle w:val="ProductList-Body"/>
      </w:pPr>
    </w:p>
    <w:p w14:paraId="091C5181" w14:textId="77777777" w:rsidR="004F7D0F" w:rsidRDefault="00605E84">
      <w:pPr>
        <w:pStyle w:val="ProductList-ClauseHeading"/>
        <w:outlineLvl w:val="4"/>
      </w:pPr>
      <w:r>
        <w:t>2.2 Microsoft Office Specialist (MOS) Microsoft Technology Associate (MTA) e Microsoft Certification Educator (MCE) Exam Site License</w:t>
      </w:r>
    </w:p>
    <w:p w14:paraId="1E6F865A" w14:textId="77777777" w:rsidR="004F7D0F" w:rsidRDefault="00605E84">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14:paraId="3781DEEC"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39669C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51CE5E"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3088147D" w14:textId="77777777" w:rsidR="004F7D0F" w:rsidRDefault="004F7D0F">
      <w:pPr>
        <w:pStyle w:val="ProductList-Body"/>
      </w:pPr>
    </w:p>
    <w:p w14:paraId="6F86CE4F" w14:textId="77777777" w:rsidR="004F7D0F" w:rsidRDefault="00605E84">
      <w:pPr>
        <w:pStyle w:val="ProductList-Offering2HeadingNoBorder"/>
        <w:outlineLvl w:val="2"/>
      </w:pPr>
      <w:bookmarkStart w:id="328" w:name="_Sec1148"/>
      <w:r>
        <w:t>Minecraft: Edição de Educação</w:t>
      </w:r>
      <w:bookmarkEnd w:id="328"/>
      <w:r>
        <w:fldChar w:fldCharType="begin"/>
      </w:r>
      <w:r>
        <w:instrText xml:space="preserve"> TC "</w:instrText>
      </w:r>
      <w:bookmarkStart w:id="329" w:name="_Toc20741018"/>
      <w:r>
        <w:instrText>Minecraft: Edição de Educação</w:instrText>
      </w:r>
      <w:bookmarkEnd w:id="329"/>
      <w:r>
        <w:instrText>" \l 3</w:instrText>
      </w:r>
      <w:r>
        <w:fldChar w:fldCharType="end"/>
      </w:r>
    </w:p>
    <w:p w14:paraId="21A590CE" w14:textId="77777777" w:rsidR="004F7D0F" w:rsidRDefault="00605E84">
      <w:pPr>
        <w:pStyle w:val="ProductList-Offering1SubSection"/>
        <w:outlineLvl w:val="3"/>
      </w:pPr>
      <w:bookmarkStart w:id="330" w:name="_Sec1149"/>
      <w:r>
        <w:t>1. Disponibilidade do Programa</w:t>
      </w:r>
      <w:bookmarkEnd w:id="330"/>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4F7D0F" w14:paraId="0781A7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7B0FC16" w14:textId="77777777" w:rsidR="004F7D0F" w:rsidRDefault="00605E84">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BC3BC40"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199812"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EBECEA"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CA8F2"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1A20E2"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6C5731"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9CB84" w14:textId="77777777" w:rsidR="004F7D0F" w:rsidRDefault="00605E84">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E16330"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A71947"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0EA48AC3" w14:textId="77777777">
        <w:tc>
          <w:tcPr>
            <w:tcW w:w="4660" w:type="dxa"/>
            <w:tcBorders>
              <w:top w:val="single" w:sz="6" w:space="0" w:color="FFFFFF"/>
              <w:left w:val="none" w:sz="4" w:space="0" w:color="6E6E6E"/>
              <w:bottom w:val="none" w:sz="4" w:space="0" w:color="BFBFBF"/>
              <w:right w:val="none" w:sz="4" w:space="0" w:color="6E6E6E"/>
            </w:tcBorders>
          </w:tcPr>
          <w:p w14:paraId="14137DCC" w14:textId="77777777" w:rsidR="004F7D0F" w:rsidRDefault="00605E84">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ACDC104" w14:textId="77777777" w:rsidR="004F7D0F" w:rsidRDefault="00605E8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2A259"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B1FC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E66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25E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3508D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19AE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BFF4DE" w14:textId="77777777" w:rsidR="004F7D0F" w:rsidRDefault="00605E84">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1D2E5" w14:textId="77777777" w:rsidR="004F7D0F" w:rsidRDefault="004F7D0F">
            <w:pPr>
              <w:pStyle w:val="ProductList-TableBody"/>
              <w:jc w:val="center"/>
            </w:pPr>
          </w:p>
        </w:tc>
      </w:tr>
    </w:tbl>
    <w:p w14:paraId="596C2013" w14:textId="77777777" w:rsidR="004F7D0F" w:rsidRDefault="00605E84">
      <w:pPr>
        <w:pStyle w:val="ProductList-Offering1SubSection"/>
        <w:outlineLvl w:val="3"/>
      </w:pPr>
      <w:bookmarkStart w:id="331" w:name="_Sec1150"/>
      <w:r>
        <w:t>2. Condições do Produto</w:t>
      </w:r>
      <w:bookmarkEnd w:id="331"/>
    </w:p>
    <w:tbl>
      <w:tblPr>
        <w:tblStyle w:val="PURTable"/>
        <w:tblW w:w="0" w:type="dxa"/>
        <w:tblLook w:val="04A0" w:firstRow="1" w:lastRow="0" w:firstColumn="1" w:lastColumn="0" w:noHBand="0" w:noVBand="1"/>
      </w:tblPr>
      <w:tblGrid>
        <w:gridCol w:w="3643"/>
        <w:gridCol w:w="3624"/>
        <w:gridCol w:w="3649"/>
      </w:tblGrid>
      <w:tr w:rsidR="004F7D0F" w14:paraId="48D5F8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74C73"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DC9F8F"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E20B3D" w14:textId="77777777" w:rsidR="004F7D0F" w:rsidRDefault="00605E84">
            <w:pPr>
              <w:pStyle w:val="ProductList-TableBody"/>
            </w:pPr>
            <w:r>
              <w:rPr>
                <w:color w:val="404040"/>
              </w:rPr>
              <w:t>Período Suplementar Elegível: N/A</w:t>
            </w:r>
          </w:p>
        </w:tc>
      </w:tr>
      <w:tr w:rsidR="004F7D0F" w14:paraId="2E3DD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A2D2"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D22C4"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B6FD4" w14:textId="77777777" w:rsidR="004F7D0F" w:rsidRDefault="00605E84">
            <w:pPr>
              <w:pStyle w:val="ProductList-TableBody"/>
            </w:pPr>
            <w:r>
              <w:rPr>
                <w:color w:val="404040"/>
              </w:rPr>
              <w:t>Promoções: N/A</w:t>
            </w:r>
          </w:p>
        </w:tc>
      </w:tr>
      <w:tr w:rsidR="004F7D0F" w14:paraId="403A54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8B6E7" w14:textId="77777777" w:rsidR="004F7D0F" w:rsidRDefault="00605E84">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7384" w14:textId="77777777" w:rsidR="004F7D0F" w:rsidRDefault="00605E8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6040" w14:textId="77777777" w:rsidR="004F7D0F" w:rsidRDefault="00605E84">
            <w:pPr>
              <w:pStyle w:val="ProductList-TableBody"/>
            </w:pPr>
            <w:r>
              <w:rPr>
                <w:color w:val="404040"/>
              </w:rPr>
              <w:t>Redução Elegível (SCE): N/A</w:t>
            </w:r>
          </w:p>
        </w:tc>
      </w:tr>
      <w:tr w:rsidR="004F7D0F" w14:paraId="6CB341AD" w14:textId="77777777">
        <w:tc>
          <w:tcPr>
            <w:tcW w:w="4040" w:type="dxa"/>
            <w:tcBorders>
              <w:top w:val="single" w:sz="4" w:space="0" w:color="000000"/>
              <w:left w:val="single" w:sz="4" w:space="0" w:color="000000"/>
              <w:bottom w:val="single" w:sz="4" w:space="0" w:color="000000"/>
              <w:right w:val="single" w:sz="4" w:space="0" w:color="000000"/>
            </w:tcBorders>
          </w:tcPr>
          <w:p w14:paraId="18BB8BBA" w14:textId="77777777" w:rsidR="004F7D0F" w:rsidRDefault="00605E84">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C2872" w14:textId="77777777" w:rsidR="004F7D0F" w:rsidRDefault="00605E8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A15E" w14:textId="77777777" w:rsidR="004F7D0F" w:rsidRDefault="004F7D0F">
            <w:pPr>
              <w:pStyle w:val="ProductList-TableBody"/>
            </w:pPr>
          </w:p>
        </w:tc>
      </w:tr>
    </w:tbl>
    <w:p w14:paraId="33EB8255"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610DE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3D3B6"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6EA3D11E" w14:textId="77777777" w:rsidR="004F7D0F" w:rsidRDefault="004F7D0F">
      <w:pPr>
        <w:pStyle w:val="ProductList-Body"/>
      </w:pPr>
    </w:p>
    <w:p w14:paraId="1D9A570C" w14:textId="77777777" w:rsidR="004F7D0F" w:rsidRDefault="00605E84">
      <w:pPr>
        <w:pStyle w:val="ProductList-Offering2HeadingNoBorder"/>
        <w:outlineLvl w:val="2"/>
      </w:pPr>
      <w:bookmarkStart w:id="332" w:name="_Sec1287"/>
      <w:r>
        <w:t>Visual Studio com GitHub Enterprise</w:t>
      </w:r>
      <w:bookmarkEnd w:id="332"/>
      <w:r>
        <w:fldChar w:fldCharType="begin"/>
      </w:r>
      <w:r>
        <w:instrText xml:space="preserve"> TC "</w:instrText>
      </w:r>
      <w:bookmarkStart w:id="333" w:name="_Toc20741019"/>
      <w:r>
        <w:instrText>Visual Studio com GitHub Enterprise</w:instrText>
      </w:r>
      <w:bookmarkEnd w:id="333"/>
      <w:r>
        <w:instrText>" \l 3</w:instrText>
      </w:r>
      <w:r>
        <w:fldChar w:fldCharType="end"/>
      </w:r>
    </w:p>
    <w:p w14:paraId="450A379C" w14:textId="77777777" w:rsidR="004F7D0F" w:rsidRDefault="00605E84">
      <w:pPr>
        <w:pStyle w:val="ProductList-Offering1SubSection"/>
        <w:outlineLvl w:val="3"/>
      </w:pPr>
      <w:bookmarkStart w:id="334" w:name="_Sec1288"/>
      <w:r>
        <w:t>1. Disponibilidade do Programa</w:t>
      </w:r>
      <w:bookmarkEnd w:id="334"/>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4F7D0F" w14:paraId="516730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40423C1" w14:textId="77777777" w:rsidR="004F7D0F" w:rsidRDefault="00605E84">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DDC72EA" w14:textId="77777777" w:rsidR="004F7D0F" w:rsidRDefault="00605E84">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13FA5" w14:textId="77777777" w:rsidR="004F7D0F" w:rsidRDefault="00605E84">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35F1A" w14:textId="77777777" w:rsidR="004F7D0F" w:rsidRDefault="00605E84">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445132" w14:textId="77777777" w:rsidR="004F7D0F" w:rsidRDefault="00605E84">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EBC275" w14:textId="77777777" w:rsidR="004F7D0F" w:rsidRDefault="00605E84">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8FCD6E" w14:textId="77777777" w:rsidR="004F7D0F" w:rsidRDefault="00605E84">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C8E761" w14:textId="77777777" w:rsidR="004F7D0F" w:rsidRDefault="00605E8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135BA" w14:textId="77777777" w:rsidR="004F7D0F" w:rsidRDefault="00605E8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56F0F7" w14:textId="77777777" w:rsidR="004F7D0F" w:rsidRDefault="00605E84">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4F7D0F" w14:paraId="7FC4FA4E" w14:textId="77777777">
        <w:tc>
          <w:tcPr>
            <w:tcW w:w="4520" w:type="dxa"/>
            <w:tcBorders>
              <w:top w:val="none" w:sz="4" w:space="0" w:color="BFBFBF"/>
              <w:left w:val="none" w:sz="4" w:space="0" w:color="000000"/>
              <w:bottom w:val="dashed" w:sz="4" w:space="0" w:color="7F7F7F"/>
              <w:right w:val="none" w:sz="4" w:space="0" w:color="000000"/>
            </w:tcBorders>
          </w:tcPr>
          <w:p w14:paraId="7EAD9017" w14:textId="77777777" w:rsidR="004F7D0F" w:rsidRDefault="00605E84">
            <w:pPr>
              <w:pStyle w:val="ProductList-TableBody"/>
            </w:pPr>
            <w:r>
              <w:t>Visual Studio Enterprise com GitHub Enterprise</w:t>
            </w:r>
            <w:r>
              <w:fldChar w:fldCharType="begin"/>
            </w:r>
            <w:r>
              <w:instrText xml:space="preserve"> XE "Visual Studio Enterprise com GitHub Enterprise" </w:instrText>
            </w:r>
            <w:r>
              <w:fldChar w:fldCharType="end"/>
            </w:r>
            <w: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14:paraId="637DAE1A"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CFD1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5B5B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0CD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AA31D"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106CAC"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5D3DB"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D5C70"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01366" w14:textId="77777777" w:rsidR="004F7D0F" w:rsidRDefault="004F7D0F">
            <w:pPr>
              <w:pStyle w:val="ProductList-TableBody"/>
              <w:jc w:val="center"/>
            </w:pPr>
          </w:p>
        </w:tc>
      </w:tr>
      <w:tr w:rsidR="004F7D0F" w14:paraId="34133790" w14:textId="77777777">
        <w:tc>
          <w:tcPr>
            <w:tcW w:w="4520" w:type="dxa"/>
            <w:tcBorders>
              <w:top w:val="dashed" w:sz="4" w:space="0" w:color="7F7F7F"/>
              <w:left w:val="none" w:sz="4" w:space="0" w:color="000000"/>
              <w:bottom w:val="dashed" w:sz="4" w:space="0" w:color="7F7F7F"/>
              <w:right w:val="none" w:sz="4" w:space="0" w:color="000000"/>
            </w:tcBorders>
          </w:tcPr>
          <w:p w14:paraId="42C382C3" w14:textId="77777777" w:rsidR="004F7D0F" w:rsidRDefault="00605E84">
            <w:pPr>
              <w:pStyle w:val="ProductList-TableBody"/>
            </w:pPr>
            <w:r>
              <w:t>Visual Studio Professional com GitHub Enterprise</w:t>
            </w:r>
            <w:r>
              <w:fldChar w:fldCharType="begin"/>
            </w:r>
            <w:r>
              <w:instrText xml:space="preserve"> XE "Visual Studio Professional com GitHub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617C599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EAA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2A5CAF"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28DF2"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C7E17"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17E4"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75001"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52FD2"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875FC" w14:textId="77777777" w:rsidR="004F7D0F" w:rsidRDefault="004F7D0F">
            <w:pPr>
              <w:pStyle w:val="ProductList-TableBody"/>
              <w:jc w:val="center"/>
            </w:pPr>
          </w:p>
        </w:tc>
      </w:tr>
      <w:tr w:rsidR="004F7D0F" w14:paraId="69B32301" w14:textId="77777777">
        <w:tc>
          <w:tcPr>
            <w:tcW w:w="4520" w:type="dxa"/>
            <w:tcBorders>
              <w:top w:val="dashed" w:sz="4" w:space="0" w:color="7F7F7F"/>
              <w:left w:val="none" w:sz="4" w:space="0" w:color="000000"/>
              <w:bottom w:val="dashed" w:sz="4" w:space="0" w:color="7F7F7F"/>
              <w:right w:val="none" w:sz="4" w:space="0" w:color="000000"/>
            </w:tcBorders>
          </w:tcPr>
          <w:p w14:paraId="60476242" w14:textId="77777777" w:rsidR="004F7D0F" w:rsidRDefault="00605E84">
            <w:pPr>
              <w:pStyle w:val="ProductList-TableBody"/>
            </w:pPr>
            <w:r>
              <w:t>GitHub Enterprise para Visual Studio Enterprise</w:t>
            </w:r>
            <w:r>
              <w:fldChar w:fldCharType="begin"/>
            </w:r>
            <w:r>
              <w:instrText xml:space="preserve"> XE "GitHub Enterprise para Visual Studio Enterprise" </w:instrText>
            </w:r>
            <w:r>
              <w:fldChar w:fldCharType="end"/>
            </w:r>
            <w:r>
              <w:t xml:space="preserve"> (SL de Utilizador)</w:t>
            </w:r>
          </w:p>
        </w:tc>
        <w:tc>
          <w:tcPr>
            <w:tcW w:w="860" w:type="dxa"/>
            <w:tcBorders>
              <w:top w:val="dashed" w:sz="4" w:space="0" w:color="7F7F7F"/>
              <w:left w:val="none" w:sz="4" w:space="0" w:color="000000"/>
              <w:bottom w:val="dashed" w:sz="4" w:space="0" w:color="7F7F7F"/>
              <w:right w:val="single" w:sz="6" w:space="0" w:color="FFFFFF"/>
            </w:tcBorders>
          </w:tcPr>
          <w:p w14:paraId="2D915ABD"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2D98E"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0EEB5"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729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2E6B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9EEFF"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2716C"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60C56"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3F963" w14:textId="77777777" w:rsidR="004F7D0F" w:rsidRDefault="004F7D0F">
            <w:pPr>
              <w:pStyle w:val="ProductList-TableBody"/>
              <w:jc w:val="center"/>
            </w:pPr>
          </w:p>
        </w:tc>
      </w:tr>
      <w:tr w:rsidR="004F7D0F" w14:paraId="5643EF82" w14:textId="77777777">
        <w:tc>
          <w:tcPr>
            <w:tcW w:w="4520" w:type="dxa"/>
            <w:tcBorders>
              <w:top w:val="dashed" w:sz="4" w:space="0" w:color="7F7F7F"/>
              <w:left w:val="none" w:sz="4" w:space="0" w:color="000000"/>
              <w:bottom w:val="single" w:sz="4" w:space="0" w:color="FFFFFF"/>
              <w:right w:val="none" w:sz="4" w:space="0" w:color="000000"/>
            </w:tcBorders>
          </w:tcPr>
          <w:p w14:paraId="1852C79D" w14:textId="77777777" w:rsidR="004F7D0F" w:rsidRDefault="00605E84">
            <w:pPr>
              <w:pStyle w:val="ProductList-TableBody"/>
            </w:pPr>
            <w:r>
              <w:t>GitHub Enterprise para Visual Studio Professional</w:t>
            </w:r>
            <w:r>
              <w:fldChar w:fldCharType="begin"/>
            </w:r>
            <w:r>
              <w:instrText xml:space="preserve"> XE "GitHub Enterprise para Visual Studio Professional" </w:instrText>
            </w:r>
            <w:r>
              <w:fldChar w:fldCharType="end"/>
            </w:r>
            <w:r>
              <w:t xml:space="preserve"> (SL de Utilizador)</w:t>
            </w:r>
          </w:p>
        </w:tc>
        <w:tc>
          <w:tcPr>
            <w:tcW w:w="860" w:type="dxa"/>
            <w:tcBorders>
              <w:top w:val="dashed" w:sz="4" w:space="0" w:color="7F7F7F"/>
              <w:left w:val="none" w:sz="4" w:space="0" w:color="000000"/>
              <w:bottom w:val="single" w:sz="4" w:space="0" w:color="FFFFFF"/>
              <w:right w:val="single" w:sz="6" w:space="0" w:color="FFFFFF"/>
            </w:tcBorders>
          </w:tcPr>
          <w:p w14:paraId="3AC09B3E"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05EC3"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00C0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A09F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CFCA8"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58E27" w14:textId="77777777" w:rsidR="004F7D0F" w:rsidRDefault="00605E84">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B2ED6" w14:textId="77777777" w:rsidR="004F7D0F" w:rsidRDefault="004F7D0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71DA" w14:textId="77777777" w:rsidR="004F7D0F" w:rsidRDefault="004F7D0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C952F" w14:textId="77777777" w:rsidR="004F7D0F" w:rsidRDefault="004F7D0F">
            <w:pPr>
              <w:pStyle w:val="ProductList-TableBody"/>
              <w:jc w:val="center"/>
            </w:pPr>
          </w:p>
        </w:tc>
      </w:tr>
    </w:tbl>
    <w:p w14:paraId="07483A5A" w14:textId="77777777" w:rsidR="004F7D0F" w:rsidRDefault="00605E84">
      <w:pPr>
        <w:pStyle w:val="ProductList-Offering1SubSection"/>
        <w:outlineLvl w:val="3"/>
      </w:pPr>
      <w:bookmarkStart w:id="335" w:name="_Sec1289"/>
      <w:r>
        <w:t>2. Condições do Produto</w:t>
      </w:r>
      <w:bookmarkEnd w:id="335"/>
    </w:p>
    <w:tbl>
      <w:tblPr>
        <w:tblStyle w:val="PURTable"/>
        <w:tblW w:w="0" w:type="dxa"/>
        <w:tblLook w:val="04A0" w:firstRow="1" w:lastRow="0" w:firstColumn="1" w:lastColumn="0" w:noHBand="0" w:noVBand="1"/>
      </w:tblPr>
      <w:tblGrid>
        <w:gridCol w:w="3643"/>
        <w:gridCol w:w="3624"/>
        <w:gridCol w:w="3649"/>
      </w:tblGrid>
      <w:tr w:rsidR="004F7D0F" w14:paraId="0E4C01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F3464A" w14:textId="77777777" w:rsidR="004F7D0F" w:rsidRDefault="00605E84">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7DC7C8C" w14:textId="77777777" w:rsidR="004F7D0F" w:rsidRDefault="00605E84">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2BD7B" w14:textId="77777777" w:rsidR="004F7D0F" w:rsidRDefault="00605E84">
            <w:pPr>
              <w:pStyle w:val="ProductList-TableBody"/>
            </w:pPr>
            <w:r>
              <w:rPr>
                <w:color w:val="404040"/>
              </w:rPr>
              <w:t>Período Suplementar Elegível: N/A</w:t>
            </w:r>
          </w:p>
        </w:tc>
      </w:tr>
      <w:tr w:rsidR="004F7D0F" w14:paraId="62149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B7CF" w14:textId="77777777" w:rsidR="004F7D0F" w:rsidRDefault="00605E84">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537CC" w14:textId="77777777" w:rsidR="004F7D0F" w:rsidRDefault="00605E84">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A5E69" w14:textId="77777777" w:rsidR="004F7D0F" w:rsidRDefault="00605E84">
            <w:pPr>
              <w:pStyle w:val="ProductList-TableBody"/>
            </w:pPr>
            <w:r>
              <w:rPr>
                <w:color w:val="404040"/>
              </w:rPr>
              <w:t>Promoções: N/A</w:t>
            </w:r>
          </w:p>
        </w:tc>
      </w:tr>
      <w:tr w:rsidR="004F7D0F" w14:paraId="7677ECB5" w14:textId="77777777">
        <w:tc>
          <w:tcPr>
            <w:tcW w:w="4040" w:type="dxa"/>
            <w:tcBorders>
              <w:top w:val="single" w:sz="4" w:space="0" w:color="000000"/>
              <w:left w:val="single" w:sz="4" w:space="0" w:color="000000"/>
              <w:bottom w:val="single" w:sz="4" w:space="0" w:color="000000"/>
              <w:right w:val="single" w:sz="4" w:space="0" w:color="000000"/>
            </w:tcBorders>
          </w:tcPr>
          <w:p w14:paraId="4B32A121" w14:textId="77777777" w:rsidR="004F7D0F" w:rsidRDefault="00605E84">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C5F3A" w14:textId="77777777" w:rsidR="004F7D0F" w:rsidRDefault="00605E84">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3805" w14:textId="77777777" w:rsidR="004F7D0F" w:rsidRDefault="00605E84">
            <w:pPr>
              <w:pStyle w:val="ProductList-TableBody"/>
            </w:pPr>
            <w:r>
              <w:rPr>
                <w:color w:val="404040"/>
              </w:rPr>
              <w:t>Redução Elegível (SCE): N/A</w:t>
            </w:r>
          </w:p>
        </w:tc>
      </w:tr>
      <w:tr w:rsidR="004F7D0F" w14:paraId="2E068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0D43C" w14:textId="77777777" w:rsidR="004F7D0F" w:rsidRDefault="00605E84">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B0500" w14:textId="77777777" w:rsidR="004F7D0F" w:rsidRDefault="00605E84">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B8694" w14:textId="77777777" w:rsidR="004F7D0F" w:rsidRDefault="004F7D0F">
            <w:pPr>
              <w:pStyle w:val="ProductList-TableBody"/>
            </w:pPr>
          </w:p>
        </w:tc>
      </w:tr>
    </w:tbl>
    <w:p w14:paraId="4BF7379A" w14:textId="77777777" w:rsidR="004F7D0F" w:rsidRDefault="004F7D0F">
      <w:pPr>
        <w:pStyle w:val="ProductList-Body"/>
      </w:pPr>
    </w:p>
    <w:p w14:paraId="661CE7A9" w14:textId="77777777" w:rsidR="004F7D0F" w:rsidRDefault="00605E84">
      <w:pPr>
        <w:pStyle w:val="ProductList-ClauseHeading"/>
        <w:outlineLvl w:val="4"/>
      </w:pPr>
      <w:r>
        <w:t>2.1 GitHub Enterprise</w:t>
      </w:r>
    </w:p>
    <w:p w14:paraId="7DF01AA1" w14:textId="77777777" w:rsidR="004F7D0F" w:rsidRDefault="00605E8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e utilizar o serviço online do GitHub Enterprise Cloud e o software no local GitHub Enterprise Server, incluído no GitHub Enterprise, conforme estabelecido nos </w:t>
      </w:r>
      <w:hyperlink r:id="rId144">
        <w:r>
          <w:rPr>
            <w:color w:val="00467F"/>
            <w:u w:val="single"/>
          </w:rPr>
          <w:t>Termos dos Serviços Online</w:t>
        </w:r>
      </w:hyperlink>
      <w:r>
        <w:t>.</w:t>
      </w:r>
    </w:p>
    <w:p w14:paraId="7F3A8354" w14:textId="77777777" w:rsidR="004F7D0F" w:rsidRDefault="004F7D0F">
      <w:pPr>
        <w:pStyle w:val="ProductList-Body"/>
      </w:pPr>
    </w:p>
    <w:p w14:paraId="02CD1CA3" w14:textId="77777777" w:rsidR="004F7D0F" w:rsidRDefault="00605E84">
      <w:pPr>
        <w:pStyle w:val="ProductList-ClauseHeading"/>
        <w:outlineLvl w:val="4"/>
      </w:pPr>
      <w:r>
        <w:t>2.2 Formação e Avaliação do GitHub Enterprise</w:t>
      </w:r>
    </w:p>
    <w:p w14:paraId="11D05B14" w14:textId="77777777" w:rsidR="004F7D0F" w:rsidRDefault="00605E84">
      <w:pPr>
        <w:pStyle w:val="ProductList-Body"/>
      </w:pPr>
      <w:r>
        <w:t>Sem prejuízo de disposições em contrário no contrato de licenciamento em volume do Cliente, o acesso ao software GitHub Enterprise ou ao serviço online para efeitos de formação ou avaliação requer SLs de Utilizador.</w:t>
      </w:r>
    </w:p>
    <w:p w14:paraId="0142DB26" w14:textId="77777777" w:rsidR="004F7D0F" w:rsidRDefault="004F7D0F">
      <w:pPr>
        <w:pStyle w:val="ProductList-Body"/>
      </w:pPr>
    </w:p>
    <w:p w14:paraId="7CDDF2DA" w14:textId="77777777" w:rsidR="004F7D0F" w:rsidRDefault="00605E84">
      <w:pPr>
        <w:pStyle w:val="ProductList-ClauseHeading"/>
        <w:outlineLvl w:val="4"/>
      </w:pPr>
      <w:r>
        <w:t>2.3 Termos de Licenciamento do Visual Studio</w:t>
      </w:r>
    </w:p>
    <w:p w14:paraId="69BAA249" w14:textId="77777777" w:rsidR="004F7D0F" w:rsidRDefault="00605E84">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utilizar o Visual Studio Enterprise ou o Visual Studio Professional, respetivamente, conforme estabelecido na Entrada de Produto Visual Studio, sujeito aos mesmos termos e condições.</w:t>
      </w:r>
    </w:p>
    <w:p w14:paraId="37F0B119" w14:textId="77777777" w:rsidR="004F7D0F" w:rsidRDefault="004F7D0F">
      <w:pPr>
        <w:pStyle w:val="ProductList-Body"/>
      </w:pPr>
    </w:p>
    <w:p w14:paraId="27C6D91C" w14:textId="77777777" w:rsidR="004F7D0F" w:rsidRDefault="00605E84">
      <w:pPr>
        <w:pStyle w:val="ProductList-ClauseHeading"/>
        <w:outlineLvl w:val="4"/>
      </w:pPr>
      <w:r>
        <w:t>2.4 Licenças do GitHub Enterprise para Visual Studio</w:t>
      </w:r>
    </w:p>
    <w:p w14:paraId="1283D686" w14:textId="77777777" w:rsidR="004F7D0F" w:rsidRDefault="00605E84">
      <w:pPr>
        <w:pStyle w:val="ProductList-Body"/>
      </w:pPr>
      <w:r>
        <w:t xml:space="preserve">O Cliente pode adquirir Licenças do GitHub Enterprise para Visual Studio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or Professional com subscrições ativas do Visual Studio.</w:t>
      </w:r>
    </w:p>
    <w:p w14:paraId="66C993DE" w14:textId="77777777" w:rsidR="004F7D0F" w:rsidRDefault="004F7D0F">
      <w:pPr>
        <w:pStyle w:val="ProductList-Body"/>
      </w:pPr>
    </w:p>
    <w:p w14:paraId="5E3A8689" w14:textId="77777777" w:rsidR="004F7D0F" w:rsidRDefault="00605E84">
      <w:pPr>
        <w:pStyle w:val="ProductList-ClauseHeading"/>
        <w:outlineLvl w:val="4"/>
      </w:pPr>
      <w:r>
        <w:t>2.5 Licenças Step-Up</w:t>
      </w:r>
    </w:p>
    <w:p w14:paraId="06481C46" w14:textId="77777777" w:rsidR="004F7D0F" w:rsidRDefault="00605E84">
      <w:pPr>
        <w:pStyle w:val="ProductList-Body"/>
      </w:pPr>
      <w:r>
        <w:t xml:space="preserve">O Cliente é elegível para adquirir Licenças de Atualização “Step-up” do Visual Studio Enterprise com GitHub Enterprise, conforme estabelecido no </w:t>
      </w:r>
      <w:hyperlink w:anchor="_Sec576">
        <w:r>
          <w:rPr>
            <w:color w:val="00467F"/>
            <w:u w:val="single"/>
          </w:rPr>
          <w:t>Apêndice B – Software Assurance</w:t>
        </w:r>
      </w:hyperlink>
      <w:r>
        <w:t xml:space="preserve">, “Disponibilidade de Licença de Atualização "Step-up"” para qualquer um dos seus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com GitHub Enterprise.</w:t>
      </w:r>
    </w:p>
    <w:p w14:paraId="17716F7E"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1CBC5B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CEE1E1"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011EFE7F" w14:textId="77777777" w:rsidR="004F7D0F" w:rsidRDefault="004F7D0F">
      <w:pPr>
        <w:pStyle w:val="ProductList-Body"/>
      </w:pPr>
    </w:p>
    <w:p w14:paraId="1D16037D" w14:textId="77777777" w:rsidR="004F7D0F" w:rsidRDefault="004F7D0F">
      <w:pPr>
        <w:sectPr w:rsidR="004F7D0F">
          <w:headerReference w:type="default" r:id="rId145"/>
          <w:footerReference w:type="default" r:id="rId146"/>
          <w:type w:val="continuous"/>
          <w:pgSz w:w="12240" w:h="15840" w:code="1"/>
          <w:pgMar w:top="1170" w:right="720" w:bottom="720" w:left="720" w:header="432" w:footer="288" w:gutter="0"/>
          <w:cols w:space="360"/>
        </w:sectPr>
      </w:pPr>
    </w:p>
    <w:p w14:paraId="70909279" w14:textId="77777777" w:rsidR="004F7D0F" w:rsidRDefault="00605E84">
      <w:pPr>
        <w:pStyle w:val="ProductList-SectionHeading"/>
        <w:pageBreakBefore/>
        <w:outlineLvl w:val="0"/>
      </w:pPr>
      <w:bookmarkStart w:id="336" w:name="_Sec549"/>
      <w:bookmarkEnd w:id="206"/>
      <w:r>
        <w:t>Glossário</w:t>
      </w:r>
      <w:r>
        <w:fldChar w:fldCharType="begin"/>
      </w:r>
      <w:r>
        <w:instrText xml:space="preserve"> TC "</w:instrText>
      </w:r>
      <w:bookmarkStart w:id="337" w:name="_Toc20741020"/>
      <w:r>
        <w:instrText>Glossário</w:instrText>
      </w:r>
      <w:bookmarkEnd w:id="337"/>
      <w:r>
        <w:instrText>" \l 1</w:instrText>
      </w:r>
      <w:r>
        <w:fldChar w:fldCharType="end"/>
      </w:r>
    </w:p>
    <w:p w14:paraId="75501CE9" w14:textId="77777777" w:rsidR="004F7D0F" w:rsidRDefault="00605E84">
      <w:pPr>
        <w:pStyle w:val="ProductList-Offering1Heading"/>
        <w:outlineLvl w:val="1"/>
      </w:pPr>
      <w:bookmarkStart w:id="338" w:name="_Sec550"/>
      <w:r>
        <w:t>Atributos</w:t>
      </w:r>
      <w:bookmarkEnd w:id="338"/>
      <w:r>
        <w:fldChar w:fldCharType="begin"/>
      </w:r>
      <w:r>
        <w:instrText xml:space="preserve"> TC "</w:instrText>
      </w:r>
      <w:bookmarkStart w:id="339" w:name="_Toc20741021"/>
      <w:r>
        <w:instrText>Atributos</w:instrText>
      </w:r>
      <w:bookmarkEnd w:id="339"/>
      <w:r>
        <w:instrText>" \l 2</w:instrText>
      </w:r>
      <w:r>
        <w:fldChar w:fldCharType="end"/>
      </w:r>
    </w:p>
    <w:p w14:paraId="1D71FCED" w14:textId="77777777" w:rsidR="004F7D0F" w:rsidRDefault="00605E84">
      <w:pPr>
        <w:pStyle w:val="ProductList-BodySpaced"/>
      </w:pPr>
      <w:r>
        <w:t>Os atributos são identificados nas tabelas em cada Entrada de Produto e indicam os direitos ou condições aplicáveis aos Produtos.</w:t>
      </w:r>
    </w:p>
    <w:p w14:paraId="3900C154" w14:textId="77777777" w:rsidR="004F7D0F" w:rsidRDefault="004F7D0F">
      <w:pPr>
        <w:pStyle w:val="ProductList-BodySpaced"/>
      </w:pPr>
    </w:p>
    <w:p w14:paraId="6D0573F4" w14:textId="77777777" w:rsidR="004F7D0F" w:rsidRDefault="00605E84">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14:paraId="053E3993" w14:textId="77777777" w:rsidR="004F7D0F" w:rsidRDefault="00605E84">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14:paraId="3F337F77" w14:textId="77777777" w:rsidR="004F7D0F" w:rsidRDefault="00605E84">
      <w:pPr>
        <w:pStyle w:val="ProductList-BodySpaced"/>
      </w:pPr>
      <w:r>
        <w:rPr>
          <w:b/>
          <w:color w:val="00188F"/>
        </w:rPr>
        <w:t>Requisito de Acesso de Cliente</w:t>
      </w:r>
      <w:r>
        <w:t>: Indica se um Produto de Servidor requer ou não CALs para acesso por parte de utilizadores e dispositivos.</w:t>
      </w:r>
    </w:p>
    <w:p w14:paraId="35ADC183" w14:textId="77777777" w:rsidR="004F7D0F" w:rsidRDefault="00605E84">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14:paraId="65E58ACA" w14:textId="77777777" w:rsidR="004F7D0F" w:rsidRDefault="00605E84">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14:paraId="320A5D2C" w14:textId="77777777" w:rsidR="004F7D0F" w:rsidRDefault="00605E84">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14:paraId="52A52924" w14:textId="77777777" w:rsidR="004F7D0F" w:rsidRDefault="00605E84">
      <w:pPr>
        <w:pStyle w:val="ProductList-BodySpaced"/>
      </w:pPr>
      <w:r>
        <w:rPr>
          <w:b/>
          <w:color w:val="00188F"/>
        </w:rPr>
        <w:t>Requisito de Acesso de Utilizadores Externos</w:t>
      </w:r>
      <w:r>
        <w:t xml:space="preserve">: Indica os requisitos de licença específicos ou opções para o acesso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252820D9" w14:textId="77777777" w:rsidR="004F7D0F" w:rsidRDefault="00605E84">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14:paraId="0F80E559" w14:textId="77777777" w:rsidR="004F7D0F" w:rsidRDefault="00605E84">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14:paraId="5EEB49DE" w14:textId="77777777" w:rsidR="004F7D0F" w:rsidRDefault="00605E84">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14:paraId="037DAEE1" w14:textId="77777777" w:rsidR="004F7D0F" w:rsidRDefault="00605E84">
      <w:pPr>
        <w:pStyle w:val="ProductList-BodySpaced"/>
      </w:pPr>
      <w:r>
        <w:rPr>
          <w:b/>
          <w:color w:val="00188F"/>
        </w:rPr>
        <w:t>Termos de Licenciamento</w:t>
      </w:r>
      <w:r>
        <w:t>: Termos e condições que regem a implementação e utilização de um Produto.</w:t>
      </w:r>
    </w:p>
    <w:p w14:paraId="07AAB06E" w14:textId="77777777" w:rsidR="004F7D0F" w:rsidRDefault="00605E84">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14:paraId="3A3F1266" w14:textId="77777777" w:rsidR="004F7D0F" w:rsidRDefault="00605E84">
      <w:pPr>
        <w:pStyle w:val="ProductList-BodySpaced"/>
      </w:pPr>
      <w:r>
        <w:rPr>
          <w:b/>
          <w:color w:val="00188F"/>
        </w:rPr>
        <w:t>Pré-requisito</w:t>
      </w:r>
      <w:r>
        <w:t>: Indica que determinadas condições adicionais devem ser cumpridas para poder adquirir Licenças para o Produto.</w:t>
      </w:r>
    </w:p>
    <w:p w14:paraId="20B1B3DD" w14:textId="77777777" w:rsidR="004F7D0F" w:rsidRDefault="00605E84">
      <w:pPr>
        <w:pStyle w:val="ProductList-BodySpaced"/>
      </w:pPr>
      <w:r>
        <w:rPr>
          <w:b/>
          <w:color w:val="00188F"/>
        </w:rPr>
        <w:t>Pré-requisito (SA)</w:t>
      </w:r>
      <w:r>
        <w:t>:Indica que determinadas condições adicionais devem ser cumpridas para poder adquirir cobertura SA para o Produto.</w:t>
      </w:r>
    </w:p>
    <w:p w14:paraId="5C4DF2D6" w14:textId="77777777" w:rsidR="004F7D0F" w:rsidRDefault="00605E84">
      <w:pPr>
        <w:pStyle w:val="ProductList-BodySpaced"/>
      </w:pPr>
      <w:r>
        <w:rPr>
          <w:b/>
          <w:color w:val="00188F"/>
        </w:rPr>
        <w:t>Versão Anterior</w:t>
      </w:r>
      <w:r>
        <w:t>: Versões anteriores do Produto e respetiva Data Disponível.</w:t>
      </w:r>
    </w:p>
    <w:p w14:paraId="3569D582" w14:textId="77777777" w:rsidR="004F7D0F" w:rsidRDefault="00605E84">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14:paraId="3830A6EE" w14:textId="77777777" w:rsidR="004F7D0F" w:rsidRDefault="00605E84">
      <w:pPr>
        <w:pStyle w:val="ProductList-BodySpaced"/>
      </w:pPr>
      <w:r>
        <w:rPr>
          <w:b/>
          <w:color w:val="00188F"/>
        </w:rPr>
        <w:t>Programa de Subscrição Online (OSP)</w:t>
      </w:r>
      <w:r>
        <w:t>: O Produto está disponível num programa de Subscrição Online.</w:t>
      </w:r>
    </w:p>
    <w:p w14:paraId="3D80D5F9" w14:textId="77777777" w:rsidR="004F7D0F" w:rsidRDefault="00605E84">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14:paraId="129D7F50" w14:textId="77777777" w:rsidR="004F7D0F" w:rsidRDefault="00605E84">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14:paraId="3F29C8F9" w14:textId="77777777" w:rsidR="004F7D0F" w:rsidRDefault="00605E84">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14:paraId="410FD90A" w14:textId="77777777" w:rsidR="004F7D0F" w:rsidRDefault="00605E84">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14:paraId="180633A5" w14:textId="77777777" w:rsidR="004F7D0F" w:rsidRDefault="00605E84">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14:paraId="40F800B5" w14:textId="77777777" w:rsidR="004F7D0F" w:rsidRDefault="00605E84">
      <w:pPr>
        <w:pStyle w:val="ProductList-BodySpaced"/>
      </w:pPr>
      <w:r>
        <w:rPr>
          <w:b/>
          <w:color w:val="00188F"/>
        </w:rPr>
        <w:t>Redução Elegível (SCE)</w:t>
      </w:r>
      <w:r>
        <w:t>: Produtos para os quais um cliente Inscrição Servidor e Nuvem pode reportar uma redução em licenças de subscrição ou Compromisso Anual Atribuído futuro decorridos 12 meses contínuos.</w:t>
      </w:r>
    </w:p>
    <w:p w14:paraId="053FE956" w14:textId="77777777" w:rsidR="004F7D0F" w:rsidRDefault="00605E84">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14:paraId="7FE749F3" w14:textId="77777777" w:rsidR="004F7D0F" w:rsidRDefault="00605E84">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14:paraId="670CFAF1" w14:textId="77777777" w:rsidR="004F7D0F" w:rsidRDefault="00605E84">
      <w:pPr>
        <w:pStyle w:val="ProductList-BodySpaced"/>
      </w:pPr>
      <w:r>
        <w:rPr>
          <w:b/>
          <w:color w:val="00188F"/>
        </w:rPr>
        <w:t>Alojamento Autónomo</w:t>
      </w:r>
      <w:r>
        <w:t xml:space="preserve">: Um benefício de SA que permite a utilização de Produtos para fins de alojamento condicional; consulte a secção Servidores -- Aplicações Alojadas Autónomas do </w:t>
      </w:r>
      <w:hyperlink w:anchor="_Sec564">
        <w:r>
          <w:rPr>
            <w:color w:val="00467F"/>
            <w:u w:val="single"/>
          </w:rPr>
          <w:t>Apêndice B</w:t>
        </w:r>
      </w:hyperlink>
      <w:r>
        <w:t xml:space="preserve"> – Software Assurance para obter detalhes.</w:t>
      </w:r>
    </w:p>
    <w:p w14:paraId="7803DF91" w14:textId="77777777" w:rsidR="004F7D0F" w:rsidRDefault="00605E84">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14:paraId="47A4ACB8" w14:textId="77777777" w:rsidR="004F7D0F" w:rsidRDefault="00605E84">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por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14:paraId="1382F02E" w14:textId="77777777" w:rsidR="004F7D0F" w:rsidRDefault="00605E84">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14:paraId="2144C651" w14:textId="77777777" w:rsidR="004F7D0F" w:rsidRDefault="00605E84">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14:paraId="6678CE57" w14:textId="77777777" w:rsidR="004F7D0F" w:rsidRDefault="00605E84">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14:paraId="4390D34B" w14:textId="77777777" w:rsidR="004F7D0F" w:rsidRDefault="004F7D0F">
      <w:pPr>
        <w:pStyle w:val="ProductList-BodySpaced"/>
        <w:jc w:val="right"/>
      </w:pPr>
    </w:p>
    <w:tbl>
      <w:tblPr>
        <w:tblStyle w:val="PURTable"/>
        <w:tblW w:w="0" w:type="dxa"/>
        <w:tblLook w:val="04A0" w:firstRow="1" w:lastRow="0" w:firstColumn="1" w:lastColumn="0" w:noHBand="0" w:noVBand="1"/>
      </w:tblPr>
      <w:tblGrid>
        <w:gridCol w:w="10916"/>
      </w:tblGrid>
      <w:tr w:rsidR="004F7D0F" w14:paraId="6E5205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6CF78"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5BB000C8" w14:textId="77777777" w:rsidR="004F7D0F" w:rsidRDefault="004F7D0F">
      <w:pPr>
        <w:pStyle w:val="ProductList-BodySpaced"/>
      </w:pPr>
    </w:p>
    <w:p w14:paraId="0A1AD126" w14:textId="77777777" w:rsidR="004F7D0F" w:rsidRDefault="00605E84">
      <w:pPr>
        <w:pStyle w:val="ProductList-Offering1Heading"/>
        <w:outlineLvl w:val="1"/>
      </w:pPr>
      <w:bookmarkStart w:id="340" w:name="_Sec551"/>
      <w:r>
        <w:t>Valores das Células</w:t>
      </w:r>
      <w:bookmarkEnd w:id="340"/>
      <w:r>
        <w:fldChar w:fldCharType="begin"/>
      </w:r>
      <w:r>
        <w:instrText xml:space="preserve"> TC "</w:instrText>
      </w:r>
      <w:bookmarkStart w:id="341" w:name="_Toc20741022"/>
      <w:r>
        <w:instrText>Valores das Células</w:instrText>
      </w:r>
      <w:bookmarkEnd w:id="341"/>
      <w:r>
        <w:instrText>" \l 2</w:instrText>
      </w:r>
      <w:r>
        <w:fldChar w:fldCharType="end"/>
      </w:r>
    </w:p>
    <w:p w14:paraId="41D66623" w14:textId="77777777" w:rsidR="004F7D0F" w:rsidRDefault="00605E84">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14:paraId="5919238E" w14:textId="77777777" w:rsidR="004F7D0F" w:rsidRDefault="004F7D0F">
      <w:pPr>
        <w:pStyle w:val="ProductList-BodySpaced"/>
      </w:pPr>
    </w:p>
    <w:p w14:paraId="3475EC6F" w14:textId="77777777" w:rsidR="004F7D0F" w:rsidRDefault="00605E84">
      <w:pPr>
        <w:pStyle w:val="ProductList-BodySpaced"/>
      </w:pPr>
      <w:r>
        <w:rPr>
          <w:b/>
          <w:color w:val="00188F"/>
        </w:rPr>
        <w:t xml:space="preserve">A </w:t>
      </w:r>
      <w:r>
        <w:t xml:space="preserve">= </w:t>
      </w:r>
      <w:r>
        <w:rPr>
          <w:color w:val="00188F"/>
        </w:rPr>
        <w:t>Produto Adicional</w:t>
      </w:r>
      <w:r>
        <w:t>: O Produto é oferecido como um Produto Adicional.</w:t>
      </w:r>
    </w:p>
    <w:p w14:paraId="2AFC1CBE" w14:textId="77777777" w:rsidR="004F7D0F" w:rsidRDefault="00605E84">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14:paraId="24E76444" w14:textId="77777777" w:rsidR="004F7D0F" w:rsidRDefault="00605E84">
      <w:pPr>
        <w:pStyle w:val="ProductList-BodySpaced"/>
      </w:pPr>
      <w:r>
        <w:rPr>
          <w:b/>
        </w:rPr>
        <w:t xml:space="preserve">AF </w:t>
      </w:r>
      <w:r>
        <w:rPr>
          <w:color w:val="000000"/>
        </w:rPr>
        <w:t xml:space="preserve">= </w:t>
      </w:r>
      <w:r>
        <w:rPr>
          <w:color w:val="00188F"/>
        </w:rPr>
        <w:t>Produto Adicional - Membros do Corpo Docente</w:t>
      </w:r>
      <w:r>
        <w:rPr>
          <w:color w:val="000000"/>
        </w:rPr>
        <w:t xml:space="preserve">: </w:t>
      </w:r>
      <w:r>
        <w:t xml:space="preserve">O Produto é disponibilizado como um Produto Adicional para o programa School e deve ser licenciado a nível da Organização, abrangendo todos os Membros do Corpo Docente e Administrativo. </w:t>
      </w:r>
    </w:p>
    <w:p w14:paraId="5BFE43DE" w14:textId="77777777" w:rsidR="004F7D0F" w:rsidRDefault="00605E84">
      <w:pPr>
        <w:pStyle w:val="ProductList-BodySpaced"/>
      </w:pPr>
      <w:r>
        <w:rPr>
          <w:b/>
        </w:rPr>
        <w:t xml:space="preserve">AP </w:t>
      </w:r>
      <w:r>
        <w:rPr>
          <w:color w:val="000000"/>
        </w:rPr>
        <w:t xml:space="preserve">= </w:t>
      </w:r>
      <w:r>
        <w:rPr>
          <w:color w:val="00188F"/>
        </w:rPr>
        <w:t>Produto Adicional no EES 2017</w:t>
      </w:r>
      <w:r>
        <w:rPr>
          <w:color w:val="000000"/>
        </w:rPr>
        <w:t xml:space="preserve">: </w:t>
      </w:r>
      <w:r>
        <w:t xml:space="preserve">O Produto é disponibilizado como um Produto Adicional para as Soluções Enrollment for Education (com uma data de publicação em outubro de 2017 ou posterior). </w:t>
      </w:r>
    </w:p>
    <w:p w14:paraId="447E7A35" w14:textId="77777777" w:rsidR="004F7D0F" w:rsidRDefault="00605E84">
      <w:pPr>
        <w:pStyle w:val="ProductList-BodySpaced"/>
      </w:pPr>
      <w:r>
        <w:rPr>
          <w:b/>
        </w:rPr>
        <w:t xml:space="preserve">AS </w:t>
      </w:r>
      <w:r>
        <w:rPr>
          <w:color w:val="000000"/>
        </w:rPr>
        <w:t xml:space="preserve">= </w:t>
      </w:r>
      <w:r>
        <w:rPr>
          <w:color w:val="00188F"/>
        </w:rPr>
        <w:t>Produto Adicional - School</w:t>
      </w:r>
      <w:r>
        <w:rPr>
          <w:color w:val="000000"/>
        </w:rPr>
        <w:t xml:space="preserve">: </w:t>
      </w:r>
      <w:r>
        <w:t xml:space="preserve">O Produto é disponibilizado como um Produto Adicional apenas para o programa School.  </w:t>
      </w:r>
    </w:p>
    <w:p w14:paraId="432325EF" w14:textId="77777777" w:rsidR="004F7D0F" w:rsidRDefault="00605E84">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14:paraId="36732422" w14:textId="77777777" w:rsidR="004F7D0F" w:rsidRDefault="00605E84">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14:paraId="7A3DEBD0" w14:textId="77777777" w:rsidR="004F7D0F" w:rsidRDefault="00605E84">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14:paraId="348C84FF" w14:textId="77777777" w:rsidR="004F7D0F" w:rsidRDefault="00605E84">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14:paraId="0DD6FCFC" w14:textId="77777777" w:rsidR="004F7D0F" w:rsidRDefault="00605E84">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14:paraId="0BB41AEE" w14:textId="77777777" w:rsidR="004F7D0F" w:rsidRDefault="00605E84">
      <w:pPr>
        <w:pStyle w:val="ProductList-BodySpaced"/>
      </w:pPr>
      <w:r>
        <w:rPr>
          <w:b/>
          <w:color w:val="00188F"/>
        </w:rPr>
        <w:t>OW</w:t>
      </w:r>
      <w:r>
        <w:t xml:space="preserve"> = </w:t>
      </w:r>
      <w:r>
        <w:rPr>
          <w:color w:val="00188F"/>
        </w:rPr>
        <w:t>Toda a Organização</w:t>
      </w:r>
      <w:r>
        <w:t>: Disponível na opção Toda a Organização.</w:t>
      </w:r>
    </w:p>
    <w:p w14:paraId="1779C599" w14:textId="77777777" w:rsidR="004F7D0F" w:rsidRDefault="00605E84">
      <w:pPr>
        <w:pStyle w:val="ProductList-BodySpaced"/>
      </w:pPr>
      <w:r>
        <w:rPr>
          <w:b/>
          <w:color w:val="00188F"/>
        </w:rPr>
        <w:t>P</w:t>
      </w:r>
      <w:r>
        <w:t xml:space="preserve"> = </w:t>
      </w:r>
      <w:r>
        <w:rPr>
          <w:color w:val="00188F"/>
        </w:rPr>
        <w:t>Não Inclusão de Toda a Organização em Open Value</w:t>
      </w:r>
      <w:r>
        <w:t>: O Produto é oferecido numa base de Não Inclusão de Toda a Organização em Open Value.</w:t>
      </w:r>
    </w:p>
    <w:p w14:paraId="359E4DB5" w14:textId="77777777" w:rsidR="004F7D0F" w:rsidRDefault="00605E84">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14:paraId="1517EB67" w14:textId="77777777" w:rsidR="004F7D0F" w:rsidRDefault="00605E84">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14:paraId="51AE8F4E" w14:textId="77777777" w:rsidR="004F7D0F" w:rsidRDefault="00605E84">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14:paraId="30BC88B7" w14:textId="77777777" w:rsidR="004F7D0F" w:rsidRDefault="00605E84">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14:paraId="4BD5A51A" w14:textId="77777777" w:rsidR="004F7D0F" w:rsidRDefault="00605E84">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(apenas nos EUA). Para conhecer a disponibilidade da AI dos conjuntos de aplicações dos Serviços Online, consulte a tabela Disponibilidade do Programa para conhecer cada componente do conjunto de aplicações.</w:t>
      </w:r>
    </w:p>
    <w:p w14:paraId="5E2BC15E" w14:textId="77777777" w:rsidR="004F7D0F" w:rsidRDefault="004F7D0F">
      <w:pPr>
        <w:pStyle w:val="ProductList-BodySpaced"/>
        <w:jc w:val="right"/>
      </w:pPr>
    </w:p>
    <w:tbl>
      <w:tblPr>
        <w:tblStyle w:val="PURTable"/>
        <w:tblW w:w="0" w:type="dxa"/>
        <w:tblLook w:val="04A0" w:firstRow="1" w:lastRow="0" w:firstColumn="1" w:lastColumn="0" w:noHBand="0" w:noVBand="1"/>
      </w:tblPr>
      <w:tblGrid>
        <w:gridCol w:w="10916"/>
      </w:tblGrid>
      <w:tr w:rsidR="004F7D0F" w14:paraId="31752A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A614B4"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6E32341" w14:textId="77777777" w:rsidR="004F7D0F" w:rsidRDefault="004F7D0F">
      <w:pPr>
        <w:pStyle w:val="ProductList-BodySpaced"/>
      </w:pPr>
    </w:p>
    <w:p w14:paraId="02CC696E" w14:textId="77777777" w:rsidR="004F7D0F" w:rsidRDefault="00605E84">
      <w:pPr>
        <w:pStyle w:val="ProductList-Offering1Heading"/>
        <w:outlineLvl w:val="1"/>
      </w:pPr>
      <w:bookmarkStart w:id="342" w:name="_Sec552"/>
      <w:r>
        <w:t>Títulos das Colunas</w:t>
      </w:r>
      <w:bookmarkEnd w:id="342"/>
      <w:r>
        <w:fldChar w:fldCharType="begin"/>
      </w:r>
      <w:r>
        <w:instrText xml:space="preserve"> TC "</w:instrText>
      </w:r>
      <w:bookmarkStart w:id="343" w:name="_Toc20741023"/>
      <w:r>
        <w:instrText>Títulos das Colunas</w:instrText>
      </w:r>
      <w:bookmarkEnd w:id="343"/>
      <w:r>
        <w:instrText>" \l 2</w:instrText>
      </w:r>
      <w:r>
        <w:fldChar w:fldCharType="end"/>
      </w:r>
    </w:p>
    <w:p w14:paraId="76F55B54" w14:textId="77777777" w:rsidR="004F7D0F" w:rsidRDefault="00605E84">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14:paraId="3DBD9277" w14:textId="77777777" w:rsidR="004F7D0F" w:rsidRDefault="004F7D0F">
      <w:pPr>
        <w:pStyle w:val="ProductList-BodySpaced"/>
      </w:pPr>
    </w:p>
    <w:p w14:paraId="2CA8ADD5" w14:textId="77777777" w:rsidR="004F7D0F" w:rsidRDefault="00605E84">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14:paraId="5E218C9C" w14:textId="77777777" w:rsidR="004F7D0F" w:rsidRDefault="00605E84">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14:paraId="481C1A68" w14:textId="77777777" w:rsidR="004F7D0F" w:rsidRDefault="00605E84">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14:paraId="792DEA89" w14:textId="77777777" w:rsidR="004F7D0F" w:rsidRDefault="00605E84">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14:paraId="718B730B" w14:textId="77777777" w:rsidR="004F7D0F" w:rsidRDefault="00605E84">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14:paraId="0DC94EC8" w14:textId="77777777" w:rsidR="004F7D0F" w:rsidRDefault="00605E84">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14:paraId="7EE003C7" w14:textId="77777777" w:rsidR="004F7D0F" w:rsidRDefault="00605E84">
      <w:pPr>
        <w:pStyle w:val="ProductList-BodySpaced"/>
      </w:pPr>
      <w:r>
        <w:rPr>
          <w:b/>
          <w:color w:val="00188F"/>
        </w:rPr>
        <w:t>MPSA</w:t>
      </w:r>
      <w:r>
        <w:t xml:space="preserve"> = </w:t>
      </w:r>
      <w:r>
        <w:rPr>
          <w:color w:val="00188F"/>
        </w:rPr>
        <w:t>Contrato de Produtos e Serviços da Microsoft</w:t>
      </w:r>
      <w:r>
        <w:t>.</w:t>
      </w:r>
    </w:p>
    <w:p w14:paraId="72FDE12D" w14:textId="77777777" w:rsidR="004F7D0F" w:rsidRDefault="00605E84">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14:paraId="10B46D2B" w14:textId="77777777" w:rsidR="004F7D0F" w:rsidRDefault="00605E84">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14:paraId="74CCBACC" w14:textId="77777777" w:rsidR="004F7D0F" w:rsidRDefault="00605E84">
      <w:pPr>
        <w:pStyle w:val="ProductList-BodySpaced"/>
      </w:pPr>
      <w:r>
        <w:rPr>
          <w:b/>
          <w:color w:val="00188F"/>
        </w:rPr>
        <w:t xml:space="preserve">OVS-ES </w:t>
      </w:r>
      <w:r>
        <w:t xml:space="preserve">= </w:t>
      </w:r>
      <w:r>
        <w:rPr>
          <w:color w:val="00188F"/>
        </w:rPr>
        <w:t>Open Value Subscription – Soluções de Formação</w:t>
      </w:r>
      <w:r>
        <w:t>.</w:t>
      </w:r>
    </w:p>
    <w:p w14:paraId="6D271C71" w14:textId="77777777" w:rsidR="004F7D0F" w:rsidRDefault="00605E84">
      <w:pPr>
        <w:pStyle w:val="ProductList-BodySpaced"/>
      </w:pPr>
      <w:r>
        <w:rPr>
          <w:b/>
          <w:color w:val="00188F"/>
        </w:rPr>
        <w:t>Pontuação</w:t>
      </w:r>
      <w:r>
        <w:t xml:space="preserve"> = Valor atribuído a um Produto utilizado para calcular o nível de preços do volume aplicável ao contrato de licenciamento em volume do Cliente.</w:t>
      </w:r>
    </w:p>
    <w:p w14:paraId="107B1077" w14:textId="77777777" w:rsidR="004F7D0F" w:rsidRDefault="00605E84">
      <w:pPr>
        <w:pStyle w:val="ProductList-BodySpaced"/>
      </w:pPr>
      <w:r>
        <w:rPr>
          <w:b/>
          <w:color w:val="00188F"/>
        </w:rPr>
        <w:t>SA</w:t>
      </w:r>
      <w:r>
        <w:t xml:space="preserve"> = </w:t>
      </w:r>
      <w:r>
        <w:rPr>
          <w:color w:val="00188F"/>
        </w:rPr>
        <w:t>Software Assurance</w:t>
      </w:r>
      <w:r>
        <w:t>: Pontuação designada quando a cobertura SA é oferecida para o software indicado.</w:t>
      </w:r>
    </w:p>
    <w:p w14:paraId="5C3370FB" w14:textId="77777777" w:rsidR="004F7D0F" w:rsidRDefault="00605E84">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14:paraId="3C823F86" w14:textId="77777777" w:rsidR="004F7D0F" w:rsidRDefault="004F7D0F">
      <w:pPr>
        <w:pStyle w:val="ProductList-BodySpaced"/>
        <w:jc w:val="right"/>
      </w:pPr>
    </w:p>
    <w:tbl>
      <w:tblPr>
        <w:tblStyle w:val="PURTable"/>
        <w:tblW w:w="0" w:type="dxa"/>
        <w:tblLook w:val="04A0" w:firstRow="1" w:lastRow="0" w:firstColumn="1" w:lastColumn="0" w:noHBand="0" w:noVBand="1"/>
      </w:tblPr>
      <w:tblGrid>
        <w:gridCol w:w="10916"/>
      </w:tblGrid>
      <w:tr w:rsidR="004F7D0F" w14:paraId="063FE0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BD88F"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5BA12105" w14:textId="77777777" w:rsidR="004F7D0F" w:rsidRDefault="004F7D0F">
      <w:pPr>
        <w:pStyle w:val="ProductList-BodySpaced"/>
      </w:pPr>
    </w:p>
    <w:p w14:paraId="4F7CAE42" w14:textId="77777777" w:rsidR="004F7D0F" w:rsidRDefault="00605E84">
      <w:pPr>
        <w:pStyle w:val="ProductList-Offering1Heading"/>
        <w:outlineLvl w:val="1"/>
      </w:pPr>
      <w:bookmarkStart w:id="344" w:name="_Sec553"/>
      <w:r>
        <w:t>Definições</w:t>
      </w:r>
      <w:bookmarkEnd w:id="344"/>
      <w:r>
        <w:fldChar w:fldCharType="begin"/>
      </w:r>
      <w:r>
        <w:instrText xml:space="preserve"> TC "</w:instrText>
      </w:r>
      <w:bookmarkStart w:id="345" w:name="_Toc20741024"/>
      <w:r>
        <w:instrText>Definições</w:instrText>
      </w:r>
      <w:bookmarkEnd w:id="345"/>
      <w:r>
        <w:instrText>" \l 2</w:instrText>
      </w:r>
      <w:r>
        <w:fldChar w:fldCharType="end"/>
      </w:r>
    </w:p>
    <w:p w14:paraId="7D35F3F6" w14:textId="77777777" w:rsidR="004F7D0F" w:rsidRDefault="00605E84">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14:paraId="19DD2A57" w14:textId="77777777" w:rsidR="004F7D0F" w:rsidRDefault="00605E84">
      <w:pPr>
        <w:pStyle w:val="ProductList-BodySpaced"/>
      </w:pPr>
      <w:r>
        <w:rPr>
          <w:b/>
          <w:color w:val="00188F"/>
        </w:rPr>
        <w:t xml:space="preserve">Suplemento </w:t>
      </w:r>
      <w:r>
        <w:t xml:space="preserve">designa uma licença adquirida além de (e associada a) uma Licença Válida adquirida anteriormente (ou conjunto de Licenças Válidas). Uma licença de Suplemento é atribuída a um único Utilizador Qualificado (tal como definido na Inscrição do Cliente) ou ao mesmo Servidor ou dispositivo que as Licenças Válidas. Para qualquer SL de Utilizador de Suplementos que não apareça individualmente nos OST, aplicam-se os termos de licenciamento aplicáveis a uma SL de Utilizador completa para o mesmo serviço. </w:t>
      </w:r>
    </w:p>
    <w:p w14:paraId="54AE1CC0" w14:textId="77777777" w:rsidR="004F7D0F" w:rsidRDefault="00605E84">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14:paraId="3691E717" w14:textId="77777777" w:rsidR="004F7D0F" w:rsidRDefault="00605E84">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14:paraId="165B2211" w14:textId="77777777" w:rsidR="004F7D0F" w:rsidRDefault="00605E84">
      <w:pPr>
        <w:pStyle w:val="ProductList-BodySpaced"/>
      </w:pPr>
      <w:r>
        <w:rPr>
          <w:b/>
          <w:color w:val="00188F"/>
        </w:rPr>
        <w:t>Outsourcer Autorizado</w:t>
      </w:r>
      <w:r>
        <w:t xml:space="preserve">designa qualquer fornecedor de serviços de terceiros que não é um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e que não está a utilizar o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 Listado</w:t>
      </w:r>
      <w:r>
        <w:fldChar w:fldCharType="end"/>
      </w:r>
      <w:r>
        <w:t xml:space="preserve"> como Fornecedor do Centro de Dados como parte do serviço de outsourcing.</w:t>
      </w:r>
    </w:p>
    <w:p w14:paraId="4136AF4E" w14:textId="77777777" w:rsidR="004F7D0F" w:rsidRDefault="00605E84">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14:paraId="69F027F6" w14:textId="77777777" w:rsidR="004F7D0F" w:rsidRDefault="00605E84">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14:paraId="3D3A0666" w14:textId="77777777" w:rsidR="004F7D0F" w:rsidRDefault="00605E84">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14:paraId="76143E75" w14:textId="77777777" w:rsidR="004F7D0F" w:rsidRDefault="00605E84">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14:paraId="01AD12AE" w14:textId="77777777" w:rsidR="004F7D0F" w:rsidRDefault="00605E84">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67B26092" w14:textId="77777777" w:rsidR="004F7D0F" w:rsidRDefault="00605E84">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412FA632" w14:textId="77777777" w:rsidR="004F7D0F" w:rsidRDefault="00605E84">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5C079EE2" w14:textId="77777777" w:rsidR="004F7D0F" w:rsidRDefault="00605E84">
      <w:pPr>
        <w:pStyle w:val="ProductList-BodySpaced"/>
      </w:pPr>
      <w:r>
        <w:rPr>
          <w:b/>
          <w:color w:val="00188F"/>
        </w:rPr>
        <w:t>Fornecedor do Centro de Dados</w:t>
      </w:r>
      <w:r>
        <w:t xml:space="preserve"> designa uma entidade que fornece serviços de infraestrutura ou software, direta ou indiretamente, para outro fornecedor de serviços. A Microsoft também pode agir como Fornecedor do Centro de Dados através do Microsoft Azure.</w:t>
      </w:r>
    </w:p>
    <w:p w14:paraId="2B673253" w14:textId="77777777" w:rsidR="004F7D0F" w:rsidRDefault="00605E84">
      <w:pPr>
        <w:pStyle w:val="ProductList-BodySpaced"/>
      </w:pPr>
      <w:r>
        <w:rPr>
          <w:b/>
          <w:color w:val="00188F"/>
        </w:rPr>
        <w:t>Utilizador Educacional Qualificado</w:t>
      </w:r>
      <w:r>
        <w:t xml:space="preserve"> designa um empregado ou contratante (exceto Estudantes) que aceda ou utilize um Produto de Plataforma de Educação em benefício da Instituição.</w:t>
      </w:r>
    </w:p>
    <w:p w14:paraId="3102550C" w14:textId="77777777" w:rsidR="004F7D0F" w:rsidRDefault="00605E84">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14:paraId="41857E5B" w14:textId="77777777" w:rsidR="004F7D0F" w:rsidRDefault="00605E84">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empregados, contratantes locais ou agentes locais do Cliente ou das suas Empresas Afiliadas." </w:instrText>
      </w:r>
      <w:r>
        <w:fldChar w:fldCharType="separate"/>
      </w:r>
      <w:r>
        <w:rPr>
          <w:color w:val="0563C1"/>
        </w:rPr>
        <w:t>Utilizadores Externos</w:t>
      </w:r>
      <w:r>
        <w:fldChar w:fldCharType="end"/>
      </w:r>
      <w:r>
        <w:t>.</w:t>
      </w:r>
    </w:p>
    <w:p w14:paraId="394D5076" w14:textId="77777777" w:rsidR="004F7D0F" w:rsidRDefault="00605E84">
      <w:pPr>
        <w:pStyle w:val="ProductList-BodySpaced"/>
      </w:pPr>
      <w:r>
        <w:rPr>
          <w:b/>
          <w:color w:val="00188F"/>
        </w:rPr>
        <w:t>Utilizadores Externos</w:t>
      </w:r>
      <w:r>
        <w:t xml:space="preserve"> designa os utilizadores que não são empregados, contratantes locais ou agentes locais do Cliente ou das suas Empresas Afiliadas.</w:t>
      </w:r>
    </w:p>
    <w:p w14:paraId="66148BD1" w14:textId="77777777" w:rsidR="004F7D0F" w:rsidRDefault="00605E84">
      <w:pPr>
        <w:pStyle w:val="ProductList-BodySpaced"/>
      </w:pPr>
      <w:r>
        <w:rPr>
          <w:b/>
          <w:color w:val="00188F"/>
        </w:rPr>
        <w:t xml:space="preserve">Nuvem da Comunidade Pública (apenas EUA) </w:t>
      </w:r>
      <w:r>
        <w:t xml:space="preserve">designa os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14:paraId="3D44BFAC" w14:textId="77777777" w:rsidR="004F7D0F" w:rsidRDefault="00605E84">
      <w:pPr>
        <w:pStyle w:val="ProductList-BodySpaced"/>
      </w:pPr>
      <w:r>
        <w:rPr>
          <w:b/>
          <w:color w:val="00188F"/>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14:paraId="1179EECC" w14:textId="77777777" w:rsidR="004F7D0F" w:rsidRDefault="00605E84">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0DCABC43" w14:textId="77777777" w:rsidR="004F7D0F" w:rsidRDefault="00605E84">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14:paraId="35A51A00" w14:textId="77777777" w:rsidR="004F7D0F" w:rsidRDefault="00605E84">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14:paraId="19E34CAA" w14:textId="77777777" w:rsidR="004F7D0F" w:rsidRDefault="00605E84">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14:paraId="4000E75B" w14:textId="77777777" w:rsidR="004F7D0F" w:rsidRDefault="00605E84">
      <w:pPr>
        <w:pStyle w:val="ProductList-BodySpaced"/>
      </w:pPr>
      <w:r>
        <w:rPr>
          <w:b/>
          <w:color w:val="00188F"/>
        </w:rPr>
        <w:t xml:space="preserve">Licença </w:t>
      </w:r>
      <w:r>
        <w:t>designa o direito de transferir, instalar, aceder e utilizar um Produto.</w:t>
      </w:r>
    </w:p>
    <w:p w14:paraId="7DB8607A" w14:textId="77777777" w:rsidR="004F7D0F" w:rsidRDefault="00605E84">
      <w:pPr>
        <w:pStyle w:val="ProductList-BodySpaced"/>
      </w:pPr>
      <w:r>
        <w:rPr>
          <w:b/>
          <w:color w:val="00188F"/>
        </w:rPr>
        <w:t>Dispositivo Licenciado</w:t>
      </w:r>
      <w:r>
        <w:t xml:space="preserve"> designa um único sistema de hardware físico,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dispositivos dedicados geridos ou controlados por terceiros estão sujeitos à cláusula </w:t>
      </w:r>
      <w:hyperlink w:anchor="_Sec537">
        <w:r>
          <w:rPr>
            <w:color w:val="00467F"/>
            <w:u w:val="single"/>
          </w:rPr>
          <w:t>Gestão de Software de Outsourcing</w:t>
        </w:r>
      </w:hyperlink>
      <w:r>
        <w:t>. Para efeitos da presente definição, uma partição de hardware ou prateleira é considerada como sendo um dispositivo separado.</w:t>
      </w:r>
    </w:p>
    <w:p w14:paraId="255A2108" w14:textId="77777777" w:rsidR="004F7D0F" w:rsidRDefault="00605E84">
      <w:pPr>
        <w:pStyle w:val="ProductList-BodySpaced"/>
      </w:pPr>
      <w:r>
        <w:rPr>
          <w:b/>
          <w:color w:val="00188F"/>
        </w:rPr>
        <w:t xml:space="preserve">Parceiro de Mobilidade de Licenças através do Software Assurance </w:t>
      </w:r>
      <w:r>
        <w:t xml:space="preserve">designa uma entidade identificada em </w:t>
      </w:r>
      <w:hyperlink r:id="rId147">
        <w:r>
          <w:rPr>
            <w:color w:val="00467F"/>
            <w:u w:val="single"/>
          </w:rPr>
          <w:t>http://www.microsoft.com/licensing/software-assurance/license-mobility.aspx</w:t>
        </w:r>
      </w:hyperlink>
      <w:r>
        <w:t xml:space="preserve"> e autorizada pela Microsoft para alojar software dos clientes em servidores partilhados. </w:t>
      </w:r>
    </w:p>
    <w:p w14:paraId="0DB1FB5D" w14:textId="77777777" w:rsidR="004F7D0F" w:rsidRDefault="00605E84">
      <w:pPr>
        <w:pStyle w:val="ProductList-BodySpaced"/>
      </w:pPr>
      <w:r>
        <w:rPr>
          <w:b/>
          <w:color w:val="00188F"/>
        </w:rPr>
        <w:t xml:space="preserve">Servidor Licenciado </w:t>
      </w:r>
      <w:r>
        <w:t xml:space="preserve">designa um único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ao qual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geridos ou controlados por terceiros estão sujeitos à cláusula </w:t>
      </w:r>
      <w:hyperlink w:anchor="_Sec537">
        <w:r>
          <w:rPr>
            <w:color w:val="00467F"/>
            <w:u w:val="single"/>
          </w:rPr>
          <w:t>Gestão de Software de Outsourcing</w:t>
        </w:r>
      </w:hyperlink>
      <w:r>
        <w:t xml:space="preserve">. Para efeitos da presente definição, uma partição de hardware ou prateleira é considerada como sendo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em separado.</w:t>
      </w:r>
    </w:p>
    <w:p w14:paraId="0004CEE5" w14:textId="77777777" w:rsidR="004F7D0F" w:rsidRDefault="00605E84">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14:paraId="5381CBD5" w14:textId="77777777" w:rsidR="004F7D0F" w:rsidRDefault="00605E84">
      <w:pPr>
        <w:pStyle w:val="ProductList-BodySpaced"/>
      </w:pPr>
      <w:r>
        <w:t xml:space="preserve">Os </w:t>
      </w:r>
      <w:r>
        <w:rPr>
          <w:b/>
          <w:color w:val="00188F"/>
        </w:rPr>
        <w:t>Fornecedores Listados</w:t>
      </w:r>
      <w:r>
        <w:t xml:space="preserve"> incluem as entidades identificadas pela Microsoft em </w:t>
      </w:r>
      <w:hyperlink r:id="rId148">
        <w:r>
          <w:rPr>
            <w:color w:val="00467F"/>
            <w:u w:val="single"/>
          </w:rPr>
          <w:t>http://aka.ms/listedproviders</w:t>
        </w:r>
      </w:hyperlink>
      <w:r>
        <w:t xml:space="preserve">. A Microsoft pode identificar periodicamente 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adicionais em </w:t>
      </w:r>
      <w:hyperlink r:id="rId149">
        <w:r>
          <w:rPr>
            <w:color w:val="00467F"/>
            <w:u w:val="single"/>
          </w:rPr>
          <w:t>http://aka.ms/listedproviders</w:t>
        </w:r>
      </w:hyperlink>
      <w:r>
        <w:t xml:space="preserve">. No entanto, se o Cliente estiver a utilizar um outsourcer no momento em que o respetivo estado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é cessado, o Cliente pode continuar a utilizar temporariamente a mesma entidade na sua anterior capacidade de </w:t>
      </w:r>
      <w:r>
        <w:fldChar w:fldCharType="begin"/>
      </w:r>
      <w:r>
        <w:instrText xml:space="preserve"> AutoTextList   \s NoStyle \t "Outsourcer Autorizado designa qualquer fornecedor de serviços de terceiros que não é um Fornecedor Listado e que não está a utilizar o Fornecedor Listado como Fornecedor do Centro de Dados como parte do serviço de outsourcing.  " </w:instrText>
      </w:r>
      <w:r>
        <w:fldChar w:fldCharType="separate"/>
      </w:r>
      <w:r>
        <w:rPr>
          <w:color w:val="0563C1"/>
        </w:rPr>
        <w:t>Outsourcer Autorizado</w:t>
      </w:r>
      <w:r>
        <w:fldChar w:fldCharType="end"/>
      </w:r>
      <w:r>
        <w:t xml:space="preserve"> durante um ano após a data dessa alteração no estado.</w:t>
      </w:r>
    </w:p>
    <w:p w14:paraId="35757D67" w14:textId="77777777" w:rsidR="004F7D0F" w:rsidRDefault="00605E84">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14:paraId="7758A3A5" w14:textId="77777777" w:rsidR="004F7D0F" w:rsidRDefault="00605E84">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14:paraId="1E8AD8DF" w14:textId="77777777" w:rsidR="004F7D0F" w:rsidRDefault="00605E84">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14:paraId="4FAE9417" w14:textId="77777777" w:rsidR="004F7D0F" w:rsidRDefault="00605E84">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14:paraId="77740F38" w14:textId="77777777" w:rsidR="004F7D0F" w:rsidRDefault="00605E84">
      <w:pPr>
        <w:pStyle w:val="ProductList-BodySpaced"/>
      </w:pPr>
      <w:r>
        <w:rPr>
          <w:b/>
          <w:color w:val="00188F"/>
        </w:rPr>
        <w:t>Núcleo Físico</w:t>
      </w:r>
      <w:r>
        <w:t xml:space="preserve"> designa um núcleo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14:paraId="3A78C185" w14:textId="77777777" w:rsidR="004F7D0F" w:rsidRDefault="00605E84">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14:paraId="45A4CDA1" w14:textId="77777777" w:rsidR="004F7D0F" w:rsidRDefault="00605E84">
      <w:pPr>
        <w:pStyle w:val="ProductList-BodySpaced"/>
      </w:pPr>
      <w:r>
        <w:rPr>
          <w:b/>
          <w:color w:val="00188F"/>
        </w:rPr>
        <w:t xml:space="preserve">Processador Físico </w:t>
      </w:r>
      <w:r>
        <w:t>designa um processador num sistema de hardware físico.</w:t>
      </w:r>
    </w:p>
    <w:p w14:paraId="5E7169CF" w14:textId="77777777" w:rsidR="004F7D0F" w:rsidRDefault="00605E84">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dedicado à utilização do Cliente, ao qual é atribuída uma Licença. Os dispositivos dedicados geridos ou controlados por terceiros estão sujeitos à cláusula Gestão de Software de Outsourcing.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14:paraId="3FF51F9D" w14:textId="77777777" w:rsidR="004F7D0F" w:rsidRDefault="00605E84">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14:paraId="39CA95B7" w14:textId="77777777" w:rsidR="004F7D0F" w:rsidRDefault="00605E84">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14:paraId="2BDE527E" w14:textId="77777777" w:rsidR="004F7D0F" w:rsidRDefault="00605E84">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14:paraId="0B0F6A6B" w14:textId="77777777" w:rsidR="004F7D0F" w:rsidRDefault="00605E84">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w:t>
      </w:r>
    </w:p>
    <w:p w14:paraId="697238A6" w14:textId="77777777" w:rsidR="004F7D0F" w:rsidRDefault="00605E84">
      <w:pPr>
        <w:pStyle w:val="ProductList-BodySpaced"/>
      </w:pPr>
      <w:r>
        <w:rPr>
          <w:b/>
          <w:color w:val="00188F"/>
        </w:rPr>
        <w:t>Servidor</w:t>
      </w:r>
      <w:r>
        <w:t xml:space="preserve"> designa um sistema de hardware físico que pode executar o software de servidor.</w:t>
      </w:r>
    </w:p>
    <w:p w14:paraId="5DF437D5" w14:textId="77777777" w:rsidR="004F7D0F" w:rsidRDefault="00605E84">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14:paraId="7D0EC60F" w14:textId="77777777" w:rsidR="004F7D0F" w:rsidRDefault="00605E84">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14:paraId="3AD12BEE" w14:textId="77777777" w:rsidR="004F7D0F" w:rsidRDefault="00605E84">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14:paraId="058F1451" w14:textId="77777777" w:rsidR="004F7D0F" w:rsidRDefault="00605E84">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14:paraId="5D0B2C82" w14:textId="77777777" w:rsidR="004F7D0F" w:rsidRDefault="00605E84">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14:paraId="10B76334" w14:textId="77777777" w:rsidR="004F7D0F" w:rsidRDefault="00605E84">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14:paraId="66656B8C" w14:textId="77777777" w:rsidR="004F7D0F" w:rsidRDefault="00605E84">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14:paraId="5BDBD9C3" w14:textId="77777777" w:rsidR="004F7D0F" w:rsidRDefault="00605E84">
      <w:pPr>
        <w:pStyle w:val="ProductList-BodySpaced"/>
      </w:pPr>
      <w:r>
        <w:t>O software nas Soluções Web da Internet é utilizado para executar:</w:t>
      </w:r>
    </w:p>
    <w:p w14:paraId="1C3DEA01" w14:textId="77777777" w:rsidR="004F7D0F" w:rsidRDefault="00605E84" w:rsidP="00CC4B9C">
      <w:pPr>
        <w:pStyle w:val="ProductList-Bullet"/>
        <w:numPr>
          <w:ilvl w:val="0"/>
          <w:numId w:val="47"/>
        </w:numPr>
      </w:pPr>
      <w:r>
        <w:t>software do servidor Web (por exemplo, Serviços de Informação Internet da Microsoft) e agentes de gestão ou segurança (por exemplo, o agente System Center Operations Manager);</w:t>
      </w:r>
    </w:p>
    <w:p w14:paraId="0E46EBE1" w14:textId="77777777" w:rsidR="004F7D0F" w:rsidRDefault="00605E84" w:rsidP="00CC4B9C">
      <w:pPr>
        <w:pStyle w:val="ProductList-Bullet"/>
        <w:numPr>
          <w:ilvl w:val="0"/>
          <w:numId w:val="47"/>
        </w:numPr>
      </w:pPr>
      <w:r>
        <w:t>software do motor de base de dados (por exemplo, Microsoft SQL Server) apenas para suportar as Soluções Web da Internet; ou</w:t>
      </w:r>
    </w:p>
    <w:p w14:paraId="51D3BD1A" w14:textId="77777777" w:rsidR="004F7D0F" w:rsidRDefault="00605E84" w:rsidP="00CC4B9C">
      <w:pPr>
        <w:pStyle w:val="ProductList-Bullet"/>
        <w:numPr>
          <w:ilvl w:val="0"/>
          <w:numId w:val="47"/>
        </w:numPr>
      </w:pPr>
      <w:r>
        <w:t>o serviço Sistema de Nomes de Domínio (DNS) para fornecer resolução de nomes de Internet aos endereços IP, desde que esta não seja a única função dessa instância do software.</w:t>
      </w:r>
    </w:p>
    <w:p w14:paraId="430A6849" w14:textId="77777777" w:rsidR="004F7D0F" w:rsidRDefault="00605E84">
      <w:pPr>
        <w:pStyle w:val="ProductList-BodySpaced"/>
      </w:pPr>
      <w:r>
        <w:rPr>
          <w:b/>
        </w:rPr>
        <w:t xml:space="preserve"> O </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tecnologia de contentor no Windows Server que utiliza um ambiente de sistema operativo virtual para alojar um ou mais Contentores do Windows Server. Cada instância de isolamento Hyper-V utilizada para alojar um ou mais Contentores do Windows Server é considerada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14:paraId="014F8A32" w14:textId="77777777" w:rsidR="004F7D0F" w:rsidRDefault="00605E84">
      <w:pPr>
        <w:pStyle w:val="ProductList-BodySpaced"/>
      </w:pPr>
      <w:r>
        <w:rPr>
          <w:b/>
        </w:rPr>
        <w:t xml:space="preserve"> 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14:paraId="63755330" w14:textId="77777777" w:rsidR="004F7D0F" w:rsidRDefault="00605E84">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14:paraId="27054D07" w14:textId="77777777" w:rsidR="004F7D0F" w:rsidRDefault="004F7D0F">
      <w:pPr>
        <w:pStyle w:val="ProductList-BodySpaced"/>
        <w:jc w:val="right"/>
      </w:pPr>
    </w:p>
    <w:tbl>
      <w:tblPr>
        <w:tblStyle w:val="PURTable"/>
        <w:tblW w:w="0" w:type="dxa"/>
        <w:tblLook w:val="04A0" w:firstRow="1" w:lastRow="0" w:firstColumn="1" w:lastColumn="0" w:noHBand="0" w:noVBand="1"/>
      </w:tblPr>
      <w:tblGrid>
        <w:gridCol w:w="10916"/>
      </w:tblGrid>
      <w:tr w:rsidR="004F7D0F" w14:paraId="7EE9E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8DCC3"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6E94D0A5" w14:textId="77777777" w:rsidR="004F7D0F" w:rsidRDefault="004F7D0F">
      <w:pPr>
        <w:pStyle w:val="ProductList-BodySpaced"/>
      </w:pPr>
    </w:p>
    <w:p w14:paraId="5E153191" w14:textId="77777777" w:rsidR="004F7D0F" w:rsidRDefault="004F7D0F">
      <w:pPr>
        <w:sectPr w:rsidR="004F7D0F">
          <w:headerReference w:type="default" r:id="rId150"/>
          <w:footerReference w:type="default" r:id="rId151"/>
          <w:type w:val="continuous"/>
          <w:pgSz w:w="12240" w:h="15840" w:code="1"/>
          <w:pgMar w:top="1170" w:right="720" w:bottom="720" w:left="720" w:header="432" w:footer="288" w:gutter="0"/>
          <w:cols w:space="360"/>
        </w:sectPr>
      </w:pPr>
    </w:p>
    <w:p w14:paraId="6E1B699B" w14:textId="77777777" w:rsidR="004F7D0F" w:rsidRDefault="00605E84">
      <w:pPr>
        <w:pStyle w:val="ProductList-SectionHeading"/>
        <w:pageBreakBefore/>
        <w:outlineLvl w:val="0"/>
      </w:pPr>
      <w:bookmarkStart w:id="346" w:name="_Sec591"/>
      <w:bookmarkEnd w:id="336"/>
      <w:r>
        <w:t>Apêndice A – Licenças Equivalentes de CAL/ML</w:t>
      </w:r>
      <w:r>
        <w:fldChar w:fldCharType="begin"/>
      </w:r>
      <w:r>
        <w:instrText xml:space="preserve"> TC "</w:instrText>
      </w:r>
      <w:bookmarkStart w:id="347" w:name="_Toc20741025"/>
      <w:r>
        <w:instrText>Apêndice A – Licenças Equivalentes de CAL/ML</w:instrText>
      </w:r>
      <w:bookmarkEnd w:id="347"/>
      <w:r>
        <w:instrText>" \l 1</w:instrText>
      </w:r>
      <w:r>
        <w:fldChar w:fldCharType="end"/>
      </w:r>
    </w:p>
    <w:p w14:paraId="2CAF48A9" w14:textId="77777777" w:rsidR="004F7D0F" w:rsidRDefault="00605E84">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14:paraId="5B833DDB" w14:textId="77777777" w:rsidR="004F7D0F" w:rsidRDefault="004F7D0F">
      <w:pPr>
        <w:pStyle w:val="ProductList-Body"/>
      </w:pPr>
    </w:p>
    <w:tbl>
      <w:tblPr>
        <w:tblStyle w:val="PURTable"/>
        <w:tblW w:w="0" w:type="dxa"/>
        <w:tblLook w:val="04A0" w:firstRow="1" w:lastRow="0" w:firstColumn="1" w:lastColumn="0" w:noHBand="0" w:noVBand="1"/>
      </w:tblPr>
      <w:tblGrid>
        <w:gridCol w:w="1011"/>
        <w:gridCol w:w="426"/>
        <w:gridCol w:w="510"/>
        <w:gridCol w:w="511"/>
        <w:gridCol w:w="794"/>
        <w:gridCol w:w="529"/>
        <w:gridCol w:w="536"/>
        <w:gridCol w:w="543"/>
        <w:gridCol w:w="529"/>
        <w:gridCol w:w="794"/>
        <w:gridCol w:w="529"/>
        <w:gridCol w:w="536"/>
        <w:gridCol w:w="543"/>
        <w:gridCol w:w="529"/>
        <w:gridCol w:w="417"/>
        <w:gridCol w:w="361"/>
        <w:gridCol w:w="419"/>
        <w:gridCol w:w="288"/>
        <w:gridCol w:w="288"/>
        <w:gridCol w:w="271"/>
        <w:gridCol w:w="276"/>
        <w:gridCol w:w="276"/>
      </w:tblGrid>
      <w:tr w:rsidR="004F7D0F" w14:paraId="5CC1A1E3"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4E8D8D1" w14:textId="77777777" w:rsidR="004F7D0F" w:rsidRDefault="004F7D0F">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3D2B71A" w14:textId="77777777" w:rsidR="004F7D0F" w:rsidRDefault="00605E84">
            <w:pPr>
              <w:pStyle w:val="ProductList-TableBody"/>
              <w:jc w:val="center"/>
            </w:pPr>
            <w:r>
              <w:rPr>
                <w:color w:val="FFFFFF"/>
              </w:rPr>
              <w:t xml:space="preserve"> Office 365 Enterprise/Educação</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C70682" w14:textId="77777777" w:rsidR="004F7D0F" w:rsidRDefault="00605E84">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F518D8D" w14:textId="77777777" w:rsidR="004F7D0F" w:rsidRDefault="00605E84">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6B062BD" w14:textId="77777777" w:rsidR="004F7D0F" w:rsidRDefault="00605E84">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7C8EB10" w14:textId="77777777" w:rsidR="004F7D0F" w:rsidRDefault="00605E84">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21EEAF23" w14:textId="77777777" w:rsidR="004F7D0F" w:rsidRDefault="00605E84">
            <w:pPr>
              <w:pStyle w:val="ProductList-TableBody"/>
              <w:jc w:val="center"/>
            </w:pPr>
            <w:r>
              <w:rPr>
                <w:color w:val="FFFFFF"/>
              </w:rPr>
              <w:t>Microsoft 365</w:t>
            </w:r>
          </w:p>
        </w:tc>
      </w:tr>
      <w:tr w:rsidR="004F7D0F" w14:paraId="2202A543" w14:textId="77777777">
        <w:tc>
          <w:tcPr>
            <w:tcW w:w="360" w:type="dxa"/>
            <w:tcBorders>
              <w:top w:val="none" w:sz="4" w:space="0" w:color="BFBFBF"/>
              <w:left w:val="none" w:sz="24" w:space="0" w:color="808080"/>
              <w:bottom w:val="single" w:sz="4" w:space="0" w:color="FFFFFF"/>
              <w:right w:val="single" w:sz="6" w:space="0" w:color="FFFFFF"/>
            </w:tcBorders>
          </w:tcPr>
          <w:p w14:paraId="0B6C68F2" w14:textId="77777777" w:rsidR="004F7D0F" w:rsidRDefault="00605E84">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02B978" w14:textId="77777777" w:rsidR="004F7D0F" w:rsidRDefault="00605E84">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21B37" w14:textId="77777777" w:rsidR="004F7D0F" w:rsidRDefault="00605E84">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82AF906" w14:textId="77777777" w:rsidR="004F7D0F" w:rsidRDefault="00605E84">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A05889" w14:textId="77777777" w:rsidR="004F7D0F" w:rsidRDefault="00605E84">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9715543" w14:textId="77777777" w:rsidR="004F7D0F" w:rsidRDefault="00605E8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BE0CED8" w14:textId="77777777" w:rsidR="004F7D0F" w:rsidRDefault="00605E8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A6C16B4" w14:textId="77777777" w:rsidR="004F7D0F" w:rsidRDefault="00605E8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AFAFF7" w14:textId="77777777" w:rsidR="004F7D0F" w:rsidRDefault="00605E8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FE4F86" w14:textId="77777777" w:rsidR="004F7D0F" w:rsidRDefault="00605E84">
            <w:pPr>
              <w:pStyle w:val="ProductList-TableBody"/>
              <w:jc w:val="center"/>
            </w:pPr>
            <w:r>
              <w:rPr>
                <w:color w:val="FFFFFF"/>
              </w:rPr>
              <w:t>Conjunto de Aplicações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3DBBBE" w14:textId="77777777" w:rsidR="004F7D0F" w:rsidRDefault="00605E8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584FB8" w14:textId="77777777" w:rsidR="004F7D0F" w:rsidRDefault="00605E8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9F75507" w14:textId="77777777" w:rsidR="004F7D0F" w:rsidRDefault="00605E84">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085F23E" w14:textId="77777777" w:rsidR="004F7D0F" w:rsidRDefault="00605E84">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AB0260" w14:textId="77777777" w:rsidR="004F7D0F" w:rsidRDefault="00605E8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486EC26" w14:textId="77777777" w:rsidR="004F7D0F" w:rsidRDefault="00605E84">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1E4E63" w14:textId="77777777" w:rsidR="004F7D0F" w:rsidRDefault="00605E84">
            <w:pPr>
              <w:pStyle w:val="ProductList-TableBody"/>
              <w:jc w:val="center"/>
            </w:pPr>
            <w:r>
              <w:rPr>
                <w:color w:val="FFFFFF"/>
              </w:rPr>
              <w:t>A3 com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0B20AFA" w14:textId="77777777" w:rsidR="004F7D0F" w:rsidRDefault="00605E84">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5BD895" w14:textId="77777777" w:rsidR="004F7D0F" w:rsidRDefault="00605E84">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390BC13" w14:textId="77777777" w:rsidR="004F7D0F" w:rsidRDefault="00605E84">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28BE69D" w14:textId="77777777" w:rsidR="004F7D0F" w:rsidRDefault="00605E84">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1AFA57" w14:textId="77777777" w:rsidR="004F7D0F" w:rsidRDefault="00605E84">
            <w:pPr>
              <w:pStyle w:val="ProductList-TableBody"/>
              <w:jc w:val="center"/>
            </w:pPr>
            <w:r>
              <w:rPr>
                <w:color w:val="FFFFFF"/>
              </w:rPr>
              <w:t>E5</w:t>
            </w:r>
          </w:p>
        </w:tc>
      </w:tr>
      <w:tr w:rsidR="004F7D0F" w14:paraId="6DBC76C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8AC405" w14:textId="77777777" w:rsidR="004F7D0F" w:rsidRDefault="00605E84">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88ED500"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8E2B08"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159710"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5133C2"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43B3F2A"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F3161C"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A400B8" w14:textId="77777777" w:rsidR="004F7D0F" w:rsidRDefault="004F7D0F">
            <w:pPr>
              <w:pStyle w:val="ProductList-TableBody"/>
            </w:pPr>
          </w:p>
        </w:tc>
      </w:tr>
      <w:tr w:rsidR="004F7D0F" w14:paraId="08B6AB86" w14:textId="77777777">
        <w:tc>
          <w:tcPr>
            <w:tcW w:w="360" w:type="dxa"/>
            <w:tcBorders>
              <w:top w:val="dashed" w:sz="4" w:space="0" w:color="BFBFBF"/>
              <w:left w:val="none" w:sz="24" w:space="0" w:color="808080"/>
              <w:bottom w:val="dashed" w:sz="4" w:space="0" w:color="BFBFBF"/>
              <w:right w:val="single" w:sz="6" w:space="0" w:color="FFFFFF"/>
            </w:tcBorders>
          </w:tcPr>
          <w:p w14:paraId="722655C9" w14:textId="77777777" w:rsidR="004F7D0F" w:rsidRDefault="003936B2">
            <w:pPr>
              <w:pStyle w:val="ProductList-TableBody"/>
            </w:pPr>
            <w:hyperlink w:anchor="_Sec793">
              <w:r w:rsidR="00605E8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B5EC97"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23E57"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5E4F25"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0F197B"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5151C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BA63A8"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8DF841"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798F61"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E7E2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BAE9E7"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BF1D3"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68FA41"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5557D7"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7D735"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A7C8B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CC2B17" w14:textId="77777777" w:rsidR="004F7D0F" w:rsidRDefault="004F7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9DC894"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4AA97"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107A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7F25E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DC40A" w14:textId="77777777" w:rsidR="004F7D0F" w:rsidRDefault="004F7D0F">
            <w:pPr>
              <w:pStyle w:val="ProductList-TableBody"/>
              <w:jc w:val="center"/>
            </w:pPr>
          </w:p>
        </w:tc>
      </w:tr>
      <w:tr w:rsidR="004F7D0F" w14:paraId="5659D636" w14:textId="77777777">
        <w:tc>
          <w:tcPr>
            <w:tcW w:w="360" w:type="dxa"/>
            <w:tcBorders>
              <w:top w:val="dashed" w:sz="4" w:space="0" w:color="BFBFBF"/>
              <w:left w:val="none" w:sz="24" w:space="0" w:color="808080"/>
              <w:bottom w:val="single" w:sz="4" w:space="0" w:color="FFFFFF"/>
              <w:right w:val="single" w:sz="6" w:space="0" w:color="FFFFFF"/>
            </w:tcBorders>
          </w:tcPr>
          <w:p w14:paraId="62DED8C4" w14:textId="77777777" w:rsidR="004F7D0F" w:rsidRDefault="003936B2">
            <w:pPr>
              <w:pStyle w:val="ProductList-TableBody"/>
            </w:pPr>
            <w:hyperlink w:anchor="_Sec793">
              <w:r w:rsidR="00605E8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2ED409"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892847"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DAD873"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E978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72701"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9FFD80"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CCCA73"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F8B66"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139801"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B30EE"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1211B"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FF26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270D1"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9EEC3F"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DA236D"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8DCDB6" w14:textId="77777777" w:rsidR="004F7D0F" w:rsidRDefault="004F7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519930A"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AAAE4"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EAD8E0"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EE05F"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424B91" w14:textId="77777777" w:rsidR="004F7D0F" w:rsidRDefault="004F7D0F">
            <w:pPr>
              <w:pStyle w:val="ProductList-TableBody"/>
              <w:jc w:val="center"/>
            </w:pPr>
          </w:p>
        </w:tc>
      </w:tr>
      <w:tr w:rsidR="004F7D0F" w14:paraId="5625BD3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F7BBBF8" w14:textId="77777777" w:rsidR="004F7D0F" w:rsidRDefault="00605E84">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58E6F794"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B4C47B"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E262BF"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31ED7"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2F5B2"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C89478"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8F47B29" w14:textId="77777777" w:rsidR="004F7D0F" w:rsidRDefault="004F7D0F">
            <w:pPr>
              <w:pStyle w:val="ProductList-TableBody"/>
            </w:pPr>
          </w:p>
        </w:tc>
      </w:tr>
      <w:tr w:rsidR="004F7D0F" w14:paraId="687111FF" w14:textId="77777777">
        <w:tc>
          <w:tcPr>
            <w:tcW w:w="360" w:type="dxa"/>
            <w:tcBorders>
              <w:top w:val="dashed" w:sz="4" w:space="0" w:color="BFBFBF"/>
              <w:left w:val="none" w:sz="24" w:space="0" w:color="808080"/>
              <w:bottom w:val="dashed" w:sz="4" w:space="0" w:color="BFBFBF"/>
              <w:right w:val="single" w:sz="6" w:space="0" w:color="FFFFFF"/>
            </w:tcBorders>
          </w:tcPr>
          <w:p w14:paraId="00D9DC5A" w14:textId="77777777" w:rsidR="004F7D0F" w:rsidRDefault="003936B2">
            <w:pPr>
              <w:pStyle w:val="ProductList-TableBody"/>
            </w:pPr>
            <w:hyperlink w:anchor="_Sec793">
              <w:r w:rsidR="00605E8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E72098"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DA2E0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249A6F"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4570B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01CE88"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5D1E23"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59D950"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F2BF8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AACB5"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B06F9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B6243C"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9901F7"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ED376C"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740A25"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B5F41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6247F0" w14:textId="77777777" w:rsidR="004F7D0F" w:rsidRDefault="004F7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B6E886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736C1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06DA05"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E6AA9E"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C16BC" w14:textId="77777777" w:rsidR="004F7D0F" w:rsidRDefault="004F7D0F">
            <w:pPr>
              <w:pStyle w:val="ProductList-TableBody"/>
              <w:jc w:val="center"/>
            </w:pPr>
          </w:p>
        </w:tc>
      </w:tr>
      <w:tr w:rsidR="004F7D0F" w14:paraId="7C6830DB" w14:textId="77777777">
        <w:tc>
          <w:tcPr>
            <w:tcW w:w="360" w:type="dxa"/>
            <w:tcBorders>
              <w:top w:val="dashed" w:sz="4" w:space="0" w:color="BFBFBF"/>
              <w:left w:val="none" w:sz="24" w:space="0" w:color="808080"/>
              <w:bottom w:val="single" w:sz="4" w:space="0" w:color="FFFFFF"/>
              <w:right w:val="single" w:sz="6" w:space="0" w:color="FFFFFF"/>
            </w:tcBorders>
          </w:tcPr>
          <w:p w14:paraId="54CC4C76" w14:textId="77777777" w:rsidR="004F7D0F" w:rsidRDefault="003936B2">
            <w:pPr>
              <w:pStyle w:val="ProductList-TableBody"/>
            </w:pPr>
            <w:hyperlink w:anchor="_Sec793">
              <w:r w:rsidR="00605E8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E2921"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9C9DCC"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5E678A"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6D71A"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66BC3D"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50480D"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E8F709"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59E5B7"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CE8854"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50D91A"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5AB71"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EBE3B"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4AF67"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89F7AF"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FB263"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B7A8C" w14:textId="77777777" w:rsidR="004F7D0F" w:rsidRDefault="004F7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DB92CFE"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FFE7D7"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6DD53C"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9A262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596D5" w14:textId="77777777" w:rsidR="004F7D0F" w:rsidRDefault="004F7D0F">
            <w:pPr>
              <w:pStyle w:val="ProductList-TableBody"/>
              <w:jc w:val="center"/>
            </w:pPr>
          </w:p>
        </w:tc>
      </w:tr>
      <w:tr w:rsidR="004F7D0F" w14:paraId="1AA603E0"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4274CB3" w14:textId="77777777" w:rsidR="004F7D0F" w:rsidRDefault="00605E84">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32B654B5"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DC69E4"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D703E6"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CBD97F9"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507C0A64"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A77D7D"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85F21C" w14:textId="77777777" w:rsidR="004F7D0F" w:rsidRDefault="004F7D0F">
            <w:pPr>
              <w:pStyle w:val="ProductList-TableBody"/>
            </w:pPr>
          </w:p>
        </w:tc>
      </w:tr>
      <w:tr w:rsidR="004F7D0F" w14:paraId="7D548B6D" w14:textId="77777777">
        <w:tc>
          <w:tcPr>
            <w:tcW w:w="360" w:type="dxa"/>
            <w:tcBorders>
              <w:top w:val="dashed" w:sz="4" w:space="0" w:color="BFBFBF"/>
              <w:left w:val="none" w:sz="24" w:space="0" w:color="808080"/>
              <w:bottom w:val="dashed" w:sz="4" w:space="0" w:color="BFBFBF"/>
              <w:right w:val="single" w:sz="6" w:space="0" w:color="FFFFFF"/>
            </w:tcBorders>
          </w:tcPr>
          <w:p w14:paraId="6DEF6AD5" w14:textId="77777777" w:rsidR="004F7D0F" w:rsidRDefault="003936B2">
            <w:pPr>
              <w:pStyle w:val="ProductList-TableBody"/>
            </w:pPr>
            <w:hyperlink w:anchor="_Sec798">
              <w:r w:rsidR="00605E8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E27201"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3C575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EEBF2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28174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10FB98"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90CE0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3D049D"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E6D09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DD8E6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AD7CFC"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A0886B"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9E458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DEA2B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5095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13432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47AD2" w14:textId="77777777" w:rsidR="004F7D0F" w:rsidRDefault="004F7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7E8BEF4"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F26970"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C3BC83"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23CAB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512F1" w14:textId="77777777" w:rsidR="004F7D0F" w:rsidRDefault="004F7D0F">
            <w:pPr>
              <w:pStyle w:val="ProductList-TableBody"/>
              <w:jc w:val="center"/>
            </w:pPr>
          </w:p>
        </w:tc>
      </w:tr>
      <w:tr w:rsidR="004F7D0F" w14:paraId="08AACE8E" w14:textId="77777777">
        <w:tc>
          <w:tcPr>
            <w:tcW w:w="360" w:type="dxa"/>
            <w:tcBorders>
              <w:top w:val="dashed" w:sz="4" w:space="0" w:color="BFBFBF"/>
              <w:left w:val="none" w:sz="24" w:space="0" w:color="808080"/>
              <w:bottom w:val="single" w:sz="4" w:space="0" w:color="FFFFFF"/>
              <w:right w:val="single" w:sz="6" w:space="0" w:color="FFFFFF"/>
            </w:tcBorders>
          </w:tcPr>
          <w:p w14:paraId="2F75D9AC" w14:textId="77777777" w:rsidR="004F7D0F" w:rsidRDefault="003936B2">
            <w:pPr>
              <w:pStyle w:val="ProductList-TableBody"/>
            </w:pPr>
            <w:hyperlink w:anchor="_Sec798">
              <w:r w:rsidR="00605E8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2C65BD"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47DDB9"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11E8C9"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1C340C"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57FB5"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012A4E"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0CD39"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8DEA36"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5EDFAD"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B7C35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CCE199"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7AF5B"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0F0ACD"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E4506"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AB60B"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36AD0C" w14:textId="77777777" w:rsidR="004F7D0F" w:rsidRDefault="004F7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199722A"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6BD6FB3"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7319F1"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B717EE"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1DD615" w14:textId="77777777" w:rsidR="004F7D0F" w:rsidRDefault="004F7D0F">
            <w:pPr>
              <w:pStyle w:val="ProductList-TableBody"/>
              <w:jc w:val="center"/>
            </w:pPr>
          </w:p>
        </w:tc>
      </w:tr>
      <w:tr w:rsidR="004F7D0F" w14:paraId="4B8F6A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C2D8DB" w14:textId="77777777" w:rsidR="004F7D0F" w:rsidRDefault="00605E84">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1D061709"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AE8712"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8065FF"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D5EB24"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AA6F2A"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97762BF"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13ED9D" w14:textId="77777777" w:rsidR="004F7D0F" w:rsidRDefault="004F7D0F">
            <w:pPr>
              <w:pStyle w:val="ProductList-TableBody"/>
            </w:pPr>
          </w:p>
        </w:tc>
      </w:tr>
      <w:tr w:rsidR="004F7D0F" w14:paraId="5DA3EB7C" w14:textId="77777777">
        <w:tc>
          <w:tcPr>
            <w:tcW w:w="360" w:type="dxa"/>
            <w:tcBorders>
              <w:top w:val="dashed" w:sz="4" w:space="0" w:color="BFBFBF"/>
              <w:left w:val="none" w:sz="24" w:space="0" w:color="808080"/>
              <w:bottom w:val="single" w:sz="4" w:space="0" w:color="FFFFFF"/>
              <w:right w:val="single" w:sz="6" w:space="0" w:color="FFFFFF"/>
            </w:tcBorders>
          </w:tcPr>
          <w:p w14:paraId="57FBD24D" w14:textId="77777777" w:rsidR="004F7D0F" w:rsidRDefault="003936B2">
            <w:pPr>
              <w:pStyle w:val="ProductList-TableBody"/>
            </w:pPr>
            <w:hyperlink w:anchor="_Sec798">
              <w:r w:rsidR="00605E84">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2BFA5F1"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D4E03D0"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F526BD"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BDC1B3D"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0DF9A8"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2F7DAC"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F4E895"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8B5F58"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0D563D2"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563599D"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F71AC49"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EB349A"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84DC7BE"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F4AF06"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EB3B57"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650615A" w14:textId="77777777" w:rsidR="004F7D0F" w:rsidRDefault="004F7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4B3B75B"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8DC2B2"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73200C"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A15017"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8A5321" w14:textId="77777777" w:rsidR="004F7D0F" w:rsidRDefault="004F7D0F">
            <w:pPr>
              <w:pStyle w:val="ProductList-TableBody"/>
              <w:jc w:val="center"/>
            </w:pPr>
          </w:p>
        </w:tc>
      </w:tr>
      <w:tr w:rsidR="004F7D0F" w14:paraId="0ACC82A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48DCD5C" w14:textId="77777777" w:rsidR="004F7D0F" w:rsidRDefault="00605E84">
            <w:pPr>
              <w:pStyle w:val="ProductList-TableBody"/>
            </w:pPr>
            <w:r>
              <w:rPr>
                <w:b/>
              </w:rPr>
              <w:t>Skype para Empresas Server 2019</w:t>
            </w:r>
          </w:p>
        </w:tc>
        <w:tc>
          <w:tcPr>
            <w:tcW w:w="480" w:type="dxa"/>
            <w:tcBorders>
              <w:top w:val="single" w:sz="4" w:space="0" w:color="FFFFFF"/>
              <w:left w:val="single" w:sz="6" w:space="0" w:color="FFFFFF"/>
              <w:bottom w:val="single" w:sz="4" w:space="0" w:color="FFFFFF"/>
              <w:right w:val="single" w:sz="6" w:space="0" w:color="FFFFFF"/>
            </w:tcBorders>
          </w:tcPr>
          <w:p w14:paraId="7F0C300A"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19BE5F3"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14790"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B32034"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1E729E7"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F79E7"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347DD7" w14:textId="77777777" w:rsidR="004F7D0F" w:rsidRDefault="004F7D0F">
            <w:pPr>
              <w:pStyle w:val="ProductList-TableBody"/>
            </w:pPr>
          </w:p>
        </w:tc>
      </w:tr>
      <w:tr w:rsidR="004F7D0F" w14:paraId="0E62020B" w14:textId="77777777">
        <w:tc>
          <w:tcPr>
            <w:tcW w:w="360" w:type="dxa"/>
            <w:tcBorders>
              <w:top w:val="dashed" w:sz="4" w:space="0" w:color="BFBFBF"/>
              <w:left w:val="none" w:sz="24" w:space="0" w:color="808080"/>
              <w:bottom w:val="dashed" w:sz="4" w:space="0" w:color="BFBFBF"/>
              <w:right w:val="single" w:sz="6" w:space="0" w:color="FFFFFF"/>
            </w:tcBorders>
          </w:tcPr>
          <w:p w14:paraId="62BD7A43" w14:textId="77777777" w:rsidR="004F7D0F" w:rsidRDefault="003936B2">
            <w:pPr>
              <w:pStyle w:val="ProductList-TableBody"/>
            </w:pPr>
            <w:hyperlink w:anchor="_Sec799">
              <w:r w:rsidR="00605E8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8599F"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2F73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8B2B34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946A6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C2F9C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F5845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E2BBCC"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4B51CF"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E3DBB"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E2E60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9EA19C"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AB110"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57B96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6FC72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3737B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17BEB" w14:textId="77777777" w:rsidR="004F7D0F" w:rsidRDefault="004F7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5DB9354"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AFD6C1"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CE90C4"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94833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A06C2" w14:textId="77777777" w:rsidR="004F7D0F" w:rsidRDefault="004F7D0F">
            <w:pPr>
              <w:pStyle w:val="ProductList-TableBody"/>
              <w:jc w:val="center"/>
            </w:pPr>
          </w:p>
        </w:tc>
      </w:tr>
      <w:tr w:rsidR="004F7D0F" w14:paraId="605B45C9" w14:textId="77777777">
        <w:tc>
          <w:tcPr>
            <w:tcW w:w="360" w:type="dxa"/>
            <w:tcBorders>
              <w:top w:val="dashed" w:sz="4" w:space="0" w:color="BFBFBF"/>
              <w:left w:val="none" w:sz="24" w:space="0" w:color="808080"/>
              <w:bottom w:val="dashed" w:sz="4" w:space="0" w:color="BFBFBF"/>
              <w:right w:val="single" w:sz="6" w:space="0" w:color="FFFFFF"/>
            </w:tcBorders>
          </w:tcPr>
          <w:p w14:paraId="60F510FF" w14:textId="77777777" w:rsidR="004F7D0F" w:rsidRDefault="003936B2">
            <w:pPr>
              <w:pStyle w:val="ProductList-TableBody"/>
            </w:pPr>
            <w:hyperlink w:anchor="_Sec799">
              <w:r w:rsidR="00605E84">
                <w:rPr>
                  <w:color w:val="00467F"/>
                  <w:u w:val="single"/>
                </w:rPr>
                <w:t>Adicional</w:t>
              </w:r>
            </w:hyperlink>
            <w:r w:rsidR="00605E84">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99FEE6"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2D4857D"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1CE45"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23204F"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9B3843"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CA39B4"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14A6A7"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A1CAC"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3AE1AD"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2F098F7"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2923E2"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525B02"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7A479F"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1A8E2E"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CD5871"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C6F02B"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BF88B0B"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FB14A4"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53A3C7"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BEFF14"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4C90C9" w14:textId="77777777" w:rsidR="004F7D0F" w:rsidRDefault="004F7D0F">
            <w:pPr>
              <w:pStyle w:val="ProductList-TableBody"/>
              <w:jc w:val="center"/>
            </w:pPr>
          </w:p>
        </w:tc>
      </w:tr>
      <w:tr w:rsidR="004F7D0F" w14:paraId="3BBCED98" w14:textId="77777777">
        <w:tc>
          <w:tcPr>
            <w:tcW w:w="360" w:type="dxa"/>
            <w:tcBorders>
              <w:top w:val="dashed" w:sz="4" w:space="0" w:color="BFBFBF"/>
              <w:left w:val="none" w:sz="24" w:space="0" w:color="808080"/>
              <w:bottom w:val="single" w:sz="4" w:space="0" w:color="FFFFFF"/>
              <w:right w:val="single" w:sz="6" w:space="0" w:color="FFFFFF"/>
            </w:tcBorders>
          </w:tcPr>
          <w:p w14:paraId="289116E6" w14:textId="77777777" w:rsidR="004F7D0F" w:rsidRDefault="003936B2">
            <w:pPr>
              <w:pStyle w:val="ProductList-TableBody"/>
            </w:pPr>
            <w:hyperlink w:anchor="_Sec799">
              <w:r w:rsidR="00605E84">
                <w:rPr>
                  <w:color w:val="00467F"/>
                  <w:u w:val="single"/>
                </w:rPr>
                <w:t>Adicional</w:t>
              </w:r>
            </w:hyperlink>
            <w:r w:rsidR="00605E84">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283817"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FCAF95"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8D02E"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74183"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91F66"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66599C"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886913"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33C89A"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3BFD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2A923"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1F995A"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4AF26E"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432C8B"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0AE6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FEAFEE"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01E7E" w14:textId="77777777" w:rsidR="004F7D0F" w:rsidRDefault="004F7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608EAA3A"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2566D5"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6EB9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E812FC"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C2D2A50" w14:textId="77777777" w:rsidR="004F7D0F" w:rsidRDefault="004F7D0F">
            <w:pPr>
              <w:pStyle w:val="ProductList-TableBody"/>
              <w:jc w:val="center"/>
            </w:pPr>
          </w:p>
        </w:tc>
      </w:tr>
      <w:tr w:rsidR="004F7D0F" w14:paraId="68F2807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F3B257" w14:textId="77777777" w:rsidR="004F7D0F" w:rsidRDefault="00605E84">
            <w:pPr>
              <w:pStyle w:val="ProductList-TableBody"/>
            </w:pPr>
            <w:r>
              <w:rPr>
                <w:b/>
              </w:rPr>
              <w:t>Windows MultiPoint Server 2016 Premium (apenas Académico)</w:t>
            </w:r>
          </w:p>
        </w:tc>
        <w:tc>
          <w:tcPr>
            <w:tcW w:w="480" w:type="dxa"/>
            <w:tcBorders>
              <w:top w:val="single" w:sz="4" w:space="0" w:color="FFFFFF"/>
              <w:left w:val="single" w:sz="6" w:space="0" w:color="FFFFFF"/>
              <w:bottom w:val="single" w:sz="4" w:space="0" w:color="FFFFFF"/>
              <w:right w:val="single" w:sz="6" w:space="0" w:color="FFFFFF"/>
            </w:tcBorders>
          </w:tcPr>
          <w:p w14:paraId="750D9070"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6B1AEA"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F45129"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A56AE"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13C2150"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D6B436"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C2D4C" w14:textId="77777777" w:rsidR="004F7D0F" w:rsidRDefault="004F7D0F">
            <w:pPr>
              <w:pStyle w:val="ProductList-TableBody"/>
            </w:pPr>
          </w:p>
        </w:tc>
      </w:tr>
      <w:tr w:rsidR="004F7D0F" w14:paraId="4E902C9D" w14:textId="77777777">
        <w:tc>
          <w:tcPr>
            <w:tcW w:w="360" w:type="dxa"/>
            <w:tcBorders>
              <w:top w:val="dashed" w:sz="4" w:space="0" w:color="BFBFBF"/>
              <w:left w:val="none" w:sz="24" w:space="0" w:color="808080"/>
              <w:bottom w:val="dashed" w:sz="4" w:space="0" w:color="BFBFBF"/>
              <w:right w:val="single" w:sz="6" w:space="0" w:color="FFFFFF"/>
            </w:tcBorders>
          </w:tcPr>
          <w:p w14:paraId="3A385158" w14:textId="77777777" w:rsidR="004F7D0F" w:rsidRDefault="003936B2">
            <w:pPr>
              <w:pStyle w:val="ProductList-TableBody"/>
            </w:pPr>
            <w:hyperlink w:anchor="_Sec800">
              <w:r w:rsidR="00605E8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956234"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E53871"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B2E87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8D1DE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C03C38"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31760"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34680F"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88EB67"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BBB43F"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FEA8F5"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A49134"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633555"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01D59E"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6D0324"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E2F67"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0D6C85" w14:textId="77777777" w:rsidR="004F7D0F" w:rsidRDefault="004F7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708E595"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C78F8"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99950B"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77D65"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26097" w14:textId="77777777" w:rsidR="004F7D0F" w:rsidRDefault="004F7D0F">
            <w:pPr>
              <w:pStyle w:val="ProductList-TableBody"/>
              <w:jc w:val="center"/>
            </w:pPr>
          </w:p>
        </w:tc>
      </w:tr>
      <w:tr w:rsidR="004F7D0F" w14:paraId="5C31EB3D" w14:textId="77777777">
        <w:tc>
          <w:tcPr>
            <w:tcW w:w="360" w:type="dxa"/>
            <w:tcBorders>
              <w:top w:val="dashed" w:sz="4" w:space="0" w:color="BFBFBF"/>
              <w:left w:val="none" w:sz="24" w:space="0" w:color="808080"/>
              <w:bottom w:val="single" w:sz="4" w:space="0" w:color="FFFFFF"/>
              <w:right w:val="single" w:sz="6" w:space="0" w:color="FFFFFF"/>
            </w:tcBorders>
          </w:tcPr>
          <w:p w14:paraId="0C0C5FE0" w14:textId="77777777" w:rsidR="004F7D0F" w:rsidRDefault="003936B2">
            <w:pPr>
              <w:pStyle w:val="ProductList-TableBody"/>
            </w:pPr>
            <w:hyperlink w:anchor="_Sec800">
              <w:r w:rsidR="00605E84">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C6C9DF"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3B6460"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869416"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EBE856"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CE4A3"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C204C"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FF0B5"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921537"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44A11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3EAF4"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8B9946B"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7F976D"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E1002C"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D06E13"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1BC3CB"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330402" w14:textId="77777777" w:rsidR="004F7D0F" w:rsidRDefault="004F7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02DA296"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C3108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D3806"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B1C85"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C1C1BB" w14:textId="77777777" w:rsidR="004F7D0F" w:rsidRDefault="004F7D0F">
            <w:pPr>
              <w:pStyle w:val="ProductList-TableBody"/>
              <w:jc w:val="center"/>
            </w:pPr>
          </w:p>
        </w:tc>
      </w:tr>
      <w:tr w:rsidR="004F7D0F" w14:paraId="76A3F69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21A67DE" w14:textId="77777777" w:rsidR="004F7D0F" w:rsidRDefault="00605E84">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A0F67EB"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128C06"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929100"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D1B07F"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26CEFF3"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3E01C3"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D6706E" w14:textId="77777777" w:rsidR="004F7D0F" w:rsidRDefault="004F7D0F">
            <w:pPr>
              <w:pStyle w:val="ProductList-TableBody"/>
            </w:pPr>
          </w:p>
        </w:tc>
      </w:tr>
      <w:tr w:rsidR="004F7D0F" w14:paraId="0C202C89" w14:textId="77777777">
        <w:tc>
          <w:tcPr>
            <w:tcW w:w="360" w:type="dxa"/>
            <w:tcBorders>
              <w:top w:val="dashed" w:sz="4" w:space="0" w:color="BFBFBF"/>
              <w:left w:val="none" w:sz="24" w:space="0" w:color="808080"/>
              <w:bottom w:val="dashed" w:sz="4" w:space="0" w:color="BFBFBF"/>
              <w:right w:val="single" w:sz="6" w:space="0" w:color="FFFFFF"/>
            </w:tcBorders>
          </w:tcPr>
          <w:p w14:paraId="0B37D567" w14:textId="77777777" w:rsidR="004F7D0F" w:rsidRDefault="003936B2">
            <w:pPr>
              <w:pStyle w:val="ProductList-TableBody"/>
            </w:pPr>
            <w:hyperlink w:anchor="_Sec807">
              <w:r w:rsidR="00605E8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027C1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5FC751"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E2831"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08E1B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C8753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456DE3"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56C10"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5F9068"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33C384"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E081B5"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DCE607"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717C5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BB5790"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1B203C"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B04715"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A3CDB1" w14:textId="77777777" w:rsidR="004F7D0F" w:rsidRDefault="004F7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B16D817"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6CCD8F"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16D3AC"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3368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1029CB" w14:textId="77777777" w:rsidR="004F7D0F" w:rsidRDefault="004F7D0F">
            <w:pPr>
              <w:pStyle w:val="ProductList-TableBody"/>
              <w:jc w:val="center"/>
            </w:pPr>
          </w:p>
        </w:tc>
      </w:tr>
      <w:tr w:rsidR="004F7D0F" w14:paraId="35BC1C80" w14:textId="77777777">
        <w:tc>
          <w:tcPr>
            <w:tcW w:w="360" w:type="dxa"/>
            <w:tcBorders>
              <w:top w:val="dashed" w:sz="4" w:space="0" w:color="BFBFBF"/>
              <w:left w:val="none" w:sz="24" w:space="0" w:color="808080"/>
              <w:bottom w:val="dashed" w:sz="4" w:space="0" w:color="BFBFBF"/>
              <w:right w:val="single" w:sz="6" w:space="0" w:color="FFFFFF"/>
            </w:tcBorders>
          </w:tcPr>
          <w:p w14:paraId="49594ACD" w14:textId="77777777" w:rsidR="004F7D0F" w:rsidRDefault="003936B2">
            <w:pPr>
              <w:pStyle w:val="ProductList-TableBody"/>
            </w:pPr>
            <w:hyperlink w:anchor="_Sec807">
              <w:r w:rsidR="00605E84">
                <w:rPr>
                  <w:color w:val="00467F"/>
                  <w:u w:val="single"/>
                </w:rPr>
                <w:t>Adicional</w:t>
              </w:r>
            </w:hyperlink>
            <w:r w:rsidR="00605E8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977BCF"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B7565CE"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CF4CC1"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C060F2"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53D106"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58693FE"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E855AF"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BEF52"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288E0F9"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2B958A"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1483E2"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144A25"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6D4D80"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42FC18"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E0154"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15E0D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5F4C2F"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FA63D7"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D514DB"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8E092C"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02C13D" w14:textId="77777777" w:rsidR="004F7D0F" w:rsidRDefault="004F7D0F">
            <w:pPr>
              <w:pStyle w:val="ProductList-TableBody"/>
              <w:jc w:val="center"/>
            </w:pPr>
          </w:p>
        </w:tc>
      </w:tr>
      <w:tr w:rsidR="004F7D0F" w14:paraId="427CFF17" w14:textId="77777777">
        <w:tc>
          <w:tcPr>
            <w:tcW w:w="360" w:type="dxa"/>
            <w:tcBorders>
              <w:top w:val="dashed" w:sz="4" w:space="0" w:color="BFBFBF"/>
              <w:left w:val="none" w:sz="24" w:space="0" w:color="808080"/>
              <w:bottom w:val="single" w:sz="4" w:space="0" w:color="FFFFFF"/>
              <w:right w:val="single" w:sz="6" w:space="0" w:color="FFFFFF"/>
            </w:tcBorders>
          </w:tcPr>
          <w:p w14:paraId="0C9E1E17" w14:textId="77777777" w:rsidR="004F7D0F" w:rsidRDefault="003936B2">
            <w:pPr>
              <w:pStyle w:val="ProductList-TableBody"/>
            </w:pPr>
            <w:hyperlink w:anchor="_Sec807">
              <w:r w:rsidR="00605E84">
                <w:rPr>
                  <w:color w:val="00467F"/>
                  <w:u w:val="single"/>
                </w:rPr>
                <w:t>Adicional</w:t>
              </w:r>
            </w:hyperlink>
            <w:r w:rsidR="00605E8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F505B0"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E806A7"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542D15"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22E2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C0AE55"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ECE6DF"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1B36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B7D2F"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6E51F6"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4B14B1"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65D1B1"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2A7C3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EB5E9C"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995558"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6C0688"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436919" w14:textId="77777777" w:rsidR="004F7D0F" w:rsidRDefault="004F7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023A7D2"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E9DE8E"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0BE16D"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D3E564"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142283" w14:textId="77777777" w:rsidR="004F7D0F" w:rsidRDefault="004F7D0F">
            <w:pPr>
              <w:pStyle w:val="ProductList-TableBody"/>
              <w:jc w:val="center"/>
            </w:pPr>
          </w:p>
        </w:tc>
      </w:tr>
      <w:tr w:rsidR="004F7D0F" w14:paraId="79C2D98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052E6CD" w14:textId="77777777" w:rsidR="004F7D0F" w:rsidRDefault="00605E84">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176D3153"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09F160"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F7DE0DE"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87B30"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0AD8C6"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2AF2D5"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B2931F" w14:textId="77777777" w:rsidR="004F7D0F" w:rsidRDefault="004F7D0F">
            <w:pPr>
              <w:pStyle w:val="ProductList-TableBody"/>
            </w:pPr>
          </w:p>
        </w:tc>
      </w:tr>
      <w:tr w:rsidR="004F7D0F" w14:paraId="4ACC51F6" w14:textId="77777777">
        <w:tc>
          <w:tcPr>
            <w:tcW w:w="360" w:type="dxa"/>
            <w:tcBorders>
              <w:top w:val="dashed" w:sz="4" w:space="0" w:color="BFBFBF"/>
              <w:left w:val="none" w:sz="24" w:space="0" w:color="808080"/>
              <w:bottom w:val="dashed" w:sz="4" w:space="0" w:color="BFBFBF"/>
              <w:right w:val="single" w:sz="6" w:space="0" w:color="FFFFFF"/>
            </w:tcBorders>
          </w:tcPr>
          <w:p w14:paraId="431F5AD8" w14:textId="77777777" w:rsidR="004F7D0F" w:rsidRDefault="003936B2">
            <w:pPr>
              <w:pStyle w:val="ProductList-TableBody"/>
            </w:pPr>
            <w:hyperlink w:anchor="_Sec807">
              <w:r w:rsidR="00605E84">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CEBCF"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F27C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6461DB7"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EECB33"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F6359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721E46"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001D34"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6D0918"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029B5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E7B51"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D8348"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2251F"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C16C012"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D35A04"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311F73"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904A02" w14:textId="77777777" w:rsidR="004F7D0F" w:rsidRDefault="004F7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F73F049"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D61E40"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534F4C"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15EC7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1DE44E" w14:textId="77777777" w:rsidR="004F7D0F" w:rsidRDefault="004F7D0F">
            <w:pPr>
              <w:pStyle w:val="ProductList-TableBody"/>
              <w:jc w:val="center"/>
            </w:pPr>
          </w:p>
        </w:tc>
      </w:tr>
      <w:tr w:rsidR="004F7D0F" w14:paraId="05B1D50E" w14:textId="77777777">
        <w:tc>
          <w:tcPr>
            <w:tcW w:w="360" w:type="dxa"/>
            <w:tcBorders>
              <w:top w:val="dashed" w:sz="4" w:space="0" w:color="BFBFBF"/>
              <w:left w:val="none" w:sz="24" w:space="0" w:color="808080"/>
              <w:bottom w:val="dashed" w:sz="4" w:space="0" w:color="BFBFBF"/>
              <w:right w:val="single" w:sz="6" w:space="0" w:color="FFFFFF"/>
            </w:tcBorders>
          </w:tcPr>
          <w:p w14:paraId="1B712B1A" w14:textId="77777777" w:rsidR="004F7D0F" w:rsidRDefault="003936B2">
            <w:pPr>
              <w:pStyle w:val="ProductList-TableBody"/>
            </w:pPr>
            <w:hyperlink w:anchor="_Sec807">
              <w:r w:rsidR="00605E84">
                <w:rPr>
                  <w:color w:val="00467F"/>
                  <w:u w:val="single"/>
                </w:rPr>
                <w:t>Adicional</w:t>
              </w:r>
            </w:hyperlink>
            <w:r w:rsidR="00605E84">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8F4B07"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3E296E"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6C82B4A"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83196EB"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777176"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8AFA2"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86A5C2"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91B706"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276030"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A1C057"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5CBE91"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07AF59"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DEA7C0"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D62FFD"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FBE270"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2AC140"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9447092"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9F4CFB"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591F04"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078A3D"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4EF8F7" w14:textId="77777777" w:rsidR="004F7D0F" w:rsidRDefault="004F7D0F">
            <w:pPr>
              <w:pStyle w:val="ProductList-TableBody"/>
              <w:jc w:val="center"/>
            </w:pPr>
          </w:p>
        </w:tc>
      </w:tr>
      <w:tr w:rsidR="004F7D0F" w14:paraId="40BD7856" w14:textId="77777777">
        <w:tc>
          <w:tcPr>
            <w:tcW w:w="360" w:type="dxa"/>
            <w:tcBorders>
              <w:top w:val="dashed" w:sz="4" w:space="0" w:color="BFBFBF"/>
              <w:left w:val="none" w:sz="24" w:space="0" w:color="808080"/>
              <w:bottom w:val="single" w:sz="4" w:space="0" w:color="FFFFFF"/>
              <w:right w:val="single" w:sz="6" w:space="0" w:color="FFFFFF"/>
            </w:tcBorders>
          </w:tcPr>
          <w:p w14:paraId="12473758" w14:textId="77777777" w:rsidR="004F7D0F" w:rsidRDefault="003936B2">
            <w:pPr>
              <w:pStyle w:val="ProductList-TableBody"/>
            </w:pPr>
            <w:hyperlink w:anchor="_Sec807">
              <w:r w:rsidR="00605E84">
                <w:rPr>
                  <w:color w:val="00467F"/>
                  <w:u w:val="single"/>
                </w:rPr>
                <w:t>Adicional</w:t>
              </w:r>
            </w:hyperlink>
            <w:r w:rsidR="00605E84">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22DE1B"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AF9DAB"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4081D7"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C1CAFC"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94C9AA"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09475D"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39500"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77EF27"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1E6FF3"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B9B3BC"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313A2C"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915BAA"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764CA5"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671F26"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22BA0A"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47E52F" w14:textId="77777777" w:rsidR="004F7D0F" w:rsidRDefault="004F7D0F">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82FDD7D"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510510"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3C22EF"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1508C9" w14:textId="77777777" w:rsidR="004F7D0F" w:rsidRDefault="004F7D0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FED850" w14:textId="77777777" w:rsidR="004F7D0F" w:rsidRDefault="004F7D0F">
            <w:pPr>
              <w:pStyle w:val="ProductList-TableBody"/>
              <w:jc w:val="center"/>
            </w:pPr>
          </w:p>
        </w:tc>
      </w:tr>
      <w:tr w:rsidR="004F7D0F" w14:paraId="18F37078"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FBE5E13" w14:textId="77777777" w:rsidR="004F7D0F" w:rsidRDefault="00605E84">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052BC8C9"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C27E3D"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1E557"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782C1E"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41824B"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059C7"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F0FBA9" w14:textId="77777777" w:rsidR="004F7D0F" w:rsidRDefault="004F7D0F">
            <w:pPr>
              <w:pStyle w:val="ProductList-TableBody"/>
            </w:pPr>
          </w:p>
        </w:tc>
      </w:tr>
      <w:tr w:rsidR="004F7D0F" w14:paraId="1475F719" w14:textId="77777777">
        <w:tc>
          <w:tcPr>
            <w:tcW w:w="360" w:type="dxa"/>
            <w:tcBorders>
              <w:top w:val="none" w:sz="24" w:space="0" w:color="808080"/>
              <w:left w:val="none" w:sz="24" w:space="0" w:color="808080"/>
              <w:bottom w:val="single" w:sz="4" w:space="0" w:color="FFFFFF"/>
              <w:right w:val="single" w:sz="6" w:space="0" w:color="FFFFFF"/>
            </w:tcBorders>
          </w:tcPr>
          <w:p w14:paraId="4E2E588D" w14:textId="77777777" w:rsidR="004F7D0F" w:rsidRDefault="003936B2">
            <w:pPr>
              <w:pStyle w:val="ProductList-TableBody"/>
            </w:pPr>
            <w:hyperlink w:anchor="_Sec801">
              <w:r w:rsidR="00605E84">
                <w:rPr>
                  <w:color w:val="00467F"/>
                  <w:u w:val="single"/>
                </w:rPr>
                <w:t>Gestão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07F276"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2ED7F85"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C41E550"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706F94A"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19673CE"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E5A3A3"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C3A371"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B62103A"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C154362"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6C6D6EC"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5301126"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00EAA8E"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DB1FBEE" w14:textId="77777777" w:rsidR="004F7D0F" w:rsidRDefault="004F7D0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01A93FB"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ABD8B4"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9A54708" w14:textId="77777777" w:rsidR="004F7D0F" w:rsidRDefault="004F7D0F">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4A2EF59"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9C50379"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230023"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7C92DFB" w14:textId="77777777" w:rsidR="004F7D0F" w:rsidRDefault="004F7D0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F5EC46" w14:textId="77777777" w:rsidR="004F7D0F" w:rsidRDefault="004F7D0F">
            <w:pPr>
              <w:pStyle w:val="ProductList-TableBody"/>
              <w:jc w:val="center"/>
            </w:pPr>
          </w:p>
        </w:tc>
      </w:tr>
      <w:tr w:rsidR="004F7D0F" w14:paraId="4119629D" w14:textId="77777777">
        <w:tc>
          <w:tcPr>
            <w:tcW w:w="360" w:type="dxa"/>
            <w:gridSpan w:val="15"/>
            <w:tcBorders>
              <w:top w:val="single" w:sz="4" w:space="0" w:color="FFFFFF"/>
              <w:left w:val="single" w:sz="6" w:space="0" w:color="FFFFFF"/>
              <w:bottom w:val="none" w:sz="24" w:space="0" w:color="808080"/>
              <w:right w:val="single" w:sz="6" w:space="0" w:color="FFFFFF"/>
            </w:tcBorders>
          </w:tcPr>
          <w:p w14:paraId="0C95405E" w14:textId="77777777" w:rsidR="004F7D0F" w:rsidRDefault="00605E84">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54D31829"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52B7B5"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5E7A4A"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863310"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361BFE8"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0C11FA" w14:textId="77777777" w:rsidR="004F7D0F" w:rsidRDefault="004F7D0F">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1A96D6" w14:textId="77777777" w:rsidR="004F7D0F" w:rsidRDefault="004F7D0F">
            <w:pPr>
              <w:pStyle w:val="ProductList-TableBody"/>
            </w:pPr>
          </w:p>
        </w:tc>
      </w:tr>
      <w:tr w:rsidR="004F7D0F" w14:paraId="6F7AD110" w14:textId="77777777">
        <w:tc>
          <w:tcPr>
            <w:tcW w:w="360" w:type="dxa"/>
            <w:tcBorders>
              <w:top w:val="none" w:sz="24" w:space="0" w:color="808080"/>
              <w:left w:val="none" w:sz="24" w:space="0" w:color="808080"/>
              <w:bottom w:val="none" w:sz="4" w:space="0" w:color="6E6E6E"/>
              <w:right w:val="single" w:sz="6" w:space="0" w:color="FFFFFF"/>
            </w:tcBorders>
          </w:tcPr>
          <w:p w14:paraId="05E8F6D5" w14:textId="77777777" w:rsidR="004F7D0F" w:rsidRDefault="003936B2">
            <w:pPr>
              <w:pStyle w:val="ProductList-TableBody"/>
            </w:pPr>
            <w:hyperlink w:anchor="_Sec802">
              <w:r w:rsidR="00605E84">
                <w:rPr>
                  <w:color w:val="00467F"/>
                  <w:u w:val="single"/>
                </w:rPr>
                <w:t>Gestão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551FC08"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53E90A7"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C403707"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68BD1A6"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CF6996F"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B68FFC7"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62967EF"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85125D"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1E721F"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C0CDE50"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B96EBE"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8DA3408" w14:textId="77777777" w:rsidR="004F7D0F" w:rsidRDefault="004F7D0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60AFBE8" w14:textId="77777777" w:rsidR="004F7D0F" w:rsidRDefault="004F7D0F">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E6EEDCB"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537A0"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53B569" w14:textId="77777777" w:rsidR="004F7D0F" w:rsidRDefault="004F7D0F">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F637781"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EC5B2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724928"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6D306A" w14:textId="77777777" w:rsidR="004F7D0F" w:rsidRDefault="004F7D0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E724C7" w14:textId="77777777" w:rsidR="004F7D0F" w:rsidRDefault="004F7D0F">
            <w:pPr>
              <w:pStyle w:val="ProductList-TableBody"/>
              <w:jc w:val="center"/>
            </w:pPr>
          </w:p>
        </w:tc>
      </w:tr>
      <w:tr w:rsidR="004F7D0F" w14:paraId="2BB747F8"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55B34CCB" w14:textId="77777777" w:rsidR="004F7D0F" w:rsidRDefault="00605E84">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5A95FCDC"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7125A17"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616F9DA"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A7BDD56"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CE70E79"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72316D1"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82F281F"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422D8B9"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7E0F22C" w14:textId="77777777" w:rsidR="004F7D0F" w:rsidRDefault="004F7D0F">
            <w:pPr>
              <w:pStyle w:val="ProductList-TableBody"/>
              <w:jc w:val="center"/>
            </w:pPr>
          </w:p>
        </w:tc>
      </w:tr>
      <w:tr w:rsidR="004F7D0F" w14:paraId="1F9D2912" w14:textId="77777777">
        <w:tc>
          <w:tcPr>
            <w:tcW w:w="360" w:type="dxa"/>
            <w:tcBorders>
              <w:top w:val="none" w:sz="4" w:space="0" w:color="6E6E6E"/>
              <w:left w:val="none" w:sz="24" w:space="0" w:color="808080"/>
              <w:bottom w:val="none" w:sz="4" w:space="0" w:color="6E6E6E"/>
              <w:right w:val="single" w:sz="6" w:space="0" w:color="FFFFFF"/>
            </w:tcBorders>
          </w:tcPr>
          <w:p w14:paraId="3150C199" w14:textId="77777777" w:rsidR="004F7D0F" w:rsidRDefault="003936B2">
            <w:pPr>
              <w:pStyle w:val="ProductList-TableBody"/>
            </w:pPr>
            <w:hyperlink w:anchor="_Sec802">
              <w:r w:rsidR="00605E84">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1FCF85"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68D8FE"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593A2D"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819C025"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EECFF37"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07CE87"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8AD9F2"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4D80F01"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6FC45707"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A4B9430"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080DDF7"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D00F1F"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AE0C930"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9327BB"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67FCFC"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4613765"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971475"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87C29"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BFF873"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8AB4AFD"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68A560" w14:textId="77777777" w:rsidR="004F7D0F" w:rsidRDefault="004F7D0F">
            <w:pPr>
              <w:pStyle w:val="ProductList-TableBody"/>
              <w:jc w:val="center"/>
            </w:pPr>
          </w:p>
        </w:tc>
      </w:tr>
      <w:tr w:rsidR="004F7D0F" w14:paraId="133A1BB6" w14:textId="77777777">
        <w:tc>
          <w:tcPr>
            <w:tcW w:w="360" w:type="dxa"/>
            <w:gridSpan w:val="13"/>
            <w:tcBorders>
              <w:top w:val="none" w:sz="4" w:space="0" w:color="6E6E6E"/>
              <w:left w:val="single" w:sz="6" w:space="0" w:color="FFFFFF"/>
              <w:bottom w:val="none" w:sz="4" w:space="0" w:color="6E6E6E"/>
              <w:right w:val="single" w:sz="6" w:space="0" w:color="FFFFFF"/>
            </w:tcBorders>
          </w:tcPr>
          <w:p w14:paraId="6B3D5F2B" w14:textId="77777777" w:rsidR="004F7D0F" w:rsidRDefault="00605E84">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C78E756"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4FABAE"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C79F918"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E55E11C"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FA9F5BE"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6455C8D"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DFC87F4"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BF889DC"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CD9E2E" w14:textId="77777777" w:rsidR="004F7D0F" w:rsidRDefault="004F7D0F">
            <w:pPr>
              <w:pStyle w:val="ProductList-TableBody"/>
              <w:jc w:val="center"/>
            </w:pPr>
          </w:p>
        </w:tc>
      </w:tr>
      <w:tr w:rsidR="004F7D0F" w14:paraId="1DD11ED3" w14:textId="77777777">
        <w:tc>
          <w:tcPr>
            <w:tcW w:w="360" w:type="dxa"/>
            <w:tcBorders>
              <w:top w:val="none" w:sz="4" w:space="0" w:color="6E6E6E"/>
              <w:left w:val="none" w:sz="24" w:space="0" w:color="808080"/>
              <w:bottom w:val="none" w:sz="4" w:space="0" w:color="6E6E6E"/>
              <w:right w:val="single" w:sz="6" w:space="0" w:color="FFFFFF"/>
            </w:tcBorders>
          </w:tcPr>
          <w:p w14:paraId="3745D628" w14:textId="77777777" w:rsidR="004F7D0F" w:rsidRDefault="003936B2">
            <w:pPr>
              <w:pStyle w:val="ProductList-TableBody"/>
            </w:pPr>
            <w:hyperlink r:id="rId152">
              <w:r w:rsidR="00605E84">
                <w:rPr>
                  <w:color w:val="00467F"/>
                  <w:u w:val="single"/>
                </w:rPr>
                <w:t>Gestão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35897C"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E8226D"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97D9B45"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2BA8095"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E397C9"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42FB0C"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A5CCF5"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0B4A56C"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D3B18F1"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F38C75E"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45379F"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A737366" w14:textId="77777777" w:rsidR="004F7D0F" w:rsidRDefault="004F7D0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A1F0971"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B9FFCD"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974DD1"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910572" w14:textId="77777777" w:rsidR="004F7D0F" w:rsidRDefault="004F7D0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A8ABAF0"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23879"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CAD1EAC"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7E867A" w14:textId="77777777" w:rsidR="004F7D0F" w:rsidRDefault="004F7D0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F9AF90" w14:textId="77777777" w:rsidR="004F7D0F" w:rsidRDefault="004F7D0F">
            <w:pPr>
              <w:pStyle w:val="ProductList-TableBody"/>
              <w:jc w:val="center"/>
            </w:pPr>
          </w:p>
        </w:tc>
      </w:tr>
    </w:tbl>
    <w:p w14:paraId="7A9853B3" w14:textId="77777777" w:rsidR="004F7D0F" w:rsidRDefault="00605E84">
      <w:pPr>
        <w:pStyle w:val="ProductList-Body"/>
      </w:pPr>
      <w:r>
        <w:rPr>
          <w:b/>
          <w:i/>
        </w:rPr>
        <w:t>Nota</w:t>
      </w:r>
      <w:r>
        <w:rPr>
          <w:i/>
        </w:rPr>
        <w:t>: Nota: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Uma licença para Enterprise CAL Suite com cobertura SA ativa fornece direitos equivalentes a Prevenção de Perda de Dados e Proteção do Exchange Online.</w:t>
      </w:r>
    </w:p>
    <w:p w14:paraId="40CFEC12" w14:textId="77777777" w:rsidR="004F7D0F" w:rsidRDefault="00605E84">
      <w:pPr>
        <w:pStyle w:val="ProductList-SectionHeading"/>
        <w:pageBreakBefore/>
        <w:outlineLvl w:val="0"/>
      </w:pPr>
      <w:bookmarkStart w:id="348" w:name="_Sec564"/>
      <w:bookmarkEnd w:id="346"/>
      <w:r>
        <w:t>Apêndice B – Software Assurance</w:t>
      </w:r>
      <w:r>
        <w:fldChar w:fldCharType="begin"/>
      </w:r>
      <w:r>
        <w:instrText xml:space="preserve"> TC "</w:instrText>
      </w:r>
      <w:bookmarkStart w:id="349" w:name="_Toc20741026"/>
      <w:r>
        <w:instrText>Apêndice B – Software Assurance</w:instrText>
      </w:r>
      <w:bookmarkEnd w:id="349"/>
      <w:r>
        <w:instrText>" \l 1</w:instrText>
      </w:r>
      <w:r>
        <w:fldChar w:fldCharType="end"/>
      </w:r>
    </w:p>
    <w:p w14:paraId="03A033B4" w14:textId="77777777" w:rsidR="004F7D0F" w:rsidRDefault="00605E84">
      <w:pPr>
        <w:pStyle w:val="ProductList-Offering1Heading"/>
        <w:outlineLvl w:val="1"/>
      </w:pPr>
      <w:bookmarkStart w:id="350" w:name="_Sec573"/>
      <w:r>
        <w:t>Adquirir Software Assurance</w:t>
      </w:r>
      <w:bookmarkEnd w:id="350"/>
      <w:r>
        <w:fldChar w:fldCharType="begin"/>
      </w:r>
      <w:r>
        <w:instrText xml:space="preserve"> TC "</w:instrText>
      </w:r>
      <w:bookmarkStart w:id="351" w:name="_Toc20741027"/>
      <w:r>
        <w:instrText>Adquirir Software Assurance</w:instrText>
      </w:r>
      <w:bookmarkEnd w:id="351"/>
      <w:r>
        <w:instrText>" \l 2</w:instrText>
      </w:r>
      <w:r>
        <w:fldChar w:fldCharType="end"/>
      </w:r>
    </w:p>
    <w:p w14:paraId="33EC269B" w14:textId="77777777" w:rsidR="004F7D0F" w:rsidRDefault="00605E84">
      <w:pPr>
        <w:pStyle w:val="ProductList-Body"/>
      </w:pPr>
      <w:r>
        <w:t xml:space="preserve">Existem três níveis diferentes de compromisso que o Cliente poderá selecionar quando adquirir SA, que pode variar consoante o programa. O Cliente pode: </w:t>
      </w:r>
    </w:p>
    <w:p w14:paraId="0591D437" w14:textId="77777777" w:rsidR="004F7D0F" w:rsidRDefault="00605E84" w:rsidP="00CC4B9C">
      <w:pPr>
        <w:pStyle w:val="ProductList-Bullet"/>
        <w:numPr>
          <w:ilvl w:val="0"/>
          <w:numId w:val="48"/>
        </w:numPr>
      </w:pPr>
      <w:r>
        <w:t>Comprometer-se em atribuir cobertura SA a todos os produtos de plataforma.</w:t>
      </w:r>
    </w:p>
    <w:p w14:paraId="4686F588" w14:textId="77777777" w:rsidR="004F7D0F" w:rsidRDefault="00605E84" w:rsidP="00CC4B9C">
      <w:pPr>
        <w:pStyle w:val="ProductList-Bullet"/>
        <w:numPr>
          <w:ilvl w:val="0"/>
          <w:numId w:val="48"/>
        </w:numPr>
      </w:pPr>
      <w:r>
        <w:t>Comprometer-se em atribuir cobertura SA a todas as aquisições no âmbito de uma determinada família de produtos (Aplicações, Sistemas ou Servidores), referida como Filiação no Software Assurance (SAM).</w:t>
      </w:r>
    </w:p>
    <w:p w14:paraId="42863B0C" w14:textId="77777777" w:rsidR="004F7D0F" w:rsidRDefault="00605E84" w:rsidP="00CC4B9C">
      <w:pPr>
        <w:pStyle w:val="ProductList-Bullet"/>
        <w:numPr>
          <w:ilvl w:val="0"/>
          <w:numId w:val="48"/>
        </w:numPr>
      </w:pPr>
      <w:r>
        <w:t>Adquira cobertura SA em produtos individuais sem se comprometer em expandir a cobertura SA por outros Produtos.</w:t>
      </w:r>
    </w:p>
    <w:p w14:paraId="329410A1" w14:textId="77777777" w:rsidR="004F7D0F" w:rsidRDefault="004F7D0F">
      <w:pPr>
        <w:pStyle w:val="ProductList-Body"/>
      </w:pPr>
    </w:p>
    <w:p w14:paraId="754EBF16" w14:textId="77777777" w:rsidR="004F7D0F" w:rsidRDefault="00605E84">
      <w:pPr>
        <w:pStyle w:val="ProductList-Body"/>
      </w:pPr>
      <w:r>
        <w:t xml:space="preserve">A cobertura SA tem de ser adquirida no momento da aquisição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ou da renovação de um período de SA existente. Salvo indicação em contrário, só as licenças para a versão mais recente de um Produto são elegíveis para SA. Em caso de uma transferência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perpétuas, o beneficiário da transferência poderá adquirir cobertura SA para essas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transferidas num prazo de 30 dias da data da transferência e desde que o cedente tenha mantido a cobertura SA ativa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até à data da transferência.</w:t>
      </w:r>
    </w:p>
    <w:p w14:paraId="69059D96" w14:textId="77777777" w:rsidR="004F7D0F" w:rsidRDefault="004F7D0F">
      <w:pPr>
        <w:pStyle w:val="ProductList-Body"/>
      </w:pPr>
    </w:p>
    <w:p w14:paraId="177B613B" w14:textId="77777777" w:rsidR="004F7D0F" w:rsidRDefault="00605E84">
      <w:pPr>
        <w:pStyle w:val="ProductList-Body"/>
      </w:pPr>
      <w: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Look w:val="04A0" w:firstRow="1" w:lastRow="0" w:firstColumn="1" w:lastColumn="0" w:noHBand="0" w:noVBand="1"/>
      </w:tblPr>
      <w:tblGrid>
        <w:gridCol w:w="2239"/>
        <w:gridCol w:w="2241"/>
        <w:gridCol w:w="2235"/>
        <w:gridCol w:w="4201"/>
      </w:tblGrid>
      <w:tr w:rsidR="004F7D0F" w14:paraId="5AEDC9B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4DD0D3" w14:textId="77777777" w:rsidR="004F7D0F" w:rsidRDefault="00605E84">
            <w:pPr>
              <w:pStyle w:val="ProductList-TableBody"/>
              <w:jc w:val="center"/>
            </w:pPr>
            <w:r>
              <w:rPr>
                <w:color w:val="FFFFFF"/>
              </w:rPr>
              <w:t>Conjunto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B5117EE" w14:textId="77777777" w:rsidR="004F7D0F" w:rsidRDefault="00605E84">
            <w:pPr>
              <w:pStyle w:val="ProductList-TableBody"/>
              <w:jc w:val="center"/>
            </w:pPr>
            <w:r>
              <w:rPr>
                <w:color w:val="FFFFFF"/>
              </w:rPr>
              <w:t>Produtos Embalados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10FC0E1" w14:textId="77777777" w:rsidR="004F7D0F" w:rsidRDefault="00605E84">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4675327" w14:textId="77777777" w:rsidR="004F7D0F" w:rsidRDefault="00605E84">
            <w:pPr>
              <w:pStyle w:val="ProductList-TableBody"/>
              <w:jc w:val="center"/>
            </w:pPr>
            <w:r>
              <w:rPr>
                <w:color w:val="FFFFFF"/>
              </w:rPr>
              <w:t>Programas</w:t>
            </w:r>
          </w:p>
        </w:tc>
      </w:tr>
      <w:tr w:rsidR="004F7D0F" w14:paraId="75106CD4" w14:textId="77777777">
        <w:tc>
          <w:tcPr>
            <w:tcW w:w="2440" w:type="dxa"/>
            <w:tcBorders>
              <w:top w:val="single" w:sz="4" w:space="0" w:color="000000"/>
              <w:left w:val="single" w:sz="4" w:space="0" w:color="000000"/>
              <w:bottom w:val="single" w:sz="4" w:space="0" w:color="000000"/>
              <w:right w:val="single" w:sz="4" w:space="0" w:color="000000"/>
            </w:tcBorders>
          </w:tcPr>
          <w:p w14:paraId="6F608DC7" w14:textId="77777777" w:rsidR="004F7D0F" w:rsidRDefault="00605E84">
            <w:pPr>
              <w:pStyle w:val="ProductList-TableBody"/>
            </w:pPr>
            <w:r>
              <w:t>Família de Aplicações</w:t>
            </w:r>
          </w:p>
        </w:tc>
        <w:tc>
          <w:tcPr>
            <w:tcW w:w="2440" w:type="dxa"/>
            <w:tcBorders>
              <w:top w:val="single" w:sz="4" w:space="0" w:color="000000"/>
              <w:left w:val="single" w:sz="4" w:space="0" w:color="000000"/>
              <w:bottom w:val="single" w:sz="4" w:space="0" w:color="000000"/>
              <w:right w:val="single" w:sz="4" w:space="0" w:color="000000"/>
            </w:tcBorders>
          </w:tcPr>
          <w:p w14:paraId="662C07BF" w14:textId="77777777" w:rsidR="004F7D0F" w:rsidRDefault="00605E84">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42321F5A" w14:textId="77777777" w:rsidR="004F7D0F" w:rsidRDefault="00605E84">
            <w:pPr>
              <w:pStyle w:val="ProductList-TableBody"/>
            </w:pPr>
            <w:r>
              <w:t>SA disponível apenas como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17E987EE" w14:textId="77777777" w:rsidR="004F7D0F" w:rsidRDefault="00605E84">
            <w:pPr>
              <w:pStyle w:val="ProductList-TableBody"/>
            </w:pPr>
            <w: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4F7D0F" w14:paraId="491B92BB" w14:textId="77777777">
        <w:tc>
          <w:tcPr>
            <w:tcW w:w="2440" w:type="dxa"/>
            <w:tcBorders>
              <w:top w:val="single" w:sz="4" w:space="0" w:color="000000"/>
              <w:left w:val="single" w:sz="4" w:space="0" w:color="000000"/>
              <w:bottom w:val="single" w:sz="4" w:space="0" w:color="000000"/>
              <w:right w:val="single" w:sz="4" w:space="0" w:color="000000"/>
            </w:tcBorders>
          </w:tcPr>
          <w:p w14:paraId="122C0A23" w14:textId="77777777" w:rsidR="004F7D0F" w:rsidRDefault="00605E84">
            <w:pPr>
              <w:pStyle w:val="ProductList-TableBody"/>
            </w:pPr>
            <w:r>
              <w:t>Família de Servidores</w:t>
            </w:r>
          </w:p>
        </w:tc>
        <w:tc>
          <w:tcPr>
            <w:tcW w:w="2440" w:type="dxa"/>
            <w:tcBorders>
              <w:top w:val="single" w:sz="4" w:space="0" w:color="000000"/>
              <w:left w:val="single" w:sz="4" w:space="0" w:color="000000"/>
              <w:bottom w:val="single" w:sz="4" w:space="0" w:color="000000"/>
              <w:right w:val="single" w:sz="4" w:space="0" w:color="000000"/>
            </w:tcBorders>
          </w:tcPr>
          <w:p w14:paraId="3E8DA3C7" w14:textId="77777777" w:rsidR="004F7D0F" w:rsidRDefault="00605E84">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5AD0D292" w14:textId="77777777" w:rsidR="004F7D0F" w:rsidRDefault="00605E84">
            <w:pPr>
              <w:pStyle w:val="ProductList-TableBody"/>
            </w:pPr>
            <w:r>
              <w:t>SA disponível</w:t>
            </w:r>
          </w:p>
        </w:tc>
        <w:tc>
          <w:tcPr>
            <w:tcW w:w="0" w:type="auto"/>
            <w:vMerge/>
          </w:tcPr>
          <w:p w14:paraId="182B1D9B" w14:textId="77777777" w:rsidR="004F7D0F" w:rsidRDefault="004F7D0F"/>
        </w:tc>
      </w:tr>
    </w:tbl>
    <w:p w14:paraId="41D8FE74" w14:textId="77777777" w:rsidR="004F7D0F" w:rsidRDefault="004F7D0F">
      <w:pPr>
        <w:pStyle w:val="ProductList-Body"/>
      </w:pPr>
    </w:p>
    <w:p w14:paraId="3CA67EE8" w14:textId="77777777" w:rsidR="004F7D0F" w:rsidRDefault="00605E84">
      <w:pPr>
        <w:pStyle w:val="ProductList-Body"/>
      </w:pPr>
      <w:r>
        <w:t>Os clientes que adquirem o Microsoft Office Professional 2016 ou 2019 junto de um OEM podem adquirir a cobertura SA para o Microsoft Office Standard nos programas Open License, programas Select e Select Plus, e Não Inclusão de toda a Entidade ao abrigo do Open Value no prazo de 90 dias após a data de aquisição junto do OEM.</w:t>
      </w:r>
    </w:p>
    <w:p w14:paraId="5A5F7128" w14:textId="77777777" w:rsidR="004F7D0F" w:rsidRDefault="004F7D0F">
      <w:pPr>
        <w:pStyle w:val="ProductList-Body"/>
      </w:pPr>
    </w:p>
    <w:p w14:paraId="1A84F46F" w14:textId="77777777" w:rsidR="004F7D0F" w:rsidRDefault="00605E84">
      <w:pPr>
        <w:pStyle w:val="ProductList-Body"/>
      </w:pPr>
      <w:r>
        <w:t>Os clientes que adquirem o Windows Server 2016 junto de um OEM antes de 31 de dezembro de 2019 podem adquirir a cobertura SA para o Windows Server no prazo de 90 dias após a data de aquisição junto do OEM.</w:t>
      </w:r>
    </w:p>
    <w:p w14:paraId="79A20530" w14:textId="77777777" w:rsidR="004F7D0F" w:rsidRDefault="004F7D0F">
      <w:pPr>
        <w:pStyle w:val="ProductList-Body"/>
      </w:pPr>
    </w:p>
    <w:p w14:paraId="57ADEB7C" w14:textId="77777777" w:rsidR="004F7D0F" w:rsidRDefault="00605E84">
      <w:pPr>
        <w:pStyle w:val="ProductList-Body"/>
      </w:pPr>
      <w: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14:paraId="462FE75D"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3D3F6D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BA32B"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45691DF9" w14:textId="77777777" w:rsidR="004F7D0F" w:rsidRDefault="004F7D0F">
      <w:pPr>
        <w:pStyle w:val="ProductList-Body"/>
      </w:pPr>
    </w:p>
    <w:p w14:paraId="6CAFC37A" w14:textId="77777777" w:rsidR="004F7D0F" w:rsidRDefault="00605E84">
      <w:pPr>
        <w:pStyle w:val="ProductList-Offering1Heading"/>
        <w:outlineLvl w:val="1"/>
      </w:pPr>
      <w:bookmarkStart w:id="352" w:name="_Sec574"/>
      <w:r>
        <w:t>Renovar o Software Assurance</w:t>
      </w:r>
      <w:bookmarkEnd w:id="352"/>
      <w:r>
        <w:fldChar w:fldCharType="begin"/>
      </w:r>
      <w:r>
        <w:instrText xml:space="preserve"> TC "</w:instrText>
      </w:r>
      <w:bookmarkStart w:id="353" w:name="_Toc20741028"/>
      <w:r>
        <w:instrText>Renovar o Software Assurance</w:instrText>
      </w:r>
      <w:bookmarkEnd w:id="353"/>
      <w:r>
        <w:instrText>" \l 2</w:instrText>
      </w:r>
      <w:r>
        <w:fldChar w:fldCharType="end"/>
      </w:r>
    </w:p>
    <w:p w14:paraId="2DEB2059" w14:textId="77777777" w:rsidR="004F7D0F" w:rsidRDefault="00605E84">
      <w:pPr>
        <w:pStyle w:val="ProductList-ClauseHeading"/>
        <w:outlineLvl w:val="2"/>
      </w:pPr>
      <w:r>
        <w:t>Renovar a Cobertura ao abrigo do Mesmo Contrato</w:t>
      </w:r>
    </w:p>
    <w:p w14:paraId="3044C815" w14:textId="77777777" w:rsidR="004F7D0F" w:rsidRDefault="00605E84">
      <w:pPr>
        <w:pStyle w:val="ProductList-Body"/>
      </w:pPr>
      <w: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14:paraId="59BC879F" w14:textId="77777777" w:rsidR="004F7D0F" w:rsidRDefault="004F7D0F">
      <w:pPr>
        <w:pStyle w:val="ProductList-Body"/>
      </w:pPr>
    </w:p>
    <w:p w14:paraId="30ABCF3B" w14:textId="77777777" w:rsidR="004F7D0F" w:rsidRDefault="00605E84">
      <w:pPr>
        <w:pStyle w:val="ProductList-SubClauseHeading"/>
        <w:outlineLvl w:val="3"/>
      </w:pPr>
      <w:r>
        <w:t>Open License</w:t>
      </w:r>
    </w:p>
    <w:p w14:paraId="4A39D68F" w14:textId="77777777" w:rsidR="004F7D0F" w:rsidRDefault="00605E84">
      <w:pPr>
        <w:pStyle w:val="ProductList-BodyIndented"/>
      </w:pPr>
      <w: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14:paraId="27E91AC5" w14:textId="77777777" w:rsidR="004F7D0F" w:rsidRDefault="004F7D0F">
      <w:pPr>
        <w:pStyle w:val="ProductList-BodyIndented"/>
      </w:pPr>
    </w:p>
    <w:p w14:paraId="34B4C3D8" w14:textId="77777777" w:rsidR="004F7D0F" w:rsidRDefault="00605E84">
      <w:pPr>
        <w:pStyle w:val="ProductList-SubClauseHeading"/>
        <w:outlineLvl w:val="3"/>
      </w:pPr>
      <w:r>
        <w:t>Contrato Enterprise</w:t>
      </w:r>
    </w:p>
    <w:p w14:paraId="15CA0BDD" w14:textId="77777777" w:rsidR="004F7D0F" w:rsidRDefault="00605E84">
      <w:pPr>
        <w:pStyle w:val="ProductList-BodyIndented"/>
      </w:pPr>
      <w: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14:paraId="0335E153" w14:textId="77777777" w:rsidR="004F7D0F" w:rsidRDefault="004F7D0F">
      <w:pPr>
        <w:pStyle w:val="ProductList-BodyIndented"/>
      </w:pPr>
    </w:p>
    <w:p w14:paraId="4511DDEE" w14:textId="77777777" w:rsidR="004F7D0F" w:rsidRDefault="00605E84">
      <w:pPr>
        <w:pStyle w:val="ProductList-SubClauseHeading"/>
        <w:outlineLvl w:val="3"/>
      </w:pPr>
      <w:r>
        <w:t>Enrollment for Application Platform</w:t>
      </w:r>
    </w:p>
    <w:p w14:paraId="597BD6D1" w14:textId="77777777" w:rsidR="004F7D0F" w:rsidRDefault="00605E84">
      <w:pPr>
        <w:pStyle w:val="ProductList-BodyIndented"/>
      </w:pPr>
      <w:r>
        <w:t xml:space="preserve">Os clientes da EAP que tenham anteriormente diferido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através de SA antes de L, os SKUs têm de adquirir através da opção “buy-out” 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antes de renovarem a cobertura SA.</w:t>
      </w:r>
    </w:p>
    <w:p w14:paraId="7EECFB38" w14:textId="77777777" w:rsidR="004F7D0F" w:rsidRDefault="004F7D0F">
      <w:pPr>
        <w:pStyle w:val="ProductList-BodyIndented"/>
      </w:pPr>
    </w:p>
    <w:p w14:paraId="646E97BD" w14:textId="77777777" w:rsidR="004F7D0F" w:rsidRDefault="00605E84">
      <w:pPr>
        <w:pStyle w:val="ProductList-ClauseHeading"/>
        <w:outlineLvl w:val="2"/>
      </w:pPr>
      <w:r>
        <w:t>Renovar a Cobertura de um Contrato em Separado</w:t>
      </w:r>
    </w:p>
    <w:p w14:paraId="01C02C5E" w14:textId="77777777" w:rsidR="004F7D0F" w:rsidRDefault="00605E84">
      <w:pPr>
        <w:pStyle w:val="ProductList-Body"/>
      </w:pPr>
      <w:r>
        <w:t xml:space="preserve">O Cliente poderá renovar a cobertura SA para qualquer Produto se o Cliente tiver obtido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14:paraId="4472CB8B" w14:textId="77777777" w:rsidR="004F7D0F" w:rsidRDefault="004F7D0F">
      <w:pPr>
        <w:pStyle w:val="ProductList-Body"/>
      </w:pPr>
    </w:p>
    <w:p w14:paraId="02F77296" w14:textId="77777777" w:rsidR="004F7D0F" w:rsidRDefault="00605E84">
      <w:pPr>
        <w:pStyle w:val="ProductList-Body"/>
      </w:pPr>
      <w: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14:paraId="69F39BDD" w14:textId="77777777" w:rsidR="004F7D0F" w:rsidRDefault="004F7D0F">
      <w:pPr>
        <w:pStyle w:val="ProductList-Body"/>
      </w:pPr>
    </w:p>
    <w:p w14:paraId="41AF500B" w14:textId="77777777" w:rsidR="004F7D0F" w:rsidRDefault="00605E84">
      <w:pPr>
        <w:pStyle w:val="ProductList-ClauseHeading"/>
        <w:outlineLvl w:val="2"/>
      </w:pPr>
      <w:r>
        <w:t>Renovar a Cobertura Software Assurance para Licenças de Acesso de Cliente (CALs) e Licenças de Gestão de Cliente (MLs)</w:t>
      </w:r>
    </w:p>
    <w:p w14:paraId="7D9E8FE8" w14:textId="77777777" w:rsidR="004F7D0F" w:rsidRDefault="00605E84">
      <w:pPr>
        <w:pStyle w:val="ProductList-Body"/>
      </w:pPr>
      <w:r>
        <w:rPr>
          <w:b/>
          <w:color w:val="00188F"/>
        </w:rPr>
        <w:t>Transição entre CALs de Utilizador e de Dispositivo</w:t>
      </w:r>
      <w:r>
        <w:t xml:space="preserve">: Os clientes que estão a renovar a cobertura SA para CALs podem mudar entre Utilizador e Dispositivo. Esta transição não altera a edição da CAL (isto é, de Standard para Enterprise). </w:t>
      </w:r>
    </w:p>
    <w:p w14:paraId="4703B649" w14:textId="77777777" w:rsidR="004F7D0F" w:rsidRDefault="00605E84">
      <w:pPr>
        <w:pStyle w:val="ProductList-Body"/>
      </w:pPr>
      <w:r>
        <w:rPr>
          <w:b/>
          <w:color w:val="00188F"/>
        </w:rPr>
        <w:t>Transição entre MLs de Cliente de Utilizador e de OSE</w:t>
      </w:r>
      <w:r>
        <w:t>: Os clientes que estão a renovar a cobertura SA para MLs de Cliente podem mudar entre Utilizador e OSE.</w:t>
      </w:r>
    </w:p>
    <w:p w14:paraId="7474E3DC"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654E17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566ADA"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FF498F8" w14:textId="77777777" w:rsidR="004F7D0F" w:rsidRDefault="004F7D0F">
      <w:pPr>
        <w:pStyle w:val="ProductList-Body"/>
      </w:pPr>
    </w:p>
    <w:p w14:paraId="659D5F72" w14:textId="77777777" w:rsidR="004F7D0F" w:rsidRDefault="00605E84">
      <w:pPr>
        <w:pStyle w:val="ProductList-Offering1Heading"/>
        <w:outlineLvl w:val="1"/>
      </w:pPr>
      <w:bookmarkStart w:id="354" w:name="_Sec575"/>
      <w:r>
        <w:t>Licença de Migração para Produtos Descontinuados ou em Fim de Vida Útil</w:t>
      </w:r>
      <w:bookmarkEnd w:id="354"/>
      <w:r>
        <w:fldChar w:fldCharType="begin"/>
      </w:r>
      <w:r>
        <w:instrText xml:space="preserve"> TC "</w:instrText>
      </w:r>
      <w:bookmarkStart w:id="355" w:name="_Toc20741029"/>
      <w:r>
        <w:instrText>Licença de Migração para Produtos Descontinuados ou em Fim de Vida Útil</w:instrText>
      </w:r>
      <w:bookmarkEnd w:id="355"/>
      <w:r>
        <w:instrText>" \l 2</w:instrText>
      </w:r>
      <w:r>
        <w:fldChar w:fldCharType="end"/>
      </w:r>
    </w:p>
    <w:p w14:paraId="61639445" w14:textId="77777777" w:rsidR="004F7D0F" w:rsidRDefault="00605E84">
      <w:pPr>
        <w:pStyle w:val="ProductList-Body"/>
      </w:pPr>
      <w:r>
        <w:t>“</w:t>
      </w:r>
      <w:r>
        <w:rPr>
          <w:b/>
          <w:color w:val="00188F"/>
        </w:rPr>
        <w:t>Licença Qualificável</w:t>
      </w:r>
      <w:r>
        <w:t xml:space="preserve">”, tal como utilizado neste documento, refere-se 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com cobertura SA a partir da data especificada e para o Produto identificado na entrada de produto que refere esta secção.</w:t>
      </w:r>
    </w:p>
    <w:p w14:paraId="443BFE92" w14:textId="77777777" w:rsidR="004F7D0F" w:rsidRDefault="00605E84">
      <w:pPr>
        <w:pStyle w:val="ProductList-Body"/>
      </w:pPr>
      <w:r>
        <w:t>“</w:t>
      </w:r>
      <w:r>
        <w:rPr>
          <w:b/>
          <w:color w:val="00188F"/>
        </w:rPr>
        <w:t>Licença de Migração</w:t>
      </w:r>
      <w:r>
        <w:t>”, tal como utilizado neste documento, refere-se a direitos concedidos na Entrada de Produto que refere esta secção.</w:t>
      </w:r>
    </w:p>
    <w:p w14:paraId="4CA20945" w14:textId="77777777" w:rsidR="004F7D0F" w:rsidRDefault="004F7D0F">
      <w:pPr>
        <w:pStyle w:val="ProductList-Body"/>
      </w:pPr>
    </w:p>
    <w:p w14:paraId="7F4A7AEC" w14:textId="77777777" w:rsidR="004F7D0F" w:rsidRDefault="00605E84">
      <w:pPr>
        <w:pStyle w:val="ProductList-Body"/>
      </w:pPr>
      <w:r>
        <w:t>A menos que seja estabelecido de outra forma na Entrada de Produto:</w:t>
      </w:r>
    </w:p>
    <w:p w14:paraId="675AAE49" w14:textId="77777777" w:rsidR="004F7D0F" w:rsidRDefault="00605E84" w:rsidP="00CC4B9C">
      <w:pPr>
        <w:pStyle w:val="ProductList-Bullet"/>
        <w:numPr>
          <w:ilvl w:val="0"/>
          <w:numId w:val="49"/>
        </w:numPr>
      </w:pPr>
      <w:r>
        <w:t>O Cliente poderá atualizar e utilizar o software ao abrigo de uma Licença de Migração em vez do software abrangido pela Licença Qualificável. O Cliente não poderá utilizar o software ao abrigo de ambas as licenças em simultâneo.</w:t>
      </w:r>
    </w:p>
    <w:p w14:paraId="1CDD1EC8" w14:textId="77777777" w:rsidR="004F7D0F" w:rsidRDefault="00605E84" w:rsidP="00CC4B9C">
      <w:pPr>
        <w:pStyle w:val="ProductList-Bullet"/>
        <w:numPr>
          <w:ilvl w:val="0"/>
          <w:numId w:val="49"/>
        </w:numPr>
      </w:pPr>
      <w:r>
        <w:t>As Licenças de Migração são concedidas individualmente para cada uma das Licenças Qualificáveis do Cliente.</w:t>
      </w:r>
    </w:p>
    <w:p w14:paraId="69F2A696" w14:textId="77777777" w:rsidR="004F7D0F" w:rsidRDefault="00605E84" w:rsidP="00CC4B9C">
      <w:pPr>
        <w:pStyle w:val="ProductList-Bullet"/>
        <w:numPr>
          <w:ilvl w:val="0"/>
          <w:numId w:val="49"/>
        </w:numPr>
      </w:pPr>
      <w: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14:paraId="1CEDB0B8" w14:textId="77777777" w:rsidR="004F7D0F" w:rsidRDefault="00605E84" w:rsidP="00CC4B9C">
      <w:pPr>
        <w:pStyle w:val="ProductList-Bullet"/>
        <w:numPr>
          <w:ilvl w:val="0"/>
          <w:numId w:val="49"/>
        </w:numPr>
      </w:pPr>
      <w: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14:paraId="65A14FB8" w14:textId="77777777" w:rsidR="004F7D0F" w:rsidRDefault="00605E84" w:rsidP="00CC4B9C">
      <w:pPr>
        <w:pStyle w:val="ProductList-Bullet"/>
        <w:numPr>
          <w:ilvl w:val="0"/>
          <w:numId w:val="49"/>
        </w:numPr>
      </w:pPr>
      <w:r>
        <w:t>O Cliente não poderá transferir Licenças de Migração em separado das Licenças Qualificáveis.</w:t>
      </w:r>
    </w:p>
    <w:p w14:paraId="787C2D9E" w14:textId="77777777" w:rsidR="004F7D0F" w:rsidRDefault="00605E84" w:rsidP="00CC4B9C">
      <w:pPr>
        <w:pStyle w:val="ProductList-Bullet"/>
        <w:numPr>
          <w:ilvl w:val="0"/>
          <w:numId w:val="49"/>
        </w:numPr>
      </w:pPr>
      <w: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14:paraId="4EEEF631"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6009D7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678FF1"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4A61033" w14:textId="77777777" w:rsidR="004F7D0F" w:rsidRDefault="004F7D0F">
      <w:pPr>
        <w:pStyle w:val="ProductList-Body"/>
      </w:pPr>
    </w:p>
    <w:p w14:paraId="21C86A9E" w14:textId="77777777" w:rsidR="004F7D0F" w:rsidRDefault="00605E84">
      <w:pPr>
        <w:pStyle w:val="ProductList-Offering1Heading"/>
        <w:outlineLvl w:val="1"/>
      </w:pPr>
      <w:bookmarkStart w:id="356" w:name="_Sec576"/>
      <w:r>
        <w:t>Benefícios de Software Assurance</w:t>
      </w:r>
      <w:bookmarkEnd w:id="356"/>
      <w:r>
        <w:fldChar w:fldCharType="begin"/>
      </w:r>
      <w:r>
        <w:instrText xml:space="preserve"> TC "</w:instrText>
      </w:r>
      <w:bookmarkStart w:id="357" w:name="_Toc20741030"/>
      <w:r>
        <w:instrText>Benefícios de Software Assurance</w:instrText>
      </w:r>
      <w:bookmarkEnd w:id="357"/>
      <w:r>
        <w:instrText>" \l 2</w:instrText>
      </w:r>
      <w:r>
        <w:fldChar w:fldCharType="end"/>
      </w:r>
    </w:p>
    <w:p w14:paraId="20AEED11" w14:textId="77777777" w:rsidR="004F7D0F" w:rsidRDefault="00605E84">
      <w:pPr>
        <w:pStyle w:val="ProductList-Body"/>
      </w:pPr>
      <w: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469"/>
        <w:gridCol w:w="1818"/>
        <w:gridCol w:w="1795"/>
        <w:gridCol w:w="1834"/>
      </w:tblGrid>
      <w:tr w:rsidR="004F7D0F" w14:paraId="06BA738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C96B75" w14:textId="77777777" w:rsidR="004F7D0F" w:rsidRDefault="00605E84">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72C4FE1" w14:textId="77777777" w:rsidR="004F7D0F" w:rsidRDefault="00605E84">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0145A0" w14:textId="77777777" w:rsidR="004F7D0F" w:rsidRDefault="00605E84">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D8F1A0" w14:textId="77777777" w:rsidR="004F7D0F" w:rsidRDefault="00605E84">
            <w:pPr>
              <w:pStyle w:val="ProductList-TableBody"/>
              <w:jc w:val="center"/>
            </w:pPr>
            <w:r>
              <w:rPr>
                <w:color w:val="FFFFFF"/>
              </w:rPr>
              <w:t>Agrupamento de Servidores</w:t>
            </w:r>
          </w:p>
        </w:tc>
      </w:tr>
      <w:tr w:rsidR="004F7D0F" w14:paraId="3FB0C5D7" w14:textId="77777777">
        <w:tc>
          <w:tcPr>
            <w:tcW w:w="6120" w:type="dxa"/>
            <w:tcBorders>
              <w:top w:val="single" w:sz="4" w:space="0" w:color="000000"/>
              <w:left w:val="single" w:sz="4" w:space="0" w:color="000000"/>
              <w:bottom w:val="single" w:sz="4" w:space="0" w:color="000000"/>
              <w:right w:val="single" w:sz="4" w:space="0" w:color="000000"/>
            </w:tcBorders>
          </w:tcPr>
          <w:p w14:paraId="39EF9568" w14:textId="77777777" w:rsidR="004F7D0F" w:rsidRDefault="003936B2">
            <w:pPr>
              <w:pStyle w:val="ProductList-TableBody"/>
            </w:pPr>
            <w:hyperlink w:anchor="_Sec577">
              <w:r w:rsidR="00605E84">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37437E90"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B349A"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FDCD10" w14:textId="77777777" w:rsidR="004F7D0F" w:rsidRDefault="00605E84">
            <w:pPr>
              <w:pStyle w:val="ProductList-TableBody"/>
              <w:jc w:val="center"/>
            </w:pPr>
            <w:r>
              <w:t>X</w:t>
            </w:r>
          </w:p>
        </w:tc>
      </w:tr>
      <w:tr w:rsidR="004F7D0F" w14:paraId="38A7F509" w14:textId="77777777">
        <w:tc>
          <w:tcPr>
            <w:tcW w:w="6120" w:type="dxa"/>
            <w:tcBorders>
              <w:top w:val="single" w:sz="4" w:space="0" w:color="000000"/>
              <w:left w:val="single" w:sz="4" w:space="0" w:color="000000"/>
              <w:bottom w:val="single" w:sz="4" w:space="0" w:color="000000"/>
              <w:right w:val="single" w:sz="4" w:space="0" w:color="000000"/>
            </w:tcBorders>
          </w:tcPr>
          <w:p w14:paraId="7BA29993" w14:textId="77777777" w:rsidR="004F7D0F" w:rsidRDefault="003936B2">
            <w:pPr>
              <w:pStyle w:val="ProductList-TableBody"/>
            </w:pPr>
            <w:hyperlink w:anchor="_Sec579">
              <w:r w:rsidR="00605E84">
                <w:rPr>
                  <w:color w:val="00467F"/>
                  <w:u w:val="single"/>
                </w:rPr>
                <w:t>Office para a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7EA9FC1"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FF729F"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8DD30DA" w14:textId="77777777" w:rsidR="004F7D0F" w:rsidRDefault="004F7D0F">
            <w:pPr>
              <w:pStyle w:val="ProductList-TableBody"/>
              <w:jc w:val="center"/>
            </w:pPr>
          </w:p>
        </w:tc>
      </w:tr>
      <w:tr w:rsidR="004F7D0F" w14:paraId="7DEA6A55" w14:textId="77777777">
        <w:tc>
          <w:tcPr>
            <w:tcW w:w="6120" w:type="dxa"/>
            <w:tcBorders>
              <w:top w:val="single" w:sz="4" w:space="0" w:color="000000"/>
              <w:left w:val="single" w:sz="4" w:space="0" w:color="000000"/>
              <w:bottom w:val="single" w:sz="4" w:space="0" w:color="000000"/>
              <w:right w:val="single" w:sz="4" w:space="0" w:color="000000"/>
            </w:tcBorders>
          </w:tcPr>
          <w:p w14:paraId="1E702BF2" w14:textId="77777777" w:rsidR="004F7D0F" w:rsidRDefault="003936B2">
            <w:pPr>
              <w:pStyle w:val="ProductList-TableBody"/>
            </w:pPr>
            <w:hyperlink w:anchor="_Sec580">
              <w:r w:rsidR="00605E84">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14:paraId="505295F1"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4F0CC8"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2A9FA0B" w14:textId="77777777" w:rsidR="004F7D0F" w:rsidRDefault="00605E84">
            <w:pPr>
              <w:pStyle w:val="ProductList-TableBody"/>
              <w:jc w:val="center"/>
            </w:pPr>
            <w:r>
              <w:t>X</w:t>
            </w:r>
          </w:p>
        </w:tc>
      </w:tr>
      <w:tr w:rsidR="004F7D0F" w14:paraId="04045579" w14:textId="77777777">
        <w:tc>
          <w:tcPr>
            <w:tcW w:w="6120" w:type="dxa"/>
            <w:tcBorders>
              <w:top w:val="single" w:sz="4" w:space="0" w:color="000000"/>
              <w:left w:val="single" w:sz="4" w:space="0" w:color="000000"/>
              <w:bottom w:val="single" w:sz="4" w:space="0" w:color="000000"/>
              <w:right w:val="single" w:sz="4" w:space="0" w:color="000000"/>
            </w:tcBorders>
          </w:tcPr>
          <w:p w14:paraId="24FE4647" w14:textId="77777777" w:rsidR="004F7D0F" w:rsidRDefault="003936B2">
            <w:pPr>
              <w:pStyle w:val="ProductList-TableBody"/>
            </w:pPr>
            <w:hyperlink w:anchor="_Sec581">
              <w:r w:rsidR="00605E84">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49DACDF6"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1C2ABC"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A05C5E" w14:textId="77777777" w:rsidR="004F7D0F" w:rsidRDefault="004F7D0F">
            <w:pPr>
              <w:pStyle w:val="ProductList-TableBody"/>
              <w:jc w:val="center"/>
            </w:pPr>
          </w:p>
        </w:tc>
      </w:tr>
      <w:tr w:rsidR="004F7D0F" w14:paraId="71282D5D" w14:textId="77777777">
        <w:tc>
          <w:tcPr>
            <w:tcW w:w="6120" w:type="dxa"/>
            <w:tcBorders>
              <w:top w:val="single" w:sz="4" w:space="0" w:color="000000"/>
              <w:left w:val="single" w:sz="4" w:space="0" w:color="000000"/>
              <w:bottom w:val="single" w:sz="4" w:space="0" w:color="000000"/>
              <w:right w:val="single" w:sz="4" w:space="0" w:color="000000"/>
            </w:tcBorders>
          </w:tcPr>
          <w:p w14:paraId="354FB5D6" w14:textId="77777777" w:rsidR="004F7D0F" w:rsidRDefault="003936B2">
            <w:pPr>
              <w:pStyle w:val="ProductList-TableBody"/>
            </w:pPr>
            <w:hyperlink w:anchor="_Sec755">
              <w:r w:rsidR="00605E84">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4DFF9308"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B86DE6"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5D0226" w14:textId="77777777" w:rsidR="004F7D0F" w:rsidRDefault="004F7D0F">
            <w:pPr>
              <w:pStyle w:val="ProductList-TableBody"/>
              <w:jc w:val="center"/>
            </w:pPr>
          </w:p>
        </w:tc>
      </w:tr>
      <w:tr w:rsidR="004F7D0F" w14:paraId="531B8D8D" w14:textId="77777777">
        <w:tc>
          <w:tcPr>
            <w:tcW w:w="6120" w:type="dxa"/>
            <w:tcBorders>
              <w:top w:val="single" w:sz="4" w:space="0" w:color="000000"/>
              <w:left w:val="single" w:sz="4" w:space="0" w:color="000000"/>
              <w:bottom w:val="single" w:sz="4" w:space="0" w:color="000000"/>
              <w:right w:val="single" w:sz="4" w:space="0" w:color="000000"/>
            </w:tcBorders>
          </w:tcPr>
          <w:p w14:paraId="2D614684" w14:textId="77777777" w:rsidR="004F7D0F" w:rsidRDefault="003936B2">
            <w:pPr>
              <w:pStyle w:val="ProductList-TableBody"/>
            </w:pPr>
            <w:hyperlink w:anchor="_Sec841">
              <w:r w:rsidR="00605E8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7DB0801"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CEBDDD"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6CDA2" w14:textId="77777777" w:rsidR="004F7D0F" w:rsidRDefault="004F7D0F">
            <w:pPr>
              <w:pStyle w:val="ProductList-TableBody"/>
              <w:jc w:val="center"/>
            </w:pPr>
          </w:p>
        </w:tc>
      </w:tr>
      <w:tr w:rsidR="004F7D0F" w14:paraId="295EE307" w14:textId="77777777">
        <w:tc>
          <w:tcPr>
            <w:tcW w:w="6120" w:type="dxa"/>
            <w:tcBorders>
              <w:top w:val="single" w:sz="4" w:space="0" w:color="000000"/>
              <w:left w:val="single" w:sz="4" w:space="0" w:color="000000"/>
              <w:bottom w:val="single" w:sz="4" w:space="0" w:color="000000"/>
              <w:right w:val="single" w:sz="4" w:space="0" w:color="000000"/>
            </w:tcBorders>
          </w:tcPr>
          <w:p w14:paraId="631241EC" w14:textId="77777777" w:rsidR="004F7D0F" w:rsidRDefault="003936B2">
            <w:pPr>
              <w:pStyle w:val="ProductList-TableBody"/>
            </w:pPr>
            <w:hyperlink w:anchor="_Sec651">
              <w:r w:rsidR="00605E8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E77E38F"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61C335"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AB56E" w14:textId="77777777" w:rsidR="004F7D0F" w:rsidRDefault="004F7D0F">
            <w:pPr>
              <w:pStyle w:val="ProductList-TableBody"/>
              <w:jc w:val="center"/>
            </w:pPr>
          </w:p>
        </w:tc>
      </w:tr>
      <w:tr w:rsidR="004F7D0F" w14:paraId="1F720471" w14:textId="77777777">
        <w:tc>
          <w:tcPr>
            <w:tcW w:w="6120" w:type="dxa"/>
            <w:tcBorders>
              <w:top w:val="single" w:sz="4" w:space="0" w:color="000000"/>
              <w:left w:val="single" w:sz="4" w:space="0" w:color="000000"/>
              <w:bottom w:val="single" w:sz="4" w:space="0" w:color="000000"/>
              <w:right w:val="single" w:sz="4" w:space="0" w:color="000000"/>
            </w:tcBorders>
          </w:tcPr>
          <w:p w14:paraId="38384182" w14:textId="77777777" w:rsidR="004F7D0F" w:rsidRDefault="003936B2">
            <w:pPr>
              <w:pStyle w:val="ProductList-TableBody"/>
            </w:pPr>
            <w:hyperlink w:anchor="_Sec841">
              <w:r w:rsidR="00605E8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135FA62"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D3597D"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1D1316" w14:textId="77777777" w:rsidR="004F7D0F" w:rsidRDefault="004F7D0F">
            <w:pPr>
              <w:pStyle w:val="ProductList-TableBody"/>
              <w:jc w:val="center"/>
            </w:pPr>
          </w:p>
        </w:tc>
      </w:tr>
      <w:tr w:rsidR="004F7D0F" w14:paraId="4AAD6691" w14:textId="77777777">
        <w:tc>
          <w:tcPr>
            <w:tcW w:w="6120" w:type="dxa"/>
            <w:tcBorders>
              <w:top w:val="single" w:sz="4" w:space="0" w:color="000000"/>
              <w:left w:val="single" w:sz="4" w:space="0" w:color="000000"/>
              <w:bottom w:val="single" w:sz="4" w:space="0" w:color="000000"/>
              <w:right w:val="single" w:sz="4" w:space="0" w:color="000000"/>
            </w:tcBorders>
          </w:tcPr>
          <w:p w14:paraId="74212788" w14:textId="77777777" w:rsidR="004F7D0F" w:rsidRDefault="003936B2">
            <w:pPr>
              <w:pStyle w:val="ProductList-TableBody"/>
            </w:pPr>
            <w:hyperlink w:anchor="_Sec582">
              <w:r w:rsidR="00605E84">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14:paraId="36F68D5C"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99CD21"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5F2223" w14:textId="77777777" w:rsidR="004F7D0F" w:rsidRDefault="004F7D0F">
            <w:pPr>
              <w:pStyle w:val="ProductList-TableBody"/>
              <w:jc w:val="center"/>
            </w:pPr>
          </w:p>
        </w:tc>
      </w:tr>
      <w:tr w:rsidR="004F7D0F" w14:paraId="78EFE353" w14:textId="77777777">
        <w:tc>
          <w:tcPr>
            <w:tcW w:w="6120" w:type="dxa"/>
            <w:tcBorders>
              <w:top w:val="single" w:sz="4" w:space="0" w:color="000000"/>
              <w:left w:val="single" w:sz="4" w:space="0" w:color="000000"/>
              <w:bottom w:val="single" w:sz="4" w:space="0" w:color="000000"/>
              <w:right w:val="single" w:sz="4" w:space="0" w:color="000000"/>
            </w:tcBorders>
          </w:tcPr>
          <w:p w14:paraId="794497F2" w14:textId="77777777" w:rsidR="004F7D0F" w:rsidRDefault="003936B2">
            <w:pPr>
              <w:pStyle w:val="ProductList-TableBody"/>
            </w:pPr>
            <w:hyperlink w:anchor="_Sec584">
              <w:r w:rsidR="00605E84">
                <w:rPr>
                  <w:color w:val="00467F"/>
                  <w:u w:val="single"/>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14:paraId="578625DC"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674801"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423B76" w14:textId="77777777" w:rsidR="004F7D0F" w:rsidRDefault="004F7D0F">
            <w:pPr>
              <w:pStyle w:val="ProductList-TableBody"/>
              <w:jc w:val="center"/>
            </w:pPr>
          </w:p>
        </w:tc>
      </w:tr>
      <w:tr w:rsidR="004F7D0F" w14:paraId="7964BD6C" w14:textId="77777777">
        <w:tc>
          <w:tcPr>
            <w:tcW w:w="6120" w:type="dxa"/>
            <w:tcBorders>
              <w:top w:val="single" w:sz="4" w:space="0" w:color="000000"/>
              <w:left w:val="single" w:sz="4" w:space="0" w:color="000000"/>
              <w:bottom w:val="single" w:sz="4" w:space="0" w:color="000000"/>
              <w:right w:val="single" w:sz="4" w:space="0" w:color="000000"/>
            </w:tcBorders>
          </w:tcPr>
          <w:p w14:paraId="25F0CF9B" w14:textId="77777777" w:rsidR="004F7D0F" w:rsidRDefault="003936B2">
            <w:pPr>
              <w:pStyle w:val="ProductList-TableBody"/>
            </w:pPr>
            <w:hyperlink w:anchor="_Sec585">
              <w:r w:rsidR="00605E84">
                <w:rPr>
                  <w:color w:val="00467F"/>
                  <w:u w:val="single"/>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14:paraId="225928E1"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8202B9"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AF5BE3" w14:textId="77777777" w:rsidR="004F7D0F" w:rsidRDefault="00605E84">
            <w:pPr>
              <w:pStyle w:val="ProductList-TableBody"/>
              <w:jc w:val="center"/>
            </w:pPr>
            <w:r>
              <w:t>X</w:t>
            </w:r>
          </w:p>
        </w:tc>
      </w:tr>
      <w:tr w:rsidR="004F7D0F" w14:paraId="4325FCF2" w14:textId="77777777">
        <w:tc>
          <w:tcPr>
            <w:tcW w:w="6120" w:type="dxa"/>
            <w:tcBorders>
              <w:top w:val="single" w:sz="4" w:space="0" w:color="000000"/>
              <w:left w:val="single" w:sz="4" w:space="0" w:color="000000"/>
              <w:bottom w:val="single" w:sz="4" w:space="0" w:color="000000"/>
              <w:right w:val="single" w:sz="4" w:space="0" w:color="000000"/>
            </w:tcBorders>
          </w:tcPr>
          <w:p w14:paraId="28C3CDA6" w14:textId="77777777" w:rsidR="004F7D0F" w:rsidRDefault="003936B2">
            <w:pPr>
              <w:pStyle w:val="ProductList-TableBody"/>
            </w:pPr>
            <w:hyperlink w:anchor="_Sec818">
              <w:r w:rsidR="00605E8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AB5250E"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25B7C6E"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C142A1" w14:textId="77777777" w:rsidR="004F7D0F" w:rsidRDefault="00605E84">
            <w:pPr>
              <w:pStyle w:val="ProductList-TableBody"/>
              <w:jc w:val="center"/>
            </w:pPr>
            <w:r>
              <w:t>X</w:t>
            </w:r>
          </w:p>
        </w:tc>
      </w:tr>
      <w:tr w:rsidR="004F7D0F" w14:paraId="51F4E503" w14:textId="77777777">
        <w:tc>
          <w:tcPr>
            <w:tcW w:w="6120" w:type="dxa"/>
            <w:tcBorders>
              <w:top w:val="single" w:sz="4" w:space="0" w:color="000000"/>
              <w:left w:val="single" w:sz="4" w:space="0" w:color="000000"/>
              <w:bottom w:val="single" w:sz="4" w:space="0" w:color="000000"/>
              <w:right w:val="single" w:sz="4" w:space="0" w:color="000000"/>
            </w:tcBorders>
          </w:tcPr>
          <w:p w14:paraId="23659D51" w14:textId="77777777" w:rsidR="004F7D0F" w:rsidRDefault="003936B2">
            <w:pPr>
              <w:pStyle w:val="ProductList-TableBody"/>
            </w:pPr>
            <w:hyperlink w:anchor="_Sec587">
              <w:r w:rsidR="00605E84">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0C50F842"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950A890"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65F52B6" w14:textId="77777777" w:rsidR="004F7D0F" w:rsidRDefault="00605E84">
            <w:pPr>
              <w:pStyle w:val="ProductList-TableBody"/>
              <w:jc w:val="center"/>
            </w:pPr>
            <w:r>
              <w:t>X</w:t>
            </w:r>
          </w:p>
        </w:tc>
      </w:tr>
      <w:tr w:rsidR="004F7D0F" w14:paraId="281138FF" w14:textId="77777777">
        <w:tc>
          <w:tcPr>
            <w:tcW w:w="6120" w:type="dxa"/>
            <w:tcBorders>
              <w:top w:val="single" w:sz="4" w:space="0" w:color="000000"/>
              <w:left w:val="single" w:sz="4" w:space="0" w:color="000000"/>
              <w:bottom w:val="single" w:sz="4" w:space="0" w:color="000000"/>
              <w:right w:val="single" w:sz="4" w:space="0" w:color="000000"/>
            </w:tcBorders>
          </w:tcPr>
          <w:p w14:paraId="3B027636" w14:textId="77777777" w:rsidR="004F7D0F" w:rsidRDefault="003936B2">
            <w:pPr>
              <w:pStyle w:val="ProductList-TableBody"/>
            </w:pPr>
            <w:hyperlink w:anchor="_Sec588">
              <w:r w:rsidR="00605E84">
                <w:rPr>
                  <w:color w:val="00467F"/>
                  <w:u w:val="single"/>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14:paraId="687DD274"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FF8801"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F115C5E" w14:textId="77777777" w:rsidR="004F7D0F" w:rsidRDefault="00605E84">
            <w:pPr>
              <w:pStyle w:val="ProductList-TableBody"/>
              <w:jc w:val="center"/>
            </w:pPr>
            <w:r>
              <w:t>X</w:t>
            </w:r>
          </w:p>
        </w:tc>
      </w:tr>
      <w:tr w:rsidR="004F7D0F" w14:paraId="6565DCEB" w14:textId="77777777">
        <w:tc>
          <w:tcPr>
            <w:tcW w:w="6120" w:type="dxa"/>
            <w:tcBorders>
              <w:top w:val="single" w:sz="4" w:space="0" w:color="000000"/>
              <w:left w:val="single" w:sz="4" w:space="0" w:color="000000"/>
              <w:bottom w:val="single" w:sz="4" w:space="0" w:color="000000"/>
              <w:right w:val="single" w:sz="4" w:space="0" w:color="000000"/>
            </w:tcBorders>
          </w:tcPr>
          <w:p w14:paraId="37C466FA" w14:textId="77777777" w:rsidR="004F7D0F" w:rsidRDefault="003936B2">
            <w:pPr>
              <w:pStyle w:val="ProductList-TableBody"/>
            </w:pPr>
            <w:hyperlink w:anchor="_Sec589">
              <w:r w:rsidR="00605E84">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04AF6495"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7B260D9"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3A51ED" w14:textId="77777777" w:rsidR="004F7D0F" w:rsidRDefault="00605E84">
            <w:pPr>
              <w:pStyle w:val="ProductList-TableBody"/>
              <w:jc w:val="center"/>
            </w:pPr>
            <w:r>
              <w:t>X</w:t>
            </w:r>
          </w:p>
        </w:tc>
      </w:tr>
      <w:tr w:rsidR="004F7D0F" w14:paraId="4340A61B" w14:textId="77777777">
        <w:tc>
          <w:tcPr>
            <w:tcW w:w="6120" w:type="dxa"/>
            <w:tcBorders>
              <w:top w:val="single" w:sz="4" w:space="0" w:color="000000"/>
              <w:left w:val="single" w:sz="4" w:space="0" w:color="000000"/>
              <w:bottom w:val="single" w:sz="4" w:space="0" w:color="000000"/>
              <w:right w:val="single" w:sz="4" w:space="0" w:color="000000"/>
            </w:tcBorders>
          </w:tcPr>
          <w:p w14:paraId="0FD90BE6" w14:textId="77777777" w:rsidR="004F7D0F" w:rsidRDefault="003936B2">
            <w:pPr>
              <w:pStyle w:val="ProductList-TableBody"/>
            </w:pPr>
            <w:hyperlink w:anchor="_Sec590">
              <w:r w:rsidR="00605E84">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14:paraId="14AA38F2"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574CD7"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D2BC565" w14:textId="77777777" w:rsidR="004F7D0F" w:rsidRDefault="00605E84">
            <w:pPr>
              <w:pStyle w:val="ProductList-TableBody"/>
              <w:jc w:val="center"/>
            </w:pPr>
            <w:r>
              <w:t>X</w:t>
            </w:r>
          </w:p>
        </w:tc>
      </w:tr>
      <w:tr w:rsidR="004F7D0F" w14:paraId="0C256C99" w14:textId="77777777">
        <w:tc>
          <w:tcPr>
            <w:tcW w:w="6120" w:type="dxa"/>
            <w:tcBorders>
              <w:top w:val="single" w:sz="4" w:space="0" w:color="000000"/>
              <w:left w:val="single" w:sz="4" w:space="0" w:color="000000"/>
              <w:bottom w:val="single" w:sz="4" w:space="0" w:color="000000"/>
              <w:right w:val="single" w:sz="4" w:space="0" w:color="000000"/>
            </w:tcBorders>
          </w:tcPr>
          <w:p w14:paraId="223141BC" w14:textId="77777777" w:rsidR="004F7D0F" w:rsidRDefault="003936B2">
            <w:pPr>
              <w:pStyle w:val="ProductList-TableBody"/>
            </w:pPr>
            <w:hyperlink w:anchor="_Sec841">
              <w:r w:rsidR="00605E84">
                <w:rPr>
                  <w:color w:val="00467F"/>
                  <w:u w:val="single"/>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14:paraId="56B3A0AA"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276BA8"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59D3F7" w14:textId="77777777" w:rsidR="004F7D0F" w:rsidRDefault="004F7D0F">
            <w:pPr>
              <w:pStyle w:val="ProductList-TableBody"/>
              <w:jc w:val="center"/>
            </w:pPr>
          </w:p>
        </w:tc>
      </w:tr>
      <w:tr w:rsidR="004F7D0F" w14:paraId="56DB461B" w14:textId="77777777">
        <w:tc>
          <w:tcPr>
            <w:tcW w:w="6120" w:type="dxa"/>
            <w:tcBorders>
              <w:top w:val="single" w:sz="4" w:space="0" w:color="000000"/>
              <w:left w:val="single" w:sz="4" w:space="0" w:color="000000"/>
              <w:bottom w:val="single" w:sz="4" w:space="0" w:color="000000"/>
              <w:right w:val="single" w:sz="4" w:space="0" w:color="000000"/>
            </w:tcBorders>
          </w:tcPr>
          <w:p w14:paraId="12C3D019" w14:textId="77777777" w:rsidR="004F7D0F" w:rsidRDefault="003936B2">
            <w:pPr>
              <w:pStyle w:val="ProductList-TableBody"/>
            </w:pPr>
            <w:hyperlink w:anchor="_Sec841">
              <w:r w:rsidR="00605E8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D13107E"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6CA191"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7F11D0" w14:textId="77777777" w:rsidR="004F7D0F" w:rsidRDefault="004F7D0F">
            <w:pPr>
              <w:pStyle w:val="ProductList-TableBody"/>
              <w:jc w:val="center"/>
            </w:pPr>
          </w:p>
        </w:tc>
      </w:tr>
      <w:tr w:rsidR="004F7D0F" w14:paraId="095DFEC2" w14:textId="77777777">
        <w:tc>
          <w:tcPr>
            <w:tcW w:w="6120" w:type="dxa"/>
            <w:tcBorders>
              <w:top w:val="single" w:sz="4" w:space="0" w:color="000000"/>
              <w:left w:val="single" w:sz="4" w:space="0" w:color="000000"/>
              <w:bottom w:val="single" w:sz="4" w:space="0" w:color="000000"/>
              <w:right w:val="single" w:sz="4" w:space="0" w:color="000000"/>
            </w:tcBorders>
          </w:tcPr>
          <w:p w14:paraId="351D6914" w14:textId="77777777" w:rsidR="004F7D0F" w:rsidRDefault="003936B2">
            <w:pPr>
              <w:pStyle w:val="ProductList-TableBody"/>
            </w:pPr>
            <w:hyperlink w:anchor="_Sec652">
              <w:r w:rsidR="00605E84">
                <w:rPr>
                  <w:color w:val="00467F"/>
                  <w:u w:val="single"/>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454F3FD" w14:textId="77777777" w:rsidR="004F7D0F" w:rsidRDefault="004F7D0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2114F1"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2D27D6" w14:textId="77777777" w:rsidR="004F7D0F" w:rsidRDefault="004F7D0F">
            <w:pPr>
              <w:pStyle w:val="ProductList-TableBody"/>
              <w:jc w:val="center"/>
            </w:pPr>
          </w:p>
        </w:tc>
      </w:tr>
    </w:tbl>
    <w:p w14:paraId="76030CEC" w14:textId="77777777" w:rsidR="004F7D0F" w:rsidRDefault="004F7D0F">
      <w:pPr>
        <w:pStyle w:val="ProductList-Body"/>
      </w:pPr>
    </w:p>
    <w:p w14:paraId="6E13BFA1" w14:textId="77777777" w:rsidR="004F7D0F" w:rsidRDefault="00605E84">
      <w:pPr>
        <w:pStyle w:val="ProductList-ClauseHeading"/>
        <w:outlineLvl w:val="2"/>
      </w:pPr>
      <w:bookmarkStart w:id="358" w:name="_Sec577"/>
      <w:r>
        <w:t>Direitos de Nova Versão</w:t>
      </w:r>
      <w:bookmarkEnd w:id="358"/>
    </w:p>
    <w:p w14:paraId="06AB741C" w14:textId="77777777" w:rsidR="004F7D0F" w:rsidRDefault="00605E84">
      <w:pPr>
        <w:pStyle w:val="ProductList-Body"/>
      </w:pPr>
      <w: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essa versão.</w:t>
      </w:r>
    </w:p>
    <w:p w14:paraId="7A9209F2" w14:textId="77777777" w:rsidR="004F7D0F" w:rsidRDefault="004F7D0F">
      <w:pPr>
        <w:pStyle w:val="ProductList-Body"/>
      </w:pPr>
    </w:p>
    <w:p w14:paraId="4F947675" w14:textId="77777777" w:rsidR="004F7D0F" w:rsidRDefault="00605E84">
      <w:pPr>
        <w:pStyle w:val="ProductList-ClauseHeading"/>
        <w:outlineLvl w:val="2"/>
      </w:pPr>
      <w:bookmarkStart w:id="359" w:name="_Sec931"/>
      <w:r>
        <w:t>Calcular os Pontos dos Benefícios de Software Assurance</w:t>
      </w:r>
      <w:bookmarkEnd w:id="359"/>
    </w:p>
    <w:p w14:paraId="0D9155ED" w14:textId="77777777" w:rsidR="004F7D0F" w:rsidRDefault="00605E84">
      <w:pPr>
        <w:pStyle w:val="ProductList-Body"/>
      </w:pPr>
      <w:r>
        <w:t>As elegibilidades são calculadas num sistema baseado em pontos para os seguintes benefícios:</w:t>
      </w:r>
    </w:p>
    <w:p w14:paraId="1B9A1C66" w14:textId="77777777" w:rsidR="004F7D0F" w:rsidRDefault="00605E84" w:rsidP="00CC4B9C">
      <w:pPr>
        <w:pStyle w:val="ProductList-Bullet"/>
        <w:numPr>
          <w:ilvl w:val="0"/>
          <w:numId w:val="50"/>
        </w:numPr>
      </w:pPr>
      <w:r>
        <w:t>Serviços de Planeamento</w:t>
      </w:r>
    </w:p>
    <w:p w14:paraId="02402A7C" w14:textId="77777777" w:rsidR="004F7D0F" w:rsidRDefault="00605E84" w:rsidP="00CC4B9C">
      <w:pPr>
        <w:pStyle w:val="ProductList-Bullet"/>
        <w:numPr>
          <w:ilvl w:val="0"/>
          <w:numId w:val="50"/>
        </w:numPr>
      </w:pPr>
      <w:r>
        <w:t>Vouchers de Formação</w:t>
      </w:r>
    </w:p>
    <w:p w14:paraId="72AA77B6" w14:textId="77777777" w:rsidR="004F7D0F" w:rsidRDefault="00605E84" w:rsidP="00CC4B9C">
      <w:pPr>
        <w:pStyle w:val="ProductList-Bullet"/>
        <w:numPr>
          <w:ilvl w:val="0"/>
          <w:numId w:val="50"/>
        </w:numPr>
      </w:pPr>
      <w:r>
        <w:t>Suporte 24x7 à Resolução de Problemas (Telefone) apenas no MPSA</w:t>
      </w:r>
    </w:p>
    <w:p w14:paraId="10BF88D1" w14:textId="77777777" w:rsidR="004F7D0F" w:rsidRDefault="00605E84">
      <w:pPr>
        <w:pStyle w:val="ProductList-Body"/>
      </w:pPr>
      <w:r>
        <w:t>Os pontos dos Benefícios de Software Assurance são calculados com base no número de licenças válidas,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436"/>
        <w:gridCol w:w="1480"/>
      </w:tblGrid>
      <w:tr w:rsidR="004F7D0F" w14:paraId="3DC922E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EF08289" w14:textId="77777777" w:rsidR="004F7D0F" w:rsidRDefault="00605E84">
            <w:pPr>
              <w:pStyle w:val="ProductList-TableBody"/>
            </w:pPr>
            <w:r>
              <w:rPr>
                <w:color w:val="FFFFFF"/>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0BCC75A0" w14:textId="77777777" w:rsidR="004F7D0F" w:rsidRDefault="00605E84">
            <w:pPr>
              <w:pStyle w:val="ProductList-TableBody"/>
            </w:pPr>
            <w:r>
              <w:rPr>
                <w:color w:val="FFFFFF"/>
              </w:rPr>
              <w:t>Pontos</w:t>
            </w:r>
          </w:p>
        </w:tc>
      </w:tr>
      <w:tr w:rsidR="004F7D0F" w14:paraId="55F094FA" w14:textId="77777777">
        <w:tc>
          <w:tcPr>
            <w:tcW w:w="10520" w:type="dxa"/>
            <w:tcBorders>
              <w:top w:val="single" w:sz="4" w:space="0" w:color="6E6E6E"/>
              <w:left w:val="single" w:sz="4" w:space="0" w:color="6E6E6E"/>
              <w:bottom w:val="single" w:sz="4" w:space="0" w:color="6E6E6E"/>
              <w:right w:val="single" w:sz="4" w:space="0" w:color="6E6E6E"/>
            </w:tcBorders>
          </w:tcPr>
          <w:p w14:paraId="684D2FCA" w14:textId="77777777" w:rsidR="004F7D0F" w:rsidRDefault="00605E84">
            <w:pPr>
              <w:pStyle w:val="ProductList-TableBody"/>
            </w:pPr>
            <w: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742F4ED7" w14:textId="77777777" w:rsidR="004F7D0F" w:rsidRDefault="00605E84">
            <w:pPr>
              <w:pStyle w:val="ProductList-TableBody"/>
            </w:pPr>
            <w:r>
              <w:t>1</w:t>
            </w:r>
          </w:p>
        </w:tc>
      </w:tr>
      <w:tr w:rsidR="004F7D0F" w14:paraId="17B29D31" w14:textId="77777777">
        <w:tc>
          <w:tcPr>
            <w:tcW w:w="10520" w:type="dxa"/>
            <w:tcBorders>
              <w:top w:val="single" w:sz="4" w:space="0" w:color="6E6E6E"/>
              <w:left w:val="single" w:sz="4" w:space="0" w:color="6E6E6E"/>
              <w:bottom w:val="single" w:sz="4" w:space="0" w:color="6E6E6E"/>
              <w:right w:val="single" w:sz="4" w:space="0" w:color="6E6E6E"/>
            </w:tcBorders>
          </w:tcPr>
          <w:p w14:paraId="099012DD" w14:textId="77777777" w:rsidR="004F7D0F" w:rsidRDefault="00605E84">
            <w:pPr>
              <w:pStyle w:val="ProductList-TableBody"/>
            </w:pPr>
            <w:r>
              <w:t>CAL do Microsoft Dynamics 365 Customer Service, CAL do Microsoft Dynamics 365 Sales, Dynamics 365 Operations Server, CAL do Microsoft Dynamics 365 Operations Activity, CAL do Microsoft Dynamics AX Functional,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77306C2B" w14:textId="77777777" w:rsidR="004F7D0F" w:rsidRDefault="00605E84">
            <w:pPr>
              <w:pStyle w:val="ProductList-TableBody"/>
            </w:pPr>
            <w:r>
              <w:t>2</w:t>
            </w:r>
          </w:p>
        </w:tc>
      </w:tr>
      <w:tr w:rsidR="004F7D0F" w14:paraId="1F79559A" w14:textId="77777777">
        <w:tc>
          <w:tcPr>
            <w:tcW w:w="10520" w:type="dxa"/>
            <w:tcBorders>
              <w:top w:val="single" w:sz="4" w:space="0" w:color="6E6E6E"/>
              <w:left w:val="single" w:sz="4" w:space="0" w:color="6E6E6E"/>
              <w:bottom w:val="single" w:sz="4" w:space="0" w:color="6E6E6E"/>
              <w:right w:val="single" w:sz="4" w:space="0" w:color="6E6E6E"/>
            </w:tcBorders>
          </w:tcPr>
          <w:p w14:paraId="3A45261C" w14:textId="77777777" w:rsidR="004F7D0F" w:rsidRDefault="00605E84">
            <w:pPr>
              <w:pStyle w:val="ProductList-TableBody"/>
            </w:pPr>
            <w: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09D3DAB0" w14:textId="77777777" w:rsidR="004F7D0F" w:rsidRDefault="00605E84">
            <w:pPr>
              <w:pStyle w:val="ProductList-TableBody"/>
            </w:pPr>
            <w:r>
              <w:t>5</w:t>
            </w:r>
          </w:p>
        </w:tc>
      </w:tr>
      <w:tr w:rsidR="004F7D0F" w14:paraId="28881278" w14:textId="77777777">
        <w:tc>
          <w:tcPr>
            <w:tcW w:w="10520" w:type="dxa"/>
            <w:tcBorders>
              <w:top w:val="single" w:sz="4" w:space="0" w:color="6E6E6E"/>
              <w:left w:val="single" w:sz="4" w:space="0" w:color="6E6E6E"/>
              <w:bottom w:val="single" w:sz="4" w:space="0" w:color="6E6E6E"/>
              <w:right w:val="single" w:sz="4" w:space="0" w:color="6E6E6E"/>
            </w:tcBorders>
          </w:tcPr>
          <w:p w14:paraId="0CD5A940" w14:textId="77777777" w:rsidR="004F7D0F" w:rsidRDefault="00605E84">
            <w:pPr>
              <w:pStyle w:val="ProductList-TableBody"/>
            </w:pPr>
            <w: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14:paraId="7BCAA77B" w14:textId="77777777" w:rsidR="004F7D0F" w:rsidRDefault="00605E84">
            <w:pPr>
              <w:pStyle w:val="ProductList-TableBody"/>
            </w:pPr>
            <w:r>
              <w:t>10</w:t>
            </w:r>
          </w:p>
        </w:tc>
      </w:tr>
      <w:tr w:rsidR="004F7D0F" w14:paraId="28A510F6" w14:textId="77777777">
        <w:tc>
          <w:tcPr>
            <w:tcW w:w="10520" w:type="dxa"/>
            <w:tcBorders>
              <w:top w:val="single" w:sz="4" w:space="0" w:color="6E6E6E"/>
              <w:left w:val="single" w:sz="4" w:space="0" w:color="6E6E6E"/>
              <w:bottom w:val="single" w:sz="4" w:space="0" w:color="6E6E6E"/>
              <w:right w:val="single" w:sz="4" w:space="0" w:color="6E6E6E"/>
            </w:tcBorders>
          </w:tcPr>
          <w:p w14:paraId="073957F2" w14:textId="77777777" w:rsidR="004F7D0F" w:rsidRDefault="00605E84">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3DEF83EE" w14:textId="77777777" w:rsidR="004F7D0F" w:rsidRDefault="00605E84">
            <w:pPr>
              <w:pStyle w:val="ProductList-TableBody"/>
            </w:pPr>
            <w:r>
              <w:t>25</w:t>
            </w:r>
          </w:p>
        </w:tc>
      </w:tr>
      <w:tr w:rsidR="004F7D0F" w14:paraId="740EB01F" w14:textId="77777777">
        <w:tc>
          <w:tcPr>
            <w:tcW w:w="10520" w:type="dxa"/>
            <w:tcBorders>
              <w:top w:val="single" w:sz="4" w:space="0" w:color="6E6E6E"/>
              <w:left w:val="single" w:sz="4" w:space="0" w:color="6E6E6E"/>
              <w:bottom w:val="single" w:sz="4" w:space="0" w:color="6E6E6E"/>
              <w:right w:val="single" w:sz="4" w:space="0" w:color="6E6E6E"/>
            </w:tcBorders>
          </w:tcPr>
          <w:p w14:paraId="5F887C7D" w14:textId="77777777" w:rsidR="004F7D0F" w:rsidRDefault="00605E84">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121CC06C" w14:textId="77777777" w:rsidR="004F7D0F" w:rsidRDefault="00605E84">
            <w:pPr>
              <w:pStyle w:val="ProductList-TableBody"/>
            </w:pPr>
            <w:r>
              <w:t>50</w:t>
            </w:r>
          </w:p>
        </w:tc>
      </w:tr>
      <w:tr w:rsidR="004F7D0F" w14:paraId="7BF58D64" w14:textId="77777777">
        <w:tc>
          <w:tcPr>
            <w:tcW w:w="10520" w:type="dxa"/>
            <w:tcBorders>
              <w:top w:val="single" w:sz="4" w:space="0" w:color="6E6E6E"/>
              <w:left w:val="single" w:sz="4" w:space="0" w:color="6E6E6E"/>
              <w:bottom w:val="single" w:sz="4" w:space="0" w:color="6E6E6E"/>
              <w:right w:val="single" w:sz="4" w:space="0" w:color="6E6E6E"/>
            </w:tcBorders>
          </w:tcPr>
          <w:p w14:paraId="72877AA3" w14:textId="77777777" w:rsidR="004F7D0F" w:rsidRDefault="00605E84">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14:paraId="5278B646" w14:textId="77777777" w:rsidR="004F7D0F" w:rsidRDefault="00605E84">
            <w:pPr>
              <w:pStyle w:val="ProductList-TableBody"/>
            </w:pPr>
            <w:r>
              <w:t>75</w:t>
            </w:r>
          </w:p>
        </w:tc>
      </w:tr>
    </w:tbl>
    <w:p w14:paraId="163E4019" w14:textId="77777777" w:rsidR="004F7D0F" w:rsidRDefault="00605E84">
      <w:pPr>
        <w:pStyle w:val="ProductList-Body"/>
      </w:pPr>
      <w:r>
        <w:rPr>
          <w:b/>
          <w:i/>
        </w:rPr>
        <w:t>Nota:</w:t>
      </w:r>
      <w:r>
        <w:rPr>
          <w:i/>
        </w:rPr>
        <w:t xml:space="preserve"> Para as SQL CALs, consulte a tabela de CAL Suites nesta secção</w:t>
      </w:r>
    </w:p>
    <w:p w14:paraId="6D2DC1D7" w14:textId="77777777" w:rsidR="004F7D0F" w:rsidRDefault="004F7D0F">
      <w:pPr>
        <w:pStyle w:val="ProductList-Body"/>
      </w:pPr>
    </w:p>
    <w:p w14:paraId="0F724F3E" w14:textId="77777777" w:rsidR="004F7D0F" w:rsidRDefault="00605E84">
      <w:pPr>
        <w:pStyle w:val="ProductList-ClauseHeading"/>
        <w:outlineLvl w:val="2"/>
      </w:pPr>
      <w:bookmarkStart w:id="360" w:name="_Sec579"/>
      <w:r>
        <w:t>Office para os serviços Web e Office Online Server</w:t>
      </w:r>
      <w:bookmarkEnd w:id="360"/>
    </w:p>
    <w:p w14:paraId="2F56B3FF" w14:textId="77777777" w:rsidR="004F7D0F" w:rsidRDefault="00605E84">
      <w:pPr>
        <w:pStyle w:val="ProductList-Body"/>
      </w:pPr>
      <w:r>
        <w:t xml:space="preserve">Os utilizadores de um dispositivo licenciado com as aplicações qualificáveis podem aceder aos serviços do Office para os serviços Web e o Office Online Server para editar documentos a partir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 Utilizador Principal do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pode aceder ao Office para os serviços Web e o Office Online Server para editar documentos a partir de qualquer dispositivo.</w:t>
      </w:r>
    </w:p>
    <w:tbl>
      <w:tblPr>
        <w:tblStyle w:val="PURTable"/>
        <w:tblW w:w="0" w:type="dxa"/>
        <w:tblLook w:val="04A0" w:firstRow="1" w:lastRow="0" w:firstColumn="1" w:lastColumn="0" w:noHBand="0" w:noVBand="1"/>
      </w:tblPr>
      <w:tblGrid>
        <w:gridCol w:w="5421"/>
        <w:gridCol w:w="5495"/>
      </w:tblGrid>
      <w:tr w:rsidR="004F7D0F" w14:paraId="641338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C441980" w14:textId="77777777" w:rsidR="004F7D0F" w:rsidRDefault="00605E84">
            <w:pPr>
              <w:pStyle w:val="ProductList-TableBody"/>
            </w:pPr>
            <w:r>
              <w:rPr>
                <w:color w:val="FFFFFF"/>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931180" w14:textId="77777777" w:rsidR="004F7D0F" w:rsidRDefault="00605E84">
            <w:pPr>
              <w:pStyle w:val="ProductList-TableBody"/>
            </w:pPr>
            <w:r>
              <w:rPr>
                <w:color w:val="FFFFFF"/>
              </w:rPr>
              <w:t>Direitos do Office Online</w:t>
            </w:r>
          </w:p>
        </w:tc>
      </w:tr>
      <w:tr w:rsidR="004F7D0F" w14:paraId="282BFE75" w14:textId="77777777">
        <w:tc>
          <w:tcPr>
            <w:tcW w:w="6000" w:type="dxa"/>
            <w:tcBorders>
              <w:top w:val="single" w:sz="4" w:space="0" w:color="000000"/>
              <w:left w:val="single" w:sz="4" w:space="0" w:color="000000"/>
              <w:bottom w:val="single" w:sz="4" w:space="0" w:color="000000"/>
              <w:right w:val="single" w:sz="4" w:space="0" w:color="000000"/>
            </w:tcBorders>
          </w:tcPr>
          <w:p w14:paraId="50737675" w14:textId="77777777" w:rsidR="004F7D0F" w:rsidRDefault="00605E84">
            <w:pPr>
              <w:pStyle w:val="ProductList-TableBody"/>
            </w:pPr>
            <w:r>
              <w:t>Office Standard</w:t>
            </w:r>
            <w:r>
              <w:fldChar w:fldCharType="begin"/>
            </w:r>
            <w:r>
              <w:instrText xml:space="preserve"> XE "Office Standard" </w:instrText>
            </w:r>
            <w:r>
              <w:fldChar w:fldCharType="end"/>
            </w:r>
          </w:p>
          <w:p w14:paraId="78944642" w14:textId="77777777" w:rsidR="004F7D0F" w:rsidRDefault="00605E84">
            <w:pPr>
              <w:pStyle w:val="ProductList-TableBody"/>
            </w:pPr>
            <w:r>
              <w:t>Office Professional Plus</w:t>
            </w:r>
            <w:r>
              <w:fldChar w:fldCharType="begin"/>
            </w:r>
            <w:r>
              <w:instrText xml:space="preserve"> XE "Office Professional Plus" </w:instrText>
            </w:r>
            <w:r>
              <w:fldChar w:fldCharType="end"/>
            </w:r>
          </w:p>
          <w:p w14:paraId="6B58576C" w14:textId="77777777" w:rsidR="004F7D0F" w:rsidRDefault="00605E84">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1EB768" w14:textId="77777777" w:rsidR="004F7D0F" w:rsidRDefault="00605E84">
            <w:pPr>
              <w:pStyle w:val="ProductList-TableBody"/>
            </w:pPr>
            <w:r>
              <w:t>Office para a Web</w:t>
            </w:r>
            <w:r>
              <w:fldChar w:fldCharType="begin"/>
            </w:r>
            <w:r>
              <w:instrText xml:space="preserve"> XE "Office para a Web" </w:instrText>
            </w:r>
            <w:r>
              <w:fldChar w:fldCharType="end"/>
            </w:r>
          </w:p>
          <w:p w14:paraId="306EDD49" w14:textId="77777777" w:rsidR="004F7D0F" w:rsidRDefault="00605E84">
            <w:pPr>
              <w:pStyle w:val="ProductList-TableBody"/>
            </w:pPr>
            <w:r>
              <w:t>Office Online Server</w:t>
            </w:r>
          </w:p>
        </w:tc>
      </w:tr>
    </w:tbl>
    <w:p w14:paraId="3ACD862D" w14:textId="77777777" w:rsidR="004F7D0F" w:rsidRDefault="00605E84">
      <w:pPr>
        <w:pStyle w:val="ProductList-Body"/>
      </w:pPr>
      <w:r>
        <w:rPr>
          <w:i/>
        </w:rPr>
        <w:t>Os utilizadores também têm de ser licenciados para planos do SharePoint Online</w:t>
      </w:r>
      <w:r>
        <w:fldChar w:fldCharType="begin"/>
      </w:r>
      <w:r>
        <w:instrText xml:space="preserve"> XE "SharePoint Online" </w:instrText>
      </w:r>
      <w:r>
        <w:fldChar w:fldCharType="end"/>
      </w:r>
      <w:r>
        <w:rPr>
          <w:i/>
        </w:rPr>
        <w:t xml:space="preserve"> ou do OneDrive para Empresas para aceder ao Office para os serviços Web.</w:t>
      </w:r>
    </w:p>
    <w:p w14:paraId="79A1449C" w14:textId="77777777" w:rsidR="004F7D0F" w:rsidRDefault="004F7D0F">
      <w:pPr>
        <w:pStyle w:val="ProductList-Body"/>
      </w:pPr>
    </w:p>
    <w:p w14:paraId="3AD213D3" w14:textId="77777777" w:rsidR="004F7D0F" w:rsidRDefault="00605E84">
      <w:pPr>
        <w:pStyle w:val="ProductList-ClauseHeading"/>
        <w:outlineLvl w:val="2"/>
      </w:pPr>
      <w:bookmarkStart w:id="361" w:name="_Sec580"/>
      <w:r>
        <w:t>Serviços de Planeamento</w:t>
      </w:r>
      <w:bookmarkEnd w:id="361"/>
    </w:p>
    <w:p w14:paraId="284F68EF" w14:textId="77777777" w:rsidR="004F7D0F" w:rsidRDefault="00605E84">
      <w:pPr>
        <w:pStyle w:val="ProductList-Body"/>
      </w:pPr>
      <w: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14:paraId="09796627" w14:textId="77777777" w:rsidR="004F7D0F" w:rsidRDefault="004F7D0F">
      <w:pPr>
        <w:pStyle w:val="ProductList-Body"/>
      </w:pPr>
    </w:p>
    <w:p w14:paraId="1150AB08" w14:textId="77777777" w:rsidR="004F7D0F" w:rsidRDefault="00605E84">
      <w:pPr>
        <w:pStyle w:val="ProductList-Body"/>
      </w:pPr>
      <w:r>
        <w:t>Os clientes qualificados recebem um número de dias de Serviços de Planeamento com base no número de pontos do Benefício de SA de licenças válidas.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117"/>
        <w:gridCol w:w="1799"/>
      </w:tblGrid>
      <w:tr w:rsidR="004F7D0F" w14:paraId="00F0D2D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EBE029C" w14:textId="77777777" w:rsidR="004F7D0F" w:rsidRDefault="00605E84">
            <w:pPr>
              <w:pStyle w:val="ProductList-TableBody"/>
            </w:pPr>
            <w:r>
              <w:rPr>
                <w:color w:val="FFFFFF"/>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76F70F" w14:textId="77777777" w:rsidR="004F7D0F" w:rsidRDefault="00605E84">
            <w:pPr>
              <w:pStyle w:val="ProductList-TableBody"/>
              <w:jc w:val="center"/>
            </w:pPr>
            <w:r>
              <w:rPr>
                <w:color w:val="FFFFFF"/>
              </w:rPr>
              <w:t>Pontos</w:t>
            </w:r>
          </w:p>
        </w:tc>
      </w:tr>
      <w:tr w:rsidR="004F7D0F" w14:paraId="330F48B2" w14:textId="77777777">
        <w:tc>
          <w:tcPr>
            <w:tcW w:w="10160" w:type="dxa"/>
            <w:tcBorders>
              <w:top w:val="single" w:sz="4" w:space="0" w:color="000000"/>
              <w:left w:val="single" w:sz="4" w:space="0" w:color="000000"/>
              <w:bottom w:val="single" w:sz="4" w:space="0" w:color="000000"/>
              <w:right w:val="single" w:sz="4" w:space="0" w:color="000000"/>
            </w:tcBorders>
          </w:tcPr>
          <w:p w14:paraId="31D64F03" w14:textId="77777777" w:rsidR="004F7D0F" w:rsidRDefault="00605E84">
            <w:pPr>
              <w:pStyle w:val="ProductList-TableBody"/>
            </w:pPr>
            <w:r>
              <w:t>Produtos do Conjunto Aplicacional do Office (incluindo conjuntos de aplicações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5A2010F" w14:textId="77777777" w:rsidR="004F7D0F" w:rsidRDefault="00605E84">
            <w:pPr>
              <w:pStyle w:val="ProductList-TableBody"/>
              <w:jc w:val="center"/>
            </w:pPr>
            <w:r>
              <w:t>1</w:t>
            </w:r>
          </w:p>
        </w:tc>
      </w:tr>
      <w:tr w:rsidR="004F7D0F" w14:paraId="49FDB7C6" w14:textId="77777777">
        <w:tc>
          <w:tcPr>
            <w:tcW w:w="10160" w:type="dxa"/>
            <w:tcBorders>
              <w:top w:val="single" w:sz="4" w:space="0" w:color="000000"/>
              <w:left w:val="single" w:sz="4" w:space="0" w:color="000000"/>
              <w:bottom w:val="single" w:sz="4" w:space="0" w:color="000000"/>
              <w:right w:val="single" w:sz="4" w:space="0" w:color="000000"/>
            </w:tcBorders>
          </w:tcPr>
          <w:p w14:paraId="6C64A53F" w14:textId="77777777" w:rsidR="004F7D0F" w:rsidRDefault="00605E84">
            <w:pPr>
              <w:pStyle w:val="ProductList-TableBody"/>
            </w:pPr>
            <w:r>
              <w:t>CAL do Microsoft Dynamics 365 Customer Service</w:t>
            </w:r>
            <w:r>
              <w:fldChar w:fldCharType="begin"/>
            </w:r>
            <w:r>
              <w:instrText xml:space="preserve"> XE "CAL do Microsoft Dynamics 365 Customer Service" </w:instrText>
            </w:r>
            <w:r>
              <w:fldChar w:fldCharType="end"/>
            </w:r>
            <w:r>
              <w:t>, CAL do Microsoft Dynamics 365 Sales</w:t>
            </w:r>
            <w:r>
              <w:fldChar w:fldCharType="begin"/>
            </w:r>
            <w:r>
              <w:instrText xml:space="preserve"> XE "CAL do Microsoft Dynamics 365 Sales" </w:instrText>
            </w:r>
            <w:r>
              <w:fldChar w:fldCharType="end"/>
            </w:r>
            <w:r>
              <w:t>, Dynamics 365 Operations Server</w:t>
            </w:r>
            <w:r>
              <w:fldChar w:fldCharType="begin"/>
            </w:r>
            <w:r>
              <w:instrText xml:space="preserve"> XE "Dynamics 365 Operations Server" </w:instrText>
            </w:r>
            <w:r>
              <w:fldChar w:fldCharType="end"/>
            </w:r>
            <w:r>
              <w:t>, CAL do Microsoft Dynamics 365 Operations Activity</w:t>
            </w:r>
            <w:r>
              <w:fldChar w:fldCharType="begin"/>
            </w:r>
            <w:r>
              <w:instrText xml:space="preserve"> XE "CAL do Microsoft Dynamics 365 Operations Activity" </w:instrText>
            </w:r>
            <w:r>
              <w:fldChar w:fldCharType="end"/>
            </w:r>
            <w:r>
              <w:t>, CAL do Microsoft Dynamics AX Functional</w:t>
            </w:r>
            <w:r>
              <w:fldChar w:fldCharType="begin"/>
            </w:r>
            <w:r>
              <w:instrText xml:space="preserve"> XE "CAL do Microsoft Dynamics AX Functional"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C245C81" w14:textId="77777777" w:rsidR="004F7D0F" w:rsidRDefault="00605E84">
            <w:pPr>
              <w:pStyle w:val="ProductList-TableBody"/>
              <w:jc w:val="center"/>
            </w:pPr>
            <w:r>
              <w:t>2</w:t>
            </w:r>
          </w:p>
        </w:tc>
      </w:tr>
      <w:tr w:rsidR="004F7D0F" w14:paraId="4949D9AE" w14:textId="77777777">
        <w:tc>
          <w:tcPr>
            <w:tcW w:w="10160" w:type="dxa"/>
            <w:tcBorders>
              <w:top w:val="single" w:sz="4" w:space="0" w:color="000000"/>
              <w:left w:val="single" w:sz="4" w:space="0" w:color="000000"/>
              <w:bottom w:val="single" w:sz="4" w:space="0" w:color="000000"/>
              <w:right w:val="single" w:sz="4" w:space="0" w:color="000000"/>
            </w:tcBorders>
          </w:tcPr>
          <w:p w14:paraId="25800AF6" w14:textId="77777777" w:rsidR="004F7D0F" w:rsidRDefault="00605E8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Operations</w:t>
            </w:r>
            <w:r>
              <w:fldChar w:fldCharType="begin"/>
            </w:r>
            <w:r>
              <w:instrText xml:space="preserve"> XE "CAL do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3145A7" w14:textId="77777777" w:rsidR="004F7D0F" w:rsidRDefault="00605E84">
            <w:pPr>
              <w:pStyle w:val="ProductList-TableBody"/>
              <w:jc w:val="center"/>
            </w:pPr>
            <w:r>
              <w:t>25</w:t>
            </w:r>
          </w:p>
        </w:tc>
      </w:tr>
      <w:tr w:rsidR="004F7D0F" w14:paraId="16A6E2AA" w14:textId="77777777">
        <w:tc>
          <w:tcPr>
            <w:tcW w:w="10160" w:type="dxa"/>
            <w:tcBorders>
              <w:top w:val="single" w:sz="4" w:space="0" w:color="000000"/>
              <w:left w:val="single" w:sz="4" w:space="0" w:color="000000"/>
              <w:bottom w:val="single" w:sz="4" w:space="0" w:color="000000"/>
              <w:right w:val="single" w:sz="4" w:space="0" w:color="000000"/>
            </w:tcBorders>
          </w:tcPr>
          <w:p w14:paraId="3130C306" w14:textId="77777777" w:rsidR="004F7D0F" w:rsidRDefault="00605E84">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6B69CB7" w14:textId="77777777" w:rsidR="004F7D0F" w:rsidRDefault="00605E84">
            <w:pPr>
              <w:pStyle w:val="ProductList-TableBody"/>
              <w:jc w:val="center"/>
            </w:pPr>
            <w:r>
              <w:t>50</w:t>
            </w:r>
          </w:p>
        </w:tc>
      </w:tr>
      <w:tr w:rsidR="004F7D0F" w14:paraId="15088CD4" w14:textId="77777777">
        <w:tc>
          <w:tcPr>
            <w:tcW w:w="10160" w:type="dxa"/>
            <w:tcBorders>
              <w:top w:val="single" w:sz="4" w:space="0" w:color="000000"/>
              <w:left w:val="single" w:sz="4" w:space="0" w:color="000000"/>
              <w:bottom w:val="single" w:sz="4" w:space="0" w:color="000000"/>
              <w:right w:val="single" w:sz="4" w:space="0" w:color="000000"/>
            </w:tcBorders>
          </w:tcPr>
          <w:p w14:paraId="1B52407E" w14:textId="77777777" w:rsidR="004F7D0F" w:rsidRDefault="00605E84">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14:paraId="3D80E61C" w14:textId="77777777" w:rsidR="004F7D0F" w:rsidRDefault="00605E84">
            <w:pPr>
              <w:pStyle w:val="ProductList-TableBody"/>
              <w:jc w:val="center"/>
            </w:pPr>
            <w:r>
              <w:t>75</w:t>
            </w:r>
          </w:p>
        </w:tc>
      </w:tr>
    </w:tbl>
    <w:p w14:paraId="040F4D87" w14:textId="77777777" w:rsidR="004F7D0F" w:rsidRDefault="00605E84">
      <w:pPr>
        <w:pStyle w:val="ProductList-Body"/>
      </w:pPr>
      <w:r>
        <w:rPr>
          <w:b/>
          <w:i/>
        </w:rPr>
        <w:t>Nota:</w:t>
      </w:r>
      <w:r>
        <w:rPr>
          <w:i/>
        </w:rPr>
        <w:t xml:space="preserve"> Para as SQL CALs, consulte a tabela de CAL Suites nesta secção</w:t>
      </w:r>
    </w:p>
    <w:p w14:paraId="5A1DE379" w14:textId="77777777" w:rsidR="004F7D0F" w:rsidRDefault="004F7D0F">
      <w:pPr>
        <w:pStyle w:val="ProductList-Body"/>
      </w:pPr>
    </w:p>
    <w:p w14:paraId="47AC71F9" w14:textId="77777777" w:rsidR="004F7D0F" w:rsidRDefault="00605E84">
      <w:pPr>
        <w:pStyle w:val="ProductList-Body"/>
      </w:pPr>
      <w: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77"/>
        <w:gridCol w:w="774"/>
        <w:gridCol w:w="718"/>
        <w:gridCol w:w="718"/>
        <w:gridCol w:w="928"/>
        <w:gridCol w:w="1025"/>
        <w:gridCol w:w="1025"/>
        <w:gridCol w:w="1041"/>
        <w:gridCol w:w="1041"/>
        <w:gridCol w:w="1041"/>
        <w:gridCol w:w="1028"/>
      </w:tblGrid>
      <w:tr w:rsidR="004F7D0F" w14:paraId="3B3F6D1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D9D2F34" w14:textId="77777777" w:rsidR="004F7D0F" w:rsidRDefault="00605E84">
            <w:pPr>
              <w:pStyle w:val="ProductList-TableBody"/>
            </w:pPr>
            <w: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14:paraId="5228BE3F" w14:textId="77777777" w:rsidR="004F7D0F" w:rsidRDefault="00605E8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017675C" w14:textId="77777777" w:rsidR="004F7D0F" w:rsidRDefault="00605E8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CE4DA30" w14:textId="77777777" w:rsidR="004F7D0F" w:rsidRDefault="00605E8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2932BE6" w14:textId="77777777" w:rsidR="004F7D0F" w:rsidRDefault="00605E8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3307CA1B" w14:textId="77777777" w:rsidR="004F7D0F" w:rsidRDefault="00605E8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4CE14673" w14:textId="77777777" w:rsidR="004F7D0F" w:rsidRDefault="00605E8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79587F0B" w14:textId="77777777" w:rsidR="004F7D0F" w:rsidRDefault="00605E8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30EBDF5" w14:textId="77777777" w:rsidR="004F7D0F" w:rsidRDefault="00605E8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79A4EAC" w14:textId="77777777" w:rsidR="004F7D0F" w:rsidRDefault="00605E8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75C9012F" w14:textId="77777777" w:rsidR="004F7D0F" w:rsidRDefault="00605E84">
            <w:pPr>
              <w:pStyle w:val="ProductList-TableBody"/>
            </w:pPr>
            <w:r>
              <w:t>600,000+</w:t>
            </w:r>
          </w:p>
        </w:tc>
      </w:tr>
      <w:tr w:rsidR="004F7D0F" w14:paraId="5D8C4098"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0B483544" w14:textId="77777777" w:rsidR="004F7D0F" w:rsidRDefault="00605E84">
            <w:pPr>
              <w:pStyle w:val="ProductList-TableBody"/>
            </w:pPr>
            <w: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14:paraId="6C30307E" w14:textId="77777777" w:rsidR="004F7D0F" w:rsidRDefault="00605E8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0FC133DC" w14:textId="77777777" w:rsidR="004F7D0F" w:rsidRDefault="00605E8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01EF298F" w14:textId="77777777" w:rsidR="004F7D0F" w:rsidRDefault="00605E8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F1A13FD" w14:textId="77777777" w:rsidR="004F7D0F" w:rsidRDefault="00605E8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67D9DDD" w14:textId="77777777" w:rsidR="004F7D0F" w:rsidRDefault="00605E8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C1E06AC" w14:textId="77777777" w:rsidR="004F7D0F" w:rsidRDefault="00605E8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76F2B0B9" w14:textId="77777777" w:rsidR="004F7D0F" w:rsidRDefault="00605E8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772AAE8" w14:textId="77777777" w:rsidR="004F7D0F" w:rsidRDefault="00605E8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6513704E" w14:textId="77777777" w:rsidR="004F7D0F" w:rsidRDefault="00605E8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5C83B00" w14:textId="77777777" w:rsidR="004F7D0F" w:rsidRDefault="00605E84">
            <w:pPr>
              <w:pStyle w:val="ProductList-TableBody"/>
            </w:pPr>
            <w:r>
              <w:t>75</w:t>
            </w:r>
          </w:p>
        </w:tc>
      </w:tr>
    </w:tbl>
    <w:p w14:paraId="68970000" w14:textId="77777777" w:rsidR="004F7D0F" w:rsidRDefault="004F7D0F">
      <w:pPr>
        <w:pStyle w:val="ProductList-Body"/>
      </w:pPr>
    </w:p>
    <w:p w14:paraId="03E7F8B7" w14:textId="77777777" w:rsidR="004F7D0F" w:rsidRDefault="00605E84">
      <w:pPr>
        <w:pStyle w:val="ProductList-Body"/>
      </w:pPr>
      <w:r>
        <w:t>A cobertura SA de SQL CAL e Core CAL</w:t>
      </w:r>
      <w:r>
        <w:fldChar w:fldCharType="begin"/>
      </w:r>
      <w:r>
        <w:instrText xml:space="preserve"> XE "Core CAL" </w:instrText>
      </w:r>
      <w:r>
        <w:fldChar w:fldCharType="end"/>
      </w:r>
      <w:r>
        <w:t xml:space="preserve"> Suite contabiliza um (1) ponto para os limiares na primeira coluna abaixo, a cobertura SA de Enterprise CAL</w:t>
      </w:r>
      <w:r>
        <w:fldChar w:fldCharType="begin"/>
      </w:r>
      <w:r>
        <w:instrText xml:space="preserve"> XE "Enterprise CAL" </w:instrText>
      </w:r>
      <w:r>
        <w:fldChar w:fldCharType="end"/>
      </w:r>
      <w:r>
        <w:t xml:space="preserve"> Suite contabiliza dois (2) pontos para os limiares na primeira coluna abaixo:</w:t>
      </w:r>
    </w:p>
    <w:tbl>
      <w:tblPr>
        <w:tblStyle w:val="PURTable"/>
        <w:tblW w:w="0" w:type="dxa"/>
        <w:tblLook w:val="04A0" w:firstRow="1" w:lastRow="0" w:firstColumn="1" w:lastColumn="0" w:noHBand="0" w:noVBand="1"/>
      </w:tblPr>
      <w:tblGrid>
        <w:gridCol w:w="1698"/>
        <w:gridCol w:w="1415"/>
        <w:gridCol w:w="1539"/>
        <w:gridCol w:w="1553"/>
        <w:gridCol w:w="1566"/>
        <w:gridCol w:w="1566"/>
        <w:gridCol w:w="1579"/>
      </w:tblGrid>
      <w:tr w:rsidR="004F7D0F" w14:paraId="454F444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53D297E" w14:textId="77777777" w:rsidR="004F7D0F" w:rsidRDefault="00605E84">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466DBCA3" w14:textId="77777777" w:rsidR="004F7D0F" w:rsidRDefault="00605E8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AEA8869" w14:textId="77777777" w:rsidR="004F7D0F" w:rsidRDefault="00605E8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12802420" w14:textId="77777777" w:rsidR="004F7D0F" w:rsidRDefault="00605E8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58F69C64" w14:textId="77777777" w:rsidR="004F7D0F" w:rsidRDefault="00605E8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07DA8E16" w14:textId="77777777" w:rsidR="004F7D0F" w:rsidRDefault="00605E8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68988BA" w14:textId="77777777" w:rsidR="004F7D0F" w:rsidRDefault="00605E84">
            <w:pPr>
              <w:pStyle w:val="ProductList-TableBody"/>
            </w:pPr>
            <w:r>
              <w:t>→600,000+</w:t>
            </w:r>
          </w:p>
        </w:tc>
      </w:tr>
      <w:tr w:rsidR="004F7D0F" w14:paraId="682AEF05"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CFA2EAF" w14:textId="77777777" w:rsidR="004F7D0F" w:rsidRDefault="00605E84">
            <w:pPr>
              <w:pStyle w:val="ProductList-TableBody"/>
            </w:pPr>
            <w: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14:paraId="74DDA478" w14:textId="77777777" w:rsidR="004F7D0F" w:rsidRDefault="00605E8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5FB98EF" w14:textId="77777777" w:rsidR="004F7D0F" w:rsidRDefault="00605E8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0270714" w14:textId="77777777" w:rsidR="004F7D0F" w:rsidRDefault="00605E8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44766A8" w14:textId="77777777" w:rsidR="004F7D0F" w:rsidRDefault="00605E8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239ED15" w14:textId="77777777" w:rsidR="004F7D0F" w:rsidRDefault="00605E8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349255B" w14:textId="77777777" w:rsidR="004F7D0F" w:rsidRDefault="00605E84">
            <w:pPr>
              <w:pStyle w:val="ProductList-TableBody"/>
            </w:pPr>
            <w:r>
              <w:t>12</w:t>
            </w:r>
          </w:p>
        </w:tc>
      </w:tr>
    </w:tbl>
    <w:p w14:paraId="52208049" w14:textId="77777777" w:rsidR="004F7D0F" w:rsidRDefault="00605E84">
      <w:pPr>
        <w:pStyle w:val="ProductList-Body"/>
      </w:pPr>
      <w:r>
        <w:t xml:space="preserve">Os clientes poderão selecionar as ofertas de Serviços de Planeamento disponíveis fornecidas por Parceiros da Microsoft qualificados ou Afiliadas da Microsoft. Pode encontrar uma lista de serviços disponíveis em </w:t>
      </w:r>
      <w:hyperlink r:id="rId153">
        <w:r>
          <w:rPr>
            <w:color w:val="00467F"/>
            <w:u w:val="single"/>
          </w:rPr>
          <w:t>https://www.microsoft.com/licensing/licensing-programs/software-assurance-planning-services-overview</w:t>
        </w:r>
      </w:hyperlink>
      <w:r>
        <w:t>.</w:t>
      </w:r>
    </w:p>
    <w:p w14:paraId="43E658D2" w14:textId="77777777" w:rsidR="004F7D0F" w:rsidRDefault="004F7D0F">
      <w:pPr>
        <w:pStyle w:val="ProductList-Body"/>
      </w:pPr>
    </w:p>
    <w:p w14:paraId="76EA4421" w14:textId="77777777" w:rsidR="004F7D0F" w:rsidRDefault="00605E84">
      <w:pPr>
        <w:pStyle w:val="ProductList-Body"/>
      </w:pPr>
      <w: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14:paraId="1444B002" w14:textId="77777777" w:rsidR="004F7D0F" w:rsidRDefault="00605E84" w:rsidP="00CC4B9C">
      <w:pPr>
        <w:pStyle w:val="ProductList-Bullet"/>
        <w:numPr>
          <w:ilvl w:val="0"/>
          <w:numId w:val="51"/>
        </w:numPr>
      </w:pPr>
      <w: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54">
        <w:r>
          <w:rPr>
            <w:color w:val="00467F"/>
            <w:u w:val="single"/>
          </w:rPr>
          <w:t>http://directory.partners.extranet.microsoft.com/psbproviders</w:t>
        </w:r>
      </w:hyperlink>
    </w:p>
    <w:p w14:paraId="2A2106AF" w14:textId="77777777" w:rsidR="004F7D0F" w:rsidRDefault="00605E84" w:rsidP="00CC4B9C">
      <w:pPr>
        <w:pStyle w:val="ProductList-Bullet"/>
        <w:numPr>
          <w:ilvl w:val="0"/>
          <w:numId w:val="51"/>
        </w:numPr>
      </w:pPr>
      <w:r>
        <w:t xml:space="preserve">Os compromissos dos Serviços de Planeamento fornecem serviços que abrangem um âmbito de trabalho pré-determinado que resulta num plano de implementação de alto nível; a implementação real do software não pode ser incluída. </w:t>
      </w:r>
    </w:p>
    <w:p w14:paraId="500A25C4" w14:textId="77777777" w:rsidR="004F7D0F" w:rsidRDefault="00605E84" w:rsidP="00CC4B9C">
      <w:pPr>
        <w:pStyle w:val="ProductList-Bullet"/>
        <w:numPr>
          <w:ilvl w:val="0"/>
          <w:numId w:val="51"/>
        </w:numPr>
      </w:pPr>
      <w:r>
        <w:t xml:space="preserve">Os vouchers de Serviços de Planeamento só podem ser resgatados pelo cliente que foi qualificado para o benefício. </w:t>
      </w:r>
    </w:p>
    <w:p w14:paraId="3057A0E7" w14:textId="77777777" w:rsidR="004F7D0F" w:rsidRDefault="00605E84" w:rsidP="00CC4B9C">
      <w:pPr>
        <w:pStyle w:val="ProductList-Bullet"/>
        <w:numPr>
          <w:ilvl w:val="0"/>
          <w:numId w:val="51"/>
        </w:numPr>
      </w:pPr>
      <w:r>
        <w:t xml:space="preserve">Os vouchers de Serviços de Planeamento não podem ser trocados por dinheiro, fundos ou outras considerações valiosas. </w:t>
      </w:r>
    </w:p>
    <w:p w14:paraId="2CC48972" w14:textId="77777777" w:rsidR="004F7D0F" w:rsidRDefault="00605E84" w:rsidP="00CC4B9C">
      <w:pPr>
        <w:pStyle w:val="ProductList-Bullet"/>
        <w:numPr>
          <w:ilvl w:val="0"/>
          <w:numId w:val="51"/>
        </w:numPr>
      </w:pPr>
      <w:r>
        <w:t xml:space="preserve">A redução da cobertura SA qualificável como resultado de devoluções e outros ajustamentos na faturação, se forem permitidos, poderá diminuir os dias de Serviços de Planeamento permitidos ao Cliente. </w:t>
      </w:r>
    </w:p>
    <w:p w14:paraId="0AD9B7DA" w14:textId="77777777" w:rsidR="004F7D0F" w:rsidRDefault="00605E84" w:rsidP="00CC4B9C">
      <w:pPr>
        <w:pStyle w:val="ProductList-Bullet"/>
        <w:numPr>
          <w:ilvl w:val="0"/>
          <w:numId w:val="51"/>
        </w:numPr>
      </w:pPr>
      <w:r>
        <w:t xml:space="preserve">Os tipos de voucher não poderão ser combinados. Os compromissos dos Serviços de Planeamento não podem exceder a duração máxima especificada por tipo de compromisso. </w:t>
      </w:r>
    </w:p>
    <w:p w14:paraId="5D6EED13" w14:textId="77777777" w:rsidR="004F7D0F" w:rsidRDefault="00605E84" w:rsidP="00CC4B9C">
      <w:pPr>
        <w:pStyle w:val="ProductList-Bullet"/>
        <w:numPr>
          <w:ilvl w:val="0"/>
          <w:numId w:val="51"/>
        </w:numPr>
      </w:pPr>
      <w:r>
        <w:t xml:space="preserve">Os vouchers só são válidos com Fornecedores qualificados para o tipo de serviço específico para o qual o voucher está a ser resgatado. </w:t>
      </w:r>
    </w:p>
    <w:p w14:paraId="0389EBAA" w14:textId="77777777" w:rsidR="004F7D0F" w:rsidRDefault="00605E84" w:rsidP="00CC4B9C">
      <w:pPr>
        <w:pStyle w:val="ProductList-Bullet"/>
        <w:numPr>
          <w:ilvl w:val="0"/>
          <w:numId w:val="51"/>
        </w:numPr>
      </w:pPr>
      <w:r>
        <w:t xml:space="preserve">Os vouchers têm de ser atribuídos durante o período de cobertura SA. </w:t>
      </w:r>
    </w:p>
    <w:p w14:paraId="5D22929A" w14:textId="77777777" w:rsidR="004F7D0F" w:rsidRDefault="00605E84" w:rsidP="00CC4B9C">
      <w:pPr>
        <w:pStyle w:val="ProductList-Bullet"/>
        <w:numPr>
          <w:ilvl w:val="0"/>
          <w:numId w:val="51"/>
        </w:numPr>
      </w:pPr>
      <w: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14:paraId="125F007B" w14:textId="77777777" w:rsidR="004F7D0F" w:rsidRDefault="004F7D0F">
      <w:pPr>
        <w:pStyle w:val="ProductList-Body"/>
      </w:pPr>
    </w:p>
    <w:p w14:paraId="61A21CB0" w14:textId="77777777" w:rsidR="004F7D0F" w:rsidRDefault="00605E84">
      <w:pPr>
        <w:pStyle w:val="ProductList-Body"/>
      </w:pPr>
      <w: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14:paraId="23337A02" w14:textId="77777777" w:rsidR="004F7D0F" w:rsidRDefault="004F7D0F">
      <w:pPr>
        <w:pStyle w:val="ProductList-Body"/>
      </w:pPr>
    </w:p>
    <w:p w14:paraId="08DC720D" w14:textId="77777777" w:rsidR="004F7D0F" w:rsidRDefault="00605E84">
      <w:pPr>
        <w:pStyle w:val="ProductList-ClauseHeading"/>
        <w:outlineLvl w:val="2"/>
      </w:pPr>
      <w:bookmarkStart w:id="362" w:name="_Sec581"/>
      <w:r>
        <w:t>Programa Enterprise Source Licensing Program</w:t>
      </w:r>
      <w:bookmarkEnd w:id="362"/>
    </w:p>
    <w:p w14:paraId="0C100F9A" w14:textId="77777777" w:rsidR="004F7D0F" w:rsidRDefault="00605E84">
      <w:pPr>
        <w:pStyle w:val="ProductList-Body"/>
      </w:pPr>
      <w: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14:paraId="5F33473B" w14:textId="77777777" w:rsidR="004F7D0F" w:rsidRDefault="004F7D0F">
      <w:pPr>
        <w:pStyle w:val="ProductList-Body"/>
      </w:pPr>
    </w:p>
    <w:p w14:paraId="4D409CCA" w14:textId="77777777" w:rsidR="004F7D0F" w:rsidRDefault="00605E84">
      <w:pPr>
        <w:pStyle w:val="ProductList-ClauseHeading"/>
        <w:outlineLvl w:val="2"/>
      </w:pPr>
      <w:bookmarkStart w:id="363" w:name="_Sec582"/>
      <w:r>
        <w:t>Vouchers de Formação</w:t>
      </w:r>
      <w:bookmarkEnd w:id="363"/>
    </w:p>
    <w:p w14:paraId="42CBE2F9" w14:textId="77777777" w:rsidR="004F7D0F" w:rsidRDefault="00605E84">
      <w:pPr>
        <w:pStyle w:val="ProductList-Body"/>
      </w:pPr>
      <w: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633"/>
        <w:gridCol w:w="3651"/>
        <w:gridCol w:w="3632"/>
      </w:tblGrid>
      <w:tr w:rsidR="004F7D0F" w14:paraId="3843D7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2CF5262" w14:textId="77777777" w:rsidR="004F7D0F" w:rsidRDefault="00605E84">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9850F9" w14:textId="77777777" w:rsidR="004F7D0F" w:rsidRDefault="00605E84">
            <w:pPr>
              <w:pStyle w:val="ProductList-TableBody"/>
            </w:pPr>
            <w:r>
              <w:rPr>
                <w:color w:val="FFFFFF"/>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C670BFE" w14:textId="77777777" w:rsidR="004F7D0F" w:rsidRDefault="00605E84">
            <w:pPr>
              <w:pStyle w:val="ProductList-TableBody"/>
            </w:pPr>
            <w:r>
              <w:rPr>
                <w:color w:val="FFFFFF"/>
              </w:rPr>
              <w:t>Conjunto de Sistemas</w:t>
            </w:r>
          </w:p>
        </w:tc>
      </w:tr>
      <w:tr w:rsidR="004F7D0F" w14:paraId="1C873930" w14:textId="77777777">
        <w:tc>
          <w:tcPr>
            <w:tcW w:w="4040" w:type="dxa"/>
            <w:tcBorders>
              <w:top w:val="single" w:sz="4" w:space="0" w:color="000000"/>
              <w:left w:val="single" w:sz="4" w:space="0" w:color="000000"/>
              <w:bottom w:val="single" w:sz="4" w:space="0" w:color="000000"/>
              <w:right w:val="single" w:sz="4" w:space="0" w:color="000000"/>
            </w:tcBorders>
          </w:tcPr>
          <w:p w14:paraId="1DA3CE1E" w14:textId="77777777" w:rsidR="004F7D0F" w:rsidRDefault="00605E84">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14:paraId="302721C7" w14:textId="77777777" w:rsidR="004F7D0F" w:rsidRDefault="00605E84">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84790B4" w14:textId="77777777" w:rsidR="004F7D0F" w:rsidRDefault="00605E84">
            <w:pPr>
              <w:pStyle w:val="ProductList-TableBody"/>
            </w:pPr>
            <w:r>
              <w:t>1 dia por 50 licenças (máximo de 10 dias)</w:t>
            </w:r>
          </w:p>
        </w:tc>
      </w:tr>
      <w:tr w:rsidR="004F7D0F" w14:paraId="6CCB4DFB" w14:textId="77777777">
        <w:tc>
          <w:tcPr>
            <w:tcW w:w="4040" w:type="dxa"/>
            <w:tcBorders>
              <w:top w:val="single" w:sz="4" w:space="0" w:color="000000"/>
              <w:left w:val="single" w:sz="4" w:space="0" w:color="000000"/>
              <w:bottom w:val="single" w:sz="4" w:space="0" w:color="000000"/>
              <w:right w:val="single" w:sz="4" w:space="0" w:color="000000"/>
            </w:tcBorders>
          </w:tcPr>
          <w:p w14:paraId="0AA99A37" w14:textId="77777777" w:rsidR="004F7D0F" w:rsidRDefault="00605E8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78DF72A" w14:textId="77777777" w:rsidR="004F7D0F" w:rsidRDefault="00605E84">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0C4FCF2B" w14:textId="77777777" w:rsidR="004F7D0F" w:rsidRDefault="00605E84">
            <w:pPr>
              <w:pStyle w:val="ProductList-TableBody"/>
            </w:pPr>
            <w:r>
              <w:t>1 dia por 50 licenças ou pontos</w:t>
            </w:r>
          </w:p>
        </w:tc>
      </w:tr>
      <w:tr w:rsidR="004F7D0F" w14:paraId="19DE2156" w14:textId="77777777">
        <w:tc>
          <w:tcPr>
            <w:tcW w:w="4040" w:type="dxa"/>
            <w:tcBorders>
              <w:top w:val="single" w:sz="4" w:space="0" w:color="000000"/>
              <w:left w:val="single" w:sz="4" w:space="0" w:color="000000"/>
              <w:bottom w:val="single" w:sz="4" w:space="0" w:color="000000"/>
              <w:right w:val="single" w:sz="4" w:space="0" w:color="000000"/>
            </w:tcBorders>
          </w:tcPr>
          <w:p w14:paraId="4E7B7A36" w14:textId="77777777" w:rsidR="004F7D0F" w:rsidRDefault="00605E8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20C5656" w14:textId="77777777" w:rsidR="004F7D0F" w:rsidRDefault="00605E84">
            <w:pPr>
              <w:pStyle w:val="ProductList-TableBody"/>
            </w:pPr>
            <w: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14:paraId="5E591096" w14:textId="77777777" w:rsidR="004F7D0F" w:rsidRDefault="00605E84">
            <w:pPr>
              <w:pStyle w:val="ProductList-TableBody"/>
            </w:pPr>
            <w:r>
              <w:t>10 dias por inscrição ou Conta de Aquisição elegível</w:t>
            </w:r>
          </w:p>
        </w:tc>
      </w:tr>
      <w:tr w:rsidR="004F7D0F" w14:paraId="434F6434" w14:textId="77777777">
        <w:tc>
          <w:tcPr>
            <w:tcW w:w="4040" w:type="dxa"/>
            <w:tcBorders>
              <w:top w:val="single" w:sz="4" w:space="0" w:color="000000"/>
              <w:left w:val="single" w:sz="4" w:space="0" w:color="000000"/>
              <w:bottom w:val="single" w:sz="4" w:space="0" w:color="000000"/>
              <w:right w:val="single" w:sz="4" w:space="0" w:color="000000"/>
            </w:tcBorders>
          </w:tcPr>
          <w:p w14:paraId="79B1A7B8" w14:textId="77777777" w:rsidR="004F7D0F" w:rsidRDefault="00605E8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F7C48FD" w14:textId="77777777" w:rsidR="004F7D0F" w:rsidRDefault="00605E84">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4E08D139" w14:textId="77777777" w:rsidR="004F7D0F" w:rsidRDefault="00605E84">
            <w:pPr>
              <w:pStyle w:val="ProductList-TableBody"/>
            </w:pPr>
            <w:r>
              <w:t>15 dias*</w:t>
            </w:r>
          </w:p>
        </w:tc>
      </w:tr>
      <w:tr w:rsidR="004F7D0F" w14:paraId="07D6B0E1" w14:textId="77777777">
        <w:tc>
          <w:tcPr>
            <w:tcW w:w="4040" w:type="dxa"/>
            <w:tcBorders>
              <w:top w:val="single" w:sz="4" w:space="0" w:color="000000"/>
              <w:left w:val="single" w:sz="4" w:space="0" w:color="000000"/>
              <w:bottom w:val="single" w:sz="4" w:space="0" w:color="000000"/>
              <w:right w:val="single" w:sz="4" w:space="0" w:color="000000"/>
            </w:tcBorders>
          </w:tcPr>
          <w:p w14:paraId="57C3F954" w14:textId="77777777" w:rsidR="004F7D0F" w:rsidRDefault="00605E84">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440EE93" w14:textId="77777777" w:rsidR="004F7D0F" w:rsidRDefault="00605E84">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1A0D35D3" w14:textId="77777777" w:rsidR="004F7D0F" w:rsidRDefault="00605E84">
            <w:pPr>
              <w:pStyle w:val="ProductList-TableBody"/>
            </w:pPr>
            <w:r>
              <w:t>25 dias*</w:t>
            </w:r>
          </w:p>
        </w:tc>
      </w:tr>
      <w:tr w:rsidR="004F7D0F" w14:paraId="2FC2B122" w14:textId="77777777">
        <w:tc>
          <w:tcPr>
            <w:tcW w:w="4040" w:type="dxa"/>
            <w:tcBorders>
              <w:top w:val="single" w:sz="4" w:space="0" w:color="000000"/>
              <w:left w:val="single" w:sz="4" w:space="0" w:color="000000"/>
              <w:bottom w:val="single" w:sz="4" w:space="0" w:color="000000"/>
              <w:right w:val="single" w:sz="4" w:space="0" w:color="000000"/>
            </w:tcBorders>
          </w:tcPr>
          <w:p w14:paraId="524C5751" w14:textId="77777777" w:rsidR="004F7D0F" w:rsidRDefault="00605E84">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55BEA560" w14:textId="77777777" w:rsidR="004F7D0F" w:rsidRDefault="00605E84">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0DDB43BF" w14:textId="77777777" w:rsidR="004F7D0F" w:rsidRDefault="00605E84">
            <w:pPr>
              <w:pStyle w:val="ProductList-TableBody"/>
            </w:pPr>
            <w:r>
              <w:t>55 dias*</w:t>
            </w:r>
          </w:p>
        </w:tc>
      </w:tr>
      <w:tr w:rsidR="004F7D0F" w14:paraId="55AA81EA" w14:textId="77777777">
        <w:tc>
          <w:tcPr>
            <w:tcW w:w="4040" w:type="dxa"/>
            <w:tcBorders>
              <w:top w:val="single" w:sz="4" w:space="0" w:color="000000"/>
              <w:left w:val="single" w:sz="4" w:space="0" w:color="000000"/>
              <w:bottom w:val="single" w:sz="4" w:space="0" w:color="000000"/>
              <w:right w:val="single" w:sz="4" w:space="0" w:color="000000"/>
            </w:tcBorders>
          </w:tcPr>
          <w:p w14:paraId="5B122869" w14:textId="77777777" w:rsidR="004F7D0F" w:rsidRDefault="00605E84">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62A533C9" w14:textId="77777777" w:rsidR="004F7D0F" w:rsidRDefault="00605E84">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76C09895" w14:textId="77777777" w:rsidR="004F7D0F" w:rsidRDefault="00605E84">
            <w:pPr>
              <w:pStyle w:val="ProductList-TableBody"/>
            </w:pPr>
            <w:r>
              <w:t>80 dias*</w:t>
            </w:r>
          </w:p>
        </w:tc>
      </w:tr>
      <w:tr w:rsidR="004F7D0F" w14:paraId="42D222E1" w14:textId="77777777">
        <w:tc>
          <w:tcPr>
            <w:tcW w:w="4040" w:type="dxa"/>
            <w:tcBorders>
              <w:top w:val="single" w:sz="4" w:space="0" w:color="000000"/>
              <w:left w:val="single" w:sz="4" w:space="0" w:color="000000"/>
              <w:bottom w:val="single" w:sz="4" w:space="0" w:color="000000"/>
              <w:right w:val="single" w:sz="4" w:space="0" w:color="000000"/>
            </w:tcBorders>
          </w:tcPr>
          <w:p w14:paraId="0946DC88" w14:textId="77777777" w:rsidR="004F7D0F" w:rsidRDefault="00605E84">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7E86FDCE" w14:textId="77777777" w:rsidR="004F7D0F" w:rsidRDefault="00605E84">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1BC3D514" w14:textId="77777777" w:rsidR="004F7D0F" w:rsidRDefault="00605E84">
            <w:pPr>
              <w:pStyle w:val="ProductList-TableBody"/>
            </w:pPr>
            <w:r>
              <w:t>125 dias*</w:t>
            </w:r>
          </w:p>
        </w:tc>
      </w:tr>
      <w:tr w:rsidR="004F7D0F" w14:paraId="1571CF5B" w14:textId="77777777">
        <w:tc>
          <w:tcPr>
            <w:tcW w:w="4040" w:type="dxa"/>
            <w:tcBorders>
              <w:top w:val="single" w:sz="4" w:space="0" w:color="000000"/>
              <w:left w:val="single" w:sz="4" w:space="0" w:color="000000"/>
              <w:bottom w:val="single" w:sz="4" w:space="0" w:color="000000"/>
              <w:right w:val="single" w:sz="4" w:space="0" w:color="000000"/>
            </w:tcBorders>
          </w:tcPr>
          <w:p w14:paraId="1290D793" w14:textId="77777777" w:rsidR="004F7D0F" w:rsidRDefault="00605E84">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59AAE0F7" w14:textId="77777777" w:rsidR="004F7D0F" w:rsidRDefault="00605E84">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0B855746" w14:textId="77777777" w:rsidR="004F7D0F" w:rsidRDefault="00605E84">
            <w:pPr>
              <w:pStyle w:val="ProductList-TableBody"/>
            </w:pPr>
            <w:r>
              <w:t>200 dias*</w:t>
            </w:r>
          </w:p>
        </w:tc>
      </w:tr>
      <w:tr w:rsidR="004F7D0F" w14:paraId="4D2CD214" w14:textId="77777777">
        <w:tc>
          <w:tcPr>
            <w:tcW w:w="4040" w:type="dxa"/>
            <w:tcBorders>
              <w:top w:val="single" w:sz="4" w:space="0" w:color="000000"/>
              <w:left w:val="single" w:sz="4" w:space="0" w:color="000000"/>
              <w:bottom w:val="single" w:sz="4" w:space="0" w:color="000000"/>
              <w:right w:val="single" w:sz="4" w:space="0" w:color="000000"/>
            </w:tcBorders>
          </w:tcPr>
          <w:p w14:paraId="4A2C8F01" w14:textId="77777777" w:rsidR="004F7D0F" w:rsidRDefault="00605E84">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2A76F501" w14:textId="77777777" w:rsidR="004F7D0F" w:rsidRDefault="00605E84">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30A1E076" w14:textId="77777777" w:rsidR="004F7D0F" w:rsidRDefault="00605E84">
            <w:pPr>
              <w:pStyle w:val="ProductList-TableBody"/>
            </w:pPr>
            <w:r>
              <w:t>300 dias*</w:t>
            </w:r>
          </w:p>
        </w:tc>
      </w:tr>
      <w:tr w:rsidR="004F7D0F" w14:paraId="4B010C08" w14:textId="77777777">
        <w:tc>
          <w:tcPr>
            <w:tcW w:w="4040" w:type="dxa"/>
            <w:tcBorders>
              <w:top w:val="single" w:sz="4" w:space="0" w:color="000000"/>
              <w:left w:val="single" w:sz="4" w:space="0" w:color="000000"/>
              <w:bottom w:val="single" w:sz="4" w:space="0" w:color="000000"/>
              <w:right w:val="single" w:sz="4" w:space="0" w:color="000000"/>
            </w:tcBorders>
          </w:tcPr>
          <w:p w14:paraId="4B84207B" w14:textId="77777777" w:rsidR="004F7D0F" w:rsidRDefault="00605E84">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26DEF902" w14:textId="77777777" w:rsidR="004F7D0F" w:rsidRDefault="00605E84">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530391E6" w14:textId="77777777" w:rsidR="004F7D0F" w:rsidRDefault="00605E84">
            <w:pPr>
              <w:pStyle w:val="ProductList-TableBody"/>
            </w:pPr>
            <w:r>
              <w:t>400 dias*</w:t>
            </w:r>
          </w:p>
        </w:tc>
      </w:tr>
      <w:tr w:rsidR="004F7D0F" w14:paraId="6FF7D650" w14:textId="77777777">
        <w:tc>
          <w:tcPr>
            <w:tcW w:w="4040" w:type="dxa"/>
            <w:tcBorders>
              <w:top w:val="single" w:sz="4" w:space="0" w:color="000000"/>
              <w:left w:val="single" w:sz="4" w:space="0" w:color="000000"/>
              <w:bottom w:val="single" w:sz="4" w:space="0" w:color="000000"/>
              <w:right w:val="single" w:sz="4" w:space="0" w:color="000000"/>
            </w:tcBorders>
          </w:tcPr>
          <w:p w14:paraId="023762D4" w14:textId="77777777" w:rsidR="004F7D0F" w:rsidRDefault="00605E84">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21D72347" w14:textId="77777777" w:rsidR="004F7D0F" w:rsidRDefault="00605E84">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5571207A" w14:textId="77777777" w:rsidR="004F7D0F" w:rsidRDefault="00605E84">
            <w:pPr>
              <w:pStyle w:val="ProductList-TableBody"/>
            </w:pPr>
            <w:r>
              <w:t>700 dias*</w:t>
            </w:r>
          </w:p>
        </w:tc>
      </w:tr>
    </w:tbl>
    <w:p w14:paraId="11E5ADC8" w14:textId="77777777" w:rsidR="004F7D0F" w:rsidRDefault="00605E84">
      <w:pPr>
        <w:pStyle w:val="ProductList-Body"/>
      </w:pPr>
      <w:r>
        <w:t>*</w:t>
      </w:r>
      <w:r>
        <w:rPr>
          <w:i/>
        </w:rPr>
        <w:t>Número de dias por inscrição, contrato ou Conta de Aquisição elegível.</w:t>
      </w:r>
    </w:p>
    <w:p w14:paraId="334888BB" w14:textId="77777777" w:rsidR="004F7D0F" w:rsidRDefault="004F7D0F">
      <w:pPr>
        <w:pStyle w:val="ProductList-Body"/>
      </w:pPr>
    </w:p>
    <w:p w14:paraId="00B234D2" w14:textId="77777777" w:rsidR="004F7D0F" w:rsidRDefault="00605E84" w:rsidP="00CC4B9C">
      <w:pPr>
        <w:pStyle w:val="ProductList-Bullet"/>
        <w:numPr>
          <w:ilvl w:val="0"/>
          <w:numId w:val="52"/>
        </w:numPr>
      </w:pPr>
      <w: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14:paraId="4FA10952" w14:textId="77777777" w:rsidR="004F7D0F" w:rsidRDefault="00605E84" w:rsidP="00CC4B9C">
      <w:pPr>
        <w:pStyle w:val="ProductList-Bullet"/>
        <w:numPr>
          <w:ilvl w:val="0"/>
          <w:numId w:val="52"/>
        </w:numPr>
      </w:pPr>
      <w:r>
        <w:t xml:space="preserve">Os serviços fornecidos pelos Parceiros da Microsoft no Programa de Aprendizagem são prestados ao abrigo de um contrato celebrado entre o Cliente e o Parceiro da Microsoft qualificado. </w:t>
      </w:r>
    </w:p>
    <w:p w14:paraId="6FEF6EFF" w14:textId="77777777" w:rsidR="004F7D0F" w:rsidRDefault="00605E84" w:rsidP="00CC4B9C">
      <w:pPr>
        <w:pStyle w:val="ProductList-Bullet"/>
        <w:numPr>
          <w:ilvl w:val="0"/>
          <w:numId w:val="52"/>
        </w:numPr>
      </w:pPr>
      <w: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14:paraId="4F821AA1" w14:textId="77777777" w:rsidR="004F7D0F" w:rsidRDefault="00605E84" w:rsidP="00CC4B9C">
      <w:pPr>
        <w:pStyle w:val="ProductList-Bullet"/>
        <w:numPr>
          <w:ilvl w:val="0"/>
          <w:numId w:val="52"/>
        </w:numPr>
      </w:pPr>
      <w:r>
        <w:t>Os vouchers não podem ser utilizados para abranger quaisquer honorários relacionados com um cliente que não compareça num curso reservado.</w:t>
      </w:r>
    </w:p>
    <w:p w14:paraId="4D448534" w14:textId="77777777" w:rsidR="004F7D0F" w:rsidRDefault="00605E84" w:rsidP="00CC4B9C">
      <w:pPr>
        <w:pStyle w:val="ProductList-Bullet"/>
        <w:numPr>
          <w:ilvl w:val="0"/>
          <w:numId w:val="52"/>
        </w:numPr>
      </w:pPr>
      <w:r>
        <w:t>Os vouchers só poderão ser resgatados pelo indivíduo aprovado pelo cliente para utilizar o voucher.</w:t>
      </w:r>
    </w:p>
    <w:p w14:paraId="58B6F940" w14:textId="77777777" w:rsidR="004F7D0F" w:rsidRDefault="00605E84" w:rsidP="00CC4B9C">
      <w:pPr>
        <w:pStyle w:val="ProductList-Bullet"/>
        <w:numPr>
          <w:ilvl w:val="0"/>
          <w:numId w:val="52"/>
        </w:numPr>
      </w:pPr>
      <w:r>
        <w:t xml:space="preserve">Os vouchers não poderão ser trocados por dinheiro, fundos ou outras considerações valiosas. </w:t>
      </w:r>
    </w:p>
    <w:p w14:paraId="7E84F286" w14:textId="77777777" w:rsidR="004F7D0F" w:rsidRDefault="00605E84" w:rsidP="00CC4B9C">
      <w:pPr>
        <w:pStyle w:val="ProductList-Bullet"/>
        <w:numPr>
          <w:ilvl w:val="0"/>
          <w:numId w:val="52"/>
        </w:numPr>
      </w:pPr>
      <w:r>
        <w:t xml:space="preserve">Os vouchers têm de ser atribuídos durante o período de cobertura SA. </w:t>
      </w:r>
    </w:p>
    <w:p w14:paraId="4D58FC8F" w14:textId="77777777" w:rsidR="004F7D0F" w:rsidRDefault="00605E84" w:rsidP="00CC4B9C">
      <w:pPr>
        <w:pStyle w:val="ProductList-Bullet"/>
        <w:numPr>
          <w:ilvl w:val="0"/>
          <w:numId w:val="52"/>
        </w:numPr>
      </w:pPr>
      <w:r>
        <w:t xml:space="preserve">Os vouchers expiram 180 dias a contar da data da atribuição do voucher. Os vouchers que expiram antes da expiração da cobertura SA serão devolvidos no conjunto de dias disponíveis do Voucher de Formação. </w:t>
      </w:r>
    </w:p>
    <w:p w14:paraId="69DDD9C8" w14:textId="77777777" w:rsidR="004F7D0F" w:rsidRDefault="00605E84" w:rsidP="00CC4B9C">
      <w:pPr>
        <w:pStyle w:val="ProductList-Bullet"/>
        <w:numPr>
          <w:ilvl w:val="0"/>
          <w:numId w:val="52"/>
        </w:numPr>
      </w:pPr>
      <w:r>
        <w:t>Os vouchers poderão ser utilizados para reservar formação com apenas um Microsoft Learning Partner qualificado de cada vez.</w:t>
      </w:r>
    </w:p>
    <w:p w14:paraId="7EF8B3B4" w14:textId="77777777" w:rsidR="004F7D0F" w:rsidRDefault="00605E84" w:rsidP="00CC4B9C">
      <w:pPr>
        <w:pStyle w:val="ProductList-Bullet"/>
        <w:numPr>
          <w:ilvl w:val="0"/>
          <w:numId w:val="52"/>
        </w:numPr>
      </w:pPr>
      <w:r>
        <w:t xml:space="preserve">Os vouchers utilizados para adquirir os Microsoft Official Learning Products não podem ser transferidos ou vendidos. </w:t>
      </w:r>
    </w:p>
    <w:p w14:paraId="26130FBB" w14:textId="77777777" w:rsidR="004F7D0F" w:rsidRDefault="00605E84" w:rsidP="00CC4B9C">
      <w:pPr>
        <w:pStyle w:val="ProductList-Bullet"/>
        <w:numPr>
          <w:ilvl w:val="0"/>
          <w:numId w:val="52"/>
        </w:numPr>
      </w:pPr>
      <w: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14:paraId="444F3ED7" w14:textId="77777777" w:rsidR="004F7D0F" w:rsidRDefault="00605E84" w:rsidP="00CC4B9C">
      <w:pPr>
        <w:pStyle w:val="ProductList-Bullet"/>
        <w:numPr>
          <w:ilvl w:val="0"/>
          <w:numId w:val="52"/>
        </w:numPr>
      </w:pPr>
      <w: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14:paraId="2F2AAA01" w14:textId="77777777" w:rsidR="004F7D0F" w:rsidRDefault="00605E84" w:rsidP="00CC4B9C">
      <w:pPr>
        <w:pStyle w:val="ProductList-Bullet"/>
        <w:numPr>
          <w:ilvl w:val="0"/>
          <w:numId w:val="52"/>
        </w:numPr>
      </w:pPr>
      <w:r>
        <w:t>Os Microsoft Official Learning Products disponíveis podem mudar em qualquer altura sem aviso prévio.</w:t>
      </w:r>
    </w:p>
    <w:p w14:paraId="12C8B16C" w14:textId="77777777" w:rsidR="004F7D0F" w:rsidRDefault="00605E84" w:rsidP="00CC4B9C">
      <w:pPr>
        <w:pStyle w:val="ProductList-Bullet"/>
        <w:numPr>
          <w:ilvl w:val="0"/>
          <w:numId w:val="52"/>
        </w:numPr>
      </w:pPr>
      <w:r>
        <w:t>O número de dias necessário para adquirir um Microsoft Official Learning Product pode mudar em qualquer altura.</w:t>
      </w:r>
    </w:p>
    <w:p w14:paraId="384B3388" w14:textId="77777777" w:rsidR="004F7D0F" w:rsidRDefault="004F7D0F">
      <w:pPr>
        <w:pStyle w:val="ProductList-Body"/>
      </w:pPr>
    </w:p>
    <w:p w14:paraId="3804C432" w14:textId="77777777" w:rsidR="004F7D0F" w:rsidRDefault="00605E84">
      <w:pPr>
        <w:pStyle w:val="ProductList-ClauseHeading"/>
        <w:outlineLvl w:val="2"/>
      </w:pPr>
      <w:bookmarkStart w:id="364" w:name="_Sec584"/>
      <w:r>
        <w:t>Programa de Direitos de Utilização Doméstica da Microsoft</w:t>
      </w:r>
      <w:bookmarkEnd w:id="364"/>
    </w:p>
    <w:p w14:paraId="29E77933" w14:textId="77777777" w:rsidR="004F7D0F" w:rsidRDefault="00605E84">
      <w:pPr>
        <w:pStyle w:val="ProductList-Body"/>
      </w:pPr>
      <w:r>
        <w:t>O Programa de Direitos de Utilização Doméstica da Microsoft confere aos funcionários do Cliente o direito de adquirirem produtos ou serviços Microsoft disponibilizados através dos Web sites do Programa de Direitos de Utilização Doméstica da Microsoft. Os funcionários do Cliente podem optar por adquirir através da opção Software ou Serviços Online.</w:t>
      </w:r>
    </w:p>
    <w:p w14:paraId="3021547F" w14:textId="77777777" w:rsidR="004F7D0F" w:rsidRDefault="004F7D0F">
      <w:pPr>
        <w:pStyle w:val="ProductList-Body"/>
      </w:pPr>
    </w:p>
    <w:p w14:paraId="09B3641B" w14:textId="77777777" w:rsidR="004F7D0F" w:rsidRDefault="00605E84">
      <w:pPr>
        <w:pStyle w:val="ProductList-SubClauseHeading"/>
        <w:outlineLvl w:val="3"/>
      </w:pPr>
      <w:r>
        <w:t>Serviços Online</w:t>
      </w:r>
    </w:p>
    <w:p w14:paraId="42141CBA" w14:textId="77777777" w:rsidR="004F7D0F" w:rsidRDefault="00605E84">
      <w:pPr>
        <w:pStyle w:val="ProductList-BodyIndented"/>
      </w:pPr>
      <w:r>
        <w:t>O requisito limiar para a participação no Programa de Direitos de Utilização Doméstica da Microsoft, para aquisição dos Serviços Online, é dispensado para os Clientes com cobertura SAM para a família de Aplicações. Os funcionários do Cliente podem adquirir uma subscrição individual do Office 365 Casa ou do Office 365 Pessoal através do Web site do Programa de Direitos de Utilização Doméstica da Microsoft.</w:t>
      </w:r>
    </w:p>
    <w:p w14:paraId="189ED8E6" w14:textId="77777777" w:rsidR="004F7D0F" w:rsidRDefault="004F7D0F">
      <w:pPr>
        <w:pStyle w:val="ProductList-BodyIndented"/>
      </w:pPr>
    </w:p>
    <w:p w14:paraId="20F3B46A" w14:textId="77777777" w:rsidR="004F7D0F" w:rsidRDefault="00605E84">
      <w:pPr>
        <w:pStyle w:val="ProductList-BodyIndented"/>
      </w:pPr>
      <w:r>
        <w:t>Atualmente, as subscrições do Office 365 Casa ou do Office 365 Pessoal adquiridas através do Web site do Programa de Direitos de Utilização Doméstica da Microsoft podem ser renovadas ao preço do Programa de Direitos de Utilização Doméstica da Microsoft na altura, independentemente do estatuto de cobertura SAM do Cliente ou de emprego.</w:t>
      </w:r>
    </w:p>
    <w:p w14:paraId="405D1D93" w14:textId="77777777" w:rsidR="004F7D0F" w:rsidRDefault="004F7D0F">
      <w:pPr>
        <w:pStyle w:val="ProductList-BodyIndented"/>
      </w:pPr>
    </w:p>
    <w:p w14:paraId="4F446CCA" w14:textId="77777777" w:rsidR="004F7D0F" w:rsidRDefault="00605E84">
      <w:pPr>
        <w:pStyle w:val="ProductList-SubClauseHeading"/>
        <w:outlineLvl w:val="3"/>
      </w:pPr>
      <w:r>
        <w:t>Software</w:t>
      </w:r>
    </w:p>
    <w:p w14:paraId="0F0E59CD" w14:textId="77777777" w:rsidR="004F7D0F" w:rsidRDefault="00605E84">
      <w:pPr>
        <w:pStyle w:val="ProductList-BodyIndented"/>
      </w:pPr>
      <w:r>
        <w:t>Os funcionários do Cliente que sejam utilizadores das aplicações de ambiente de trabalho qualificáveis licenciadas, e identificadas na tabela abaixo, poderão adquirir uma única Licença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14:paraId="3497CDD6" w14:textId="77777777" w:rsidR="004F7D0F" w:rsidRDefault="004F7D0F">
      <w:pPr>
        <w:pStyle w:val="ProductList-BodyIndented"/>
      </w:pPr>
    </w:p>
    <w:p w14:paraId="3EC065B5" w14:textId="77777777" w:rsidR="004F7D0F" w:rsidRDefault="00605E84">
      <w:pPr>
        <w:pStyle w:val="ProductList-BodyIndented"/>
      </w:pPr>
      <w:r>
        <w:t>As Licenças de Software de Utilização Doméstica expiram com a cessação da relação laboral, a cessação ou expiração da cobertura SA para a cópia da aplicação de estação de trabalho qualificável correspondente que o funcionário utiliza no trabalho, caso o funcionário já não seja um utilizador da cópia licenciada da aplicação de ambiente de trabalho qualificável, ou com a instalação e utilização por parte do funcionário de quaisquer versões anteriores ou posteriores dessa aplicação de ambiente de trabalho qualificável, nos termos de uma licença do Programa de Direitos de Utilização Doméstica.</w:t>
      </w:r>
    </w:p>
    <w:p w14:paraId="760A97DC" w14:textId="77777777" w:rsidR="004F7D0F" w:rsidRDefault="004F7D0F">
      <w:pPr>
        <w:pStyle w:val="ProductList-BodyIndented"/>
      </w:pPr>
    </w:p>
    <w:tbl>
      <w:tblPr>
        <w:tblStyle w:val="PURTable0"/>
        <w:tblW w:w="0" w:type="dxa"/>
        <w:tblLook w:val="04A0" w:firstRow="1" w:lastRow="0" w:firstColumn="1" w:lastColumn="0" w:noHBand="0" w:noVBand="1"/>
      </w:tblPr>
      <w:tblGrid>
        <w:gridCol w:w="5231"/>
        <w:gridCol w:w="5325"/>
      </w:tblGrid>
      <w:tr w:rsidR="004F7D0F" w14:paraId="7C6AFDE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F70BB3A" w14:textId="77777777" w:rsidR="004F7D0F" w:rsidRDefault="00605E84">
            <w:pPr>
              <w:pStyle w:val="ProductList-TableBody"/>
            </w:pPr>
            <w:r>
              <w:rPr>
                <w:color w:val="FFFFFF"/>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CB4D8D" w14:textId="77777777" w:rsidR="004F7D0F" w:rsidRDefault="00605E84">
            <w:pPr>
              <w:pStyle w:val="ProductList-TableBody"/>
            </w:pPr>
            <w:r>
              <w:rPr>
                <w:color w:val="FFFFFF"/>
              </w:rPr>
              <w:t>Licença de Programa de Direitos de Utilização Doméstica Correspondente</w:t>
            </w:r>
          </w:p>
        </w:tc>
      </w:tr>
      <w:tr w:rsidR="004F7D0F" w14:paraId="1F053F66" w14:textId="77777777">
        <w:tc>
          <w:tcPr>
            <w:tcW w:w="6000" w:type="dxa"/>
            <w:tcBorders>
              <w:top w:val="single" w:sz="4" w:space="0" w:color="000000"/>
              <w:left w:val="single" w:sz="4" w:space="0" w:color="000000"/>
              <w:bottom w:val="single" w:sz="4" w:space="0" w:color="000000"/>
              <w:right w:val="single" w:sz="4" w:space="0" w:color="000000"/>
            </w:tcBorders>
          </w:tcPr>
          <w:p w14:paraId="2F9A6AB2" w14:textId="77777777" w:rsidR="004F7D0F" w:rsidRDefault="00605E84">
            <w:pPr>
              <w:pStyle w:val="ProductList-TableBody"/>
            </w:pPr>
            <w:r>
              <w:t xml:space="preserve">Visio Standard 2013/2016/2019 </w:t>
            </w:r>
          </w:p>
          <w:p w14:paraId="51FBECEE" w14:textId="77777777" w:rsidR="004F7D0F" w:rsidRDefault="00605E84">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8BD3E20" w14:textId="77777777" w:rsidR="004F7D0F" w:rsidRDefault="00605E84">
            <w:pPr>
              <w:pStyle w:val="ProductList-TableBody"/>
            </w:pPr>
            <w:r>
              <w:t>Visio Professional 2019 HUP</w:t>
            </w:r>
          </w:p>
        </w:tc>
      </w:tr>
      <w:tr w:rsidR="004F7D0F" w14:paraId="3D897401" w14:textId="77777777">
        <w:tc>
          <w:tcPr>
            <w:tcW w:w="6000" w:type="dxa"/>
            <w:tcBorders>
              <w:top w:val="single" w:sz="4" w:space="0" w:color="000000"/>
              <w:left w:val="single" w:sz="4" w:space="0" w:color="000000"/>
              <w:bottom w:val="single" w:sz="4" w:space="0" w:color="000000"/>
              <w:right w:val="single" w:sz="4" w:space="0" w:color="000000"/>
            </w:tcBorders>
          </w:tcPr>
          <w:p w14:paraId="275DE381" w14:textId="77777777" w:rsidR="004F7D0F" w:rsidRDefault="00605E84">
            <w:pPr>
              <w:pStyle w:val="ProductList-TableBody"/>
            </w:pPr>
            <w:r>
              <w:t>Project Standard 2013/2016/2019</w:t>
            </w:r>
          </w:p>
          <w:p w14:paraId="57ED8F39" w14:textId="77777777" w:rsidR="004F7D0F" w:rsidRDefault="00605E84">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F9C62DC" w14:textId="77777777" w:rsidR="004F7D0F" w:rsidRDefault="00605E84">
            <w:pPr>
              <w:pStyle w:val="ProductList-TableBody"/>
            </w:pPr>
            <w:r>
              <w:t>Project Professional 2019 HUP</w:t>
            </w:r>
          </w:p>
        </w:tc>
      </w:tr>
    </w:tbl>
    <w:p w14:paraId="5D341B49" w14:textId="77777777" w:rsidR="004F7D0F" w:rsidRDefault="004F7D0F">
      <w:pPr>
        <w:pStyle w:val="ProductList-SubClauseHeading"/>
        <w:outlineLvl w:val="3"/>
      </w:pPr>
    </w:p>
    <w:p w14:paraId="33079FF4" w14:textId="77777777" w:rsidR="004F7D0F" w:rsidRDefault="00605E84">
      <w:pPr>
        <w:pStyle w:val="ProductList-BodyIndented"/>
      </w:pPr>
      <w:r>
        <w:t>Os termos de utilização dos produtos e serviços adquiridos através do software do Programa de Direitos de Utilização Doméstica são acordados entre a Microsoft e o funcionário do Cliente, e são acedidos através dos Web sites do Programa de Direitos de Utilização Doméstica da Microsoft.</w:t>
      </w:r>
    </w:p>
    <w:p w14:paraId="469024B7" w14:textId="77777777" w:rsidR="004F7D0F" w:rsidRDefault="004F7D0F">
      <w:pPr>
        <w:pStyle w:val="ProductList-BodyIndented"/>
      </w:pPr>
    </w:p>
    <w:p w14:paraId="22DD487D" w14:textId="77777777" w:rsidR="004F7D0F" w:rsidRDefault="00605E84">
      <w:pPr>
        <w:pStyle w:val="ProductList-BodyIndented"/>
      </w:pPr>
      <w:r>
        <w:t>A Microsoft não assume qualquer responsabilidade pelo cumprimento de qualquer obrigação decorrente de benefícios de trabalho, fiscal ou de notificação que o Cliente ou os respetivos funcionários possam ter.</w:t>
      </w:r>
    </w:p>
    <w:p w14:paraId="1E32AC3E" w14:textId="77777777" w:rsidR="004F7D0F" w:rsidRDefault="004F7D0F">
      <w:pPr>
        <w:pStyle w:val="ProductList-BodyIndented"/>
      </w:pPr>
    </w:p>
    <w:p w14:paraId="19068F48" w14:textId="77777777" w:rsidR="004F7D0F" w:rsidRDefault="00605E84">
      <w:pPr>
        <w:pStyle w:val="ProductList-BodyIndented"/>
      </w:pPr>
      <w:r>
        <w:t>A Microsoft poderá cessar a participação de um cliente no Programa de Direitos de Utilização Doméstica da Microsoft, imediatamente e sem aviso prévio, no âmbito de um acesso não autorizado ou do licenciamento através do Web site do Programa de Direitos de Utilização Doméstica da Microsoft associado ao código de programa desse cliente.</w:t>
      </w:r>
    </w:p>
    <w:p w14:paraId="2BB37EF2" w14:textId="77777777" w:rsidR="004F7D0F" w:rsidRDefault="004F7D0F">
      <w:pPr>
        <w:pStyle w:val="ProductList-BodyIndented"/>
      </w:pPr>
    </w:p>
    <w:p w14:paraId="2019CFD3" w14:textId="77777777" w:rsidR="004F7D0F" w:rsidRDefault="00605E84">
      <w:pPr>
        <w:pStyle w:val="ProductList-BodyIndented"/>
      </w:pPr>
      <w:r>
        <w:t xml:space="preserve">Para mais informações sobre o Programa de Direitos de Utilização Doméstica da Microsoft, consulte </w:t>
      </w:r>
      <w:hyperlink r:id="rId155">
        <w:r>
          <w:rPr>
            <w:color w:val="00467F"/>
            <w:u w:val="single"/>
          </w:rPr>
          <w:t>http://www.microsoft.com/licensing</w:t>
        </w:r>
      </w:hyperlink>
      <w:r>
        <w:t xml:space="preserve"> ou </w:t>
      </w:r>
      <w:hyperlink r:id="rId156">
        <w:r>
          <w:rPr>
            <w:color w:val="00467F"/>
            <w:u w:val="single"/>
          </w:rPr>
          <w:t>https://businessstore.microsoft.com/store/home-use-program</w:t>
        </w:r>
      </w:hyperlink>
      <w:r>
        <w:t>.</w:t>
      </w:r>
    </w:p>
    <w:p w14:paraId="19469730" w14:textId="77777777" w:rsidR="004F7D0F" w:rsidRDefault="004F7D0F">
      <w:pPr>
        <w:pStyle w:val="ProductList-BodyIndented"/>
        <w:jc w:val="right"/>
      </w:pPr>
    </w:p>
    <w:p w14:paraId="4422D57E" w14:textId="77777777" w:rsidR="004F7D0F" w:rsidRDefault="00605E84">
      <w:pPr>
        <w:pStyle w:val="ProductList-ClauseHeading"/>
        <w:outlineLvl w:val="2"/>
      </w:pPr>
      <w:bookmarkStart w:id="365" w:name="_Sec585"/>
      <w:r>
        <w:t>Suporte 24x7 à Resolução de Problemas</w:t>
      </w:r>
      <w:bookmarkEnd w:id="365"/>
    </w:p>
    <w:p w14:paraId="07652070" w14:textId="77777777" w:rsidR="004F7D0F" w:rsidRDefault="00605E84">
      <w:pPr>
        <w:pStyle w:val="ProductList-Body"/>
      </w:pPr>
      <w:r>
        <w:t>Os clientes (que não os que adquirem através de Programas Académicos) com cobertura SA são elegíveis para Suporte 24x7 à Resolução de Problemas.</w:t>
      </w:r>
    </w:p>
    <w:p w14:paraId="4D9A1E1C" w14:textId="77777777" w:rsidR="004F7D0F" w:rsidRDefault="004F7D0F">
      <w:pPr>
        <w:pStyle w:val="ProductList-Body"/>
      </w:pPr>
    </w:p>
    <w:p w14:paraId="2C820592" w14:textId="77777777" w:rsidR="004F7D0F" w:rsidRDefault="00605E84">
      <w:pPr>
        <w:pStyle w:val="ProductList-Body"/>
      </w:pPr>
      <w: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14:paraId="131C6D03" w14:textId="77777777" w:rsidR="004F7D0F" w:rsidRDefault="004F7D0F">
      <w:pPr>
        <w:pStyle w:val="ProductList-Body"/>
      </w:pPr>
    </w:p>
    <w:p w14:paraId="448EBDB1" w14:textId="77777777" w:rsidR="004F7D0F" w:rsidRDefault="00605E84">
      <w:pPr>
        <w:pStyle w:val="ProductList-Body"/>
      </w:pPr>
      <w: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14:paraId="33101295" w14:textId="77777777" w:rsidR="004F7D0F" w:rsidRDefault="004F7D0F">
      <w:pPr>
        <w:pStyle w:val="ProductList-Body"/>
      </w:pPr>
    </w:p>
    <w:p w14:paraId="0AA5AB75" w14:textId="77777777" w:rsidR="004F7D0F" w:rsidRDefault="00605E84">
      <w:pPr>
        <w:pStyle w:val="ProductList-Body"/>
      </w:pPr>
      <w: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14:paraId="10AF6C5E" w14:textId="77777777" w:rsidR="004F7D0F" w:rsidRDefault="004F7D0F">
      <w:pPr>
        <w:pStyle w:val="ProductList-Body"/>
      </w:pPr>
    </w:p>
    <w:p w14:paraId="34DD02DA" w14:textId="77777777" w:rsidR="004F7D0F" w:rsidRDefault="00605E84">
      <w:pPr>
        <w:pStyle w:val="ProductList-SubClauseHeading"/>
        <w:outlineLvl w:val="3"/>
      </w:pPr>
      <w:r>
        <w:t>Atribuições de Incidentes de Suporte Telefónico para todos os programas, exceto MPSA</w:t>
      </w:r>
    </w:p>
    <w:p w14:paraId="1DC34196" w14:textId="77777777" w:rsidR="004F7D0F" w:rsidRDefault="00605E84">
      <w:pPr>
        <w:pStyle w:val="ProductList-BodyIndented"/>
      </w:pPr>
      <w: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618"/>
        <w:gridCol w:w="2538"/>
        <w:gridCol w:w="2702"/>
        <w:gridCol w:w="2698"/>
      </w:tblGrid>
      <w:tr w:rsidR="004F7D0F" w14:paraId="0C1ACF2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6B7C98B" w14:textId="77777777" w:rsidR="004F7D0F" w:rsidRDefault="00605E84">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3BBC039" w14:textId="77777777" w:rsidR="004F7D0F" w:rsidRDefault="00605E84">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CA25AC" w14:textId="77777777" w:rsidR="004F7D0F" w:rsidRDefault="00605E84">
            <w:pPr>
              <w:pStyle w:val="ProductList-TableBody"/>
            </w:pPr>
            <w:r>
              <w:rPr>
                <w:color w:val="FFFFFF"/>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13FE98" w14:textId="77777777" w:rsidR="004F7D0F" w:rsidRDefault="00605E84">
            <w:pPr>
              <w:pStyle w:val="ProductList-TableBody"/>
            </w:pPr>
            <w:r>
              <w:rPr>
                <w:color w:val="FFFFFF"/>
              </w:rPr>
              <w:t>IW/Cliente - Incrementos de Atribuições de Incidentes</w:t>
            </w:r>
          </w:p>
        </w:tc>
      </w:tr>
      <w:tr w:rsidR="004F7D0F" w14:paraId="54473663" w14:textId="77777777">
        <w:tc>
          <w:tcPr>
            <w:tcW w:w="2940" w:type="dxa"/>
            <w:tcBorders>
              <w:top w:val="single" w:sz="4" w:space="0" w:color="000000"/>
              <w:left w:val="single" w:sz="4" w:space="0" w:color="000000"/>
              <w:bottom w:val="single" w:sz="4" w:space="0" w:color="000000"/>
              <w:right w:val="single" w:sz="4" w:space="0" w:color="000000"/>
            </w:tcBorders>
          </w:tcPr>
          <w:p w14:paraId="7B8A055F" w14:textId="77777777" w:rsidR="004F7D0F" w:rsidRDefault="00605E84">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78FD1787" w14:textId="77777777" w:rsidR="004F7D0F" w:rsidRDefault="00605E8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07C865D" w14:textId="77777777" w:rsidR="004F7D0F" w:rsidRDefault="00605E8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43B5C0C" w14:textId="77777777" w:rsidR="004F7D0F" w:rsidRDefault="00605E84">
            <w:pPr>
              <w:pStyle w:val="ProductList-TableBody"/>
            </w:pPr>
            <w:r>
              <w:t>$200,000</w:t>
            </w:r>
          </w:p>
        </w:tc>
      </w:tr>
      <w:tr w:rsidR="004F7D0F" w14:paraId="7F1F7E07" w14:textId="77777777">
        <w:tc>
          <w:tcPr>
            <w:tcW w:w="2940" w:type="dxa"/>
            <w:tcBorders>
              <w:top w:val="single" w:sz="4" w:space="0" w:color="000000"/>
              <w:left w:val="single" w:sz="4" w:space="0" w:color="000000"/>
              <w:bottom w:val="single" w:sz="4" w:space="0" w:color="000000"/>
              <w:right w:val="single" w:sz="4" w:space="0" w:color="000000"/>
            </w:tcBorders>
          </w:tcPr>
          <w:p w14:paraId="4AFE61BC" w14:textId="77777777" w:rsidR="004F7D0F" w:rsidRDefault="00605E84">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1BF8471C" w14:textId="77777777" w:rsidR="004F7D0F" w:rsidRDefault="00605E8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ECCC089" w14:textId="77777777" w:rsidR="004F7D0F" w:rsidRDefault="00605E8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0030690" w14:textId="77777777" w:rsidR="004F7D0F" w:rsidRDefault="00605E84">
            <w:pPr>
              <w:pStyle w:val="ProductList-TableBody"/>
            </w:pPr>
            <w:r>
              <w:t>300,000</w:t>
            </w:r>
          </w:p>
        </w:tc>
      </w:tr>
      <w:tr w:rsidR="004F7D0F" w14:paraId="0B7F829D" w14:textId="77777777">
        <w:tc>
          <w:tcPr>
            <w:tcW w:w="2940" w:type="dxa"/>
            <w:tcBorders>
              <w:top w:val="single" w:sz="4" w:space="0" w:color="000000"/>
              <w:left w:val="single" w:sz="4" w:space="0" w:color="000000"/>
              <w:bottom w:val="single" w:sz="4" w:space="0" w:color="000000"/>
              <w:right w:val="single" w:sz="4" w:space="0" w:color="000000"/>
            </w:tcBorders>
          </w:tcPr>
          <w:p w14:paraId="7632C9D3" w14:textId="77777777" w:rsidR="004F7D0F" w:rsidRDefault="00605E84">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14:paraId="1575AA74" w14:textId="77777777" w:rsidR="004F7D0F" w:rsidRDefault="00605E8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5E18CEEC" w14:textId="77777777" w:rsidR="004F7D0F" w:rsidRDefault="00605E8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8C72912" w14:textId="77777777" w:rsidR="004F7D0F" w:rsidRDefault="00605E84">
            <w:pPr>
              <w:pStyle w:val="ProductList-TableBody"/>
            </w:pPr>
            <w:r>
              <w:t>270,000</w:t>
            </w:r>
          </w:p>
        </w:tc>
      </w:tr>
      <w:tr w:rsidR="004F7D0F" w14:paraId="5D0A32A6" w14:textId="77777777">
        <w:tc>
          <w:tcPr>
            <w:tcW w:w="2940" w:type="dxa"/>
            <w:tcBorders>
              <w:top w:val="single" w:sz="4" w:space="0" w:color="000000"/>
              <w:left w:val="single" w:sz="4" w:space="0" w:color="000000"/>
              <w:bottom w:val="single" w:sz="4" w:space="0" w:color="000000"/>
              <w:right w:val="single" w:sz="4" w:space="0" w:color="000000"/>
            </w:tcBorders>
          </w:tcPr>
          <w:p w14:paraId="35C28A3E" w14:textId="77777777" w:rsidR="004F7D0F" w:rsidRDefault="00605E84">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14:paraId="033E31C3" w14:textId="77777777" w:rsidR="004F7D0F" w:rsidRDefault="00605E8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407B307" w14:textId="77777777" w:rsidR="004F7D0F" w:rsidRDefault="00605E84">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66BB4F7" w14:textId="77777777" w:rsidR="004F7D0F" w:rsidRDefault="00605E84">
            <w:pPr>
              <w:pStyle w:val="ProductList-TableBody"/>
            </w:pPr>
            <w:r>
              <w:t>S Fr. 330,000</w:t>
            </w:r>
          </w:p>
        </w:tc>
      </w:tr>
      <w:tr w:rsidR="004F7D0F" w14:paraId="74C6794F" w14:textId="77777777">
        <w:tc>
          <w:tcPr>
            <w:tcW w:w="2940" w:type="dxa"/>
            <w:tcBorders>
              <w:top w:val="single" w:sz="4" w:space="0" w:color="000000"/>
              <w:left w:val="single" w:sz="4" w:space="0" w:color="000000"/>
              <w:bottom w:val="single" w:sz="4" w:space="0" w:color="000000"/>
              <w:right w:val="single" w:sz="4" w:space="0" w:color="000000"/>
            </w:tcBorders>
          </w:tcPr>
          <w:p w14:paraId="6B45ED6F" w14:textId="77777777" w:rsidR="004F7D0F" w:rsidRDefault="00605E84">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14:paraId="74B2A113" w14:textId="77777777" w:rsidR="004F7D0F" w:rsidRDefault="00605E8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3DA4985" w14:textId="77777777" w:rsidR="004F7D0F" w:rsidRDefault="00605E84">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68433148" w14:textId="77777777" w:rsidR="004F7D0F" w:rsidRDefault="00605E84">
            <w:pPr>
              <w:pStyle w:val="ProductList-TableBody"/>
            </w:pPr>
            <w:r>
              <w:t>CRC 1.650.000</w:t>
            </w:r>
          </w:p>
        </w:tc>
      </w:tr>
      <w:tr w:rsidR="004F7D0F" w14:paraId="164991CA" w14:textId="77777777">
        <w:tc>
          <w:tcPr>
            <w:tcW w:w="2940" w:type="dxa"/>
            <w:tcBorders>
              <w:top w:val="single" w:sz="4" w:space="0" w:color="000000"/>
              <w:left w:val="single" w:sz="4" w:space="0" w:color="000000"/>
              <w:bottom w:val="single" w:sz="4" w:space="0" w:color="000000"/>
              <w:right w:val="single" w:sz="4" w:space="0" w:color="000000"/>
            </w:tcBorders>
          </w:tcPr>
          <w:p w14:paraId="7D28C9F3" w14:textId="77777777" w:rsidR="004F7D0F" w:rsidRDefault="00605E84">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20D87208" w14:textId="77777777" w:rsidR="004F7D0F" w:rsidRDefault="00605E8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2A9B4F09" w14:textId="77777777" w:rsidR="004F7D0F" w:rsidRDefault="00605E84">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333D39A" w14:textId="77777777" w:rsidR="004F7D0F" w:rsidRDefault="00605E84">
            <w:pPr>
              <w:pStyle w:val="ProductList-TableBody"/>
            </w:pPr>
            <w:r>
              <w:t>kr 1.600.000</w:t>
            </w:r>
          </w:p>
        </w:tc>
      </w:tr>
      <w:tr w:rsidR="004F7D0F" w14:paraId="6261DAD4" w14:textId="77777777">
        <w:tc>
          <w:tcPr>
            <w:tcW w:w="2940" w:type="dxa"/>
            <w:tcBorders>
              <w:top w:val="single" w:sz="4" w:space="0" w:color="000000"/>
              <w:left w:val="single" w:sz="4" w:space="0" w:color="000000"/>
              <w:bottom w:val="single" w:sz="4" w:space="0" w:color="000000"/>
              <w:right w:val="single" w:sz="4" w:space="0" w:color="000000"/>
            </w:tcBorders>
          </w:tcPr>
          <w:p w14:paraId="1F6AB9DE" w14:textId="77777777" w:rsidR="004F7D0F" w:rsidRDefault="00605E84">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5C693810" w14:textId="77777777" w:rsidR="004F7D0F" w:rsidRDefault="00605E8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B98A36A" w14:textId="77777777" w:rsidR="004F7D0F" w:rsidRDefault="00605E8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39C1FF09" w14:textId="77777777" w:rsidR="004F7D0F" w:rsidRDefault="00605E84">
            <w:pPr>
              <w:pStyle w:val="ProductList-TableBody"/>
            </w:pPr>
            <w:r>
              <w:t>215,000</w:t>
            </w:r>
          </w:p>
        </w:tc>
      </w:tr>
      <w:tr w:rsidR="004F7D0F" w14:paraId="3F5E3408" w14:textId="77777777">
        <w:tc>
          <w:tcPr>
            <w:tcW w:w="2940" w:type="dxa"/>
            <w:tcBorders>
              <w:top w:val="single" w:sz="4" w:space="0" w:color="000000"/>
              <w:left w:val="single" w:sz="4" w:space="0" w:color="000000"/>
              <w:bottom w:val="single" w:sz="4" w:space="0" w:color="000000"/>
              <w:right w:val="single" w:sz="4" w:space="0" w:color="000000"/>
            </w:tcBorders>
          </w:tcPr>
          <w:p w14:paraId="5F14D9B2" w14:textId="77777777" w:rsidR="004F7D0F" w:rsidRDefault="00605E84">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3DF063F8" w14:textId="77777777" w:rsidR="004F7D0F" w:rsidRDefault="00605E8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A3806EC" w14:textId="77777777" w:rsidR="004F7D0F" w:rsidRDefault="00605E8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626E5FCD" w14:textId="77777777" w:rsidR="004F7D0F" w:rsidRDefault="00605E84">
            <w:pPr>
              <w:pStyle w:val="ProductList-TableBody"/>
            </w:pPr>
            <w:r>
              <w:t>£135,000</w:t>
            </w:r>
          </w:p>
        </w:tc>
      </w:tr>
      <w:tr w:rsidR="004F7D0F" w14:paraId="5F4397B5" w14:textId="77777777">
        <w:tc>
          <w:tcPr>
            <w:tcW w:w="2940" w:type="dxa"/>
            <w:tcBorders>
              <w:top w:val="single" w:sz="4" w:space="0" w:color="000000"/>
              <w:left w:val="single" w:sz="4" w:space="0" w:color="000000"/>
              <w:bottom w:val="single" w:sz="4" w:space="0" w:color="000000"/>
              <w:right w:val="single" w:sz="4" w:space="0" w:color="000000"/>
            </w:tcBorders>
          </w:tcPr>
          <w:p w14:paraId="1BFEFAB7" w14:textId="77777777" w:rsidR="004F7D0F" w:rsidRDefault="00605E84">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1FE4EFDC" w14:textId="77777777" w:rsidR="004F7D0F" w:rsidRDefault="00605E8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CD2994C" w14:textId="77777777" w:rsidR="004F7D0F" w:rsidRDefault="00605E84">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64FD24D" w14:textId="77777777" w:rsidR="004F7D0F" w:rsidRDefault="00605E84">
            <w:pPr>
              <w:pStyle w:val="ProductList-TableBody"/>
            </w:pPr>
            <w:r>
              <w:t>JPY 24.000.000</w:t>
            </w:r>
          </w:p>
        </w:tc>
      </w:tr>
      <w:tr w:rsidR="004F7D0F" w14:paraId="4831852B" w14:textId="77777777">
        <w:tc>
          <w:tcPr>
            <w:tcW w:w="2940" w:type="dxa"/>
            <w:tcBorders>
              <w:top w:val="single" w:sz="4" w:space="0" w:color="000000"/>
              <w:left w:val="single" w:sz="4" w:space="0" w:color="000000"/>
              <w:bottom w:val="single" w:sz="4" w:space="0" w:color="000000"/>
              <w:right w:val="single" w:sz="4" w:space="0" w:color="000000"/>
            </w:tcBorders>
          </w:tcPr>
          <w:p w14:paraId="3F1FDC63" w14:textId="77777777" w:rsidR="004F7D0F" w:rsidRDefault="00605E84">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44568F71" w14:textId="77777777" w:rsidR="004F7D0F" w:rsidRDefault="00605E8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7C9B4D9" w14:textId="77777777" w:rsidR="004F7D0F" w:rsidRDefault="00605E84">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202BB7A9" w14:textId="77777777" w:rsidR="004F7D0F" w:rsidRDefault="00605E84">
            <w:pPr>
              <w:pStyle w:val="ProductList-TableBody"/>
            </w:pPr>
            <w:r>
              <w:t>KWD 240.000.000</w:t>
            </w:r>
          </w:p>
        </w:tc>
      </w:tr>
      <w:tr w:rsidR="004F7D0F" w14:paraId="64B67469" w14:textId="77777777">
        <w:tc>
          <w:tcPr>
            <w:tcW w:w="2940" w:type="dxa"/>
            <w:tcBorders>
              <w:top w:val="single" w:sz="4" w:space="0" w:color="000000"/>
              <w:left w:val="single" w:sz="4" w:space="0" w:color="000000"/>
              <w:bottom w:val="single" w:sz="4" w:space="0" w:color="000000"/>
              <w:right w:val="single" w:sz="4" w:space="0" w:color="000000"/>
            </w:tcBorders>
          </w:tcPr>
          <w:p w14:paraId="2ECE93FF" w14:textId="77777777" w:rsidR="004F7D0F" w:rsidRDefault="00605E84">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46105B27" w14:textId="77777777" w:rsidR="004F7D0F" w:rsidRDefault="00605E8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C85C5E0" w14:textId="77777777" w:rsidR="004F7D0F" w:rsidRDefault="00605E84">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330512FE" w14:textId="77777777" w:rsidR="004F7D0F" w:rsidRDefault="00605E84">
            <w:pPr>
              <w:pStyle w:val="ProductList-TableBody"/>
            </w:pPr>
            <w:r>
              <w:t>kr 1.650.000</w:t>
            </w:r>
          </w:p>
        </w:tc>
      </w:tr>
      <w:tr w:rsidR="004F7D0F" w14:paraId="01D9CB8F" w14:textId="77777777">
        <w:tc>
          <w:tcPr>
            <w:tcW w:w="2940" w:type="dxa"/>
            <w:tcBorders>
              <w:top w:val="single" w:sz="4" w:space="0" w:color="000000"/>
              <w:left w:val="single" w:sz="4" w:space="0" w:color="000000"/>
              <w:bottom w:val="single" w:sz="4" w:space="0" w:color="000000"/>
              <w:right w:val="single" w:sz="4" w:space="0" w:color="000000"/>
            </w:tcBorders>
          </w:tcPr>
          <w:p w14:paraId="469CCDB1" w14:textId="77777777" w:rsidR="004F7D0F" w:rsidRDefault="00605E84">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088BC836" w14:textId="77777777" w:rsidR="004F7D0F" w:rsidRDefault="00605E8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58C68FA" w14:textId="77777777" w:rsidR="004F7D0F" w:rsidRDefault="00605E8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6A422DA" w14:textId="77777777" w:rsidR="004F7D0F" w:rsidRDefault="00605E84">
            <w:pPr>
              <w:pStyle w:val="ProductList-TableBody"/>
            </w:pPr>
            <w:r>
              <w:t>350,000</w:t>
            </w:r>
          </w:p>
        </w:tc>
      </w:tr>
      <w:tr w:rsidR="004F7D0F" w14:paraId="2B8D153F" w14:textId="77777777">
        <w:tc>
          <w:tcPr>
            <w:tcW w:w="2940" w:type="dxa"/>
            <w:tcBorders>
              <w:top w:val="single" w:sz="4" w:space="0" w:color="000000"/>
              <w:left w:val="single" w:sz="4" w:space="0" w:color="000000"/>
              <w:bottom w:val="single" w:sz="4" w:space="0" w:color="000000"/>
              <w:right w:val="single" w:sz="4" w:space="0" w:color="000000"/>
            </w:tcBorders>
          </w:tcPr>
          <w:p w14:paraId="1B62CF92" w14:textId="77777777" w:rsidR="004F7D0F" w:rsidRDefault="00605E84">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38C1C45F" w14:textId="77777777" w:rsidR="004F7D0F" w:rsidRDefault="00605E8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7C97410E" w14:textId="77777777" w:rsidR="004F7D0F" w:rsidRDefault="00605E84">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51A7C067" w14:textId="77777777" w:rsidR="004F7D0F" w:rsidRDefault="00605E84">
            <w:pPr>
              <w:pStyle w:val="ProductList-TableBody"/>
            </w:pPr>
            <w:r>
              <w:t>kr 2.000.000</w:t>
            </w:r>
          </w:p>
        </w:tc>
      </w:tr>
      <w:tr w:rsidR="004F7D0F" w14:paraId="0E7FD024" w14:textId="77777777">
        <w:tc>
          <w:tcPr>
            <w:tcW w:w="2940" w:type="dxa"/>
            <w:tcBorders>
              <w:top w:val="single" w:sz="4" w:space="0" w:color="000000"/>
              <w:left w:val="single" w:sz="4" w:space="0" w:color="000000"/>
              <w:bottom w:val="single" w:sz="4" w:space="0" w:color="000000"/>
              <w:right w:val="single" w:sz="4" w:space="0" w:color="000000"/>
            </w:tcBorders>
          </w:tcPr>
          <w:p w14:paraId="5E74E5F4" w14:textId="77777777" w:rsidR="004F7D0F" w:rsidRDefault="00605E84">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14:paraId="45A6BA33" w14:textId="77777777" w:rsidR="004F7D0F" w:rsidRDefault="00605E8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8421A55" w14:textId="77777777" w:rsidR="004F7D0F" w:rsidRDefault="00605E84">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0AF906A0" w14:textId="77777777" w:rsidR="004F7D0F" w:rsidRDefault="00605E84">
            <w:pPr>
              <w:pStyle w:val="ProductList-TableBody"/>
            </w:pPr>
            <w:r>
              <w:t>NTD 7.000.000</w:t>
            </w:r>
          </w:p>
        </w:tc>
      </w:tr>
      <w:tr w:rsidR="004F7D0F" w14:paraId="468D5DE4" w14:textId="77777777">
        <w:tc>
          <w:tcPr>
            <w:tcW w:w="2940" w:type="dxa"/>
            <w:tcBorders>
              <w:top w:val="single" w:sz="4" w:space="0" w:color="000000"/>
              <w:left w:val="single" w:sz="4" w:space="0" w:color="000000"/>
              <w:bottom w:val="single" w:sz="4" w:space="0" w:color="000000"/>
              <w:right w:val="single" w:sz="4" w:space="0" w:color="000000"/>
            </w:tcBorders>
          </w:tcPr>
          <w:p w14:paraId="5860A867" w14:textId="77777777" w:rsidR="004F7D0F" w:rsidRDefault="00605E84">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0F296185" w14:textId="77777777" w:rsidR="004F7D0F" w:rsidRDefault="00605E8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418EE696" w14:textId="77777777" w:rsidR="004F7D0F" w:rsidRDefault="00605E84">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2230D5F8" w14:textId="77777777" w:rsidR="004F7D0F" w:rsidRDefault="00605E84">
            <w:pPr>
              <w:pStyle w:val="ProductList-TableBody"/>
            </w:pPr>
            <w:r>
              <w:t>INR 10.000.000</w:t>
            </w:r>
          </w:p>
        </w:tc>
      </w:tr>
      <w:tr w:rsidR="004F7D0F" w14:paraId="38475910" w14:textId="77777777">
        <w:tc>
          <w:tcPr>
            <w:tcW w:w="2940" w:type="dxa"/>
            <w:tcBorders>
              <w:top w:val="single" w:sz="4" w:space="0" w:color="000000"/>
              <w:left w:val="single" w:sz="4" w:space="0" w:color="000000"/>
              <w:bottom w:val="single" w:sz="4" w:space="0" w:color="000000"/>
              <w:right w:val="single" w:sz="4" w:space="0" w:color="000000"/>
            </w:tcBorders>
          </w:tcPr>
          <w:p w14:paraId="3857C2A7" w14:textId="77777777" w:rsidR="004F7D0F" w:rsidRDefault="00605E84">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19D35DCE" w14:textId="77777777" w:rsidR="004F7D0F" w:rsidRDefault="00605E8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CC27935" w14:textId="77777777" w:rsidR="004F7D0F" w:rsidRDefault="00605E84">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2BB0CA23" w14:textId="77777777" w:rsidR="004F7D0F" w:rsidRDefault="00605E84">
            <w:pPr>
              <w:pStyle w:val="ProductList-TableBody"/>
            </w:pPr>
            <w:r>
              <w:t>RUB 6.600.000</w:t>
            </w:r>
          </w:p>
        </w:tc>
      </w:tr>
    </w:tbl>
    <w:p w14:paraId="24308512" w14:textId="77777777" w:rsidR="004F7D0F" w:rsidRDefault="004F7D0F">
      <w:pPr>
        <w:pStyle w:val="ProductList-BodyIndented"/>
        <w:ind w:left="720"/>
      </w:pPr>
    </w:p>
    <w:p w14:paraId="746DB73D" w14:textId="77777777" w:rsidR="004F7D0F" w:rsidRDefault="00605E84">
      <w:pPr>
        <w:pStyle w:val="ProductList-BodyIndented"/>
      </w:pPr>
      <w:r>
        <w:t>Os Incidentes de Suporte Telefónico que não tenham sido utilizados expirarão quando a cobertura SA expirar. Os Incidentes de Suporte Telefónico não poderão ser transferidos entre inscrições ou contratos.</w:t>
      </w:r>
    </w:p>
    <w:p w14:paraId="301B85BD" w14:textId="77777777" w:rsidR="004F7D0F" w:rsidRDefault="004F7D0F">
      <w:pPr>
        <w:pStyle w:val="ProductList-BodyIndented"/>
      </w:pPr>
    </w:p>
    <w:p w14:paraId="2AE670C3" w14:textId="77777777" w:rsidR="004F7D0F" w:rsidRDefault="00605E84">
      <w:pPr>
        <w:pStyle w:val="ProductList-BodyIndented"/>
      </w:pPr>
      <w:r>
        <w:t xml:space="preserve">O acesso a suporte telefónico local está disponível durante as horas de expediente através do Web site </w:t>
      </w:r>
      <w:hyperlink r:id="rId157">
        <w:r>
          <w:rPr>
            <w:color w:val="00467F"/>
            <w:u w:val="single"/>
          </w:rPr>
          <w:t>http://support.microsoft.com/gp/saphone</w:t>
        </w:r>
      </w:hyperlink>
      <w: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6580BF28" w14:textId="77777777" w:rsidR="004F7D0F" w:rsidRDefault="004F7D0F">
      <w:pPr>
        <w:pStyle w:val="ProductList-BodyIndented"/>
      </w:pPr>
    </w:p>
    <w:p w14:paraId="173244F7" w14:textId="77777777" w:rsidR="004F7D0F" w:rsidRDefault="00605E84">
      <w:pPr>
        <w:pStyle w:val="ProductList-SubClauseHeading"/>
        <w:outlineLvl w:val="3"/>
      </w:pPr>
      <w:r>
        <w:t>Atribuições de Incidentes de Suporte Telefónico para MPSA</w:t>
      </w:r>
    </w:p>
    <w:p w14:paraId="7E8C6CA0" w14:textId="77777777" w:rsidR="004F7D0F" w:rsidRDefault="00605E84">
      <w:pPr>
        <w:pStyle w:val="ProductList-BodyIndented"/>
      </w:pPr>
      <w: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342"/>
        <w:gridCol w:w="5214"/>
      </w:tblGrid>
      <w:tr w:rsidR="004F7D0F" w14:paraId="1A088F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C303F77" w14:textId="77777777" w:rsidR="004F7D0F" w:rsidRDefault="00605E84">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14:paraId="11FFB67D" w14:textId="77777777" w:rsidR="004F7D0F" w:rsidRDefault="00605E84">
            <w:pPr>
              <w:pStyle w:val="ProductList-TableBody"/>
            </w:pPr>
            <w:r>
              <w:rPr>
                <w:color w:val="FFFFFF"/>
              </w:rPr>
              <w:t>Pontos por incidente de suporte telefónico</w:t>
            </w:r>
          </w:p>
        </w:tc>
      </w:tr>
      <w:tr w:rsidR="004F7D0F" w14:paraId="39A4FAEE" w14:textId="77777777">
        <w:tc>
          <w:tcPr>
            <w:tcW w:w="6120" w:type="dxa"/>
            <w:tcBorders>
              <w:top w:val="single" w:sz="4" w:space="0" w:color="000000"/>
              <w:left w:val="single" w:sz="4" w:space="0" w:color="000000"/>
              <w:bottom w:val="single" w:sz="4" w:space="0" w:color="000000"/>
              <w:right w:val="single" w:sz="4" w:space="0" w:color="000000"/>
            </w:tcBorders>
          </w:tcPr>
          <w:p w14:paraId="55736DBD" w14:textId="77777777" w:rsidR="004F7D0F" w:rsidRDefault="00605E84">
            <w:pPr>
              <w:pStyle w:val="ProductList-TableBody"/>
            </w:pPr>
            <w:r>
              <w:t>Aplicações e Sistemas (combinado)</w:t>
            </w:r>
          </w:p>
        </w:tc>
        <w:tc>
          <w:tcPr>
            <w:tcW w:w="6000" w:type="dxa"/>
            <w:tcBorders>
              <w:left w:val="single" w:sz="4" w:space="0" w:color="000000"/>
              <w:right w:val="single" w:sz="4" w:space="0" w:color="000000"/>
            </w:tcBorders>
          </w:tcPr>
          <w:p w14:paraId="4845D263" w14:textId="77777777" w:rsidR="004F7D0F" w:rsidRDefault="00605E84">
            <w:pPr>
              <w:pStyle w:val="ProductList-TableBody"/>
            </w:pPr>
            <w:r>
              <w:t>2,000</w:t>
            </w:r>
          </w:p>
        </w:tc>
      </w:tr>
      <w:tr w:rsidR="004F7D0F" w14:paraId="17D1BFAB" w14:textId="77777777">
        <w:tc>
          <w:tcPr>
            <w:tcW w:w="6120" w:type="dxa"/>
            <w:tcBorders>
              <w:top w:val="single" w:sz="4" w:space="0" w:color="000000"/>
              <w:left w:val="single" w:sz="4" w:space="0" w:color="000000"/>
              <w:bottom w:val="single" w:sz="4" w:space="0" w:color="000000"/>
              <w:right w:val="single" w:sz="4" w:space="0" w:color="000000"/>
            </w:tcBorders>
          </w:tcPr>
          <w:p w14:paraId="093B4392" w14:textId="77777777" w:rsidR="004F7D0F" w:rsidRDefault="00605E84">
            <w:pPr>
              <w:pStyle w:val="ProductList-TableBody"/>
            </w:pPr>
            <w:r>
              <w:t>Servidor</w:t>
            </w:r>
          </w:p>
        </w:tc>
        <w:tc>
          <w:tcPr>
            <w:tcW w:w="6000" w:type="dxa"/>
            <w:tcBorders>
              <w:left w:val="single" w:sz="4" w:space="0" w:color="000000"/>
              <w:right w:val="single" w:sz="4" w:space="0" w:color="000000"/>
            </w:tcBorders>
          </w:tcPr>
          <w:p w14:paraId="419BF9FA" w14:textId="77777777" w:rsidR="004F7D0F" w:rsidRDefault="00605E84">
            <w:pPr>
              <w:pStyle w:val="ProductList-TableBody"/>
            </w:pPr>
            <w:r>
              <w:t>400</w:t>
            </w:r>
          </w:p>
        </w:tc>
      </w:tr>
      <w:tr w:rsidR="004F7D0F" w14:paraId="7E240FAD" w14:textId="77777777">
        <w:tc>
          <w:tcPr>
            <w:tcW w:w="6120" w:type="dxa"/>
            <w:tcBorders>
              <w:top w:val="single" w:sz="4" w:space="0" w:color="000000"/>
              <w:left w:val="single" w:sz="4" w:space="0" w:color="000000"/>
              <w:bottom w:val="single" w:sz="4" w:space="0" w:color="000000"/>
              <w:right w:val="single" w:sz="4" w:space="0" w:color="000000"/>
            </w:tcBorders>
          </w:tcPr>
          <w:p w14:paraId="64B2C069" w14:textId="77777777" w:rsidR="004F7D0F" w:rsidRDefault="00605E84">
            <w:pPr>
              <w:pStyle w:val="ProductList-TableBody"/>
            </w:pPr>
            <w:r>
              <w:t>CAL</w:t>
            </w:r>
          </w:p>
        </w:tc>
        <w:tc>
          <w:tcPr>
            <w:tcW w:w="6000" w:type="dxa"/>
            <w:tcBorders>
              <w:left w:val="single" w:sz="4" w:space="0" w:color="000000"/>
              <w:right w:val="single" w:sz="4" w:space="0" w:color="000000"/>
            </w:tcBorders>
          </w:tcPr>
          <w:p w14:paraId="388C6C50" w14:textId="77777777" w:rsidR="004F7D0F" w:rsidRDefault="00605E84">
            <w:pPr>
              <w:pStyle w:val="ProductList-TableBody"/>
            </w:pPr>
            <w:r>
              <w:t>400</w:t>
            </w:r>
          </w:p>
        </w:tc>
      </w:tr>
    </w:tbl>
    <w:p w14:paraId="487A5F27" w14:textId="77777777" w:rsidR="004F7D0F" w:rsidRDefault="004F7D0F">
      <w:pPr>
        <w:pStyle w:val="ProductList-BodyIndented"/>
      </w:pPr>
    </w:p>
    <w:p w14:paraId="19A12606" w14:textId="77777777" w:rsidR="004F7D0F" w:rsidRDefault="00605E84">
      <w:pPr>
        <w:pStyle w:val="ProductList-BodyIndented"/>
      </w:pPr>
      <w: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14:paraId="563C7943" w14:textId="77777777" w:rsidR="004F7D0F" w:rsidRDefault="004F7D0F">
      <w:pPr>
        <w:pStyle w:val="ProductList-BodyIndented"/>
      </w:pPr>
    </w:p>
    <w:p w14:paraId="6904EB4F" w14:textId="77777777" w:rsidR="004F7D0F" w:rsidRDefault="00605E84">
      <w:pPr>
        <w:pStyle w:val="ProductList-BodyIndented"/>
      </w:pPr>
      <w: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14:paraId="7CC42C15" w14:textId="77777777" w:rsidR="004F7D0F" w:rsidRDefault="004F7D0F">
      <w:pPr>
        <w:pStyle w:val="ProductList-SubClauseHeading"/>
        <w:outlineLvl w:val="3"/>
      </w:pPr>
    </w:p>
    <w:p w14:paraId="0CDC2189" w14:textId="77777777" w:rsidR="004F7D0F" w:rsidRDefault="00605E84">
      <w:pPr>
        <w:pStyle w:val="ProductList-SubClauseHeading"/>
        <w:outlineLvl w:val="3"/>
      </w:pPr>
      <w:r>
        <w:t>Incidentes Baseados na Internet</w:t>
      </w:r>
    </w:p>
    <w:p w14:paraId="73FF3AA4" w14:textId="77777777" w:rsidR="004F7D0F" w:rsidRDefault="00605E84">
      <w:pPr>
        <w:pStyle w:val="ProductList-BodyIndented"/>
      </w:pPr>
      <w: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14:paraId="2179966C" w14:textId="77777777" w:rsidR="004F7D0F" w:rsidRDefault="004F7D0F">
      <w:pPr>
        <w:pStyle w:val="ProductList-BodyIndented"/>
      </w:pPr>
    </w:p>
    <w:p w14:paraId="508C75FD" w14:textId="77777777" w:rsidR="004F7D0F" w:rsidRDefault="00605E84">
      <w:pPr>
        <w:pStyle w:val="ProductList-BodyIndented"/>
      </w:pPr>
      <w:r>
        <w:t xml:space="preserve">A cobertura SA é necessária para software de servidor e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relacionadas para incidentes de suporte pela Internet. Os clientes só poderão submeter pedidos de Suporte à Resolução de Problemas baseados na Internet nessas cópias licenciadas de software de servidor abrangido com cobertura SA.</w:t>
      </w:r>
    </w:p>
    <w:p w14:paraId="37975310" w14:textId="77777777" w:rsidR="004F7D0F" w:rsidRDefault="004F7D0F">
      <w:pPr>
        <w:pStyle w:val="ProductList-BodyIndented"/>
        <w:ind w:left="720"/>
      </w:pPr>
    </w:p>
    <w:p w14:paraId="435A52B9" w14:textId="77777777" w:rsidR="004F7D0F" w:rsidRDefault="00605E84">
      <w:pPr>
        <w:pStyle w:val="ProductList-SubClauseHeading"/>
        <w:outlineLvl w:val="3"/>
      </w:pPr>
      <w:r>
        <w:t>Contactos de Suporte</w:t>
      </w:r>
    </w:p>
    <w:p w14:paraId="7B2448BD" w14:textId="77777777" w:rsidR="004F7D0F" w:rsidRDefault="00605E84">
      <w:pPr>
        <w:pStyle w:val="ProductList-BodyIndented"/>
      </w:pPr>
      <w: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20"/>
        <w:gridCol w:w="1506"/>
        <w:gridCol w:w="1506"/>
        <w:gridCol w:w="1506"/>
        <w:gridCol w:w="1506"/>
        <w:gridCol w:w="1506"/>
        <w:gridCol w:w="1506"/>
      </w:tblGrid>
      <w:tr w:rsidR="004F7D0F" w14:paraId="0C54E5E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076A14" w14:textId="77777777" w:rsidR="004F7D0F" w:rsidRDefault="00605E84">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7D5F00" w14:textId="77777777" w:rsidR="004F7D0F" w:rsidRDefault="00605E8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B265C1" w14:textId="77777777" w:rsidR="004F7D0F" w:rsidRDefault="00605E8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BF68662" w14:textId="77777777" w:rsidR="004F7D0F" w:rsidRDefault="00605E84">
            <w:pPr>
              <w:pStyle w:val="ProductList-TableBody"/>
            </w:pPr>
            <w:r>
              <w:rPr>
                <w:color w:val="FFFFFF"/>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B8E65AC" w14:textId="77777777" w:rsidR="004F7D0F" w:rsidRDefault="00605E84">
            <w:pPr>
              <w:pStyle w:val="ProductList-TableBody"/>
            </w:pPr>
            <w:r>
              <w:rPr>
                <w:color w:val="FFFFFF"/>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0DF4BED" w14:textId="77777777" w:rsidR="004F7D0F" w:rsidRDefault="00605E84">
            <w:pPr>
              <w:pStyle w:val="ProductList-TableBody"/>
            </w:pPr>
            <w:r>
              <w:rPr>
                <w:color w:val="FFFFFF"/>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170B822" w14:textId="77777777" w:rsidR="004F7D0F" w:rsidRDefault="00605E84">
            <w:pPr>
              <w:pStyle w:val="ProductList-TableBody"/>
            </w:pPr>
            <w:r>
              <w:rPr>
                <w:color w:val="FFFFFF"/>
              </w:rPr>
              <w:t>S/S+: EA Nível D</w:t>
            </w:r>
          </w:p>
        </w:tc>
      </w:tr>
      <w:tr w:rsidR="004F7D0F" w14:paraId="7BECB3C3" w14:textId="77777777">
        <w:tc>
          <w:tcPr>
            <w:tcW w:w="1720" w:type="dxa"/>
            <w:tcBorders>
              <w:top w:val="single" w:sz="4" w:space="0" w:color="000000"/>
              <w:left w:val="single" w:sz="4" w:space="0" w:color="000000"/>
              <w:bottom w:val="single" w:sz="4" w:space="0" w:color="000000"/>
              <w:right w:val="single" w:sz="4" w:space="0" w:color="000000"/>
            </w:tcBorders>
          </w:tcPr>
          <w:p w14:paraId="30051BB3" w14:textId="77777777" w:rsidR="004F7D0F" w:rsidRDefault="00605E84">
            <w:pPr>
              <w:pStyle w:val="ProductList-TableBody"/>
            </w:pPr>
            <w: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4F0465C3" w14:textId="77777777" w:rsidR="004F7D0F" w:rsidRDefault="00605E8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76C0CB78" w14:textId="77777777" w:rsidR="004F7D0F" w:rsidRDefault="00605E8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D4AAE6E" w14:textId="77777777" w:rsidR="004F7D0F" w:rsidRDefault="00605E8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1512AB46" w14:textId="77777777" w:rsidR="004F7D0F" w:rsidRDefault="00605E8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084152D5" w14:textId="77777777" w:rsidR="004F7D0F" w:rsidRDefault="00605E84">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D1363E9" w14:textId="77777777" w:rsidR="004F7D0F" w:rsidRDefault="00605E84">
            <w:pPr>
              <w:pStyle w:val="ProductList-TableBody"/>
            </w:pPr>
            <w:r>
              <w:t>Conforme Necessário</w:t>
            </w:r>
          </w:p>
        </w:tc>
      </w:tr>
      <w:tr w:rsidR="004F7D0F" w14:paraId="7BED9862" w14:textId="77777777">
        <w:tc>
          <w:tcPr>
            <w:tcW w:w="1720" w:type="dxa"/>
            <w:tcBorders>
              <w:top w:val="single" w:sz="4" w:space="0" w:color="000000"/>
              <w:left w:val="single" w:sz="4" w:space="0" w:color="000000"/>
              <w:bottom w:val="single" w:sz="4" w:space="0" w:color="000000"/>
              <w:right w:val="single" w:sz="4" w:space="0" w:color="000000"/>
            </w:tcBorders>
          </w:tcPr>
          <w:p w14:paraId="42B9430A" w14:textId="77777777" w:rsidR="004F7D0F" w:rsidRDefault="00605E84">
            <w:pPr>
              <w:pStyle w:val="ProductList-TableBody"/>
            </w:pPr>
            <w: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14:paraId="584DB292" w14:textId="77777777" w:rsidR="004F7D0F" w:rsidRDefault="00605E84">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37C86002" w14:textId="77777777" w:rsidR="004F7D0F" w:rsidRDefault="00605E8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D1805D2" w14:textId="77777777" w:rsidR="004F7D0F" w:rsidRDefault="00605E8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3DA3FBA4" w14:textId="77777777" w:rsidR="004F7D0F" w:rsidRDefault="00605E8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6F99ED0" w14:textId="77777777" w:rsidR="004F7D0F" w:rsidRDefault="00605E8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14E8268" w14:textId="77777777" w:rsidR="004F7D0F" w:rsidRDefault="00605E84">
            <w:pPr>
              <w:pStyle w:val="ProductList-TableBody"/>
            </w:pPr>
            <w:r>
              <w:t>16</w:t>
            </w:r>
          </w:p>
        </w:tc>
      </w:tr>
    </w:tbl>
    <w:p w14:paraId="64FBE82D" w14:textId="77777777" w:rsidR="004F7D0F" w:rsidRDefault="004F7D0F">
      <w:pPr>
        <w:pStyle w:val="ProductList-BodyIndented"/>
      </w:pPr>
    </w:p>
    <w:p w14:paraId="2F06FADD" w14:textId="77777777" w:rsidR="004F7D0F" w:rsidRDefault="00605E84">
      <w:pPr>
        <w:pStyle w:val="ProductList-SubClauseHeading"/>
        <w:outlineLvl w:val="3"/>
      </w:pPr>
      <w:r>
        <w:t>Nível de Serviço para Clientes de Software Assurance</w:t>
      </w:r>
    </w:p>
    <w:p w14:paraId="39D2B512" w14:textId="77777777" w:rsidR="004F7D0F" w:rsidRDefault="00605E84">
      <w:pPr>
        <w:pStyle w:val="ProductList-BodyIndented"/>
      </w:pPr>
      <w: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43"/>
        <w:gridCol w:w="2708"/>
        <w:gridCol w:w="2653"/>
        <w:gridCol w:w="2652"/>
      </w:tblGrid>
      <w:tr w:rsidR="004F7D0F" w14:paraId="3B7123E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7943A3" w14:textId="77777777" w:rsidR="004F7D0F" w:rsidRDefault="00605E84">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24A4B9" w14:textId="77777777" w:rsidR="004F7D0F" w:rsidRDefault="00605E8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ED02540" w14:textId="77777777" w:rsidR="004F7D0F" w:rsidRDefault="00605E8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31CC23" w14:textId="77777777" w:rsidR="004F7D0F" w:rsidRDefault="00605E84">
            <w:pPr>
              <w:pStyle w:val="ProductList-TableBody"/>
            </w:pPr>
            <w:r>
              <w:rPr>
                <w:color w:val="FFFFFF"/>
              </w:rPr>
              <w:t>Resposta Esperada do Cliente</w:t>
            </w:r>
          </w:p>
        </w:tc>
      </w:tr>
      <w:tr w:rsidR="004F7D0F" w14:paraId="4F59696C" w14:textId="77777777">
        <w:tc>
          <w:tcPr>
            <w:tcW w:w="2940" w:type="dxa"/>
            <w:tcBorders>
              <w:top w:val="single" w:sz="4" w:space="0" w:color="000000"/>
              <w:left w:val="single" w:sz="4" w:space="0" w:color="000000"/>
              <w:bottom w:val="single" w:sz="4" w:space="0" w:color="000000"/>
              <w:right w:val="single" w:sz="4" w:space="0" w:color="000000"/>
            </w:tcBorders>
          </w:tcPr>
          <w:p w14:paraId="7E7BD9F7" w14:textId="77777777" w:rsidR="004F7D0F" w:rsidRDefault="00605E84">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7065D2A3" w14:textId="77777777" w:rsidR="004F7D0F" w:rsidRDefault="00605E84">
            <w:pPr>
              <w:pStyle w:val="ProductList-TableBody"/>
            </w:pPr>
            <w:r>
              <w:t xml:space="preserve">Impacto empresarial crítico: </w:t>
            </w:r>
          </w:p>
          <w:p w14:paraId="0D4EA570" w14:textId="77777777" w:rsidR="004F7D0F" w:rsidRDefault="00605E84">
            <w:pPr>
              <w:pStyle w:val="ProductList-TableBody"/>
            </w:pPr>
            <w: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14:paraId="1D2D74A9" w14:textId="77777777" w:rsidR="004F7D0F" w:rsidRDefault="00605E84">
            <w:pPr>
              <w:pStyle w:val="ProductList-TableBody"/>
            </w:pPr>
            <w:r>
              <w:t>Primeiro telefonema de resposta no prazo de 2 horas ou menos com base na oferta de suporte</w:t>
            </w:r>
          </w:p>
          <w:p w14:paraId="73E128FF" w14:textId="77777777" w:rsidR="004F7D0F" w:rsidRDefault="00605E84">
            <w:pPr>
              <w:pStyle w:val="ProductList-TableBody"/>
            </w:pPr>
            <w: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14:paraId="1FEEA1EB" w14:textId="77777777" w:rsidR="004F7D0F" w:rsidRDefault="00605E84">
            <w:pPr>
              <w:pStyle w:val="ProductList-TableBody"/>
            </w:pPr>
            <w:r>
              <w:t>Alocação de recursos adequados para manter um esforço contínuo numa base 24x72</w:t>
            </w:r>
          </w:p>
          <w:p w14:paraId="20C681C6" w14:textId="77777777" w:rsidR="004F7D0F" w:rsidRDefault="00605E84">
            <w:pPr>
              <w:pStyle w:val="ProductList-TableBody"/>
            </w:pPr>
            <w:r>
              <w:t>Acesso e resposta rápidos da autoridade de controlo de alterações</w:t>
            </w:r>
          </w:p>
          <w:p w14:paraId="7A6D54C1" w14:textId="77777777" w:rsidR="004F7D0F" w:rsidRDefault="00605E84">
            <w:pPr>
              <w:pStyle w:val="ProductList-TableBody"/>
            </w:pPr>
            <w:r>
              <w:t>Notificação à gestão</w:t>
            </w:r>
          </w:p>
        </w:tc>
      </w:tr>
      <w:tr w:rsidR="004F7D0F" w14:paraId="37888E34" w14:textId="77777777">
        <w:tc>
          <w:tcPr>
            <w:tcW w:w="2940" w:type="dxa"/>
            <w:tcBorders>
              <w:top w:val="single" w:sz="4" w:space="0" w:color="000000"/>
              <w:left w:val="single" w:sz="4" w:space="0" w:color="000000"/>
              <w:bottom w:val="single" w:sz="4" w:space="0" w:color="000000"/>
              <w:right w:val="single" w:sz="4" w:space="0" w:color="000000"/>
            </w:tcBorders>
          </w:tcPr>
          <w:p w14:paraId="342E3112" w14:textId="77777777" w:rsidR="004F7D0F" w:rsidRDefault="00605E84">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14:paraId="6B1D5B66" w14:textId="77777777" w:rsidR="004F7D0F" w:rsidRDefault="00605E84">
            <w:pPr>
              <w:pStyle w:val="ProductList-TableBody"/>
            </w:pPr>
            <w:r>
              <w:t xml:space="preserve">Impacto empresarial moderado: </w:t>
            </w:r>
          </w:p>
          <w:p w14:paraId="60484C6B" w14:textId="77777777" w:rsidR="004F7D0F" w:rsidRDefault="00605E84">
            <w:pPr>
              <w:pStyle w:val="ProductList-TableBody"/>
            </w:pPr>
            <w: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14:paraId="50A88228" w14:textId="77777777" w:rsidR="004F7D0F" w:rsidRDefault="00605E84">
            <w:pPr>
              <w:pStyle w:val="ProductList-TableBody"/>
            </w:pPr>
            <w:r>
              <w:t>Primeiro telefonema de resposta no prazo de 4 horas ou menos com base na oferta de suporte</w:t>
            </w:r>
          </w:p>
          <w:p w14:paraId="6B9617D6" w14:textId="77777777" w:rsidR="004F7D0F" w:rsidRDefault="00605E84">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781D6EBD" w14:textId="77777777" w:rsidR="004F7D0F" w:rsidRDefault="00605E84">
            <w:pPr>
              <w:pStyle w:val="ProductList-TableBody"/>
            </w:pPr>
            <w:r>
              <w:t>Alocação de recursos adequados para manter um esforço contínuo durante as Horas de Expediente</w:t>
            </w:r>
          </w:p>
          <w:p w14:paraId="1C2E4E8F" w14:textId="77777777" w:rsidR="004F7D0F" w:rsidRDefault="00605E84">
            <w:pPr>
              <w:pStyle w:val="ProductList-TableBody"/>
            </w:pPr>
            <w:r>
              <w:t>Acesso e resposta da autoridade de controlo de Alterações no prazo de 4 Horas de Expediente</w:t>
            </w:r>
          </w:p>
        </w:tc>
      </w:tr>
      <w:tr w:rsidR="004F7D0F" w14:paraId="29240AB8" w14:textId="77777777">
        <w:tc>
          <w:tcPr>
            <w:tcW w:w="2940" w:type="dxa"/>
            <w:tcBorders>
              <w:top w:val="single" w:sz="4" w:space="0" w:color="000000"/>
              <w:left w:val="single" w:sz="4" w:space="0" w:color="000000"/>
              <w:bottom w:val="single" w:sz="4" w:space="0" w:color="000000"/>
              <w:right w:val="single" w:sz="4" w:space="0" w:color="000000"/>
            </w:tcBorders>
          </w:tcPr>
          <w:p w14:paraId="0CC43AF5" w14:textId="77777777" w:rsidR="004F7D0F" w:rsidRDefault="00605E84">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5F168937" w14:textId="77777777" w:rsidR="004F7D0F" w:rsidRDefault="00605E84">
            <w:pPr>
              <w:pStyle w:val="ProductList-TableBody"/>
            </w:pPr>
            <w:r>
              <w:t xml:space="preserve">Impacto empresarial mínimo: </w:t>
            </w:r>
          </w:p>
          <w:p w14:paraId="7E9AF65E" w14:textId="77777777" w:rsidR="004F7D0F" w:rsidRDefault="00605E84">
            <w:pPr>
              <w:pStyle w:val="ProductList-TableBody"/>
            </w:pPr>
            <w: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14:paraId="19EA69DD" w14:textId="77777777" w:rsidR="004F7D0F" w:rsidRDefault="00605E84">
            <w:pPr>
              <w:pStyle w:val="ProductList-TableBody"/>
            </w:pPr>
            <w:r>
              <w:t>Primeiro telefonema de resposta no prazo de um dia útil ou menos com base na oferta de suporte</w:t>
            </w:r>
          </w:p>
          <w:p w14:paraId="50EC048C" w14:textId="77777777" w:rsidR="004F7D0F" w:rsidRDefault="00605E84">
            <w:pPr>
              <w:pStyle w:val="ProductList-TableBody"/>
            </w:pPr>
            <w: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14:paraId="097750B8" w14:textId="77777777" w:rsidR="004F7D0F" w:rsidRDefault="00605E84">
            <w:pPr>
              <w:pStyle w:val="ProductList-TableBody"/>
            </w:pPr>
            <w:r>
              <w:t>Informação precisa da pessoa de contacto para o caso específico</w:t>
            </w:r>
          </w:p>
          <w:p w14:paraId="41605EDD" w14:textId="77777777" w:rsidR="004F7D0F" w:rsidRDefault="00605E84">
            <w:pPr>
              <w:pStyle w:val="ProductList-TableBody"/>
            </w:pPr>
            <w:r>
              <w:t>Resposta no prazo de um dia útil.</w:t>
            </w:r>
          </w:p>
        </w:tc>
      </w:tr>
    </w:tbl>
    <w:p w14:paraId="66BC04CA" w14:textId="77777777" w:rsidR="004F7D0F" w:rsidRDefault="00605E84">
      <w:pPr>
        <w:pStyle w:val="ProductList-BodyIndented"/>
      </w:pPr>
      <w:r>
        <w:rPr>
          <w:i/>
        </w:rPr>
        <w:t>1 Contacte o representante da Microsoft durante as horas de expediente locais.</w:t>
      </w:r>
    </w:p>
    <w:p w14:paraId="5610B251" w14:textId="77777777" w:rsidR="004F7D0F" w:rsidRDefault="00605E84">
      <w:pPr>
        <w:pStyle w:val="ProductList-BodyIndented"/>
      </w:pPr>
      <w:r>
        <w:rPr>
          <w:i/>
        </w:rPr>
        <w:t>2 A Microsoft poderá necessitar de mudar o nível de gravidade para um anterior se o Cliente não puder fornecer recursos adequados ou respostas para permitir que a Microsoft continue com os esforços no sentido da resolução do problema.</w:t>
      </w:r>
    </w:p>
    <w:p w14:paraId="5995ADB5" w14:textId="77777777" w:rsidR="004F7D0F" w:rsidRDefault="004F7D0F">
      <w:pPr>
        <w:pStyle w:val="ProductList-BodyIndented"/>
        <w:ind w:left="720"/>
      </w:pPr>
    </w:p>
    <w:p w14:paraId="5E35E240" w14:textId="77777777" w:rsidR="004F7D0F" w:rsidRDefault="00605E84">
      <w:pPr>
        <w:pStyle w:val="ProductList-SubClauseHeading"/>
        <w:outlineLvl w:val="3"/>
      </w:pPr>
      <w:r>
        <w:t>Conversão dos Incidentes de Suporte 24x7 à Resolução de Problemas de Software Assurance em Serviços de Suporte Premier</w:t>
      </w:r>
    </w:p>
    <w:p w14:paraId="5435A7DC" w14:textId="77777777" w:rsidR="004F7D0F" w:rsidRDefault="00605E84">
      <w:pPr>
        <w:pStyle w:val="ProductList-BodyIndented"/>
      </w:pPr>
      <w: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14:paraId="2975915E" w14:textId="77777777" w:rsidR="004F7D0F" w:rsidRDefault="004F7D0F">
      <w:pPr>
        <w:pStyle w:val="ProductList-BodyIndented"/>
      </w:pPr>
    </w:p>
    <w:p w14:paraId="1E5692F3" w14:textId="77777777" w:rsidR="004F7D0F" w:rsidRDefault="00605E84">
      <w:pPr>
        <w:pStyle w:val="ProductList-BodyIndented"/>
      </w:pPr>
      <w: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14:paraId="7A5038E9" w14:textId="77777777" w:rsidR="004F7D0F" w:rsidRDefault="004F7D0F">
      <w:pPr>
        <w:pStyle w:val="ProductList-BodyIndented"/>
        <w:ind w:left="720"/>
      </w:pPr>
    </w:p>
    <w:p w14:paraId="72A42B2B" w14:textId="77777777" w:rsidR="004F7D0F" w:rsidRDefault="00605E84">
      <w:pPr>
        <w:pStyle w:val="ProductList-SubClauseHeading"/>
        <w:outlineLvl w:val="3"/>
      </w:pPr>
      <w:r>
        <w:t>Disposições Comerciais Adicionais</w:t>
      </w:r>
    </w:p>
    <w:p w14:paraId="1F18F973" w14:textId="77777777" w:rsidR="004F7D0F" w:rsidRDefault="00605E84">
      <w:pPr>
        <w:pStyle w:val="ProductList-BodyIndented"/>
      </w:pPr>
      <w: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14:paraId="1C2668C0" w14:textId="77777777" w:rsidR="004F7D0F" w:rsidRDefault="004F7D0F">
      <w:pPr>
        <w:pStyle w:val="ProductList-BodyIndented"/>
      </w:pPr>
    </w:p>
    <w:p w14:paraId="088D5B87" w14:textId="77777777" w:rsidR="004F7D0F" w:rsidRDefault="00605E84">
      <w:pPr>
        <w:pStyle w:val="ProductList-BodyIndented"/>
      </w:pPr>
      <w: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14:paraId="31FD125A" w14:textId="77777777" w:rsidR="004F7D0F" w:rsidRDefault="004F7D0F">
      <w:pPr>
        <w:pStyle w:val="ProductList-BodyIndented"/>
      </w:pPr>
    </w:p>
    <w:p w14:paraId="54B5C509" w14:textId="77777777" w:rsidR="004F7D0F" w:rsidRDefault="00605E84">
      <w:pPr>
        <w:pStyle w:val="ProductList-SubClauseHeading"/>
        <w:outlineLvl w:val="3"/>
      </w:pPr>
      <w:r>
        <w:t>Elegibilidade da SCE</w:t>
      </w:r>
    </w:p>
    <w:p w14:paraId="5C54C8E7" w14:textId="77777777" w:rsidR="004F7D0F" w:rsidRDefault="00605E84">
      <w:pPr>
        <w:pStyle w:val="ProductList-BodyIndented"/>
      </w:pPr>
      <w: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14:paraId="3BAC2F91" w14:textId="77777777" w:rsidR="004F7D0F" w:rsidRDefault="004F7D0F">
      <w:pPr>
        <w:pStyle w:val="ProductList-BodyIndented"/>
      </w:pPr>
    </w:p>
    <w:p w14:paraId="57A9ABDC" w14:textId="77777777" w:rsidR="004F7D0F" w:rsidRDefault="00605E84">
      <w:pPr>
        <w:pStyle w:val="ProductList-BodyIndented"/>
      </w:pPr>
      <w:r>
        <w:t>Os Produto de Plataforma de Aplicações qualificáveis são:</w:t>
      </w:r>
    </w:p>
    <w:p w14:paraId="2332FD20" w14:textId="77777777" w:rsidR="004F7D0F" w:rsidRDefault="00605E84" w:rsidP="00CC4B9C">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14:paraId="7625852C" w14:textId="77777777" w:rsidR="004F7D0F" w:rsidRDefault="00605E84" w:rsidP="00CC4B9C">
      <w:pPr>
        <w:pStyle w:val="ProductList-Bullet"/>
        <w:numPr>
          <w:ilvl w:val="1"/>
          <w:numId w:val="53"/>
        </w:numPr>
      </w:pPr>
      <w:r>
        <w:t>BizTalk Server</w:t>
      </w:r>
      <w:r>
        <w:fldChar w:fldCharType="begin"/>
      </w:r>
      <w:r>
        <w:instrText xml:space="preserve"> XE "BizTalk Server" </w:instrText>
      </w:r>
      <w:r>
        <w:fldChar w:fldCharType="end"/>
      </w:r>
      <w:r>
        <w:t xml:space="preserve"> (Standard, Enterprise e Branch)</w:t>
      </w:r>
    </w:p>
    <w:p w14:paraId="1872CCF1" w14:textId="77777777" w:rsidR="004F7D0F" w:rsidRDefault="00605E84" w:rsidP="00CC4B9C">
      <w:pPr>
        <w:pStyle w:val="ProductList-Bullet"/>
        <w:numPr>
          <w:ilvl w:val="1"/>
          <w:numId w:val="53"/>
        </w:numPr>
      </w:pPr>
      <w:r>
        <w:t>Office SharePoint Server</w:t>
      </w:r>
      <w:r>
        <w:fldChar w:fldCharType="begin"/>
      </w:r>
      <w:r>
        <w:instrText xml:space="preserve"> XE "SharePoint Server" </w:instrText>
      </w:r>
      <w:r>
        <w:fldChar w:fldCharType="end"/>
      </w:r>
    </w:p>
    <w:p w14:paraId="072CF905" w14:textId="77777777" w:rsidR="004F7D0F" w:rsidRDefault="00605E84">
      <w:pPr>
        <w:pStyle w:val="ProductList-BodyIndented"/>
      </w:pPr>
      <w:r>
        <w:t>Os produtos qualificáveis do Componente Core Infrastructure são:</w:t>
      </w:r>
    </w:p>
    <w:p w14:paraId="6359E285" w14:textId="77777777" w:rsidR="004F7D0F" w:rsidRDefault="00605E84" w:rsidP="00CC4B9C">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0A5400E1" w14:textId="77777777" w:rsidR="004F7D0F" w:rsidRDefault="00605E84" w:rsidP="00CC4B9C">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3B2752E" w14:textId="77777777" w:rsidR="004F7D0F" w:rsidRDefault="004F7D0F">
      <w:pPr>
        <w:pStyle w:val="ProductList-BodyIndented"/>
      </w:pPr>
    </w:p>
    <w:p w14:paraId="00463D75" w14:textId="77777777" w:rsidR="004F7D0F" w:rsidRDefault="00605E84">
      <w:pPr>
        <w:pStyle w:val="ProductList-BodyIndented"/>
      </w:pPr>
      <w: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49"/>
        <w:gridCol w:w="3475"/>
        <w:gridCol w:w="3532"/>
      </w:tblGrid>
      <w:tr w:rsidR="004F7D0F" w14:paraId="55F044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1B05985" w14:textId="77777777" w:rsidR="004F7D0F" w:rsidRDefault="00605E84">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566F6A6" w14:textId="77777777" w:rsidR="004F7D0F" w:rsidRDefault="00605E84">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10EA10" w14:textId="77777777" w:rsidR="004F7D0F" w:rsidRDefault="00605E84">
            <w:pPr>
              <w:pStyle w:val="ProductList-TableBody"/>
            </w:pPr>
            <w:r>
              <w:rPr>
                <w:color w:val="FFFFFF"/>
              </w:rPr>
              <w:t>Média Mínima Anual de Gastos de SA para se qualificar para Suporte Ilimitado 24x7 PRS</w:t>
            </w:r>
          </w:p>
        </w:tc>
      </w:tr>
      <w:tr w:rsidR="004F7D0F" w14:paraId="2D689FAB" w14:textId="77777777">
        <w:tc>
          <w:tcPr>
            <w:tcW w:w="4040" w:type="dxa"/>
            <w:tcBorders>
              <w:top w:val="single" w:sz="4" w:space="0" w:color="000000"/>
              <w:left w:val="single" w:sz="4" w:space="0" w:color="000000"/>
              <w:bottom w:val="single" w:sz="4" w:space="0" w:color="000000"/>
              <w:right w:val="single" w:sz="4" w:space="0" w:color="000000"/>
            </w:tcBorders>
          </w:tcPr>
          <w:p w14:paraId="7D86702A" w14:textId="77777777" w:rsidR="004F7D0F" w:rsidRDefault="00605E84">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2989EFA0" w14:textId="77777777" w:rsidR="004F7D0F" w:rsidRDefault="00605E8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BBA840D" w14:textId="77777777" w:rsidR="004F7D0F" w:rsidRDefault="00605E84">
            <w:pPr>
              <w:pStyle w:val="ProductList-TableBody"/>
            </w:pPr>
            <w:r>
              <w:t>250,000</w:t>
            </w:r>
          </w:p>
        </w:tc>
      </w:tr>
      <w:tr w:rsidR="004F7D0F" w14:paraId="54822145" w14:textId="77777777">
        <w:tc>
          <w:tcPr>
            <w:tcW w:w="4040" w:type="dxa"/>
            <w:tcBorders>
              <w:top w:val="single" w:sz="4" w:space="0" w:color="000000"/>
              <w:left w:val="single" w:sz="4" w:space="0" w:color="000000"/>
              <w:bottom w:val="single" w:sz="4" w:space="0" w:color="000000"/>
              <w:right w:val="single" w:sz="4" w:space="0" w:color="000000"/>
            </w:tcBorders>
          </w:tcPr>
          <w:p w14:paraId="21C23EC3" w14:textId="77777777" w:rsidR="004F7D0F" w:rsidRDefault="00605E84">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33EE77F0" w14:textId="77777777" w:rsidR="004F7D0F" w:rsidRDefault="00605E8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E7BF566" w14:textId="77777777" w:rsidR="004F7D0F" w:rsidRDefault="00605E84">
            <w:pPr>
              <w:pStyle w:val="ProductList-TableBody"/>
            </w:pPr>
            <w:r>
              <w:t>375,000</w:t>
            </w:r>
          </w:p>
        </w:tc>
      </w:tr>
      <w:tr w:rsidR="004F7D0F" w14:paraId="7A274DD0" w14:textId="77777777">
        <w:tc>
          <w:tcPr>
            <w:tcW w:w="4040" w:type="dxa"/>
            <w:tcBorders>
              <w:top w:val="single" w:sz="4" w:space="0" w:color="000000"/>
              <w:left w:val="single" w:sz="4" w:space="0" w:color="000000"/>
              <w:bottom w:val="single" w:sz="4" w:space="0" w:color="000000"/>
              <w:right w:val="single" w:sz="4" w:space="0" w:color="000000"/>
            </w:tcBorders>
          </w:tcPr>
          <w:p w14:paraId="1F433E64" w14:textId="77777777" w:rsidR="004F7D0F" w:rsidRDefault="00605E84">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14:paraId="71BD5280" w14:textId="77777777" w:rsidR="004F7D0F" w:rsidRDefault="00605E8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712DFFB" w14:textId="77777777" w:rsidR="004F7D0F" w:rsidRDefault="00605E84">
            <w:pPr>
              <w:pStyle w:val="ProductList-TableBody"/>
            </w:pPr>
            <w:r>
              <w:t>337,500</w:t>
            </w:r>
          </w:p>
        </w:tc>
      </w:tr>
      <w:tr w:rsidR="004F7D0F" w14:paraId="49B6FBE3" w14:textId="77777777">
        <w:tc>
          <w:tcPr>
            <w:tcW w:w="4040" w:type="dxa"/>
            <w:tcBorders>
              <w:top w:val="single" w:sz="4" w:space="0" w:color="000000"/>
              <w:left w:val="single" w:sz="4" w:space="0" w:color="000000"/>
              <w:bottom w:val="single" w:sz="4" w:space="0" w:color="000000"/>
              <w:right w:val="single" w:sz="4" w:space="0" w:color="000000"/>
            </w:tcBorders>
          </w:tcPr>
          <w:p w14:paraId="50E11627" w14:textId="77777777" w:rsidR="004F7D0F" w:rsidRDefault="00605E84">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14:paraId="661BBE17" w14:textId="77777777" w:rsidR="004F7D0F" w:rsidRDefault="00605E8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1587616" w14:textId="77777777" w:rsidR="004F7D0F" w:rsidRDefault="00605E84">
            <w:pPr>
              <w:pStyle w:val="ProductList-TableBody"/>
            </w:pPr>
            <w:r>
              <w:t>412,500</w:t>
            </w:r>
          </w:p>
        </w:tc>
      </w:tr>
      <w:tr w:rsidR="004F7D0F" w14:paraId="0FCFF57B" w14:textId="77777777">
        <w:tc>
          <w:tcPr>
            <w:tcW w:w="4040" w:type="dxa"/>
            <w:tcBorders>
              <w:top w:val="single" w:sz="4" w:space="0" w:color="000000"/>
              <w:left w:val="single" w:sz="4" w:space="0" w:color="000000"/>
              <w:bottom w:val="single" w:sz="4" w:space="0" w:color="000000"/>
              <w:right w:val="single" w:sz="4" w:space="0" w:color="000000"/>
            </w:tcBorders>
          </w:tcPr>
          <w:p w14:paraId="0BEA21C3" w14:textId="77777777" w:rsidR="004F7D0F" w:rsidRDefault="00605E84">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14:paraId="301DF7B4" w14:textId="77777777" w:rsidR="004F7D0F" w:rsidRDefault="00605E8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8B48145" w14:textId="77777777" w:rsidR="004F7D0F" w:rsidRDefault="00605E84">
            <w:pPr>
              <w:pStyle w:val="ProductList-TableBody"/>
            </w:pPr>
            <w:r>
              <w:t>2,062,500</w:t>
            </w:r>
          </w:p>
        </w:tc>
      </w:tr>
      <w:tr w:rsidR="004F7D0F" w14:paraId="3EF5BED0" w14:textId="77777777">
        <w:tc>
          <w:tcPr>
            <w:tcW w:w="4040" w:type="dxa"/>
            <w:tcBorders>
              <w:top w:val="single" w:sz="4" w:space="0" w:color="000000"/>
              <w:left w:val="single" w:sz="4" w:space="0" w:color="000000"/>
              <w:bottom w:val="single" w:sz="4" w:space="0" w:color="000000"/>
              <w:right w:val="single" w:sz="4" w:space="0" w:color="000000"/>
            </w:tcBorders>
          </w:tcPr>
          <w:p w14:paraId="3809391D" w14:textId="77777777" w:rsidR="004F7D0F" w:rsidRDefault="00605E84">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54E0E7AC" w14:textId="77777777" w:rsidR="004F7D0F" w:rsidRDefault="00605E8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3249F07" w14:textId="77777777" w:rsidR="004F7D0F" w:rsidRDefault="00605E84">
            <w:pPr>
              <w:pStyle w:val="ProductList-TableBody"/>
            </w:pPr>
            <w:r>
              <w:t>2,000,000</w:t>
            </w:r>
          </w:p>
        </w:tc>
      </w:tr>
      <w:tr w:rsidR="004F7D0F" w14:paraId="52FD811C" w14:textId="77777777">
        <w:tc>
          <w:tcPr>
            <w:tcW w:w="4040" w:type="dxa"/>
            <w:tcBorders>
              <w:top w:val="single" w:sz="4" w:space="0" w:color="000000"/>
              <w:left w:val="single" w:sz="4" w:space="0" w:color="000000"/>
              <w:bottom w:val="single" w:sz="4" w:space="0" w:color="000000"/>
              <w:right w:val="single" w:sz="4" w:space="0" w:color="000000"/>
            </w:tcBorders>
          </w:tcPr>
          <w:p w14:paraId="74A60149" w14:textId="77777777" w:rsidR="004F7D0F" w:rsidRDefault="00605E84">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1F8C318D" w14:textId="77777777" w:rsidR="004F7D0F" w:rsidRDefault="00605E8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055B494" w14:textId="77777777" w:rsidR="004F7D0F" w:rsidRDefault="00605E84">
            <w:pPr>
              <w:pStyle w:val="ProductList-TableBody"/>
            </w:pPr>
            <w:r>
              <w:t>268,750</w:t>
            </w:r>
          </w:p>
        </w:tc>
      </w:tr>
      <w:tr w:rsidR="004F7D0F" w14:paraId="0EB5F825" w14:textId="77777777">
        <w:tc>
          <w:tcPr>
            <w:tcW w:w="4040" w:type="dxa"/>
            <w:tcBorders>
              <w:top w:val="single" w:sz="4" w:space="0" w:color="000000"/>
              <w:left w:val="single" w:sz="4" w:space="0" w:color="000000"/>
              <w:bottom w:val="single" w:sz="4" w:space="0" w:color="000000"/>
              <w:right w:val="single" w:sz="4" w:space="0" w:color="000000"/>
            </w:tcBorders>
          </w:tcPr>
          <w:p w14:paraId="624EE5DD" w14:textId="77777777" w:rsidR="004F7D0F" w:rsidRDefault="00605E84">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7D52F32" w14:textId="77777777" w:rsidR="004F7D0F" w:rsidRDefault="00605E8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88057D3" w14:textId="77777777" w:rsidR="004F7D0F" w:rsidRDefault="00605E84">
            <w:pPr>
              <w:pStyle w:val="ProductList-TableBody"/>
            </w:pPr>
            <w:r>
              <w:t>168,750</w:t>
            </w:r>
          </w:p>
        </w:tc>
      </w:tr>
      <w:tr w:rsidR="004F7D0F" w14:paraId="703ED8E1" w14:textId="77777777">
        <w:tc>
          <w:tcPr>
            <w:tcW w:w="4040" w:type="dxa"/>
            <w:tcBorders>
              <w:top w:val="single" w:sz="4" w:space="0" w:color="000000"/>
              <w:left w:val="single" w:sz="4" w:space="0" w:color="000000"/>
              <w:bottom w:val="single" w:sz="4" w:space="0" w:color="000000"/>
              <w:right w:val="single" w:sz="4" w:space="0" w:color="000000"/>
            </w:tcBorders>
          </w:tcPr>
          <w:p w14:paraId="75FD69A5" w14:textId="77777777" w:rsidR="004F7D0F" w:rsidRDefault="00605E84">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15CAE6B7" w14:textId="77777777" w:rsidR="004F7D0F" w:rsidRDefault="00605E8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401B30E" w14:textId="77777777" w:rsidR="004F7D0F" w:rsidRDefault="00605E84">
            <w:pPr>
              <w:pStyle w:val="ProductList-TableBody"/>
            </w:pPr>
            <w:r>
              <w:t>30,000,000</w:t>
            </w:r>
          </w:p>
        </w:tc>
      </w:tr>
      <w:tr w:rsidR="004F7D0F" w14:paraId="09A01C5A" w14:textId="77777777">
        <w:tc>
          <w:tcPr>
            <w:tcW w:w="4040" w:type="dxa"/>
            <w:tcBorders>
              <w:top w:val="single" w:sz="4" w:space="0" w:color="000000"/>
              <w:left w:val="single" w:sz="4" w:space="0" w:color="000000"/>
              <w:bottom w:val="single" w:sz="4" w:space="0" w:color="000000"/>
              <w:right w:val="single" w:sz="4" w:space="0" w:color="000000"/>
            </w:tcBorders>
          </w:tcPr>
          <w:p w14:paraId="361323CE" w14:textId="77777777" w:rsidR="004F7D0F" w:rsidRDefault="00605E84">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7515740" w14:textId="77777777" w:rsidR="004F7D0F" w:rsidRDefault="00605E8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68CFBAE" w14:textId="77777777" w:rsidR="004F7D0F" w:rsidRDefault="00605E84">
            <w:pPr>
              <w:pStyle w:val="ProductList-TableBody"/>
            </w:pPr>
            <w:r>
              <w:t>300,000,000</w:t>
            </w:r>
          </w:p>
        </w:tc>
      </w:tr>
      <w:tr w:rsidR="004F7D0F" w14:paraId="41F7CDCA" w14:textId="77777777">
        <w:tc>
          <w:tcPr>
            <w:tcW w:w="4040" w:type="dxa"/>
            <w:tcBorders>
              <w:top w:val="single" w:sz="4" w:space="0" w:color="000000"/>
              <w:left w:val="single" w:sz="4" w:space="0" w:color="000000"/>
              <w:bottom w:val="single" w:sz="4" w:space="0" w:color="000000"/>
              <w:right w:val="single" w:sz="4" w:space="0" w:color="000000"/>
            </w:tcBorders>
          </w:tcPr>
          <w:p w14:paraId="5E6C6FE0" w14:textId="77777777" w:rsidR="004F7D0F" w:rsidRDefault="00605E84">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010CD3A6" w14:textId="77777777" w:rsidR="004F7D0F" w:rsidRDefault="00605E8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42030AA" w14:textId="77777777" w:rsidR="004F7D0F" w:rsidRDefault="00605E84">
            <w:pPr>
              <w:pStyle w:val="ProductList-TableBody"/>
            </w:pPr>
            <w:r>
              <w:t>2,062,500</w:t>
            </w:r>
          </w:p>
        </w:tc>
      </w:tr>
      <w:tr w:rsidR="004F7D0F" w14:paraId="40FBE6D1" w14:textId="77777777">
        <w:tc>
          <w:tcPr>
            <w:tcW w:w="4040" w:type="dxa"/>
            <w:tcBorders>
              <w:top w:val="single" w:sz="4" w:space="0" w:color="000000"/>
              <w:left w:val="single" w:sz="4" w:space="0" w:color="000000"/>
              <w:bottom w:val="single" w:sz="4" w:space="0" w:color="000000"/>
              <w:right w:val="single" w:sz="4" w:space="0" w:color="000000"/>
            </w:tcBorders>
          </w:tcPr>
          <w:p w14:paraId="5A9E9021" w14:textId="77777777" w:rsidR="004F7D0F" w:rsidRDefault="00605E84">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100C2259" w14:textId="77777777" w:rsidR="004F7D0F" w:rsidRDefault="00605E8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C8E7A70" w14:textId="77777777" w:rsidR="004F7D0F" w:rsidRDefault="00605E84">
            <w:pPr>
              <w:pStyle w:val="ProductList-TableBody"/>
            </w:pPr>
            <w:r>
              <w:t>437,500</w:t>
            </w:r>
          </w:p>
        </w:tc>
      </w:tr>
      <w:tr w:rsidR="004F7D0F" w14:paraId="4CCF4D63" w14:textId="77777777">
        <w:tc>
          <w:tcPr>
            <w:tcW w:w="4040" w:type="dxa"/>
            <w:tcBorders>
              <w:top w:val="single" w:sz="4" w:space="0" w:color="000000"/>
              <w:left w:val="single" w:sz="4" w:space="0" w:color="000000"/>
              <w:bottom w:val="single" w:sz="4" w:space="0" w:color="000000"/>
              <w:right w:val="single" w:sz="4" w:space="0" w:color="000000"/>
            </w:tcBorders>
          </w:tcPr>
          <w:p w14:paraId="1AD2A862" w14:textId="77777777" w:rsidR="004F7D0F" w:rsidRDefault="00605E84">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1E9283E2" w14:textId="77777777" w:rsidR="004F7D0F" w:rsidRDefault="00605E8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5DA2521" w14:textId="77777777" w:rsidR="004F7D0F" w:rsidRDefault="00605E84">
            <w:pPr>
              <w:pStyle w:val="ProductList-TableBody"/>
            </w:pPr>
            <w:r>
              <w:t>2,500,000</w:t>
            </w:r>
          </w:p>
        </w:tc>
      </w:tr>
      <w:tr w:rsidR="004F7D0F" w14:paraId="54583053" w14:textId="77777777">
        <w:tc>
          <w:tcPr>
            <w:tcW w:w="4040" w:type="dxa"/>
            <w:tcBorders>
              <w:top w:val="single" w:sz="4" w:space="0" w:color="000000"/>
              <w:left w:val="single" w:sz="4" w:space="0" w:color="000000"/>
              <w:bottom w:val="single" w:sz="4" w:space="0" w:color="000000"/>
              <w:right w:val="single" w:sz="4" w:space="0" w:color="000000"/>
            </w:tcBorders>
          </w:tcPr>
          <w:p w14:paraId="47D8A61B" w14:textId="77777777" w:rsidR="004F7D0F" w:rsidRDefault="00605E84">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14:paraId="5D693D29" w14:textId="77777777" w:rsidR="004F7D0F" w:rsidRDefault="00605E8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95C488E" w14:textId="77777777" w:rsidR="004F7D0F" w:rsidRDefault="00605E84">
            <w:pPr>
              <w:pStyle w:val="ProductList-TableBody"/>
            </w:pPr>
            <w:r>
              <w:t>8,750,000</w:t>
            </w:r>
          </w:p>
        </w:tc>
      </w:tr>
      <w:tr w:rsidR="004F7D0F" w14:paraId="71994712" w14:textId="77777777">
        <w:tc>
          <w:tcPr>
            <w:tcW w:w="4040" w:type="dxa"/>
            <w:tcBorders>
              <w:top w:val="single" w:sz="4" w:space="0" w:color="000000"/>
              <w:left w:val="single" w:sz="4" w:space="0" w:color="000000"/>
              <w:bottom w:val="single" w:sz="4" w:space="0" w:color="000000"/>
              <w:right w:val="single" w:sz="4" w:space="0" w:color="000000"/>
            </w:tcBorders>
          </w:tcPr>
          <w:p w14:paraId="5642B798" w14:textId="77777777" w:rsidR="004F7D0F" w:rsidRDefault="00605E84">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588A1B15" w14:textId="77777777" w:rsidR="004F7D0F" w:rsidRDefault="00605E8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53DDECD" w14:textId="77777777" w:rsidR="004F7D0F" w:rsidRDefault="00605E84">
            <w:pPr>
              <w:pStyle w:val="ProductList-TableBody"/>
            </w:pPr>
            <w:r>
              <w:t>12,500,000</w:t>
            </w:r>
          </w:p>
        </w:tc>
      </w:tr>
      <w:tr w:rsidR="004F7D0F" w14:paraId="3E1F9D98" w14:textId="77777777">
        <w:tc>
          <w:tcPr>
            <w:tcW w:w="4040" w:type="dxa"/>
            <w:tcBorders>
              <w:top w:val="single" w:sz="4" w:space="0" w:color="000000"/>
              <w:left w:val="single" w:sz="4" w:space="0" w:color="000000"/>
              <w:bottom w:val="single" w:sz="4" w:space="0" w:color="000000"/>
              <w:right w:val="single" w:sz="4" w:space="0" w:color="000000"/>
            </w:tcBorders>
          </w:tcPr>
          <w:p w14:paraId="20486D42" w14:textId="77777777" w:rsidR="004F7D0F" w:rsidRDefault="00605E84">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1594503A" w14:textId="77777777" w:rsidR="004F7D0F" w:rsidRDefault="00605E8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5D66CFA" w14:textId="77777777" w:rsidR="004F7D0F" w:rsidRDefault="00605E84">
            <w:pPr>
              <w:pStyle w:val="ProductList-TableBody"/>
            </w:pPr>
            <w:r>
              <w:t>8,250,000</w:t>
            </w:r>
          </w:p>
        </w:tc>
      </w:tr>
    </w:tbl>
    <w:p w14:paraId="5DEDA3EA" w14:textId="77777777" w:rsidR="004F7D0F" w:rsidRDefault="004F7D0F">
      <w:pPr>
        <w:pStyle w:val="ProductList-BodyIndented"/>
        <w:ind w:left="720"/>
      </w:pPr>
    </w:p>
    <w:p w14:paraId="00B61DBB" w14:textId="77777777" w:rsidR="004F7D0F" w:rsidRDefault="00605E84">
      <w:pPr>
        <w:pStyle w:val="ProductList-BodyIndented"/>
      </w:pPr>
      <w: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14:paraId="659F3A9D" w14:textId="77777777" w:rsidR="004F7D0F" w:rsidRDefault="004F7D0F">
      <w:pPr>
        <w:pStyle w:val="ProductList-BodyIndented"/>
        <w:ind w:left="720"/>
      </w:pPr>
    </w:p>
    <w:p w14:paraId="28989545" w14:textId="77777777" w:rsidR="004F7D0F" w:rsidRDefault="00605E84">
      <w:pPr>
        <w:pStyle w:val="ProductList-SubClauseHeading"/>
        <w:outlineLvl w:val="3"/>
      </w:pPr>
      <w:r>
        <w:t>Elegibilidade de Parallel Data Warehouse</w:t>
      </w:r>
    </w:p>
    <w:p w14:paraId="00A33D28" w14:textId="77777777" w:rsidR="004F7D0F" w:rsidRDefault="00605E84">
      <w:pPr>
        <w:pStyle w:val="ProductList-BodyIndented"/>
      </w:pPr>
      <w: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14:paraId="116DC6C8" w14:textId="77777777" w:rsidR="004F7D0F" w:rsidRDefault="004F7D0F">
      <w:pPr>
        <w:pStyle w:val="ProductList-BodyIndented"/>
      </w:pPr>
    </w:p>
    <w:p w14:paraId="3B6F9051" w14:textId="77777777" w:rsidR="004F7D0F" w:rsidRDefault="00605E84">
      <w:pPr>
        <w:pStyle w:val="ProductList-BodyIndented"/>
      </w:pPr>
      <w: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14:paraId="42005877" w14:textId="77777777" w:rsidR="004F7D0F" w:rsidRDefault="004F7D0F">
      <w:pPr>
        <w:pStyle w:val="ProductList-BodyIndented"/>
      </w:pPr>
    </w:p>
    <w:p w14:paraId="224EB815" w14:textId="77777777" w:rsidR="004F7D0F" w:rsidRDefault="00605E84">
      <w:pPr>
        <w:pStyle w:val="ProductList-BodyIndented"/>
      </w:pPr>
      <w:r>
        <w:t>Aplica-se a seguinte tabela aos clientes que tenham uma SCE ou licenças para PDW:</w:t>
      </w:r>
    </w:p>
    <w:tbl>
      <w:tblPr>
        <w:tblStyle w:val="PURTable0"/>
        <w:tblW w:w="0" w:type="dxa"/>
        <w:tblLook w:val="04A0" w:firstRow="1" w:lastRow="0" w:firstColumn="1" w:lastColumn="0" w:noHBand="0" w:noVBand="1"/>
      </w:tblPr>
      <w:tblGrid>
        <w:gridCol w:w="5271"/>
        <w:gridCol w:w="5285"/>
      </w:tblGrid>
      <w:tr w:rsidR="004F7D0F" w14:paraId="6CBDACF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0F8B1DB" w14:textId="77777777" w:rsidR="004F7D0F" w:rsidRDefault="00605E84">
            <w:pPr>
              <w:pStyle w:val="ProductList-TableBody"/>
            </w:pPr>
            <w:r>
              <w:rPr>
                <w:color w:val="FFFFFF"/>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CBE931" w14:textId="77777777" w:rsidR="004F7D0F" w:rsidRDefault="00605E84">
            <w:pPr>
              <w:pStyle w:val="ProductList-TableBody"/>
            </w:pPr>
            <w:r>
              <w:rPr>
                <w:color w:val="FFFFFF"/>
              </w:rPr>
              <w:t>Contactos de suporte permitidos</w:t>
            </w:r>
          </w:p>
        </w:tc>
      </w:tr>
      <w:tr w:rsidR="004F7D0F" w14:paraId="35061BCF" w14:textId="77777777">
        <w:tc>
          <w:tcPr>
            <w:tcW w:w="6120" w:type="dxa"/>
            <w:tcBorders>
              <w:top w:val="single" w:sz="4" w:space="0" w:color="000000"/>
              <w:left w:val="single" w:sz="4" w:space="0" w:color="000000"/>
              <w:bottom w:val="single" w:sz="4" w:space="0" w:color="000000"/>
              <w:right w:val="single" w:sz="4" w:space="0" w:color="000000"/>
            </w:tcBorders>
          </w:tcPr>
          <w:p w14:paraId="43A1EB28" w14:textId="77777777" w:rsidR="004F7D0F" w:rsidRDefault="00605E8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5C72C95" w14:textId="77777777" w:rsidR="004F7D0F" w:rsidRDefault="00605E84">
            <w:pPr>
              <w:pStyle w:val="ProductList-TableBody"/>
            </w:pPr>
            <w:r>
              <w:t>4</w:t>
            </w:r>
          </w:p>
        </w:tc>
      </w:tr>
      <w:tr w:rsidR="004F7D0F" w14:paraId="7826971E" w14:textId="77777777">
        <w:tc>
          <w:tcPr>
            <w:tcW w:w="6120" w:type="dxa"/>
            <w:tcBorders>
              <w:top w:val="single" w:sz="4" w:space="0" w:color="000000"/>
              <w:left w:val="single" w:sz="4" w:space="0" w:color="000000"/>
              <w:bottom w:val="single" w:sz="4" w:space="0" w:color="000000"/>
              <w:right w:val="single" w:sz="4" w:space="0" w:color="000000"/>
            </w:tcBorders>
          </w:tcPr>
          <w:p w14:paraId="46659935" w14:textId="77777777" w:rsidR="004F7D0F" w:rsidRDefault="00605E8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2B36B42" w14:textId="77777777" w:rsidR="004F7D0F" w:rsidRDefault="00605E84">
            <w:pPr>
              <w:pStyle w:val="ProductList-TableBody"/>
            </w:pPr>
            <w:r>
              <w:t>5</w:t>
            </w:r>
          </w:p>
        </w:tc>
      </w:tr>
      <w:tr w:rsidR="004F7D0F" w14:paraId="6B128416" w14:textId="77777777">
        <w:tc>
          <w:tcPr>
            <w:tcW w:w="6120" w:type="dxa"/>
            <w:tcBorders>
              <w:top w:val="single" w:sz="4" w:space="0" w:color="000000"/>
              <w:left w:val="single" w:sz="4" w:space="0" w:color="000000"/>
              <w:bottom w:val="single" w:sz="4" w:space="0" w:color="000000"/>
              <w:right w:val="single" w:sz="4" w:space="0" w:color="000000"/>
            </w:tcBorders>
          </w:tcPr>
          <w:p w14:paraId="7B80596C" w14:textId="77777777" w:rsidR="004F7D0F" w:rsidRDefault="00605E8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5F38A6F" w14:textId="77777777" w:rsidR="004F7D0F" w:rsidRDefault="00605E84">
            <w:pPr>
              <w:pStyle w:val="ProductList-TableBody"/>
            </w:pPr>
            <w:r>
              <w:t>6</w:t>
            </w:r>
          </w:p>
        </w:tc>
      </w:tr>
      <w:tr w:rsidR="004F7D0F" w14:paraId="5201DB99" w14:textId="77777777">
        <w:tc>
          <w:tcPr>
            <w:tcW w:w="6120" w:type="dxa"/>
            <w:tcBorders>
              <w:top w:val="single" w:sz="4" w:space="0" w:color="000000"/>
              <w:left w:val="single" w:sz="4" w:space="0" w:color="000000"/>
              <w:bottom w:val="single" w:sz="4" w:space="0" w:color="000000"/>
              <w:right w:val="single" w:sz="4" w:space="0" w:color="000000"/>
            </w:tcBorders>
          </w:tcPr>
          <w:p w14:paraId="40622FEF" w14:textId="77777777" w:rsidR="004F7D0F" w:rsidRDefault="00605E8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11D5CC0D" w14:textId="77777777" w:rsidR="004F7D0F" w:rsidRDefault="00605E84">
            <w:pPr>
              <w:pStyle w:val="ProductList-TableBody"/>
            </w:pPr>
            <w:r>
              <w:t>7</w:t>
            </w:r>
          </w:p>
        </w:tc>
      </w:tr>
      <w:tr w:rsidR="004F7D0F" w14:paraId="22051356" w14:textId="77777777">
        <w:tc>
          <w:tcPr>
            <w:tcW w:w="6120" w:type="dxa"/>
            <w:tcBorders>
              <w:top w:val="single" w:sz="4" w:space="0" w:color="000000"/>
              <w:left w:val="single" w:sz="4" w:space="0" w:color="000000"/>
              <w:bottom w:val="single" w:sz="4" w:space="0" w:color="000000"/>
              <w:right w:val="single" w:sz="4" w:space="0" w:color="000000"/>
            </w:tcBorders>
          </w:tcPr>
          <w:p w14:paraId="2C52645C" w14:textId="77777777" w:rsidR="004F7D0F" w:rsidRDefault="00605E8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6FE0E6D9" w14:textId="77777777" w:rsidR="004F7D0F" w:rsidRDefault="00605E84">
            <w:pPr>
              <w:pStyle w:val="ProductList-TableBody"/>
            </w:pPr>
            <w:r>
              <w:t>8</w:t>
            </w:r>
          </w:p>
        </w:tc>
      </w:tr>
    </w:tbl>
    <w:p w14:paraId="37C39180" w14:textId="77777777" w:rsidR="004F7D0F" w:rsidRDefault="004F7D0F">
      <w:pPr>
        <w:pStyle w:val="ProductList-BodyIndented"/>
      </w:pPr>
    </w:p>
    <w:p w14:paraId="64B1AB5F" w14:textId="77777777" w:rsidR="004F7D0F" w:rsidRDefault="00605E84">
      <w:pPr>
        <w:pStyle w:val="ProductList-BodyIndented"/>
      </w:pPr>
      <w: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14:paraId="0F084D7B" w14:textId="77777777" w:rsidR="004F7D0F" w:rsidRDefault="00605E84">
      <w:pPr>
        <w:pStyle w:val="ProductList-BodyIndented"/>
      </w:pPr>
      <w:r>
        <w:t xml:space="preserve">Nota: O Clientes atualmente licenciados para PDW mantêm este benefício, conforme detalhado nos </w:t>
      </w:r>
      <w:hyperlink r:id="rId158">
        <w:r>
          <w:rPr>
            <w:color w:val="00467F"/>
            <w:u w:val="single"/>
          </w:rPr>
          <w:t>Termos de Produto de junho de 2016</w:t>
        </w:r>
      </w:hyperlink>
      <w:r>
        <w:t>.</w:t>
      </w:r>
    </w:p>
    <w:p w14:paraId="4C9125B9" w14:textId="77777777" w:rsidR="004F7D0F" w:rsidRDefault="004F7D0F">
      <w:pPr>
        <w:pStyle w:val="ProductList-BodyIndented"/>
      </w:pPr>
    </w:p>
    <w:p w14:paraId="77611354" w14:textId="77777777" w:rsidR="004F7D0F" w:rsidRDefault="00605E84">
      <w:pPr>
        <w:pStyle w:val="ProductList-ClauseHeading"/>
        <w:outlineLvl w:val="2"/>
      </w:pPr>
      <w:bookmarkStart w:id="366" w:name="_Sec587"/>
      <w:r>
        <w:t>Disponibilidade de Licença de Atualização “Step-up”</w:t>
      </w:r>
      <w:bookmarkEnd w:id="366"/>
    </w:p>
    <w:p w14:paraId="622F77A6" w14:textId="77777777" w:rsidR="004F7D0F" w:rsidRDefault="00605E84">
      <w:pPr>
        <w:pStyle w:val="ProductList-Body"/>
      </w:pPr>
      <w:r>
        <w:t xml:space="preserve">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w:t>
      </w:r>
      <w:r>
        <w:rPr>
          <w:u w:val="single"/>
        </w:rPr>
        <w:t>Atualização “Step-up”</w:t>
      </w:r>
      <w:r>
        <w:t xml:space="preserve"> para Enterprise Edition: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4F7D0F" w14:paraId="6B61E38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20DF824" w14:textId="77777777" w:rsidR="004F7D0F" w:rsidRDefault="00605E84">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CF558F0" w14:textId="77777777" w:rsidR="004F7D0F" w:rsidRDefault="00605E84">
            <w:pPr>
              <w:pStyle w:val="ProductList-TableBody"/>
            </w:pPr>
            <w:r>
              <w:rPr>
                <w:color w:val="FFFFFF"/>
              </w:rPr>
              <w:t>Atualização “Step-up” para</w:t>
            </w:r>
          </w:p>
        </w:tc>
      </w:tr>
      <w:tr w:rsidR="004F7D0F" w14:paraId="56B8D247" w14:textId="77777777">
        <w:tc>
          <w:tcPr>
            <w:tcW w:w="6000" w:type="dxa"/>
            <w:tcBorders>
              <w:top w:val="single" w:sz="4" w:space="0" w:color="000000"/>
              <w:left w:val="single" w:sz="4" w:space="0" w:color="000000"/>
              <w:bottom w:val="single" w:sz="4" w:space="0" w:color="000000"/>
              <w:right w:val="single" w:sz="4" w:space="0" w:color="000000"/>
            </w:tcBorders>
          </w:tcPr>
          <w:p w14:paraId="25637583" w14:textId="77777777" w:rsidR="004F7D0F" w:rsidRDefault="00605E8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9FDB9C" w14:textId="77777777" w:rsidR="004F7D0F" w:rsidRDefault="00605E84">
            <w:pPr>
              <w:pStyle w:val="ProductList-TableBody"/>
            </w:pPr>
            <w:r>
              <w:t>BizTalk Server Standard</w:t>
            </w:r>
            <w:r>
              <w:fldChar w:fldCharType="begin"/>
            </w:r>
            <w:r>
              <w:instrText xml:space="preserve"> XE "BizTalk Server Standard" </w:instrText>
            </w:r>
            <w:r>
              <w:fldChar w:fldCharType="end"/>
            </w:r>
          </w:p>
        </w:tc>
      </w:tr>
      <w:tr w:rsidR="004F7D0F" w14:paraId="22112AE2" w14:textId="77777777">
        <w:tc>
          <w:tcPr>
            <w:tcW w:w="6000" w:type="dxa"/>
            <w:tcBorders>
              <w:top w:val="single" w:sz="4" w:space="0" w:color="000000"/>
              <w:left w:val="single" w:sz="4" w:space="0" w:color="000000"/>
              <w:bottom w:val="single" w:sz="4" w:space="0" w:color="000000"/>
              <w:right w:val="single" w:sz="4" w:space="0" w:color="000000"/>
            </w:tcBorders>
          </w:tcPr>
          <w:p w14:paraId="0B67C922" w14:textId="77777777" w:rsidR="004F7D0F" w:rsidRDefault="00605E8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79BE0F0" w14:textId="77777777" w:rsidR="004F7D0F" w:rsidRDefault="00605E84">
            <w:pPr>
              <w:pStyle w:val="ProductList-TableBody"/>
            </w:pPr>
            <w:r>
              <w:t>BizTalk Server Enterprise</w:t>
            </w:r>
            <w:r>
              <w:fldChar w:fldCharType="begin"/>
            </w:r>
            <w:r>
              <w:instrText xml:space="preserve"> XE "BizTalk Server Enterprise" </w:instrText>
            </w:r>
            <w:r>
              <w:fldChar w:fldCharType="end"/>
            </w:r>
          </w:p>
        </w:tc>
      </w:tr>
      <w:tr w:rsidR="004F7D0F" w14:paraId="1D23F81D" w14:textId="77777777">
        <w:tc>
          <w:tcPr>
            <w:tcW w:w="6000" w:type="dxa"/>
            <w:tcBorders>
              <w:top w:val="single" w:sz="4" w:space="0" w:color="000000"/>
              <w:left w:val="single" w:sz="4" w:space="0" w:color="000000"/>
              <w:bottom w:val="single" w:sz="4" w:space="0" w:color="000000"/>
              <w:right w:val="single" w:sz="4" w:space="0" w:color="000000"/>
            </w:tcBorders>
          </w:tcPr>
          <w:p w14:paraId="07A6F5D3" w14:textId="77777777" w:rsidR="004F7D0F" w:rsidRDefault="00605E8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314B56" w14:textId="77777777" w:rsidR="004F7D0F" w:rsidRDefault="00605E84">
            <w:pPr>
              <w:pStyle w:val="ProductList-TableBody"/>
            </w:pPr>
            <w:r>
              <w:t>BizTalk Server Enterprise</w:t>
            </w:r>
          </w:p>
        </w:tc>
      </w:tr>
      <w:tr w:rsidR="004F7D0F" w14:paraId="1753F544" w14:textId="77777777">
        <w:tc>
          <w:tcPr>
            <w:tcW w:w="6000" w:type="dxa"/>
            <w:tcBorders>
              <w:top w:val="single" w:sz="4" w:space="0" w:color="000000"/>
              <w:left w:val="single" w:sz="4" w:space="0" w:color="000000"/>
              <w:bottom w:val="single" w:sz="4" w:space="0" w:color="000000"/>
              <w:right w:val="single" w:sz="4" w:space="0" w:color="000000"/>
            </w:tcBorders>
          </w:tcPr>
          <w:p w14:paraId="07F22A29" w14:textId="77777777" w:rsidR="004F7D0F" w:rsidRDefault="00605E8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70480E28" w14:textId="77777777" w:rsidR="004F7D0F" w:rsidRDefault="00605E84">
            <w:pPr>
              <w:pStyle w:val="ProductList-TableBody"/>
            </w:pPr>
            <w:r>
              <w:t>Enterprise CAL</w:t>
            </w:r>
            <w:r>
              <w:fldChar w:fldCharType="begin"/>
            </w:r>
            <w:r>
              <w:instrText xml:space="preserve"> XE "Enterprise CAL" </w:instrText>
            </w:r>
            <w:r>
              <w:fldChar w:fldCharType="end"/>
            </w:r>
            <w:r>
              <w:t xml:space="preserve"> Suite</w:t>
            </w:r>
          </w:p>
        </w:tc>
      </w:tr>
      <w:tr w:rsidR="004F7D0F" w14:paraId="670B5800" w14:textId="77777777">
        <w:tc>
          <w:tcPr>
            <w:tcW w:w="6000" w:type="dxa"/>
            <w:tcBorders>
              <w:top w:val="single" w:sz="4" w:space="0" w:color="000000"/>
              <w:left w:val="single" w:sz="4" w:space="0" w:color="000000"/>
              <w:bottom w:val="single" w:sz="4" w:space="0" w:color="000000"/>
              <w:right w:val="single" w:sz="4" w:space="0" w:color="000000"/>
            </w:tcBorders>
          </w:tcPr>
          <w:p w14:paraId="0AF4F85D" w14:textId="77777777" w:rsidR="004F7D0F" w:rsidRDefault="00605E8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2E8C646" w14:textId="77777777" w:rsidR="004F7D0F" w:rsidRDefault="00605E84">
            <w:pPr>
              <w:pStyle w:val="ProductList-TableBody"/>
            </w:pPr>
            <w:r>
              <w:t>Core Infrastructure Server Suite Datacenter</w:t>
            </w:r>
            <w:r>
              <w:fldChar w:fldCharType="begin"/>
            </w:r>
            <w:r>
              <w:instrText xml:space="preserve"> XE "Core Infrastructure Server Suite Datacenter" </w:instrText>
            </w:r>
            <w:r>
              <w:fldChar w:fldCharType="end"/>
            </w:r>
          </w:p>
        </w:tc>
      </w:tr>
      <w:tr w:rsidR="004F7D0F" w14:paraId="222F3A88" w14:textId="77777777">
        <w:tc>
          <w:tcPr>
            <w:tcW w:w="6000" w:type="dxa"/>
            <w:tcBorders>
              <w:top w:val="single" w:sz="4" w:space="0" w:color="000000"/>
              <w:left w:val="single" w:sz="4" w:space="0" w:color="000000"/>
              <w:bottom w:val="single" w:sz="4" w:space="0" w:color="000000"/>
              <w:right w:val="single" w:sz="4" w:space="0" w:color="000000"/>
            </w:tcBorders>
          </w:tcPr>
          <w:p w14:paraId="393BD97C" w14:textId="77777777" w:rsidR="004F7D0F" w:rsidRDefault="00605E84">
            <w:pPr>
              <w:pStyle w:val="ProductList-TableBody"/>
            </w:pPr>
            <w: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14:paraId="48132996" w14:textId="77777777" w:rsidR="004F7D0F" w:rsidRDefault="00605E84">
            <w:pPr>
              <w:pStyle w:val="ProductList-TableBody"/>
            </w:pPr>
            <w:r>
              <w:t>Estação de Trabalho para Educação c/ Enterprise CAL Suite</w:t>
            </w:r>
          </w:p>
        </w:tc>
      </w:tr>
      <w:tr w:rsidR="004F7D0F" w14:paraId="57B7C581" w14:textId="77777777">
        <w:tc>
          <w:tcPr>
            <w:tcW w:w="6000" w:type="dxa"/>
            <w:tcBorders>
              <w:top w:val="single" w:sz="4" w:space="0" w:color="000000"/>
              <w:left w:val="single" w:sz="4" w:space="0" w:color="000000"/>
              <w:bottom w:val="single" w:sz="4" w:space="0" w:color="000000"/>
              <w:right w:val="single" w:sz="4" w:space="0" w:color="000000"/>
            </w:tcBorders>
          </w:tcPr>
          <w:p w14:paraId="08E5417C" w14:textId="77777777" w:rsidR="004F7D0F" w:rsidRDefault="00605E84">
            <w:pPr>
              <w:pStyle w:val="ProductList-TableBody"/>
            </w:pPr>
            <w: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14:paraId="5E0DEFDC" w14:textId="77777777" w:rsidR="004F7D0F" w:rsidRDefault="00605E84">
            <w:pPr>
              <w:pStyle w:val="ProductList-TableBody"/>
            </w:pPr>
            <w:r>
              <w:t>Estação de Trabalho para Escolas c/ Enterprise CAL Suite</w:t>
            </w:r>
          </w:p>
        </w:tc>
      </w:tr>
      <w:tr w:rsidR="004F7D0F" w14:paraId="1779B405" w14:textId="77777777">
        <w:tc>
          <w:tcPr>
            <w:tcW w:w="6000" w:type="dxa"/>
            <w:tcBorders>
              <w:top w:val="single" w:sz="4" w:space="0" w:color="000000"/>
              <w:left w:val="single" w:sz="4" w:space="0" w:color="000000"/>
              <w:bottom w:val="single" w:sz="4" w:space="0" w:color="000000"/>
              <w:right w:val="single" w:sz="4" w:space="0" w:color="000000"/>
            </w:tcBorders>
          </w:tcPr>
          <w:p w14:paraId="4020C5FF" w14:textId="77777777" w:rsidR="004F7D0F" w:rsidRDefault="00605E8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58A333" w14:textId="77777777" w:rsidR="004F7D0F" w:rsidRDefault="00605E84">
            <w:pPr>
              <w:pStyle w:val="ProductList-TableBody"/>
            </w:pPr>
            <w:r>
              <w:t>Exchange Server Enterprise</w:t>
            </w:r>
            <w:r>
              <w:fldChar w:fldCharType="begin"/>
            </w:r>
            <w:r>
              <w:instrText xml:space="preserve"> XE "Exchange Server Enterprise" </w:instrText>
            </w:r>
            <w:r>
              <w:fldChar w:fldCharType="end"/>
            </w:r>
          </w:p>
        </w:tc>
      </w:tr>
      <w:tr w:rsidR="004F7D0F" w14:paraId="0A5B92CA" w14:textId="77777777">
        <w:tc>
          <w:tcPr>
            <w:tcW w:w="6000" w:type="dxa"/>
            <w:tcBorders>
              <w:top w:val="single" w:sz="4" w:space="0" w:color="000000"/>
              <w:left w:val="single" w:sz="4" w:space="0" w:color="000000"/>
              <w:bottom w:val="single" w:sz="4" w:space="0" w:color="000000"/>
              <w:right w:val="single" w:sz="4" w:space="0" w:color="000000"/>
            </w:tcBorders>
          </w:tcPr>
          <w:p w14:paraId="32FBEB26" w14:textId="77777777" w:rsidR="004F7D0F" w:rsidRDefault="00605E8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78E7A7" w14:textId="77777777" w:rsidR="004F7D0F" w:rsidRDefault="00605E84">
            <w:pPr>
              <w:pStyle w:val="ProductList-TableBody"/>
            </w:pPr>
            <w:r>
              <w:t>Forefront TMG Enterprise</w:t>
            </w:r>
            <w:r>
              <w:fldChar w:fldCharType="begin"/>
            </w:r>
            <w:r>
              <w:instrText xml:space="preserve"> XE "Forefront TMG Enterprise" </w:instrText>
            </w:r>
            <w:r>
              <w:fldChar w:fldCharType="end"/>
            </w:r>
          </w:p>
        </w:tc>
      </w:tr>
      <w:tr w:rsidR="004F7D0F" w14:paraId="54729BA5" w14:textId="77777777">
        <w:tc>
          <w:tcPr>
            <w:tcW w:w="6000" w:type="dxa"/>
            <w:tcBorders>
              <w:top w:val="single" w:sz="4" w:space="0" w:color="000000"/>
              <w:left w:val="single" w:sz="4" w:space="0" w:color="000000"/>
              <w:bottom w:val="single" w:sz="4" w:space="0" w:color="000000"/>
              <w:right w:val="single" w:sz="4" w:space="0" w:color="000000"/>
            </w:tcBorders>
          </w:tcPr>
          <w:p w14:paraId="761B0DCC" w14:textId="77777777" w:rsidR="004F7D0F" w:rsidRDefault="00605E84">
            <w:pPr>
              <w:pStyle w:val="ProductList-TableBody"/>
            </w:pPr>
            <w:r>
              <w:t>CAL do Microsoft Dynamics 365 Team Members No Local</w:t>
            </w:r>
            <w:r>
              <w:fldChar w:fldCharType="begin"/>
            </w:r>
            <w:r>
              <w:instrText xml:space="preserve"> XE "CAL do Microsoft Dynamics 365 Team Members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ED30B7" w14:textId="77777777" w:rsidR="004F7D0F" w:rsidRDefault="00605E84">
            <w:pPr>
              <w:pStyle w:val="ProductList-TableBody"/>
            </w:pPr>
            <w:r>
              <w:t>CAL do Microsoft Dynamics 365 Sales No Local</w:t>
            </w:r>
            <w:r>
              <w:fldChar w:fldCharType="begin"/>
            </w:r>
            <w:r>
              <w:instrText xml:space="preserve"> XE "CAL do Microsoft Dynamics 365 Sales No Local" </w:instrText>
            </w:r>
            <w:r>
              <w:fldChar w:fldCharType="end"/>
            </w:r>
          </w:p>
        </w:tc>
      </w:tr>
      <w:tr w:rsidR="004F7D0F" w14:paraId="22515305" w14:textId="77777777">
        <w:tc>
          <w:tcPr>
            <w:tcW w:w="6000" w:type="dxa"/>
            <w:tcBorders>
              <w:top w:val="single" w:sz="4" w:space="0" w:color="000000"/>
              <w:left w:val="single" w:sz="4" w:space="0" w:color="000000"/>
              <w:bottom w:val="single" w:sz="4" w:space="0" w:color="000000"/>
              <w:right w:val="single" w:sz="4" w:space="0" w:color="000000"/>
            </w:tcBorders>
          </w:tcPr>
          <w:p w14:paraId="4BC9E780" w14:textId="77777777" w:rsidR="004F7D0F" w:rsidRDefault="00605E84">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1BC2FC2F" w14:textId="77777777" w:rsidR="004F7D0F" w:rsidRDefault="00605E84">
            <w:pPr>
              <w:pStyle w:val="ProductList-TableBody"/>
            </w:pPr>
            <w:r>
              <w:t>CAL do Microsoft Dynamics 365 Customer Service No Local</w:t>
            </w:r>
            <w:r>
              <w:fldChar w:fldCharType="begin"/>
            </w:r>
            <w:r>
              <w:instrText xml:space="preserve"> XE "CAL do Microsoft Dynamics 365 Customer Service No Local" </w:instrText>
            </w:r>
            <w:r>
              <w:fldChar w:fldCharType="end"/>
            </w:r>
          </w:p>
        </w:tc>
      </w:tr>
      <w:tr w:rsidR="004F7D0F" w14:paraId="06E83F45" w14:textId="77777777">
        <w:tc>
          <w:tcPr>
            <w:tcW w:w="6000" w:type="dxa"/>
            <w:tcBorders>
              <w:top w:val="single" w:sz="4" w:space="0" w:color="000000"/>
              <w:left w:val="single" w:sz="4" w:space="0" w:color="000000"/>
              <w:bottom w:val="single" w:sz="4" w:space="0" w:color="000000"/>
              <w:right w:val="single" w:sz="4" w:space="0" w:color="000000"/>
            </w:tcBorders>
          </w:tcPr>
          <w:p w14:paraId="24EAA648" w14:textId="77777777" w:rsidR="004F7D0F" w:rsidRDefault="00605E84">
            <w:pPr>
              <w:pStyle w:val="ProductList-TableBody"/>
            </w:pPr>
            <w:r>
              <w:t>CAL do Microsoft Dynamics 365 Team Members No Local</w:t>
            </w:r>
          </w:p>
        </w:tc>
        <w:tc>
          <w:tcPr>
            <w:tcW w:w="6120" w:type="dxa"/>
            <w:tcBorders>
              <w:top w:val="single" w:sz="4" w:space="0" w:color="000000"/>
              <w:left w:val="single" w:sz="4" w:space="0" w:color="000000"/>
              <w:bottom w:val="single" w:sz="4" w:space="0" w:color="000000"/>
              <w:right w:val="single" w:sz="4" w:space="0" w:color="000000"/>
            </w:tcBorders>
          </w:tcPr>
          <w:p w14:paraId="58F9EC39" w14:textId="77777777" w:rsidR="004F7D0F" w:rsidRDefault="00605E84">
            <w:pPr>
              <w:pStyle w:val="ProductList-TableBody"/>
            </w:pPr>
            <w:r>
              <w:t>CAL do Microsoft Dynamics 365 Operations Activity No Local</w:t>
            </w:r>
            <w:r>
              <w:fldChar w:fldCharType="begin"/>
            </w:r>
            <w:r>
              <w:instrText xml:space="preserve"> XE "CAL do Microsoft Dynamics 365 Operations Activity No Local" </w:instrText>
            </w:r>
            <w:r>
              <w:fldChar w:fldCharType="end"/>
            </w:r>
          </w:p>
        </w:tc>
      </w:tr>
      <w:tr w:rsidR="004F7D0F" w14:paraId="7DBFB177" w14:textId="77777777">
        <w:tc>
          <w:tcPr>
            <w:tcW w:w="6000" w:type="dxa"/>
            <w:tcBorders>
              <w:top w:val="single" w:sz="4" w:space="0" w:color="000000"/>
              <w:left w:val="single" w:sz="4" w:space="0" w:color="000000"/>
              <w:bottom w:val="single" w:sz="4" w:space="0" w:color="000000"/>
              <w:right w:val="single" w:sz="4" w:space="0" w:color="000000"/>
            </w:tcBorders>
          </w:tcPr>
          <w:p w14:paraId="16CFF783" w14:textId="77777777" w:rsidR="004F7D0F" w:rsidRDefault="00605E84">
            <w:pPr>
              <w:pStyle w:val="ProductList-TableBody"/>
            </w:pPr>
            <w:r>
              <w:t>CAL do Microsoft Dynamics 365 Operations Activity No Local</w:t>
            </w:r>
          </w:p>
        </w:tc>
        <w:tc>
          <w:tcPr>
            <w:tcW w:w="6120" w:type="dxa"/>
            <w:tcBorders>
              <w:top w:val="single" w:sz="4" w:space="0" w:color="000000"/>
              <w:left w:val="single" w:sz="4" w:space="0" w:color="000000"/>
              <w:bottom w:val="single" w:sz="4" w:space="0" w:color="000000"/>
              <w:right w:val="single" w:sz="4" w:space="0" w:color="000000"/>
            </w:tcBorders>
          </w:tcPr>
          <w:p w14:paraId="43570DF8" w14:textId="77777777" w:rsidR="004F7D0F" w:rsidRDefault="00605E84">
            <w:pPr>
              <w:pStyle w:val="ProductList-TableBody"/>
            </w:pPr>
            <w:r>
              <w:t>CAL do Microsoft Dynamics 365 Operations No Local</w:t>
            </w:r>
            <w:r>
              <w:fldChar w:fldCharType="begin"/>
            </w:r>
            <w:r>
              <w:instrText xml:space="preserve"> XE "CAL do Microsoft Dynamics 365 Operations No Local" </w:instrText>
            </w:r>
            <w:r>
              <w:fldChar w:fldCharType="end"/>
            </w:r>
          </w:p>
        </w:tc>
      </w:tr>
      <w:tr w:rsidR="004F7D0F" w14:paraId="0AEA951E" w14:textId="77777777">
        <w:tc>
          <w:tcPr>
            <w:tcW w:w="6000" w:type="dxa"/>
            <w:tcBorders>
              <w:top w:val="single" w:sz="4" w:space="0" w:color="000000"/>
              <w:left w:val="single" w:sz="4" w:space="0" w:color="000000"/>
              <w:bottom w:val="single" w:sz="4" w:space="0" w:color="000000"/>
              <w:right w:val="single" w:sz="4" w:space="0" w:color="000000"/>
            </w:tcBorders>
          </w:tcPr>
          <w:p w14:paraId="3E082249" w14:textId="77777777" w:rsidR="004F7D0F" w:rsidRDefault="00605E84">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9180E54" w14:textId="77777777" w:rsidR="004F7D0F" w:rsidRDefault="00605E84">
            <w:pPr>
              <w:pStyle w:val="ProductList-TableBody"/>
            </w:pPr>
            <w:r>
              <w:t>Office Professional Plus</w:t>
            </w:r>
            <w:r>
              <w:fldChar w:fldCharType="begin"/>
            </w:r>
            <w:r>
              <w:instrText xml:space="preserve"> XE "Office Professional Plus" </w:instrText>
            </w:r>
            <w:r>
              <w:fldChar w:fldCharType="end"/>
            </w:r>
          </w:p>
        </w:tc>
      </w:tr>
      <w:tr w:rsidR="004F7D0F" w14:paraId="5073AB52" w14:textId="77777777">
        <w:tc>
          <w:tcPr>
            <w:tcW w:w="6000" w:type="dxa"/>
            <w:tcBorders>
              <w:top w:val="single" w:sz="4" w:space="0" w:color="000000"/>
              <w:left w:val="single" w:sz="4" w:space="0" w:color="000000"/>
              <w:bottom w:val="single" w:sz="4" w:space="0" w:color="000000"/>
              <w:right w:val="single" w:sz="4" w:space="0" w:color="000000"/>
            </w:tcBorders>
          </w:tcPr>
          <w:p w14:paraId="64676940" w14:textId="77777777" w:rsidR="004F7D0F" w:rsidRDefault="00605E84">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14:paraId="6E3DB5C8" w14:textId="77777777" w:rsidR="004F7D0F" w:rsidRDefault="00605E84">
            <w:pPr>
              <w:pStyle w:val="ProductList-TableBody"/>
            </w:pPr>
            <w:r>
              <w:t>Estação de Trabalho Enterprise</w:t>
            </w:r>
          </w:p>
        </w:tc>
      </w:tr>
      <w:tr w:rsidR="004F7D0F" w14:paraId="40695F74" w14:textId="77777777">
        <w:tc>
          <w:tcPr>
            <w:tcW w:w="6000" w:type="dxa"/>
            <w:tcBorders>
              <w:top w:val="single" w:sz="4" w:space="0" w:color="000000"/>
              <w:left w:val="single" w:sz="4" w:space="0" w:color="000000"/>
              <w:bottom w:val="single" w:sz="4" w:space="0" w:color="000000"/>
              <w:right w:val="single" w:sz="4" w:space="0" w:color="000000"/>
            </w:tcBorders>
          </w:tcPr>
          <w:p w14:paraId="008057C3" w14:textId="77777777" w:rsidR="004F7D0F" w:rsidRDefault="00605E84">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B387B0" w14:textId="77777777" w:rsidR="004F7D0F" w:rsidRDefault="00605E84">
            <w:pPr>
              <w:pStyle w:val="ProductList-TableBody"/>
            </w:pPr>
            <w:r>
              <w:t>Project Professional</w:t>
            </w:r>
            <w:r>
              <w:fldChar w:fldCharType="begin"/>
            </w:r>
            <w:r>
              <w:instrText xml:space="preserve"> XE "Project Professional" </w:instrText>
            </w:r>
            <w:r>
              <w:fldChar w:fldCharType="end"/>
            </w:r>
          </w:p>
        </w:tc>
      </w:tr>
      <w:tr w:rsidR="004F7D0F" w14:paraId="5830DCF1" w14:textId="77777777">
        <w:tc>
          <w:tcPr>
            <w:tcW w:w="6000" w:type="dxa"/>
            <w:tcBorders>
              <w:top w:val="single" w:sz="4" w:space="0" w:color="000000"/>
              <w:left w:val="single" w:sz="4" w:space="0" w:color="000000"/>
              <w:bottom w:val="single" w:sz="4" w:space="0" w:color="000000"/>
              <w:right w:val="single" w:sz="4" w:space="0" w:color="000000"/>
            </w:tcBorders>
          </w:tcPr>
          <w:p w14:paraId="257FB564" w14:textId="77777777" w:rsidR="004F7D0F" w:rsidRDefault="00605E84">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2F5E8569" w14:textId="77777777" w:rsidR="004F7D0F" w:rsidRDefault="00605E84">
            <w:pPr>
              <w:pStyle w:val="ProductList-TableBody"/>
            </w:pPr>
            <w:r>
              <w:t>SQL Server Enterprise Core</w:t>
            </w:r>
          </w:p>
        </w:tc>
      </w:tr>
      <w:tr w:rsidR="004F7D0F" w14:paraId="3B58A35A" w14:textId="77777777">
        <w:tc>
          <w:tcPr>
            <w:tcW w:w="6000" w:type="dxa"/>
            <w:tcBorders>
              <w:top w:val="single" w:sz="4" w:space="0" w:color="000000"/>
              <w:left w:val="single" w:sz="4" w:space="0" w:color="000000"/>
              <w:bottom w:val="single" w:sz="4" w:space="0" w:color="000000"/>
              <w:right w:val="single" w:sz="4" w:space="0" w:color="000000"/>
            </w:tcBorders>
          </w:tcPr>
          <w:p w14:paraId="6598F48C" w14:textId="77777777" w:rsidR="004F7D0F" w:rsidRDefault="00605E84">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7EA8763" w14:textId="77777777" w:rsidR="004F7D0F" w:rsidRDefault="00605E84">
            <w:pPr>
              <w:pStyle w:val="ProductList-TableBody"/>
            </w:pPr>
            <w:r>
              <w:t>SQL Server Business Intelligence</w:t>
            </w:r>
            <w:r>
              <w:fldChar w:fldCharType="begin"/>
            </w:r>
            <w:r>
              <w:instrText xml:space="preserve"> XE "SQL Server Business Intelligence" </w:instrText>
            </w:r>
            <w:r>
              <w:fldChar w:fldCharType="end"/>
            </w:r>
          </w:p>
        </w:tc>
      </w:tr>
      <w:tr w:rsidR="004F7D0F" w14:paraId="6855C228" w14:textId="77777777">
        <w:tc>
          <w:tcPr>
            <w:tcW w:w="6000" w:type="dxa"/>
            <w:tcBorders>
              <w:top w:val="single" w:sz="4" w:space="0" w:color="000000"/>
              <w:left w:val="single" w:sz="4" w:space="0" w:color="000000"/>
              <w:bottom w:val="single" w:sz="4" w:space="0" w:color="000000"/>
              <w:right w:val="single" w:sz="4" w:space="0" w:color="000000"/>
            </w:tcBorders>
          </w:tcPr>
          <w:p w14:paraId="527F8AFC" w14:textId="77777777" w:rsidR="004F7D0F" w:rsidRDefault="00605E8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03D6D8" w14:textId="77777777" w:rsidR="004F7D0F" w:rsidRDefault="00605E84">
            <w:pPr>
              <w:pStyle w:val="ProductList-TableBody"/>
            </w:pPr>
            <w:r>
              <w:t>System Center Datacenter</w:t>
            </w:r>
            <w:r>
              <w:fldChar w:fldCharType="begin"/>
            </w:r>
            <w:r>
              <w:instrText xml:space="preserve"> XE "System Center Datacenter" </w:instrText>
            </w:r>
            <w:r>
              <w:fldChar w:fldCharType="end"/>
            </w:r>
          </w:p>
        </w:tc>
      </w:tr>
      <w:tr w:rsidR="004F7D0F" w14:paraId="4B5E2E50" w14:textId="77777777">
        <w:tc>
          <w:tcPr>
            <w:tcW w:w="6000" w:type="dxa"/>
            <w:tcBorders>
              <w:top w:val="single" w:sz="4" w:space="0" w:color="000000"/>
              <w:left w:val="single" w:sz="4" w:space="0" w:color="000000"/>
              <w:bottom w:val="single" w:sz="4" w:space="0" w:color="000000"/>
              <w:right w:val="single" w:sz="4" w:space="0" w:color="000000"/>
            </w:tcBorders>
          </w:tcPr>
          <w:p w14:paraId="3D066062" w14:textId="77777777" w:rsidR="004F7D0F" w:rsidRDefault="00605E8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AC7701" w14:textId="77777777" w:rsidR="004F7D0F" w:rsidRDefault="00605E84">
            <w:pPr>
              <w:pStyle w:val="ProductList-TableBody"/>
            </w:pPr>
            <w:r>
              <w:t>Visio Professional</w:t>
            </w:r>
            <w:r>
              <w:fldChar w:fldCharType="begin"/>
            </w:r>
            <w:r>
              <w:instrText xml:space="preserve"> XE "Visio Professional" </w:instrText>
            </w:r>
            <w:r>
              <w:fldChar w:fldCharType="end"/>
            </w:r>
          </w:p>
        </w:tc>
      </w:tr>
      <w:tr w:rsidR="004F7D0F" w14:paraId="71DB20D0" w14:textId="77777777">
        <w:tc>
          <w:tcPr>
            <w:tcW w:w="6000" w:type="dxa"/>
            <w:tcBorders>
              <w:top w:val="single" w:sz="4" w:space="0" w:color="000000"/>
              <w:left w:val="single" w:sz="4" w:space="0" w:color="000000"/>
              <w:bottom w:val="single" w:sz="4" w:space="0" w:color="000000"/>
              <w:right w:val="single" w:sz="4" w:space="0" w:color="000000"/>
            </w:tcBorders>
          </w:tcPr>
          <w:p w14:paraId="7723A1CE" w14:textId="77777777" w:rsidR="004F7D0F" w:rsidRDefault="00605E84">
            <w:pPr>
              <w:pStyle w:val="ProductList-TableBody"/>
            </w:pPr>
            <w:r>
              <w:t>Subscrição do Visual Studio Professional</w:t>
            </w:r>
            <w:r>
              <w:fldChar w:fldCharType="begin"/>
            </w:r>
            <w: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D034782" w14:textId="77777777" w:rsidR="004F7D0F" w:rsidRDefault="00605E84">
            <w:pPr>
              <w:pStyle w:val="ProductList-TableBody"/>
            </w:pPr>
            <w:r>
              <w:t>Visual Studio Enterprise Subscription</w:t>
            </w:r>
            <w:r>
              <w:fldChar w:fldCharType="begin"/>
            </w:r>
            <w:r>
              <w:instrText xml:space="preserve"> XE "Visual Studio Enterprise Subscription" </w:instrText>
            </w:r>
            <w:r>
              <w:fldChar w:fldCharType="end"/>
            </w:r>
          </w:p>
        </w:tc>
      </w:tr>
      <w:tr w:rsidR="004F7D0F" w14:paraId="1B80460A" w14:textId="77777777">
        <w:tc>
          <w:tcPr>
            <w:tcW w:w="6000" w:type="dxa"/>
            <w:tcBorders>
              <w:top w:val="single" w:sz="4" w:space="0" w:color="000000"/>
              <w:left w:val="single" w:sz="4" w:space="0" w:color="000000"/>
              <w:bottom w:val="single" w:sz="4" w:space="0" w:color="000000"/>
              <w:right w:val="single" w:sz="4" w:space="0" w:color="000000"/>
            </w:tcBorders>
          </w:tcPr>
          <w:p w14:paraId="7E86BC8D" w14:textId="77777777" w:rsidR="004F7D0F" w:rsidRDefault="00605E84">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FC6A22" w14:textId="77777777" w:rsidR="004F7D0F" w:rsidRDefault="00605E84">
            <w:pPr>
              <w:pStyle w:val="ProductList-TableBody"/>
            </w:pPr>
            <w:r>
              <w:t>Visual Studio Enterprise Subscription</w:t>
            </w:r>
            <w:r>
              <w:fldChar w:fldCharType="begin"/>
            </w:r>
            <w:r>
              <w:instrText xml:space="preserve"> XE "Visual Studio Enterprise Subscription" </w:instrText>
            </w:r>
            <w:r>
              <w:fldChar w:fldCharType="end"/>
            </w:r>
          </w:p>
        </w:tc>
      </w:tr>
      <w:tr w:rsidR="004F7D0F" w14:paraId="5B37CBA7" w14:textId="77777777">
        <w:tc>
          <w:tcPr>
            <w:tcW w:w="6000" w:type="dxa"/>
            <w:tcBorders>
              <w:top w:val="single" w:sz="4" w:space="0" w:color="000000"/>
              <w:left w:val="single" w:sz="4" w:space="0" w:color="000000"/>
              <w:bottom w:val="single" w:sz="4" w:space="0" w:color="000000"/>
              <w:right w:val="single" w:sz="4" w:space="0" w:color="000000"/>
            </w:tcBorders>
          </w:tcPr>
          <w:p w14:paraId="230B9D24" w14:textId="77777777" w:rsidR="004F7D0F" w:rsidRDefault="00605E8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F9827B4" w14:textId="77777777" w:rsidR="004F7D0F" w:rsidRDefault="00605E84">
            <w:pPr>
              <w:pStyle w:val="ProductList-TableBody"/>
            </w:pPr>
            <w:r>
              <w:t>Windows Server Datacenter</w:t>
            </w:r>
            <w:r>
              <w:fldChar w:fldCharType="begin"/>
            </w:r>
            <w:r>
              <w:instrText xml:space="preserve"> XE "Windows Server Datacenter" </w:instrText>
            </w:r>
            <w:r>
              <w:fldChar w:fldCharType="end"/>
            </w:r>
          </w:p>
        </w:tc>
      </w:tr>
    </w:tbl>
    <w:p w14:paraId="068CA667" w14:textId="77777777" w:rsidR="004F7D0F" w:rsidRDefault="004F7D0F">
      <w:pPr>
        <w:pStyle w:val="ProductList-Body"/>
      </w:pPr>
    </w:p>
    <w:p w14:paraId="5CD88400" w14:textId="77777777" w:rsidR="004F7D0F" w:rsidRDefault="00605E84">
      <w:pPr>
        <w:pStyle w:val="ProductList-ClauseHeading"/>
        <w:outlineLvl w:val="2"/>
      </w:pPr>
      <w:bookmarkStart w:id="367" w:name="_Sec588"/>
      <w:r>
        <w:t>Servidores - Direitos de Recuperação após Desastre</w:t>
      </w:r>
      <w:bookmarkEnd w:id="367"/>
    </w:p>
    <w:p w14:paraId="794CD1E2" w14:textId="77777777" w:rsidR="004F7D0F" w:rsidRDefault="00605E84">
      <w:pPr>
        <w:pStyle w:val="ProductList-Body"/>
      </w:pPr>
      <w:r>
        <w:t xml:space="preserve">Por cada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de servidor elegível que o Cliente executar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num </w:t>
      </w:r>
      <w:r>
        <w:fldChar w:fldCharType="begin"/>
      </w:r>
      <w:r>
        <w:instrText xml:space="preserve"> AutoTextList   \s NoStyle \t "Servidor Licenciado designa um único Servidor, dedicado à utilização do Cliente, ao qual é atribuída uma Licença. Os Servidores Dedicados geridos ou controlados por terceiros estão sujeitos à cláusula Gestão de Software de Outsourcing.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é possível executar temporariamente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noutro dos seus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recuperação após desastre ou para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software elegível que não o Windows Server</w:t>
      </w:r>
      <w:r>
        <w:fldChar w:fldCharType="begin"/>
      </w:r>
      <w:r>
        <w:instrText xml:space="preserve"> XE "Windows Server" </w:instrText>
      </w:r>
      <w:r>
        <w:fldChar w:fldCharType="end"/>
      </w:r>
      <w:r>
        <w:t>, em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seja gerida pelo Azure Site Recovery</w:t>
      </w:r>
      <w:r>
        <w:fldChar w:fldCharType="begin"/>
      </w:r>
      <w:r>
        <w:instrText xml:space="preserve"> XE "Azure Site Recovery" </w:instrText>
      </w:r>
      <w:r>
        <w:fldChar w:fldCharType="end"/>
      </w:r>
      <w:r>
        <w:t xml:space="preserve"> para o Azure.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para o software e as limitações seguintes aplicam-se à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por parte do Cliente.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terceiros, está sujeito à cláusula </w:t>
      </w:r>
      <w:hyperlink w:anchor="_Sec537">
        <w:r>
          <w:rPr>
            <w:color w:val="00467F"/>
            <w:u w:val="single"/>
          </w:rPr>
          <w:t>Gestão de Software de Outsourcing</w:t>
        </w:r>
      </w:hyperlink>
      <w:r>
        <w:t>.</w:t>
      </w:r>
    </w:p>
    <w:p w14:paraId="131CBBCC" w14:textId="77777777" w:rsidR="004F7D0F" w:rsidRDefault="004F7D0F">
      <w:pPr>
        <w:pStyle w:val="ProductList-Body"/>
      </w:pPr>
    </w:p>
    <w:p w14:paraId="505D3BC7" w14:textId="77777777" w:rsidR="004F7D0F" w:rsidRDefault="00605E84">
      <w:pPr>
        <w:pStyle w:val="ProductList-SubSubClauseHeading"/>
        <w:outlineLvl w:val="4"/>
      </w:pPr>
      <w:r>
        <w:t>Utilização Permitida das Instâncias de Cópia de Segurança</w:t>
      </w:r>
    </w:p>
    <w:p w14:paraId="23CB23C0" w14:textId="77777777" w:rsidR="004F7D0F" w:rsidRDefault="00605E84">
      <w:pPr>
        <w:pStyle w:val="ProductList-BodyIndented2"/>
      </w:pPr>
      <w:r>
        <w:t xml:space="preserve">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só pode ser executada durante os seguintes períodos de exceção:</w:t>
      </w:r>
    </w:p>
    <w:p w14:paraId="43274A27" w14:textId="77777777" w:rsidR="004F7D0F" w:rsidRDefault="00605E84" w:rsidP="00CC4B9C">
      <w:pPr>
        <w:pStyle w:val="ProductList-Bullet"/>
        <w:numPr>
          <w:ilvl w:val="2"/>
          <w:numId w:val="55"/>
        </w:numPr>
      </w:pPr>
      <w:r>
        <w:t>Por breves períodos de testes de recuperação após desastre numa semana de 90 dias em 90 dias;</w:t>
      </w:r>
    </w:p>
    <w:p w14:paraId="555485FF" w14:textId="77777777" w:rsidR="004F7D0F" w:rsidRDefault="00605E84" w:rsidP="00CC4B9C">
      <w:pPr>
        <w:pStyle w:val="ProductList-Bullet"/>
        <w:numPr>
          <w:ilvl w:val="2"/>
          <w:numId w:val="55"/>
        </w:numPr>
      </w:pPr>
      <w:r>
        <w:t xml:space="preserve">Durante um desastre, enquanto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a ser recuperado estiver inativo; e</w:t>
      </w:r>
    </w:p>
    <w:p w14:paraId="26A55A96" w14:textId="77777777" w:rsidR="004F7D0F" w:rsidRDefault="00605E84" w:rsidP="00CC4B9C">
      <w:pPr>
        <w:pStyle w:val="ProductList-Bullet"/>
        <w:numPr>
          <w:ilvl w:val="2"/>
          <w:numId w:val="55"/>
        </w:numPr>
      </w:pPr>
      <w:r>
        <w:t xml:space="preserve">No momento de um desastre, por um breve período, para auxiliar na transferência entre o servidor de produção principal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w:t>
      </w:r>
    </w:p>
    <w:p w14:paraId="3090E2E4" w14:textId="77777777" w:rsidR="004F7D0F" w:rsidRDefault="004F7D0F">
      <w:pPr>
        <w:pStyle w:val="ProductList-BodyIndented2"/>
      </w:pPr>
    </w:p>
    <w:p w14:paraId="415D19B9" w14:textId="77777777" w:rsidR="004F7D0F" w:rsidRDefault="00605E84">
      <w:pPr>
        <w:pStyle w:val="ProductList-SubSubClauseHeading"/>
        <w:outlineLvl w:val="4"/>
      </w:pPr>
      <w:r>
        <w:t>Utilização do Azure Hybrid Benefit para Recuperação Após Desastre</w:t>
      </w:r>
    </w:p>
    <w:p w14:paraId="2BB0A054" w14:textId="77777777" w:rsidR="004F7D0F" w:rsidRDefault="00605E84">
      <w:pPr>
        <w:pStyle w:val="ProductList-BodyIndented2"/>
      </w:pPr>
      <w: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14:paraId="3203935A" w14:textId="77777777" w:rsidR="004F7D0F" w:rsidRDefault="004F7D0F">
      <w:pPr>
        <w:pStyle w:val="ProductList-BodyIndented2"/>
      </w:pPr>
    </w:p>
    <w:p w14:paraId="4E38BF8F" w14:textId="77777777" w:rsidR="004F7D0F" w:rsidRDefault="00605E84">
      <w:pPr>
        <w:pStyle w:val="ProductList-SubSubClauseHeading"/>
        <w:outlineLvl w:val="4"/>
      </w:pPr>
      <w:r>
        <w:t>Requisitos para a Utilização da Recuperação Após Desastre</w:t>
      </w:r>
    </w:p>
    <w:p w14:paraId="72199EF2" w14:textId="77777777" w:rsidR="004F7D0F" w:rsidRDefault="00605E84">
      <w:pPr>
        <w:pStyle w:val="ProductList-BodyIndented2"/>
      </w:pPr>
      <w:r>
        <w:t>Para utilizar o software ao abrigo dos direitos de recuperação após desastre, o Cliente deve cumprir os seguintes termos:</w:t>
      </w:r>
    </w:p>
    <w:p w14:paraId="5BF3AD7D" w14:textId="77777777" w:rsidR="004F7D0F" w:rsidRDefault="00605E84" w:rsidP="00CC4B9C">
      <w:pPr>
        <w:pStyle w:val="ProductList-Bullet"/>
        <w:numPr>
          <w:ilvl w:val="2"/>
          <w:numId w:val="56"/>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executado fora dos períodos especificados acima. </w:t>
      </w:r>
    </w:p>
    <w:p w14:paraId="2E536CC1" w14:textId="77777777" w:rsidR="004F7D0F" w:rsidRDefault="00605E84" w:rsidP="00CC4B9C">
      <w:pPr>
        <w:pStyle w:val="ProductList-Bullet"/>
        <w:numPr>
          <w:ilvl w:val="2"/>
          <w:numId w:val="56"/>
        </w:numPr>
      </w:pPr>
      <w:r>
        <w:t xml:space="preserve">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situar-se no mesmo cluster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w:t>
      </w:r>
    </w:p>
    <w:p w14:paraId="517FE182" w14:textId="77777777" w:rsidR="004F7D0F" w:rsidRDefault="00605E84" w:rsidP="00CC4B9C">
      <w:pPr>
        <w:pStyle w:val="ProductList-Bullet"/>
        <w:numPr>
          <w:ilvl w:val="2"/>
          <w:numId w:val="56"/>
        </w:numPr>
      </w:pPr>
      <w:r>
        <w:t xml:space="preserve">A utilização da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do software deverá cumprir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do software. </w:t>
      </w:r>
    </w:p>
    <w:p w14:paraId="31FB1750" w14:textId="77777777" w:rsidR="004F7D0F" w:rsidRDefault="00605E84" w:rsidP="00CC4B9C">
      <w:pPr>
        <w:pStyle w:val="ProductList-Bullet"/>
        <w:numPr>
          <w:ilvl w:val="2"/>
          <w:numId w:val="56"/>
        </w:numPr>
      </w:pPr>
      <w:r>
        <w:t xml:space="preserve">Assim que o processo de recuperação após desastre estiver concluído e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estiver recuperado, 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cópia de segurança não pode ser executada fora dos períodos aqui permitidos. </w:t>
      </w:r>
    </w:p>
    <w:p w14:paraId="08BA1ECC" w14:textId="77777777" w:rsidR="004F7D0F" w:rsidRDefault="00605E84" w:rsidP="00CC4B9C">
      <w:pPr>
        <w:pStyle w:val="ProductList-Bullet"/>
        <w:numPr>
          <w:ilvl w:val="2"/>
          <w:numId w:val="56"/>
        </w:numPr>
      </w:pPr>
      <w:r>
        <w:t xml:space="preserve">Mantenha a cobertura SA para todas 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licenças External Connector e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de Servidor ao abrigo das quais é possível aceder à instância de cópia de segurança e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nos quais o software é executado. </w:t>
      </w:r>
    </w:p>
    <w:p w14:paraId="673C3D91" w14:textId="77777777" w:rsidR="004F7D0F" w:rsidRDefault="00605E84" w:rsidP="00CC4B9C">
      <w:pPr>
        <w:pStyle w:val="ProductList-Bullet"/>
        <w:numPr>
          <w:ilvl w:val="2"/>
          <w:numId w:val="56"/>
        </w:numPr>
      </w:pPr>
      <w:r>
        <w:t xml:space="preserve">O direito por parte do Cliente de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cópia de segurança termina quando a cobertura Software Assurance do Cliente termina.</w:t>
      </w:r>
    </w:p>
    <w:p w14:paraId="0D12CC21" w14:textId="77777777" w:rsidR="004F7D0F" w:rsidRDefault="004F7D0F">
      <w:pPr>
        <w:pStyle w:val="ProductList-BodyIndented2"/>
      </w:pPr>
    </w:p>
    <w:p w14:paraId="252DC969" w14:textId="77777777" w:rsidR="004F7D0F" w:rsidRDefault="00605E84">
      <w:pPr>
        <w:pStyle w:val="ProductList-SubSubClauseHeading"/>
        <w:outlineLvl w:val="4"/>
      </w:pPr>
      <w:r>
        <w:t>Utilização Permitida Adicional do Windows Server</w:t>
      </w:r>
    </w:p>
    <w:p w14:paraId="68947631" w14:textId="77777777" w:rsidR="004F7D0F" w:rsidRDefault="00605E84" w:rsidP="00CC4B9C">
      <w:pPr>
        <w:pStyle w:val="ProductList-Bullet"/>
        <w:numPr>
          <w:ilvl w:val="2"/>
          <w:numId w:val="57"/>
        </w:numPr>
      </w:pPr>
      <w:r>
        <w:t>Para além das instâncias de cópia de segurança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do Windows Server não é necessária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se as seguintes condições forem cumpridas: </w:t>
      </w:r>
    </w:p>
    <w:p w14:paraId="228726B8" w14:textId="77777777" w:rsidR="004F7D0F" w:rsidRDefault="00605E84" w:rsidP="00CC4B9C">
      <w:pPr>
        <w:pStyle w:val="ProductList-Bullet"/>
        <w:numPr>
          <w:ilvl w:val="3"/>
          <w:numId w:val="57"/>
        </w:numPr>
      </w:pPr>
      <w:r>
        <w:t xml:space="preserve">A função Hyper-V no Windows Server é utilizada para replicar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 num site principal para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w:t>
      </w:r>
    </w:p>
    <w:p w14:paraId="35E5306B" w14:textId="77777777" w:rsidR="004F7D0F" w:rsidRDefault="00605E84" w:rsidP="00CC4B9C">
      <w:pPr>
        <w:pStyle w:val="ProductList-Bullet"/>
        <w:numPr>
          <w:ilvl w:val="3"/>
          <w:numId w:val="57"/>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pode apenas ser utilizado para</w:t>
      </w:r>
    </w:p>
    <w:p w14:paraId="347F4EF7" w14:textId="77777777" w:rsidR="004F7D0F" w:rsidRDefault="00605E84">
      <w:pPr>
        <w:pStyle w:val="ProductList-BodyIndented2"/>
        <w:ind w:left="1440"/>
      </w:pPr>
      <w:r>
        <w:t>- executar software de virtualização de hardware, como o Hyper-V,</w:t>
      </w:r>
    </w:p>
    <w:p w14:paraId="13052842" w14:textId="77777777" w:rsidR="004F7D0F" w:rsidRDefault="00605E84">
      <w:pPr>
        <w:pStyle w:val="ProductList-BodyIndented2"/>
        <w:ind w:left="1440"/>
      </w:pPr>
      <w:r>
        <w:t>- fornecer serviços de virtualização de hardware,</w:t>
      </w:r>
    </w:p>
    <w:p w14:paraId="47E62D3D" w14:textId="77777777" w:rsidR="004F7D0F" w:rsidRDefault="00605E84">
      <w:pPr>
        <w:pStyle w:val="ProductList-BodyIndented2"/>
        <w:ind w:left="1440"/>
      </w:pPr>
      <w:r>
        <w:t>- executar agentes de software para gerir o software de virtualização de hardware,</w:t>
      </w:r>
    </w:p>
    <w:p w14:paraId="64625F04" w14:textId="77777777" w:rsidR="004F7D0F" w:rsidRDefault="00605E84">
      <w:pPr>
        <w:pStyle w:val="ProductList-BodyIndented2"/>
        <w:ind w:left="1440"/>
      </w:pPr>
      <w:r>
        <w:t>- atuar como um destino para replicação,</w:t>
      </w:r>
    </w:p>
    <w:p w14:paraId="2CE3FED6" w14:textId="77777777" w:rsidR="004F7D0F" w:rsidRDefault="00605E84">
      <w:pPr>
        <w:pStyle w:val="ProductList-BodyIndented2"/>
        <w:ind w:left="1440"/>
      </w:pPr>
      <w:r>
        <w:t xml:space="preserve">- receber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replicados, testar a ativação pós-falha,</w:t>
      </w:r>
    </w:p>
    <w:p w14:paraId="41B41E2D" w14:textId="77777777" w:rsidR="004F7D0F" w:rsidRDefault="00605E84">
      <w:pPr>
        <w:pStyle w:val="ProductList-BodyIndented2"/>
        <w:ind w:left="1440"/>
      </w:pPr>
      <w:r>
        <w:t xml:space="preserve">- aguardar a ativação pós-falha dos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e </w:t>
      </w:r>
    </w:p>
    <w:p w14:paraId="35F6744C" w14:textId="77777777" w:rsidR="004F7D0F" w:rsidRDefault="00605E84">
      <w:pPr>
        <w:pStyle w:val="ProductList-BodyIndented2"/>
        <w:ind w:left="1440"/>
      </w:pPr>
      <w:r>
        <w:t xml:space="preserve">- executar cargas de trabalho de recuperação após desastre, tal como acima descrito. </w:t>
      </w:r>
    </w:p>
    <w:p w14:paraId="4AD85A2E" w14:textId="77777777" w:rsidR="004F7D0F" w:rsidRDefault="00605E84" w:rsidP="00CC4B9C">
      <w:pPr>
        <w:pStyle w:val="ProductList-Bullet"/>
        <w:numPr>
          <w:ilvl w:val="3"/>
          <w:numId w:val="58"/>
        </w:numPr>
      </w:pPr>
      <w:r>
        <w:t xml:space="preserve">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recuperação após desastre não pode ser utilizado como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produção.</w:t>
      </w:r>
    </w:p>
    <w:p w14:paraId="690876FE" w14:textId="77777777" w:rsidR="004F7D0F" w:rsidRDefault="004F7D0F">
      <w:pPr>
        <w:pStyle w:val="ProductList-BodyIndented2"/>
      </w:pPr>
    </w:p>
    <w:p w14:paraId="04C9D7C7" w14:textId="77777777" w:rsidR="004F7D0F" w:rsidRDefault="004F7D0F">
      <w:pPr>
        <w:pStyle w:val="ProductList-BodyIndented2"/>
      </w:pPr>
    </w:p>
    <w:p w14:paraId="4E67972D" w14:textId="77777777" w:rsidR="004F7D0F" w:rsidRDefault="00605E84">
      <w:pPr>
        <w:pStyle w:val="ProductList-ClauseHeading"/>
        <w:outlineLvl w:val="2"/>
      </w:pPr>
      <w:bookmarkStart w:id="368" w:name="_Sec589"/>
      <w:r>
        <w:t>Mobilidade de Licenças</w:t>
      </w:r>
      <w:bookmarkEnd w:id="368"/>
    </w:p>
    <w:p w14:paraId="771F87CA" w14:textId="77777777" w:rsidR="004F7D0F" w:rsidRDefault="00605E84">
      <w:pPr>
        <w:pStyle w:val="ProductList-SubClauseHeading"/>
        <w:outlineLvl w:val="3"/>
      </w:pPr>
      <w:r>
        <w:t>Mobilidade de Licenças em Farms de Servidores</w:t>
      </w:r>
    </w:p>
    <w:p w14:paraId="0FA9468C" w14:textId="77777777" w:rsidR="004F7D0F" w:rsidRDefault="00605E84">
      <w:pPr>
        <w:pStyle w:val="ProductList-BodyIndented"/>
      </w:pPr>
      <w:r>
        <w:t xml:space="preserve">Ao abrigo da Mobilidade de Licenças em Farms de Servidores, o Cliente poderá reatribuir qualquer uma das respetivas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que são designadas como tendo Mobilidade de Licenças, e para as quais tem SA, a qualquer um dos respetivos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as vezes que forem necessárias. O Cliente poderá também reatribuir estas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14:paraId="6C042D91" w14:textId="77777777" w:rsidR="004F7D0F" w:rsidRDefault="004F7D0F">
      <w:pPr>
        <w:pStyle w:val="ProductList-BodyIndented"/>
      </w:pPr>
    </w:p>
    <w:p w14:paraId="7755032B" w14:textId="77777777" w:rsidR="004F7D0F" w:rsidRDefault="00605E84">
      <w:pPr>
        <w:pStyle w:val="ProductList-SubClauseHeading"/>
        <w:outlineLvl w:val="3"/>
      </w:pPr>
      <w:r>
        <w:t>Mobilidade de Licenças através do Software Assurance</w:t>
      </w:r>
    </w:p>
    <w:p w14:paraId="13676D41" w14:textId="77777777" w:rsidR="004F7D0F" w:rsidRDefault="00605E84">
      <w:pPr>
        <w:pStyle w:val="ProductList-BodyIndented"/>
      </w:pPr>
      <w: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14:paraId="01D707FF" w14:textId="77777777" w:rsidR="004F7D0F" w:rsidRDefault="004F7D0F">
      <w:pPr>
        <w:pStyle w:val="ProductList-BodyIndented"/>
      </w:pPr>
    </w:p>
    <w:p w14:paraId="315A69A6" w14:textId="77777777" w:rsidR="004F7D0F" w:rsidRDefault="00605E84">
      <w:pPr>
        <w:pStyle w:val="ProductList-SubSubClauseHeading"/>
        <w:outlineLvl w:val="4"/>
      </w:pPr>
      <w:r>
        <w:t>Utilização Permitida:</w:t>
      </w:r>
    </w:p>
    <w:p w14:paraId="7493DEFE" w14:textId="77777777" w:rsidR="004F7D0F" w:rsidRDefault="00605E84">
      <w:pPr>
        <w:pStyle w:val="ProductList-BodyIndented2"/>
      </w:pPr>
      <w:r>
        <w:t>Com Mobilidade de Licenças através de SA, o Cliente poderá:</w:t>
      </w:r>
    </w:p>
    <w:p w14:paraId="67DEB75F" w14:textId="77777777" w:rsidR="004F7D0F" w:rsidRDefault="00605E84" w:rsidP="00CC4B9C">
      <w:pPr>
        <w:pStyle w:val="ProductList-Bullet"/>
        <w:numPr>
          <w:ilvl w:val="2"/>
          <w:numId w:val="59"/>
        </w:numPr>
      </w:pPr>
      <w:r>
        <w:t>Executar o respetivo software licenciado em servidores partilhados;</w:t>
      </w:r>
    </w:p>
    <w:p w14:paraId="662DB683" w14:textId="77777777" w:rsidR="004F7D0F" w:rsidRDefault="00605E84" w:rsidP="00CC4B9C">
      <w:pPr>
        <w:pStyle w:val="ProductList-Bullet"/>
        <w:numPr>
          <w:ilvl w:val="2"/>
          <w:numId w:val="59"/>
        </w:numPr>
      </w:pPr>
      <w:r>
        <w:t>Aceder a esse software ao abrigo de licenças de acesso, e para as quais tem SA, e ao abrigo das respetivas SLs de Utilizador e Dispositivo que permitem o acesso aos Produtos;</w:t>
      </w:r>
    </w:p>
    <w:p w14:paraId="02BFBB3A" w14:textId="77777777" w:rsidR="004F7D0F" w:rsidRDefault="00605E84" w:rsidP="00CC4B9C">
      <w:pPr>
        <w:pStyle w:val="ProductList-Bullet"/>
        <w:numPr>
          <w:ilvl w:val="2"/>
          <w:numId w:val="5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servidores partilhados; e/ou</w:t>
      </w:r>
    </w:p>
    <w:p w14:paraId="107E484F" w14:textId="77777777" w:rsidR="004F7D0F" w:rsidRDefault="00605E84" w:rsidP="00CC4B9C">
      <w:pPr>
        <w:pStyle w:val="ProductList-Bullet"/>
        <w:numPr>
          <w:ilvl w:val="2"/>
          <w:numId w:val="59"/>
        </w:numPr>
      </w:pPr>
      <w:r>
        <w:t xml:space="preserve">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utilizados nos respetivos servidores utilizando o software que é executado nos servidores partilhados.</w:t>
      </w:r>
    </w:p>
    <w:p w14:paraId="57A8C6EE" w14:textId="77777777" w:rsidR="004F7D0F" w:rsidRDefault="004F7D0F">
      <w:pPr>
        <w:pStyle w:val="ProductList-BodyIndented2"/>
      </w:pPr>
    </w:p>
    <w:p w14:paraId="00E48D34" w14:textId="77777777" w:rsidR="004F7D0F" w:rsidRDefault="00605E84">
      <w:pPr>
        <w:pStyle w:val="ProductList-SubSubClauseHeading"/>
        <w:outlineLvl w:val="4"/>
      </w:pPr>
      <w:r>
        <w:t>Requisitos:</w:t>
      </w:r>
    </w:p>
    <w:p w14:paraId="5B09B737" w14:textId="77777777" w:rsidR="004F7D0F" w:rsidRDefault="00605E84">
      <w:pPr>
        <w:pStyle w:val="ProductList-BodyIndented2"/>
      </w:pPr>
      <w:r>
        <w:t>Para utilizar a Mobilidade de Licenças através do SA, o Cliente tem de:</w:t>
      </w:r>
    </w:p>
    <w:p w14:paraId="1EC6A315" w14:textId="77777777" w:rsidR="004F7D0F" w:rsidRDefault="00605E84" w:rsidP="00CC4B9C">
      <w:pPr>
        <w:pStyle w:val="ProductList-Bullet"/>
        <w:numPr>
          <w:ilvl w:val="2"/>
          <w:numId w:val="60"/>
        </w:numPr>
      </w:pPr>
      <w:r>
        <w:t xml:space="preserve">Executar o respetivo software licenciado e gerir os respetivos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servidores partilhados ao abrigo dos termos do respetivo contrato de licenciamento em volume;</w:t>
      </w:r>
    </w:p>
    <w:p w14:paraId="456B235C" w14:textId="77777777" w:rsidR="004F7D0F" w:rsidRDefault="00605E84" w:rsidP="00CC4B9C">
      <w:pPr>
        <w:pStyle w:val="ProductList-Bullet"/>
        <w:numPr>
          <w:ilvl w:val="2"/>
          <w:numId w:val="60"/>
        </w:numPr>
      </w:pPr>
      <w:r>
        <w:t xml:space="preserve">Implementar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apenas com Serviços do Microsoft Azure</w:t>
      </w:r>
      <w:r>
        <w:fldChar w:fldCharType="begin"/>
      </w:r>
      <w:r>
        <w:instrText xml:space="preserve"> XE "Serviços do Microsoft Azure" </w:instrText>
      </w:r>
      <w:r>
        <w:fldChar w:fldCharType="end"/>
      </w:r>
      <w:r>
        <w:t xml:space="preserve"> ou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qualificado de Mobilidade de Licenças através do Software Assurance</w:t>
      </w:r>
      <w:r>
        <w:fldChar w:fldCharType="end"/>
      </w:r>
      <w:r>
        <w:t xml:space="preserve">; e </w:t>
      </w:r>
    </w:p>
    <w:p w14:paraId="3A386C3F" w14:textId="77777777" w:rsidR="004F7D0F" w:rsidRDefault="00605E84" w:rsidP="00CC4B9C">
      <w:pPr>
        <w:pStyle w:val="ProductList-Bullet"/>
        <w:numPr>
          <w:ilvl w:val="2"/>
          <w:numId w:val="60"/>
        </w:numPr>
      </w:pPr>
      <w:r>
        <w:t xml:space="preserve">Concluir e submeter o formulário de Validação de Mobilidade de Licenças com cada </w:t>
      </w:r>
      <w:r>
        <w:fldChar w:fldCharType="begin"/>
      </w:r>
      <w: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Pr>
          <w:color w:val="0563C1"/>
        </w:rPr>
        <w:t>Parceiro de Mobilidade de Licenças através do Software Assurance</w:t>
      </w:r>
      <w:r>
        <w:fldChar w:fldCharType="end"/>
      </w:r>
      <w:r>
        <w:t xml:space="preserve"> que executará o respetivo software licenciado nos respetivos servidores partilhados.</w:t>
      </w:r>
    </w:p>
    <w:p w14:paraId="219D6EFA" w14:textId="77777777" w:rsidR="004F7D0F" w:rsidRDefault="004F7D0F">
      <w:pPr>
        <w:pStyle w:val="ProductList-BodyIndented2"/>
      </w:pPr>
    </w:p>
    <w:p w14:paraId="2FB7283D" w14:textId="77777777" w:rsidR="004F7D0F" w:rsidRDefault="00605E84">
      <w:pPr>
        <w:pStyle w:val="ProductList-BodyIndented2"/>
      </w:pPr>
      <w:r>
        <w:t xml:space="preserve">O Cliente poderá mover o respetivo software licenciado de servidores partilhados de volta para os respetivos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Licenciados ou para outros servidores partilhados de terceiros, mas não a curto prazo (fora do período de 90 dias da última atribuição). O Cliente poderá também mover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executadas ou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uma determinada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servidores num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para os respetivos servidores partilhados noutro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mas não a curto prazo (fora do período de 90 dias da última atribuição).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sob a mesma Licença devem estar no mesmo </w:t>
      </w:r>
      <w:r>
        <w:fldChar w:fldCharType="begin"/>
      </w:r>
      <w: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Pr>
          <w:color w:val="0563C1"/>
        </w:rPr>
        <w:t>Farm de Servidores</w:t>
      </w:r>
      <w:r>
        <w:fldChar w:fldCharType="end"/>
      </w:r>
      <w:r>
        <w:t xml:space="preserve">. O Cliente concorda em ser responsável pelas ações de terceiros relativamente a software implementado e gerido em seu nome. Exceto nos termos previstos abaixo, 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Os direitos de Mobilidade de Licenças através do SA também são aplicáveis aos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dos </w:t>
      </w:r>
      <w:r>
        <w:fldChar w:fldCharType="begin"/>
      </w:r>
      <w:r>
        <w:instrText xml:space="preserve"> AutoTextList   \s NoStyle \t "Os Fornecedores Listados incluem as entidades identificadas pela Microsoft em http://aka.ms/listedproviders. A Microsoft pode identificar periodicamente os Fornecedores Listados adicionais em http://aka.ms/listedproviders." </w:instrText>
      </w:r>
      <w:r>
        <w:fldChar w:fldCharType="separate"/>
      </w:r>
      <w:r>
        <w:rPr>
          <w:color w:val="0563C1"/>
        </w:rPr>
        <w:t>Fornecedores Listados</w:t>
      </w:r>
      <w:r>
        <w:fldChar w:fldCharType="end"/>
      </w:r>
      <w:r>
        <w:t xml:space="preserve"> que estão dedicados à utilização por parte do Cliente, sujeito aos presentes termos e condições.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85"/>
        <w:gridCol w:w="2566"/>
        <w:gridCol w:w="2522"/>
        <w:gridCol w:w="2523"/>
      </w:tblGrid>
      <w:tr w:rsidR="004F7D0F" w14:paraId="6D06800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8F8793" w14:textId="77777777" w:rsidR="004F7D0F" w:rsidRDefault="00605E84">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50DCF5" w14:textId="77777777" w:rsidR="004F7D0F" w:rsidRDefault="00605E84">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397293" w14:textId="77777777" w:rsidR="004F7D0F" w:rsidRDefault="00605E84">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ED6DDC" w14:textId="77777777" w:rsidR="004F7D0F" w:rsidRDefault="00605E84">
            <w:pPr>
              <w:pStyle w:val="ProductList-TableBody"/>
            </w:pPr>
            <w:r>
              <w:rPr>
                <w:color w:val="FFFFFF"/>
              </w:rPr>
              <w:t>Número Permitido de:</w:t>
            </w:r>
          </w:p>
          <w:p w14:paraId="3F9C5F72" w14:textId="77777777" w:rsidR="004F7D0F" w:rsidRDefault="00605E84">
            <w:pPr>
              <w:pStyle w:val="ProductList-TableBody"/>
            </w:pPr>
            <w:r>
              <w:rPr>
                <w:color w:val="FFFFFF"/>
              </w:rPr>
              <w:t>OSEs ou Núcleos por Licença</w:t>
            </w:r>
          </w:p>
        </w:tc>
      </w:tr>
      <w:tr w:rsidR="004F7D0F" w14:paraId="4187EE1D" w14:textId="77777777">
        <w:tc>
          <w:tcPr>
            <w:tcW w:w="3060" w:type="dxa"/>
            <w:tcBorders>
              <w:top w:val="single" w:sz="4" w:space="0" w:color="000000"/>
              <w:left w:val="single" w:sz="4" w:space="0" w:color="000000"/>
              <w:bottom w:val="single" w:sz="4" w:space="0" w:color="000000"/>
              <w:right w:val="single" w:sz="4" w:space="0" w:color="000000"/>
            </w:tcBorders>
          </w:tcPr>
          <w:p w14:paraId="2D6AE17E" w14:textId="77777777" w:rsidR="004F7D0F" w:rsidRDefault="00605E84">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78595AF0" w14:textId="77777777" w:rsidR="004F7D0F" w:rsidRDefault="00605E84">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14:paraId="1702A3EC" w14:textId="77777777" w:rsidR="004F7D0F" w:rsidRDefault="00605E84">
            <w:pPr>
              <w:pStyle w:val="ProductList-TableBody"/>
            </w:pPr>
            <w: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5B575C97" w14:textId="77777777" w:rsidR="004F7D0F" w:rsidRDefault="00605E84">
            <w:pPr>
              <w:pStyle w:val="ProductList-TableBody"/>
            </w:pPr>
            <w:r>
              <w:t>1 OSE por licença</w:t>
            </w:r>
          </w:p>
        </w:tc>
      </w:tr>
      <w:tr w:rsidR="004F7D0F" w14:paraId="541F1F88" w14:textId="77777777">
        <w:tc>
          <w:tcPr>
            <w:tcW w:w="3060" w:type="dxa"/>
            <w:tcBorders>
              <w:top w:val="single" w:sz="4" w:space="0" w:color="000000"/>
              <w:left w:val="single" w:sz="4" w:space="0" w:color="000000"/>
              <w:bottom w:val="single" w:sz="4" w:space="0" w:color="000000"/>
              <w:right w:val="single" w:sz="4" w:space="0" w:color="000000"/>
            </w:tcBorders>
          </w:tcPr>
          <w:p w14:paraId="16C69F89" w14:textId="77777777" w:rsidR="004F7D0F" w:rsidRDefault="00605E84">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5CE30BCE" w14:textId="77777777" w:rsidR="004F7D0F" w:rsidRDefault="00605E8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D48D127" w14:textId="77777777" w:rsidR="004F7D0F" w:rsidRDefault="00605E84">
            <w:pPr>
              <w:pStyle w:val="ProductList-TableBody"/>
            </w:pPr>
            <w: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3D8C8D8D" w14:textId="77777777" w:rsidR="004F7D0F" w:rsidRDefault="00605E84">
            <w:pPr>
              <w:pStyle w:val="ProductList-TableBody"/>
            </w:pPr>
            <w:r>
              <w:t>1 OSE por licença</w:t>
            </w:r>
          </w:p>
        </w:tc>
      </w:tr>
      <w:tr w:rsidR="004F7D0F" w14:paraId="1DE74B88" w14:textId="77777777">
        <w:tc>
          <w:tcPr>
            <w:tcW w:w="3060" w:type="dxa"/>
            <w:tcBorders>
              <w:top w:val="single" w:sz="4" w:space="0" w:color="000000"/>
              <w:left w:val="single" w:sz="4" w:space="0" w:color="000000"/>
              <w:bottom w:val="single" w:sz="4" w:space="0" w:color="000000"/>
              <w:right w:val="single" w:sz="4" w:space="0" w:color="000000"/>
            </w:tcBorders>
          </w:tcPr>
          <w:p w14:paraId="49097EEB" w14:textId="77777777" w:rsidR="004F7D0F" w:rsidRDefault="00605E84">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0C56E766" w14:textId="77777777" w:rsidR="004F7D0F" w:rsidRDefault="00605E84">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7CF7E85A" w14:textId="77777777" w:rsidR="004F7D0F" w:rsidRDefault="00605E84">
            <w:pPr>
              <w:pStyle w:val="ProductList-TableBody"/>
            </w:pPr>
            <w: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D99BCA8" w14:textId="77777777" w:rsidR="004F7D0F" w:rsidRDefault="00605E84">
            <w:pPr>
              <w:pStyle w:val="ProductList-TableBody"/>
            </w:pPr>
            <w:r>
              <w:t>Um núcleo virtual (sujeito aos direitos de utilização de produto, incluindo o requisito de um mínimo de 4 núcleos por OSE)</w:t>
            </w:r>
          </w:p>
        </w:tc>
      </w:tr>
      <w:tr w:rsidR="004F7D0F" w14:paraId="28CBD4A0" w14:textId="77777777">
        <w:tc>
          <w:tcPr>
            <w:tcW w:w="3060" w:type="dxa"/>
            <w:tcBorders>
              <w:top w:val="single" w:sz="4" w:space="0" w:color="000000"/>
              <w:left w:val="single" w:sz="4" w:space="0" w:color="000000"/>
              <w:bottom w:val="single" w:sz="4" w:space="0" w:color="000000"/>
              <w:right w:val="single" w:sz="4" w:space="0" w:color="000000"/>
            </w:tcBorders>
          </w:tcPr>
          <w:p w14:paraId="4D49535B" w14:textId="77777777" w:rsidR="004F7D0F" w:rsidRDefault="00605E8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10FB7AF" w14:textId="77777777" w:rsidR="004F7D0F" w:rsidRDefault="00605E84">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065E16" w14:textId="77777777" w:rsidR="004F7D0F" w:rsidRDefault="00605E84">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6543D98" w14:textId="77777777" w:rsidR="004F7D0F" w:rsidRDefault="00605E84">
            <w:pPr>
              <w:pStyle w:val="ProductList-TableBody"/>
            </w:pPr>
            <w:r>
              <w:t>2 OSEs Geridos por Servidor Licenciado</w:t>
            </w:r>
          </w:p>
        </w:tc>
      </w:tr>
      <w:tr w:rsidR="004F7D0F" w14:paraId="4FEDE2B3" w14:textId="77777777">
        <w:tc>
          <w:tcPr>
            <w:tcW w:w="3060" w:type="dxa"/>
            <w:tcBorders>
              <w:top w:val="single" w:sz="4" w:space="0" w:color="000000"/>
              <w:left w:val="single" w:sz="4" w:space="0" w:color="000000"/>
              <w:bottom w:val="single" w:sz="4" w:space="0" w:color="000000"/>
              <w:right w:val="single" w:sz="4" w:space="0" w:color="000000"/>
            </w:tcBorders>
          </w:tcPr>
          <w:p w14:paraId="2EA8C0E3" w14:textId="77777777" w:rsidR="004F7D0F" w:rsidRDefault="00605E8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AFC983D" w14:textId="77777777" w:rsidR="004F7D0F" w:rsidRDefault="00605E84">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769127B" w14:textId="77777777" w:rsidR="004F7D0F" w:rsidRDefault="00605E84">
            <w:pPr>
              <w:pStyle w:val="ProductList-TableBody"/>
            </w:pPr>
            <w: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4F6ECF9" w14:textId="77777777" w:rsidR="004F7D0F" w:rsidRDefault="00605E84">
            <w:pPr>
              <w:pStyle w:val="ProductList-TableBody"/>
            </w:pPr>
            <w:r>
              <w:t>10 OSEs Geridos por Servidor Licenciado</w:t>
            </w:r>
          </w:p>
        </w:tc>
      </w:tr>
      <w:tr w:rsidR="004F7D0F" w14:paraId="407BD7BF" w14:textId="77777777">
        <w:tc>
          <w:tcPr>
            <w:tcW w:w="3060" w:type="dxa"/>
            <w:tcBorders>
              <w:top w:val="single" w:sz="4" w:space="0" w:color="000000"/>
              <w:left w:val="single" w:sz="4" w:space="0" w:color="000000"/>
              <w:bottom w:val="single" w:sz="4" w:space="0" w:color="000000"/>
              <w:right w:val="single" w:sz="4" w:space="0" w:color="000000"/>
            </w:tcBorders>
          </w:tcPr>
          <w:p w14:paraId="741EC97C" w14:textId="77777777" w:rsidR="004F7D0F" w:rsidRDefault="00605E8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5C249FCB" w14:textId="77777777" w:rsidR="004F7D0F" w:rsidRDefault="00605E84">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13116E" w14:textId="77777777" w:rsidR="004F7D0F" w:rsidRDefault="00605E84">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6A9064E7" w14:textId="77777777" w:rsidR="004F7D0F" w:rsidRDefault="00605E84">
            <w:pPr>
              <w:pStyle w:val="ProductList-TableBody"/>
            </w:pPr>
            <w:r>
              <w:t>2 OSEs Geridos por Servidor Licenciado</w:t>
            </w:r>
          </w:p>
        </w:tc>
      </w:tr>
      <w:tr w:rsidR="004F7D0F" w14:paraId="795FE0A2" w14:textId="77777777">
        <w:tc>
          <w:tcPr>
            <w:tcW w:w="3060" w:type="dxa"/>
            <w:tcBorders>
              <w:top w:val="single" w:sz="4" w:space="0" w:color="000000"/>
              <w:left w:val="single" w:sz="4" w:space="0" w:color="000000"/>
              <w:bottom w:val="single" w:sz="4" w:space="0" w:color="000000"/>
              <w:right w:val="single" w:sz="4" w:space="0" w:color="000000"/>
            </w:tcBorders>
          </w:tcPr>
          <w:p w14:paraId="6A108E74" w14:textId="77777777" w:rsidR="004F7D0F" w:rsidRDefault="00605E84">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14:paraId="1835F0B4" w14:textId="77777777" w:rsidR="004F7D0F" w:rsidRDefault="00605E84">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85FE6D4" w14:textId="77777777" w:rsidR="004F7D0F" w:rsidRDefault="00605E84">
            <w:pPr>
              <w:pStyle w:val="ProductList-TableBody"/>
            </w:pPr>
            <w: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14:paraId="4227511F" w14:textId="77777777" w:rsidR="004F7D0F" w:rsidRDefault="00605E84">
            <w:pPr>
              <w:pStyle w:val="ProductList-TableBody"/>
            </w:pPr>
            <w:r>
              <w:t>10 OSEs Geridos por Servidor Licenciado</w:t>
            </w:r>
          </w:p>
        </w:tc>
      </w:tr>
    </w:tbl>
    <w:p w14:paraId="6E39A6E7" w14:textId="77777777" w:rsidR="004F7D0F" w:rsidRDefault="004F7D0F">
      <w:pPr>
        <w:pStyle w:val="ProductList-BodyIndented2"/>
      </w:pPr>
    </w:p>
    <w:p w14:paraId="34C4D618" w14:textId="77777777" w:rsidR="004F7D0F" w:rsidRDefault="00605E84">
      <w:pPr>
        <w:pStyle w:val="ProductList-SubSubClauseHeading"/>
        <w:outlineLvl w:val="4"/>
      </w:pPr>
      <w:r>
        <w:t>Direitos de Ativação Pós-falha</w:t>
      </w:r>
    </w:p>
    <w:p w14:paraId="7E561907" w14:textId="77777777" w:rsidR="004F7D0F" w:rsidRDefault="00605E84">
      <w:pPr>
        <w:pStyle w:val="ProductList-BodyIndented2"/>
      </w:pPr>
      <w:r>
        <w:t xml:space="preserve">Para os Produtos aos quais são também concedidos </w:t>
      </w: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xml:space="preserve">, o Cliente poderá executar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nos servidores partilhados qualificáveis, em antecipação de um evento de ativação pós-falha. O número de licenças que seriam de outra forma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ativação pós-falha passivas não pode exceder o número de licenças requeridas para executar as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produção correspondentes nos servidores partilhados do mesmo parceiro.</w:t>
      </w:r>
    </w:p>
    <w:p w14:paraId="480B183B" w14:textId="77777777" w:rsidR="004F7D0F" w:rsidRDefault="004F7D0F">
      <w:pPr>
        <w:pStyle w:val="ProductList-BodyIndented2"/>
      </w:pPr>
    </w:p>
    <w:p w14:paraId="6CAD5E7B" w14:textId="77777777" w:rsidR="004F7D0F" w:rsidRDefault="00605E84">
      <w:pPr>
        <w:pStyle w:val="ProductList-ClauseHeading"/>
        <w:outlineLvl w:val="2"/>
      </w:pPr>
      <w:bookmarkStart w:id="369" w:name="_Sec590"/>
      <w:r>
        <w:t>Servidores – Aplicações Alojadas Autónomas</w:t>
      </w:r>
      <w:bookmarkEnd w:id="369"/>
    </w:p>
    <w:p w14:paraId="520E86B9" w14:textId="77777777" w:rsidR="004F7D0F" w:rsidRDefault="00605E84">
      <w:pPr>
        <w:pStyle w:val="ProductList-Body"/>
      </w:pPr>
      <w:r>
        <w:t>As Aplicações Alojadas Autónomas designam os Produtos para os quais os direitos de Alojamento Autónomo se aplicam.</w:t>
      </w:r>
    </w:p>
    <w:p w14:paraId="125352BB" w14:textId="77777777" w:rsidR="004F7D0F" w:rsidRDefault="004F7D0F">
      <w:pPr>
        <w:pStyle w:val="ProductList-Body"/>
      </w:pPr>
    </w:p>
    <w:p w14:paraId="21999C83" w14:textId="77777777" w:rsidR="004F7D0F" w:rsidRDefault="00605E84">
      <w:pPr>
        <w:pStyle w:val="ProductList-Body"/>
      </w:pPr>
      <w: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14:paraId="1D16197F" w14:textId="77777777" w:rsidR="004F7D0F" w:rsidRDefault="004F7D0F">
      <w:pPr>
        <w:pStyle w:val="ProductList-Body"/>
      </w:pPr>
    </w:p>
    <w:p w14:paraId="73DCD0AF" w14:textId="77777777" w:rsidR="004F7D0F" w:rsidRDefault="00605E84">
      <w:pPr>
        <w:pStyle w:val="ProductList-SubClauseHeading"/>
        <w:outlineLvl w:val="3"/>
      </w:pPr>
      <w:r>
        <w:t>Requisitos</w:t>
      </w:r>
    </w:p>
    <w:p w14:paraId="793EC893" w14:textId="77777777" w:rsidR="004F7D0F" w:rsidRDefault="00605E84">
      <w:pPr>
        <w:pStyle w:val="ProductList-BodyIndented"/>
      </w:pPr>
      <w:r>
        <w:t xml:space="preserve">O Cliente tem de ter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da Microsoft e a SA exigidas para:</w:t>
      </w:r>
    </w:p>
    <w:p w14:paraId="78A1AB1B" w14:textId="77777777" w:rsidR="004F7D0F" w:rsidRDefault="00605E84" w:rsidP="00CC4B9C">
      <w:pPr>
        <w:pStyle w:val="ProductList-Bullet"/>
        <w:numPr>
          <w:ilvl w:val="1"/>
          <w:numId w:val="61"/>
        </w:numPr>
      </w:pPr>
      <w:r>
        <w:t xml:space="preserve">as Aplicações Alojadas Autónomas executadas como parte da Solução Unificada; e </w:t>
      </w:r>
    </w:p>
    <w:p w14:paraId="6D2E26D0" w14:textId="77777777" w:rsidR="004F7D0F" w:rsidRDefault="00605E84" w:rsidP="00CC4B9C">
      <w:pPr>
        <w:pStyle w:val="ProductList-Bullet"/>
        <w:numPr>
          <w:ilvl w:val="1"/>
          <w:numId w:val="61"/>
        </w:numPr>
      </w:pPr>
      <w:r>
        <w:t xml:space="preserve">todas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acesso utilizadas para disponibilizar a Solução Unificada a Utilizadores Externos.</w:t>
      </w:r>
    </w:p>
    <w:p w14:paraId="1E93EB15" w14:textId="77777777" w:rsidR="004F7D0F" w:rsidRDefault="00605E84">
      <w:pPr>
        <w:pStyle w:val="ProductList-BodyIndented"/>
      </w:pPr>
      <w:r>
        <w:t xml:space="preserve">Todo o software Microsoft utilizado para criar e fornecer a Solução Unificada tem de: </w:t>
      </w:r>
    </w:p>
    <w:p w14:paraId="2BAE3F4D" w14:textId="77777777" w:rsidR="004F7D0F" w:rsidRDefault="00605E84" w:rsidP="00CC4B9C">
      <w:pPr>
        <w:pStyle w:val="ProductList-Bullet"/>
        <w:numPr>
          <w:ilvl w:val="1"/>
          <w:numId w:val="62"/>
        </w:numPr>
      </w:pPr>
      <w:r>
        <w:t xml:space="preserve">ser licenciado através de um programa de Licenciamento em Volume; e </w:t>
      </w:r>
    </w:p>
    <w:p w14:paraId="56BF2910" w14:textId="77777777" w:rsidR="004F7D0F" w:rsidRDefault="00605E84" w:rsidP="00CC4B9C">
      <w:pPr>
        <w:pStyle w:val="ProductList-Bullet"/>
        <w:numPr>
          <w:ilvl w:val="1"/>
          <w:numId w:val="62"/>
        </w:numPr>
      </w:pPr>
      <w:r>
        <w:t xml:space="preserve">ser elegível para o </w:t>
      </w: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xml:space="preserve"> ao abrigo destes Termos de Licenciamento. </w:t>
      </w:r>
    </w:p>
    <w:p w14:paraId="7E973E93" w14:textId="77777777" w:rsidR="004F7D0F" w:rsidRDefault="004F7D0F">
      <w:pPr>
        <w:pStyle w:val="ProductList-BodyIndented"/>
      </w:pPr>
    </w:p>
    <w:p w14:paraId="0B487F99" w14:textId="77777777" w:rsidR="004F7D0F" w:rsidRDefault="00605E84">
      <w:pPr>
        <w:pStyle w:val="ProductList-BodyIndented"/>
      </w:pPr>
      <w:r>
        <w:t xml:space="preserve">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utilizado para estes fins, gerido ou controlado por terceiros, está sujeito à cláusula </w:t>
      </w:r>
      <w:hyperlink w:anchor="_Sec537">
        <w:r>
          <w:rPr>
            <w:color w:val="00467F"/>
            <w:u w:val="single"/>
          </w:rPr>
          <w:t>Gestão de Software de Outsourcing</w:t>
        </w:r>
      </w:hyperlink>
      <w:r>
        <w:t>.</w:t>
      </w:r>
    </w:p>
    <w:p w14:paraId="7753BD29" w14:textId="77777777" w:rsidR="004F7D0F" w:rsidRDefault="004F7D0F">
      <w:pPr>
        <w:pStyle w:val="ProductList-BodyIndented"/>
      </w:pPr>
    </w:p>
    <w:p w14:paraId="628CD104" w14:textId="77777777" w:rsidR="004F7D0F" w:rsidRDefault="00605E84">
      <w:pPr>
        <w:pStyle w:val="ProductList-BodyIndented"/>
      </w:pPr>
      <w:r>
        <w:t>O software do Cliente tem de:</w:t>
      </w:r>
    </w:p>
    <w:p w14:paraId="4F3B81DC" w14:textId="77777777" w:rsidR="004F7D0F" w:rsidRDefault="00605E84" w:rsidP="00CC4B9C">
      <w:pPr>
        <w:pStyle w:val="ProductList-Bullet"/>
        <w:numPr>
          <w:ilvl w:val="1"/>
          <w:numId w:val="63"/>
        </w:numPr>
      </w:pPr>
      <w:r>
        <w:t xml:space="preserve">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 </w:t>
      </w:r>
    </w:p>
    <w:p w14:paraId="38F1B4FB" w14:textId="77777777" w:rsidR="004F7D0F" w:rsidRDefault="00605E84" w:rsidP="00CC4B9C">
      <w:pPr>
        <w:pStyle w:val="ProductList-Bullet"/>
        <w:numPr>
          <w:ilvl w:val="1"/>
          <w:numId w:val="63"/>
        </w:numPr>
      </w:pPr>
      <w:r>
        <w:t xml:space="preserve">ser o serviço e/ou aplicação principal da Solução Unificada e não pode permitir o acesso direto às Aplicações Alojadas Autónomas por qualquer utilizador final da Solução Unificada; </w:t>
      </w:r>
    </w:p>
    <w:p w14:paraId="2BB8D5C7" w14:textId="77777777" w:rsidR="004F7D0F" w:rsidRDefault="00605E84" w:rsidP="00CC4B9C">
      <w:pPr>
        <w:pStyle w:val="ProductList-Bullet"/>
        <w:numPr>
          <w:ilvl w:val="1"/>
          <w:numId w:val="63"/>
        </w:numPr>
      </w:pPr>
      <w: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14:paraId="6CEE0FE7" w14:textId="77777777" w:rsidR="004F7D0F" w:rsidRDefault="00605E84" w:rsidP="00CC4B9C">
      <w:pPr>
        <w:pStyle w:val="ProductList-Bullet"/>
        <w:numPr>
          <w:ilvl w:val="1"/>
          <w:numId w:val="63"/>
        </w:numPr>
      </w:pPr>
      <w:r>
        <w:t>ser da propriedade, e não licenciado, mas o respetivo software pode incluir software de terceiros não substantivo incorporado ou que funcione em suporte, no respetivo software.</w:t>
      </w:r>
    </w:p>
    <w:p w14:paraId="03E4FE3E" w14:textId="77777777" w:rsidR="004F7D0F" w:rsidRDefault="004F7D0F">
      <w:pPr>
        <w:pStyle w:val="ProductList-BodyIndented"/>
      </w:pPr>
    </w:p>
    <w:p w14:paraId="02FA449A" w14:textId="77777777" w:rsidR="004F7D0F" w:rsidRDefault="00605E84">
      <w:pPr>
        <w:pStyle w:val="ProductList-BodyIndented"/>
      </w:pPr>
      <w:r>
        <w:t xml:space="preserve">Todas as utilizações das Aplicações Alojadas Autónomas permanecem reguladas pelos </w:t>
      </w: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desses produtos. O Cliente não poderá transferir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ao abrigo do respetivo contrato de licenciamento em volume, salvo consoante permitido nesse contrato.</w:t>
      </w:r>
    </w:p>
    <w:p w14:paraId="562684A3" w14:textId="77777777" w:rsidR="004F7D0F" w:rsidRDefault="004F7D0F">
      <w:pPr>
        <w:pStyle w:val="ProductList-BodyIndented"/>
        <w:jc w:val="right"/>
      </w:pPr>
    </w:p>
    <w:tbl>
      <w:tblPr>
        <w:tblStyle w:val="PURTable0"/>
        <w:tblW w:w="0" w:type="dxa"/>
        <w:tblLook w:val="04A0" w:firstRow="1" w:lastRow="0" w:firstColumn="1" w:lastColumn="0" w:noHBand="0" w:noVBand="1"/>
      </w:tblPr>
      <w:tblGrid>
        <w:gridCol w:w="10556"/>
      </w:tblGrid>
      <w:tr w:rsidR="004F7D0F" w14:paraId="109328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BB4001"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87B05F2" w14:textId="77777777" w:rsidR="004F7D0F" w:rsidRDefault="004F7D0F">
      <w:pPr>
        <w:pStyle w:val="ProductList-BodyIndented"/>
      </w:pPr>
    </w:p>
    <w:p w14:paraId="229FFCB1" w14:textId="77777777" w:rsidR="004F7D0F" w:rsidRDefault="004F7D0F">
      <w:pPr>
        <w:pStyle w:val="PURBreadcrumb"/>
      </w:pPr>
    </w:p>
    <w:p w14:paraId="6EADDBCE" w14:textId="77777777" w:rsidR="004F7D0F" w:rsidRDefault="00605E84">
      <w:pPr>
        <w:pStyle w:val="ProductList-Offering1Heading"/>
        <w:outlineLvl w:val="1"/>
      </w:pPr>
      <w:bookmarkStart w:id="370" w:name="_Sec1282"/>
      <w:r>
        <w:t>Atualizações de Segurança Expandidas</w:t>
      </w:r>
      <w:bookmarkEnd w:id="370"/>
      <w:r>
        <w:fldChar w:fldCharType="begin"/>
      </w:r>
      <w:r>
        <w:instrText xml:space="preserve"> TC "</w:instrText>
      </w:r>
      <w:bookmarkStart w:id="371" w:name="_Toc20741031"/>
      <w:r>
        <w:instrText>Atualizações de Segurança Expandidas</w:instrText>
      </w:r>
      <w:bookmarkEnd w:id="371"/>
      <w:r>
        <w:instrText>" \l 2</w:instrText>
      </w:r>
      <w:r>
        <w:fldChar w:fldCharType="end"/>
      </w:r>
    </w:p>
    <w:p w14:paraId="1ED64EF2" w14:textId="77777777" w:rsidR="004F7D0F" w:rsidRDefault="00605E84">
      <w:pPr>
        <w:pStyle w:val="ProductList-Body"/>
      </w:pPr>
      <w:r>
        <w:t xml:space="preserve">O Cliente pode adquirir uma cobertura “ESU” (Atualizações de Segurança Expandidas) para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 e as Licenças de Subscrição equivalentes.</w:t>
      </w:r>
    </w:p>
    <w:p w14:paraId="1E9F5CFA" w14:textId="77777777" w:rsidR="004F7D0F" w:rsidRDefault="004F7D0F">
      <w:pPr>
        <w:pStyle w:val="ProductList-Body"/>
      </w:pPr>
    </w:p>
    <w:p w14:paraId="62BEAC19" w14:textId="77777777" w:rsidR="004F7D0F" w:rsidRDefault="00605E84">
      <w:pPr>
        <w:pStyle w:val="ProductList-ClauseHeading"/>
        <w:outlineLvl w:val="2"/>
      </w:pPr>
      <w:r>
        <w:t>Requisitos de Licença</w:t>
      </w:r>
    </w:p>
    <w:p w14:paraId="47DD2DA6" w14:textId="77777777" w:rsidR="004F7D0F" w:rsidRDefault="00605E84">
      <w:pPr>
        <w:pStyle w:val="ProductList-Body"/>
      </w:pPr>
      <w:r>
        <w:t xml:space="preserve">A Cobertura ESU é obrigatória 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core ou de servidor atribuída ao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sujeita aos mesmos mínimos de licenciamento. A cobertura ESU não é obrigatória (nem está disponível) para CALs ou Licenças External Connector. No entanto, o Cliente deve ter uma SA ativa (ou Licenças de Subscrição equivalentes) para as CALs e Licenças External Connector que permitem aceder aos Servidores com cobertura ESU ativa.</w:t>
      </w:r>
    </w:p>
    <w:p w14:paraId="0B2D08BB" w14:textId="77777777" w:rsidR="004F7D0F" w:rsidRDefault="004F7D0F">
      <w:pPr>
        <w:pStyle w:val="ProductList-Body"/>
      </w:pPr>
    </w:p>
    <w:p w14:paraId="59B4B617" w14:textId="77777777" w:rsidR="004F7D0F" w:rsidRDefault="00605E84">
      <w:pPr>
        <w:pStyle w:val="ProductList-ClauseHeading"/>
        <w:outlineLvl w:val="2"/>
      </w:pPr>
      <w:r>
        <w:t>Elegibilidade da Cobertura</w:t>
      </w:r>
    </w:p>
    <w:p w14:paraId="04BA6720" w14:textId="77777777" w:rsidR="004F7D0F" w:rsidRDefault="00605E84">
      <w:pPr>
        <w:pStyle w:val="ProductList-Body"/>
      </w:pPr>
      <w:r>
        <w:t xml:space="preserve">Para qualquer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Cliente pode adquirir a cobertura ESU para o segundo e o terceiro anos da oferta apenas se o Cliente também tiver adquirido a cobertura para o ano anterior. A cobertura ESU não tem de terminar na mesma data que a cobertura SA ou que as Licenças de Subscrição equivalentes à cobertura SA. No entanto, o Cliente deve ter pelo menos um mês de cobertura SA elegível ou uma duração restante da Licença de Subscrição no início do atual período de cobertura para cada ano adquirido da cobertura ESU (ou seja, durante o ano um, o ano dois ou o ano três). </w:t>
      </w:r>
    </w:p>
    <w:p w14:paraId="7E12F723" w14:textId="77777777" w:rsidR="004F7D0F" w:rsidRDefault="004F7D0F">
      <w:pPr>
        <w:pStyle w:val="ProductList-Body"/>
      </w:pPr>
    </w:p>
    <w:p w14:paraId="389FE29D" w14:textId="77777777" w:rsidR="004F7D0F" w:rsidRDefault="00605E84">
      <w:pPr>
        <w:pStyle w:val="ProductList-ClauseHeading"/>
        <w:outlineLvl w:val="2"/>
      </w:pPr>
      <w:r>
        <w:t>Utilização de Software Atualizado</w:t>
      </w:r>
    </w:p>
    <w:p w14:paraId="68C58643" w14:textId="77777777" w:rsidR="004F7D0F" w:rsidRDefault="00605E84">
      <w:pPr>
        <w:pStyle w:val="ProductList-Body"/>
      </w:pPr>
      <w:r>
        <w:t>Salvo nos casos a seguir apresentados, o software de servidor que é atualizado através da cobertura ESU só pode ser utilizado ao abrigo das licenças que tenham cobertura ESU. O Cliente pode continuar a utilizar software atualizado após a expiração da cobertura, mas apenas ao abrigo das licenças às quais a cobertura se aplicava. Adicionalmente, o Cliente pode aplicar atualizações fornecidas no âmbito da sua cobertura ESU às licenças de Cliente do software e utilizações exclusivamente para fins de desenvolvimento, teste e outros fins relacionados ao abrigo de licenças de Developer edition correspondentes ou de subscrições do Visual Studio.</w:t>
      </w:r>
    </w:p>
    <w:p w14:paraId="7CBCA163" w14:textId="77777777" w:rsidR="004F7D0F" w:rsidRDefault="004F7D0F">
      <w:pPr>
        <w:pStyle w:val="ProductList-Body"/>
      </w:pPr>
    </w:p>
    <w:p w14:paraId="6B884621" w14:textId="77777777" w:rsidR="004F7D0F" w:rsidRDefault="00605E84">
      <w:pPr>
        <w:pStyle w:val="ProductList-ClauseHeading"/>
        <w:outlineLvl w:val="2"/>
      </w:pPr>
      <w:r>
        <w:t>Cobertura de Cargas de Trabalho Alojadas</w:t>
      </w:r>
    </w:p>
    <w:p w14:paraId="65F740DE" w14:textId="77777777" w:rsidR="004F7D0F" w:rsidRDefault="00605E84">
      <w:pPr>
        <w:pStyle w:val="ProductList-Body"/>
      </w:pPr>
      <w:r>
        <w:t xml:space="preserve">O Cliente também pode adquirir a cobertura ESU para as cargas de trabalho em execução nos servidores dos Fornecedores de Serviços Autorizados ao abrigo das ofertas Licença Incluída. “Fornecedores de Serviços Autorizados” designa os fornecedores de serviços listados em </w:t>
      </w:r>
      <w:hyperlink r:id="rId160">
        <w:r>
          <w:rPr>
            <w:color w:val="00467F"/>
            <w:u w:val="single"/>
          </w:rPr>
          <w:t>http://www.microsoft.com/licensing/software-assurance/license-mobility.aspx</w:t>
        </w:r>
      </w:hyperlink>
      <w:r>
        <w:t xml:space="preserve">. “Licença Incluída” significa que o Cliente está a obter licenças para o Windows Server ou o SQL Server através do Fornecedor de Serviços Autorizados e não traz licenças próprias (por exemplo, BYOL). O Cliente deve adquirir licenças ESU para todos os </w:t>
      </w:r>
      <w:r>
        <w:fldChar w:fldCharType="begin"/>
      </w:r>
      <w: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Pr>
          <w:color w:val="0563C1"/>
        </w:rPr>
        <w:t>Núcleos Virtuais</w:t>
      </w:r>
      <w:r>
        <w:fldChar w:fldCharType="end"/>
      </w:r>
      <w:r>
        <w:t xml:space="preserve">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sujeito a um mínimo de 16 para o Windows Server e quatro para o SQL Server.</w:t>
      </w:r>
    </w:p>
    <w:p w14:paraId="59807F9B" w14:textId="77777777" w:rsidR="004F7D0F" w:rsidRDefault="004F7D0F">
      <w:pPr>
        <w:pStyle w:val="ProductList-Body"/>
      </w:pPr>
    </w:p>
    <w:p w14:paraId="31AC39EC" w14:textId="77777777" w:rsidR="004F7D0F" w:rsidRDefault="00605E84">
      <w:pPr>
        <w:pStyle w:val="ProductList-ClauseHeading"/>
        <w:outlineLvl w:val="2"/>
      </w:pPr>
      <w:r>
        <w:t>Suporte 24x7 à Resolução de Problemas</w:t>
      </w:r>
    </w:p>
    <w:p w14:paraId="3736D9B1" w14:textId="77777777" w:rsidR="004F7D0F" w:rsidRDefault="00605E84">
      <w:pPr>
        <w:pStyle w:val="ProductList-Body"/>
      </w:pPr>
      <w:r>
        <w:t xml:space="preserve">Durante a vigência da cobertura ESU, o Cliente será elegível para aplicar os incidentes de Suporte 24x7 à Resolução de Problemas disponíveis à utilização da versão com cobertura nos seus Servidores qualificáveis. Os Servidores Qualificáveis são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com cobertura SA e ESU ativa.</w:t>
      </w:r>
    </w:p>
    <w:p w14:paraId="4E4A35AA" w14:textId="77777777" w:rsidR="004F7D0F" w:rsidRDefault="004F7D0F">
      <w:pPr>
        <w:pStyle w:val="ProductList-Body"/>
      </w:pPr>
    </w:p>
    <w:p w14:paraId="0FF996D9"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6AE696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1CBF5F"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2B3110BF" w14:textId="77777777" w:rsidR="004F7D0F" w:rsidRDefault="004F7D0F">
      <w:pPr>
        <w:pStyle w:val="ProductList-Body"/>
      </w:pPr>
    </w:p>
    <w:p w14:paraId="145C4BA0" w14:textId="77777777" w:rsidR="004F7D0F" w:rsidRDefault="00605E84">
      <w:pPr>
        <w:pStyle w:val="ProductList-SectionHeading"/>
        <w:pageBreakBefore/>
        <w:outlineLvl w:val="0"/>
      </w:pPr>
      <w:bookmarkStart w:id="372" w:name="_Sec1237"/>
      <w:bookmarkEnd w:id="348"/>
      <w:r>
        <w:t>Apêndice C - Suplementos e Outras Licenças de Transição</w:t>
      </w:r>
      <w:r>
        <w:fldChar w:fldCharType="begin"/>
      </w:r>
      <w:r>
        <w:instrText xml:space="preserve"> TC "</w:instrText>
      </w:r>
      <w:bookmarkStart w:id="373" w:name="_Toc20741032"/>
      <w:r>
        <w:instrText>Apêndice C - Suplementos e Outras Licenças de Transição</w:instrText>
      </w:r>
      <w:bookmarkEnd w:id="373"/>
      <w:r>
        <w:instrText>" \l 1</w:instrText>
      </w:r>
      <w:r>
        <w:fldChar w:fldCharType="end"/>
      </w:r>
    </w:p>
    <w:p w14:paraId="33CE039B"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518800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6D19EB"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697D58DB" w14:textId="77777777" w:rsidR="004F7D0F" w:rsidRDefault="004F7D0F">
      <w:pPr>
        <w:pStyle w:val="ProductList-Body"/>
      </w:pPr>
    </w:p>
    <w:p w14:paraId="08C6C02C" w14:textId="77777777" w:rsidR="004F7D0F" w:rsidRDefault="00605E84">
      <w:pPr>
        <w:pStyle w:val="ProductList-OfferingGroupHeading"/>
        <w:outlineLvl w:val="1"/>
      </w:pPr>
      <w:bookmarkStart w:id="374" w:name="_Sec1238"/>
      <w:r>
        <w:t>Suplementos</w:t>
      </w:r>
      <w:bookmarkEnd w:id="374"/>
      <w:r>
        <w:fldChar w:fldCharType="begin"/>
      </w:r>
      <w:r>
        <w:instrText xml:space="preserve"> TC "</w:instrText>
      </w:r>
      <w:bookmarkStart w:id="375" w:name="_Toc20741033"/>
      <w:r>
        <w:instrText>Suplementos</w:instrText>
      </w:r>
      <w:bookmarkEnd w:id="375"/>
      <w:r>
        <w:instrText>" \l 2</w:instrText>
      </w:r>
      <w:r>
        <w:fldChar w:fldCharType="end"/>
      </w:r>
    </w:p>
    <w:p w14:paraId="4BC72011" w14:textId="77777777" w:rsidR="004F7D0F" w:rsidRDefault="00605E84">
      <w:pPr>
        <w:pStyle w:val="ProductList-Body"/>
      </w:pPr>
      <w:r>
        <w:t>O Cliente pode adquirir Suplementos sujeito às seguintes condições:</w:t>
      </w:r>
    </w:p>
    <w:p w14:paraId="3125FBFA" w14:textId="77777777" w:rsidR="004F7D0F" w:rsidRDefault="00605E84" w:rsidP="00CC4B9C">
      <w:pPr>
        <w:pStyle w:val="ProductList-Bullet"/>
        <w:numPr>
          <w:ilvl w:val="0"/>
          <w:numId w:val="64"/>
        </w:numPr>
      </w:pPr>
      <w:r>
        <w:t>O Cliente deve ter uma cobertura SA ativa ou uma SL de Utilizador ativa para as Licenças Válidas correspondentes</w:t>
      </w:r>
    </w:p>
    <w:p w14:paraId="19406A75" w14:textId="77777777" w:rsidR="004F7D0F" w:rsidRDefault="00605E84" w:rsidP="00CC4B9C">
      <w:pPr>
        <w:pStyle w:val="ProductList-Bullet"/>
        <w:numPr>
          <w:ilvl w:val="0"/>
          <w:numId w:val="64"/>
        </w:numPr>
      </w:pPr>
      <w:r>
        <w:t xml:space="preserve">O Cliente pode adquirir um SL de Suplemento para cada Licença Válida, salvo disposição em contrário neste Apêndice  </w:t>
      </w:r>
    </w:p>
    <w:p w14:paraId="5740CCAA" w14:textId="77777777" w:rsidR="004F7D0F" w:rsidRDefault="00605E84" w:rsidP="00CC4B9C">
      <w:pPr>
        <w:pStyle w:val="ProductList-Bullet"/>
        <w:numPr>
          <w:ilvl w:val="0"/>
          <w:numId w:val="64"/>
        </w:numPr>
      </w:pPr>
      <w:r>
        <w:t>O Cliente pode adquirir SLs de suplementos entre datas True Up antes da aquisição das Licenças Válidas</w:t>
      </w:r>
    </w:p>
    <w:p w14:paraId="6BF87E81" w14:textId="77777777" w:rsidR="004F7D0F" w:rsidRDefault="004F7D0F">
      <w:pPr>
        <w:pStyle w:val="ProductList-Body"/>
      </w:pPr>
    </w:p>
    <w:p w14:paraId="371A1885" w14:textId="77777777" w:rsidR="004F7D0F" w:rsidRDefault="00605E84">
      <w:pPr>
        <w:pStyle w:val="ProductList-Body"/>
      </w:pPr>
      <w:r>
        <w:t>Os Suplementos expiram no que ocorrer primeiro: a expiração da cobertura SA para a Licença Válida ou do período de vigência da SL de Utilizador, salvo disposição em contrário neste Apêndice. Os suplementos só podem ser reatribuídos aos utilizadores ou aos dispositivos com Licenças Válidas.</w:t>
      </w:r>
    </w:p>
    <w:p w14:paraId="7F2B7151" w14:textId="77777777" w:rsidR="004F7D0F" w:rsidRDefault="004F7D0F">
      <w:pPr>
        <w:pStyle w:val="ProductList-Body"/>
      </w:pPr>
    </w:p>
    <w:p w14:paraId="40A729CF" w14:textId="77777777" w:rsidR="004F7D0F" w:rsidRDefault="00605E84">
      <w:pPr>
        <w:pStyle w:val="ProductList-Offering2HeadingNoBorder"/>
        <w:outlineLvl w:val="2"/>
      </w:pPr>
      <w:r>
        <w:t>Sistema Operativo de Estação de Trabalho Windows</w:t>
      </w:r>
      <w:r>
        <w:fldChar w:fldCharType="begin"/>
      </w:r>
      <w:r>
        <w:instrText xml:space="preserve"> TC "</w:instrText>
      </w:r>
      <w:bookmarkStart w:id="376" w:name="_Toc20741034"/>
      <w:r>
        <w:instrText>Sistema Operativo de Estação de Trabalho Windows</w:instrText>
      </w:r>
      <w:bookmarkEnd w:id="376"/>
      <w:r>
        <w:instrText>" \l 3</w:instrText>
      </w:r>
      <w:r>
        <w:fldChar w:fldCharType="end"/>
      </w:r>
    </w:p>
    <w:p w14:paraId="67FBCDED" w14:textId="77777777" w:rsidR="004F7D0F" w:rsidRDefault="00605E84">
      <w:pPr>
        <w:pStyle w:val="ProductList-Body"/>
      </w:pPr>
      <w:r>
        <w:t>O Utilizador Licenciado deve ser o Utilizador Principal de um dispositivo com a cobertura SA para Sistema Operativo de Estação de Trabalho Windows ativa ou a cobertura Windows VDA.</w:t>
      </w:r>
    </w:p>
    <w:p w14:paraId="4217F43C" w14:textId="77777777" w:rsidR="004F7D0F" w:rsidRDefault="004F7D0F">
      <w:pPr>
        <w:pStyle w:val="ProductList-Body"/>
      </w:pPr>
    </w:p>
    <w:tbl>
      <w:tblPr>
        <w:tblStyle w:val="PURTable"/>
        <w:tblW w:w="0" w:type="dxa"/>
        <w:tblLook w:val="04A0" w:firstRow="1" w:lastRow="0" w:firstColumn="1" w:lastColumn="0" w:noHBand="0" w:noVBand="1"/>
      </w:tblPr>
      <w:tblGrid>
        <w:gridCol w:w="5264"/>
        <w:gridCol w:w="5652"/>
      </w:tblGrid>
      <w:tr w:rsidR="004F7D0F" w14:paraId="31EE6D9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C01744B" w14:textId="77777777" w:rsidR="004F7D0F" w:rsidRDefault="00605E84">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4ED73A8F" w14:textId="77777777" w:rsidR="004F7D0F" w:rsidRDefault="00605E84">
            <w:pPr>
              <w:pStyle w:val="ProductList-TableBody"/>
            </w:pPr>
            <w:r>
              <w:rPr>
                <w:color w:val="FFFFFF"/>
              </w:rPr>
              <w:t>Licenças Válidas</w:t>
            </w:r>
          </w:p>
        </w:tc>
      </w:tr>
      <w:tr w:rsidR="004F7D0F" w14:paraId="662B8213" w14:textId="77777777">
        <w:tc>
          <w:tcPr>
            <w:tcW w:w="5880" w:type="dxa"/>
            <w:tcBorders>
              <w:top w:val="single" w:sz="4" w:space="0" w:color="000000"/>
              <w:left w:val="single" w:sz="4" w:space="0" w:color="000000"/>
              <w:bottom w:val="single" w:sz="4" w:space="0" w:color="000000"/>
              <w:right w:val="single" w:sz="4" w:space="0" w:color="000000"/>
            </w:tcBorders>
          </w:tcPr>
          <w:p w14:paraId="22EE49EA" w14:textId="77777777" w:rsidR="004F7D0F" w:rsidRDefault="00605E84">
            <w:pPr>
              <w:pStyle w:val="ProductList-TableBody"/>
            </w:pPr>
            <w:r>
              <w:t>Suplemento do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2A96619D" w14:textId="77777777" w:rsidR="004F7D0F" w:rsidRDefault="00605E84">
            <w:pPr>
              <w:pStyle w:val="ProductList-TableBody"/>
            </w:pPr>
            <w:r>
              <w:t>Windows 10 Enterprise/Education por dispositivo</w:t>
            </w:r>
          </w:p>
        </w:tc>
      </w:tr>
      <w:tr w:rsidR="004F7D0F" w14:paraId="406615C0" w14:textId="77777777">
        <w:tc>
          <w:tcPr>
            <w:tcW w:w="5880" w:type="dxa"/>
            <w:tcBorders>
              <w:top w:val="single" w:sz="4" w:space="0" w:color="000000"/>
              <w:left w:val="single" w:sz="4" w:space="0" w:color="000000"/>
              <w:bottom w:val="single" w:sz="4" w:space="0" w:color="000000"/>
              <w:right w:val="single" w:sz="4" w:space="0" w:color="000000"/>
            </w:tcBorders>
          </w:tcPr>
          <w:p w14:paraId="2E29FC07" w14:textId="77777777" w:rsidR="004F7D0F" w:rsidRDefault="00605E84">
            <w:pPr>
              <w:pStyle w:val="ProductList-TableBody"/>
            </w:pPr>
            <w:r>
              <w:t>Suplemento do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1BB66C51" w14:textId="77777777" w:rsidR="004F7D0F" w:rsidRDefault="004F7D0F">
            <w:pPr>
              <w:pStyle w:val="ProductList-TableBody"/>
            </w:pPr>
          </w:p>
        </w:tc>
      </w:tr>
      <w:tr w:rsidR="004F7D0F" w14:paraId="3CA8F9D1" w14:textId="77777777">
        <w:tc>
          <w:tcPr>
            <w:tcW w:w="5880" w:type="dxa"/>
            <w:tcBorders>
              <w:top w:val="single" w:sz="4" w:space="0" w:color="000000"/>
              <w:left w:val="single" w:sz="4" w:space="0" w:color="000000"/>
              <w:bottom w:val="none" w:sz="4" w:space="0" w:color="000000"/>
              <w:right w:val="single" w:sz="4" w:space="0" w:color="000000"/>
            </w:tcBorders>
          </w:tcPr>
          <w:p w14:paraId="275D34AD" w14:textId="77777777" w:rsidR="004F7D0F" w:rsidRDefault="00605E84">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3DBAA717" w14:textId="77777777" w:rsidR="004F7D0F" w:rsidRDefault="00605E84">
            <w:pPr>
              <w:pStyle w:val="ProductList-TableBody"/>
            </w:pPr>
            <w:r>
              <w:t>Windows 10 Enterprise E3/E5</w:t>
            </w:r>
          </w:p>
        </w:tc>
      </w:tr>
      <w:tr w:rsidR="004F7D0F" w14:paraId="103E16AD" w14:textId="77777777">
        <w:tc>
          <w:tcPr>
            <w:tcW w:w="5880" w:type="dxa"/>
            <w:tcBorders>
              <w:top w:val="none" w:sz="4" w:space="0" w:color="000000"/>
              <w:left w:val="single" w:sz="4" w:space="0" w:color="000000"/>
              <w:bottom w:val="single" w:sz="4" w:space="0" w:color="000000"/>
              <w:right w:val="single" w:sz="4" w:space="0" w:color="000000"/>
            </w:tcBorders>
          </w:tcPr>
          <w:p w14:paraId="3984A64F" w14:textId="77777777" w:rsidR="004F7D0F" w:rsidRDefault="004F7D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ED074E" w14:textId="77777777" w:rsidR="004F7D0F" w:rsidRDefault="00605E84">
            <w:pPr>
              <w:pStyle w:val="ProductList-TableBody"/>
            </w:pPr>
            <w:r>
              <w:t>Windows VDA E3/E5</w:t>
            </w:r>
          </w:p>
        </w:tc>
      </w:tr>
    </w:tbl>
    <w:p w14:paraId="38F8AE6F" w14:textId="77777777" w:rsidR="004F7D0F" w:rsidRDefault="004F7D0F">
      <w:pPr>
        <w:pStyle w:val="ProductList-Body"/>
      </w:pPr>
    </w:p>
    <w:p w14:paraId="3748AC05" w14:textId="77777777" w:rsidR="004F7D0F" w:rsidRDefault="00605E84">
      <w:pPr>
        <w:pStyle w:val="ProductList-Offering2HeadingNoBorder"/>
        <w:outlineLvl w:val="2"/>
      </w:pPr>
      <w:r>
        <w:t>Planos do Utilizador do Microsoft Azure</w:t>
      </w:r>
      <w:r>
        <w:fldChar w:fldCharType="begin"/>
      </w:r>
      <w:r>
        <w:instrText xml:space="preserve"> TC "</w:instrText>
      </w:r>
      <w:bookmarkStart w:id="377" w:name="_Toc20741035"/>
      <w:r>
        <w:instrText>Planos do Utilizador do Microsoft Azure</w:instrText>
      </w:r>
      <w:bookmarkEnd w:id="377"/>
      <w:r>
        <w:instrText>" \l 3</w:instrText>
      </w:r>
      <w:r>
        <w:fldChar w:fldCharType="end"/>
      </w:r>
    </w:p>
    <w:tbl>
      <w:tblPr>
        <w:tblStyle w:val="PURTable"/>
        <w:tblW w:w="0" w:type="dxa"/>
        <w:tblLook w:val="04A0" w:firstRow="1" w:lastRow="0" w:firstColumn="1" w:lastColumn="0" w:noHBand="0" w:noVBand="1"/>
      </w:tblPr>
      <w:tblGrid>
        <w:gridCol w:w="5305"/>
        <w:gridCol w:w="5611"/>
      </w:tblGrid>
      <w:tr w:rsidR="004F7D0F" w14:paraId="77F5D5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9FC1188" w14:textId="77777777" w:rsidR="004F7D0F" w:rsidRDefault="00605E84">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563986D1" w14:textId="77777777" w:rsidR="004F7D0F" w:rsidRDefault="00605E84">
            <w:pPr>
              <w:pStyle w:val="ProductList-TableBody"/>
            </w:pPr>
            <w:r>
              <w:rPr>
                <w:color w:val="FFFFFF"/>
              </w:rPr>
              <w:t>Licenças Válidas</w:t>
            </w:r>
          </w:p>
        </w:tc>
      </w:tr>
      <w:tr w:rsidR="004F7D0F" w14:paraId="412D11A0" w14:textId="77777777">
        <w:tc>
          <w:tcPr>
            <w:tcW w:w="5880" w:type="dxa"/>
            <w:tcBorders>
              <w:top w:val="single" w:sz="4" w:space="0" w:color="000000"/>
              <w:left w:val="single" w:sz="4" w:space="0" w:color="000000"/>
              <w:bottom w:val="single" w:sz="4" w:space="0" w:color="000000"/>
              <w:right w:val="single" w:sz="4" w:space="0" w:color="000000"/>
            </w:tcBorders>
          </w:tcPr>
          <w:p w14:paraId="2D1A8C9A" w14:textId="77777777" w:rsidR="004F7D0F" w:rsidRDefault="00605E84">
            <w:pPr>
              <w:pStyle w:val="ProductList-TableBody"/>
            </w:pPr>
            <w: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14:paraId="6E90B999" w14:textId="77777777" w:rsidR="004F7D0F" w:rsidRDefault="00605E84">
            <w:pPr>
              <w:pStyle w:val="ProductList-TableBody"/>
            </w:pPr>
            <w:r>
              <w:t>Enterprise CAL Suite</w:t>
            </w:r>
          </w:p>
        </w:tc>
      </w:tr>
      <w:tr w:rsidR="004F7D0F" w14:paraId="60300706" w14:textId="77777777">
        <w:tc>
          <w:tcPr>
            <w:tcW w:w="5880" w:type="dxa"/>
            <w:tcBorders>
              <w:top w:val="single" w:sz="4" w:space="0" w:color="000000"/>
              <w:left w:val="single" w:sz="4" w:space="0" w:color="000000"/>
              <w:bottom w:val="single" w:sz="4" w:space="0" w:color="000000"/>
              <w:right w:val="single" w:sz="4" w:space="0" w:color="000000"/>
            </w:tcBorders>
          </w:tcPr>
          <w:p w14:paraId="790A0874" w14:textId="77777777" w:rsidR="004F7D0F" w:rsidRDefault="00605E84">
            <w:pPr>
              <w:pStyle w:val="ProductList-TableBody"/>
            </w:pPr>
            <w: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14:paraId="10F34879" w14:textId="77777777" w:rsidR="004F7D0F" w:rsidRDefault="00605E84">
            <w:pPr>
              <w:pStyle w:val="ProductList-TableBody"/>
            </w:pPr>
            <w:r>
              <w:t>Licença de Gestão de Cliente do Advanced Threat Analytics 2016 por Utilizador</w:t>
            </w:r>
          </w:p>
        </w:tc>
      </w:tr>
    </w:tbl>
    <w:p w14:paraId="2D8A4C72" w14:textId="77777777" w:rsidR="004F7D0F" w:rsidRDefault="004F7D0F">
      <w:pPr>
        <w:pStyle w:val="ProductList-Body"/>
      </w:pPr>
    </w:p>
    <w:p w14:paraId="2DA36E08" w14:textId="77777777" w:rsidR="004F7D0F" w:rsidRDefault="00605E84">
      <w:pPr>
        <w:pStyle w:val="ProductList-Offering2HeadingNoBorder"/>
        <w:outlineLvl w:val="2"/>
      </w:pPr>
      <w:r>
        <w:t>Microsoft 365</w:t>
      </w:r>
      <w:r>
        <w:fldChar w:fldCharType="begin"/>
      </w:r>
      <w:r>
        <w:instrText xml:space="preserve"> TC "</w:instrText>
      </w:r>
      <w:bookmarkStart w:id="378" w:name="_Toc20741036"/>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73"/>
        <w:gridCol w:w="5643"/>
      </w:tblGrid>
      <w:tr w:rsidR="004F7D0F" w14:paraId="4B7A8CD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1C100B8" w14:textId="77777777" w:rsidR="004F7D0F" w:rsidRDefault="00605E84">
            <w:pPr>
              <w:pStyle w:val="ProductList-TableBody"/>
            </w:pPr>
            <w:r>
              <w:rPr>
                <w:color w:val="FFFFFF"/>
              </w:rPr>
              <w:t>SL de Utilizador de Suplemento</w:t>
            </w:r>
          </w:p>
        </w:tc>
        <w:tc>
          <w:tcPr>
            <w:tcW w:w="6240" w:type="dxa"/>
            <w:tcBorders>
              <w:top w:val="single" w:sz="4" w:space="0" w:color="0070C0"/>
              <w:bottom w:val="single" w:sz="4" w:space="0" w:color="000000"/>
              <w:right w:val="single" w:sz="4" w:space="0" w:color="0070C0"/>
            </w:tcBorders>
            <w:shd w:val="clear" w:color="auto" w:fill="0070C0"/>
          </w:tcPr>
          <w:p w14:paraId="14458E8E" w14:textId="77777777" w:rsidR="004F7D0F" w:rsidRDefault="00605E84">
            <w:pPr>
              <w:pStyle w:val="ProductList-TableBody"/>
            </w:pPr>
            <w:r>
              <w:rPr>
                <w:color w:val="FFFFFF"/>
              </w:rPr>
              <w:t>Licenças Válidas</w:t>
            </w:r>
          </w:p>
        </w:tc>
      </w:tr>
      <w:tr w:rsidR="004F7D0F" w14:paraId="12DD7510" w14:textId="77777777">
        <w:tc>
          <w:tcPr>
            <w:tcW w:w="5880" w:type="dxa"/>
            <w:tcBorders>
              <w:top w:val="single" w:sz="4" w:space="0" w:color="000000"/>
              <w:left w:val="single" w:sz="4" w:space="0" w:color="000000"/>
              <w:bottom w:val="none" w:sz="4" w:space="0" w:color="000000"/>
              <w:right w:val="single" w:sz="4" w:space="0" w:color="000000"/>
            </w:tcBorders>
          </w:tcPr>
          <w:p w14:paraId="377AEBBA" w14:textId="77777777" w:rsidR="004F7D0F" w:rsidRDefault="00605E84">
            <w:pPr>
              <w:pStyle w:val="ProductList-TableBody"/>
            </w:pPr>
            <w: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01B21890" w14:textId="77777777" w:rsidR="004F7D0F" w:rsidRDefault="00605E84">
            <w:pPr>
              <w:pStyle w:val="ProductList-TableBody"/>
            </w:pPr>
            <w:r>
              <w:t>Windows 10 Enterprise/Education E3 Por Dispositivo, e</w:t>
            </w:r>
          </w:p>
          <w:p w14:paraId="2865058F" w14:textId="77777777" w:rsidR="004F7D0F" w:rsidRDefault="00605E84">
            <w:pPr>
              <w:pStyle w:val="ProductList-TableBody"/>
            </w:pPr>
            <w:r>
              <w:t>Core/Enterprise CAL Suite, e</w:t>
            </w:r>
          </w:p>
          <w:p w14:paraId="46931019" w14:textId="77777777" w:rsidR="004F7D0F" w:rsidRDefault="00605E84">
            <w:pPr>
              <w:pStyle w:val="ProductList-TableBody"/>
            </w:pPr>
            <w:r>
              <w:t>Office Professional Plus</w:t>
            </w:r>
          </w:p>
        </w:tc>
      </w:tr>
      <w:tr w:rsidR="004F7D0F" w14:paraId="7A81BE54" w14:textId="77777777">
        <w:tc>
          <w:tcPr>
            <w:tcW w:w="5880" w:type="dxa"/>
            <w:tcBorders>
              <w:top w:val="none" w:sz="4" w:space="0" w:color="000000"/>
              <w:left w:val="single" w:sz="4" w:space="0" w:color="000000"/>
              <w:bottom w:val="single" w:sz="4" w:space="0" w:color="000000"/>
              <w:right w:val="single" w:sz="4" w:space="0" w:color="000000"/>
            </w:tcBorders>
          </w:tcPr>
          <w:p w14:paraId="54E0A274" w14:textId="77777777" w:rsidR="004F7D0F" w:rsidRDefault="004F7D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8C52C75" w14:textId="77777777" w:rsidR="004F7D0F" w:rsidRDefault="00605E84">
            <w:pPr>
              <w:pStyle w:val="ProductList-TableBody"/>
            </w:pPr>
            <w:r>
              <w:t xml:space="preserve">Windows 10 Enterprise E3 Por Utilizador com SA - de SA Existente, e </w:t>
            </w:r>
          </w:p>
          <w:p w14:paraId="4F47690F" w14:textId="77777777" w:rsidR="004F7D0F" w:rsidRDefault="00605E84">
            <w:pPr>
              <w:pStyle w:val="ProductList-TableBody"/>
            </w:pPr>
            <w:r>
              <w:t>Enterprise Mobility + Security E3 de SA Existente, e</w:t>
            </w:r>
          </w:p>
          <w:p w14:paraId="01963527" w14:textId="77777777" w:rsidR="004F7D0F" w:rsidRDefault="00605E84">
            <w:pPr>
              <w:pStyle w:val="ProductList-TableBody"/>
            </w:pPr>
            <w:r>
              <w:t>Office 365 E3 de SA Existente</w:t>
            </w:r>
          </w:p>
        </w:tc>
      </w:tr>
      <w:tr w:rsidR="004F7D0F" w14:paraId="11DE3A0F" w14:textId="77777777">
        <w:tc>
          <w:tcPr>
            <w:tcW w:w="5880" w:type="dxa"/>
            <w:tcBorders>
              <w:top w:val="single" w:sz="4" w:space="0" w:color="000000"/>
              <w:left w:val="single" w:sz="4" w:space="0" w:color="000000"/>
              <w:bottom w:val="none" w:sz="4" w:space="0" w:color="000000"/>
              <w:right w:val="single" w:sz="4" w:space="0" w:color="000000"/>
            </w:tcBorders>
          </w:tcPr>
          <w:p w14:paraId="5E6FA050" w14:textId="77777777" w:rsidR="004F7D0F" w:rsidRDefault="00605E84">
            <w:pPr>
              <w:pStyle w:val="ProductList-TableBody"/>
            </w:pPr>
            <w: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7B6615EB" w14:textId="77777777" w:rsidR="004F7D0F" w:rsidRDefault="00605E84">
            <w:pPr>
              <w:pStyle w:val="ProductList-TableBody"/>
            </w:pPr>
            <w:r>
              <w:t>SA para o Sistema Operativo de Estação de Trabalho Windows, e</w:t>
            </w:r>
          </w:p>
          <w:p w14:paraId="1663D80D" w14:textId="77777777" w:rsidR="004F7D0F" w:rsidRDefault="00605E84">
            <w:pPr>
              <w:pStyle w:val="ProductList-TableBody"/>
            </w:pPr>
            <w:r>
              <w:t>Core/Enterprise CAL Suite, e</w:t>
            </w:r>
          </w:p>
          <w:p w14:paraId="0F6431FC" w14:textId="77777777" w:rsidR="004F7D0F" w:rsidRDefault="00605E84">
            <w:pPr>
              <w:pStyle w:val="ProductList-TableBody"/>
            </w:pPr>
            <w:r>
              <w:t>Office Professional Plus</w:t>
            </w:r>
          </w:p>
        </w:tc>
      </w:tr>
      <w:tr w:rsidR="004F7D0F" w14:paraId="47089427" w14:textId="77777777">
        <w:tc>
          <w:tcPr>
            <w:tcW w:w="5880" w:type="dxa"/>
            <w:tcBorders>
              <w:top w:val="none" w:sz="4" w:space="0" w:color="000000"/>
              <w:left w:val="single" w:sz="4" w:space="0" w:color="000000"/>
              <w:bottom w:val="single" w:sz="4" w:space="0" w:color="000000"/>
              <w:right w:val="single" w:sz="4" w:space="0" w:color="000000"/>
            </w:tcBorders>
          </w:tcPr>
          <w:p w14:paraId="15661D0E" w14:textId="77777777" w:rsidR="004F7D0F" w:rsidRDefault="004F7D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9756021" w14:textId="77777777" w:rsidR="004F7D0F" w:rsidRDefault="00605E84">
            <w:pPr>
              <w:pStyle w:val="ProductList-TableBody"/>
            </w:pPr>
            <w:r>
              <w:t xml:space="preserve">Windows 10 Enterprise E5 Por Utilizador com SA - de SA Existente, e </w:t>
            </w:r>
          </w:p>
          <w:p w14:paraId="76F594BF" w14:textId="77777777" w:rsidR="004F7D0F" w:rsidRDefault="00605E84">
            <w:pPr>
              <w:pStyle w:val="ProductList-TableBody"/>
            </w:pPr>
            <w:r>
              <w:t>Enterprise Mobility + Security E5 de SA Existente, e</w:t>
            </w:r>
          </w:p>
          <w:p w14:paraId="46585D85" w14:textId="77777777" w:rsidR="004F7D0F" w:rsidRDefault="00605E84">
            <w:pPr>
              <w:pStyle w:val="ProductList-TableBody"/>
            </w:pPr>
            <w:r>
              <w:t>Office 365 (E5 e E4) de SA Existente</w:t>
            </w:r>
          </w:p>
        </w:tc>
      </w:tr>
      <w:tr w:rsidR="004F7D0F" w14:paraId="72A3D97D" w14:textId="77777777">
        <w:tc>
          <w:tcPr>
            <w:tcW w:w="5880" w:type="dxa"/>
            <w:tcBorders>
              <w:top w:val="single" w:sz="4" w:space="0" w:color="000000"/>
              <w:left w:val="single" w:sz="4" w:space="0" w:color="000000"/>
              <w:bottom w:val="single" w:sz="4" w:space="0" w:color="000000"/>
              <w:right w:val="single" w:sz="4" w:space="0" w:color="000000"/>
            </w:tcBorders>
          </w:tcPr>
          <w:p w14:paraId="2F287808" w14:textId="77777777" w:rsidR="004F7D0F" w:rsidRDefault="00605E84">
            <w:pPr>
              <w:pStyle w:val="ProductList-TableBody"/>
            </w:pPr>
            <w: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14:paraId="3E9198E8" w14:textId="77777777" w:rsidR="004F7D0F" w:rsidRDefault="00605E84">
            <w:pPr>
              <w:pStyle w:val="ProductList-TableBody"/>
            </w:pPr>
            <w:r>
              <w:t>Office 365 E1/E3</w:t>
            </w:r>
          </w:p>
        </w:tc>
      </w:tr>
      <w:tr w:rsidR="004F7D0F" w14:paraId="16A29B34" w14:textId="77777777">
        <w:tc>
          <w:tcPr>
            <w:tcW w:w="5880" w:type="dxa"/>
            <w:tcBorders>
              <w:top w:val="single" w:sz="4" w:space="0" w:color="000000"/>
              <w:left w:val="single" w:sz="4" w:space="0" w:color="000000"/>
              <w:bottom w:val="none" w:sz="4" w:space="0" w:color="000000"/>
              <w:right w:val="single" w:sz="4" w:space="0" w:color="000000"/>
            </w:tcBorders>
          </w:tcPr>
          <w:p w14:paraId="12DB8F1E" w14:textId="77777777" w:rsidR="004F7D0F" w:rsidRDefault="00605E84">
            <w:pPr>
              <w:pStyle w:val="ProductList-TableBody"/>
            </w:pPr>
            <w:r>
              <w:t>Segurança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0C0E2B5F" w14:textId="77777777" w:rsidR="004F7D0F" w:rsidRDefault="00605E84">
            <w:pPr>
              <w:pStyle w:val="ProductList-TableBody"/>
            </w:pPr>
            <w:r>
              <w:t>Microsoft 365 A3</w:t>
            </w:r>
          </w:p>
        </w:tc>
      </w:tr>
      <w:tr w:rsidR="004F7D0F" w14:paraId="38F19AD9" w14:textId="77777777">
        <w:tc>
          <w:tcPr>
            <w:tcW w:w="5880" w:type="dxa"/>
            <w:tcBorders>
              <w:top w:val="none" w:sz="4" w:space="0" w:color="000000"/>
              <w:left w:val="single" w:sz="4" w:space="0" w:color="000000"/>
              <w:bottom w:val="single" w:sz="4" w:space="0" w:color="000000"/>
              <w:right w:val="single" w:sz="4" w:space="0" w:color="000000"/>
            </w:tcBorders>
          </w:tcPr>
          <w:p w14:paraId="7728DC80" w14:textId="77777777" w:rsidR="004F7D0F" w:rsidRDefault="004F7D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5A006B2" w14:textId="77777777" w:rsidR="004F7D0F" w:rsidRDefault="00605E84">
            <w:pPr>
              <w:pStyle w:val="ProductList-TableBody"/>
            </w:pPr>
            <w:r>
              <w:t>Windows 10 Education (A3 e E3) SL e</w:t>
            </w:r>
          </w:p>
          <w:p w14:paraId="172DBF98" w14:textId="77777777" w:rsidR="004F7D0F" w:rsidRDefault="00605E84">
            <w:pPr>
              <w:pStyle w:val="ProductList-TableBody"/>
            </w:pPr>
            <w:r>
              <w:t>Enterprise Mobility + Security A3, e</w:t>
            </w:r>
          </w:p>
          <w:p w14:paraId="511BF778" w14:textId="77777777" w:rsidR="004F7D0F" w:rsidRDefault="00605E84">
            <w:pPr>
              <w:pStyle w:val="ProductList-TableBody"/>
            </w:pPr>
            <w:r>
              <w:t>Office 365 A3</w:t>
            </w:r>
          </w:p>
        </w:tc>
      </w:tr>
      <w:tr w:rsidR="004F7D0F" w14:paraId="35A851F4" w14:textId="77777777">
        <w:tc>
          <w:tcPr>
            <w:tcW w:w="5880" w:type="dxa"/>
            <w:tcBorders>
              <w:top w:val="single" w:sz="4" w:space="0" w:color="000000"/>
              <w:left w:val="single" w:sz="4" w:space="0" w:color="000000"/>
              <w:bottom w:val="none" w:sz="4" w:space="0" w:color="000000"/>
              <w:right w:val="single" w:sz="4" w:space="0" w:color="000000"/>
            </w:tcBorders>
          </w:tcPr>
          <w:p w14:paraId="27CE5206" w14:textId="77777777" w:rsidR="004F7D0F" w:rsidRDefault="00605E84">
            <w:pPr>
              <w:pStyle w:val="ProductList-TableBody"/>
            </w:pPr>
            <w:r>
              <w:t>Segurança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312D65D4" w14:textId="77777777" w:rsidR="004F7D0F" w:rsidRDefault="00605E84">
            <w:pPr>
              <w:pStyle w:val="ProductList-TableBody"/>
            </w:pPr>
            <w:r>
              <w:t>Microsoft 365 E3</w:t>
            </w:r>
          </w:p>
        </w:tc>
      </w:tr>
      <w:tr w:rsidR="004F7D0F" w14:paraId="52B3A88E" w14:textId="77777777">
        <w:tc>
          <w:tcPr>
            <w:tcW w:w="5880" w:type="dxa"/>
            <w:tcBorders>
              <w:top w:val="none" w:sz="4" w:space="0" w:color="000000"/>
              <w:left w:val="single" w:sz="4" w:space="0" w:color="000000"/>
              <w:bottom w:val="none" w:sz="4" w:space="0" w:color="000000"/>
              <w:right w:val="single" w:sz="4" w:space="0" w:color="000000"/>
            </w:tcBorders>
          </w:tcPr>
          <w:p w14:paraId="155CD29D" w14:textId="77777777" w:rsidR="004F7D0F" w:rsidRDefault="004F7D0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50883C3" w14:textId="77777777" w:rsidR="004F7D0F" w:rsidRDefault="00605E84">
            <w:pPr>
              <w:pStyle w:val="ProductList-TableBody"/>
            </w:pPr>
            <w:r>
              <w:t>Windows 10 Enterprise E3 Por Utilizador, e</w:t>
            </w:r>
          </w:p>
        </w:tc>
      </w:tr>
      <w:tr w:rsidR="004F7D0F" w14:paraId="2130C8F6" w14:textId="77777777">
        <w:tc>
          <w:tcPr>
            <w:tcW w:w="5880" w:type="dxa"/>
            <w:tcBorders>
              <w:top w:val="none" w:sz="4" w:space="0" w:color="000000"/>
              <w:left w:val="single" w:sz="4" w:space="0" w:color="000000"/>
              <w:bottom w:val="none" w:sz="4" w:space="0" w:color="000000"/>
              <w:right w:val="single" w:sz="4" w:space="0" w:color="000000"/>
            </w:tcBorders>
          </w:tcPr>
          <w:p w14:paraId="51562BD2" w14:textId="77777777" w:rsidR="004F7D0F" w:rsidRDefault="004F7D0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71DC0821" w14:textId="77777777" w:rsidR="004F7D0F" w:rsidRDefault="00605E84">
            <w:pPr>
              <w:pStyle w:val="ProductList-TableBody"/>
            </w:pPr>
            <w:r>
              <w:t>Enterprise Mobility + Security E3, e</w:t>
            </w:r>
          </w:p>
        </w:tc>
      </w:tr>
      <w:tr w:rsidR="004F7D0F" w14:paraId="40B121D0" w14:textId="77777777">
        <w:tc>
          <w:tcPr>
            <w:tcW w:w="5880" w:type="dxa"/>
            <w:tcBorders>
              <w:top w:val="none" w:sz="4" w:space="0" w:color="000000"/>
              <w:left w:val="single" w:sz="4" w:space="0" w:color="000000"/>
              <w:bottom w:val="single" w:sz="4" w:space="0" w:color="000000"/>
              <w:right w:val="single" w:sz="4" w:space="0" w:color="000000"/>
            </w:tcBorders>
          </w:tcPr>
          <w:p w14:paraId="679A394A" w14:textId="77777777" w:rsidR="004F7D0F" w:rsidRDefault="004F7D0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2294C75E" w14:textId="77777777" w:rsidR="004F7D0F" w:rsidRDefault="00605E84">
            <w:pPr>
              <w:pStyle w:val="ProductList-TableBody"/>
            </w:pPr>
            <w:r>
              <w:t>Office 365 E3</w:t>
            </w:r>
          </w:p>
        </w:tc>
      </w:tr>
      <w:tr w:rsidR="004F7D0F" w14:paraId="3616C66A" w14:textId="77777777">
        <w:tc>
          <w:tcPr>
            <w:tcW w:w="5880" w:type="dxa"/>
            <w:tcBorders>
              <w:top w:val="single" w:sz="4" w:space="0" w:color="000000"/>
              <w:left w:val="single" w:sz="4" w:space="0" w:color="000000"/>
              <w:bottom w:val="none" w:sz="4" w:space="0" w:color="000000"/>
              <w:right w:val="single" w:sz="4" w:space="0" w:color="000000"/>
            </w:tcBorders>
          </w:tcPr>
          <w:p w14:paraId="666AF909" w14:textId="77777777" w:rsidR="004F7D0F" w:rsidRDefault="00605E84">
            <w:pPr>
              <w:pStyle w:val="ProductList-TableBody"/>
            </w:pPr>
            <w:r>
              <w:t>Conformidade do Microsoft 365 A5 (SL de Utilizador)</w:t>
            </w:r>
          </w:p>
        </w:tc>
        <w:tc>
          <w:tcPr>
            <w:tcW w:w="6240" w:type="dxa"/>
            <w:tcBorders>
              <w:top w:val="single" w:sz="4" w:space="0" w:color="000000"/>
              <w:left w:val="single" w:sz="4" w:space="0" w:color="000000"/>
              <w:bottom w:val="single" w:sz="4" w:space="0" w:color="000000"/>
              <w:right w:val="single" w:sz="4" w:space="0" w:color="000000"/>
            </w:tcBorders>
          </w:tcPr>
          <w:p w14:paraId="30E0AB42" w14:textId="77777777" w:rsidR="004F7D0F" w:rsidRDefault="00605E84">
            <w:pPr>
              <w:pStyle w:val="ProductList-TableBody"/>
            </w:pPr>
            <w:r>
              <w:t>Microsoft 365 A3</w:t>
            </w:r>
          </w:p>
        </w:tc>
      </w:tr>
      <w:tr w:rsidR="004F7D0F" w14:paraId="524DB977" w14:textId="77777777">
        <w:tc>
          <w:tcPr>
            <w:tcW w:w="5880" w:type="dxa"/>
            <w:tcBorders>
              <w:top w:val="none" w:sz="4" w:space="0" w:color="000000"/>
              <w:left w:val="single" w:sz="4" w:space="0" w:color="000000"/>
              <w:bottom w:val="single" w:sz="4" w:space="0" w:color="000000"/>
              <w:right w:val="single" w:sz="4" w:space="0" w:color="000000"/>
            </w:tcBorders>
          </w:tcPr>
          <w:p w14:paraId="22C69645" w14:textId="77777777" w:rsidR="004F7D0F" w:rsidRDefault="004F7D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77F8CAA" w14:textId="77777777" w:rsidR="004F7D0F" w:rsidRDefault="00605E84">
            <w:pPr>
              <w:pStyle w:val="ProductList-TableBody"/>
            </w:pPr>
            <w:r>
              <w:t>Windows 10 Education (A3 e E3) SL e</w:t>
            </w:r>
          </w:p>
          <w:p w14:paraId="3344270E" w14:textId="77777777" w:rsidR="004F7D0F" w:rsidRDefault="00605E84">
            <w:pPr>
              <w:pStyle w:val="ProductList-TableBody"/>
            </w:pPr>
            <w:r>
              <w:t>Enterprise Mobility + Security E3, e</w:t>
            </w:r>
          </w:p>
          <w:p w14:paraId="589B20FF" w14:textId="77777777" w:rsidR="004F7D0F" w:rsidRDefault="00605E84">
            <w:pPr>
              <w:pStyle w:val="ProductList-TableBody"/>
            </w:pPr>
            <w:r>
              <w:t>Office 365 A3</w:t>
            </w:r>
          </w:p>
        </w:tc>
      </w:tr>
      <w:tr w:rsidR="004F7D0F" w14:paraId="5BE49650" w14:textId="77777777">
        <w:tc>
          <w:tcPr>
            <w:tcW w:w="5880" w:type="dxa"/>
            <w:tcBorders>
              <w:top w:val="single" w:sz="4" w:space="0" w:color="000000"/>
              <w:left w:val="single" w:sz="4" w:space="0" w:color="000000"/>
              <w:bottom w:val="none" w:sz="4" w:space="0" w:color="000000"/>
              <w:right w:val="single" w:sz="4" w:space="0" w:color="000000"/>
            </w:tcBorders>
          </w:tcPr>
          <w:p w14:paraId="0AD0FA7A" w14:textId="77777777" w:rsidR="004F7D0F" w:rsidRDefault="00605E84">
            <w:pPr>
              <w:pStyle w:val="ProductList-TableBody"/>
            </w:pPr>
            <w:r>
              <w:t>Conformidade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14:paraId="0E25D18C" w14:textId="77777777" w:rsidR="004F7D0F" w:rsidRDefault="00605E84">
            <w:pPr>
              <w:pStyle w:val="ProductList-TableBody"/>
            </w:pPr>
            <w:r>
              <w:t>Microsoft 365 E3</w:t>
            </w:r>
          </w:p>
        </w:tc>
      </w:tr>
      <w:tr w:rsidR="004F7D0F" w14:paraId="26531C9E" w14:textId="77777777">
        <w:tc>
          <w:tcPr>
            <w:tcW w:w="5880" w:type="dxa"/>
            <w:tcBorders>
              <w:top w:val="none" w:sz="4" w:space="0" w:color="000000"/>
              <w:left w:val="single" w:sz="4" w:space="0" w:color="000000"/>
              <w:bottom w:val="single" w:sz="4" w:space="0" w:color="000000"/>
              <w:right w:val="single" w:sz="4" w:space="0" w:color="000000"/>
            </w:tcBorders>
          </w:tcPr>
          <w:p w14:paraId="6B676C94" w14:textId="77777777" w:rsidR="004F7D0F" w:rsidRDefault="004F7D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9BD4AB8" w14:textId="77777777" w:rsidR="004F7D0F" w:rsidRDefault="00605E84">
            <w:pPr>
              <w:pStyle w:val="ProductList-TableBody"/>
            </w:pPr>
            <w:r>
              <w:t>Windows 10 Enterprise E3 Por Utilizador, e</w:t>
            </w:r>
          </w:p>
          <w:p w14:paraId="6DE876D8" w14:textId="77777777" w:rsidR="004F7D0F" w:rsidRDefault="00605E84">
            <w:pPr>
              <w:pStyle w:val="ProductList-TableBody"/>
            </w:pPr>
            <w:r>
              <w:t>Enterprise Mobility + Security E3, e</w:t>
            </w:r>
          </w:p>
          <w:p w14:paraId="0A241C02" w14:textId="77777777" w:rsidR="004F7D0F" w:rsidRDefault="00605E84">
            <w:pPr>
              <w:pStyle w:val="ProductList-TableBody"/>
            </w:pPr>
            <w:r>
              <w:t>Office 365 E3</w:t>
            </w:r>
          </w:p>
        </w:tc>
      </w:tr>
    </w:tbl>
    <w:p w14:paraId="5D7DB376" w14:textId="77777777" w:rsidR="004F7D0F" w:rsidRDefault="004F7D0F">
      <w:pPr>
        <w:pStyle w:val="ProductList-Body"/>
      </w:pPr>
    </w:p>
    <w:p w14:paraId="3A5A9C72" w14:textId="77777777" w:rsidR="004F7D0F" w:rsidRDefault="00605E84">
      <w:pPr>
        <w:pStyle w:val="ProductList-Offering2HeadingNoBorder"/>
        <w:outlineLvl w:val="2"/>
      </w:pPr>
      <w:r>
        <w:t>Enterprise Mobility + Security</w:t>
      </w:r>
      <w:r>
        <w:fldChar w:fldCharType="begin"/>
      </w:r>
      <w:r>
        <w:instrText xml:space="preserve"> TC "</w:instrText>
      </w:r>
      <w:bookmarkStart w:id="379" w:name="_Toc20741037"/>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412"/>
        <w:gridCol w:w="5504"/>
      </w:tblGrid>
      <w:tr w:rsidR="004F7D0F" w14:paraId="5913B49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1308E71" w14:textId="77777777" w:rsidR="004F7D0F" w:rsidRDefault="00605E84">
            <w:pPr>
              <w:pStyle w:val="ProductList-TableBody"/>
            </w:pPr>
            <w:r>
              <w:rPr>
                <w:color w:val="FFFFFF"/>
              </w:rPr>
              <w:t>SL de Utilizador de Suplemento</w:t>
            </w:r>
          </w:p>
        </w:tc>
        <w:tc>
          <w:tcPr>
            <w:tcW w:w="6120" w:type="dxa"/>
            <w:tcBorders>
              <w:top w:val="single" w:sz="4" w:space="0" w:color="0070C0"/>
              <w:bottom w:val="single" w:sz="4" w:space="0" w:color="6E6E6E"/>
              <w:right w:val="single" w:sz="4" w:space="0" w:color="0070C0"/>
            </w:tcBorders>
            <w:shd w:val="clear" w:color="auto" w:fill="0070C0"/>
          </w:tcPr>
          <w:p w14:paraId="7ED55465" w14:textId="77777777" w:rsidR="004F7D0F" w:rsidRDefault="00605E84">
            <w:pPr>
              <w:pStyle w:val="ProductList-TableBody"/>
            </w:pPr>
            <w:r>
              <w:rPr>
                <w:color w:val="FFFFFF"/>
              </w:rPr>
              <w:t>Licenças Válidas</w:t>
            </w:r>
          </w:p>
        </w:tc>
      </w:tr>
      <w:tr w:rsidR="004F7D0F" w14:paraId="70CB8EF5" w14:textId="77777777">
        <w:tc>
          <w:tcPr>
            <w:tcW w:w="6000" w:type="dxa"/>
            <w:tcBorders>
              <w:top w:val="single" w:sz="4" w:space="0" w:color="6E6E6E"/>
              <w:left w:val="single" w:sz="4" w:space="0" w:color="6E6E6E"/>
              <w:bottom w:val="none" w:sz="4" w:space="0" w:color="6E6E6E"/>
              <w:right w:val="single" w:sz="4" w:space="0" w:color="6E6E6E"/>
            </w:tcBorders>
          </w:tcPr>
          <w:p w14:paraId="64047958" w14:textId="77777777" w:rsidR="004F7D0F" w:rsidRDefault="00605E84">
            <w:pPr>
              <w:pStyle w:val="ProductList-TableBody"/>
            </w:pPr>
            <w:r>
              <w:t xml:space="preserve">Suplemento do Enterprise Mobility + Security (E3/A3 e E5/A5) </w:t>
            </w:r>
          </w:p>
        </w:tc>
        <w:tc>
          <w:tcPr>
            <w:tcW w:w="6120" w:type="dxa"/>
            <w:tcBorders>
              <w:top w:val="single" w:sz="4" w:space="0" w:color="6E6E6E"/>
              <w:left w:val="single" w:sz="4" w:space="0" w:color="6E6E6E"/>
              <w:bottom w:val="single" w:sz="4" w:space="0" w:color="6E6E6E"/>
              <w:right w:val="single" w:sz="4" w:space="0" w:color="6E6E6E"/>
            </w:tcBorders>
          </w:tcPr>
          <w:p w14:paraId="1AB01969" w14:textId="77777777" w:rsidR="004F7D0F" w:rsidRDefault="00605E84">
            <w:pPr>
              <w:pStyle w:val="ProductList-TableBody"/>
            </w:pPr>
            <w:r>
              <w:t>Core CAL Suite</w:t>
            </w:r>
          </w:p>
        </w:tc>
      </w:tr>
      <w:tr w:rsidR="004F7D0F" w14:paraId="13F346B1" w14:textId="77777777">
        <w:tc>
          <w:tcPr>
            <w:tcW w:w="6000" w:type="dxa"/>
            <w:tcBorders>
              <w:top w:val="none" w:sz="4" w:space="0" w:color="6E6E6E"/>
              <w:left w:val="single" w:sz="4" w:space="0" w:color="6E6E6E"/>
              <w:bottom w:val="none" w:sz="4" w:space="0" w:color="6E6E6E"/>
              <w:right w:val="single" w:sz="4" w:space="0" w:color="6E6E6E"/>
            </w:tcBorders>
          </w:tcPr>
          <w:p w14:paraId="4C384796"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1F25A1" w14:textId="77777777" w:rsidR="004F7D0F" w:rsidRDefault="00605E84">
            <w:pPr>
              <w:pStyle w:val="ProductList-TableBody"/>
            </w:pPr>
            <w:r>
              <w:t>Enterprise CAL Suite</w:t>
            </w:r>
          </w:p>
        </w:tc>
      </w:tr>
      <w:tr w:rsidR="004F7D0F" w14:paraId="7F3EC116" w14:textId="77777777">
        <w:tc>
          <w:tcPr>
            <w:tcW w:w="6000" w:type="dxa"/>
            <w:tcBorders>
              <w:top w:val="none" w:sz="4" w:space="0" w:color="6E6E6E"/>
              <w:left w:val="single" w:sz="4" w:space="0" w:color="6E6E6E"/>
              <w:bottom w:val="none" w:sz="4" w:space="0" w:color="6E6E6E"/>
              <w:right w:val="single" w:sz="4" w:space="0" w:color="6E6E6E"/>
            </w:tcBorders>
          </w:tcPr>
          <w:p w14:paraId="76EBA66D"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5C914B" w14:textId="77777777" w:rsidR="004F7D0F" w:rsidRDefault="00605E84">
            <w:pPr>
              <w:pStyle w:val="ProductList-TableBody"/>
            </w:pPr>
            <w:r>
              <w:t>Core CAL Suite Bridge para Office 365</w:t>
            </w:r>
          </w:p>
        </w:tc>
      </w:tr>
      <w:tr w:rsidR="004F7D0F" w14:paraId="7DD377A8" w14:textId="77777777">
        <w:tc>
          <w:tcPr>
            <w:tcW w:w="6000" w:type="dxa"/>
            <w:tcBorders>
              <w:top w:val="none" w:sz="4" w:space="0" w:color="6E6E6E"/>
              <w:left w:val="single" w:sz="4" w:space="0" w:color="6E6E6E"/>
              <w:bottom w:val="none" w:sz="4" w:space="0" w:color="6E6E6E"/>
              <w:right w:val="single" w:sz="4" w:space="0" w:color="6E6E6E"/>
            </w:tcBorders>
          </w:tcPr>
          <w:p w14:paraId="258256D7"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4A34AC" w14:textId="77777777" w:rsidR="004F7D0F" w:rsidRDefault="00605E84">
            <w:pPr>
              <w:pStyle w:val="ProductList-TableBody"/>
            </w:pPr>
            <w:r>
              <w:t>Core CAL Suite Bridge para Office 365 e Microsoft Intune</w:t>
            </w:r>
          </w:p>
        </w:tc>
      </w:tr>
      <w:tr w:rsidR="004F7D0F" w14:paraId="51BA96D3" w14:textId="77777777">
        <w:tc>
          <w:tcPr>
            <w:tcW w:w="6000" w:type="dxa"/>
            <w:tcBorders>
              <w:top w:val="none" w:sz="4" w:space="0" w:color="6E6E6E"/>
              <w:left w:val="single" w:sz="4" w:space="0" w:color="6E6E6E"/>
              <w:bottom w:val="none" w:sz="4" w:space="0" w:color="6E6E6E"/>
              <w:right w:val="single" w:sz="4" w:space="0" w:color="6E6E6E"/>
            </w:tcBorders>
          </w:tcPr>
          <w:p w14:paraId="34A26BAE"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9D198" w14:textId="77777777" w:rsidR="004F7D0F" w:rsidRDefault="00605E84">
            <w:pPr>
              <w:pStyle w:val="ProductList-TableBody"/>
            </w:pPr>
            <w:r>
              <w:t>Enterprise CAL Suite Bridge para Office 365</w:t>
            </w:r>
          </w:p>
        </w:tc>
      </w:tr>
      <w:tr w:rsidR="004F7D0F" w14:paraId="7A0B61C3" w14:textId="77777777">
        <w:tc>
          <w:tcPr>
            <w:tcW w:w="6000" w:type="dxa"/>
            <w:tcBorders>
              <w:top w:val="none" w:sz="4" w:space="0" w:color="6E6E6E"/>
              <w:left w:val="single" w:sz="4" w:space="0" w:color="6E6E6E"/>
              <w:bottom w:val="single" w:sz="4" w:space="0" w:color="6E6E6E"/>
              <w:right w:val="single" w:sz="4" w:space="0" w:color="6E6E6E"/>
            </w:tcBorders>
          </w:tcPr>
          <w:p w14:paraId="7E38F7FD"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8E8EDB" w14:textId="77777777" w:rsidR="004F7D0F" w:rsidRDefault="00605E84">
            <w:pPr>
              <w:pStyle w:val="ProductList-TableBody"/>
            </w:pPr>
            <w:r>
              <w:t>Enterprise CAL Suite Bridge para Office 365 e Microsoft Intune</w:t>
            </w:r>
          </w:p>
        </w:tc>
      </w:tr>
    </w:tbl>
    <w:p w14:paraId="21B27FDC" w14:textId="77777777" w:rsidR="004F7D0F" w:rsidRDefault="004F7D0F">
      <w:pPr>
        <w:pStyle w:val="ProductList-Body"/>
      </w:pPr>
    </w:p>
    <w:p w14:paraId="57DFE4E0" w14:textId="77777777" w:rsidR="004F7D0F" w:rsidRDefault="00605E84">
      <w:pPr>
        <w:pStyle w:val="ProductList-Offering2HeadingNoBorder"/>
        <w:outlineLvl w:val="2"/>
      </w:pPr>
      <w:r>
        <w:t>Serviços do Microsoft Dynamics 365</w:t>
      </w:r>
      <w:r>
        <w:fldChar w:fldCharType="begin"/>
      </w:r>
      <w:r>
        <w:instrText xml:space="preserve"> TC "</w:instrText>
      </w:r>
      <w:bookmarkStart w:id="380" w:name="_Toc20741038"/>
      <w:r>
        <w:instrText>Serviços do Microsoft Dynamics 365</w:instrText>
      </w:r>
      <w:bookmarkEnd w:id="380"/>
      <w:r>
        <w:instrText>" \l 3</w:instrText>
      </w:r>
      <w:r>
        <w:fldChar w:fldCharType="end"/>
      </w:r>
    </w:p>
    <w:tbl>
      <w:tblPr>
        <w:tblStyle w:val="PURTable"/>
        <w:tblW w:w="0" w:type="dxa"/>
        <w:tblLook w:val="04A0" w:firstRow="1" w:lastRow="0" w:firstColumn="1" w:lastColumn="0" w:noHBand="0" w:noVBand="1"/>
      </w:tblPr>
      <w:tblGrid>
        <w:gridCol w:w="5511"/>
        <w:gridCol w:w="5405"/>
      </w:tblGrid>
      <w:tr w:rsidR="004F7D0F" w14:paraId="2A4BF06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35C49EE" w14:textId="77777777" w:rsidR="004F7D0F" w:rsidRDefault="00605E84">
            <w:pPr>
              <w:pStyle w:val="ProductList-TableBody"/>
            </w:pPr>
            <w:r>
              <w:rPr>
                <w:color w:val="FFFFFF"/>
              </w:rPr>
              <w:t>SL de Utilizador de Suplemento</w:t>
            </w:r>
          </w:p>
        </w:tc>
        <w:tc>
          <w:tcPr>
            <w:tcW w:w="6000" w:type="dxa"/>
            <w:tcBorders>
              <w:top w:val="single" w:sz="4" w:space="0" w:color="0070C0"/>
              <w:bottom w:val="single" w:sz="4" w:space="0" w:color="6E6E6E"/>
              <w:right w:val="single" w:sz="4" w:space="0" w:color="0070C0"/>
            </w:tcBorders>
            <w:shd w:val="clear" w:color="auto" w:fill="0070C0"/>
          </w:tcPr>
          <w:p w14:paraId="468D0029" w14:textId="77777777" w:rsidR="004F7D0F" w:rsidRDefault="00605E84">
            <w:pPr>
              <w:pStyle w:val="ProductList-TableBody"/>
            </w:pPr>
            <w:r>
              <w:rPr>
                <w:color w:val="FFFFFF"/>
              </w:rPr>
              <w:t>Licenças Válidas</w:t>
            </w:r>
          </w:p>
        </w:tc>
      </w:tr>
      <w:tr w:rsidR="004F7D0F" w14:paraId="57B03E8B" w14:textId="77777777">
        <w:tc>
          <w:tcPr>
            <w:tcW w:w="6120" w:type="dxa"/>
            <w:tcBorders>
              <w:top w:val="single" w:sz="4" w:space="0" w:color="6E6E6E"/>
              <w:left w:val="single" w:sz="4" w:space="0" w:color="6E6E6E"/>
              <w:bottom w:val="single" w:sz="4" w:space="0" w:color="6E6E6E"/>
              <w:right w:val="single" w:sz="4" w:space="0" w:color="6E6E6E"/>
            </w:tcBorders>
          </w:tcPr>
          <w:p w14:paraId="3E533CAC" w14:textId="77777777" w:rsidR="004F7D0F" w:rsidRDefault="00605E84">
            <w:pPr>
              <w:pStyle w:val="ProductList-TableBody"/>
            </w:pPr>
            <w:r>
              <w:t>Suplemento do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1A4B595F" w14:textId="77777777" w:rsidR="004F7D0F" w:rsidRDefault="00605E84">
            <w:pPr>
              <w:pStyle w:val="ProductList-TableBody"/>
            </w:pPr>
            <w:r>
              <w:t>CAL de Utilizador do Dynamics 365 Team Members</w:t>
            </w:r>
          </w:p>
        </w:tc>
      </w:tr>
      <w:tr w:rsidR="004F7D0F" w14:paraId="5F684B1A" w14:textId="77777777">
        <w:tc>
          <w:tcPr>
            <w:tcW w:w="6120" w:type="dxa"/>
            <w:tcBorders>
              <w:top w:val="single" w:sz="4" w:space="0" w:color="6E6E6E"/>
              <w:left w:val="single" w:sz="4" w:space="0" w:color="6E6E6E"/>
              <w:bottom w:val="single" w:sz="4" w:space="0" w:color="6E6E6E"/>
              <w:right w:val="single" w:sz="4" w:space="0" w:color="6E6E6E"/>
            </w:tcBorders>
          </w:tcPr>
          <w:p w14:paraId="1F5C3AB5" w14:textId="77777777" w:rsidR="004F7D0F" w:rsidRDefault="00605E84">
            <w:pPr>
              <w:pStyle w:val="ProductList-TableBody"/>
            </w:pPr>
            <w:r>
              <w:t>Suplemento do Dynamics 365 Unified Operations - Device</w:t>
            </w:r>
          </w:p>
        </w:tc>
        <w:tc>
          <w:tcPr>
            <w:tcW w:w="6000" w:type="dxa"/>
            <w:tcBorders>
              <w:top w:val="single" w:sz="4" w:space="0" w:color="6E6E6E"/>
              <w:left w:val="single" w:sz="4" w:space="0" w:color="6E6E6E"/>
              <w:bottom w:val="single" w:sz="4" w:space="0" w:color="6E6E6E"/>
              <w:right w:val="single" w:sz="4" w:space="0" w:color="6E6E6E"/>
            </w:tcBorders>
          </w:tcPr>
          <w:p w14:paraId="3044EDEC" w14:textId="77777777" w:rsidR="004F7D0F" w:rsidRDefault="00605E84">
            <w:pPr>
              <w:pStyle w:val="ProductList-TableBody"/>
            </w:pPr>
            <w:r>
              <w:t>Dynamics 365 Operations No Local – CAL de Dispositivo</w:t>
            </w:r>
          </w:p>
        </w:tc>
      </w:tr>
      <w:tr w:rsidR="004F7D0F" w14:paraId="0E8FC7AC" w14:textId="77777777">
        <w:tc>
          <w:tcPr>
            <w:tcW w:w="6120" w:type="dxa"/>
            <w:tcBorders>
              <w:top w:val="single" w:sz="4" w:space="0" w:color="6E6E6E"/>
              <w:left w:val="single" w:sz="4" w:space="0" w:color="6E6E6E"/>
              <w:bottom w:val="single" w:sz="4" w:space="0" w:color="6E6E6E"/>
              <w:right w:val="single" w:sz="4" w:space="0" w:color="6E6E6E"/>
            </w:tcBorders>
          </w:tcPr>
          <w:p w14:paraId="3F161284" w14:textId="77777777" w:rsidR="004F7D0F" w:rsidRDefault="00605E84">
            <w:pPr>
              <w:pStyle w:val="ProductList-TableBody"/>
            </w:pPr>
            <w:r>
              <w:t>Suplemento do Dynamics 365 Unified Operations - Activity</w:t>
            </w:r>
          </w:p>
        </w:tc>
        <w:tc>
          <w:tcPr>
            <w:tcW w:w="6000" w:type="dxa"/>
            <w:tcBorders>
              <w:top w:val="single" w:sz="4" w:space="0" w:color="6E6E6E"/>
              <w:left w:val="single" w:sz="4" w:space="0" w:color="6E6E6E"/>
              <w:bottom w:val="single" w:sz="4" w:space="0" w:color="6E6E6E"/>
              <w:right w:val="single" w:sz="4" w:space="0" w:color="6E6E6E"/>
            </w:tcBorders>
          </w:tcPr>
          <w:p w14:paraId="4CD12546" w14:textId="77777777" w:rsidR="004F7D0F" w:rsidRDefault="00605E84">
            <w:pPr>
              <w:pStyle w:val="ProductList-TableBody"/>
            </w:pPr>
            <w:r>
              <w:t>Dynamics 365 Operations No Local – CAL de Utilizador de Atividade</w:t>
            </w:r>
          </w:p>
        </w:tc>
      </w:tr>
      <w:tr w:rsidR="004F7D0F" w14:paraId="25EE8B54" w14:textId="77777777">
        <w:tc>
          <w:tcPr>
            <w:tcW w:w="6120" w:type="dxa"/>
            <w:tcBorders>
              <w:top w:val="single" w:sz="4" w:space="0" w:color="6E6E6E"/>
              <w:left w:val="single" w:sz="4" w:space="0" w:color="6E6E6E"/>
              <w:bottom w:val="single" w:sz="4" w:space="0" w:color="6E6E6E"/>
              <w:right w:val="single" w:sz="4" w:space="0" w:color="6E6E6E"/>
            </w:tcBorders>
          </w:tcPr>
          <w:p w14:paraId="3CEBD1C6" w14:textId="77777777" w:rsidR="004F7D0F" w:rsidRDefault="00605E84">
            <w:pPr>
              <w:pStyle w:val="ProductList-TableBody"/>
            </w:pPr>
            <w:r>
              <w:t>Suplemento do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3DDB6CED" w14:textId="77777777" w:rsidR="004F7D0F" w:rsidRDefault="00605E84">
            <w:pPr>
              <w:pStyle w:val="ProductList-TableBody"/>
            </w:pPr>
            <w:r>
              <w:t>CAL de Utilizador do Dynamics 365 Operations No Local</w:t>
            </w:r>
          </w:p>
        </w:tc>
      </w:tr>
      <w:tr w:rsidR="004F7D0F" w14:paraId="19C8A5C0" w14:textId="77777777">
        <w:tc>
          <w:tcPr>
            <w:tcW w:w="6120" w:type="dxa"/>
            <w:tcBorders>
              <w:top w:val="single" w:sz="4" w:space="0" w:color="6E6E6E"/>
              <w:left w:val="single" w:sz="4" w:space="0" w:color="6E6E6E"/>
              <w:bottom w:val="single" w:sz="4" w:space="0" w:color="6E6E6E"/>
              <w:right w:val="single" w:sz="4" w:space="0" w:color="6E6E6E"/>
            </w:tcBorders>
          </w:tcPr>
          <w:p w14:paraId="4B63D714" w14:textId="77777777" w:rsidR="004F7D0F" w:rsidRDefault="00605E84">
            <w:pPr>
              <w:pStyle w:val="ProductList-TableBody"/>
            </w:pPr>
            <w:r>
              <w:t>Suplemento do Dynamics 365 Finance</w:t>
            </w:r>
          </w:p>
        </w:tc>
        <w:tc>
          <w:tcPr>
            <w:tcW w:w="6000" w:type="dxa"/>
            <w:tcBorders>
              <w:top w:val="single" w:sz="4" w:space="0" w:color="6E6E6E"/>
              <w:left w:val="single" w:sz="4" w:space="0" w:color="6E6E6E"/>
              <w:bottom w:val="single" w:sz="4" w:space="0" w:color="6E6E6E"/>
              <w:right w:val="single" w:sz="4" w:space="0" w:color="6E6E6E"/>
            </w:tcBorders>
          </w:tcPr>
          <w:p w14:paraId="503EF1A2" w14:textId="77777777" w:rsidR="004F7D0F" w:rsidRDefault="00605E84">
            <w:pPr>
              <w:pStyle w:val="ProductList-TableBody"/>
            </w:pPr>
            <w:r>
              <w:t>CAL de Utilizador do Dynamics 365 Operations No Local</w:t>
            </w:r>
          </w:p>
        </w:tc>
      </w:tr>
      <w:tr w:rsidR="004F7D0F" w14:paraId="3614B291" w14:textId="77777777">
        <w:tc>
          <w:tcPr>
            <w:tcW w:w="6120" w:type="dxa"/>
            <w:tcBorders>
              <w:top w:val="single" w:sz="4" w:space="0" w:color="6E6E6E"/>
              <w:left w:val="single" w:sz="4" w:space="0" w:color="6E6E6E"/>
              <w:bottom w:val="single" w:sz="4" w:space="0" w:color="6E6E6E"/>
              <w:right w:val="single" w:sz="4" w:space="0" w:color="6E6E6E"/>
            </w:tcBorders>
          </w:tcPr>
          <w:p w14:paraId="418B7EAE" w14:textId="77777777" w:rsidR="004F7D0F" w:rsidRDefault="00605E84">
            <w:pPr>
              <w:pStyle w:val="ProductList-TableBody"/>
            </w:pPr>
            <w:r>
              <w:t>Suplemento do Dynamics 365 Retail</w:t>
            </w:r>
          </w:p>
        </w:tc>
        <w:tc>
          <w:tcPr>
            <w:tcW w:w="6000" w:type="dxa"/>
            <w:tcBorders>
              <w:top w:val="single" w:sz="4" w:space="0" w:color="6E6E6E"/>
              <w:left w:val="single" w:sz="4" w:space="0" w:color="6E6E6E"/>
              <w:bottom w:val="single" w:sz="4" w:space="0" w:color="6E6E6E"/>
              <w:right w:val="single" w:sz="4" w:space="0" w:color="6E6E6E"/>
            </w:tcBorders>
          </w:tcPr>
          <w:p w14:paraId="1F87C170" w14:textId="77777777" w:rsidR="004F7D0F" w:rsidRDefault="00605E84">
            <w:pPr>
              <w:pStyle w:val="ProductList-TableBody"/>
            </w:pPr>
            <w:r>
              <w:t>CAL de Utilizador do Dynamics 365 Operations No Local</w:t>
            </w:r>
          </w:p>
        </w:tc>
      </w:tr>
      <w:tr w:rsidR="004F7D0F" w14:paraId="0FE93E29" w14:textId="77777777">
        <w:tc>
          <w:tcPr>
            <w:tcW w:w="6120" w:type="dxa"/>
            <w:tcBorders>
              <w:top w:val="single" w:sz="4" w:space="0" w:color="6E6E6E"/>
              <w:left w:val="single" w:sz="4" w:space="0" w:color="6E6E6E"/>
              <w:bottom w:val="single" w:sz="4" w:space="0" w:color="6E6E6E"/>
              <w:right w:val="single" w:sz="4" w:space="0" w:color="6E6E6E"/>
            </w:tcBorders>
          </w:tcPr>
          <w:p w14:paraId="53132616" w14:textId="77777777" w:rsidR="004F7D0F" w:rsidRDefault="00605E84">
            <w:pPr>
              <w:pStyle w:val="ProductList-TableBody"/>
            </w:pPr>
            <w:r>
              <w:t>Suplemento do Dynamics 365 Talent</w:t>
            </w:r>
          </w:p>
        </w:tc>
        <w:tc>
          <w:tcPr>
            <w:tcW w:w="6000" w:type="dxa"/>
            <w:tcBorders>
              <w:top w:val="single" w:sz="4" w:space="0" w:color="6E6E6E"/>
              <w:left w:val="single" w:sz="4" w:space="0" w:color="6E6E6E"/>
              <w:bottom w:val="single" w:sz="4" w:space="0" w:color="6E6E6E"/>
              <w:right w:val="single" w:sz="4" w:space="0" w:color="6E6E6E"/>
            </w:tcBorders>
          </w:tcPr>
          <w:p w14:paraId="20A909CA" w14:textId="77777777" w:rsidR="004F7D0F" w:rsidRDefault="00605E84">
            <w:pPr>
              <w:pStyle w:val="ProductList-TableBody"/>
            </w:pPr>
            <w:r>
              <w:t>CAL de Utilizador do Dynamics 365 Operations No Local</w:t>
            </w:r>
          </w:p>
        </w:tc>
      </w:tr>
      <w:tr w:rsidR="004F7D0F" w14:paraId="379491B6" w14:textId="77777777">
        <w:tc>
          <w:tcPr>
            <w:tcW w:w="6120" w:type="dxa"/>
            <w:tcBorders>
              <w:top w:val="single" w:sz="4" w:space="0" w:color="6E6E6E"/>
              <w:left w:val="single" w:sz="4" w:space="0" w:color="6E6E6E"/>
              <w:bottom w:val="single" w:sz="4" w:space="0" w:color="6E6E6E"/>
              <w:right w:val="single" w:sz="4" w:space="0" w:color="6E6E6E"/>
            </w:tcBorders>
          </w:tcPr>
          <w:p w14:paraId="02027215" w14:textId="77777777" w:rsidR="004F7D0F" w:rsidRDefault="00605E84">
            <w:pPr>
              <w:pStyle w:val="ProductList-TableBody"/>
            </w:pPr>
            <w:r>
              <w:t>Suplemento do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2DF322C" w14:textId="77777777" w:rsidR="004F7D0F" w:rsidRDefault="00605E84">
            <w:pPr>
              <w:pStyle w:val="ProductList-TableBody"/>
            </w:pPr>
            <w:r>
              <w:t>CAL de Utilizador do Dynamics 365 Sales</w:t>
            </w:r>
          </w:p>
        </w:tc>
      </w:tr>
      <w:tr w:rsidR="004F7D0F" w14:paraId="59ECCFC8" w14:textId="77777777">
        <w:tc>
          <w:tcPr>
            <w:tcW w:w="6120" w:type="dxa"/>
            <w:tcBorders>
              <w:top w:val="single" w:sz="4" w:space="0" w:color="6E6E6E"/>
              <w:left w:val="single" w:sz="4" w:space="0" w:color="6E6E6E"/>
              <w:bottom w:val="single" w:sz="4" w:space="0" w:color="6E6E6E"/>
              <w:right w:val="single" w:sz="4" w:space="0" w:color="6E6E6E"/>
            </w:tcBorders>
          </w:tcPr>
          <w:p w14:paraId="59A6C7C9" w14:textId="77777777" w:rsidR="004F7D0F" w:rsidRDefault="00605E84">
            <w:pPr>
              <w:pStyle w:val="ProductList-TableBody"/>
            </w:pPr>
            <w:r>
              <w:t>Suplemento do Dynamics 365 Sales, edição Enterprise</w:t>
            </w:r>
          </w:p>
        </w:tc>
        <w:tc>
          <w:tcPr>
            <w:tcW w:w="6000" w:type="dxa"/>
            <w:tcBorders>
              <w:top w:val="single" w:sz="4" w:space="0" w:color="6E6E6E"/>
              <w:left w:val="single" w:sz="4" w:space="0" w:color="6E6E6E"/>
              <w:bottom w:val="single" w:sz="4" w:space="0" w:color="6E6E6E"/>
              <w:right w:val="single" w:sz="4" w:space="0" w:color="6E6E6E"/>
            </w:tcBorders>
          </w:tcPr>
          <w:p w14:paraId="6E4B4D99" w14:textId="77777777" w:rsidR="004F7D0F" w:rsidRDefault="00605E84">
            <w:pPr>
              <w:pStyle w:val="ProductList-TableBody"/>
            </w:pPr>
            <w:r>
              <w:t>CAL de Utilizador do Dynamics 365 Sales</w:t>
            </w:r>
          </w:p>
        </w:tc>
      </w:tr>
      <w:tr w:rsidR="004F7D0F" w14:paraId="5B41976D" w14:textId="77777777">
        <w:tc>
          <w:tcPr>
            <w:tcW w:w="6120" w:type="dxa"/>
            <w:tcBorders>
              <w:top w:val="single" w:sz="4" w:space="0" w:color="6E6E6E"/>
              <w:left w:val="single" w:sz="4" w:space="0" w:color="6E6E6E"/>
              <w:bottom w:val="single" w:sz="4" w:space="0" w:color="6E6E6E"/>
              <w:right w:val="single" w:sz="4" w:space="0" w:color="6E6E6E"/>
            </w:tcBorders>
          </w:tcPr>
          <w:p w14:paraId="6CEC0664" w14:textId="77777777" w:rsidR="004F7D0F" w:rsidRDefault="00605E84">
            <w:pPr>
              <w:pStyle w:val="ProductList-TableBody"/>
            </w:pPr>
            <w:r>
              <w:t>Suplemento do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35BE2942" w14:textId="77777777" w:rsidR="004F7D0F" w:rsidRDefault="00605E84">
            <w:pPr>
              <w:pStyle w:val="ProductList-TableBody"/>
            </w:pPr>
            <w:r>
              <w:t>CAL de Utilizador do Dynamics 365 Customer Service</w:t>
            </w:r>
          </w:p>
        </w:tc>
      </w:tr>
      <w:tr w:rsidR="004F7D0F" w14:paraId="6E9C12EF" w14:textId="77777777">
        <w:tc>
          <w:tcPr>
            <w:tcW w:w="6120" w:type="dxa"/>
            <w:tcBorders>
              <w:top w:val="single" w:sz="4" w:space="0" w:color="6E6E6E"/>
              <w:left w:val="single" w:sz="4" w:space="0" w:color="6E6E6E"/>
              <w:bottom w:val="single" w:sz="4" w:space="0" w:color="6E6E6E"/>
              <w:right w:val="single" w:sz="4" w:space="0" w:color="6E6E6E"/>
            </w:tcBorders>
          </w:tcPr>
          <w:p w14:paraId="7E5B1140" w14:textId="77777777" w:rsidR="004F7D0F" w:rsidRDefault="00605E84">
            <w:pPr>
              <w:pStyle w:val="ProductList-TableBody"/>
            </w:pPr>
            <w:r>
              <w:t>Suplemento do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6B1D098" w14:textId="77777777" w:rsidR="004F7D0F" w:rsidRDefault="00605E84">
            <w:pPr>
              <w:pStyle w:val="ProductList-TableBody"/>
            </w:pPr>
            <w:r>
              <w:t>CAL de Utilizador do Dynamics 365 Customer Service</w:t>
            </w:r>
          </w:p>
        </w:tc>
      </w:tr>
      <w:tr w:rsidR="004F7D0F" w14:paraId="7B14F774" w14:textId="77777777">
        <w:tc>
          <w:tcPr>
            <w:tcW w:w="6120" w:type="dxa"/>
            <w:tcBorders>
              <w:top w:val="single" w:sz="4" w:space="0" w:color="6E6E6E"/>
              <w:left w:val="single" w:sz="4" w:space="0" w:color="6E6E6E"/>
              <w:bottom w:val="none" w:sz="4" w:space="0" w:color="6E6E6E"/>
              <w:right w:val="single" w:sz="4" w:space="0" w:color="6E6E6E"/>
            </w:tcBorders>
          </w:tcPr>
          <w:p w14:paraId="748F521B" w14:textId="77777777" w:rsidR="004F7D0F" w:rsidRDefault="00605E84">
            <w:pPr>
              <w:pStyle w:val="ProductList-TableBody"/>
            </w:pPr>
            <w:r>
              <w:t>Suplemento do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94DDC9B" w14:textId="77777777" w:rsidR="004F7D0F" w:rsidRDefault="00605E84">
            <w:pPr>
              <w:pStyle w:val="ProductList-TableBody"/>
            </w:pPr>
            <w:r>
              <w:t>CAL de Utilizador do Dynamics 365 Case Management</w:t>
            </w:r>
          </w:p>
        </w:tc>
      </w:tr>
      <w:tr w:rsidR="004F7D0F" w14:paraId="0E7754A4" w14:textId="77777777">
        <w:tc>
          <w:tcPr>
            <w:tcW w:w="6120" w:type="dxa"/>
            <w:tcBorders>
              <w:top w:val="none" w:sz="4" w:space="0" w:color="6E6E6E"/>
              <w:left w:val="single" w:sz="4" w:space="0" w:color="6E6E6E"/>
              <w:bottom w:val="single" w:sz="4" w:space="0" w:color="6E6E6E"/>
              <w:right w:val="single" w:sz="4" w:space="0" w:color="6E6E6E"/>
            </w:tcBorders>
          </w:tcPr>
          <w:p w14:paraId="6E66127A" w14:textId="77777777" w:rsidR="004F7D0F" w:rsidRDefault="004F7D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DFBD8B" w14:textId="77777777" w:rsidR="004F7D0F" w:rsidRDefault="00605E84">
            <w:pPr>
              <w:pStyle w:val="ProductList-TableBody"/>
            </w:pPr>
            <w:r>
              <w:t>CAL de Utilizador do Dynamics 365 Sales</w:t>
            </w:r>
          </w:p>
        </w:tc>
      </w:tr>
    </w:tbl>
    <w:p w14:paraId="12F6D493" w14:textId="77777777" w:rsidR="004F7D0F" w:rsidRDefault="004F7D0F">
      <w:pPr>
        <w:pStyle w:val="ProductList-Body"/>
      </w:pPr>
    </w:p>
    <w:p w14:paraId="2245B956" w14:textId="77777777" w:rsidR="004F7D0F" w:rsidRDefault="00605E84">
      <w:pPr>
        <w:pStyle w:val="ProductList-Offering2HeadingNoBorder"/>
        <w:outlineLvl w:val="2"/>
      </w:pPr>
      <w:r>
        <w:t>Aplicações do Office 365</w:t>
      </w:r>
      <w:r>
        <w:fldChar w:fldCharType="begin"/>
      </w:r>
      <w:r>
        <w:instrText xml:space="preserve"> TC "</w:instrText>
      </w:r>
      <w:bookmarkStart w:id="381" w:name="_Toc20741039"/>
      <w:r>
        <w:instrText>Aplicações do Office 365</w:instrText>
      </w:r>
      <w:bookmarkEnd w:id="381"/>
      <w:r>
        <w:instrText>" \l 3</w:instrText>
      </w:r>
      <w:r>
        <w:fldChar w:fldCharType="end"/>
      </w:r>
    </w:p>
    <w:tbl>
      <w:tblPr>
        <w:tblStyle w:val="PURTable"/>
        <w:tblW w:w="0" w:type="dxa"/>
        <w:tblLook w:val="04A0" w:firstRow="1" w:lastRow="0" w:firstColumn="1" w:lastColumn="0" w:noHBand="0" w:noVBand="1"/>
      </w:tblPr>
      <w:tblGrid>
        <w:gridCol w:w="5617"/>
        <w:gridCol w:w="5299"/>
      </w:tblGrid>
      <w:tr w:rsidR="004F7D0F" w14:paraId="6A0D8E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7E3D8FA" w14:textId="77777777" w:rsidR="004F7D0F" w:rsidRDefault="00605E84">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2B07ECA0" w14:textId="77777777" w:rsidR="004F7D0F" w:rsidRDefault="00605E84">
            <w:pPr>
              <w:pStyle w:val="ProductList-TableBody"/>
            </w:pPr>
            <w:r>
              <w:rPr>
                <w:color w:val="FFFFFF"/>
              </w:rPr>
              <w:t>Licenças Válidas</w:t>
            </w:r>
          </w:p>
        </w:tc>
      </w:tr>
      <w:tr w:rsidR="004F7D0F" w14:paraId="129EF0CB" w14:textId="77777777">
        <w:tc>
          <w:tcPr>
            <w:tcW w:w="6240" w:type="dxa"/>
            <w:tcBorders>
              <w:top w:val="single" w:sz="4" w:space="0" w:color="6E6E6E"/>
              <w:left w:val="single" w:sz="4" w:space="0" w:color="6E6E6E"/>
              <w:bottom w:val="single" w:sz="4" w:space="0" w:color="6E6E6E"/>
              <w:right w:val="single" w:sz="4" w:space="0" w:color="6E6E6E"/>
            </w:tcBorders>
          </w:tcPr>
          <w:p w14:paraId="25336A16" w14:textId="77777777" w:rsidR="004F7D0F" w:rsidRDefault="00605E84">
            <w:pPr>
              <w:pStyle w:val="ProductList-TableBody"/>
            </w:pPr>
            <w: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14:paraId="4079903B" w14:textId="77777777" w:rsidR="004F7D0F" w:rsidRDefault="00605E84">
            <w:pPr>
              <w:pStyle w:val="ProductList-TableBody"/>
            </w:pPr>
            <w:r>
              <w:t>Visio Professional</w:t>
            </w:r>
          </w:p>
        </w:tc>
      </w:tr>
      <w:tr w:rsidR="004F7D0F" w14:paraId="6B64056E" w14:textId="77777777">
        <w:tc>
          <w:tcPr>
            <w:tcW w:w="6240" w:type="dxa"/>
            <w:tcBorders>
              <w:top w:val="single" w:sz="4" w:space="0" w:color="6E6E6E"/>
              <w:left w:val="single" w:sz="4" w:space="0" w:color="6E6E6E"/>
              <w:bottom w:val="single" w:sz="4" w:space="0" w:color="6E6E6E"/>
              <w:right w:val="single" w:sz="4" w:space="0" w:color="6E6E6E"/>
            </w:tcBorders>
          </w:tcPr>
          <w:p w14:paraId="7688488D" w14:textId="77777777" w:rsidR="004F7D0F" w:rsidRDefault="00605E84">
            <w:pPr>
              <w:pStyle w:val="ProductList-TableBody"/>
            </w:pPr>
            <w: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14:paraId="65543AE3" w14:textId="77777777" w:rsidR="004F7D0F" w:rsidRDefault="00605E84">
            <w:pPr>
              <w:pStyle w:val="ProductList-TableBody"/>
            </w:pPr>
            <w:r>
              <w:t>Visio Standard</w:t>
            </w:r>
          </w:p>
        </w:tc>
      </w:tr>
    </w:tbl>
    <w:p w14:paraId="77314D89" w14:textId="77777777" w:rsidR="004F7D0F" w:rsidRDefault="004F7D0F">
      <w:pPr>
        <w:pStyle w:val="ProductList-Body"/>
      </w:pPr>
    </w:p>
    <w:p w14:paraId="39787549" w14:textId="77777777" w:rsidR="004F7D0F" w:rsidRDefault="00605E84">
      <w:pPr>
        <w:pStyle w:val="ProductList-Offering2HeadingNoBorder"/>
        <w:outlineLvl w:val="2"/>
      </w:pPr>
      <w:r>
        <w:t>Conjuntos de Aplicações do Office 365</w:t>
      </w:r>
      <w:r>
        <w:fldChar w:fldCharType="begin"/>
      </w:r>
      <w:r>
        <w:instrText xml:space="preserve"> TC "</w:instrText>
      </w:r>
      <w:bookmarkStart w:id="382" w:name="_Toc20741040"/>
      <w:r>
        <w:instrText>Conjuntos de Aplicações do Office 365</w:instrText>
      </w:r>
      <w:bookmarkEnd w:id="382"/>
      <w:r>
        <w:instrText>" \l 3</w:instrText>
      </w:r>
      <w:r>
        <w:fldChar w:fldCharType="end"/>
      </w:r>
    </w:p>
    <w:p w14:paraId="5D383661" w14:textId="77777777" w:rsidR="004F7D0F" w:rsidRDefault="00605E84">
      <w:pPr>
        <w:pStyle w:val="ProductList-Body"/>
      </w:pPr>
      <w:r>
        <w:t xml:space="preserve">As SLs de Utilizador de Suplementos fornecem, aos Utilizadores Licenciados, direitos de acesso ao software de servidor equivalentes à Licença Válida de qualquer dispositivo. </w:t>
      </w:r>
    </w:p>
    <w:p w14:paraId="508AFE4E" w14:textId="77777777" w:rsidR="004F7D0F" w:rsidRDefault="004F7D0F">
      <w:pPr>
        <w:pStyle w:val="ProductList-Body"/>
      </w:pPr>
    </w:p>
    <w:tbl>
      <w:tblPr>
        <w:tblStyle w:val="PURTable"/>
        <w:tblW w:w="0" w:type="dxa"/>
        <w:tblLook w:val="04A0" w:firstRow="1" w:lastRow="0" w:firstColumn="1" w:lastColumn="0" w:noHBand="0" w:noVBand="1"/>
      </w:tblPr>
      <w:tblGrid>
        <w:gridCol w:w="5620"/>
        <w:gridCol w:w="5296"/>
      </w:tblGrid>
      <w:tr w:rsidR="004F7D0F" w14:paraId="5B30497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F4AD2B8" w14:textId="77777777" w:rsidR="004F7D0F" w:rsidRDefault="00605E84">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7482DB9F" w14:textId="77777777" w:rsidR="004F7D0F" w:rsidRDefault="00605E84">
            <w:pPr>
              <w:pStyle w:val="ProductList-TableBody"/>
            </w:pPr>
            <w:r>
              <w:rPr>
                <w:color w:val="FFFFFF"/>
              </w:rPr>
              <w:t>Licenças Válidas</w:t>
            </w:r>
          </w:p>
        </w:tc>
      </w:tr>
      <w:tr w:rsidR="004F7D0F" w14:paraId="1DF10760" w14:textId="77777777">
        <w:tc>
          <w:tcPr>
            <w:tcW w:w="6240" w:type="dxa"/>
            <w:tcBorders>
              <w:top w:val="single" w:sz="4" w:space="0" w:color="6E6E6E"/>
              <w:left w:val="single" w:sz="4" w:space="0" w:color="6E6E6E"/>
              <w:bottom w:val="single" w:sz="4" w:space="0" w:color="6E6E6E"/>
              <w:right w:val="single" w:sz="4" w:space="0" w:color="6E6E6E"/>
            </w:tcBorders>
          </w:tcPr>
          <w:p w14:paraId="66801B72" w14:textId="77777777" w:rsidR="004F7D0F" w:rsidRDefault="00605E84">
            <w:pPr>
              <w:pStyle w:val="ProductList-TableBody"/>
            </w:pPr>
            <w:r>
              <w:t>Suplemento do Office 365 E1</w:t>
            </w:r>
          </w:p>
        </w:tc>
        <w:tc>
          <w:tcPr>
            <w:tcW w:w="5880" w:type="dxa"/>
            <w:tcBorders>
              <w:top w:val="single" w:sz="4" w:space="0" w:color="6E6E6E"/>
              <w:left w:val="single" w:sz="4" w:space="0" w:color="6E6E6E"/>
              <w:bottom w:val="none" w:sz="4" w:space="0" w:color="6E6E6E"/>
              <w:right w:val="single" w:sz="4" w:space="0" w:color="6E6E6E"/>
            </w:tcBorders>
          </w:tcPr>
          <w:p w14:paraId="5BA9D8DA" w14:textId="77777777" w:rsidR="004F7D0F" w:rsidRDefault="00605E84">
            <w:pPr>
              <w:pStyle w:val="ProductList-TableBody"/>
            </w:pPr>
            <w:r>
              <w:t>Core CAL Suite ou</w:t>
            </w:r>
          </w:p>
        </w:tc>
      </w:tr>
      <w:tr w:rsidR="004F7D0F" w14:paraId="731F70C1" w14:textId="77777777">
        <w:tc>
          <w:tcPr>
            <w:tcW w:w="6240" w:type="dxa"/>
            <w:tcBorders>
              <w:top w:val="single" w:sz="4" w:space="0" w:color="6E6E6E"/>
              <w:left w:val="single" w:sz="4" w:space="0" w:color="6E6E6E"/>
              <w:bottom w:val="single" w:sz="4" w:space="0" w:color="6E6E6E"/>
              <w:right w:val="single" w:sz="4" w:space="0" w:color="6E6E6E"/>
            </w:tcBorders>
          </w:tcPr>
          <w:p w14:paraId="42B4C218" w14:textId="77777777" w:rsidR="004F7D0F" w:rsidRDefault="00605E84">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14:paraId="2B86F2DA" w14:textId="77777777" w:rsidR="004F7D0F" w:rsidRDefault="00605E84">
            <w:pPr>
              <w:pStyle w:val="ProductList-TableBody"/>
            </w:pPr>
            <w:r>
              <w:t>Core CAL Suite Bridge para Enterprise Mobility + Security</w:t>
            </w:r>
          </w:p>
        </w:tc>
      </w:tr>
      <w:tr w:rsidR="004F7D0F" w14:paraId="60D2834F" w14:textId="77777777">
        <w:tc>
          <w:tcPr>
            <w:tcW w:w="6240" w:type="dxa"/>
            <w:tcBorders>
              <w:top w:val="single" w:sz="4" w:space="0" w:color="6E6E6E"/>
              <w:left w:val="single" w:sz="4" w:space="0" w:color="6E6E6E"/>
              <w:bottom w:val="single" w:sz="4" w:space="0" w:color="6E6E6E"/>
              <w:right w:val="single" w:sz="4" w:space="0" w:color="6E6E6E"/>
            </w:tcBorders>
          </w:tcPr>
          <w:p w14:paraId="18359AF8" w14:textId="77777777" w:rsidR="004F7D0F" w:rsidRDefault="00605E84">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14:paraId="5B86E380" w14:textId="77777777" w:rsidR="004F7D0F" w:rsidRDefault="004F7D0F">
            <w:pPr>
              <w:pStyle w:val="ProductList-TableBody"/>
            </w:pPr>
          </w:p>
        </w:tc>
      </w:tr>
      <w:tr w:rsidR="004F7D0F" w14:paraId="65474B0B" w14:textId="77777777">
        <w:tc>
          <w:tcPr>
            <w:tcW w:w="6240" w:type="dxa"/>
            <w:tcBorders>
              <w:top w:val="single" w:sz="4" w:space="0" w:color="6E6E6E"/>
              <w:left w:val="single" w:sz="4" w:space="0" w:color="6E6E6E"/>
              <w:bottom w:val="single" w:sz="4" w:space="0" w:color="6E6E6E"/>
              <w:right w:val="single" w:sz="4" w:space="0" w:color="6E6E6E"/>
            </w:tcBorders>
          </w:tcPr>
          <w:p w14:paraId="0704576D" w14:textId="77777777" w:rsidR="004F7D0F" w:rsidRDefault="00605E84">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14:paraId="4C9AAF63" w14:textId="77777777" w:rsidR="004F7D0F" w:rsidRDefault="004F7D0F">
            <w:pPr>
              <w:pStyle w:val="ProductList-TableBody"/>
            </w:pPr>
          </w:p>
        </w:tc>
      </w:tr>
      <w:tr w:rsidR="004F7D0F" w14:paraId="1F56F001" w14:textId="77777777">
        <w:tc>
          <w:tcPr>
            <w:tcW w:w="6240" w:type="dxa"/>
            <w:tcBorders>
              <w:top w:val="single" w:sz="4" w:space="0" w:color="6E6E6E"/>
              <w:left w:val="single" w:sz="4" w:space="0" w:color="6E6E6E"/>
              <w:bottom w:val="single" w:sz="4" w:space="0" w:color="6E6E6E"/>
              <w:right w:val="single" w:sz="4" w:space="0" w:color="6E6E6E"/>
            </w:tcBorders>
          </w:tcPr>
          <w:p w14:paraId="7B16DC47" w14:textId="77777777" w:rsidR="004F7D0F" w:rsidRDefault="00605E84">
            <w:pPr>
              <w:pStyle w:val="ProductList-TableBody"/>
            </w:pPr>
            <w:r>
              <w:t>Suplementos do Office 365 E3 sem ProPlus</w:t>
            </w:r>
          </w:p>
        </w:tc>
        <w:tc>
          <w:tcPr>
            <w:tcW w:w="5880" w:type="dxa"/>
            <w:tcBorders>
              <w:top w:val="single" w:sz="4" w:space="0" w:color="6E6E6E"/>
              <w:left w:val="single" w:sz="4" w:space="0" w:color="6E6E6E"/>
              <w:bottom w:val="none" w:sz="4" w:space="0" w:color="6E6E6E"/>
              <w:right w:val="single" w:sz="4" w:space="0" w:color="6E6E6E"/>
            </w:tcBorders>
          </w:tcPr>
          <w:p w14:paraId="370D9697" w14:textId="77777777" w:rsidR="004F7D0F" w:rsidRDefault="00605E84">
            <w:pPr>
              <w:pStyle w:val="ProductList-TableBody"/>
            </w:pPr>
            <w:r>
              <w:t>Core CAL Suite ou Enterprise CAL Suite, ou</w:t>
            </w:r>
          </w:p>
        </w:tc>
      </w:tr>
      <w:tr w:rsidR="004F7D0F" w14:paraId="394CCF8E" w14:textId="77777777">
        <w:tc>
          <w:tcPr>
            <w:tcW w:w="6240" w:type="dxa"/>
            <w:tcBorders>
              <w:top w:val="single" w:sz="4" w:space="0" w:color="6E6E6E"/>
              <w:left w:val="single" w:sz="4" w:space="0" w:color="6E6E6E"/>
              <w:bottom w:val="single" w:sz="4" w:space="0" w:color="6E6E6E"/>
              <w:right w:val="single" w:sz="4" w:space="0" w:color="6E6E6E"/>
            </w:tcBorders>
          </w:tcPr>
          <w:p w14:paraId="65422556" w14:textId="77777777" w:rsidR="004F7D0F" w:rsidRDefault="00605E84">
            <w:pPr>
              <w:pStyle w:val="ProductList-TableBody"/>
            </w:pPr>
            <w:r>
              <w:t>Suplementos do Office 365 E4 sem ProPlus</w:t>
            </w:r>
          </w:p>
        </w:tc>
        <w:tc>
          <w:tcPr>
            <w:tcW w:w="5880" w:type="dxa"/>
            <w:tcBorders>
              <w:top w:val="none" w:sz="4" w:space="0" w:color="6E6E6E"/>
              <w:left w:val="single" w:sz="4" w:space="0" w:color="6E6E6E"/>
              <w:bottom w:val="none" w:sz="4" w:space="0" w:color="6E6E6E"/>
              <w:right w:val="single" w:sz="4" w:space="0" w:color="6E6E6E"/>
            </w:tcBorders>
          </w:tcPr>
          <w:p w14:paraId="359F3F51" w14:textId="77777777" w:rsidR="004F7D0F" w:rsidRDefault="00605E84">
            <w:pPr>
              <w:pStyle w:val="ProductList-TableBody"/>
            </w:pPr>
            <w:r>
              <w:t>Core CAL Suite Bridge para Enterprise Mobility + Security, ou</w:t>
            </w:r>
          </w:p>
        </w:tc>
      </w:tr>
      <w:tr w:rsidR="004F7D0F" w14:paraId="2C74DFB6" w14:textId="77777777">
        <w:tc>
          <w:tcPr>
            <w:tcW w:w="6240" w:type="dxa"/>
            <w:tcBorders>
              <w:top w:val="single" w:sz="4" w:space="0" w:color="6E6E6E"/>
              <w:left w:val="single" w:sz="4" w:space="0" w:color="6E6E6E"/>
              <w:bottom w:val="single" w:sz="4" w:space="0" w:color="6E6E6E"/>
              <w:right w:val="single" w:sz="4" w:space="0" w:color="6E6E6E"/>
            </w:tcBorders>
          </w:tcPr>
          <w:p w14:paraId="52C35F37" w14:textId="77777777" w:rsidR="004F7D0F" w:rsidRDefault="00605E84">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14:paraId="2C2898A6" w14:textId="77777777" w:rsidR="004F7D0F" w:rsidRDefault="00605E84">
            <w:pPr>
              <w:pStyle w:val="ProductList-TableBody"/>
            </w:pPr>
            <w:r>
              <w:t>Enterprise CAL Suite Bridge para Enterprise Mobility + Security</w:t>
            </w:r>
          </w:p>
        </w:tc>
      </w:tr>
      <w:tr w:rsidR="004F7D0F" w14:paraId="36CCCC71" w14:textId="77777777">
        <w:tc>
          <w:tcPr>
            <w:tcW w:w="6240" w:type="dxa"/>
            <w:tcBorders>
              <w:top w:val="single" w:sz="4" w:space="0" w:color="6E6E6E"/>
              <w:left w:val="single" w:sz="4" w:space="0" w:color="6E6E6E"/>
              <w:bottom w:val="single" w:sz="4" w:space="0" w:color="6E6E6E"/>
              <w:right w:val="single" w:sz="4" w:space="0" w:color="6E6E6E"/>
            </w:tcBorders>
          </w:tcPr>
          <w:p w14:paraId="1AB726EE" w14:textId="77777777" w:rsidR="004F7D0F" w:rsidRDefault="00605E84">
            <w:pPr>
              <w:pStyle w:val="ProductList-TableBody"/>
            </w:pPr>
            <w:r>
              <w:t>Suplemento do Office 365 E3</w:t>
            </w:r>
          </w:p>
        </w:tc>
        <w:tc>
          <w:tcPr>
            <w:tcW w:w="5880" w:type="dxa"/>
            <w:tcBorders>
              <w:top w:val="single" w:sz="4" w:space="0" w:color="6E6E6E"/>
              <w:left w:val="single" w:sz="4" w:space="0" w:color="6E6E6E"/>
              <w:bottom w:val="none" w:sz="4" w:space="0" w:color="6E6E6E"/>
              <w:right w:val="single" w:sz="4" w:space="0" w:color="6E6E6E"/>
            </w:tcBorders>
          </w:tcPr>
          <w:p w14:paraId="7F5D3BD1" w14:textId="77777777" w:rsidR="004F7D0F" w:rsidRDefault="00605E84">
            <w:pPr>
              <w:pStyle w:val="ProductList-TableBody"/>
            </w:pPr>
            <w:r>
              <w:t>Core CAL Suite e Office Professional Plus, ou</w:t>
            </w:r>
          </w:p>
        </w:tc>
      </w:tr>
      <w:tr w:rsidR="004F7D0F" w14:paraId="67D1EBA4" w14:textId="77777777">
        <w:tc>
          <w:tcPr>
            <w:tcW w:w="6240" w:type="dxa"/>
            <w:tcBorders>
              <w:top w:val="single" w:sz="4" w:space="0" w:color="6E6E6E"/>
              <w:left w:val="single" w:sz="4" w:space="0" w:color="6E6E6E"/>
              <w:bottom w:val="single" w:sz="4" w:space="0" w:color="6E6E6E"/>
              <w:right w:val="single" w:sz="4" w:space="0" w:color="6E6E6E"/>
            </w:tcBorders>
          </w:tcPr>
          <w:p w14:paraId="69CBED48" w14:textId="77777777" w:rsidR="004F7D0F" w:rsidRDefault="00605E84">
            <w:pPr>
              <w:pStyle w:val="ProductList-TableBody"/>
            </w:pPr>
            <w:r>
              <w:t>Suplemento do Office 365 E4</w:t>
            </w:r>
          </w:p>
        </w:tc>
        <w:tc>
          <w:tcPr>
            <w:tcW w:w="5880" w:type="dxa"/>
            <w:tcBorders>
              <w:top w:val="none" w:sz="4" w:space="0" w:color="6E6E6E"/>
              <w:left w:val="single" w:sz="4" w:space="0" w:color="6E6E6E"/>
              <w:bottom w:val="none" w:sz="4" w:space="0" w:color="6E6E6E"/>
              <w:right w:val="single" w:sz="4" w:space="0" w:color="6E6E6E"/>
            </w:tcBorders>
          </w:tcPr>
          <w:p w14:paraId="4F5AC204" w14:textId="77777777" w:rsidR="004F7D0F" w:rsidRDefault="00605E84">
            <w:pPr>
              <w:pStyle w:val="ProductList-TableBody"/>
            </w:pPr>
            <w:r>
              <w:t>Core CAL Suite Bridge para Enterprise Mobility + Security e Office Professional Plus, ou</w:t>
            </w:r>
          </w:p>
        </w:tc>
      </w:tr>
      <w:tr w:rsidR="004F7D0F" w14:paraId="2EEB91AE" w14:textId="77777777">
        <w:tc>
          <w:tcPr>
            <w:tcW w:w="6240" w:type="dxa"/>
            <w:tcBorders>
              <w:top w:val="single" w:sz="4" w:space="0" w:color="6E6E6E"/>
              <w:left w:val="single" w:sz="4" w:space="0" w:color="6E6E6E"/>
              <w:bottom w:val="single" w:sz="4" w:space="0" w:color="6E6E6E"/>
              <w:right w:val="single" w:sz="4" w:space="0" w:color="6E6E6E"/>
            </w:tcBorders>
          </w:tcPr>
          <w:p w14:paraId="7B49EAC3" w14:textId="77777777" w:rsidR="004F7D0F" w:rsidRDefault="00605E84">
            <w:pPr>
              <w:pStyle w:val="ProductList-TableBody"/>
            </w:pPr>
            <w:r>
              <w:t>Suplemento do Office 365 E5</w:t>
            </w:r>
          </w:p>
        </w:tc>
        <w:tc>
          <w:tcPr>
            <w:tcW w:w="5880" w:type="dxa"/>
            <w:tcBorders>
              <w:top w:val="none" w:sz="4" w:space="0" w:color="6E6E6E"/>
              <w:left w:val="single" w:sz="4" w:space="0" w:color="6E6E6E"/>
              <w:bottom w:val="none" w:sz="4" w:space="0" w:color="6E6E6E"/>
              <w:right w:val="single" w:sz="4" w:space="0" w:color="6E6E6E"/>
            </w:tcBorders>
          </w:tcPr>
          <w:p w14:paraId="5DC0222A" w14:textId="77777777" w:rsidR="004F7D0F" w:rsidRDefault="00605E84">
            <w:pPr>
              <w:pStyle w:val="ProductList-TableBody"/>
            </w:pPr>
            <w:r>
              <w:t>Enterprise CAL Suite e Office Professional Plus, ou</w:t>
            </w:r>
          </w:p>
        </w:tc>
      </w:tr>
      <w:tr w:rsidR="004F7D0F" w14:paraId="5B9AF160" w14:textId="77777777">
        <w:tc>
          <w:tcPr>
            <w:tcW w:w="6240" w:type="dxa"/>
            <w:tcBorders>
              <w:top w:val="single" w:sz="4" w:space="0" w:color="6E6E6E"/>
              <w:left w:val="single" w:sz="4" w:space="0" w:color="6E6E6E"/>
              <w:bottom w:val="single" w:sz="4" w:space="0" w:color="6E6E6E"/>
              <w:right w:val="single" w:sz="4" w:space="0" w:color="6E6E6E"/>
            </w:tcBorders>
          </w:tcPr>
          <w:p w14:paraId="1E4093AF" w14:textId="77777777" w:rsidR="004F7D0F" w:rsidRDefault="00605E84">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14:paraId="2E6E6163" w14:textId="77777777" w:rsidR="004F7D0F" w:rsidRDefault="00605E84">
            <w:pPr>
              <w:pStyle w:val="ProductList-TableBody"/>
            </w:pPr>
            <w:r>
              <w:t>Enterprise CAL Suite Bridge para Enterprise Mobility+ Security e Office Professional Plus</w:t>
            </w:r>
          </w:p>
        </w:tc>
      </w:tr>
      <w:tr w:rsidR="004F7D0F" w14:paraId="482DE7FE" w14:textId="77777777">
        <w:tc>
          <w:tcPr>
            <w:tcW w:w="6240" w:type="dxa"/>
            <w:tcBorders>
              <w:top w:val="single" w:sz="4" w:space="0" w:color="6E6E6E"/>
              <w:left w:val="single" w:sz="4" w:space="0" w:color="6E6E6E"/>
              <w:bottom w:val="single" w:sz="4" w:space="0" w:color="6E6E6E"/>
              <w:right w:val="single" w:sz="4" w:space="0" w:color="6E6E6E"/>
            </w:tcBorders>
          </w:tcPr>
          <w:p w14:paraId="622AC49E" w14:textId="77777777" w:rsidR="004F7D0F" w:rsidRDefault="00605E84">
            <w:pPr>
              <w:pStyle w:val="ProductList-TableBody"/>
            </w:pPr>
            <w:r>
              <w:t>Suplemento do Office 365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14:paraId="1DC5CBF3" w14:textId="77777777" w:rsidR="004F7D0F" w:rsidRDefault="00605E84">
            <w:pPr>
              <w:pStyle w:val="ProductList-TableBody"/>
            </w:pPr>
            <w:r>
              <w:t>Office Professional Plus</w:t>
            </w:r>
          </w:p>
        </w:tc>
      </w:tr>
    </w:tbl>
    <w:p w14:paraId="2429D663" w14:textId="77777777" w:rsidR="004F7D0F" w:rsidRDefault="004F7D0F">
      <w:pPr>
        <w:pStyle w:val="ProductList-Body"/>
      </w:pPr>
    </w:p>
    <w:p w14:paraId="74126901" w14:textId="77777777" w:rsidR="004F7D0F" w:rsidRDefault="00605E84">
      <w:pPr>
        <w:pStyle w:val="ProductList-Offering2HeadingNoBorder"/>
        <w:outlineLvl w:val="2"/>
      </w:pPr>
      <w:r>
        <w:t>Proteção Avançada contra Ameaças do Office 365</w:t>
      </w:r>
      <w:r>
        <w:fldChar w:fldCharType="begin"/>
      </w:r>
      <w:r>
        <w:instrText xml:space="preserve"> TC "</w:instrText>
      </w:r>
      <w:bookmarkStart w:id="383" w:name="_Toc20741041"/>
      <w:r>
        <w:instrText>Proteção Avançada contra Ameaças do Office 365</w:instrText>
      </w:r>
      <w:bookmarkEnd w:id="383"/>
      <w:r>
        <w:instrText>" \l 3</w:instrText>
      </w:r>
      <w:r>
        <w:fldChar w:fldCharType="end"/>
      </w:r>
    </w:p>
    <w:tbl>
      <w:tblPr>
        <w:tblStyle w:val="PURTable"/>
        <w:tblW w:w="0" w:type="dxa"/>
        <w:tblLook w:val="04A0" w:firstRow="1" w:lastRow="0" w:firstColumn="1" w:lastColumn="0" w:noHBand="0" w:noVBand="1"/>
      </w:tblPr>
      <w:tblGrid>
        <w:gridCol w:w="5622"/>
        <w:gridCol w:w="5294"/>
      </w:tblGrid>
      <w:tr w:rsidR="004F7D0F" w14:paraId="560E036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5351CA" w14:textId="77777777" w:rsidR="004F7D0F" w:rsidRDefault="00605E84">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47560C3" w14:textId="77777777" w:rsidR="004F7D0F" w:rsidRDefault="00605E84">
            <w:pPr>
              <w:pStyle w:val="ProductList-TableBody"/>
            </w:pPr>
            <w:r>
              <w:rPr>
                <w:color w:val="FFFFFF"/>
              </w:rPr>
              <w:t>Licenças Válidas</w:t>
            </w:r>
          </w:p>
        </w:tc>
      </w:tr>
      <w:tr w:rsidR="004F7D0F" w14:paraId="4D4A7987" w14:textId="77777777">
        <w:tc>
          <w:tcPr>
            <w:tcW w:w="6240" w:type="dxa"/>
            <w:tcBorders>
              <w:top w:val="single" w:sz="4" w:space="0" w:color="6E6E6E"/>
              <w:left w:val="single" w:sz="4" w:space="0" w:color="6E6E6E"/>
              <w:bottom w:val="single" w:sz="4" w:space="0" w:color="6E6E6E"/>
              <w:right w:val="single" w:sz="4" w:space="0" w:color="6E6E6E"/>
            </w:tcBorders>
          </w:tcPr>
          <w:p w14:paraId="72A4DD94" w14:textId="77777777" w:rsidR="004F7D0F" w:rsidRDefault="00605E84">
            <w:pPr>
              <w:pStyle w:val="ProductList-TableBody"/>
            </w:pPr>
            <w:r>
              <w:t>Proteção Avançada contra Ameaças do Office 365</w:t>
            </w:r>
          </w:p>
        </w:tc>
        <w:tc>
          <w:tcPr>
            <w:tcW w:w="5880" w:type="dxa"/>
            <w:tcBorders>
              <w:top w:val="single" w:sz="4" w:space="0" w:color="6E6E6E"/>
              <w:left w:val="single" w:sz="4" w:space="0" w:color="6E6E6E"/>
              <w:bottom w:val="single" w:sz="4" w:space="0" w:color="6E6E6E"/>
              <w:right w:val="single" w:sz="4" w:space="0" w:color="6E6E6E"/>
            </w:tcBorders>
          </w:tcPr>
          <w:p w14:paraId="39D57732" w14:textId="77777777" w:rsidR="004F7D0F" w:rsidRDefault="00605E84">
            <w:pPr>
              <w:pStyle w:val="ProductList-TableBody"/>
            </w:pPr>
            <w:r>
              <w:t>Microsoft 365 F1 ou E3</w:t>
            </w:r>
          </w:p>
        </w:tc>
      </w:tr>
      <w:tr w:rsidR="004F7D0F" w14:paraId="6FF35DAD" w14:textId="77777777">
        <w:tc>
          <w:tcPr>
            <w:tcW w:w="6240" w:type="dxa"/>
            <w:tcBorders>
              <w:top w:val="single" w:sz="4" w:space="0" w:color="6E6E6E"/>
              <w:left w:val="single" w:sz="4" w:space="0" w:color="6E6E6E"/>
              <w:bottom w:val="single" w:sz="4" w:space="0" w:color="6E6E6E"/>
              <w:right w:val="single" w:sz="4" w:space="0" w:color="6E6E6E"/>
            </w:tcBorders>
          </w:tcPr>
          <w:p w14:paraId="3D250B02"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2412D5" w14:textId="77777777" w:rsidR="004F7D0F" w:rsidRDefault="00605E84">
            <w:pPr>
              <w:pStyle w:val="ProductList-TableBody"/>
            </w:pPr>
            <w:r>
              <w:t>Office 365 F1, E1 ou E3</w:t>
            </w:r>
          </w:p>
        </w:tc>
      </w:tr>
      <w:tr w:rsidR="004F7D0F" w14:paraId="0384DEB4" w14:textId="77777777">
        <w:tc>
          <w:tcPr>
            <w:tcW w:w="6240" w:type="dxa"/>
            <w:tcBorders>
              <w:top w:val="single" w:sz="4" w:space="0" w:color="6E6E6E"/>
              <w:left w:val="single" w:sz="4" w:space="0" w:color="6E6E6E"/>
              <w:bottom w:val="single" w:sz="4" w:space="0" w:color="6E6E6E"/>
              <w:right w:val="single" w:sz="4" w:space="0" w:color="6E6E6E"/>
            </w:tcBorders>
          </w:tcPr>
          <w:p w14:paraId="665DB00E"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37ECD1" w14:textId="77777777" w:rsidR="004F7D0F" w:rsidRDefault="00605E84">
            <w:pPr>
              <w:pStyle w:val="ProductList-TableBody"/>
            </w:pPr>
            <w:r>
              <w:t>Exchange Online Plano 1 ou Plano 2</w:t>
            </w:r>
          </w:p>
        </w:tc>
      </w:tr>
      <w:tr w:rsidR="004F7D0F" w14:paraId="6450F9E4" w14:textId="77777777">
        <w:tc>
          <w:tcPr>
            <w:tcW w:w="6240" w:type="dxa"/>
            <w:tcBorders>
              <w:top w:val="single" w:sz="4" w:space="0" w:color="6E6E6E"/>
              <w:left w:val="single" w:sz="4" w:space="0" w:color="6E6E6E"/>
              <w:bottom w:val="single" w:sz="4" w:space="0" w:color="6E6E6E"/>
              <w:right w:val="single" w:sz="4" w:space="0" w:color="6E6E6E"/>
            </w:tcBorders>
          </w:tcPr>
          <w:p w14:paraId="1B604B87"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83E2CFE" w14:textId="77777777" w:rsidR="004F7D0F" w:rsidRDefault="00605E84">
            <w:pPr>
              <w:pStyle w:val="ProductList-TableBody"/>
            </w:pPr>
            <w:r>
              <w:t>OneDrive para Empresas Plano 1 ou Plano 2</w:t>
            </w:r>
          </w:p>
        </w:tc>
      </w:tr>
      <w:tr w:rsidR="004F7D0F" w14:paraId="6C2217B2" w14:textId="77777777">
        <w:tc>
          <w:tcPr>
            <w:tcW w:w="6240" w:type="dxa"/>
            <w:tcBorders>
              <w:top w:val="single" w:sz="4" w:space="0" w:color="6E6E6E"/>
              <w:left w:val="single" w:sz="4" w:space="0" w:color="6E6E6E"/>
              <w:bottom w:val="single" w:sz="4" w:space="0" w:color="6E6E6E"/>
              <w:right w:val="single" w:sz="4" w:space="0" w:color="6E6E6E"/>
            </w:tcBorders>
          </w:tcPr>
          <w:p w14:paraId="118F9611"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7CD5C7" w14:textId="77777777" w:rsidR="004F7D0F" w:rsidRDefault="00605E84">
            <w:pPr>
              <w:pStyle w:val="ProductList-TableBody"/>
            </w:pPr>
            <w:r>
              <w:t>SharePoint Online Plano 1 ou Plano 2</w:t>
            </w:r>
          </w:p>
        </w:tc>
      </w:tr>
    </w:tbl>
    <w:p w14:paraId="72F3F0C9" w14:textId="77777777" w:rsidR="004F7D0F" w:rsidRDefault="004F7D0F">
      <w:pPr>
        <w:pStyle w:val="ProductList-Body"/>
      </w:pPr>
    </w:p>
    <w:p w14:paraId="1369493B" w14:textId="77777777" w:rsidR="004F7D0F" w:rsidRDefault="00605E84">
      <w:pPr>
        <w:pStyle w:val="ProductList-Offering2HeadingNoBorder"/>
        <w:outlineLvl w:val="2"/>
      </w:pPr>
      <w:r>
        <w:t>Suplemento Prevenção de Perda de Dados do Office 365</w:t>
      </w:r>
      <w:r>
        <w:fldChar w:fldCharType="begin"/>
      </w:r>
      <w:r>
        <w:instrText xml:space="preserve"> TC "</w:instrText>
      </w:r>
      <w:bookmarkStart w:id="384" w:name="_Toc20741042"/>
      <w:r>
        <w:instrText>Suplemento Prevenção de Perda de Dados do Office 365</w:instrText>
      </w:r>
      <w:bookmarkEnd w:id="384"/>
      <w:r>
        <w:instrText>" \l 3</w:instrText>
      </w:r>
      <w:r>
        <w:fldChar w:fldCharType="end"/>
      </w:r>
    </w:p>
    <w:tbl>
      <w:tblPr>
        <w:tblStyle w:val="PURTable"/>
        <w:tblW w:w="0" w:type="dxa"/>
        <w:tblLook w:val="04A0" w:firstRow="1" w:lastRow="0" w:firstColumn="1" w:lastColumn="0" w:noHBand="0" w:noVBand="1"/>
      </w:tblPr>
      <w:tblGrid>
        <w:gridCol w:w="5622"/>
        <w:gridCol w:w="5294"/>
      </w:tblGrid>
      <w:tr w:rsidR="004F7D0F" w14:paraId="5B88A96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92B19CD" w14:textId="77777777" w:rsidR="004F7D0F" w:rsidRDefault="00605E84">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5899E40" w14:textId="77777777" w:rsidR="004F7D0F" w:rsidRDefault="00605E84">
            <w:pPr>
              <w:pStyle w:val="ProductList-TableBody"/>
            </w:pPr>
            <w:r>
              <w:rPr>
                <w:color w:val="FFFFFF"/>
              </w:rPr>
              <w:t>Licenças Válidas</w:t>
            </w:r>
          </w:p>
        </w:tc>
      </w:tr>
      <w:tr w:rsidR="004F7D0F" w14:paraId="08014B5E" w14:textId="77777777">
        <w:tc>
          <w:tcPr>
            <w:tcW w:w="6240" w:type="dxa"/>
            <w:tcBorders>
              <w:top w:val="single" w:sz="4" w:space="0" w:color="6E6E6E"/>
              <w:left w:val="single" w:sz="4" w:space="0" w:color="6E6E6E"/>
              <w:bottom w:val="none" w:sz="4" w:space="0" w:color="6E6E6E"/>
              <w:right w:val="single" w:sz="4" w:space="0" w:color="6E6E6E"/>
            </w:tcBorders>
          </w:tcPr>
          <w:p w14:paraId="24D6EDEB" w14:textId="77777777" w:rsidR="004F7D0F" w:rsidRDefault="00605E84">
            <w:pPr>
              <w:pStyle w:val="ProductList-TableBody"/>
            </w:pPr>
            <w:r>
              <w:t>Suplemento Prevenção de Perda de Dados do Office 365</w:t>
            </w:r>
          </w:p>
        </w:tc>
        <w:tc>
          <w:tcPr>
            <w:tcW w:w="5880" w:type="dxa"/>
            <w:tcBorders>
              <w:top w:val="single" w:sz="4" w:space="0" w:color="6E6E6E"/>
              <w:left w:val="single" w:sz="4" w:space="0" w:color="6E6E6E"/>
              <w:bottom w:val="single" w:sz="4" w:space="0" w:color="6E6E6E"/>
              <w:right w:val="single" w:sz="4" w:space="0" w:color="6E6E6E"/>
            </w:tcBorders>
          </w:tcPr>
          <w:p w14:paraId="647217A0" w14:textId="77777777" w:rsidR="004F7D0F" w:rsidRDefault="00605E84">
            <w:pPr>
              <w:pStyle w:val="ProductList-TableBody"/>
            </w:pPr>
            <w:r>
              <w:t xml:space="preserve">Microsoft 365 F1 </w:t>
            </w:r>
          </w:p>
        </w:tc>
      </w:tr>
      <w:tr w:rsidR="004F7D0F" w14:paraId="1673DB47" w14:textId="77777777">
        <w:tc>
          <w:tcPr>
            <w:tcW w:w="6240" w:type="dxa"/>
            <w:tcBorders>
              <w:top w:val="none" w:sz="4" w:space="0" w:color="6E6E6E"/>
              <w:left w:val="single" w:sz="4" w:space="0" w:color="6E6E6E"/>
              <w:bottom w:val="none" w:sz="4" w:space="0" w:color="6E6E6E"/>
              <w:right w:val="single" w:sz="4" w:space="0" w:color="6E6E6E"/>
            </w:tcBorders>
          </w:tcPr>
          <w:p w14:paraId="34B4FA64"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F68C5F" w14:textId="77777777" w:rsidR="004F7D0F" w:rsidRDefault="00605E84">
            <w:pPr>
              <w:pStyle w:val="ProductList-TableBody"/>
            </w:pPr>
            <w:r>
              <w:t>Office 365 F1 ou E1</w:t>
            </w:r>
          </w:p>
        </w:tc>
      </w:tr>
      <w:tr w:rsidR="004F7D0F" w14:paraId="5C24C8FB" w14:textId="77777777">
        <w:tc>
          <w:tcPr>
            <w:tcW w:w="6240" w:type="dxa"/>
            <w:tcBorders>
              <w:top w:val="none" w:sz="4" w:space="0" w:color="6E6E6E"/>
              <w:left w:val="single" w:sz="4" w:space="0" w:color="6E6E6E"/>
              <w:bottom w:val="none" w:sz="4" w:space="0" w:color="6E6E6E"/>
              <w:right w:val="single" w:sz="4" w:space="0" w:color="6E6E6E"/>
            </w:tcBorders>
          </w:tcPr>
          <w:p w14:paraId="75AFE032"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38E136" w14:textId="77777777" w:rsidR="004F7D0F" w:rsidRDefault="00605E84">
            <w:pPr>
              <w:pStyle w:val="ProductList-TableBody"/>
            </w:pPr>
            <w:r>
              <w:t>Office 365 Empresas – Versão Essentials</w:t>
            </w:r>
          </w:p>
        </w:tc>
      </w:tr>
      <w:tr w:rsidR="004F7D0F" w14:paraId="0F6C5D8F" w14:textId="77777777">
        <w:tc>
          <w:tcPr>
            <w:tcW w:w="6240" w:type="dxa"/>
            <w:tcBorders>
              <w:top w:val="none" w:sz="4" w:space="0" w:color="6E6E6E"/>
              <w:left w:val="single" w:sz="4" w:space="0" w:color="6E6E6E"/>
              <w:bottom w:val="none" w:sz="4" w:space="0" w:color="6E6E6E"/>
              <w:right w:val="single" w:sz="4" w:space="0" w:color="6E6E6E"/>
            </w:tcBorders>
          </w:tcPr>
          <w:p w14:paraId="0A3F2279"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1A34E7" w14:textId="77777777" w:rsidR="004F7D0F" w:rsidRDefault="00605E84">
            <w:pPr>
              <w:pStyle w:val="ProductList-TableBody"/>
            </w:pPr>
            <w:r>
              <w:t>Exchange Online Kiosk, Plano 1 ou Plano 2</w:t>
            </w:r>
          </w:p>
        </w:tc>
      </w:tr>
      <w:tr w:rsidR="004F7D0F" w14:paraId="53081B41" w14:textId="77777777">
        <w:tc>
          <w:tcPr>
            <w:tcW w:w="6240" w:type="dxa"/>
            <w:tcBorders>
              <w:top w:val="none" w:sz="4" w:space="0" w:color="6E6E6E"/>
              <w:left w:val="single" w:sz="4" w:space="0" w:color="6E6E6E"/>
              <w:bottom w:val="none" w:sz="4" w:space="0" w:color="6E6E6E"/>
              <w:right w:val="single" w:sz="4" w:space="0" w:color="6E6E6E"/>
            </w:tcBorders>
          </w:tcPr>
          <w:p w14:paraId="4B4DF00B"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FEBF93" w14:textId="77777777" w:rsidR="004F7D0F" w:rsidRDefault="00605E84">
            <w:pPr>
              <w:pStyle w:val="ProductList-TableBody"/>
            </w:pPr>
            <w:r>
              <w:t>OneDrive for Business Plan 1</w:t>
            </w:r>
          </w:p>
        </w:tc>
      </w:tr>
      <w:tr w:rsidR="004F7D0F" w14:paraId="05B1A20D" w14:textId="77777777">
        <w:tc>
          <w:tcPr>
            <w:tcW w:w="6240" w:type="dxa"/>
            <w:tcBorders>
              <w:top w:val="none" w:sz="4" w:space="0" w:color="6E6E6E"/>
              <w:left w:val="single" w:sz="4" w:space="0" w:color="6E6E6E"/>
              <w:bottom w:val="single" w:sz="4" w:space="0" w:color="6E6E6E"/>
              <w:right w:val="single" w:sz="4" w:space="0" w:color="6E6E6E"/>
            </w:tcBorders>
          </w:tcPr>
          <w:p w14:paraId="790A76EF"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181A55D" w14:textId="77777777" w:rsidR="004F7D0F" w:rsidRDefault="00605E84">
            <w:pPr>
              <w:pStyle w:val="ProductList-TableBody"/>
            </w:pPr>
            <w:r>
              <w:t>SharePoint Online Plano 1 ou Plano 2</w:t>
            </w:r>
          </w:p>
        </w:tc>
      </w:tr>
    </w:tbl>
    <w:p w14:paraId="0AA28838" w14:textId="77777777" w:rsidR="004F7D0F" w:rsidRDefault="004F7D0F">
      <w:pPr>
        <w:pStyle w:val="ProductList-Body"/>
      </w:pPr>
    </w:p>
    <w:p w14:paraId="1850885D" w14:textId="77777777" w:rsidR="004F7D0F" w:rsidRDefault="00605E84">
      <w:pPr>
        <w:pStyle w:val="ProductList-Offering2HeadingNoBorder"/>
        <w:outlineLvl w:val="2"/>
      </w:pPr>
      <w:r>
        <w:t>Informações sobre Ameaças ao Office 365</w:t>
      </w:r>
      <w:r>
        <w:fldChar w:fldCharType="begin"/>
      </w:r>
      <w:r>
        <w:instrText xml:space="preserve"> TC "</w:instrText>
      </w:r>
      <w:bookmarkStart w:id="385" w:name="_Toc20741043"/>
      <w:r>
        <w:instrText>Informações sobre Ameaças ao Office 365</w:instrText>
      </w:r>
      <w:bookmarkEnd w:id="385"/>
      <w:r>
        <w:instrText>" \l 3</w:instrText>
      </w:r>
      <w:r>
        <w:fldChar w:fldCharType="end"/>
      </w:r>
    </w:p>
    <w:tbl>
      <w:tblPr>
        <w:tblStyle w:val="PURTable"/>
        <w:tblW w:w="0" w:type="dxa"/>
        <w:tblLook w:val="04A0" w:firstRow="1" w:lastRow="0" w:firstColumn="1" w:lastColumn="0" w:noHBand="0" w:noVBand="1"/>
      </w:tblPr>
      <w:tblGrid>
        <w:gridCol w:w="5623"/>
        <w:gridCol w:w="5293"/>
      </w:tblGrid>
      <w:tr w:rsidR="004F7D0F" w14:paraId="5DAD81D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48C1E37" w14:textId="77777777" w:rsidR="004F7D0F" w:rsidRDefault="00605E84">
            <w:pPr>
              <w:pStyle w:val="ProductList-TableBody"/>
            </w:pPr>
            <w:r>
              <w:rPr>
                <w:color w:val="FFFFFF"/>
              </w:rPr>
              <w:t>SL de Utilizador de Suplemento</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E701A4A" w14:textId="77777777" w:rsidR="004F7D0F" w:rsidRDefault="00605E84">
            <w:pPr>
              <w:pStyle w:val="ProductList-TableBody"/>
            </w:pPr>
            <w:r>
              <w:rPr>
                <w:color w:val="FFFFFF"/>
              </w:rPr>
              <w:t>Licenças Válidas</w:t>
            </w:r>
          </w:p>
        </w:tc>
      </w:tr>
      <w:tr w:rsidR="004F7D0F" w14:paraId="5F6E8924" w14:textId="77777777">
        <w:tc>
          <w:tcPr>
            <w:tcW w:w="6240" w:type="dxa"/>
            <w:tcBorders>
              <w:top w:val="single" w:sz="4" w:space="0" w:color="6E6E6E"/>
              <w:left w:val="single" w:sz="4" w:space="0" w:color="6E6E6E"/>
              <w:bottom w:val="none" w:sz="4" w:space="0" w:color="6E6E6E"/>
              <w:right w:val="single" w:sz="4" w:space="0" w:color="6E6E6E"/>
            </w:tcBorders>
          </w:tcPr>
          <w:p w14:paraId="645A0F5B" w14:textId="77777777" w:rsidR="004F7D0F" w:rsidRDefault="00605E84">
            <w:pPr>
              <w:pStyle w:val="ProductList-TableBody"/>
            </w:pPr>
            <w:r>
              <w:t>Informações sobre Ameaças ao Office 365</w:t>
            </w:r>
          </w:p>
        </w:tc>
        <w:tc>
          <w:tcPr>
            <w:tcW w:w="5880" w:type="dxa"/>
            <w:tcBorders>
              <w:top w:val="single" w:sz="4" w:space="0" w:color="6E6E6E"/>
              <w:left w:val="single" w:sz="4" w:space="0" w:color="6E6E6E"/>
              <w:bottom w:val="single" w:sz="4" w:space="0" w:color="6E6E6E"/>
              <w:right w:val="single" w:sz="4" w:space="0" w:color="6E6E6E"/>
            </w:tcBorders>
          </w:tcPr>
          <w:p w14:paraId="6E0C0D7E" w14:textId="77777777" w:rsidR="004F7D0F" w:rsidRDefault="00605E84">
            <w:pPr>
              <w:pStyle w:val="ProductList-TableBody"/>
            </w:pPr>
            <w:r>
              <w:t>Microsoft 365 F1 ou E3</w:t>
            </w:r>
          </w:p>
        </w:tc>
      </w:tr>
      <w:tr w:rsidR="004F7D0F" w14:paraId="6DCB6C1D" w14:textId="77777777">
        <w:tc>
          <w:tcPr>
            <w:tcW w:w="6240" w:type="dxa"/>
            <w:tcBorders>
              <w:top w:val="none" w:sz="4" w:space="0" w:color="6E6E6E"/>
              <w:left w:val="single" w:sz="4" w:space="0" w:color="6E6E6E"/>
              <w:bottom w:val="none" w:sz="4" w:space="0" w:color="6E6E6E"/>
              <w:right w:val="single" w:sz="4" w:space="0" w:color="6E6E6E"/>
            </w:tcBorders>
          </w:tcPr>
          <w:p w14:paraId="2E901959"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293B0E" w14:textId="77777777" w:rsidR="004F7D0F" w:rsidRDefault="00605E84">
            <w:pPr>
              <w:pStyle w:val="ProductList-TableBody"/>
            </w:pPr>
            <w:r>
              <w:t>Office 365 F1, E1 ou E3</w:t>
            </w:r>
          </w:p>
        </w:tc>
      </w:tr>
      <w:tr w:rsidR="004F7D0F" w14:paraId="728EA88B" w14:textId="77777777">
        <w:tc>
          <w:tcPr>
            <w:tcW w:w="6240" w:type="dxa"/>
            <w:tcBorders>
              <w:top w:val="none" w:sz="4" w:space="0" w:color="6E6E6E"/>
              <w:left w:val="single" w:sz="4" w:space="0" w:color="6E6E6E"/>
              <w:bottom w:val="none" w:sz="4" w:space="0" w:color="6E6E6E"/>
              <w:right w:val="single" w:sz="4" w:space="0" w:color="6E6E6E"/>
            </w:tcBorders>
          </w:tcPr>
          <w:p w14:paraId="2FFF812F"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0BAA3C" w14:textId="77777777" w:rsidR="004F7D0F" w:rsidRDefault="00605E84">
            <w:pPr>
              <w:pStyle w:val="ProductList-TableBody"/>
            </w:pPr>
            <w:r>
              <w:t>Office 365 Empresas – Versão Essentials</w:t>
            </w:r>
          </w:p>
        </w:tc>
      </w:tr>
      <w:tr w:rsidR="004F7D0F" w14:paraId="2D389FCA" w14:textId="77777777">
        <w:tc>
          <w:tcPr>
            <w:tcW w:w="6240" w:type="dxa"/>
            <w:tcBorders>
              <w:top w:val="none" w:sz="4" w:space="0" w:color="6E6E6E"/>
              <w:left w:val="single" w:sz="4" w:space="0" w:color="6E6E6E"/>
              <w:bottom w:val="none" w:sz="4" w:space="0" w:color="6E6E6E"/>
              <w:right w:val="single" w:sz="4" w:space="0" w:color="6E6E6E"/>
            </w:tcBorders>
          </w:tcPr>
          <w:p w14:paraId="65E4DA4C"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79794EA" w14:textId="77777777" w:rsidR="004F7D0F" w:rsidRDefault="00605E84">
            <w:pPr>
              <w:pStyle w:val="ProductList-TableBody"/>
            </w:pPr>
            <w:r>
              <w:t>Exchange Online Kiosk, Plano 1 ou Plano 2</w:t>
            </w:r>
          </w:p>
        </w:tc>
      </w:tr>
      <w:tr w:rsidR="004F7D0F" w14:paraId="32D23515" w14:textId="77777777">
        <w:tc>
          <w:tcPr>
            <w:tcW w:w="6240" w:type="dxa"/>
            <w:tcBorders>
              <w:top w:val="none" w:sz="4" w:space="0" w:color="6E6E6E"/>
              <w:left w:val="single" w:sz="4" w:space="0" w:color="6E6E6E"/>
              <w:bottom w:val="none" w:sz="4" w:space="0" w:color="6E6E6E"/>
              <w:right w:val="single" w:sz="4" w:space="0" w:color="6E6E6E"/>
            </w:tcBorders>
          </w:tcPr>
          <w:p w14:paraId="7056C67F"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09E63B" w14:textId="77777777" w:rsidR="004F7D0F" w:rsidRDefault="00605E84">
            <w:pPr>
              <w:pStyle w:val="ProductList-TableBody"/>
            </w:pPr>
            <w:r>
              <w:t>OneDrive para Empresas Plano 1 ou Plano 2</w:t>
            </w:r>
          </w:p>
        </w:tc>
      </w:tr>
      <w:tr w:rsidR="004F7D0F" w14:paraId="43DE8C64" w14:textId="77777777">
        <w:tc>
          <w:tcPr>
            <w:tcW w:w="6240" w:type="dxa"/>
            <w:tcBorders>
              <w:top w:val="none" w:sz="4" w:space="0" w:color="6E6E6E"/>
              <w:left w:val="single" w:sz="4" w:space="0" w:color="6E6E6E"/>
              <w:bottom w:val="single" w:sz="4" w:space="0" w:color="6E6E6E"/>
              <w:right w:val="single" w:sz="4" w:space="0" w:color="6E6E6E"/>
            </w:tcBorders>
          </w:tcPr>
          <w:p w14:paraId="454B43B1"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70A7B4" w14:textId="77777777" w:rsidR="004F7D0F" w:rsidRDefault="00605E84">
            <w:pPr>
              <w:pStyle w:val="ProductList-TableBody"/>
            </w:pPr>
            <w:r>
              <w:t>SharePoint Online Plano 1 ou Plano 2</w:t>
            </w:r>
          </w:p>
        </w:tc>
      </w:tr>
    </w:tbl>
    <w:p w14:paraId="4BBCB6AA" w14:textId="77777777" w:rsidR="004F7D0F" w:rsidRDefault="004F7D0F">
      <w:pPr>
        <w:pStyle w:val="ProductList-Body"/>
      </w:pPr>
    </w:p>
    <w:p w14:paraId="21B86589" w14:textId="77777777" w:rsidR="004F7D0F" w:rsidRDefault="00605E84">
      <w:pPr>
        <w:pStyle w:val="ProductList-Offering2HeadingNoBorder"/>
        <w:outlineLvl w:val="2"/>
      </w:pPr>
      <w:r>
        <w:t>Funcionalidades Multigeográficas no Office 365</w:t>
      </w:r>
      <w:r>
        <w:fldChar w:fldCharType="begin"/>
      </w:r>
      <w:r>
        <w:instrText xml:space="preserve"> TC "</w:instrText>
      </w:r>
      <w:bookmarkStart w:id="386" w:name="_Toc20741044"/>
      <w:r>
        <w:instrText>Funcionalidades Multigeográficas no Office 365</w:instrText>
      </w:r>
      <w:bookmarkEnd w:id="386"/>
      <w:r>
        <w:instrText>" \l 3</w:instrText>
      </w:r>
      <w:r>
        <w:fldChar w:fldCharType="end"/>
      </w:r>
    </w:p>
    <w:tbl>
      <w:tblPr>
        <w:tblStyle w:val="PURTable"/>
        <w:tblW w:w="0" w:type="dxa"/>
        <w:tblLook w:val="04A0" w:firstRow="1" w:lastRow="0" w:firstColumn="1" w:lastColumn="0" w:noHBand="0" w:noVBand="1"/>
      </w:tblPr>
      <w:tblGrid>
        <w:gridCol w:w="5639"/>
        <w:gridCol w:w="5277"/>
      </w:tblGrid>
      <w:tr w:rsidR="004F7D0F" w14:paraId="51A38AF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A1C0113" w14:textId="77777777" w:rsidR="004F7D0F" w:rsidRDefault="00605E84">
            <w:pPr>
              <w:pStyle w:val="ProductList-TableBody"/>
            </w:pPr>
            <w:r>
              <w:rPr>
                <w:color w:val="FFFFFF"/>
              </w:rPr>
              <w:t>SL de Utilizador de Suplemento</w:t>
            </w:r>
          </w:p>
        </w:tc>
        <w:tc>
          <w:tcPr>
            <w:tcW w:w="5880" w:type="dxa"/>
            <w:tcBorders>
              <w:top w:val="single" w:sz="4" w:space="0" w:color="0070C0"/>
              <w:bottom w:val="single" w:sz="4" w:space="0" w:color="6E6E6E"/>
              <w:right w:val="single" w:sz="4" w:space="0" w:color="0070C0"/>
            </w:tcBorders>
            <w:shd w:val="clear" w:color="auto" w:fill="0070C0"/>
          </w:tcPr>
          <w:p w14:paraId="5F621A9B" w14:textId="77777777" w:rsidR="004F7D0F" w:rsidRDefault="00605E84">
            <w:pPr>
              <w:pStyle w:val="ProductList-TableBody"/>
            </w:pPr>
            <w:r>
              <w:rPr>
                <w:color w:val="FFFFFF"/>
              </w:rPr>
              <w:t>Licenças Válidas</w:t>
            </w:r>
          </w:p>
        </w:tc>
      </w:tr>
      <w:tr w:rsidR="004F7D0F" w14:paraId="5B929751" w14:textId="77777777">
        <w:tc>
          <w:tcPr>
            <w:tcW w:w="6240" w:type="dxa"/>
            <w:tcBorders>
              <w:top w:val="single" w:sz="4" w:space="0" w:color="6E6E6E"/>
              <w:left w:val="single" w:sz="4" w:space="0" w:color="6E6E6E"/>
              <w:bottom w:val="none" w:sz="4" w:space="0" w:color="6E6E6E"/>
              <w:right w:val="single" w:sz="4" w:space="0" w:color="6E6E6E"/>
            </w:tcBorders>
          </w:tcPr>
          <w:p w14:paraId="0A162934" w14:textId="77777777" w:rsidR="004F7D0F" w:rsidRDefault="00605E84">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14:paraId="0F3767B7" w14:textId="77777777" w:rsidR="004F7D0F" w:rsidRDefault="00605E84">
            <w:pPr>
              <w:pStyle w:val="ProductList-TableBody"/>
            </w:pPr>
            <w:r>
              <w:t>Microsoft 365 F1, E3 ou E5</w:t>
            </w:r>
          </w:p>
        </w:tc>
      </w:tr>
      <w:tr w:rsidR="004F7D0F" w14:paraId="40B80BD8" w14:textId="77777777">
        <w:tc>
          <w:tcPr>
            <w:tcW w:w="6240" w:type="dxa"/>
            <w:tcBorders>
              <w:top w:val="none" w:sz="4" w:space="0" w:color="6E6E6E"/>
              <w:left w:val="single" w:sz="4" w:space="0" w:color="6E6E6E"/>
              <w:bottom w:val="none" w:sz="4" w:space="0" w:color="6E6E6E"/>
              <w:right w:val="single" w:sz="4" w:space="0" w:color="6E6E6E"/>
            </w:tcBorders>
          </w:tcPr>
          <w:p w14:paraId="21C3F557"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A7C832" w14:textId="77777777" w:rsidR="004F7D0F" w:rsidRDefault="00605E84">
            <w:pPr>
              <w:pStyle w:val="ProductList-TableBody"/>
            </w:pPr>
            <w:r>
              <w:t>Office 365 F1, E1, E3 ou E5</w:t>
            </w:r>
          </w:p>
        </w:tc>
      </w:tr>
      <w:tr w:rsidR="004F7D0F" w14:paraId="5DF8ED8C" w14:textId="77777777">
        <w:tc>
          <w:tcPr>
            <w:tcW w:w="6240" w:type="dxa"/>
            <w:tcBorders>
              <w:top w:val="none" w:sz="4" w:space="0" w:color="6E6E6E"/>
              <w:left w:val="single" w:sz="4" w:space="0" w:color="6E6E6E"/>
              <w:bottom w:val="none" w:sz="4" w:space="0" w:color="6E6E6E"/>
              <w:right w:val="single" w:sz="4" w:space="0" w:color="6E6E6E"/>
            </w:tcBorders>
          </w:tcPr>
          <w:p w14:paraId="6FAB23AD"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848542" w14:textId="77777777" w:rsidR="004F7D0F" w:rsidRDefault="00605E84">
            <w:pPr>
              <w:pStyle w:val="ProductList-TableBody"/>
            </w:pPr>
            <w:r>
              <w:t>Exchange Online Kiosk, Plano 1 ou Plano 2</w:t>
            </w:r>
          </w:p>
        </w:tc>
      </w:tr>
      <w:tr w:rsidR="004F7D0F" w14:paraId="0985B3A8" w14:textId="77777777">
        <w:tc>
          <w:tcPr>
            <w:tcW w:w="6240" w:type="dxa"/>
            <w:tcBorders>
              <w:top w:val="none" w:sz="4" w:space="0" w:color="6E6E6E"/>
              <w:left w:val="single" w:sz="4" w:space="0" w:color="6E6E6E"/>
              <w:bottom w:val="none" w:sz="4" w:space="0" w:color="6E6E6E"/>
              <w:right w:val="single" w:sz="4" w:space="0" w:color="6E6E6E"/>
            </w:tcBorders>
          </w:tcPr>
          <w:p w14:paraId="31BDF305"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20D484" w14:textId="77777777" w:rsidR="004F7D0F" w:rsidRDefault="00605E84">
            <w:pPr>
              <w:pStyle w:val="ProductList-TableBody"/>
            </w:pPr>
            <w:r>
              <w:t>OneDrive para Empresas Plano 1 ou Plano 2</w:t>
            </w:r>
          </w:p>
        </w:tc>
      </w:tr>
      <w:tr w:rsidR="004F7D0F" w14:paraId="7BC70613" w14:textId="77777777">
        <w:tc>
          <w:tcPr>
            <w:tcW w:w="6240" w:type="dxa"/>
            <w:tcBorders>
              <w:top w:val="none" w:sz="4" w:space="0" w:color="6E6E6E"/>
              <w:left w:val="single" w:sz="4" w:space="0" w:color="6E6E6E"/>
              <w:bottom w:val="single" w:sz="4" w:space="0" w:color="6E6E6E"/>
              <w:right w:val="single" w:sz="4" w:space="0" w:color="6E6E6E"/>
            </w:tcBorders>
          </w:tcPr>
          <w:p w14:paraId="6949F67E" w14:textId="77777777" w:rsidR="004F7D0F" w:rsidRDefault="004F7D0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5821E08" w14:textId="77777777" w:rsidR="004F7D0F" w:rsidRDefault="00605E84">
            <w:pPr>
              <w:pStyle w:val="ProductList-TableBody"/>
            </w:pPr>
            <w:r>
              <w:t>SharePoint Online Plano 1 ou Plano 2</w:t>
            </w:r>
          </w:p>
        </w:tc>
      </w:tr>
    </w:tbl>
    <w:p w14:paraId="1D40F9B2" w14:textId="77777777" w:rsidR="004F7D0F" w:rsidRDefault="004F7D0F">
      <w:pPr>
        <w:pStyle w:val="ProductList-Body"/>
      </w:pPr>
    </w:p>
    <w:p w14:paraId="60B7DFA1" w14:textId="77777777" w:rsidR="004F7D0F" w:rsidRDefault="00605E84">
      <w:pPr>
        <w:pStyle w:val="ProductList-Offering2HeadingNoBorder"/>
        <w:outlineLvl w:val="2"/>
      </w:pPr>
      <w:r>
        <w:t>Serviços de Áudio</w:t>
      </w:r>
      <w:r>
        <w:fldChar w:fldCharType="begin"/>
      </w:r>
      <w:r>
        <w:instrText xml:space="preserve"> TC "</w:instrText>
      </w:r>
      <w:bookmarkStart w:id="387" w:name="_Toc20741045"/>
      <w:r>
        <w:instrText>Serviços de Áudio</w:instrText>
      </w:r>
      <w:bookmarkEnd w:id="387"/>
      <w:r>
        <w:instrText>" \l 3</w:instrText>
      </w:r>
      <w:r>
        <w:fldChar w:fldCharType="end"/>
      </w:r>
    </w:p>
    <w:tbl>
      <w:tblPr>
        <w:tblStyle w:val="PURTable"/>
        <w:tblW w:w="0" w:type="dxa"/>
        <w:tblLook w:val="04A0" w:firstRow="1" w:lastRow="0" w:firstColumn="1" w:lastColumn="0" w:noHBand="0" w:noVBand="1"/>
      </w:tblPr>
      <w:tblGrid>
        <w:gridCol w:w="5736"/>
        <w:gridCol w:w="5180"/>
      </w:tblGrid>
      <w:tr w:rsidR="004F7D0F" w14:paraId="02B061B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090B05A6" w14:textId="77777777" w:rsidR="004F7D0F" w:rsidRDefault="00605E84">
            <w:pPr>
              <w:pStyle w:val="ProductList-TableBody"/>
            </w:pPr>
            <w:r>
              <w:rPr>
                <w:color w:val="FFFFFF"/>
              </w:rPr>
              <w:t>SL de Utilizador de Suplemento</w:t>
            </w:r>
          </w:p>
        </w:tc>
        <w:tc>
          <w:tcPr>
            <w:tcW w:w="5760" w:type="dxa"/>
            <w:tcBorders>
              <w:left w:val="single" w:sz="4" w:space="0" w:color="0070C0"/>
            </w:tcBorders>
            <w:shd w:val="clear" w:color="auto" w:fill="0070C0"/>
          </w:tcPr>
          <w:p w14:paraId="06E462D6" w14:textId="77777777" w:rsidR="004F7D0F" w:rsidRDefault="00605E84">
            <w:pPr>
              <w:pStyle w:val="ProductList-TableBody"/>
            </w:pPr>
            <w:r>
              <w:rPr>
                <w:color w:val="FFFFFF"/>
              </w:rPr>
              <w:t>Licenças Válidas</w:t>
            </w:r>
          </w:p>
        </w:tc>
      </w:tr>
      <w:tr w:rsidR="004F7D0F" w14:paraId="36014564" w14:textId="77777777">
        <w:tc>
          <w:tcPr>
            <w:tcW w:w="6360" w:type="dxa"/>
            <w:tcBorders>
              <w:left w:val="single" w:sz="4" w:space="0" w:color="7F7F7F"/>
              <w:bottom w:val="none" w:sz="4" w:space="0" w:color="6E6E6E"/>
              <w:right w:val="single" w:sz="4" w:space="0" w:color="7F7F7F"/>
            </w:tcBorders>
          </w:tcPr>
          <w:p w14:paraId="43A094BF" w14:textId="77777777" w:rsidR="004F7D0F" w:rsidRDefault="00605E84">
            <w:pPr>
              <w:pStyle w:val="ProductList-TableBody"/>
            </w:pPr>
            <w:r>
              <w:t>Conferências de Áudio</w:t>
            </w:r>
          </w:p>
        </w:tc>
        <w:tc>
          <w:tcPr>
            <w:tcW w:w="5760" w:type="dxa"/>
            <w:tcBorders>
              <w:left w:val="single" w:sz="4" w:space="0" w:color="7F7F7F"/>
              <w:right w:val="single" w:sz="4" w:space="0" w:color="6E6E6E"/>
            </w:tcBorders>
          </w:tcPr>
          <w:p w14:paraId="02774E3E" w14:textId="77777777" w:rsidR="004F7D0F" w:rsidRDefault="00605E84">
            <w:pPr>
              <w:pStyle w:val="ProductList-TableBody"/>
            </w:pPr>
            <w:r>
              <w:t>Office 365 Empresas – Versão Essentials ou Business Premium</w:t>
            </w:r>
          </w:p>
        </w:tc>
      </w:tr>
      <w:tr w:rsidR="004F7D0F" w14:paraId="2A25405C" w14:textId="77777777">
        <w:tc>
          <w:tcPr>
            <w:tcW w:w="6360" w:type="dxa"/>
            <w:tcBorders>
              <w:top w:val="none" w:sz="4" w:space="0" w:color="6E6E6E"/>
              <w:left w:val="single" w:sz="4" w:space="0" w:color="7F7F7F"/>
              <w:bottom w:val="none" w:sz="4" w:space="0" w:color="6E6E6E"/>
              <w:right w:val="single" w:sz="4" w:space="0" w:color="7F7F7F"/>
            </w:tcBorders>
          </w:tcPr>
          <w:p w14:paraId="69CFCEE4" w14:textId="77777777" w:rsidR="004F7D0F" w:rsidRDefault="004F7D0F">
            <w:pPr>
              <w:pStyle w:val="ProductList-TableBody"/>
            </w:pPr>
          </w:p>
        </w:tc>
        <w:tc>
          <w:tcPr>
            <w:tcW w:w="5760" w:type="dxa"/>
            <w:tcBorders>
              <w:left w:val="single" w:sz="4" w:space="0" w:color="7F7F7F"/>
              <w:right w:val="single" w:sz="4" w:space="0" w:color="6E6E6E"/>
            </w:tcBorders>
          </w:tcPr>
          <w:p w14:paraId="6440EF32" w14:textId="77777777" w:rsidR="004F7D0F" w:rsidRDefault="00605E84">
            <w:pPr>
              <w:pStyle w:val="ProductList-TableBody"/>
            </w:pPr>
            <w:r>
              <w:t>Office 365 E1 ou E3</w:t>
            </w:r>
          </w:p>
        </w:tc>
      </w:tr>
      <w:tr w:rsidR="004F7D0F" w14:paraId="5C48248E" w14:textId="77777777">
        <w:tc>
          <w:tcPr>
            <w:tcW w:w="6360" w:type="dxa"/>
            <w:tcBorders>
              <w:top w:val="none" w:sz="4" w:space="0" w:color="6E6E6E"/>
              <w:left w:val="single" w:sz="4" w:space="0" w:color="6E6E6E"/>
              <w:bottom w:val="single" w:sz="4" w:space="0" w:color="6E6E6E"/>
            </w:tcBorders>
          </w:tcPr>
          <w:p w14:paraId="7222D22D" w14:textId="77777777" w:rsidR="004F7D0F" w:rsidRDefault="004F7D0F">
            <w:pPr>
              <w:pStyle w:val="ProductList-TableBody"/>
            </w:pPr>
          </w:p>
        </w:tc>
        <w:tc>
          <w:tcPr>
            <w:tcW w:w="5760" w:type="dxa"/>
            <w:tcBorders>
              <w:right w:val="single" w:sz="4" w:space="0" w:color="6E6E6E"/>
            </w:tcBorders>
          </w:tcPr>
          <w:p w14:paraId="3CE5F080" w14:textId="77777777" w:rsidR="004F7D0F" w:rsidRDefault="00605E84">
            <w:pPr>
              <w:pStyle w:val="ProductList-TableBody"/>
            </w:pPr>
            <w:r>
              <w:t>Microsoft 365 E1 ou E3</w:t>
            </w:r>
          </w:p>
        </w:tc>
      </w:tr>
      <w:tr w:rsidR="004F7D0F" w14:paraId="2C9C97C5" w14:textId="77777777">
        <w:tc>
          <w:tcPr>
            <w:tcW w:w="6360" w:type="dxa"/>
            <w:tcBorders>
              <w:top w:val="single" w:sz="4" w:space="0" w:color="6E6E6E"/>
              <w:left w:val="single" w:sz="4" w:space="0" w:color="6E6E6E"/>
              <w:bottom w:val="none" w:sz="4" w:space="0" w:color="6E6E6E"/>
            </w:tcBorders>
          </w:tcPr>
          <w:p w14:paraId="56AF556B" w14:textId="77777777" w:rsidR="004F7D0F" w:rsidRDefault="00605E84">
            <w:pPr>
              <w:pStyle w:val="ProductList-TableBody"/>
            </w:pPr>
            <w:r>
              <w:t>Conferências de Áudio para os Utilizadores Baseados na Índia</w:t>
            </w:r>
          </w:p>
        </w:tc>
        <w:tc>
          <w:tcPr>
            <w:tcW w:w="5760" w:type="dxa"/>
            <w:tcBorders>
              <w:right w:val="single" w:sz="4" w:space="0" w:color="6E6E6E"/>
            </w:tcBorders>
          </w:tcPr>
          <w:p w14:paraId="1F6CD10D" w14:textId="77777777" w:rsidR="004F7D0F" w:rsidRDefault="00605E84">
            <w:pPr>
              <w:pStyle w:val="ProductList-TableBody"/>
            </w:pPr>
            <w:r>
              <w:t>Office 365 Empresas – Versão Essentials ou Business Premium</w:t>
            </w:r>
          </w:p>
        </w:tc>
      </w:tr>
      <w:tr w:rsidR="004F7D0F" w14:paraId="08740FF8" w14:textId="77777777">
        <w:tc>
          <w:tcPr>
            <w:tcW w:w="6360" w:type="dxa"/>
            <w:tcBorders>
              <w:top w:val="none" w:sz="4" w:space="0" w:color="6E6E6E"/>
              <w:left w:val="single" w:sz="4" w:space="0" w:color="6E6E6E"/>
              <w:bottom w:val="none" w:sz="4" w:space="0" w:color="6E6E6E"/>
            </w:tcBorders>
          </w:tcPr>
          <w:p w14:paraId="0E773550" w14:textId="77777777" w:rsidR="004F7D0F" w:rsidRDefault="004F7D0F">
            <w:pPr>
              <w:pStyle w:val="ProductList-TableBody"/>
            </w:pPr>
          </w:p>
        </w:tc>
        <w:tc>
          <w:tcPr>
            <w:tcW w:w="5760" w:type="dxa"/>
            <w:tcBorders>
              <w:right w:val="single" w:sz="4" w:space="0" w:color="6E6E6E"/>
            </w:tcBorders>
          </w:tcPr>
          <w:p w14:paraId="0E450240" w14:textId="77777777" w:rsidR="004F7D0F" w:rsidRDefault="00605E84">
            <w:pPr>
              <w:pStyle w:val="ProductList-TableBody"/>
            </w:pPr>
            <w:r>
              <w:t>Office 365 E1 ou E3</w:t>
            </w:r>
          </w:p>
        </w:tc>
      </w:tr>
      <w:tr w:rsidR="004F7D0F" w14:paraId="3027A1A6" w14:textId="77777777">
        <w:tc>
          <w:tcPr>
            <w:tcW w:w="6360" w:type="dxa"/>
            <w:tcBorders>
              <w:top w:val="none" w:sz="4" w:space="0" w:color="6E6E6E"/>
              <w:left w:val="single" w:sz="4" w:space="0" w:color="6E6E6E"/>
              <w:bottom w:val="single" w:sz="4" w:space="0" w:color="6E6E6E"/>
            </w:tcBorders>
          </w:tcPr>
          <w:p w14:paraId="679551D7" w14:textId="77777777" w:rsidR="004F7D0F" w:rsidRDefault="004F7D0F">
            <w:pPr>
              <w:pStyle w:val="ProductList-TableBody"/>
            </w:pPr>
          </w:p>
        </w:tc>
        <w:tc>
          <w:tcPr>
            <w:tcW w:w="5760" w:type="dxa"/>
            <w:tcBorders>
              <w:right w:val="single" w:sz="4" w:space="0" w:color="6E6E6E"/>
            </w:tcBorders>
          </w:tcPr>
          <w:p w14:paraId="6671A083" w14:textId="77777777" w:rsidR="004F7D0F" w:rsidRDefault="00605E84">
            <w:pPr>
              <w:pStyle w:val="ProductList-TableBody"/>
            </w:pPr>
            <w:r>
              <w:t>Microsoft 365 E1 ou E3</w:t>
            </w:r>
          </w:p>
        </w:tc>
      </w:tr>
      <w:tr w:rsidR="004F7D0F" w14:paraId="0DC93595" w14:textId="77777777">
        <w:tc>
          <w:tcPr>
            <w:tcW w:w="6360" w:type="dxa"/>
            <w:tcBorders>
              <w:top w:val="single" w:sz="4" w:space="0" w:color="6E6E6E"/>
              <w:left w:val="single" w:sz="4" w:space="0" w:color="6E6E6E"/>
              <w:bottom w:val="none" w:sz="4" w:space="0" w:color="6E6E6E"/>
            </w:tcBorders>
          </w:tcPr>
          <w:p w14:paraId="7B7131E5" w14:textId="77777777" w:rsidR="004F7D0F" w:rsidRDefault="00605E84">
            <w:pPr>
              <w:pStyle w:val="ProductList-TableBody"/>
            </w:pPr>
            <w:r>
              <w:t>Suplemento de Conferências de Áudio para os Utilizadores Baseados na Índia E5</w:t>
            </w:r>
          </w:p>
        </w:tc>
        <w:tc>
          <w:tcPr>
            <w:tcW w:w="5760" w:type="dxa"/>
            <w:tcBorders>
              <w:right w:val="single" w:sz="4" w:space="0" w:color="6E6E6E"/>
            </w:tcBorders>
          </w:tcPr>
          <w:p w14:paraId="4094212B" w14:textId="77777777" w:rsidR="004F7D0F" w:rsidRDefault="00605E84">
            <w:pPr>
              <w:pStyle w:val="ProductList-TableBody"/>
            </w:pPr>
            <w:r>
              <w:t>Office 365 E5</w:t>
            </w:r>
          </w:p>
        </w:tc>
      </w:tr>
      <w:tr w:rsidR="004F7D0F" w14:paraId="5DDAE2E2" w14:textId="77777777">
        <w:tc>
          <w:tcPr>
            <w:tcW w:w="6360" w:type="dxa"/>
            <w:tcBorders>
              <w:top w:val="none" w:sz="4" w:space="0" w:color="6E6E6E"/>
              <w:left w:val="single" w:sz="4" w:space="0" w:color="6E6E6E"/>
              <w:bottom w:val="single" w:sz="4" w:space="0" w:color="6E6E6E"/>
            </w:tcBorders>
          </w:tcPr>
          <w:p w14:paraId="7B194920" w14:textId="77777777" w:rsidR="004F7D0F" w:rsidRDefault="004F7D0F">
            <w:pPr>
              <w:pStyle w:val="ProductList-TableBody"/>
            </w:pPr>
          </w:p>
        </w:tc>
        <w:tc>
          <w:tcPr>
            <w:tcW w:w="5760" w:type="dxa"/>
            <w:tcBorders>
              <w:right w:val="single" w:sz="4" w:space="0" w:color="6E6E6E"/>
            </w:tcBorders>
          </w:tcPr>
          <w:p w14:paraId="14175314" w14:textId="77777777" w:rsidR="004F7D0F" w:rsidRDefault="00605E84">
            <w:pPr>
              <w:pStyle w:val="ProductList-TableBody"/>
            </w:pPr>
            <w:r>
              <w:t>Microsoft 365 E5</w:t>
            </w:r>
          </w:p>
        </w:tc>
      </w:tr>
    </w:tbl>
    <w:p w14:paraId="313ECFEB" w14:textId="77777777" w:rsidR="004F7D0F" w:rsidRDefault="004F7D0F">
      <w:pPr>
        <w:pStyle w:val="ProductList-Body"/>
      </w:pPr>
    </w:p>
    <w:p w14:paraId="51BB3FB7" w14:textId="77777777" w:rsidR="004F7D0F" w:rsidRDefault="00605E84">
      <w:pPr>
        <w:pStyle w:val="ProductList-Offering2HeadingNoBorder"/>
        <w:outlineLvl w:val="2"/>
      </w:pPr>
      <w:r>
        <w:t>Exchange Online</w:t>
      </w:r>
      <w:r>
        <w:fldChar w:fldCharType="begin"/>
      </w:r>
      <w:r>
        <w:instrText xml:space="preserve"> TC "</w:instrText>
      </w:r>
      <w:bookmarkStart w:id="388" w:name="_Toc20741046"/>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33"/>
        <w:gridCol w:w="5183"/>
      </w:tblGrid>
      <w:tr w:rsidR="004F7D0F" w14:paraId="36BEF4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788250D" w14:textId="77777777" w:rsidR="004F7D0F" w:rsidRDefault="00605E84">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5D0227D5" w14:textId="77777777" w:rsidR="004F7D0F" w:rsidRDefault="00605E84">
            <w:pPr>
              <w:pStyle w:val="ProductList-TableBody"/>
            </w:pPr>
            <w:r>
              <w:rPr>
                <w:color w:val="FFFFFF"/>
              </w:rPr>
              <w:t>Licenças Válidas</w:t>
            </w:r>
          </w:p>
        </w:tc>
      </w:tr>
      <w:tr w:rsidR="004F7D0F" w14:paraId="6DB98840" w14:textId="77777777">
        <w:tc>
          <w:tcPr>
            <w:tcW w:w="6360" w:type="dxa"/>
            <w:tcBorders>
              <w:top w:val="single" w:sz="4" w:space="0" w:color="6E6E6E"/>
              <w:left w:val="single" w:sz="4" w:space="0" w:color="6E6E6E"/>
              <w:bottom w:val="none" w:sz="4" w:space="0" w:color="6E6E6E"/>
              <w:right w:val="single" w:sz="4" w:space="0" w:color="6E6E6E"/>
            </w:tcBorders>
          </w:tcPr>
          <w:p w14:paraId="56B63EA5" w14:textId="77777777" w:rsidR="004F7D0F" w:rsidRDefault="00605E84">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14:paraId="288E149D" w14:textId="77777777" w:rsidR="004F7D0F" w:rsidRDefault="00605E84">
            <w:pPr>
              <w:pStyle w:val="ProductList-TableBody"/>
            </w:pPr>
            <w:r>
              <w:t>CAL de Exchange Standard</w:t>
            </w:r>
          </w:p>
        </w:tc>
      </w:tr>
      <w:tr w:rsidR="004F7D0F" w14:paraId="7C5CC684" w14:textId="77777777">
        <w:tc>
          <w:tcPr>
            <w:tcW w:w="6360" w:type="dxa"/>
            <w:tcBorders>
              <w:top w:val="none" w:sz="4" w:space="0" w:color="6E6E6E"/>
              <w:left w:val="single" w:sz="4" w:space="0" w:color="6E6E6E"/>
              <w:bottom w:val="single" w:sz="4" w:space="0" w:color="6E6E6E"/>
              <w:right w:val="single" w:sz="4" w:space="0" w:color="6E6E6E"/>
            </w:tcBorders>
          </w:tcPr>
          <w:p w14:paraId="01ACE874" w14:textId="77777777" w:rsidR="004F7D0F" w:rsidRDefault="004F7D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15E5E84" w14:textId="77777777" w:rsidR="004F7D0F" w:rsidRDefault="00605E84">
            <w:pPr>
              <w:pStyle w:val="ProductList-TableBody"/>
            </w:pPr>
            <w:r>
              <w:t>Core CAL Suite</w:t>
            </w:r>
          </w:p>
        </w:tc>
      </w:tr>
    </w:tbl>
    <w:p w14:paraId="0E38C19F" w14:textId="77777777" w:rsidR="004F7D0F" w:rsidRDefault="004F7D0F">
      <w:pPr>
        <w:pStyle w:val="ProductList-Body"/>
      </w:pPr>
    </w:p>
    <w:p w14:paraId="3268BA6B" w14:textId="77777777" w:rsidR="004F7D0F" w:rsidRDefault="00605E84">
      <w:pPr>
        <w:pStyle w:val="ProductList-Offering2HeadingNoBorder"/>
        <w:outlineLvl w:val="2"/>
      </w:pPr>
      <w:r>
        <w:t>Project Online</w:t>
      </w:r>
      <w:r>
        <w:fldChar w:fldCharType="begin"/>
      </w:r>
      <w:r>
        <w:instrText xml:space="preserve"> TC "</w:instrText>
      </w:r>
      <w:bookmarkStart w:id="389" w:name="_Toc20741047"/>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23"/>
        <w:gridCol w:w="5193"/>
      </w:tblGrid>
      <w:tr w:rsidR="004F7D0F" w14:paraId="1D0BD4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6C4638C" w14:textId="77777777" w:rsidR="004F7D0F" w:rsidRDefault="00605E84">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672BF967" w14:textId="77777777" w:rsidR="004F7D0F" w:rsidRDefault="00605E84">
            <w:pPr>
              <w:pStyle w:val="ProductList-TableBody"/>
            </w:pPr>
            <w:r>
              <w:rPr>
                <w:color w:val="FFFFFF"/>
              </w:rPr>
              <w:t>Licenças Válidas</w:t>
            </w:r>
          </w:p>
        </w:tc>
      </w:tr>
      <w:tr w:rsidR="004F7D0F" w14:paraId="6078201F" w14:textId="77777777">
        <w:tc>
          <w:tcPr>
            <w:tcW w:w="6360" w:type="dxa"/>
            <w:tcBorders>
              <w:top w:val="single" w:sz="4" w:space="0" w:color="6E6E6E"/>
              <w:left w:val="single" w:sz="4" w:space="0" w:color="6E6E6E"/>
              <w:bottom w:val="single" w:sz="4" w:space="0" w:color="6E6E6E"/>
              <w:right w:val="single" w:sz="4" w:space="0" w:color="6E6E6E"/>
            </w:tcBorders>
          </w:tcPr>
          <w:p w14:paraId="69F2D497" w14:textId="77777777" w:rsidR="004F7D0F" w:rsidRDefault="00605E84">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3D293AD" w14:textId="77777777" w:rsidR="004F7D0F" w:rsidRDefault="00605E84">
            <w:pPr>
              <w:pStyle w:val="ProductList-TableBody"/>
            </w:pPr>
            <w:r>
              <w:t>Project Professional</w:t>
            </w:r>
          </w:p>
        </w:tc>
      </w:tr>
      <w:tr w:rsidR="004F7D0F" w14:paraId="2F52EB57" w14:textId="77777777">
        <w:tc>
          <w:tcPr>
            <w:tcW w:w="6360" w:type="dxa"/>
            <w:tcBorders>
              <w:top w:val="single" w:sz="4" w:space="0" w:color="6E6E6E"/>
              <w:left w:val="single" w:sz="4" w:space="0" w:color="6E6E6E"/>
              <w:bottom w:val="single" w:sz="4" w:space="0" w:color="6E6E6E"/>
              <w:right w:val="single" w:sz="4" w:space="0" w:color="6E6E6E"/>
            </w:tcBorders>
          </w:tcPr>
          <w:p w14:paraId="7B754204" w14:textId="77777777" w:rsidR="004F7D0F" w:rsidRDefault="00605E84">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C727DDA" w14:textId="77777777" w:rsidR="004F7D0F" w:rsidRDefault="004F7D0F">
            <w:pPr>
              <w:pStyle w:val="ProductList-TableBody"/>
            </w:pPr>
          </w:p>
        </w:tc>
      </w:tr>
      <w:tr w:rsidR="004F7D0F" w14:paraId="3372A27A" w14:textId="77777777">
        <w:tc>
          <w:tcPr>
            <w:tcW w:w="6360" w:type="dxa"/>
            <w:tcBorders>
              <w:top w:val="single" w:sz="4" w:space="0" w:color="6E6E6E"/>
              <w:left w:val="single" w:sz="4" w:space="0" w:color="6E6E6E"/>
              <w:bottom w:val="single" w:sz="4" w:space="0" w:color="6E6E6E"/>
              <w:right w:val="single" w:sz="4" w:space="0" w:color="6E6E6E"/>
            </w:tcBorders>
          </w:tcPr>
          <w:p w14:paraId="1B1B259A" w14:textId="77777777" w:rsidR="004F7D0F" w:rsidRDefault="00605E84">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7B7E32E0" w14:textId="77777777" w:rsidR="004F7D0F" w:rsidRDefault="00605E84">
            <w:pPr>
              <w:pStyle w:val="ProductList-TableBody"/>
            </w:pPr>
            <w:r>
              <w:t>Project Standard</w:t>
            </w:r>
          </w:p>
        </w:tc>
      </w:tr>
      <w:tr w:rsidR="004F7D0F" w14:paraId="34159191" w14:textId="77777777">
        <w:tc>
          <w:tcPr>
            <w:tcW w:w="6360" w:type="dxa"/>
            <w:tcBorders>
              <w:top w:val="single" w:sz="4" w:space="0" w:color="6E6E6E"/>
              <w:left w:val="single" w:sz="4" w:space="0" w:color="6E6E6E"/>
              <w:bottom w:val="single" w:sz="4" w:space="0" w:color="6E6E6E"/>
              <w:right w:val="single" w:sz="4" w:space="0" w:color="6E6E6E"/>
            </w:tcBorders>
          </w:tcPr>
          <w:p w14:paraId="4FCFF9C3" w14:textId="77777777" w:rsidR="004F7D0F" w:rsidRDefault="00605E84">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8AD86B4" w14:textId="77777777" w:rsidR="004F7D0F" w:rsidRDefault="004F7D0F">
            <w:pPr>
              <w:pStyle w:val="ProductList-TableBody"/>
            </w:pPr>
          </w:p>
        </w:tc>
      </w:tr>
      <w:tr w:rsidR="004F7D0F" w14:paraId="2C728FD9" w14:textId="77777777">
        <w:tc>
          <w:tcPr>
            <w:tcW w:w="6360" w:type="dxa"/>
            <w:tcBorders>
              <w:top w:val="single" w:sz="4" w:space="0" w:color="6E6E6E"/>
              <w:left w:val="single" w:sz="4" w:space="0" w:color="6E6E6E"/>
              <w:bottom w:val="single" w:sz="4" w:space="0" w:color="6E6E6E"/>
              <w:right w:val="single" w:sz="4" w:space="0" w:color="6E6E6E"/>
            </w:tcBorders>
          </w:tcPr>
          <w:p w14:paraId="3A7E29FD" w14:textId="77777777" w:rsidR="004F7D0F" w:rsidRDefault="00605E84">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151D9F3C" w14:textId="77777777" w:rsidR="004F7D0F" w:rsidRDefault="00605E84">
            <w:pPr>
              <w:pStyle w:val="ProductList-TableBody"/>
            </w:pPr>
            <w:r>
              <w:t>CAL do Project Server</w:t>
            </w:r>
          </w:p>
        </w:tc>
      </w:tr>
      <w:tr w:rsidR="004F7D0F" w14:paraId="7AA57B95" w14:textId="77777777">
        <w:tc>
          <w:tcPr>
            <w:tcW w:w="6360" w:type="dxa"/>
            <w:tcBorders>
              <w:top w:val="single" w:sz="4" w:space="0" w:color="6E6E6E"/>
              <w:left w:val="single" w:sz="4" w:space="0" w:color="6E6E6E"/>
              <w:bottom w:val="single" w:sz="4" w:space="0" w:color="6E6E6E"/>
              <w:right w:val="single" w:sz="4" w:space="0" w:color="6E6E6E"/>
            </w:tcBorders>
          </w:tcPr>
          <w:p w14:paraId="42054383" w14:textId="77777777" w:rsidR="004F7D0F" w:rsidRDefault="00605E84">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EFBBD99" w14:textId="77777777" w:rsidR="004F7D0F" w:rsidRDefault="004F7D0F">
            <w:pPr>
              <w:pStyle w:val="ProductList-TableBody"/>
            </w:pPr>
          </w:p>
        </w:tc>
      </w:tr>
      <w:tr w:rsidR="004F7D0F" w14:paraId="1FAE5BCB" w14:textId="77777777">
        <w:tc>
          <w:tcPr>
            <w:tcW w:w="6360" w:type="dxa"/>
            <w:tcBorders>
              <w:top w:val="single" w:sz="4" w:space="0" w:color="6E6E6E"/>
              <w:left w:val="single" w:sz="4" w:space="0" w:color="6E6E6E"/>
              <w:bottom w:val="single" w:sz="4" w:space="0" w:color="6E6E6E"/>
              <w:right w:val="single" w:sz="4" w:space="0" w:color="6E6E6E"/>
            </w:tcBorders>
          </w:tcPr>
          <w:p w14:paraId="3982FDA3" w14:textId="77777777" w:rsidR="004F7D0F" w:rsidRDefault="00605E84">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14:paraId="71492F74" w14:textId="77777777" w:rsidR="004F7D0F" w:rsidRDefault="004F7D0F">
            <w:pPr>
              <w:pStyle w:val="ProductList-TableBody"/>
            </w:pPr>
          </w:p>
        </w:tc>
      </w:tr>
    </w:tbl>
    <w:p w14:paraId="7F044EE3" w14:textId="77777777" w:rsidR="004F7D0F" w:rsidRDefault="004F7D0F">
      <w:pPr>
        <w:pStyle w:val="ProductList-Body"/>
      </w:pPr>
    </w:p>
    <w:p w14:paraId="635359FE" w14:textId="77777777" w:rsidR="004F7D0F" w:rsidRDefault="00605E84">
      <w:pPr>
        <w:pStyle w:val="ProductList-Offering2HeadingNoBorder"/>
        <w:outlineLvl w:val="2"/>
      </w:pPr>
      <w:r>
        <w:t>SharePoint Online</w:t>
      </w:r>
      <w:r>
        <w:fldChar w:fldCharType="begin"/>
      </w:r>
      <w:r>
        <w:instrText xml:space="preserve"> TC "</w:instrText>
      </w:r>
      <w:bookmarkStart w:id="390" w:name="_Toc20741048"/>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28"/>
        <w:gridCol w:w="5188"/>
      </w:tblGrid>
      <w:tr w:rsidR="004F7D0F" w14:paraId="63729AE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FB0451C" w14:textId="77777777" w:rsidR="004F7D0F" w:rsidRDefault="00605E84">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785802DC" w14:textId="77777777" w:rsidR="004F7D0F" w:rsidRDefault="00605E84">
            <w:pPr>
              <w:pStyle w:val="ProductList-TableBody"/>
            </w:pPr>
            <w:r>
              <w:rPr>
                <w:color w:val="FFFFFF"/>
              </w:rPr>
              <w:t>Licenças Válidas</w:t>
            </w:r>
          </w:p>
        </w:tc>
      </w:tr>
      <w:tr w:rsidR="004F7D0F" w14:paraId="22D10143" w14:textId="77777777">
        <w:tc>
          <w:tcPr>
            <w:tcW w:w="6360" w:type="dxa"/>
            <w:tcBorders>
              <w:top w:val="single" w:sz="4" w:space="0" w:color="6E6E6E"/>
              <w:left w:val="single" w:sz="4" w:space="0" w:color="6E6E6E"/>
              <w:bottom w:val="none" w:sz="4" w:space="0" w:color="6E6E6E"/>
              <w:right w:val="single" w:sz="4" w:space="0" w:color="6E6E6E"/>
            </w:tcBorders>
          </w:tcPr>
          <w:p w14:paraId="3EAD2F77" w14:textId="77777777" w:rsidR="004F7D0F" w:rsidRDefault="00605E84">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14:paraId="1502ADC4" w14:textId="77777777" w:rsidR="004F7D0F" w:rsidRDefault="00605E84">
            <w:pPr>
              <w:pStyle w:val="ProductList-TableBody"/>
            </w:pPr>
            <w:r>
              <w:t>CAL de SharePoint Standard</w:t>
            </w:r>
          </w:p>
        </w:tc>
      </w:tr>
      <w:tr w:rsidR="004F7D0F" w14:paraId="5AA60065" w14:textId="77777777">
        <w:tc>
          <w:tcPr>
            <w:tcW w:w="6360" w:type="dxa"/>
            <w:tcBorders>
              <w:top w:val="none" w:sz="4" w:space="0" w:color="6E6E6E"/>
              <w:left w:val="single" w:sz="4" w:space="0" w:color="6E6E6E"/>
              <w:bottom w:val="single" w:sz="4" w:space="0" w:color="6E6E6E"/>
              <w:right w:val="single" w:sz="4" w:space="0" w:color="6E6E6E"/>
            </w:tcBorders>
          </w:tcPr>
          <w:p w14:paraId="472A1EA3" w14:textId="77777777" w:rsidR="004F7D0F" w:rsidRDefault="004F7D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E62F01" w14:textId="77777777" w:rsidR="004F7D0F" w:rsidRDefault="00605E84">
            <w:pPr>
              <w:pStyle w:val="ProductList-TableBody"/>
            </w:pPr>
            <w:r>
              <w:t>Core CAL Suite</w:t>
            </w:r>
          </w:p>
        </w:tc>
      </w:tr>
    </w:tbl>
    <w:p w14:paraId="2D6A0406" w14:textId="77777777" w:rsidR="004F7D0F" w:rsidRDefault="004F7D0F">
      <w:pPr>
        <w:pStyle w:val="ProductList-Body"/>
      </w:pPr>
    </w:p>
    <w:p w14:paraId="57293225" w14:textId="77777777" w:rsidR="004F7D0F" w:rsidRDefault="00605E84">
      <w:pPr>
        <w:pStyle w:val="ProductList-Offering2HeadingNoBorder"/>
        <w:outlineLvl w:val="2"/>
      </w:pPr>
      <w:r>
        <w:t>Skype para Empresas Online</w:t>
      </w:r>
      <w:r>
        <w:fldChar w:fldCharType="begin"/>
      </w:r>
      <w:r>
        <w:instrText xml:space="preserve"> TC "</w:instrText>
      </w:r>
      <w:bookmarkStart w:id="391" w:name="_Toc20741049"/>
      <w:r>
        <w:instrText>Skype para Empresas Online</w:instrText>
      </w:r>
      <w:bookmarkEnd w:id="391"/>
      <w:r>
        <w:instrText>" \l 3</w:instrText>
      </w:r>
      <w:r>
        <w:fldChar w:fldCharType="end"/>
      </w:r>
    </w:p>
    <w:tbl>
      <w:tblPr>
        <w:tblStyle w:val="PURTable"/>
        <w:tblW w:w="0" w:type="dxa"/>
        <w:tblLook w:val="04A0" w:firstRow="1" w:lastRow="0" w:firstColumn="1" w:lastColumn="0" w:noHBand="0" w:noVBand="1"/>
      </w:tblPr>
      <w:tblGrid>
        <w:gridCol w:w="5839"/>
        <w:gridCol w:w="5077"/>
      </w:tblGrid>
      <w:tr w:rsidR="004F7D0F" w14:paraId="044A52A2"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627598B8" w14:textId="77777777" w:rsidR="004F7D0F" w:rsidRDefault="00605E84">
            <w:pPr>
              <w:pStyle w:val="ProductList-TableBody"/>
            </w:pPr>
            <w:r>
              <w:rPr>
                <w:color w:val="FFFFFF"/>
              </w:rPr>
              <w:t>SL de Utilizador de Suplemento</w:t>
            </w:r>
          </w:p>
        </w:tc>
        <w:tc>
          <w:tcPr>
            <w:tcW w:w="5640" w:type="dxa"/>
            <w:tcBorders>
              <w:top w:val="single" w:sz="4" w:space="0" w:color="0070C0"/>
              <w:bottom w:val="single" w:sz="4" w:space="0" w:color="6E6E6E"/>
              <w:right w:val="single" w:sz="4" w:space="0" w:color="0070C0"/>
            </w:tcBorders>
            <w:shd w:val="clear" w:color="auto" w:fill="0070C0"/>
          </w:tcPr>
          <w:p w14:paraId="5470BE88" w14:textId="77777777" w:rsidR="004F7D0F" w:rsidRDefault="00605E84">
            <w:pPr>
              <w:pStyle w:val="ProductList-TableBody"/>
            </w:pPr>
            <w:r>
              <w:rPr>
                <w:color w:val="FFFFFF"/>
              </w:rPr>
              <w:t>Licenças Válidas</w:t>
            </w:r>
          </w:p>
        </w:tc>
      </w:tr>
      <w:tr w:rsidR="004F7D0F" w14:paraId="26AF68E0" w14:textId="77777777">
        <w:tc>
          <w:tcPr>
            <w:tcW w:w="6480" w:type="dxa"/>
            <w:tcBorders>
              <w:top w:val="single" w:sz="4" w:space="0" w:color="6E6E6E"/>
              <w:left w:val="single" w:sz="4" w:space="0" w:color="6E6E6E"/>
              <w:bottom w:val="none" w:sz="4" w:space="0" w:color="6E6E6E"/>
              <w:right w:val="single" w:sz="4" w:space="0" w:color="6E6E6E"/>
            </w:tcBorders>
          </w:tcPr>
          <w:p w14:paraId="3250C18E" w14:textId="77777777" w:rsidR="004F7D0F" w:rsidRDefault="00605E84">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14:paraId="5F1E40F9" w14:textId="77777777" w:rsidR="004F7D0F" w:rsidRDefault="00605E84">
            <w:pPr>
              <w:pStyle w:val="ProductList-TableBody"/>
            </w:pPr>
            <w:r>
              <w:t>CAL de Skype para Empresas Standard</w:t>
            </w:r>
          </w:p>
        </w:tc>
      </w:tr>
      <w:tr w:rsidR="004F7D0F" w14:paraId="109FBB3C" w14:textId="77777777">
        <w:tc>
          <w:tcPr>
            <w:tcW w:w="6480" w:type="dxa"/>
            <w:tcBorders>
              <w:top w:val="none" w:sz="4" w:space="0" w:color="6E6E6E"/>
              <w:left w:val="single" w:sz="4" w:space="0" w:color="6E6E6E"/>
              <w:bottom w:val="single" w:sz="4" w:space="0" w:color="6E6E6E"/>
              <w:right w:val="single" w:sz="4" w:space="0" w:color="6E6E6E"/>
            </w:tcBorders>
          </w:tcPr>
          <w:p w14:paraId="325719BD" w14:textId="77777777" w:rsidR="004F7D0F" w:rsidRDefault="004F7D0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283429F" w14:textId="77777777" w:rsidR="004F7D0F" w:rsidRDefault="00605E84">
            <w:pPr>
              <w:pStyle w:val="ProductList-TableBody"/>
            </w:pPr>
            <w:r>
              <w:t>Core CAL Suite</w:t>
            </w:r>
          </w:p>
        </w:tc>
      </w:tr>
    </w:tbl>
    <w:p w14:paraId="5ADEAEBC" w14:textId="77777777" w:rsidR="004F7D0F" w:rsidRDefault="004F7D0F">
      <w:pPr>
        <w:pStyle w:val="ProductList-Body"/>
      </w:pPr>
    </w:p>
    <w:p w14:paraId="2BE23625" w14:textId="77777777" w:rsidR="004F7D0F" w:rsidRDefault="00605E84">
      <w:pPr>
        <w:pStyle w:val="ProductList-Offering2HeadingNoBorder"/>
        <w:outlineLvl w:val="2"/>
      </w:pPr>
      <w:r>
        <w:t>Microsoft Intune</w:t>
      </w:r>
      <w:r>
        <w:fldChar w:fldCharType="begin"/>
      </w:r>
      <w:r>
        <w:instrText xml:space="preserve"> TC "</w:instrText>
      </w:r>
      <w:bookmarkStart w:id="392" w:name="_Toc20741050"/>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30"/>
        <w:gridCol w:w="5186"/>
      </w:tblGrid>
      <w:tr w:rsidR="004F7D0F" w14:paraId="1D93B0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43E6BC" w14:textId="77777777" w:rsidR="004F7D0F" w:rsidRDefault="00605E84">
            <w:pPr>
              <w:pStyle w:val="ProductList-TableBody"/>
            </w:pPr>
            <w:r>
              <w:rPr>
                <w:color w:val="FFFFFF"/>
              </w:rPr>
              <w:t>SL de Utilizador de Suplemento</w:t>
            </w:r>
          </w:p>
        </w:tc>
        <w:tc>
          <w:tcPr>
            <w:tcW w:w="5760" w:type="dxa"/>
            <w:tcBorders>
              <w:top w:val="single" w:sz="4" w:space="0" w:color="0070C0"/>
              <w:bottom w:val="single" w:sz="4" w:space="0" w:color="6E6E6E"/>
              <w:right w:val="single" w:sz="4" w:space="0" w:color="0070C0"/>
            </w:tcBorders>
            <w:shd w:val="clear" w:color="auto" w:fill="0070C0"/>
          </w:tcPr>
          <w:p w14:paraId="67F78419" w14:textId="77777777" w:rsidR="004F7D0F" w:rsidRDefault="00605E84">
            <w:pPr>
              <w:pStyle w:val="ProductList-TableBody"/>
            </w:pPr>
            <w:r>
              <w:rPr>
                <w:color w:val="FFFFFF"/>
              </w:rPr>
              <w:t>Licenças Válidas</w:t>
            </w:r>
          </w:p>
        </w:tc>
      </w:tr>
      <w:tr w:rsidR="004F7D0F" w14:paraId="717A4B4E" w14:textId="77777777">
        <w:tc>
          <w:tcPr>
            <w:tcW w:w="6360" w:type="dxa"/>
            <w:tcBorders>
              <w:top w:val="single" w:sz="4" w:space="0" w:color="6E6E6E"/>
              <w:left w:val="single" w:sz="4" w:space="0" w:color="6E6E6E"/>
              <w:bottom w:val="none" w:sz="4" w:space="0" w:color="6E6E6E"/>
              <w:right w:val="single" w:sz="4" w:space="0" w:color="6E6E6E"/>
            </w:tcBorders>
          </w:tcPr>
          <w:p w14:paraId="45D62EC1" w14:textId="77777777" w:rsidR="004F7D0F" w:rsidRDefault="00605E84">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14:paraId="44CC6CE4" w14:textId="77777777" w:rsidR="004F7D0F" w:rsidRDefault="00605E84">
            <w:pPr>
              <w:pStyle w:val="ProductList-TableBody"/>
            </w:pPr>
            <w:r>
              <w:t>Core CAL Suite</w:t>
            </w:r>
          </w:p>
        </w:tc>
      </w:tr>
      <w:tr w:rsidR="004F7D0F" w14:paraId="355B93CF" w14:textId="77777777">
        <w:tc>
          <w:tcPr>
            <w:tcW w:w="6360" w:type="dxa"/>
            <w:tcBorders>
              <w:top w:val="none" w:sz="4" w:space="0" w:color="6E6E6E"/>
              <w:left w:val="single" w:sz="4" w:space="0" w:color="6E6E6E"/>
              <w:bottom w:val="single" w:sz="4" w:space="0" w:color="6E6E6E"/>
              <w:right w:val="single" w:sz="4" w:space="0" w:color="6E6E6E"/>
            </w:tcBorders>
          </w:tcPr>
          <w:p w14:paraId="7BA7DF6D" w14:textId="77777777" w:rsidR="004F7D0F" w:rsidRDefault="004F7D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334E9B" w14:textId="77777777" w:rsidR="004F7D0F" w:rsidRDefault="00605E84">
            <w:pPr>
              <w:pStyle w:val="ProductList-TableBody"/>
            </w:pPr>
            <w:r>
              <w:t>Enterprise CAL Suite</w:t>
            </w:r>
          </w:p>
        </w:tc>
      </w:tr>
      <w:tr w:rsidR="004F7D0F" w14:paraId="293A98F9" w14:textId="77777777">
        <w:tc>
          <w:tcPr>
            <w:tcW w:w="6360" w:type="dxa"/>
            <w:tcBorders>
              <w:top w:val="single" w:sz="4" w:space="0" w:color="6E6E6E"/>
              <w:left w:val="single" w:sz="4" w:space="0" w:color="6E6E6E"/>
              <w:bottom w:val="none" w:sz="4" w:space="0" w:color="6E6E6E"/>
              <w:right w:val="single" w:sz="4" w:space="0" w:color="6E6E6E"/>
            </w:tcBorders>
          </w:tcPr>
          <w:p w14:paraId="15423DA6" w14:textId="77777777" w:rsidR="004F7D0F" w:rsidRDefault="00605E84">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14:paraId="2943CDCA" w14:textId="77777777" w:rsidR="004F7D0F" w:rsidRDefault="00605E84">
            <w:pPr>
              <w:pStyle w:val="ProductList-TableBody"/>
            </w:pPr>
            <w:r>
              <w:t>Core CAL Suite</w:t>
            </w:r>
          </w:p>
        </w:tc>
      </w:tr>
      <w:tr w:rsidR="004F7D0F" w14:paraId="2F34DEBE" w14:textId="77777777">
        <w:tc>
          <w:tcPr>
            <w:tcW w:w="6360" w:type="dxa"/>
            <w:tcBorders>
              <w:top w:val="none" w:sz="4" w:space="0" w:color="6E6E6E"/>
              <w:left w:val="single" w:sz="4" w:space="0" w:color="6E6E6E"/>
              <w:bottom w:val="single" w:sz="4" w:space="0" w:color="6E6E6E"/>
              <w:right w:val="single" w:sz="4" w:space="0" w:color="6E6E6E"/>
            </w:tcBorders>
          </w:tcPr>
          <w:p w14:paraId="480B5316" w14:textId="77777777" w:rsidR="004F7D0F" w:rsidRDefault="004F7D0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57F4988" w14:textId="77777777" w:rsidR="004F7D0F" w:rsidRDefault="00605E84">
            <w:pPr>
              <w:pStyle w:val="ProductList-TableBody"/>
            </w:pPr>
            <w:r>
              <w:t>Enterprise CAL Suite</w:t>
            </w:r>
          </w:p>
        </w:tc>
      </w:tr>
    </w:tbl>
    <w:p w14:paraId="1A51EE13" w14:textId="77777777" w:rsidR="004F7D0F" w:rsidRDefault="004F7D0F">
      <w:pPr>
        <w:pStyle w:val="ProductList-Body"/>
      </w:pPr>
    </w:p>
    <w:p w14:paraId="54271A94"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036DA2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338B22"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200840FE" w14:textId="77777777" w:rsidR="004F7D0F" w:rsidRDefault="004F7D0F">
      <w:pPr>
        <w:pStyle w:val="ProductList-Body"/>
      </w:pPr>
    </w:p>
    <w:p w14:paraId="77B20312" w14:textId="77777777" w:rsidR="004F7D0F" w:rsidRDefault="00605E84">
      <w:pPr>
        <w:pStyle w:val="ProductList-OfferingGroupHeading"/>
        <w:outlineLvl w:val="1"/>
      </w:pPr>
      <w:bookmarkStart w:id="393" w:name="_Sec1240"/>
      <w:r>
        <w:t>SA Existente</w:t>
      </w:r>
      <w:bookmarkEnd w:id="393"/>
      <w:r>
        <w:fldChar w:fldCharType="begin"/>
      </w:r>
      <w:r>
        <w:instrText xml:space="preserve"> TC "</w:instrText>
      </w:r>
      <w:bookmarkStart w:id="394" w:name="_Toc20741051"/>
      <w:r>
        <w:instrText>SA Existente</w:instrText>
      </w:r>
      <w:bookmarkEnd w:id="394"/>
      <w:r>
        <w:instrText>" \l 2</w:instrText>
      </w:r>
      <w:r>
        <w:fldChar w:fldCharType="end"/>
      </w:r>
    </w:p>
    <w:p w14:paraId="032CCF97" w14:textId="77777777" w:rsidR="004F7D0F" w:rsidRDefault="00605E84">
      <w:pPr>
        <w:pStyle w:val="ProductList-Body"/>
      </w:pPr>
      <w:r>
        <w:t>O Cliente pode adquirir SLs de SA Existente em vez de da cobertura SA totalmente paga, Licenças perpétuas sujeitas às seguintes condições:</w:t>
      </w:r>
    </w:p>
    <w:p w14:paraId="692485AE" w14:textId="77777777" w:rsidR="004F7D0F" w:rsidRDefault="00605E84" w:rsidP="00CC4B9C">
      <w:pPr>
        <w:pStyle w:val="ProductList-Bullet"/>
        <w:numPr>
          <w:ilvl w:val="0"/>
          <w:numId w:val="65"/>
        </w:numPr>
      </w:pPr>
      <w:r>
        <w:t>O Cliente tem cobertura SA ativa ou está a renovar a cobertura para as Licenças Válidas correspondentes</w:t>
      </w:r>
    </w:p>
    <w:p w14:paraId="39295C66" w14:textId="77777777" w:rsidR="004F7D0F" w:rsidRDefault="00605E84" w:rsidP="00CC4B9C">
      <w:pPr>
        <w:pStyle w:val="ProductList-Bullet"/>
        <w:numPr>
          <w:ilvl w:val="0"/>
          <w:numId w:val="65"/>
        </w:numPr>
      </w:pPr>
      <w:r>
        <w:t>O Cliente adquire não mais de um SL de SA Existente para cada Licença Válida, salvo disposição em contrário neste Apêndice</w:t>
      </w:r>
    </w:p>
    <w:p w14:paraId="02CA8D06" w14:textId="77777777" w:rsidR="004F7D0F" w:rsidRDefault="00605E84" w:rsidP="00CC4B9C">
      <w:pPr>
        <w:pStyle w:val="ProductList-Bullet"/>
        <w:numPr>
          <w:ilvl w:val="0"/>
          <w:numId w:val="65"/>
        </w:numPr>
      </w:pPr>
      <w:r>
        <w:t xml:space="preserve">O Cliente adquire SLs de SA Existente no aniversário ou na renovação da Inscrição </w:t>
      </w:r>
    </w:p>
    <w:p w14:paraId="2F90DC19" w14:textId="77777777" w:rsidR="004F7D0F" w:rsidRDefault="004F7D0F">
      <w:pPr>
        <w:pStyle w:val="ProductList-Body"/>
      </w:pPr>
    </w:p>
    <w:p w14:paraId="63587869" w14:textId="77777777" w:rsidR="004F7D0F" w:rsidRDefault="00605E84">
      <w:pPr>
        <w:pStyle w:val="ProductList-Body"/>
      </w:pPr>
      <w:r>
        <w:t>Os Clientes da Subscrição Enterprise Agreement (EAS) com cobertura de subscrição contínua nas Licenças Válidas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14:paraId="54103001" w14:textId="77777777" w:rsidR="004F7D0F" w:rsidRDefault="004F7D0F">
      <w:pPr>
        <w:pStyle w:val="ProductList-Body"/>
      </w:pPr>
    </w:p>
    <w:p w14:paraId="0C0E8ABB" w14:textId="77777777" w:rsidR="004F7D0F" w:rsidRDefault="00605E84">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 requisito de Utilizador Principal na secção 2.1.1, </w:t>
      </w:r>
      <w:hyperlink w:anchor="_Sec652">
        <w:r>
          <w:rPr>
            <w:color w:val="00467F"/>
            <w:u w:val="single"/>
          </w:rPr>
          <w:t>Sistema Operativo de Estação de Trabalho Windows</w:t>
        </w:r>
      </w:hyperlink>
      <w:r>
        <w:t xml:space="preserve">. </w:t>
      </w:r>
    </w:p>
    <w:p w14:paraId="24ECDEC8" w14:textId="77777777" w:rsidR="004F7D0F" w:rsidRDefault="004F7D0F">
      <w:pPr>
        <w:pStyle w:val="ProductList-Body"/>
      </w:pPr>
    </w:p>
    <w:p w14:paraId="2E2B7700" w14:textId="77777777" w:rsidR="004F7D0F" w:rsidRDefault="00605E84">
      <w:pPr>
        <w:pStyle w:val="ProductList-Offering2HeadingNoBorder"/>
        <w:outlineLvl w:val="2"/>
      </w:pPr>
      <w:r>
        <w:t>CAL Suites</w:t>
      </w:r>
      <w:r>
        <w:fldChar w:fldCharType="begin"/>
      </w:r>
      <w:r>
        <w:instrText xml:space="preserve"> TC "</w:instrText>
      </w:r>
      <w:bookmarkStart w:id="395" w:name="_Toc20741052"/>
      <w:r>
        <w:instrText>CAL Suites</w:instrText>
      </w:r>
      <w:bookmarkEnd w:id="395"/>
      <w:r>
        <w:instrText>" \l 3</w:instrText>
      </w:r>
      <w:r>
        <w:fldChar w:fldCharType="end"/>
      </w:r>
    </w:p>
    <w:p w14:paraId="5480F465" w14:textId="77777777" w:rsidR="004F7D0F" w:rsidRDefault="004F7D0F">
      <w:pPr>
        <w:pStyle w:val="ProductList-Body"/>
      </w:pPr>
    </w:p>
    <w:tbl>
      <w:tblPr>
        <w:tblStyle w:val="PURTable"/>
        <w:tblW w:w="0" w:type="dxa"/>
        <w:tblLook w:val="04A0" w:firstRow="1" w:lastRow="0" w:firstColumn="1" w:lastColumn="0" w:noHBand="0" w:noVBand="1"/>
      </w:tblPr>
      <w:tblGrid>
        <w:gridCol w:w="5539"/>
        <w:gridCol w:w="5377"/>
      </w:tblGrid>
      <w:tr w:rsidR="004F7D0F" w14:paraId="021BF40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22CA5C6" w14:textId="77777777" w:rsidR="004F7D0F" w:rsidRDefault="00605E84">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35E08A07" w14:textId="77777777" w:rsidR="004F7D0F" w:rsidRDefault="00605E84">
            <w:pPr>
              <w:pStyle w:val="ProductList-TableBody"/>
            </w:pPr>
            <w:r>
              <w:rPr>
                <w:color w:val="FFFFFF"/>
              </w:rPr>
              <w:t>Licenças Válidas</w:t>
            </w:r>
          </w:p>
        </w:tc>
      </w:tr>
      <w:tr w:rsidR="004F7D0F" w14:paraId="46F6D55B" w14:textId="77777777">
        <w:tc>
          <w:tcPr>
            <w:tcW w:w="6120" w:type="dxa"/>
            <w:tcBorders>
              <w:top w:val="single" w:sz="4" w:space="0" w:color="6E6E6E"/>
              <w:left w:val="single" w:sz="4" w:space="0" w:color="6E6E6E"/>
              <w:bottom w:val="single" w:sz="4" w:space="0" w:color="6E6E6E"/>
              <w:right w:val="single" w:sz="4" w:space="0" w:color="6E6E6E"/>
            </w:tcBorders>
          </w:tcPr>
          <w:p w14:paraId="056C8C74" w14:textId="77777777" w:rsidR="004F7D0F" w:rsidRDefault="00605E84">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3054F990" w14:textId="77777777" w:rsidR="004F7D0F" w:rsidRDefault="00605E84">
            <w:pPr>
              <w:pStyle w:val="ProductList-TableBody"/>
            </w:pPr>
            <w:r>
              <w:t>SA para CAL Suite Principal</w:t>
            </w:r>
          </w:p>
        </w:tc>
      </w:tr>
      <w:tr w:rsidR="004F7D0F" w14:paraId="06223134" w14:textId="77777777">
        <w:tc>
          <w:tcPr>
            <w:tcW w:w="6120" w:type="dxa"/>
            <w:tcBorders>
              <w:top w:val="single" w:sz="4" w:space="0" w:color="6E6E6E"/>
              <w:left w:val="single" w:sz="4" w:space="0" w:color="6E6E6E"/>
              <w:bottom w:val="single" w:sz="4" w:space="0" w:color="6E6E6E"/>
              <w:right w:val="single" w:sz="4" w:space="0" w:color="6E6E6E"/>
            </w:tcBorders>
          </w:tcPr>
          <w:p w14:paraId="0663DCAA" w14:textId="77777777" w:rsidR="004F7D0F" w:rsidRDefault="00605E84">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14:paraId="40152466" w14:textId="77777777" w:rsidR="004F7D0F" w:rsidRDefault="00605E84">
            <w:pPr>
              <w:pStyle w:val="ProductList-TableBody"/>
            </w:pPr>
            <w:r>
              <w:t>SA para CAL Suite Principal</w:t>
            </w:r>
          </w:p>
        </w:tc>
      </w:tr>
    </w:tbl>
    <w:p w14:paraId="68C64AB1" w14:textId="77777777" w:rsidR="004F7D0F" w:rsidRDefault="004F7D0F">
      <w:pPr>
        <w:pStyle w:val="ProductList-Body"/>
      </w:pPr>
    </w:p>
    <w:p w14:paraId="1A2C47FD" w14:textId="77777777" w:rsidR="004F7D0F" w:rsidRDefault="00605E84">
      <w:pPr>
        <w:pStyle w:val="ProductList-Offering2HeadingNoBorder"/>
        <w:outlineLvl w:val="2"/>
      </w:pPr>
      <w:r>
        <w:t>Sistema Operativo de Estação de Trabalho Windows</w:t>
      </w:r>
      <w:r>
        <w:fldChar w:fldCharType="begin"/>
      </w:r>
      <w:r>
        <w:instrText xml:space="preserve"> TC "</w:instrText>
      </w:r>
      <w:bookmarkStart w:id="396" w:name="_Toc20741053"/>
      <w:r>
        <w:instrText>Sistema Operativo de Estação de Trabalho Windows</w:instrText>
      </w:r>
      <w:bookmarkEnd w:id="396"/>
      <w:r>
        <w:instrText>" \l 3</w:instrText>
      </w:r>
      <w:r>
        <w:fldChar w:fldCharType="end"/>
      </w:r>
    </w:p>
    <w:p w14:paraId="2FD266AA" w14:textId="77777777" w:rsidR="004F7D0F" w:rsidRDefault="004F7D0F">
      <w:pPr>
        <w:pStyle w:val="ProductList-Body"/>
      </w:pPr>
    </w:p>
    <w:tbl>
      <w:tblPr>
        <w:tblStyle w:val="PURTable"/>
        <w:tblW w:w="0" w:type="dxa"/>
        <w:tblLook w:val="04A0" w:firstRow="1" w:lastRow="0" w:firstColumn="1" w:lastColumn="0" w:noHBand="0" w:noVBand="1"/>
      </w:tblPr>
      <w:tblGrid>
        <w:gridCol w:w="5512"/>
        <w:gridCol w:w="5404"/>
      </w:tblGrid>
      <w:tr w:rsidR="004F7D0F" w14:paraId="089468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5B9529D" w14:textId="77777777" w:rsidR="004F7D0F" w:rsidRDefault="00605E84">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21A3161F" w14:textId="77777777" w:rsidR="004F7D0F" w:rsidRDefault="00605E84">
            <w:pPr>
              <w:pStyle w:val="ProductList-TableBody"/>
            </w:pPr>
            <w:r>
              <w:rPr>
                <w:color w:val="FFFFFF"/>
              </w:rPr>
              <w:t>Licenças Válidas</w:t>
            </w:r>
          </w:p>
        </w:tc>
      </w:tr>
      <w:tr w:rsidR="004F7D0F" w14:paraId="5CC1665C" w14:textId="77777777">
        <w:tc>
          <w:tcPr>
            <w:tcW w:w="6120" w:type="dxa"/>
            <w:tcBorders>
              <w:top w:val="single" w:sz="4" w:space="0" w:color="6E6E6E"/>
              <w:left w:val="single" w:sz="4" w:space="0" w:color="6E6E6E"/>
              <w:bottom w:val="single" w:sz="4" w:space="0" w:color="6E6E6E"/>
              <w:right w:val="single" w:sz="4" w:space="0" w:color="6E6E6E"/>
            </w:tcBorders>
          </w:tcPr>
          <w:p w14:paraId="40880309" w14:textId="77777777" w:rsidR="004F7D0F" w:rsidRDefault="00605E84">
            <w:pPr>
              <w:pStyle w:val="ProductList-TableBody"/>
            </w:pPr>
            <w:r>
              <w:t>Windows 10 Enterprise E3/E5 de SA Existente (SL)</w:t>
            </w:r>
          </w:p>
        </w:tc>
        <w:tc>
          <w:tcPr>
            <w:tcW w:w="6000" w:type="dxa"/>
            <w:tcBorders>
              <w:top w:val="single" w:sz="4" w:space="0" w:color="6E6E6E"/>
              <w:left w:val="single" w:sz="4" w:space="0" w:color="6E6E6E"/>
              <w:bottom w:val="single" w:sz="4" w:space="0" w:color="6E6E6E"/>
              <w:right w:val="single" w:sz="4" w:space="0" w:color="6E6E6E"/>
            </w:tcBorders>
          </w:tcPr>
          <w:p w14:paraId="3CE949CF" w14:textId="77777777" w:rsidR="004F7D0F" w:rsidRDefault="00605E84">
            <w:pPr>
              <w:pStyle w:val="ProductList-TableBody"/>
            </w:pPr>
            <w:r>
              <w:t>SA para o Sistema Operativo de Estação de Trabalho Windows</w:t>
            </w:r>
          </w:p>
        </w:tc>
      </w:tr>
    </w:tbl>
    <w:p w14:paraId="0280C14D" w14:textId="77777777" w:rsidR="004F7D0F" w:rsidRDefault="004F7D0F">
      <w:pPr>
        <w:pStyle w:val="ProductList-Body"/>
      </w:pPr>
    </w:p>
    <w:p w14:paraId="20844D57" w14:textId="77777777" w:rsidR="004F7D0F" w:rsidRDefault="00605E84">
      <w:pPr>
        <w:pStyle w:val="ProductList-Offering2HeadingNoBorder"/>
        <w:outlineLvl w:val="2"/>
      </w:pPr>
      <w:r>
        <w:t>Microsoft 365</w:t>
      </w:r>
      <w:r>
        <w:fldChar w:fldCharType="begin"/>
      </w:r>
      <w:r>
        <w:instrText xml:space="preserve"> TC "</w:instrText>
      </w:r>
      <w:bookmarkStart w:id="397" w:name="_Toc20741054"/>
      <w:r>
        <w:instrText>Microsoft 365</w:instrText>
      </w:r>
      <w:bookmarkEnd w:id="397"/>
      <w:r>
        <w:instrText xml:space="preserve"> " \l 3</w:instrText>
      </w:r>
      <w:r>
        <w:fldChar w:fldCharType="end"/>
      </w:r>
    </w:p>
    <w:p w14:paraId="0E97B616" w14:textId="77777777" w:rsidR="004F7D0F" w:rsidRDefault="00605E84">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E3/E5, Enterprise Mobility + Security E3/E5 e Windows 10 Enterprise E3/E5 Por Utilizador. </w:t>
      </w:r>
    </w:p>
    <w:p w14:paraId="6D312C4D" w14:textId="77777777" w:rsidR="004F7D0F" w:rsidRDefault="004F7D0F">
      <w:pPr>
        <w:pStyle w:val="ProductList-Body"/>
      </w:pPr>
    </w:p>
    <w:tbl>
      <w:tblPr>
        <w:tblStyle w:val="PURTable"/>
        <w:tblW w:w="0" w:type="dxa"/>
        <w:tblLook w:val="04A0" w:firstRow="1" w:lastRow="0" w:firstColumn="1" w:lastColumn="0" w:noHBand="0" w:noVBand="1"/>
      </w:tblPr>
      <w:tblGrid>
        <w:gridCol w:w="5596"/>
        <w:gridCol w:w="5320"/>
      </w:tblGrid>
      <w:tr w:rsidR="004F7D0F" w14:paraId="4E16971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27D7CAA" w14:textId="77777777" w:rsidR="004F7D0F" w:rsidRDefault="00605E84">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73242E71" w14:textId="77777777" w:rsidR="004F7D0F" w:rsidRDefault="00605E84">
            <w:pPr>
              <w:pStyle w:val="ProductList-TableBody"/>
            </w:pPr>
            <w:r>
              <w:rPr>
                <w:color w:val="FFFFFF"/>
              </w:rPr>
              <w:t>Licenças Válidas</w:t>
            </w:r>
          </w:p>
        </w:tc>
      </w:tr>
      <w:tr w:rsidR="004F7D0F" w14:paraId="369EF79A" w14:textId="77777777">
        <w:tc>
          <w:tcPr>
            <w:tcW w:w="6240" w:type="dxa"/>
            <w:tcBorders>
              <w:top w:val="single" w:sz="4" w:space="0" w:color="6E6E6E"/>
              <w:left w:val="single" w:sz="4" w:space="0" w:color="6E6E6E"/>
              <w:bottom w:val="single" w:sz="4" w:space="0" w:color="6E6E6E"/>
              <w:right w:val="single" w:sz="4" w:space="0" w:color="6E6E6E"/>
            </w:tcBorders>
          </w:tcPr>
          <w:p w14:paraId="53AF38E0" w14:textId="77777777" w:rsidR="004F7D0F" w:rsidRDefault="00605E84">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14:paraId="0425DC52" w14:textId="77777777" w:rsidR="004F7D0F" w:rsidRDefault="00605E84">
            <w:pPr>
              <w:pStyle w:val="ProductList-TableBody"/>
            </w:pPr>
            <w:r>
              <w:t>SA para o Sistema Operativo de Estação de Trabalho Windows, e</w:t>
            </w:r>
          </w:p>
          <w:p w14:paraId="3B81DB54" w14:textId="77777777" w:rsidR="004F7D0F" w:rsidRDefault="00605E84">
            <w:pPr>
              <w:pStyle w:val="ProductList-TableBody"/>
            </w:pPr>
            <w:r>
              <w:t>Core/Enterprise CAL Suite, e</w:t>
            </w:r>
          </w:p>
          <w:p w14:paraId="7FC7FF6D" w14:textId="77777777" w:rsidR="004F7D0F" w:rsidRDefault="00605E84">
            <w:pPr>
              <w:pStyle w:val="ProductList-TableBody"/>
            </w:pPr>
            <w:r>
              <w:t>Office Professional Plus</w:t>
            </w:r>
          </w:p>
        </w:tc>
      </w:tr>
    </w:tbl>
    <w:p w14:paraId="0B8DA44B" w14:textId="77777777" w:rsidR="004F7D0F" w:rsidRDefault="004F7D0F">
      <w:pPr>
        <w:pStyle w:val="ProductList-Body"/>
      </w:pPr>
    </w:p>
    <w:p w14:paraId="53E48073" w14:textId="77777777" w:rsidR="004F7D0F" w:rsidRDefault="00605E84">
      <w:pPr>
        <w:pStyle w:val="ProductList-Offering2HeadingNoBorder"/>
        <w:outlineLvl w:val="2"/>
      </w:pPr>
      <w:r>
        <w:t>Enterprise Mobility + Security</w:t>
      </w:r>
      <w:r>
        <w:fldChar w:fldCharType="begin"/>
      </w:r>
      <w:r>
        <w:instrText xml:space="preserve"> TC "</w:instrText>
      </w:r>
      <w:bookmarkStart w:id="398" w:name="_Toc20741055"/>
      <w:r>
        <w:instrText>Enterprise Mobility + Security</w:instrText>
      </w:r>
      <w:bookmarkEnd w:id="398"/>
      <w:r>
        <w:instrText xml:space="preserve"> " \l 3</w:instrText>
      </w:r>
      <w:r>
        <w:fldChar w:fldCharType="end"/>
      </w:r>
    </w:p>
    <w:p w14:paraId="0020A641" w14:textId="77777777" w:rsidR="004F7D0F" w:rsidRDefault="004F7D0F">
      <w:pPr>
        <w:pStyle w:val="ProductList-Body"/>
      </w:pPr>
    </w:p>
    <w:p w14:paraId="7F96C35B" w14:textId="77777777" w:rsidR="004F7D0F" w:rsidRDefault="00605E84">
      <w:pPr>
        <w:pStyle w:val="ProductList-Body"/>
      </w:pPr>
      <w:r>
        <w:t>As SLs de Utilizador do Enterprise Mobility + Security de SA Existente qualificam o Cliente para os Benefícios de SA com base nas Licenças Válidas.</w:t>
      </w:r>
    </w:p>
    <w:p w14:paraId="55D17FA8" w14:textId="77777777" w:rsidR="004F7D0F" w:rsidRDefault="004F7D0F">
      <w:pPr>
        <w:pStyle w:val="ProductList-Body"/>
      </w:pPr>
    </w:p>
    <w:p w14:paraId="611B3329" w14:textId="77777777" w:rsidR="004F7D0F" w:rsidRDefault="00605E84">
      <w:pPr>
        <w:pStyle w:val="ProductList-Body"/>
      </w:pPr>
      <w:r>
        <w:t>As SLs de Utilizador de SA Existente exigem as USLs ou CAL Suite Bridges correspondentes listadas abaixo:</w:t>
      </w:r>
    </w:p>
    <w:p w14:paraId="6B8691A5" w14:textId="77777777" w:rsidR="004F7D0F" w:rsidRDefault="004F7D0F">
      <w:pPr>
        <w:pStyle w:val="ProductList-Body"/>
      </w:pPr>
    </w:p>
    <w:tbl>
      <w:tblPr>
        <w:tblStyle w:val="PURTable"/>
        <w:tblW w:w="0" w:type="dxa"/>
        <w:tblLook w:val="04A0" w:firstRow="1" w:lastRow="0" w:firstColumn="1" w:lastColumn="0" w:noHBand="0" w:noVBand="1"/>
      </w:tblPr>
      <w:tblGrid>
        <w:gridCol w:w="3738"/>
        <w:gridCol w:w="3738"/>
        <w:gridCol w:w="3440"/>
      </w:tblGrid>
      <w:tr w:rsidR="004F7D0F" w14:paraId="4AA24E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48E5A68" w14:textId="77777777" w:rsidR="004F7D0F" w:rsidRDefault="00605E84">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14:paraId="042F1E2D" w14:textId="77777777" w:rsidR="004F7D0F" w:rsidRDefault="00605E84">
            <w:pPr>
              <w:pStyle w:val="ProductList-TableBody"/>
            </w:pPr>
            <w:r>
              <w:rPr>
                <w:color w:val="FFFFFF"/>
              </w:rPr>
              <w:t>Licenças Válidas</w:t>
            </w:r>
          </w:p>
        </w:tc>
        <w:tc>
          <w:tcPr>
            <w:tcW w:w="3680" w:type="dxa"/>
            <w:tcBorders>
              <w:top w:val="single" w:sz="4" w:space="0" w:color="0070C0"/>
              <w:bottom w:val="single" w:sz="4" w:space="0" w:color="6E6E6E"/>
              <w:right w:val="single" w:sz="4" w:space="0" w:color="0070C0"/>
            </w:tcBorders>
            <w:shd w:val="clear" w:color="auto" w:fill="0070C0"/>
          </w:tcPr>
          <w:p w14:paraId="1EA56863" w14:textId="77777777" w:rsidR="004F7D0F" w:rsidRDefault="00605E84">
            <w:pPr>
              <w:pStyle w:val="ProductList-TableBody"/>
            </w:pPr>
            <w:r>
              <w:rPr>
                <w:color w:val="FFFFFF"/>
              </w:rPr>
              <w:t>USL ou CAL Suite Bridge Exigida</w:t>
            </w:r>
          </w:p>
        </w:tc>
      </w:tr>
      <w:tr w:rsidR="004F7D0F" w14:paraId="6D9EF9AA" w14:textId="77777777">
        <w:tc>
          <w:tcPr>
            <w:tcW w:w="4160" w:type="dxa"/>
            <w:tcBorders>
              <w:top w:val="single" w:sz="4" w:space="0" w:color="6E6E6E"/>
              <w:left w:val="single" w:sz="4" w:space="0" w:color="6E6E6E"/>
              <w:bottom w:val="none" w:sz="4" w:space="0" w:color="6E6E6E"/>
              <w:right w:val="single" w:sz="4" w:space="0" w:color="6E6E6E"/>
            </w:tcBorders>
          </w:tcPr>
          <w:p w14:paraId="4FB3B261" w14:textId="77777777" w:rsidR="004F7D0F" w:rsidRDefault="00605E84">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14:paraId="3BCF0788" w14:textId="77777777" w:rsidR="004F7D0F" w:rsidRDefault="00605E84">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1060D383" w14:textId="77777777" w:rsidR="004F7D0F" w:rsidRDefault="00605E84">
            <w:pPr>
              <w:pStyle w:val="ProductList-TableBody"/>
            </w:pPr>
            <w:r>
              <w:t>Core CAL Bridge para Enterprise Mobility + Security ou Office 365 Enterprise/Administração Pública E1, E3, E5</w:t>
            </w:r>
          </w:p>
        </w:tc>
      </w:tr>
      <w:tr w:rsidR="004F7D0F" w14:paraId="419CD78D" w14:textId="77777777">
        <w:tc>
          <w:tcPr>
            <w:tcW w:w="4160" w:type="dxa"/>
            <w:tcBorders>
              <w:top w:val="none" w:sz="4" w:space="0" w:color="6E6E6E"/>
              <w:left w:val="single" w:sz="4" w:space="0" w:color="6E6E6E"/>
              <w:bottom w:val="single" w:sz="4" w:space="0" w:color="6E6E6E"/>
              <w:right w:val="single" w:sz="4" w:space="0" w:color="6E6E6E"/>
            </w:tcBorders>
          </w:tcPr>
          <w:p w14:paraId="06DCEDFD" w14:textId="77777777" w:rsidR="004F7D0F" w:rsidRDefault="004F7D0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4A2C6DE" w14:textId="77777777" w:rsidR="004F7D0F" w:rsidRDefault="00605E84">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3B4292F" w14:textId="77777777" w:rsidR="004F7D0F" w:rsidRDefault="00605E84">
            <w:pPr>
              <w:pStyle w:val="ProductList-TableBody"/>
            </w:pPr>
            <w:r>
              <w:t>Enterprise CAL Bridge para Enterprise Mobility + Security ou Office 365 Enterprise/Administração Pública E3, E5</w:t>
            </w:r>
          </w:p>
        </w:tc>
      </w:tr>
    </w:tbl>
    <w:p w14:paraId="39061025" w14:textId="77777777" w:rsidR="004F7D0F" w:rsidRDefault="004F7D0F">
      <w:pPr>
        <w:pStyle w:val="ProductList-Body"/>
      </w:pPr>
    </w:p>
    <w:p w14:paraId="38A61FB4" w14:textId="77777777" w:rsidR="004F7D0F" w:rsidRDefault="00605E84">
      <w:pPr>
        <w:pStyle w:val="ProductList-Offering2HeadingNoBorder"/>
        <w:outlineLvl w:val="2"/>
      </w:pPr>
      <w:r>
        <w:t>Serviços do Microsoft Dynamics 365</w:t>
      </w:r>
      <w:r>
        <w:fldChar w:fldCharType="begin"/>
      </w:r>
      <w:r>
        <w:instrText xml:space="preserve"> TC "</w:instrText>
      </w:r>
      <w:bookmarkStart w:id="399" w:name="_Toc20741056"/>
      <w:r>
        <w:instrText>Serviços do Microsoft Dynamics 365</w:instrText>
      </w:r>
      <w:bookmarkEnd w:id="399"/>
      <w:r>
        <w:instrText>" \l 3</w:instrText>
      </w:r>
      <w:r>
        <w:fldChar w:fldCharType="end"/>
      </w:r>
    </w:p>
    <w:p w14:paraId="581B0213" w14:textId="77777777" w:rsidR="004F7D0F" w:rsidRDefault="004F7D0F">
      <w:pPr>
        <w:pStyle w:val="ProductList-Body"/>
      </w:pPr>
    </w:p>
    <w:tbl>
      <w:tblPr>
        <w:tblStyle w:val="PURTable"/>
        <w:tblW w:w="0" w:type="dxa"/>
        <w:tblLook w:val="04A0" w:firstRow="1" w:lastRow="0" w:firstColumn="1" w:lastColumn="0" w:noHBand="0" w:noVBand="1"/>
      </w:tblPr>
      <w:tblGrid>
        <w:gridCol w:w="5468"/>
        <w:gridCol w:w="5448"/>
      </w:tblGrid>
      <w:tr w:rsidR="004F7D0F" w14:paraId="57837C3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1F2B69E5" w14:textId="77777777" w:rsidR="004F7D0F" w:rsidRDefault="00605E84">
            <w:pPr>
              <w:pStyle w:val="ProductList-TableBody"/>
            </w:pPr>
            <w:r>
              <w:rPr>
                <w:color w:val="FFFFFF"/>
              </w:rPr>
              <w:t>SL de Utilizador de SA Existente</w:t>
            </w:r>
          </w:p>
        </w:tc>
        <w:tc>
          <w:tcPr>
            <w:tcW w:w="6120" w:type="dxa"/>
            <w:tcBorders>
              <w:top w:val="single" w:sz="4" w:space="0" w:color="0070C0"/>
              <w:left w:val="single" w:sz="4" w:space="0" w:color="0070C0"/>
              <w:right w:val="single" w:sz="4" w:space="0" w:color="0070C0"/>
            </w:tcBorders>
            <w:shd w:val="clear" w:color="auto" w:fill="0070C0"/>
          </w:tcPr>
          <w:p w14:paraId="5F8A4B9C" w14:textId="77777777" w:rsidR="004F7D0F" w:rsidRDefault="00605E84">
            <w:pPr>
              <w:pStyle w:val="ProductList-TableBody"/>
            </w:pPr>
            <w:r>
              <w:rPr>
                <w:color w:val="FFFFFF"/>
              </w:rPr>
              <w:t>Licenças Válidas</w:t>
            </w:r>
          </w:p>
        </w:tc>
      </w:tr>
      <w:tr w:rsidR="004F7D0F" w14:paraId="04613A76" w14:textId="77777777">
        <w:tc>
          <w:tcPr>
            <w:tcW w:w="6120" w:type="dxa"/>
            <w:tcBorders>
              <w:left w:val="single" w:sz="4" w:space="0" w:color="6E6E6E"/>
              <w:bottom w:val="none" w:sz="4" w:space="0" w:color="6E6E6E"/>
              <w:right w:val="single" w:sz="4" w:space="0" w:color="6E6E6E"/>
            </w:tcBorders>
          </w:tcPr>
          <w:p w14:paraId="6A40E39B" w14:textId="77777777" w:rsidR="004F7D0F" w:rsidRDefault="00605E84">
            <w:pPr>
              <w:pStyle w:val="ProductList-TableBody"/>
            </w:pPr>
            <w:r>
              <w:t>Dynamics 365 Team Members de SA Existente</w:t>
            </w:r>
          </w:p>
        </w:tc>
        <w:tc>
          <w:tcPr>
            <w:tcW w:w="6120" w:type="dxa"/>
            <w:tcBorders>
              <w:left w:val="single" w:sz="4" w:space="0" w:color="6E6E6E"/>
              <w:bottom w:val="single" w:sz="4" w:space="0" w:color="6E6E6E"/>
              <w:right w:val="single" w:sz="4" w:space="0" w:color="6E6E6E"/>
            </w:tcBorders>
          </w:tcPr>
          <w:p w14:paraId="56688FCB" w14:textId="77777777" w:rsidR="004F7D0F" w:rsidRDefault="00605E84">
            <w:pPr>
              <w:pStyle w:val="ProductList-TableBody"/>
            </w:pPr>
            <w:r>
              <w:t>CAL do Dynamics AX</w:t>
            </w:r>
          </w:p>
        </w:tc>
      </w:tr>
      <w:tr w:rsidR="004F7D0F" w14:paraId="5E5E5B99" w14:textId="77777777">
        <w:tc>
          <w:tcPr>
            <w:tcW w:w="6120" w:type="dxa"/>
            <w:tcBorders>
              <w:top w:val="none" w:sz="4" w:space="0" w:color="6E6E6E"/>
              <w:left w:val="single" w:sz="4" w:space="0" w:color="6E6E6E"/>
              <w:bottom w:val="none" w:sz="4" w:space="0" w:color="6E6E6E"/>
              <w:right w:val="single" w:sz="4" w:space="0" w:color="6E6E6E"/>
            </w:tcBorders>
          </w:tcPr>
          <w:p w14:paraId="210C80EF"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BB0FE9" w14:textId="77777777" w:rsidR="004F7D0F" w:rsidRDefault="00605E84">
            <w:pPr>
              <w:pStyle w:val="ProductList-TableBody"/>
            </w:pPr>
            <w:r>
              <w:t>CAL do Dynamics GP</w:t>
            </w:r>
          </w:p>
        </w:tc>
      </w:tr>
      <w:tr w:rsidR="004F7D0F" w14:paraId="78869CA5" w14:textId="77777777">
        <w:tc>
          <w:tcPr>
            <w:tcW w:w="6120" w:type="dxa"/>
            <w:tcBorders>
              <w:top w:val="none" w:sz="4" w:space="0" w:color="6E6E6E"/>
              <w:left w:val="single" w:sz="4" w:space="0" w:color="6E6E6E"/>
              <w:bottom w:val="none" w:sz="4" w:space="0" w:color="6E6E6E"/>
              <w:right w:val="single" w:sz="4" w:space="0" w:color="6E6E6E"/>
            </w:tcBorders>
          </w:tcPr>
          <w:p w14:paraId="64ECE375"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DEE867" w14:textId="77777777" w:rsidR="004F7D0F" w:rsidRDefault="00605E84">
            <w:pPr>
              <w:pStyle w:val="ProductList-TableBody"/>
            </w:pPr>
            <w:r>
              <w:t>CAL do Dynamics NAV</w:t>
            </w:r>
          </w:p>
        </w:tc>
      </w:tr>
      <w:tr w:rsidR="004F7D0F" w14:paraId="07488A7A" w14:textId="77777777">
        <w:tc>
          <w:tcPr>
            <w:tcW w:w="6120" w:type="dxa"/>
            <w:tcBorders>
              <w:top w:val="none" w:sz="4" w:space="0" w:color="6E6E6E"/>
              <w:left w:val="single" w:sz="4" w:space="0" w:color="6E6E6E"/>
              <w:bottom w:val="none" w:sz="4" w:space="0" w:color="6E6E6E"/>
              <w:right w:val="single" w:sz="4" w:space="0" w:color="6E6E6E"/>
            </w:tcBorders>
          </w:tcPr>
          <w:p w14:paraId="5F344F10"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CA1305" w14:textId="77777777" w:rsidR="004F7D0F" w:rsidRDefault="00605E84">
            <w:pPr>
              <w:pStyle w:val="ProductList-TableBody"/>
            </w:pPr>
            <w:r>
              <w:t>CAL do Dynamics SL</w:t>
            </w:r>
          </w:p>
        </w:tc>
      </w:tr>
      <w:tr w:rsidR="004F7D0F" w14:paraId="162CDD3A" w14:textId="77777777">
        <w:tc>
          <w:tcPr>
            <w:tcW w:w="6120" w:type="dxa"/>
            <w:tcBorders>
              <w:top w:val="none" w:sz="4" w:space="0" w:color="6E6E6E"/>
              <w:left w:val="single" w:sz="4" w:space="0" w:color="6E6E6E"/>
              <w:bottom w:val="none" w:sz="4" w:space="0" w:color="6E6E6E"/>
              <w:right w:val="single" w:sz="4" w:space="0" w:color="6E6E6E"/>
            </w:tcBorders>
          </w:tcPr>
          <w:p w14:paraId="04F50DEA"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38833" w14:textId="77777777" w:rsidR="004F7D0F" w:rsidRDefault="00605E84">
            <w:pPr>
              <w:pStyle w:val="ProductList-TableBody"/>
            </w:pPr>
            <w:r>
              <w:t>CAL do Microsoft XAL</w:t>
            </w:r>
          </w:p>
        </w:tc>
      </w:tr>
      <w:tr w:rsidR="004F7D0F" w14:paraId="0E22F2B4" w14:textId="77777777">
        <w:tc>
          <w:tcPr>
            <w:tcW w:w="6120" w:type="dxa"/>
            <w:tcBorders>
              <w:top w:val="none" w:sz="4" w:space="0" w:color="6E6E6E"/>
              <w:left w:val="single" w:sz="4" w:space="0" w:color="6E6E6E"/>
              <w:bottom w:val="none" w:sz="4" w:space="0" w:color="6E6E6E"/>
              <w:right w:val="single" w:sz="4" w:space="0" w:color="6E6E6E"/>
            </w:tcBorders>
          </w:tcPr>
          <w:p w14:paraId="522FC599"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C5C05" w14:textId="77777777" w:rsidR="004F7D0F" w:rsidRDefault="00605E84">
            <w:pPr>
              <w:pStyle w:val="ProductList-TableBody"/>
            </w:pPr>
            <w:r>
              <w:t>Vias do Dynamics POS</w:t>
            </w:r>
          </w:p>
        </w:tc>
      </w:tr>
      <w:tr w:rsidR="004F7D0F" w14:paraId="40545495" w14:textId="77777777">
        <w:tc>
          <w:tcPr>
            <w:tcW w:w="6120" w:type="dxa"/>
            <w:tcBorders>
              <w:top w:val="none" w:sz="4" w:space="0" w:color="6E6E6E"/>
              <w:left w:val="single" w:sz="4" w:space="0" w:color="6E6E6E"/>
              <w:bottom w:val="none" w:sz="4" w:space="0" w:color="6E6E6E"/>
              <w:right w:val="single" w:sz="4" w:space="0" w:color="6E6E6E"/>
            </w:tcBorders>
          </w:tcPr>
          <w:p w14:paraId="6DC5906C"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25F71" w14:textId="77777777" w:rsidR="004F7D0F" w:rsidRDefault="00605E84">
            <w:pPr>
              <w:pStyle w:val="ProductList-TableBody"/>
            </w:pPr>
            <w:r>
              <w:t>Vias do Dynamics RMS</w:t>
            </w:r>
          </w:p>
        </w:tc>
      </w:tr>
      <w:tr w:rsidR="004F7D0F" w14:paraId="2E9D2EA7" w14:textId="77777777">
        <w:tc>
          <w:tcPr>
            <w:tcW w:w="6120" w:type="dxa"/>
            <w:tcBorders>
              <w:top w:val="none" w:sz="4" w:space="0" w:color="6E6E6E"/>
              <w:left w:val="single" w:sz="4" w:space="0" w:color="6E6E6E"/>
              <w:bottom w:val="none" w:sz="4" w:space="0" w:color="6E6E6E"/>
              <w:right w:val="single" w:sz="4" w:space="0" w:color="6E6E6E"/>
            </w:tcBorders>
          </w:tcPr>
          <w:p w14:paraId="7E3DAC7F"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0F7235" w14:textId="77777777" w:rsidR="004F7D0F" w:rsidRDefault="00605E84">
            <w:pPr>
              <w:pStyle w:val="ProductList-TableBody"/>
            </w:pPr>
            <w:r>
              <w:t>CAL do Dynamics C5</w:t>
            </w:r>
          </w:p>
        </w:tc>
      </w:tr>
      <w:tr w:rsidR="004F7D0F" w14:paraId="57DF13A1" w14:textId="77777777">
        <w:tc>
          <w:tcPr>
            <w:tcW w:w="6120" w:type="dxa"/>
            <w:tcBorders>
              <w:top w:val="none" w:sz="4" w:space="0" w:color="6E6E6E"/>
              <w:left w:val="single" w:sz="4" w:space="0" w:color="6E6E6E"/>
              <w:bottom w:val="none" w:sz="4" w:space="0" w:color="6E6E6E"/>
              <w:right w:val="single" w:sz="4" w:space="0" w:color="6E6E6E"/>
            </w:tcBorders>
          </w:tcPr>
          <w:p w14:paraId="5F137683"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66220" w14:textId="77777777" w:rsidR="004F7D0F" w:rsidRDefault="00605E84">
            <w:pPr>
              <w:pStyle w:val="ProductList-TableBody"/>
            </w:pPr>
            <w:r>
              <w:t>CAL do Dynamics CRM</w:t>
            </w:r>
          </w:p>
        </w:tc>
      </w:tr>
      <w:tr w:rsidR="004F7D0F" w14:paraId="50D02A4E" w14:textId="77777777">
        <w:tc>
          <w:tcPr>
            <w:tcW w:w="6120" w:type="dxa"/>
            <w:tcBorders>
              <w:top w:val="none" w:sz="4" w:space="0" w:color="6E6E6E"/>
              <w:left w:val="single" w:sz="4" w:space="0" w:color="6E6E6E"/>
              <w:bottom w:val="single" w:sz="4" w:space="0" w:color="6E6E6E"/>
              <w:right w:val="single" w:sz="4" w:space="0" w:color="6E6E6E"/>
            </w:tcBorders>
          </w:tcPr>
          <w:p w14:paraId="2400F58F"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94245" w14:textId="77777777" w:rsidR="004F7D0F" w:rsidRDefault="00605E84">
            <w:pPr>
              <w:pStyle w:val="ProductList-TableBody"/>
            </w:pPr>
            <w:r>
              <w:t>CAL do Dynamics 365 Team Members</w:t>
            </w:r>
          </w:p>
        </w:tc>
      </w:tr>
      <w:tr w:rsidR="004F7D0F" w14:paraId="2E98D083" w14:textId="77777777">
        <w:tc>
          <w:tcPr>
            <w:tcW w:w="6120" w:type="dxa"/>
            <w:tcBorders>
              <w:top w:val="single" w:sz="4" w:space="0" w:color="6E6E6E"/>
              <w:left w:val="single" w:sz="4" w:space="0" w:color="6E6E6E"/>
              <w:bottom w:val="none" w:sz="4" w:space="0" w:color="6E6E6E"/>
              <w:right w:val="single" w:sz="4" w:space="0" w:color="6E6E6E"/>
            </w:tcBorders>
          </w:tcPr>
          <w:p w14:paraId="5CF3D8FC" w14:textId="77777777" w:rsidR="004F7D0F" w:rsidRDefault="00605E84">
            <w:pPr>
              <w:pStyle w:val="ProductList-TableBody"/>
            </w:pPr>
            <w:r>
              <w:t>Dynamics 365 Operations - Dispositivo de SA Existente</w:t>
            </w:r>
          </w:p>
        </w:tc>
        <w:tc>
          <w:tcPr>
            <w:tcW w:w="6120" w:type="dxa"/>
            <w:tcBorders>
              <w:top w:val="single" w:sz="4" w:space="0" w:color="6E6E6E"/>
              <w:left w:val="single" w:sz="4" w:space="0" w:color="6E6E6E"/>
              <w:bottom w:val="single" w:sz="4" w:space="0" w:color="6E6E6E"/>
              <w:right w:val="single" w:sz="4" w:space="0" w:color="6E6E6E"/>
            </w:tcBorders>
          </w:tcPr>
          <w:p w14:paraId="11D835E8" w14:textId="77777777" w:rsidR="004F7D0F" w:rsidRDefault="00605E84">
            <w:pPr>
              <w:pStyle w:val="ProductList-TableBody"/>
            </w:pPr>
            <w:r>
              <w:t>CAL do Dynamics AX</w:t>
            </w:r>
          </w:p>
        </w:tc>
      </w:tr>
      <w:tr w:rsidR="004F7D0F" w14:paraId="04E5B7AC" w14:textId="77777777">
        <w:tc>
          <w:tcPr>
            <w:tcW w:w="6120" w:type="dxa"/>
            <w:tcBorders>
              <w:top w:val="none" w:sz="4" w:space="0" w:color="6E6E6E"/>
              <w:left w:val="single" w:sz="4" w:space="0" w:color="6E6E6E"/>
              <w:bottom w:val="none" w:sz="4" w:space="0" w:color="6E6E6E"/>
              <w:right w:val="single" w:sz="4" w:space="0" w:color="6E6E6E"/>
            </w:tcBorders>
          </w:tcPr>
          <w:p w14:paraId="3783F327"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13F688" w14:textId="77777777" w:rsidR="004F7D0F" w:rsidRDefault="00605E84">
            <w:pPr>
              <w:pStyle w:val="ProductList-TableBody"/>
            </w:pPr>
            <w:r>
              <w:t>CAL do Dynamics GP</w:t>
            </w:r>
          </w:p>
        </w:tc>
      </w:tr>
      <w:tr w:rsidR="004F7D0F" w14:paraId="4C56A43A" w14:textId="77777777">
        <w:tc>
          <w:tcPr>
            <w:tcW w:w="6120" w:type="dxa"/>
            <w:tcBorders>
              <w:top w:val="none" w:sz="4" w:space="0" w:color="6E6E6E"/>
              <w:left w:val="single" w:sz="4" w:space="0" w:color="6E6E6E"/>
              <w:bottom w:val="none" w:sz="4" w:space="0" w:color="6E6E6E"/>
              <w:right w:val="single" w:sz="4" w:space="0" w:color="6E6E6E"/>
            </w:tcBorders>
          </w:tcPr>
          <w:p w14:paraId="7BC3E30D"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EA51F3" w14:textId="77777777" w:rsidR="004F7D0F" w:rsidRDefault="00605E84">
            <w:pPr>
              <w:pStyle w:val="ProductList-TableBody"/>
            </w:pPr>
            <w:r>
              <w:t>CAL do Dynamics NAV</w:t>
            </w:r>
          </w:p>
        </w:tc>
      </w:tr>
      <w:tr w:rsidR="004F7D0F" w14:paraId="3AB23E50" w14:textId="77777777">
        <w:tc>
          <w:tcPr>
            <w:tcW w:w="6120" w:type="dxa"/>
            <w:tcBorders>
              <w:top w:val="none" w:sz="4" w:space="0" w:color="6E6E6E"/>
              <w:left w:val="single" w:sz="4" w:space="0" w:color="6E6E6E"/>
              <w:bottom w:val="none" w:sz="4" w:space="0" w:color="6E6E6E"/>
              <w:right w:val="single" w:sz="4" w:space="0" w:color="6E6E6E"/>
            </w:tcBorders>
          </w:tcPr>
          <w:p w14:paraId="32E733D1"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BB9E3B" w14:textId="77777777" w:rsidR="004F7D0F" w:rsidRDefault="00605E84">
            <w:pPr>
              <w:pStyle w:val="ProductList-TableBody"/>
            </w:pPr>
            <w:r>
              <w:t>CAL do Dynamics SL</w:t>
            </w:r>
          </w:p>
        </w:tc>
      </w:tr>
      <w:tr w:rsidR="004F7D0F" w14:paraId="4AD7999C" w14:textId="77777777">
        <w:tc>
          <w:tcPr>
            <w:tcW w:w="6120" w:type="dxa"/>
            <w:tcBorders>
              <w:top w:val="none" w:sz="4" w:space="0" w:color="6E6E6E"/>
              <w:left w:val="single" w:sz="4" w:space="0" w:color="6E6E6E"/>
              <w:bottom w:val="none" w:sz="4" w:space="0" w:color="6E6E6E"/>
              <w:right w:val="single" w:sz="4" w:space="0" w:color="6E6E6E"/>
            </w:tcBorders>
          </w:tcPr>
          <w:p w14:paraId="630D46B9"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5F01E0" w14:textId="77777777" w:rsidR="004F7D0F" w:rsidRDefault="00605E84">
            <w:pPr>
              <w:pStyle w:val="ProductList-TableBody"/>
            </w:pPr>
            <w:r>
              <w:t>CAL do Microsoft XAL</w:t>
            </w:r>
          </w:p>
        </w:tc>
      </w:tr>
      <w:tr w:rsidR="004F7D0F" w14:paraId="76B93E8D" w14:textId="77777777">
        <w:tc>
          <w:tcPr>
            <w:tcW w:w="6120" w:type="dxa"/>
            <w:tcBorders>
              <w:top w:val="none" w:sz="4" w:space="0" w:color="6E6E6E"/>
              <w:left w:val="single" w:sz="4" w:space="0" w:color="6E6E6E"/>
              <w:bottom w:val="none" w:sz="4" w:space="0" w:color="6E6E6E"/>
              <w:right w:val="single" w:sz="4" w:space="0" w:color="6E6E6E"/>
            </w:tcBorders>
          </w:tcPr>
          <w:p w14:paraId="4C2CC818"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D051310" w14:textId="77777777" w:rsidR="004F7D0F" w:rsidRDefault="00605E84">
            <w:pPr>
              <w:pStyle w:val="ProductList-TableBody"/>
            </w:pPr>
            <w:r>
              <w:t>Vias do Dynamics POS</w:t>
            </w:r>
          </w:p>
        </w:tc>
      </w:tr>
      <w:tr w:rsidR="004F7D0F" w14:paraId="764A1931" w14:textId="77777777">
        <w:tc>
          <w:tcPr>
            <w:tcW w:w="6120" w:type="dxa"/>
            <w:tcBorders>
              <w:top w:val="none" w:sz="4" w:space="0" w:color="6E6E6E"/>
              <w:left w:val="single" w:sz="4" w:space="0" w:color="6E6E6E"/>
              <w:bottom w:val="none" w:sz="4" w:space="0" w:color="6E6E6E"/>
              <w:right w:val="single" w:sz="4" w:space="0" w:color="6E6E6E"/>
            </w:tcBorders>
          </w:tcPr>
          <w:p w14:paraId="3BA19D3C"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19E3EF" w14:textId="77777777" w:rsidR="004F7D0F" w:rsidRDefault="00605E84">
            <w:pPr>
              <w:pStyle w:val="ProductList-TableBody"/>
            </w:pPr>
            <w:r>
              <w:t>Vias do Dynamics RMS</w:t>
            </w:r>
          </w:p>
        </w:tc>
      </w:tr>
      <w:tr w:rsidR="004F7D0F" w14:paraId="525E2CE1" w14:textId="77777777">
        <w:tc>
          <w:tcPr>
            <w:tcW w:w="6120" w:type="dxa"/>
            <w:tcBorders>
              <w:top w:val="none" w:sz="4" w:space="0" w:color="6E6E6E"/>
              <w:left w:val="single" w:sz="4" w:space="0" w:color="6E6E6E"/>
              <w:bottom w:val="none" w:sz="4" w:space="0" w:color="6E6E6E"/>
              <w:right w:val="single" w:sz="4" w:space="0" w:color="6E6E6E"/>
            </w:tcBorders>
          </w:tcPr>
          <w:p w14:paraId="13B5770C"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A4BFC8" w14:textId="77777777" w:rsidR="004F7D0F" w:rsidRDefault="00605E84">
            <w:pPr>
              <w:pStyle w:val="ProductList-TableBody"/>
            </w:pPr>
            <w:r>
              <w:t>CAL do Dynamics C5</w:t>
            </w:r>
          </w:p>
        </w:tc>
      </w:tr>
      <w:tr w:rsidR="004F7D0F" w14:paraId="1C3477C4" w14:textId="77777777">
        <w:tc>
          <w:tcPr>
            <w:tcW w:w="6120" w:type="dxa"/>
            <w:tcBorders>
              <w:top w:val="none" w:sz="4" w:space="0" w:color="6E6E6E"/>
              <w:left w:val="single" w:sz="4" w:space="0" w:color="6E6E6E"/>
              <w:bottom w:val="single" w:sz="4" w:space="0" w:color="6E6E6E"/>
              <w:right w:val="single" w:sz="4" w:space="0" w:color="6E6E6E"/>
            </w:tcBorders>
          </w:tcPr>
          <w:p w14:paraId="01EC89AF"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ABF29" w14:textId="77777777" w:rsidR="004F7D0F" w:rsidRDefault="00605E84">
            <w:pPr>
              <w:pStyle w:val="ProductList-TableBody"/>
            </w:pPr>
            <w:r>
              <w:t>CAL de Dispositivo do Dynamics 365 Operations No Local</w:t>
            </w:r>
          </w:p>
        </w:tc>
      </w:tr>
      <w:tr w:rsidR="004F7D0F" w14:paraId="35971C52" w14:textId="77777777">
        <w:tc>
          <w:tcPr>
            <w:tcW w:w="6120" w:type="dxa"/>
            <w:tcBorders>
              <w:top w:val="single" w:sz="4" w:space="0" w:color="6E6E6E"/>
              <w:left w:val="single" w:sz="4" w:space="0" w:color="6E6E6E"/>
              <w:bottom w:val="none" w:sz="4" w:space="0" w:color="6E6E6E"/>
              <w:right w:val="single" w:sz="4" w:space="0" w:color="6E6E6E"/>
            </w:tcBorders>
          </w:tcPr>
          <w:p w14:paraId="23E36BF4" w14:textId="77777777" w:rsidR="004F7D0F" w:rsidRDefault="00605E84">
            <w:pPr>
              <w:pStyle w:val="ProductList-TableBody"/>
            </w:pPr>
            <w:r>
              <w:t>Dynamics 365 Operations - Atividade de SA Existente</w:t>
            </w:r>
          </w:p>
        </w:tc>
        <w:tc>
          <w:tcPr>
            <w:tcW w:w="6120" w:type="dxa"/>
            <w:tcBorders>
              <w:top w:val="single" w:sz="4" w:space="0" w:color="6E6E6E"/>
              <w:left w:val="single" w:sz="4" w:space="0" w:color="6E6E6E"/>
              <w:bottom w:val="single" w:sz="4" w:space="0" w:color="6E6E6E"/>
              <w:right w:val="single" w:sz="4" w:space="0" w:color="6E6E6E"/>
            </w:tcBorders>
          </w:tcPr>
          <w:p w14:paraId="66B129A2" w14:textId="77777777" w:rsidR="004F7D0F" w:rsidRDefault="00605E84">
            <w:pPr>
              <w:pStyle w:val="ProductList-TableBody"/>
            </w:pPr>
            <w:r>
              <w:t>CAL do Dynamics AX</w:t>
            </w:r>
          </w:p>
        </w:tc>
      </w:tr>
      <w:tr w:rsidR="004F7D0F" w14:paraId="3F7C3D4B" w14:textId="77777777">
        <w:tc>
          <w:tcPr>
            <w:tcW w:w="6120" w:type="dxa"/>
            <w:tcBorders>
              <w:top w:val="none" w:sz="4" w:space="0" w:color="6E6E6E"/>
              <w:left w:val="single" w:sz="4" w:space="0" w:color="6E6E6E"/>
              <w:bottom w:val="none" w:sz="4" w:space="0" w:color="6E6E6E"/>
              <w:right w:val="single" w:sz="4" w:space="0" w:color="6E6E6E"/>
            </w:tcBorders>
          </w:tcPr>
          <w:p w14:paraId="012641EC"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BB9CD4" w14:textId="77777777" w:rsidR="004F7D0F" w:rsidRDefault="00605E84">
            <w:pPr>
              <w:pStyle w:val="ProductList-TableBody"/>
            </w:pPr>
            <w:r>
              <w:t>CAL do Dynamics GP</w:t>
            </w:r>
          </w:p>
        </w:tc>
      </w:tr>
      <w:tr w:rsidR="004F7D0F" w14:paraId="6EDC0354" w14:textId="77777777">
        <w:tc>
          <w:tcPr>
            <w:tcW w:w="6120" w:type="dxa"/>
            <w:tcBorders>
              <w:top w:val="none" w:sz="4" w:space="0" w:color="6E6E6E"/>
              <w:left w:val="single" w:sz="4" w:space="0" w:color="6E6E6E"/>
              <w:bottom w:val="none" w:sz="4" w:space="0" w:color="6E6E6E"/>
              <w:right w:val="single" w:sz="4" w:space="0" w:color="6E6E6E"/>
            </w:tcBorders>
          </w:tcPr>
          <w:p w14:paraId="1C484824"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45FCD" w14:textId="77777777" w:rsidR="004F7D0F" w:rsidRDefault="00605E84">
            <w:pPr>
              <w:pStyle w:val="ProductList-TableBody"/>
            </w:pPr>
            <w:r>
              <w:t>CAL do Dynamics NAV</w:t>
            </w:r>
          </w:p>
        </w:tc>
      </w:tr>
      <w:tr w:rsidR="004F7D0F" w14:paraId="2A8AB53E" w14:textId="77777777">
        <w:tc>
          <w:tcPr>
            <w:tcW w:w="6120" w:type="dxa"/>
            <w:tcBorders>
              <w:top w:val="none" w:sz="4" w:space="0" w:color="6E6E6E"/>
              <w:left w:val="single" w:sz="4" w:space="0" w:color="6E6E6E"/>
              <w:bottom w:val="none" w:sz="4" w:space="0" w:color="6E6E6E"/>
              <w:right w:val="single" w:sz="4" w:space="0" w:color="6E6E6E"/>
            </w:tcBorders>
          </w:tcPr>
          <w:p w14:paraId="09788EC7"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0A1313" w14:textId="77777777" w:rsidR="004F7D0F" w:rsidRDefault="00605E84">
            <w:pPr>
              <w:pStyle w:val="ProductList-TableBody"/>
            </w:pPr>
            <w:r>
              <w:t>CAL do Dynamics SL</w:t>
            </w:r>
          </w:p>
        </w:tc>
      </w:tr>
      <w:tr w:rsidR="004F7D0F" w14:paraId="298C7A82" w14:textId="77777777">
        <w:tc>
          <w:tcPr>
            <w:tcW w:w="6120" w:type="dxa"/>
            <w:tcBorders>
              <w:top w:val="none" w:sz="4" w:space="0" w:color="6E6E6E"/>
              <w:left w:val="single" w:sz="4" w:space="0" w:color="6E6E6E"/>
              <w:bottom w:val="none" w:sz="4" w:space="0" w:color="6E6E6E"/>
              <w:right w:val="single" w:sz="4" w:space="0" w:color="6E6E6E"/>
            </w:tcBorders>
          </w:tcPr>
          <w:p w14:paraId="2657D062"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E216AC" w14:textId="77777777" w:rsidR="004F7D0F" w:rsidRDefault="00605E84">
            <w:pPr>
              <w:pStyle w:val="ProductList-TableBody"/>
            </w:pPr>
            <w:r>
              <w:t>CAL do Microsoft XAL</w:t>
            </w:r>
          </w:p>
        </w:tc>
      </w:tr>
      <w:tr w:rsidR="004F7D0F" w14:paraId="3B886A4D" w14:textId="77777777">
        <w:tc>
          <w:tcPr>
            <w:tcW w:w="6120" w:type="dxa"/>
            <w:tcBorders>
              <w:top w:val="none" w:sz="4" w:space="0" w:color="6E6E6E"/>
              <w:left w:val="single" w:sz="4" w:space="0" w:color="6E6E6E"/>
              <w:bottom w:val="none" w:sz="4" w:space="0" w:color="6E6E6E"/>
              <w:right w:val="single" w:sz="4" w:space="0" w:color="6E6E6E"/>
            </w:tcBorders>
          </w:tcPr>
          <w:p w14:paraId="0D44A5A5"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36B4F" w14:textId="77777777" w:rsidR="004F7D0F" w:rsidRDefault="00605E84">
            <w:pPr>
              <w:pStyle w:val="ProductList-TableBody"/>
            </w:pPr>
            <w:r>
              <w:t>Vias do Dynamics POS</w:t>
            </w:r>
          </w:p>
        </w:tc>
      </w:tr>
      <w:tr w:rsidR="004F7D0F" w14:paraId="0F922486" w14:textId="77777777">
        <w:tc>
          <w:tcPr>
            <w:tcW w:w="6120" w:type="dxa"/>
            <w:tcBorders>
              <w:top w:val="none" w:sz="4" w:space="0" w:color="6E6E6E"/>
              <w:left w:val="single" w:sz="4" w:space="0" w:color="6E6E6E"/>
              <w:bottom w:val="none" w:sz="4" w:space="0" w:color="6E6E6E"/>
              <w:right w:val="single" w:sz="4" w:space="0" w:color="6E6E6E"/>
            </w:tcBorders>
          </w:tcPr>
          <w:p w14:paraId="7B62D314"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488E92" w14:textId="77777777" w:rsidR="004F7D0F" w:rsidRDefault="00605E84">
            <w:pPr>
              <w:pStyle w:val="ProductList-TableBody"/>
            </w:pPr>
            <w:r>
              <w:t>Vias do Dynamics RMS</w:t>
            </w:r>
          </w:p>
        </w:tc>
      </w:tr>
      <w:tr w:rsidR="004F7D0F" w14:paraId="08322009" w14:textId="77777777">
        <w:tc>
          <w:tcPr>
            <w:tcW w:w="6120" w:type="dxa"/>
            <w:tcBorders>
              <w:top w:val="none" w:sz="4" w:space="0" w:color="6E6E6E"/>
              <w:left w:val="single" w:sz="4" w:space="0" w:color="6E6E6E"/>
              <w:bottom w:val="none" w:sz="4" w:space="0" w:color="6E6E6E"/>
              <w:right w:val="single" w:sz="4" w:space="0" w:color="6E6E6E"/>
            </w:tcBorders>
          </w:tcPr>
          <w:p w14:paraId="748FE5F8"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764B43" w14:textId="77777777" w:rsidR="004F7D0F" w:rsidRDefault="00605E84">
            <w:pPr>
              <w:pStyle w:val="ProductList-TableBody"/>
            </w:pPr>
            <w:r>
              <w:t>CAL do Dynamics C5</w:t>
            </w:r>
          </w:p>
        </w:tc>
      </w:tr>
      <w:tr w:rsidR="004F7D0F" w14:paraId="4708B2FB" w14:textId="77777777">
        <w:tc>
          <w:tcPr>
            <w:tcW w:w="6120" w:type="dxa"/>
            <w:tcBorders>
              <w:top w:val="none" w:sz="4" w:space="0" w:color="6E6E6E"/>
              <w:left w:val="single" w:sz="4" w:space="0" w:color="6E6E6E"/>
              <w:bottom w:val="single" w:sz="4" w:space="0" w:color="6E6E6E"/>
              <w:right w:val="single" w:sz="4" w:space="0" w:color="6E6E6E"/>
            </w:tcBorders>
          </w:tcPr>
          <w:p w14:paraId="0603B2D1"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EFC295" w14:textId="77777777" w:rsidR="004F7D0F" w:rsidRDefault="00605E84">
            <w:pPr>
              <w:pStyle w:val="ProductList-TableBody"/>
            </w:pPr>
            <w:r>
              <w:t>CAL de Atividade do Dynamics 365 Operations No Local</w:t>
            </w:r>
          </w:p>
        </w:tc>
      </w:tr>
      <w:tr w:rsidR="004F7D0F" w14:paraId="72CC513F" w14:textId="77777777">
        <w:tc>
          <w:tcPr>
            <w:tcW w:w="6120" w:type="dxa"/>
            <w:tcBorders>
              <w:top w:val="single" w:sz="4" w:space="0" w:color="6E6E6E"/>
              <w:left w:val="single" w:sz="4" w:space="0" w:color="6E6E6E"/>
              <w:bottom w:val="none" w:sz="4" w:space="0" w:color="6E6E6E"/>
              <w:right w:val="single" w:sz="4" w:space="0" w:color="6E6E6E"/>
            </w:tcBorders>
          </w:tcPr>
          <w:p w14:paraId="33C733C1" w14:textId="77777777" w:rsidR="004F7D0F" w:rsidRDefault="00605E84">
            <w:pPr>
              <w:pStyle w:val="ProductList-TableBody"/>
            </w:pPr>
            <w:r>
              <w:t>Dynamics 365 Supply Chain Management de SA Existente</w:t>
            </w:r>
          </w:p>
        </w:tc>
        <w:tc>
          <w:tcPr>
            <w:tcW w:w="6120" w:type="dxa"/>
            <w:tcBorders>
              <w:top w:val="single" w:sz="4" w:space="0" w:color="6E6E6E"/>
              <w:left w:val="single" w:sz="4" w:space="0" w:color="6E6E6E"/>
              <w:bottom w:val="single" w:sz="4" w:space="0" w:color="6E6E6E"/>
              <w:right w:val="single" w:sz="4" w:space="0" w:color="6E6E6E"/>
            </w:tcBorders>
          </w:tcPr>
          <w:p w14:paraId="7C195484" w14:textId="77777777" w:rsidR="004F7D0F" w:rsidRDefault="00605E84">
            <w:pPr>
              <w:pStyle w:val="ProductList-TableBody"/>
            </w:pPr>
            <w:r>
              <w:t>CAL do Dynamics AX</w:t>
            </w:r>
          </w:p>
        </w:tc>
      </w:tr>
      <w:tr w:rsidR="004F7D0F" w14:paraId="23308FEF" w14:textId="77777777">
        <w:tc>
          <w:tcPr>
            <w:tcW w:w="6120" w:type="dxa"/>
            <w:tcBorders>
              <w:top w:val="none" w:sz="4" w:space="0" w:color="6E6E6E"/>
              <w:left w:val="single" w:sz="4" w:space="0" w:color="6E6E6E"/>
              <w:bottom w:val="none" w:sz="4" w:space="0" w:color="6E6E6E"/>
              <w:right w:val="single" w:sz="4" w:space="0" w:color="6E6E6E"/>
            </w:tcBorders>
          </w:tcPr>
          <w:p w14:paraId="2355E37C"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4E0CB" w14:textId="77777777" w:rsidR="004F7D0F" w:rsidRDefault="00605E84">
            <w:pPr>
              <w:pStyle w:val="ProductList-TableBody"/>
            </w:pPr>
            <w:r>
              <w:t>CAL do Dynamics GP</w:t>
            </w:r>
          </w:p>
        </w:tc>
      </w:tr>
      <w:tr w:rsidR="004F7D0F" w14:paraId="50F91CEE" w14:textId="77777777">
        <w:tc>
          <w:tcPr>
            <w:tcW w:w="6120" w:type="dxa"/>
            <w:tcBorders>
              <w:top w:val="none" w:sz="4" w:space="0" w:color="6E6E6E"/>
              <w:left w:val="single" w:sz="4" w:space="0" w:color="6E6E6E"/>
              <w:bottom w:val="none" w:sz="4" w:space="0" w:color="6E6E6E"/>
              <w:right w:val="single" w:sz="4" w:space="0" w:color="6E6E6E"/>
            </w:tcBorders>
          </w:tcPr>
          <w:p w14:paraId="190E828B"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B2C33F" w14:textId="77777777" w:rsidR="004F7D0F" w:rsidRDefault="00605E84">
            <w:pPr>
              <w:pStyle w:val="ProductList-TableBody"/>
            </w:pPr>
            <w:r>
              <w:t>CAL do Dynamics NAV</w:t>
            </w:r>
          </w:p>
        </w:tc>
      </w:tr>
      <w:tr w:rsidR="004F7D0F" w14:paraId="3E9E2755" w14:textId="77777777">
        <w:tc>
          <w:tcPr>
            <w:tcW w:w="6120" w:type="dxa"/>
            <w:tcBorders>
              <w:top w:val="none" w:sz="4" w:space="0" w:color="6E6E6E"/>
              <w:left w:val="single" w:sz="4" w:space="0" w:color="6E6E6E"/>
              <w:bottom w:val="none" w:sz="4" w:space="0" w:color="6E6E6E"/>
              <w:right w:val="single" w:sz="4" w:space="0" w:color="6E6E6E"/>
            </w:tcBorders>
          </w:tcPr>
          <w:p w14:paraId="7FD7B684"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81E0EA" w14:textId="77777777" w:rsidR="004F7D0F" w:rsidRDefault="00605E84">
            <w:pPr>
              <w:pStyle w:val="ProductList-TableBody"/>
            </w:pPr>
            <w:r>
              <w:t>CAL do Dynamics SL</w:t>
            </w:r>
          </w:p>
        </w:tc>
      </w:tr>
      <w:tr w:rsidR="004F7D0F" w14:paraId="7B4CB9B9" w14:textId="77777777">
        <w:tc>
          <w:tcPr>
            <w:tcW w:w="6120" w:type="dxa"/>
            <w:tcBorders>
              <w:top w:val="none" w:sz="4" w:space="0" w:color="6E6E6E"/>
              <w:left w:val="single" w:sz="4" w:space="0" w:color="6E6E6E"/>
              <w:bottom w:val="none" w:sz="4" w:space="0" w:color="6E6E6E"/>
              <w:right w:val="single" w:sz="4" w:space="0" w:color="6E6E6E"/>
            </w:tcBorders>
          </w:tcPr>
          <w:p w14:paraId="5457B5CE"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E67614" w14:textId="77777777" w:rsidR="004F7D0F" w:rsidRDefault="00605E84">
            <w:pPr>
              <w:pStyle w:val="ProductList-TableBody"/>
            </w:pPr>
            <w:r>
              <w:t>CAL do Microsoft XAL</w:t>
            </w:r>
          </w:p>
        </w:tc>
      </w:tr>
      <w:tr w:rsidR="004F7D0F" w14:paraId="506CBE18" w14:textId="77777777">
        <w:tc>
          <w:tcPr>
            <w:tcW w:w="6120" w:type="dxa"/>
            <w:tcBorders>
              <w:top w:val="none" w:sz="4" w:space="0" w:color="6E6E6E"/>
              <w:left w:val="single" w:sz="4" w:space="0" w:color="6E6E6E"/>
              <w:bottom w:val="none" w:sz="4" w:space="0" w:color="6E6E6E"/>
              <w:right w:val="single" w:sz="4" w:space="0" w:color="6E6E6E"/>
            </w:tcBorders>
          </w:tcPr>
          <w:p w14:paraId="497DF3F4"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4BA53" w14:textId="77777777" w:rsidR="004F7D0F" w:rsidRDefault="00605E84">
            <w:pPr>
              <w:pStyle w:val="ProductList-TableBody"/>
            </w:pPr>
            <w:r>
              <w:t>Vias do Dynamics POS</w:t>
            </w:r>
          </w:p>
        </w:tc>
      </w:tr>
      <w:tr w:rsidR="004F7D0F" w14:paraId="0CA8BECF" w14:textId="77777777">
        <w:tc>
          <w:tcPr>
            <w:tcW w:w="6120" w:type="dxa"/>
            <w:tcBorders>
              <w:top w:val="none" w:sz="4" w:space="0" w:color="6E6E6E"/>
              <w:left w:val="single" w:sz="4" w:space="0" w:color="6E6E6E"/>
              <w:bottom w:val="none" w:sz="4" w:space="0" w:color="6E6E6E"/>
              <w:right w:val="single" w:sz="4" w:space="0" w:color="6E6E6E"/>
            </w:tcBorders>
          </w:tcPr>
          <w:p w14:paraId="76C5848B"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AD0CB" w14:textId="77777777" w:rsidR="004F7D0F" w:rsidRDefault="00605E84">
            <w:pPr>
              <w:pStyle w:val="ProductList-TableBody"/>
            </w:pPr>
            <w:r>
              <w:t>Vias do Dynamics RMS</w:t>
            </w:r>
          </w:p>
        </w:tc>
      </w:tr>
      <w:tr w:rsidR="004F7D0F" w14:paraId="245959E4" w14:textId="77777777">
        <w:tc>
          <w:tcPr>
            <w:tcW w:w="6120" w:type="dxa"/>
            <w:tcBorders>
              <w:top w:val="none" w:sz="4" w:space="0" w:color="6E6E6E"/>
              <w:left w:val="single" w:sz="4" w:space="0" w:color="6E6E6E"/>
              <w:bottom w:val="none" w:sz="4" w:space="0" w:color="6E6E6E"/>
              <w:right w:val="single" w:sz="4" w:space="0" w:color="6E6E6E"/>
            </w:tcBorders>
          </w:tcPr>
          <w:p w14:paraId="40ACD47B"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03EE3" w14:textId="77777777" w:rsidR="004F7D0F" w:rsidRDefault="00605E84">
            <w:pPr>
              <w:pStyle w:val="ProductList-TableBody"/>
            </w:pPr>
            <w:r>
              <w:t>CAL do Dynamics C5</w:t>
            </w:r>
          </w:p>
        </w:tc>
      </w:tr>
      <w:tr w:rsidR="004F7D0F" w14:paraId="6C2394F0" w14:textId="77777777">
        <w:tc>
          <w:tcPr>
            <w:tcW w:w="6120" w:type="dxa"/>
            <w:tcBorders>
              <w:top w:val="none" w:sz="4" w:space="0" w:color="6E6E6E"/>
              <w:left w:val="single" w:sz="4" w:space="0" w:color="6E6E6E"/>
              <w:bottom w:val="single" w:sz="4" w:space="0" w:color="6E6E6E"/>
              <w:right w:val="single" w:sz="4" w:space="0" w:color="6E6E6E"/>
            </w:tcBorders>
          </w:tcPr>
          <w:p w14:paraId="12DA47FD"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086550" w14:textId="77777777" w:rsidR="004F7D0F" w:rsidRDefault="00605E84">
            <w:pPr>
              <w:pStyle w:val="ProductList-TableBody"/>
            </w:pPr>
            <w:r>
              <w:t>CAL de Utilizador do Dynamics 365 Operations No Local</w:t>
            </w:r>
          </w:p>
        </w:tc>
      </w:tr>
      <w:tr w:rsidR="004F7D0F" w14:paraId="4A4EDE65" w14:textId="77777777">
        <w:tc>
          <w:tcPr>
            <w:tcW w:w="6120" w:type="dxa"/>
            <w:tcBorders>
              <w:top w:val="single" w:sz="4" w:space="0" w:color="6E6E6E"/>
              <w:left w:val="single" w:sz="4" w:space="0" w:color="6E6E6E"/>
              <w:bottom w:val="none" w:sz="4" w:space="0" w:color="6E6E6E"/>
              <w:right w:val="single" w:sz="4" w:space="0" w:color="6E6E6E"/>
            </w:tcBorders>
          </w:tcPr>
          <w:p w14:paraId="2C15A417" w14:textId="77777777" w:rsidR="004F7D0F" w:rsidRDefault="00605E84">
            <w:pPr>
              <w:pStyle w:val="ProductList-TableBody"/>
            </w:pPr>
            <w:r>
              <w:t>Dynamics 365 Finance de SA Existente</w:t>
            </w:r>
          </w:p>
        </w:tc>
        <w:tc>
          <w:tcPr>
            <w:tcW w:w="6120" w:type="dxa"/>
            <w:tcBorders>
              <w:top w:val="single" w:sz="4" w:space="0" w:color="6E6E6E"/>
              <w:left w:val="single" w:sz="4" w:space="0" w:color="6E6E6E"/>
              <w:bottom w:val="single" w:sz="4" w:space="0" w:color="6E6E6E"/>
              <w:right w:val="single" w:sz="4" w:space="0" w:color="6E6E6E"/>
            </w:tcBorders>
          </w:tcPr>
          <w:p w14:paraId="5544C538" w14:textId="77777777" w:rsidR="004F7D0F" w:rsidRDefault="00605E84">
            <w:pPr>
              <w:pStyle w:val="ProductList-TableBody"/>
            </w:pPr>
            <w:r>
              <w:t>CAL do Dynamics AX</w:t>
            </w:r>
          </w:p>
        </w:tc>
      </w:tr>
      <w:tr w:rsidR="004F7D0F" w14:paraId="70D498AD" w14:textId="77777777">
        <w:tc>
          <w:tcPr>
            <w:tcW w:w="6120" w:type="dxa"/>
            <w:tcBorders>
              <w:top w:val="none" w:sz="4" w:space="0" w:color="6E6E6E"/>
              <w:left w:val="single" w:sz="4" w:space="0" w:color="6E6E6E"/>
              <w:bottom w:val="none" w:sz="4" w:space="0" w:color="6E6E6E"/>
              <w:right w:val="single" w:sz="4" w:space="0" w:color="6E6E6E"/>
            </w:tcBorders>
          </w:tcPr>
          <w:p w14:paraId="4EB6957E"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91E395" w14:textId="77777777" w:rsidR="004F7D0F" w:rsidRDefault="00605E84">
            <w:pPr>
              <w:pStyle w:val="ProductList-TableBody"/>
            </w:pPr>
            <w:r>
              <w:t>CAL do Dynamics GP</w:t>
            </w:r>
          </w:p>
        </w:tc>
      </w:tr>
      <w:tr w:rsidR="004F7D0F" w14:paraId="26C092EF" w14:textId="77777777">
        <w:tc>
          <w:tcPr>
            <w:tcW w:w="6120" w:type="dxa"/>
            <w:tcBorders>
              <w:top w:val="none" w:sz="4" w:space="0" w:color="6E6E6E"/>
              <w:left w:val="single" w:sz="4" w:space="0" w:color="6E6E6E"/>
              <w:bottom w:val="none" w:sz="4" w:space="0" w:color="6E6E6E"/>
              <w:right w:val="single" w:sz="4" w:space="0" w:color="6E6E6E"/>
            </w:tcBorders>
          </w:tcPr>
          <w:p w14:paraId="26F224FA"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8155AD" w14:textId="77777777" w:rsidR="004F7D0F" w:rsidRDefault="00605E84">
            <w:pPr>
              <w:pStyle w:val="ProductList-TableBody"/>
            </w:pPr>
            <w:r>
              <w:t>CAL do Dynamics NAV</w:t>
            </w:r>
          </w:p>
        </w:tc>
      </w:tr>
      <w:tr w:rsidR="004F7D0F" w14:paraId="7F6F39DE" w14:textId="77777777">
        <w:tc>
          <w:tcPr>
            <w:tcW w:w="6120" w:type="dxa"/>
            <w:tcBorders>
              <w:top w:val="none" w:sz="4" w:space="0" w:color="6E6E6E"/>
              <w:left w:val="single" w:sz="4" w:space="0" w:color="6E6E6E"/>
              <w:bottom w:val="none" w:sz="4" w:space="0" w:color="6E6E6E"/>
              <w:right w:val="single" w:sz="4" w:space="0" w:color="6E6E6E"/>
            </w:tcBorders>
          </w:tcPr>
          <w:p w14:paraId="44D1A06F"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49259" w14:textId="77777777" w:rsidR="004F7D0F" w:rsidRDefault="00605E84">
            <w:pPr>
              <w:pStyle w:val="ProductList-TableBody"/>
            </w:pPr>
            <w:r>
              <w:t>CAL do Dynamics SL</w:t>
            </w:r>
          </w:p>
        </w:tc>
      </w:tr>
      <w:tr w:rsidR="004F7D0F" w14:paraId="2DE43D64" w14:textId="77777777">
        <w:tc>
          <w:tcPr>
            <w:tcW w:w="6120" w:type="dxa"/>
            <w:tcBorders>
              <w:top w:val="none" w:sz="4" w:space="0" w:color="6E6E6E"/>
              <w:left w:val="single" w:sz="4" w:space="0" w:color="6E6E6E"/>
              <w:bottom w:val="none" w:sz="4" w:space="0" w:color="6E6E6E"/>
              <w:right w:val="single" w:sz="4" w:space="0" w:color="6E6E6E"/>
            </w:tcBorders>
          </w:tcPr>
          <w:p w14:paraId="690BFC2C"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D60E03" w14:textId="77777777" w:rsidR="004F7D0F" w:rsidRDefault="00605E84">
            <w:pPr>
              <w:pStyle w:val="ProductList-TableBody"/>
            </w:pPr>
            <w:r>
              <w:t>CAL do Microsoft XAL</w:t>
            </w:r>
          </w:p>
        </w:tc>
      </w:tr>
      <w:tr w:rsidR="004F7D0F" w14:paraId="66BE24A9" w14:textId="77777777">
        <w:tc>
          <w:tcPr>
            <w:tcW w:w="6120" w:type="dxa"/>
            <w:tcBorders>
              <w:top w:val="none" w:sz="4" w:space="0" w:color="6E6E6E"/>
              <w:left w:val="single" w:sz="4" w:space="0" w:color="6E6E6E"/>
              <w:bottom w:val="none" w:sz="4" w:space="0" w:color="6E6E6E"/>
              <w:right w:val="single" w:sz="4" w:space="0" w:color="6E6E6E"/>
            </w:tcBorders>
          </w:tcPr>
          <w:p w14:paraId="2813F6ED"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4B485" w14:textId="77777777" w:rsidR="004F7D0F" w:rsidRDefault="00605E84">
            <w:pPr>
              <w:pStyle w:val="ProductList-TableBody"/>
            </w:pPr>
            <w:r>
              <w:t>Vias do Dynamics POS</w:t>
            </w:r>
          </w:p>
        </w:tc>
      </w:tr>
      <w:tr w:rsidR="004F7D0F" w14:paraId="658C041A" w14:textId="77777777">
        <w:tc>
          <w:tcPr>
            <w:tcW w:w="6120" w:type="dxa"/>
            <w:tcBorders>
              <w:top w:val="none" w:sz="4" w:space="0" w:color="6E6E6E"/>
              <w:left w:val="single" w:sz="4" w:space="0" w:color="6E6E6E"/>
              <w:bottom w:val="none" w:sz="4" w:space="0" w:color="6E6E6E"/>
              <w:right w:val="single" w:sz="4" w:space="0" w:color="6E6E6E"/>
            </w:tcBorders>
          </w:tcPr>
          <w:p w14:paraId="27915923"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56338" w14:textId="77777777" w:rsidR="004F7D0F" w:rsidRDefault="00605E84">
            <w:pPr>
              <w:pStyle w:val="ProductList-TableBody"/>
            </w:pPr>
            <w:r>
              <w:t>Vias do Dynamics RMS</w:t>
            </w:r>
          </w:p>
        </w:tc>
      </w:tr>
      <w:tr w:rsidR="004F7D0F" w14:paraId="74F2C8B4" w14:textId="77777777">
        <w:tc>
          <w:tcPr>
            <w:tcW w:w="6120" w:type="dxa"/>
            <w:tcBorders>
              <w:top w:val="none" w:sz="4" w:space="0" w:color="6E6E6E"/>
              <w:left w:val="single" w:sz="4" w:space="0" w:color="6E6E6E"/>
              <w:bottom w:val="none" w:sz="4" w:space="0" w:color="6E6E6E"/>
              <w:right w:val="single" w:sz="4" w:space="0" w:color="6E6E6E"/>
            </w:tcBorders>
          </w:tcPr>
          <w:p w14:paraId="47865274"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161365" w14:textId="77777777" w:rsidR="004F7D0F" w:rsidRDefault="00605E84">
            <w:pPr>
              <w:pStyle w:val="ProductList-TableBody"/>
            </w:pPr>
            <w:r>
              <w:t>CAL do Dynamics C5</w:t>
            </w:r>
          </w:p>
        </w:tc>
      </w:tr>
      <w:tr w:rsidR="004F7D0F" w14:paraId="2D0DC4AB" w14:textId="77777777">
        <w:tc>
          <w:tcPr>
            <w:tcW w:w="6120" w:type="dxa"/>
            <w:tcBorders>
              <w:top w:val="none" w:sz="4" w:space="0" w:color="6E6E6E"/>
              <w:left w:val="single" w:sz="4" w:space="0" w:color="6E6E6E"/>
              <w:bottom w:val="single" w:sz="4" w:space="0" w:color="6E6E6E"/>
              <w:right w:val="single" w:sz="4" w:space="0" w:color="6E6E6E"/>
            </w:tcBorders>
          </w:tcPr>
          <w:p w14:paraId="210A9861"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485CD" w14:textId="77777777" w:rsidR="004F7D0F" w:rsidRDefault="00605E84">
            <w:pPr>
              <w:pStyle w:val="ProductList-TableBody"/>
            </w:pPr>
            <w:r>
              <w:t>CAL de Utilizador do Dynamics 365 Operations No Local</w:t>
            </w:r>
          </w:p>
        </w:tc>
      </w:tr>
      <w:tr w:rsidR="004F7D0F" w14:paraId="670D093B" w14:textId="77777777">
        <w:tc>
          <w:tcPr>
            <w:tcW w:w="6120" w:type="dxa"/>
            <w:tcBorders>
              <w:top w:val="single" w:sz="4" w:space="0" w:color="6E6E6E"/>
              <w:left w:val="single" w:sz="4" w:space="0" w:color="6E6E6E"/>
              <w:bottom w:val="none" w:sz="4" w:space="0" w:color="6E6E6E"/>
              <w:right w:val="single" w:sz="4" w:space="0" w:color="6E6E6E"/>
            </w:tcBorders>
          </w:tcPr>
          <w:p w14:paraId="043E9AA2" w14:textId="77777777" w:rsidR="004F7D0F" w:rsidRDefault="00605E84">
            <w:pPr>
              <w:pStyle w:val="ProductList-TableBody"/>
            </w:pPr>
            <w:r>
              <w:t>Dynamics 365 Retail de SA Existente</w:t>
            </w:r>
          </w:p>
        </w:tc>
        <w:tc>
          <w:tcPr>
            <w:tcW w:w="6120" w:type="dxa"/>
            <w:tcBorders>
              <w:top w:val="single" w:sz="4" w:space="0" w:color="6E6E6E"/>
              <w:left w:val="single" w:sz="4" w:space="0" w:color="6E6E6E"/>
              <w:bottom w:val="single" w:sz="4" w:space="0" w:color="6E6E6E"/>
              <w:right w:val="single" w:sz="4" w:space="0" w:color="6E6E6E"/>
            </w:tcBorders>
          </w:tcPr>
          <w:p w14:paraId="70BEE967" w14:textId="77777777" w:rsidR="004F7D0F" w:rsidRDefault="00605E84">
            <w:pPr>
              <w:pStyle w:val="ProductList-TableBody"/>
            </w:pPr>
            <w:r>
              <w:t>CAL do Dynamics AX</w:t>
            </w:r>
          </w:p>
        </w:tc>
      </w:tr>
      <w:tr w:rsidR="004F7D0F" w14:paraId="7D8EA5EC" w14:textId="77777777">
        <w:tc>
          <w:tcPr>
            <w:tcW w:w="6120" w:type="dxa"/>
            <w:tcBorders>
              <w:top w:val="none" w:sz="4" w:space="0" w:color="6E6E6E"/>
              <w:left w:val="single" w:sz="4" w:space="0" w:color="6E6E6E"/>
              <w:bottom w:val="none" w:sz="4" w:space="0" w:color="6E6E6E"/>
              <w:right w:val="single" w:sz="4" w:space="0" w:color="6E6E6E"/>
            </w:tcBorders>
          </w:tcPr>
          <w:p w14:paraId="7A27FD2A"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82134" w14:textId="77777777" w:rsidR="004F7D0F" w:rsidRDefault="00605E84">
            <w:pPr>
              <w:pStyle w:val="ProductList-TableBody"/>
            </w:pPr>
            <w:r>
              <w:t>CAL do Dynamics GP</w:t>
            </w:r>
          </w:p>
        </w:tc>
      </w:tr>
      <w:tr w:rsidR="004F7D0F" w14:paraId="706C515E" w14:textId="77777777">
        <w:tc>
          <w:tcPr>
            <w:tcW w:w="6120" w:type="dxa"/>
            <w:tcBorders>
              <w:top w:val="none" w:sz="4" w:space="0" w:color="6E6E6E"/>
              <w:left w:val="single" w:sz="4" w:space="0" w:color="6E6E6E"/>
              <w:bottom w:val="none" w:sz="4" w:space="0" w:color="6E6E6E"/>
              <w:right w:val="single" w:sz="4" w:space="0" w:color="6E6E6E"/>
            </w:tcBorders>
          </w:tcPr>
          <w:p w14:paraId="64804D70"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27A186" w14:textId="77777777" w:rsidR="004F7D0F" w:rsidRDefault="00605E84">
            <w:pPr>
              <w:pStyle w:val="ProductList-TableBody"/>
            </w:pPr>
            <w:r>
              <w:t>CAL do Dynamics NAV</w:t>
            </w:r>
          </w:p>
        </w:tc>
      </w:tr>
      <w:tr w:rsidR="004F7D0F" w14:paraId="17E3C64E" w14:textId="77777777">
        <w:tc>
          <w:tcPr>
            <w:tcW w:w="6120" w:type="dxa"/>
            <w:tcBorders>
              <w:top w:val="none" w:sz="4" w:space="0" w:color="6E6E6E"/>
              <w:left w:val="single" w:sz="4" w:space="0" w:color="6E6E6E"/>
              <w:bottom w:val="none" w:sz="4" w:space="0" w:color="6E6E6E"/>
              <w:right w:val="single" w:sz="4" w:space="0" w:color="6E6E6E"/>
            </w:tcBorders>
          </w:tcPr>
          <w:p w14:paraId="067A6C20"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92CD89" w14:textId="77777777" w:rsidR="004F7D0F" w:rsidRDefault="00605E84">
            <w:pPr>
              <w:pStyle w:val="ProductList-TableBody"/>
            </w:pPr>
            <w:r>
              <w:t>CAL do Dynamics SL</w:t>
            </w:r>
          </w:p>
        </w:tc>
      </w:tr>
      <w:tr w:rsidR="004F7D0F" w14:paraId="513579B2" w14:textId="77777777">
        <w:tc>
          <w:tcPr>
            <w:tcW w:w="6120" w:type="dxa"/>
            <w:tcBorders>
              <w:top w:val="none" w:sz="4" w:space="0" w:color="6E6E6E"/>
              <w:left w:val="single" w:sz="4" w:space="0" w:color="6E6E6E"/>
              <w:bottom w:val="none" w:sz="4" w:space="0" w:color="6E6E6E"/>
              <w:right w:val="single" w:sz="4" w:space="0" w:color="6E6E6E"/>
            </w:tcBorders>
          </w:tcPr>
          <w:p w14:paraId="183B6765"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A44FD" w14:textId="77777777" w:rsidR="004F7D0F" w:rsidRDefault="00605E84">
            <w:pPr>
              <w:pStyle w:val="ProductList-TableBody"/>
            </w:pPr>
            <w:r>
              <w:t>CAL do Microsoft XAL</w:t>
            </w:r>
          </w:p>
        </w:tc>
      </w:tr>
      <w:tr w:rsidR="004F7D0F" w14:paraId="3AC6B79F" w14:textId="77777777">
        <w:tc>
          <w:tcPr>
            <w:tcW w:w="6120" w:type="dxa"/>
            <w:tcBorders>
              <w:top w:val="none" w:sz="4" w:space="0" w:color="6E6E6E"/>
              <w:left w:val="single" w:sz="4" w:space="0" w:color="6E6E6E"/>
              <w:bottom w:val="none" w:sz="4" w:space="0" w:color="6E6E6E"/>
              <w:right w:val="single" w:sz="4" w:space="0" w:color="6E6E6E"/>
            </w:tcBorders>
          </w:tcPr>
          <w:p w14:paraId="0B8A8F10"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9F13C8" w14:textId="77777777" w:rsidR="004F7D0F" w:rsidRDefault="00605E84">
            <w:pPr>
              <w:pStyle w:val="ProductList-TableBody"/>
            </w:pPr>
            <w:r>
              <w:t>Vias do Dynamics POS</w:t>
            </w:r>
          </w:p>
        </w:tc>
      </w:tr>
      <w:tr w:rsidR="004F7D0F" w14:paraId="42333E03" w14:textId="77777777">
        <w:tc>
          <w:tcPr>
            <w:tcW w:w="6120" w:type="dxa"/>
            <w:tcBorders>
              <w:top w:val="none" w:sz="4" w:space="0" w:color="6E6E6E"/>
              <w:left w:val="single" w:sz="4" w:space="0" w:color="6E6E6E"/>
              <w:bottom w:val="none" w:sz="4" w:space="0" w:color="6E6E6E"/>
              <w:right w:val="single" w:sz="4" w:space="0" w:color="6E6E6E"/>
            </w:tcBorders>
          </w:tcPr>
          <w:p w14:paraId="747F320A"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AF9D52" w14:textId="77777777" w:rsidR="004F7D0F" w:rsidRDefault="00605E84">
            <w:pPr>
              <w:pStyle w:val="ProductList-TableBody"/>
            </w:pPr>
            <w:r>
              <w:t>Vias do Dynamics RMS</w:t>
            </w:r>
          </w:p>
        </w:tc>
      </w:tr>
      <w:tr w:rsidR="004F7D0F" w14:paraId="6DE691C9" w14:textId="77777777">
        <w:tc>
          <w:tcPr>
            <w:tcW w:w="6120" w:type="dxa"/>
            <w:tcBorders>
              <w:top w:val="none" w:sz="4" w:space="0" w:color="6E6E6E"/>
              <w:left w:val="single" w:sz="4" w:space="0" w:color="6E6E6E"/>
              <w:bottom w:val="none" w:sz="4" w:space="0" w:color="6E6E6E"/>
              <w:right w:val="single" w:sz="4" w:space="0" w:color="6E6E6E"/>
            </w:tcBorders>
          </w:tcPr>
          <w:p w14:paraId="42DED028"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E46AEA" w14:textId="77777777" w:rsidR="004F7D0F" w:rsidRDefault="00605E84">
            <w:pPr>
              <w:pStyle w:val="ProductList-TableBody"/>
            </w:pPr>
            <w:r>
              <w:t>CAL do Dynamics C5</w:t>
            </w:r>
          </w:p>
        </w:tc>
      </w:tr>
      <w:tr w:rsidR="004F7D0F" w14:paraId="3D8B37AC" w14:textId="77777777">
        <w:tc>
          <w:tcPr>
            <w:tcW w:w="6120" w:type="dxa"/>
            <w:tcBorders>
              <w:top w:val="none" w:sz="4" w:space="0" w:color="6E6E6E"/>
              <w:left w:val="single" w:sz="4" w:space="0" w:color="6E6E6E"/>
              <w:bottom w:val="single" w:sz="4" w:space="0" w:color="6E6E6E"/>
              <w:right w:val="single" w:sz="4" w:space="0" w:color="6E6E6E"/>
            </w:tcBorders>
          </w:tcPr>
          <w:p w14:paraId="4173B2BF"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9D246E" w14:textId="77777777" w:rsidR="004F7D0F" w:rsidRDefault="00605E84">
            <w:pPr>
              <w:pStyle w:val="ProductList-TableBody"/>
            </w:pPr>
            <w:r>
              <w:t>CAL de Utilizador do Dynamics 365 Operations No Local</w:t>
            </w:r>
          </w:p>
        </w:tc>
      </w:tr>
      <w:tr w:rsidR="004F7D0F" w14:paraId="2617DCF5" w14:textId="77777777">
        <w:tc>
          <w:tcPr>
            <w:tcW w:w="6120" w:type="dxa"/>
            <w:tcBorders>
              <w:top w:val="single" w:sz="4" w:space="0" w:color="6E6E6E"/>
              <w:left w:val="single" w:sz="4" w:space="0" w:color="6E6E6E"/>
              <w:bottom w:val="none" w:sz="4" w:space="0" w:color="6E6E6E"/>
              <w:right w:val="single" w:sz="4" w:space="0" w:color="6E6E6E"/>
            </w:tcBorders>
          </w:tcPr>
          <w:p w14:paraId="20E3A5AA" w14:textId="77777777" w:rsidR="004F7D0F" w:rsidRDefault="00605E84">
            <w:pPr>
              <w:pStyle w:val="ProductList-TableBody"/>
            </w:pPr>
            <w:r>
              <w:t>Dynamics 365 Talent de SA Existente</w:t>
            </w:r>
          </w:p>
        </w:tc>
        <w:tc>
          <w:tcPr>
            <w:tcW w:w="6120" w:type="dxa"/>
            <w:tcBorders>
              <w:top w:val="single" w:sz="4" w:space="0" w:color="6E6E6E"/>
              <w:left w:val="single" w:sz="4" w:space="0" w:color="6E6E6E"/>
              <w:bottom w:val="single" w:sz="4" w:space="0" w:color="6E6E6E"/>
              <w:right w:val="single" w:sz="4" w:space="0" w:color="6E6E6E"/>
            </w:tcBorders>
          </w:tcPr>
          <w:p w14:paraId="58573EFA" w14:textId="77777777" w:rsidR="004F7D0F" w:rsidRDefault="00605E84">
            <w:pPr>
              <w:pStyle w:val="ProductList-TableBody"/>
            </w:pPr>
            <w:r>
              <w:t>CAL do Dynamics AX</w:t>
            </w:r>
          </w:p>
        </w:tc>
      </w:tr>
      <w:tr w:rsidR="004F7D0F" w14:paraId="22ADC603" w14:textId="77777777">
        <w:tc>
          <w:tcPr>
            <w:tcW w:w="6120" w:type="dxa"/>
            <w:tcBorders>
              <w:top w:val="none" w:sz="4" w:space="0" w:color="6E6E6E"/>
              <w:left w:val="single" w:sz="4" w:space="0" w:color="6E6E6E"/>
              <w:bottom w:val="none" w:sz="4" w:space="0" w:color="6E6E6E"/>
              <w:right w:val="single" w:sz="4" w:space="0" w:color="6E6E6E"/>
            </w:tcBorders>
          </w:tcPr>
          <w:p w14:paraId="7C845833"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389B61" w14:textId="77777777" w:rsidR="004F7D0F" w:rsidRDefault="00605E84">
            <w:pPr>
              <w:pStyle w:val="ProductList-TableBody"/>
            </w:pPr>
            <w:r>
              <w:t>CAL do Dynamics GP</w:t>
            </w:r>
          </w:p>
        </w:tc>
      </w:tr>
      <w:tr w:rsidR="004F7D0F" w14:paraId="48BF15D1" w14:textId="77777777">
        <w:tc>
          <w:tcPr>
            <w:tcW w:w="6120" w:type="dxa"/>
            <w:tcBorders>
              <w:top w:val="none" w:sz="4" w:space="0" w:color="6E6E6E"/>
              <w:left w:val="single" w:sz="4" w:space="0" w:color="6E6E6E"/>
              <w:bottom w:val="none" w:sz="4" w:space="0" w:color="6E6E6E"/>
              <w:right w:val="single" w:sz="4" w:space="0" w:color="6E6E6E"/>
            </w:tcBorders>
          </w:tcPr>
          <w:p w14:paraId="7F92189C"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7095E" w14:textId="77777777" w:rsidR="004F7D0F" w:rsidRDefault="00605E84">
            <w:pPr>
              <w:pStyle w:val="ProductList-TableBody"/>
            </w:pPr>
            <w:r>
              <w:t>CAL do Dynamics NAV</w:t>
            </w:r>
          </w:p>
        </w:tc>
      </w:tr>
      <w:tr w:rsidR="004F7D0F" w14:paraId="4FD39831" w14:textId="77777777">
        <w:tc>
          <w:tcPr>
            <w:tcW w:w="6120" w:type="dxa"/>
            <w:tcBorders>
              <w:top w:val="none" w:sz="4" w:space="0" w:color="6E6E6E"/>
              <w:left w:val="single" w:sz="4" w:space="0" w:color="6E6E6E"/>
              <w:bottom w:val="none" w:sz="4" w:space="0" w:color="6E6E6E"/>
              <w:right w:val="single" w:sz="4" w:space="0" w:color="6E6E6E"/>
            </w:tcBorders>
          </w:tcPr>
          <w:p w14:paraId="65B4D561"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6ADE00" w14:textId="77777777" w:rsidR="004F7D0F" w:rsidRDefault="00605E84">
            <w:pPr>
              <w:pStyle w:val="ProductList-TableBody"/>
            </w:pPr>
            <w:r>
              <w:t>CAL do Dynamics SL</w:t>
            </w:r>
          </w:p>
        </w:tc>
      </w:tr>
      <w:tr w:rsidR="004F7D0F" w14:paraId="434584B3" w14:textId="77777777">
        <w:tc>
          <w:tcPr>
            <w:tcW w:w="6120" w:type="dxa"/>
            <w:tcBorders>
              <w:top w:val="none" w:sz="4" w:space="0" w:color="6E6E6E"/>
              <w:left w:val="single" w:sz="4" w:space="0" w:color="6E6E6E"/>
              <w:bottom w:val="none" w:sz="4" w:space="0" w:color="6E6E6E"/>
              <w:right w:val="single" w:sz="4" w:space="0" w:color="6E6E6E"/>
            </w:tcBorders>
          </w:tcPr>
          <w:p w14:paraId="038262C0"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131626" w14:textId="77777777" w:rsidR="004F7D0F" w:rsidRDefault="00605E84">
            <w:pPr>
              <w:pStyle w:val="ProductList-TableBody"/>
            </w:pPr>
            <w:r>
              <w:t>CAL do Microsoft XAL</w:t>
            </w:r>
          </w:p>
        </w:tc>
      </w:tr>
      <w:tr w:rsidR="004F7D0F" w14:paraId="4F642671" w14:textId="77777777">
        <w:tc>
          <w:tcPr>
            <w:tcW w:w="6120" w:type="dxa"/>
            <w:tcBorders>
              <w:top w:val="none" w:sz="4" w:space="0" w:color="6E6E6E"/>
              <w:left w:val="single" w:sz="4" w:space="0" w:color="6E6E6E"/>
              <w:bottom w:val="none" w:sz="4" w:space="0" w:color="6E6E6E"/>
              <w:right w:val="single" w:sz="4" w:space="0" w:color="6E6E6E"/>
            </w:tcBorders>
          </w:tcPr>
          <w:p w14:paraId="5D009926"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0023A3" w14:textId="77777777" w:rsidR="004F7D0F" w:rsidRDefault="00605E84">
            <w:pPr>
              <w:pStyle w:val="ProductList-TableBody"/>
            </w:pPr>
            <w:r>
              <w:t>Vias do Dynamics POS</w:t>
            </w:r>
          </w:p>
        </w:tc>
      </w:tr>
      <w:tr w:rsidR="004F7D0F" w14:paraId="5D5FD2F2" w14:textId="77777777">
        <w:tc>
          <w:tcPr>
            <w:tcW w:w="6120" w:type="dxa"/>
            <w:tcBorders>
              <w:top w:val="none" w:sz="4" w:space="0" w:color="6E6E6E"/>
              <w:left w:val="single" w:sz="4" w:space="0" w:color="6E6E6E"/>
              <w:bottom w:val="none" w:sz="4" w:space="0" w:color="6E6E6E"/>
              <w:right w:val="single" w:sz="4" w:space="0" w:color="6E6E6E"/>
            </w:tcBorders>
          </w:tcPr>
          <w:p w14:paraId="50238B33"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A00EAC" w14:textId="77777777" w:rsidR="004F7D0F" w:rsidRDefault="00605E84">
            <w:pPr>
              <w:pStyle w:val="ProductList-TableBody"/>
            </w:pPr>
            <w:r>
              <w:t>Vias do Dynamics RMS</w:t>
            </w:r>
          </w:p>
        </w:tc>
      </w:tr>
      <w:tr w:rsidR="004F7D0F" w14:paraId="740BBA91" w14:textId="77777777">
        <w:tc>
          <w:tcPr>
            <w:tcW w:w="6120" w:type="dxa"/>
            <w:tcBorders>
              <w:top w:val="none" w:sz="4" w:space="0" w:color="6E6E6E"/>
              <w:left w:val="single" w:sz="4" w:space="0" w:color="6E6E6E"/>
              <w:bottom w:val="none" w:sz="4" w:space="0" w:color="6E6E6E"/>
              <w:right w:val="single" w:sz="4" w:space="0" w:color="6E6E6E"/>
            </w:tcBorders>
          </w:tcPr>
          <w:p w14:paraId="402C6E7F"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97DD26" w14:textId="77777777" w:rsidR="004F7D0F" w:rsidRDefault="00605E84">
            <w:pPr>
              <w:pStyle w:val="ProductList-TableBody"/>
            </w:pPr>
            <w:r>
              <w:t>CAL do Dynamics C5</w:t>
            </w:r>
          </w:p>
        </w:tc>
      </w:tr>
      <w:tr w:rsidR="004F7D0F" w14:paraId="5CD10400" w14:textId="77777777">
        <w:tc>
          <w:tcPr>
            <w:tcW w:w="6120" w:type="dxa"/>
            <w:tcBorders>
              <w:top w:val="none" w:sz="4" w:space="0" w:color="6E6E6E"/>
              <w:left w:val="single" w:sz="4" w:space="0" w:color="6E6E6E"/>
              <w:bottom w:val="single" w:sz="4" w:space="0" w:color="6E6E6E"/>
              <w:right w:val="single" w:sz="4" w:space="0" w:color="6E6E6E"/>
            </w:tcBorders>
          </w:tcPr>
          <w:p w14:paraId="01013C9F"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F61A0" w14:textId="77777777" w:rsidR="004F7D0F" w:rsidRDefault="00605E84">
            <w:pPr>
              <w:pStyle w:val="ProductList-TableBody"/>
            </w:pPr>
            <w:r>
              <w:t>CAL de Utilizador do Dynamics 365 Operations No Local</w:t>
            </w:r>
          </w:p>
        </w:tc>
      </w:tr>
      <w:tr w:rsidR="004F7D0F" w14:paraId="6FC0437F" w14:textId="77777777">
        <w:tc>
          <w:tcPr>
            <w:tcW w:w="6120" w:type="dxa"/>
            <w:tcBorders>
              <w:top w:val="single" w:sz="4" w:space="0" w:color="6E6E6E"/>
              <w:left w:val="single" w:sz="4" w:space="0" w:color="6E6E6E"/>
              <w:bottom w:val="none" w:sz="4" w:space="0" w:color="6E6E6E"/>
              <w:right w:val="single" w:sz="4" w:space="0" w:color="6E6E6E"/>
            </w:tcBorders>
          </w:tcPr>
          <w:p w14:paraId="59936747" w14:textId="77777777" w:rsidR="004F7D0F" w:rsidRDefault="00605E84">
            <w:pPr>
              <w:pStyle w:val="ProductList-TableBody"/>
            </w:pPr>
            <w:r>
              <w:t>Dynamics 365 Sales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06EDE6EA" w14:textId="77777777" w:rsidR="004F7D0F" w:rsidRDefault="00605E84">
            <w:pPr>
              <w:pStyle w:val="ProductList-TableBody"/>
            </w:pPr>
            <w:r>
              <w:t>CAL do Dynamics CRM</w:t>
            </w:r>
          </w:p>
        </w:tc>
      </w:tr>
      <w:tr w:rsidR="004F7D0F" w14:paraId="7DFACF35" w14:textId="77777777">
        <w:tc>
          <w:tcPr>
            <w:tcW w:w="6120" w:type="dxa"/>
            <w:tcBorders>
              <w:top w:val="none" w:sz="4" w:space="0" w:color="6E6E6E"/>
              <w:left w:val="single" w:sz="4" w:space="0" w:color="6E6E6E"/>
              <w:bottom w:val="single" w:sz="4" w:space="0" w:color="6E6E6E"/>
              <w:right w:val="single" w:sz="4" w:space="0" w:color="6E6E6E"/>
            </w:tcBorders>
          </w:tcPr>
          <w:p w14:paraId="3DEA4A96"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3C2240" w14:textId="77777777" w:rsidR="004F7D0F" w:rsidRDefault="00605E84">
            <w:pPr>
              <w:pStyle w:val="ProductList-TableBody"/>
            </w:pPr>
            <w:r>
              <w:t>CAL do Dynamics 365 Sales</w:t>
            </w:r>
          </w:p>
        </w:tc>
      </w:tr>
      <w:tr w:rsidR="004F7D0F" w14:paraId="681A4612" w14:textId="77777777">
        <w:tc>
          <w:tcPr>
            <w:tcW w:w="6120" w:type="dxa"/>
            <w:tcBorders>
              <w:top w:val="single" w:sz="4" w:space="0" w:color="6E6E6E"/>
              <w:left w:val="single" w:sz="4" w:space="0" w:color="6E6E6E"/>
              <w:bottom w:val="none" w:sz="4" w:space="0" w:color="6E6E6E"/>
              <w:right w:val="single" w:sz="4" w:space="0" w:color="6E6E6E"/>
            </w:tcBorders>
          </w:tcPr>
          <w:p w14:paraId="19EC1BEB" w14:textId="77777777" w:rsidR="004F7D0F" w:rsidRDefault="00605E84">
            <w:pPr>
              <w:pStyle w:val="ProductList-TableBody"/>
            </w:pPr>
            <w:r>
              <w:t>Dynamics 365 Sales, edição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11F7BCFF" w14:textId="77777777" w:rsidR="004F7D0F" w:rsidRDefault="00605E84">
            <w:pPr>
              <w:pStyle w:val="ProductList-TableBody"/>
            </w:pPr>
            <w:r>
              <w:t>CAL do Dynamics 365 Sales</w:t>
            </w:r>
          </w:p>
        </w:tc>
      </w:tr>
      <w:tr w:rsidR="004F7D0F" w14:paraId="0D5CAD5C" w14:textId="77777777">
        <w:tc>
          <w:tcPr>
            <w:tcW w:w="6120" w:type="dxa"/>
            <w:tcBorders>
              <w:top w:val="none" w:sz="4" w:space="0" w:color="6E6E6E"/>
              <w:left w:val="single" w:sz="4" w:space="0" w:color="6E6E6E"/>
              <w:bottom w:val="single" w:sz="4" w:space="0" w:color="6E6E6E"/>
              <w:right w:val="single" w:sz="4" w:space="0" w:color="6E6E6E"/>
            </w:tcBorders>
          </w:tcPr>
          <w:p w14:paraId="52FF0CA9"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958D5B" w14:textId="77777777" w:rsidR="004F7D0F" w:rsidRDefault="00605E84">
            <w:pPr>
              <w:pStyle w:val="ProductList-TableBody"/>
            </w:pPr>
            <w:r>
              <w:t>CAL do Dynamics CRM</w:t>
            </w:r>
          </w:p>
        </w:tc>
      </w:tr>
      <w:tr w:rsidR="004F7D0F" w14:paraId="43AEC1FA" w14:textId="77777777">
        <w:tc>
          <w:tcPr>
            <w:tcW w:w="6120" w:type="dxa"/>
            <w:tcBorders>
              <w:top w:val="single" w:sz="4" w:space="0" w:color="6E6E6E"/>
              <w:left w:val="single" w:sz="4" w:space="0" w:color="6E6E6E"/>
              <w:bottom w:val="none" w:sz="4" w:space="0" w:color="6E6E6E"/>
              <w:right w:val="single" w:sz="4" w:space="0" w:color="6E6E6E"/>
            </w:tcBorders>
          </w:tcPr>
          <w:p w14:paraId="377358F8" w14:textId="77777777" w:rsidR="004F7D0F" w:rsidRDefault="00605E84">
            <w:pPr>
              <w:pStyle w:val="ProductList-TableBody"/>
            </w:pPr>
            <w:r>
              <w:t>Dynamics 365 Customer Service Professional de SA Existente</w:t>
            </w:r>
          </w:p>
        </w:tc>
        <w:tc>
          <w:tcPr>
            <w:tcW w:w="6120" w:type="dxa"/>
            <w:tcBorders>
              <w:top w:val="single" w:sz="4" w:space="0" w:color="6E6E6E"/>
              <w:left w:val="single" w:sz="4" w:space="0" w:color="6E6E6E"/>
              <w:bottom w:val="single" w:sz="4" w:space="0" w:color="6E6E6E"/>
              <w:right w:val="single" w:sz="4" w:space="0" w:color="6E6E6E"/>
            </w:tcBorders>
          </w:tcPr>
          <w:p w14:paraId="5F2904EC" w14:textId="77777777" w:rsidR="004F7D0F" w:rsidRDefault="00605E84">
            <w:pPr>
              <w:pStyle w:val="ProductList-TableBody"/>
            </w:pPr>
            <w:r>
              <w:t>CAL do Dynamics CRM</w:t>
            </w:r>
          </w:p>
        </w:tc>
      </w:tr>
      <w:tr w:rsidR="004F7D0F" w14:paraId="46EC1A19" w14:textId="77777777">
        <w:tc>
          <w:tcPr>
            <w:tcW w:w="6120" w:type="dxa"/>
            <w:tcBorders>
              <w:top w:val="none" w:sz="4" w:space="0" w:color="6E6E6E"/>
              <w:left w:val="single" w:sz="4" w:space="0" w:color="6E6E6E"/>
              <w:bottom w:val="single" w:sz="4" w:space="0" w:color="6E6E6E"/>
              <w:right w:val="single" w:sz="4" w:space="0" w:color="6E6E6E"/>
            </w:tcBorders>
          </w:tcPr>
          <w:p w14:paraId="22547168"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F779A" w14:textId="77777777" w:rsidR="004F7D0F" w:rsidRDefault="00605E84">
            <w:pPr>
              <w:pStyle w:val="ProductList-TableBody"/>
            </w:pPr>
            <w:r>
              <w:t>CAL do Dynamics 365 Customer Service</w:t>
            </w:r>
          </w:p>
        </w:tc>
      </w:tr>
      <w:tr w:rsidR="004F7D0F" w14:paraId="3BE4A7C9" w14:textId="77777777">
        <w:tc>
          <w:tcPr>
            <w:tcW w:w="6120" w:type="dxa"/>
            <w:tcBorders>
              <w:top w:val="single" w:sz="4" w:space="0" w:color="6E6E6E"/>
              <w:left w:val="single" w:sz="4" w:space="0" w:color="6E6E6E"/>
              <w:bottom w:val="none" w:sz="4" w:space="0" w:color="6E6E6E"/>
              <w:right w:val="single" w:sz="4" w:space="0" w:color="6E6E6E"/>
            </w:tcBorders>
          </w:tcPr>
          <w:p w14:paraId="6AB21209" w14:textId="77777777" w:rsidR="004F7D0F" w:rsidRDefault="00605E84">
            <w:pPr>
              <w:pStyle w:val="ProductList-TableBody"/>
            </w:pPr>
            <w:r>
              <w:t>Dynamics 365 Customer Service Enterprise de SA Existente</w:t>
            </w:r>
          </w:p>
        </w:tc>
        <w:tc>
          <w:tcPr>
            <w:tcW w:w="6120" w:type="dxa"/>
            <w:tcBorders>
              <w:top w:val="single" w:sz="4" w:space="0" w:color="6E6E6E"/>
              <w:left w:val="single" w:sz="4" w:space="0" w:color="6E6E6E"/>
              <w:bottom w:val="single" w:sz="4" w:space="0" w:color="6E6E6E"/>
              <w:right w:val="single" w:sz="4" w:space="0" w:color="6E6E6E"/>
            </w:tcBorders>
          </w:tcPr>
          <w:p w14:paraId="4C6AE51F" w14:textId="77777777" w:rsidR="004F7D0F" w:rsidRDefault="00605E84">
            <w:pPr>
              <w:pStyle w:val="ProductList-TableBody"/>
            </w:pPr>
            <w:r>
              <w:t>CAL do Dynamics 365 Customer Service</w:t>
            </w:r>
          </w:p>
        </w:tc>
      </w:tr>
      <w:tr w:rsidR="004F7D0F" w14:paraId="1A90359A" w14:textId="77777777">
        <w:tc>
          <w:tcPr>
            <w:tcW w:w="6120" w:type="dxa"/>
            <w:tcBorders>
              <w:top w:val="none" w:sz="4" w:space="0" w:color="6E6E6E"/>
              <w:left w:val="single" w:sz="4" w:space="0" w:color="6E6E6E"/>
              <w:bottom w:val="single" w:sz="4" w:space="0" w:color="6E6E6E"/>
              <w:right w:val="single" w:sz="4" w:space="0" w:color="6E6E6E"/>
            </w:tcBorders>
          </w:tcPr>
          <w:p w14:paraId="4E059579"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44196D" w14:textId="77777777" w:rsidR="004F7D0F" w:rsidRDefault="00605E84">
            <w:pPr>
              <w:pStyle w:val="ProductList-TableBody"/>
            </w:pPr>
            <w:r>
              <w:t>CAL do Dynamics CRM</w:t>
            </w:r>
          </w:p>
        </w:tc>
      </w:tr>
      <w:tr w:rsidR="004F7D0F" w14:paraId="2BC009A4" w14:textId="77777777">
        <w:tc>
          <w:tcPr>
            <w:tcW w:w="6120" w:type="dxa"/>
            <w:tcBorders>
              <w:top w:val="single" w:sz="4" w:space="0" w:color="6E6E6E"/>
              <w:left w:val="single" w:sz="4" w:space="0" w:color="6E6E6E"/>
              <w:bottom w:val="none" w:sz="4" w:space="0" w:color="6E6E6E"/>
              <w:right w:val="single" w:sz="4" w:space="0" w:color="6E6E6E"/>
            </w:tcBorders>
          </w:tcPr>
          <w:p w14:paraId="296527F8" w14:textId="77777777" w:rsidR="004F7D0F" w:rsidRDefault="00605E84">
            <w:pPr>
              <w:pStyle w:val="ProductList-TableBody"/>
            </w:pPr>
            <w:r>
              <w:t>Dynamics 365 Case Management GOVCON de SA Existente</w:t>
            </w:r>
          </w:p>
        </w:tc>
        <w:tc>
          <w:tcPr>
            <w:tcW w:w="6120" w:type="dxa"/>
            <w:tcBorders>
              <w:top w:val="single" w:sz="4" w:space="0" w:color="6E6E6E"/>
              <w:left w:val="single" w:sz="4" w:space="0" w:color="6E6E6E"/>
              <w:bottom w:val="single" w:sz="4" w:space="0" w:color="6E6E6E"/>
              <w:right w:val="single" w:sz="4" w:space="0" w:color="6E6E6E"/>
            </w:tcBorders>
          </w:tcPr>
          <w:p w14:paraId="28BB1276" w14:textId="77777777" w:rsidR="004F7D0F" w:rsidRDefault="00605E84">
            <w:pPr>
              <w:pStyle w:val="ProductList-TableBody"/>
            </w:pPr>
            <w:r>
              <w:t>CAL do Dynamics CRM</w:t>
            </w:r>
          </w:p>
        </w:tc>
      </w:tr>
      <w:tr w:rsidR="004F7D0F" w14:paraId="17A8189B" w14:textId="77777777">
        <w:tc>
          <w:tcPr>
            <w:tcW w:w="6120" w:type="dxa"/>
            <w:tcBorders>
              <w:top w:val="none" w:sz="4" w:space="0" w:color="6E6E6E"/>
              <w:left w:val="single" w:sz="4" w:space="0" w:color="6E6E6E"/>
              <w:bottom w:val="single" w:sz="4" w:space="0" w:color="6E6E6E"/>
              <w:right w:val="single" w:sz="4" w:space="0" w:color="6E6E6E"/>
            </w:tcBorders>
          </w:tcPr>
          <w:p w14:paraId="013EAB14"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5D137" w14:textId="77777777" w:rsidR="004F7D0F" w:rsidRDefault="00605E84">
            <w:pPr>
              <w:pStyle w:val="ProductList-TableBody"/>
            </w:pPr>
            <w:r>
              <w:t>CAL do Dynamics 365 Customer Service</w:t>
            </w:r>
          </w:p>
        </w:tc>
      </w:tr>
      <w:tr w:rsidR="004F7D0F" w14:paraId="30176281" w14:textId="77777777">
        <w:tc>
          <w:tcPr>
            <w:tcW w:w="6120" w:type="dxa"/>
            <w:tcBorders>
              <w:top w:val="single" w:sz="4" w:space="0" w:color="6E6E6E"/>
              <w:left w:val="single" w:sz="4" w:space="0" w:color="6E6E6E"/>
              <w:bottom w:val="none" w:sz="4" w:space="0" w:color="6E6E6E"/>
              <w:right w:val="single" w:sz="4" w:space="0" w:color="6E6E6E"/>
            </w:tcBorders>
          </w:tcPr>
          <w:p w14:paraId="26C4A749" w14:textId="77777777" w:rsidR="004F7D0F" w:rsidRDefault="00605E84">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61525F1A" w14:textId="77777777" w:rsidR="004F7D0F" w:rsidRDefault="00605E84">
            <w:pPr>
              <w:pStyle w:val="ProductList-TableBody"/>
            </w:pPr>
            <w:r>
              <w:t>Dynamics 365 Business Edition</w:t>
            </w:r>
          </w:p>
        </w:tc>
      </w:tr>
      <w:tr w:rsidR="004F7D0F" w14:paraId="0AC44638" w14:textId="77777777">
        <w:tc>
          <w:tcPr>
            <w:tcW w:w="6120" w:type="dxa"/>
            <w:tcBorders>
              <w:top w:val="none" w:sz="4" w:space="0" w:color="6E6E6E"/>
              <w:left w:val="single" w:sz="4" w:space="0" w:color="6E6E6E"/>
              <w:bottom w:val="none" w:sz="4" w:space="0" w:color="6E6E6E"/>
              <w:right w:val="single" w:sz="4" w:space="0" w:color="6E6E6E"/>
            </w:tcBorders>
          </w:tcPr>
          <w:p w14:paraId="0C2AC496"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C45A2C" w14:textId="77777777" w:rsidR="004F7D0F" w:rsidRDefault="00605E84">
            <w:pPr>
              <w:pStyle w:val="ProductList-TableBody"/>
            </w:pPr>
            <w:r>
              <w:t>CAL do Dynamics AX</w:t>
            </w:r>
          </w:p>
        </w:tc>
      </w:tr>
      <w:tr w:rsidR="004F7D0F" w14:paraId="1CBB93CB" w14:textId="77777777">
        <w:tc>
          <w:tcPr>
            <w:tcW w:w="6120" w:type="dxa"/>
            <w:tcBorders>
              <w:top w:val="none" w:sz="4" w:space="0" w:color="6E6E6E"/>
              <w:left w:val="single" w:sz="4" w:space="0" w:color="6E6E6E"/>
              <w:bottom w:val="none" w:sz="4" w:space="0" w:color="6E6E6E"/>
              <w:right w:val="single" w:sz="4" w:space="0" w:color="6E6E6E"/>
            </w:tcBorders>
          </w:tcPr>
          <w:p w14:paraId="26C68BF7"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F4505C" w14:textId="77777777" w:rsidR="004F7D0F" w:rsidRDefault="00605E84">
            <w:pPr>
              <w:pStyle w:val="ProductList-TableBody"/>
            </w:pPr>
            <w:r>
              <w:t>CAL do Dynamics GP</w:t>
            </w:r>
          </w:p>
        </w:tc>
      </w:tr>
      <w:tr w:rsidR="004F7D0F" w14:paraId="04E97EC0" w14:textId="77777777">
        <w:tc>
          <w:tcPr>
            <w:tcW w:w="6120" w:type="dxa"/>
            <w:tcBorders>
              <w:top w:val="none" w:sz="4" w:space="0" w:color="6E6E6E"/>
              <w:left w:val="single" w:sz="4" w:space="0" w:color="6E6E6E"/>
              <w:bottom w:val="none" w:sz="4" w:space="0" w:color="6E6E6E"/>
              <w:right w:val="single" w:sz="4" w:space="0" w:color="6E6E6E"/>
            </w:tcBorders>
          </w:tcPr>
          <w:p w14:paraId="63219954"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40967" w14:textId="77777777" w:rsidR="004F7D0F" w:rsidRDefault="00605E84">
            <w:pPr>
              <w:pStyle w:val="ProductList-TableBody"/>
            </w:pPr>
            <w:r>
              <w:t>CAL do Dynamics NAV</w:t>
            </w:r>
          </w:p>
        </w:tc>
      </w:tr>
      <w:tr w:rsidR="004F7D0F" w14:paraId="1391B8EB" w14:textId="77777777">
        <w:tc>
          <w:tcPr>
            <w:tcW w:w="6120" w:type="dxa"/>
            <w:tcBorders>
              <w:top w:val="none" w:sz="4" w:space="0" w:color="6E6E6E"/>
              <w:left w:val="single" w:sz="4" w:space="0" w:color="6E6E6E"/>
              <w:bottom w:val="none" w:sz="4" w:space="0" w:color="6E6E6E"/>
              <w:right w:val="single" w:sz="4" w:space="0" w:color="6E6E6E"/>
            </w:tcBorders>
          </w:tcPr>
          <w:p w14:paraId="0CB0466C"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8A5953" w14:textId="77777777" w:rsidR="004F7D0F" w:rsidRDefault="00605E84">
            <w:pPr>
              <w:pStyle w:val="ProductList-TableBody"/>
            </w:pPr>
            <w:r>
              <w:t>CAL do Dynamics SL</w:t>
            </w:r>
          </w:p>
        </w:tc>
      </w:tr>
      <w:tr w:rsidR="004F7D0F" w14:paraId="64BA2CB7" w14:textId="77777777">
        <w:tc>
          <w:tcPr>
            <w:tcW w:w="6120" w:type="dxa"/>
            <w:tcBorders>
              <w:top w:val="none" w:sz="4" w:space="0" w:color="6E6E6E"/>
              <w:left w:val="single" w:sz="4" w:space="0" w:color="6E6E6E"/>
              <w:bottom w:val="none" w:sz="4" w:space="0" w:color="6E6E6E"/>
              <w:right w:val="single" w:sz="4" w:space="0" w:color="6E6E6E"/>
            </w:tcBorders>
          </w:tcPr>
          <w:p w14:paraId="586FDB33"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90679" w14:textId="77777777" w:rsidR="004F7D0F" w:rsidRDefault="00605E84">
            <w:pPr>
              <w:pStyle w:val="ProductList-TableBody"/>
            </w:pPr>
            <w:r>
              <w:t>CAL do Microsoft XAL</w:t>
            </w:r>
          </w:p>
        </w:tc>
      </w:tr>
      <w:tr w:rsidR="004F7D0F" w14:paraId="423BA47E" w14:textId="77777777">
        <w:tc>
          <w:tcPr>
            <w:tcW w:w="6120" w:type="dxa"/>
            <w:tcBorders>
              <w:top w:val="none" w:sz="4" w:space="0" w:color="6E6E6E"/>
              <w:left w:val="single" w:sz="4" w:space="0" w:color="6E6E6E"/>
              <w:bottom w:val="none" w:sz="4" w:space="0" w:color="6E6E6E"/>
              <w:right w:val="single" w:sz="4" w:space="0" w:color="6E6E6E"/>
            </w:tcBorders>
          </w:tcPr>
          <w:p w14:paraId="555263BD"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C91BC8" w14:textId="77777777" w:rsidR="004F7D0F" w:rsidRDefault="00605E84">
            <w:pPr>
              <w:pStyle w:val="ProductList-TableBody"/>
            </w:pPr>
            <w:r>
              <w:t>Vias do Dynamics POS</w:t>
            </w:r>
          </w:p>
        </w:tc>
      </w:tr>
      <w:tr w:rsidR="004F7D0F" w14:paraId="4B1C2331" w14:textId="77777777">
        <w:tc>
          <w:tcPr>
            <w:tcW w:w="6120" w:type="dxa"/>
            <w:tcBorders>
              <w:top w:val="none" w:sz="4" w:space="0" w:color="6E6E6E"/>
              <w:left w:val="single" w:sz="4" w:space="0" w:color="6E6E6E"/>
              <w:bottom w:val="none" w:sz="4" w:space="0" w:color="6E6E6E"/>
              <w:right w:val="single" w:sz="4" w:space="0" w:color="6E6E6E"/>
            </w:tcBorders>
          </w:tcPr>
          <w:p w14:paraId="052251A4"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A2A838" w14:textId="77777777" w:rsidR="004F7D0F" w:rsidRDefault="00605E84">
            <w:pPr>
              <w:pStyle w:val="ProductList-TableBody"/>
            </w:pPr>
            <w:r>
              <w:t>Vias do Dynamics RMS</w:t>
            </w:r>
          </w:p>
        </w:tc>
      </w:tr>
      <w:tr w:rsidR="004F7D0F" w14:paraId="6D1603D3" w14:textId="77777777">
        <w:tc>
          <w:tcPr>
            <w:tcW w:w="6120" w:type="dxa"/>
            <w:tcBorders>
              <w:top w:val="none" w:sz="4" w:space="0" w:color="6E6E6E"/>
              <w:left w:val="single" w:sz="4" w:space="0" w:color="6E6E6E"/>
              <w:bottom w:val="single" w:sz="4" w:space="0" w:color="6E6E6E"/>
              <w:right w:val="single" w:sz="4" w:space="0" w:color="6E6E6E"/>
            </w:tcBorders>
          </w:tcPr>
          <w:p w14:paraId="117EE725"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762FD6" w14:textId="77777777" w:rsidR="004F7D0F" w:rsidRDefault="00605E84">
            <w:pPr>
              <w:pStyle w:val="ProductList-TableBody"/>
            </w:pPr>
            <w:r>
              <w:t>CAL do Dynamics C5</w:t>
            </w:r>
          </w:p>
        </w:tc>
      </w:tr>
      <w:tr w:rsidR="004F7D0F" w14:paraId="5E2C8AB4" w14:textId="77777777">
        <w:tc>
          <w:tcPr>
            <w:tcW w:w="6120" w:type="dxa"/>
            <w:tcBorders>
              <w:top w:val="single" w:sz="4" w:space="0" w:color="6E6E6E"/>
              <w:left w:val="single" w:sz="4" w:space="0" w:color="6E6E6E"/>
              <w:bottom w:val="none" w:sz="4" w:space="0" w:color="6E6E6E"/>
              <w:right w:val="single" w:sz="4" w:space="0" w:color="6E6E6E"/>
            </w:tcBorders>
          </w:tcPr>
          <w:p w14:paraId="009DA2C1" w14:textId="77777777" w:rsidR="004F7D0F" w:rsidRDefault="00605E84">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A796536" w14:textId="77777777" w:rsidR="004F7D0F" w:rsidRDefault="00605E84">
            <w:pPr>
              <w:pStyle w:val="ProductList-TableBody"/>
            </w:pPr>
            <w:r>
              <w:t>Dynamics 365 Business Edition</w:t>
            </w:r>
          </w:p>
        </w:tc>
      </w:tr>
      <w:tr w:rsidR="004F7D0F" w14:paraId="40FCC8F4" w14:textId="77777777">
        <w:tc>
          <w:tcPr>
            <w:tcW w:w="6120" w:type="dxa"/>
            <w:tcBorders>
              <w:top w:val="none" w:sz="4" w:space="0" w:color="6E6E6E"/>
              <w:left w:val="single" w:sz="4" w:space="0" w:color="6E6E6E"/>
              <w:bottom w:val="none" w:sz="4" w:space="0" w:color="6E6E6E"/>
              <w:right w:val="single" w:sz="4" w:space="0" w:color="6E6E6E"/>
            </w:tcBorders>
          </w:tcPr>
          <w:p w14:paraId="6DD208A2"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2289D" w14:textId="77777777" w:rsidR="004F7D0F" w:rsidRDefault="00605E84">
            <w:pPr>
              <w:pStyle w:val="ProductList-TableBody"/>
            </w:pPr>
            <w:r>
              <w:t>CAL do Dynamics AX</w:t>
            </w:r>
          </w:p>
        </w:tc>
      </w:tr>
      <w:tr w:rsidR="004F7D0F" w14:paraId="24AF5199" w14:textId="77777777">
        <w:tc>
          <w:tcPr>
            <w:tcW w:w="6120" w:type="dxa"/>
            <w:tcBorders>
              <w:top w:val="none" w:sz="4" w:space="0" w:color="6E6E6E"/>
              <w:left w:val="single" w:sz="4" w:space="0" w:color="6E6E6E"/>
              <w:bottom w:val="none" w:sz="4" w:space="0" w:color="6E6E6E"/>
              <w:right w:val="single" w:sz="4" w:space="0" w:color="6E6E6E"/>
            </w:tcBorders>
          </w:tcPr>
          <w:p w14:paraId="3CB62224"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488F54" w14:textId="77777777" w:rsidR="004F7D0F" w:rsidRDefault="00605E84">
            <w:pPr>
              <w:pStyle w:val="ProductList-TableBody"/>
            </w:pPr>
            <w:r>
              <w:t>CAL do Dynamics GP</w:t>
            </w:r>
          </w:p>
        </w:tc>
      </w:tr>
      <w:tr w:rsidR="004F7D0F" w14:paraId="2D940453" w14:textId="77777777">
        <w:tc>
          <w:tcPr>
            <w:tcW w:w="6120" w:type="dxa"/>
            <w:tcBorders>
              <w:top w:val="none" w:sz="4" w:space="0" w:color="6E6E6E"/>
              <w:left w:val="single" w:sz="4" w:space="0" w:color="6E6E6E"/>
              <w:bottom w:val="none" w:sz="4" w:space="0" w:color="6E6E6E"/>
              <w:right w:val="single" w:sz="4" w:space="0" w:color="6E6E6E"/>
            </w:tcBorders>
          </w:tcPr>
          <w:p w14:paraId="74DA2A61"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8B63C" w14:textId="77777777" w:rsidR="004F7D0F" w:rsidRDefault="00605E84">
            <w:pPr>
              <w:pStyle w:val="ProductList-TableBody"/>
            </w:pPr>
            <w:r>
              <w:t>CAL do Dynamics NAV</w:t>
            </w:r>
          </w:p>
        </w:tc>
      </w:tr>
      <w:tr w:rsidR="004F7D0F" w14:paraId="6005316A" w14:textId="77777777">
        <w:tc>
          <w:tcPr>
            <w:tcW w:w="6120" w:type="dxa"/>
            <w:tcBorders>
              <w:top w:val="none" w:sz="4" w:space="0" w:color="6E6E6E"/>
              <w:left w:val="single" w:sz="4" w:space="0" w:color="6E6E6E"/>
              <w:bottom w:val="none" w:sz="4" w:space="0" w:color="6E6E6E"/>
              <w:right w:val="single" w:sz="4" w:space="0" w:color="6E6E6E"/>
            </w:tcBorders>
          </w:tcPr>
          <w:p w14:paraId="2276A69E"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E2B34C" w14:textId="77777777" w:rsidR="004F7D0F" w:rsidRDefault="00605E84">
            <w:pPr>
              <w:pStyle w:val="ProductList-TableBody"/>
            </w:pPr>
            <w:r>
              <w:t>CAL do Dynamics SL</w:t>
            </w:r>
          </w:p>
        </w:tc>
      </w:tr>
      <w:tr w:rsidR="004F7D0F" w14:paraId="5CD2D658" w14:textId="77777777">
        <w:tc>
          <w:tcPr>
            <w:tcW w:w="6120" w:type="dxa"/>
            <w:tcBorders>
              <w:top w:val="none" w:sz="4" w:space="0" w:color="6E6E6E"/>
              <w:left w:val="single" w:sz="4" w:space="0" w:color="6E6E6E"/>
              <w:bottom w:val="none" w:sz="4" w:space="0" w:color="6E6E6E"/>
              <w:right w:val="single" w:sz="4" w:space="0" w:color="6E6E6E"/>
            </w:tcBorders>
          </w:tcPr>
          <w:p w14:paraId="4245A24C"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7021F1" w14:textId="77777777" w:rsidR="004F7D0F" w:rsidRDefault="00605E84">
            <w:pPr>
              <w:pStyle w:val="ProductList-TableBody"/>
            </w:pPr>
            <w:r>
              <w:t>CAL do Microsoft XAL</w:t>
            </w:r>
          </w:p>
        </w:tc>
      </w:tr>
      <w:tr w:rsidR="004F7D0F" w14:paraId="691C803E" w14:textId="77777777">
        <w:tc>
          <w:tcPr>
            <w:tcW w:w="6120" w:type="dxa"/>
            <w:tcBorders>
              <w:top w:val="none" w:sz="4" w:space="0" w:color="6E6E6E"/>
              <w:left w:val="single" w:sz="4" w:space="0" w:color="6E6E6E"/>
              <w:bottom w:val="none" w:sz="4" w:space="0" w:color="6E6E6E"/>
              <w:right w:val="single" w:sz="4" w:space="0" w:color="6E6E6E"/>
            </w:tcBorders>
          </w:tcPr>
          <w:p w14:paraId="1F75C5DD"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34653D" w14:textId="77777777" w:rsidR="004F7D0F" w:rsidRDefault="00605E84">
            <w:pPr>
              <w:pStyle w:val="ProductList-TableBody"/>
            </w:pPr>
            <w:r>
              <w:t>Vias do Dynamics POS</w:t>
            </w:r>
          </w:p>
        </w:tc>
      </w:tr>
      <w:tr w:rsidR="004F7D0F" w14:paraId="7F712812" w14:textId="77777777">
        <w:tc>
          <w:tcPr>
            <w:tcW w:w="6120" w:type="dxa"/>
            <w:tcBorders>
              <w:top w:val="none" w:sz="4" w:space="0" w:color="6E6E6E"/>
              <w:left w:val="single" w:sz="4" w:space="0" w:color="6E6E6E"/>
              <w:bottom w:val="none" w:sz="4" w:space="0" w:color="6E6E6E"/>
              <w:right w:val="single" w:sz="4" w:space="0" w:color="6E6E6E"/>
            </w:tcBorders>
          </w:tcPr>
          <w:p w14:paraId="0570B560"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AD819" w14:textId="77777777" w:rsidR="004F7D0F" w:rsidRDefault="00605E84">
            <w:pPr>
              <w:pStyle w:val="ProductList-TableBody"/>
            </w:pPr>
            <w:r>
              <w:t>Vias do Dynamics RMS</w:t>
            </w:r>
          </w:p>
        </w:tc>
      </w:tr>
      <w:tr w:rsidR="004F7D0F" w14:paraId="263E9EBD" w14:textId="77777777">
        <w:tc>
          <w:tcPr>
            <w:tcW w:w="6120" w:type="dxa"/>
            <w:tcBorders>
              <w:top w:val="none" w:sz="4" w:space="0" w:color="6E6E6E"/>
              <w:left w:val="single" w:sz="4" w:space="0" w:color="6E6E6E"/>
              <w:bottom w:val="single" w:sz="4" w:space="0" w:color="6E6E6E"/>
              <w:right w:val="single" w:sz="4" w:space="0" w:color="6E6E6E"/>
            </w:tcBorders>
          </w:tcPr>
          <w:p w14:paraId="331B3772"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2AE276" w14:textId="77777777" w:rsidR="004F7D0F" w:rsidRDefault="00605E84">
            <w:pPr>
              <w:pStyle w:val="ProductList-TableBody"/>
            </w:pPr>
            <w:r>
              <w:t>CAL do Dynamics C5</w:t>
            </w:r>
          </w:p>
        </w:tc>
      </w:tr>
      <w:tr w:rsidR="004F7D0F" w14:paraId="6CE63663" w14:textId="77777777">
        <w:tc>
          <w:tcPr>
            <w:tcW w:w="6120" w:type="dxa"/>
            <w:tcBorders>
              <w:top w:val="single" w:sz="4" w:space="0" w:color="6E6E6E"/>
              <w:left w:val="single" w:sz="4" w:space="0" w:color="6E6E6E"/>
              <w:bottom w:val="none" w:sz="4" w:space="0" w:color="6E6E6E"/>
              <w:right w:val="single" w:sz="4" w:space="0" w:color="6E6E6E"/>
            </w:tcBorders>
          </w:tcPr>
          <w:p w14:paraId="4B5C7248" w14:textId="77777777" w:rsidR="004F7D0F" w:rsidRDefault="00605E84">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49901C8" w14:textId="77777777" w:rsidR="004F7D0F" w:rsidRDefault="00605E84">
            <w:pPr>
              <w:pStyle w:val="ProductList-TableBody"/>
            </w:pPr>
            <w:r>
              <w:t>Dynamics 365 Business Edition</w:t>
            </w:r>
          </w:p>
        </w:tc>
      </w:tr>
      <w:tr w:rsidR="004F7D0F" w14:paraId="14E6F37B" w14:textId="77777777">
        <w:tc>
          <w:tcPr>
            <w:tcW w:w="6120" w:type="dxa"/>
            <w:tcBorders>
              <w:top w:val="none" w:sz="4" w:space="0" w:color="6E6E6E"/>
              <w:left w:val="single" w:sz="4" w:space="0" w:color="6E6E6E"/>
              <w:bottom w:val="none" w:sz="4" w:space="0" w:color="6E6E6E"/>
              <w:right w:val="single" w:sz="4" w:space="0" w:color="6E6E6E"/>
            </w:tcBorders>
          </w:tcPr>
          <w:p w14:paraId="56C160E9"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AFA8AE" w14:textId="77777777" w:rsidR="004F7D0F" w:rsidRDefault="00605E84">
            <w:pPr>
              <w:pStyle w:val="ProductList-TableBody"/>
            </w:pPr>
            <w:r>
              <w:t>CAL do Dynamics AX</w:t>
            </w:r>
          </w:p>
        </w:tc>
      </w:tr>
      <w:tr w:rsidR="004F7D0F" w14:paraId="7E969898" w14:textId="77777777">
        <w:tc>
          <w:tcPr>
            <w:tcW w:w="6120" w:type="dxa"/>
            <w:tcBorders>
              <w:top w:val="none" w:sz="4" w:space="0" w:color="6E6E6E"/>
              <w:left w:val="single" w:sz="4" w:space="0" w:color="6E6E6E"/>
              <w:bottom w:val="none" w:sz="4" w:space="0" w:color="6E6E6E"/>
              <w:right w:val="single" w:sz="4" w:space="0" w:color="6E6E6E"/>
            </w:tcBorders>
          </w:tcPr>
          <w:p w14:paraId="7B17681B"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01DD60" w14:textId="77777777" w:rsidR="004F7D0F" w:rsidRDefault="00605E84">
            <w:pPr>
              <w:pStyle w:val="ProductList-TableBody"/>
            </w:pPr>
            <w:r>
              <w:t>CAL do Dynamics GP</w:t>
            </w:r>
          </w:p>
        </w:tc>
      </w:tr>
      <w:tr w:rsidR="004F7D0F" w14:paraId="708E8316" w14:textId="77777777">
        <w:tc>
          <w:tcPr>
            <w:tcW w:w="6120" w:type="dxa"/>
            <w:tcBorders>
              <w:top w:val="none" w:sz="4" w:space="0" w:color="6E6E6E"/>
              <w:left w:val="single" w:sz="4" w:space="0" w:color="6E6E6E"/>
              <w:bottom w:val="none" w:sz="4" w:space="0" w:color="6E6E6E"/>
              <w:right w:val="single" w:sz="4" w:space="0" w:color="6E6E6E"/>
            </w:tcBorders>
          </w:tcPr>
          <w:p w14:paraId="7268EE8F"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94E128" w14:textId="77777777" w:rsidR="004F7D0F" w:rsidRDefault="00605E84">
            <w:pPr>
              <w:pStyle w:val="ProductList-TableBody"/>
            </w:pPr>
            <w:r>
              <w:t>CAL do Dynamics NAV</w:t>
            </w:r>
          </w:p>
        </w:tc>
      </w:tr>
      <w:tr w:rsidR="004F7D0F" w14:paraId="5A3EACB8" w14:textId="77777777">
        <w:tc>
          <w:tcPr>
            <w:tcW w:w="6120" w:type="dxa"/>
            <w:tcBorders>
              <w:top w:val="none" w:sz="4" w:space="0" w:color="6E6E6E"/>
              <w:left w:val="single" w:sz="4" w:space="0" w:color="6E6E6E"/>
              <w:bottom w:val="none" w:sz="4" w:space="0" w:color="6E6E6E"/>
              <w:right w:val="single" w:sz="4" w:space="0" w:color="6E6E6E"/>
            </w:tcBorders>
          </w:tcPr>
          <w:p w14:paraId="2647CEBE"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D30A4B" w14:textId="77777777" w:rsidR="004F7D0F" w:rsidRDefault="00605E84">
            <w:pPr>
              <w:pStyle w:val="ProductList-TableBody"/>
            </w:pPr>
            <w:r>
              <w:t>CAL do Dynamics SL</w:t>
            </w:r>
          </w:p>
        </w:tc>
      </w:tr>
      <w:tr w:rsidR="004F7D0F" w14:paraId="0EF25794" w14:textId="77777777">
        <w:tc>
          <w:tcPr>
            <w:tcW w:w="6120" w:type="dxa"/>
            <w:tcBorders>
              <w:top w:val="none" w:sz="4" w:space="0" w:color="6E6E6E"/>
              <w:left w:val="single" w:sz="4" w:space="0" w:color="6E6E6E"/>
              <w:bottom w:val="none" w:sz="4" w:space="0" w:color="6E6E6E"/>
              <w:right w:val="single" w:sz="4" w:space="0" w:color="6E6E6E"/>
            </w:tcBorders>
          </w:tcPr>
          <w:p w14:paraId="31750801"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C0DD2F" w14:textId="77777777" w:rsidR="004F7D0F" w:rsidRDefault="00605E84">
            <w:pPr>
              <w:pStyle w:val="ProductList-TableBody"/>
            </w:pPr>
            <w:r>
              <w:t>CAL do Microsoft XAL</w:t>
            </w:r>
          </w:p>
        </w:tc>
      </w:tr>
      <w:tr w:rsidR="004F7D0F" w14:paraId="3CA98BCD" w14:textId="77777777">
        <w:tc>
          <w:tcPr>
            <w:tcW w:w="6120" w:type="dxa"/>
            <w:tcBorders>
              <w:top w:val="none" w:sz="4" w:space="0" w:color="6E6E6E"/>
              <w:left w:val="single" w:sz="4" w:space="0" w:color="6E6E6E"/>
              <w:bottom w:val="none" w:sz="4" w:space="0" w:color="6E6E6E"/>
              <w:right w:val="single" w:sz="4" w:space="0" w:color="6E6E6E"/>
            </w:tcBorders>
          </w:tcPr>
          <w:p w14:paraId="021673DA"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736AE" w14:textId="77777777" w:rsidR="004F7D0F" w:rsidRDefault="00605E84">
            <w:pPr>
              <w:pStyle w:val="ProductList-TableBody"/>
            </w:pPr>
            <w:r>
              <w:t>Vias do Dynamics POS</w:t>
            </w:r>
          </w:p>
        </w:tc>
      </w:tr>
      <w:tr w:rsidR="004F7D0F" w14:paraId="11423952" w14:textId="77777777">
        <w:tc>
          <w:tcPr>
            <w:tcW w:w="6120" w:type="dxa"/>
            <w:tcBorders>
              <w:top w:val="none" w:sz="4" w:space="0" w:color="6E6E6E"/>
              <w:left w:val="single" w:sz="4" w:space="0" w:color="6E6E6E"/>
              <w:bottom w:val="none" w:sz="4" w:space="0" w:color="6E6E6E"/>
              <w:right w:val="single" w:sz="4" w:space="0" w:color="6E6E6E"/>
            </w:tcBorders>
          </w:tcPr>
          <w:p w14:paraId="4F65191B"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0EE48" w14:textId="77777777" w:rsidR="004F7D0F" w:rsidRDefault="00605E84">
            <w:pPr>
              <w:pStyle w:val="ProductList-TableBody"/>
            </w:pPr>
            <w:r>
              <w:t>Vias do Dynamics RMS</w:t>
            </w:r>
          </w:p>
        </w:tc>
      </w:tr>
      <w:tr w:rsidR="004F7D0F" w14:paraId="02D5543B" w14:textId="77777777">
        <w:tc>
          <w:tcPr>
            <w:tcW w:w="6120" w:type="dxa"/>
            <w:tcBorders>
              <w:top w:val="none" w:sz="4" w:space="0" w:color="6E6E6E"/>
              <w:left w:val="single" w:sz="4" w:space="0" w:color="6E6E6E"/>
              <w:bottom w:val="single" w:sz="4" w:space="0" w:color="6E6E6E"/>
              <w:right w:val="single" w:sz="4" w:space="0" w:color="6E6E6E"/>
            </w:tcBorders>
          </w:tcPr>
          <w:p w14:paraId="349DA754" w14:textId="77777777" w:rsidR="004F7D0F" w:rsidRDefault="004F7D0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28FF42" w14:textId="77777777" w:rsidR="004F7D0F" w:rsidRDefault="00605E84">
            <w:pPr>
              <w:pStyle w:val="ProductList-TableBody"/>
            </w:pPr>
            <w:r>
              <w:t>CAL do Dynamics C5</w:t>
            </w:r>
          </w:p>
        </w:tc>
      </w:tr>
    </w:tbl>
    <w:p w14:paraId="4D0D1953" w14:textId="77777777" w:rsidR="004F7D0F" w:rsidRDefault="004F7D0F">
      <w:pPr>
        <w:pStyle w:val="ProductList-Body"/>
      </w:pPr>
    </w:p>
    <w:p w14:paraId="0A916059" w14:textId="77777777" w:rsidR="004F7D0F" w:rsidRDefault="00605E84">
      <w:pPr>
        <w:pStyle w:val="ProductList-Offering2HeadingNoBorder"/>
        <w:outlineLvl w:val="2"/>
      </w:pPr>
      <w:r>
        <w:t>Aplicações do Office 365</w:t>
      </w:r>
      <w:r>
        <w:fldChar w:fldCharType="begin"/>
      </w:r>
      <w:r>
        <w:instrText xml:space="preserve"> TC "</w:instrText>
      </w:r>
      <w:bookmarkStart w:id="400" w:name="_Toc20741057"/>
      <w:r>
        <w:instrText>Aplicações do Office 365</w:instrText>
      </w:r>
      <w:bookmarkEnd w:id="400"/>
      <w:r>
        <w:instrText>" \l 3</w:instrText>
      </w:r>
      <w:r>
        <w:fldChar w:fldCharType="end"/>
      </w:r>
    </w:p>
    <w:p w14:paraId="0629DCA0" w14:textId="77777777" w:rsidR="004F7D0F" w:rsidRDefault="004F7D0F">
      <w:pPr>
        <w:pStyle w:val="ProductList-Body"/>
      </w:pPr>
    </w:p>
    <w:tbl>
      <w:tblPr>
        <w:tblStyle w:val="PURTable"/>
        <w:tblW w:w="0" w:type="dxa"/>
        <w:tblLook w:val="04A0" w:firstRow="1" w:lastRow="0" w:firstColumn="1" w:lastColumn="0" w:noHBand="0" w:noVBand="1"/>
      </w:tblPr>
      <w:tblGrid>
        <w:gridCol w:w="5608"/>
        <w:gridCol w:w="5308"/>
      </w:tblGrid>
      <w:tr w:rsidR="004F7D0F" w14:paraId="58CE60F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0192A3" w14:textId="77777777" w:rsidR="004F7D0F" w:rsidRDefault="00605E84">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14:paraId="4A6326A5" w14:textId="77777777" w:rsidR="004F7D0F" w:rsidRDefault="00605E84">
            <w:pPr>
              <w:pStyle w:val="ProductList-TableBody"/>
            </w:pPr>
            <w:r>
              <w:rPr>
                <w:color w:val="FFFFFF"/>
              </w:rPr>
              <w:t>Licenças Válidas</w:t>
            </w:r>
          </w:p>
        </w:tc>
      </w:tr>
      <w:tr w:rsidR="004F7D0F" w14:paraId="2229F247" w14:textId="77777777">
        <w:tc>
          <w:tcPr>
            <w:tcW w:w="6240" w:type="dxa"/>
            <w:tcBorders>
              <w:top w:val="single" w:sz="4" w:space="0" w:color="6E6E6E"/>
              <w:left w:val="single" w:sz="4" w:space="0" w:color="6E6E6E"/>
              <w:bottom w:val="single" w:sz="4" w:space="0" w:color="6E6E6E"/>
              <w:right w:val="single" w:sz="4" w:space="0" w:color="6E6E6E"/>
            </w:tcBorders>
          </w:tcPr>
          <w:p w14:paraId="006A68C1" w14:textId="77777777" w:rsidR="004F7D0F" w:rsidRDefault="00605E84">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14:paraId="0D416E1C" w14:textId="77777777" w:rsidR="004F7D0F" w:rsidRDefault="00605E84">
            <w:pPr>
              <w:pStyle w:val="ProductList-TableBody"/>
            </w:pPr>
            <w:r>
              <w:t>Office Professional Plus</w:t>
            </w:r>
          </w:p>
        </w:tc>
      </w:tr>
      <w:tr w:rsidR="004F7D0F" w14:paraId="09A95156" w14:textId="77777777">
        <w:tc>
          <w:tcPr>
            <w:tcW w:w="6240" w:type="dxa"/>
            <w:tcBorders>
              <w:top w:val="single" w:sz="4" w:space="0" w:color="6E6E6E"/>
              <w:left w:val="single" w:sz="4" w:space="0" w:color="6E6E6E"/>
              <w:bottom w:val="single" w:sz="4" w:space="0" w:color="6E6E6E"/>
              <w:right w:val="single" w:sz="4" w:space="0" w:color="6E6E6E"/>
            </w:tcBorders>
          </w:tcPr>
          <w:p w14:paraId="3E40656C" w14:textId="77777777" w:rsidR="004F7D0F" w:rsidRDefault="00605E84">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14:paraId="477FB757" w14:textId="77777777" w:rsidR="004F7D0F" w:rsidRDefault="00605E84">
            <w:pPr>
              <w:pStyle w:val="ProductList-TableBody"/>
            </w:pPr>
            <w:r>
              <w:t>Visio Professional</w:t>
            </w:r>
          </w:p>
        </w:tc>
      </w:tr>
      <w:tr w:rsidR="004F7D0F" w14:paraId="47105058" w14:textId="77777777">
        <w:tc>
          <w:tcPr>
            <w:tcW w:w="6240" w:type="dxa"/>
            <w:tcBorders>
              <w:top w:val="single" w:sz="4" w:space="0" w:color="6E6E6E"/>
              <w:left w:val="single" w:sz="4" w:space="0" w:color="6E6E6E"/>
              <w:bottom w:val="single" w:sz="4" w:space="0" w:color="6E6E6E"/>
              <w:right w:val="single" w:sz="4" w:space="0" w:color="6E6E6E"/>
            </w:tcBorders>
          </w:tcPr>
          <w:p w14:paraId="3FA203B8" w14:textId="77777777" w:rsidR="004F7D0F" w:rsidRDefault="00605E84">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14:paraId="45757B84" w14:textId="77777777" w:rsidR="004F7D0F" w:rsidRDefault="00605E84">
            <w:pPr>
              <w:pStyle w:val="ProductList-TableBody"/>
            </w:pPr>
            <w:r>
              <w:t>Visio Standard</w:t>
            </w:r>
          </w:p>
        </w:tc>
      </w:tr>
    </w:tbl>
    <w:p w14:paraId="57E70E31" w14:textId="77777777" w:rsidR="004F7D0F" w:rsidRDefault="004F7D0F">
      <w:pPr>
        <w:pStyle w:val="ProductList-Body"/>
      </w:pPr>
    </w:p>
    <w:p w14:paraId="56185FEA" w14:textId="77777777" w:rsidR="004F7D0F" w:rsidRDefault="00605E84">
      <w:pPr>
        <w:pStyle w:val="ProductList-Offering2HeadingNoBorder"/>
        <w:outlineLvl w:val="2"/>
      </w:pPr>
      <w:r>
        <w:t>Conjuntos de Aplicações do Office 365</w:t>
      </w:r>
      <w:r>
        <w:fldChar w:fldCharType="begin"/>
      </w:r>
      <w:r>
        <w:instrText xml:space="preserve"> TC "</w:instrText>
      </w:r>
      <w:bookmarkStart w:id="401" w:name="_Toc20741058"/>
      <w:r>
        <w:instrText>Conjuntos de Aplicações do Office 365</w:instrText>
      </w:r>
      <w:bookmarkEnd w:id="401"/>
      <w:r>
        <w:instrText>" \l 3</w:instrText>
      </w:r>
      <w:r>
        <w:fldChar w:fldCharType="end"/>
      </w:r>
    </w:p>
    <w:p w14:paraId="0024865A" w14:textId="77777777" w:rsidR="004F7D0F" w:rsidRDefault="004F7D0F">
      <w:pPr>
        <w:pStyle w:val="ProductList-Body"/>
      </w:pPr>
    </w:p>
    <w:p w14:paraId="1442E538" w14:textId="77777777" w:rsidR="004F7D0F" w:rsidRDefault="00605E84">
      <w:pPr>
        <w:pStyle w:val="ProductList-Body"/>
      </w:pPr>
      <w:r>
        <w:t>As SLs de Utilizador do Office 365 (E1, E3, E4, E5) de SA Existente conferem os mesmos Benefícios de SA que as Licenças Válidas.</w:t>
      </w:r>
    </w:p>
    <w:p w14:paraId="65604380" w14:textId="77777777" w:rsidR="004F7D0F" w:rsidRDefault="004F7D0F">
      <w:pPr>
        <w:pStyle w:val="ProductList-Body"/>
      </w:pPr>
    </w:p>
    <w:p w14:paraId="390A6983" w14:textId="77777777" w:rsidR="004F7D0F" w:rsidRDefault="00605E84">
      <w:pPr>
        <w:pStyle w:val="ProductList-Body"/>
      </w:pPr>
      <w:r>
        <w:t>As SLs de Utilizador de SA Existente exigem as USLs ou CAL Suite Bridges correspondentes listadas abaixo:</w:t>
      </w:r>
    </w:p>
    <w:p w14:paraId="5F7E94BD" w14:textId="77777777" w:rsidR="004F7D0F" w:rsidRDefault="004F7D0F">
      <w:pPr>
        <w:pStyle w:val="ProductList-Body"/>
      </w:pPr>
    </w:p>
    <w:tbl>
      <w:tblPr>
        <w:tblStyle w:val="PURTable"/>
        <w:tblW w:w="0" w:type="dxa"/>
        <w:tblLook w:val="04A0" w:firstRow="1" w:lastRow="0" w:firstColumn="1" w:lastColumn="0" w:noHBand="0" w:noVBand="1"/>
      </w:tblPr>
      <w:tblGrid>
        <w:gridCol w:w="3735"/>
        <w:gridCol w:w="3440"/>
        <w:gridCol w:w="3741"/>
      </w:tblGrid>
      <w:tr w:rsidR="004F7D0F" w14:paraId="13FE4CF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61D01CF" w14:textId="77777777" w:rsidR="004F7D0F" w:rsidRDefault="00605E84">
            <w:pPr>
              <w:pStyle w:val="ProductList-TableBody"/>
            </w:pPr>
            <w:r>
              <w:rPr>
                <w:color w:val="FFFFFF"/>
              </w:rPr>
              <w:t>SL de Utilizador de SA Existente</w:t>
            </w:r>
          </w:p>
        </w:tc>
        <w:tc>
          <w:tcPr>
            <w:tcW w:w="3800" w:type="dxa"/>
            <w:tcBorders>
              <w:top w:val="single" w:sz="4" w:space="0" w:color="0070C0"/>
            </w:tcBorders>
            <w:shd w:val="clear" w:color="auto" w:fill="0070C0"/>
          </w:tcPr>
          <w:p w14:paraId="71DB324B" w14:textId="77777777" w:rsidR="004F7D0F" w:rsidRDefault="00605E84">
            <w:pPr>
              <w:pStyle w:val="ProductList-TableBody"/>
            </w:pPr>
            <w:r>
              <w:rPr>
                <w:color w:val="FFFFFF"/>
              </w:rPr>
              <w:t>Licenças Válidas</w:t>
            </w:r>
          </w:p>
        </w:tc>
        <w:tc>
          <w:tcPr>
            <w:tcW w:w="4160" w:type="dxa"/>
            <w:tcBorders>
              <w:top w:val="single" w:sz="4" w:space="0" w:color="0070C0"/>
              <w:bottom w:val="single" w:sz="4" w:space="0" w:color="6E6E6E"/>
              <w:right w:val="single" w:sz="4" w:space="0" w:color="0070C0"/>
            </w:tcBorders>
            <w:shd w:val="clear" w:color="auto" w:fill="0070C0"/>
          </w:tcPr>
          <w:p w14:paraId="01256E1F" w14:textId="77777777" w:rsidR="004F7D0F" w:rsidRDefault="00605E84">
            <w:pPr>
              <w:pStyle w:val="ProductList-TableBody"/>
            </w:pPr>
            <w:r>
              <w:rPr>
                <w:color w:val="FFFFFF"/>
              </w:rPr>
              <w:t>USL ou CAL Suite Bridge Exigida</w:t>
            </w:r>
          </w:p>
        </w:tc>
      </w:tr>
      <w:tr w:rsidR="004F7D0F" w14:paraId="13BE076A" w14:textId="77777777">
        <w:tc>
          <w:tcPr>
            <w:tcW w:w="4160" w:type="dxa"/>
            <w:tcBorders>
              <w:top w:val="single" w:sz="4" w:space="0" w:color="6E6E6E"/>
              <w:left w:val="single" w:sz="4" w:space="0" w:color="6E6E6E"/>
              <w:bottom w:val="single" w:sz="4" w:space="0" w:color="6E6E6E"/>
            </w:tcBorders>
          </w:tcPr>
          <w:p w14:paraId="1DDA7D70" w14:textId="77777777" w:rsidR="004F7D0F" w:rsidRDefault="00605E84">
            <w:pPr>
              <w:pStyle w:val="ProductList-TableBody"/>
            </w:pPr>
            <w:r>
              <w:t>Office 365 E1 de SA Existente</w:t>
            </w:r>
          </w:p>
        </w:tc>
        <w:tc>
          <w:tcPr>
            <w:tcW w:w="3800" w:type="dxa"/>
          </w:tcPr>
          <w:p w14:paraId="620B0664" w14:textId="77777777" w:rsidR="004F7D0F" w:rsidRDefault="00605E84">
            <w:pPr>
              <w:pStyle w:val="ProductList-TableBody"/>
            </w:pPr>
            <w:r>
              <w:t>Core CAL Suite</w:t>
            </w:r>
          </w:p>
        </w:tc>
        <w:tc>
          <w:tcPr>
            <w:tcW w:w="4160" w:type="dxa"/>
            <w:tcBorders>
              <w:top w:val="single" w:sz="4" w:space="0" w:color="6E6E6E"/>
              <w:bottom w:val="none" w:sz="4" w:space="0" w:color="6E6E6E"/>
              <w:right w:val="single" w:sz="4" w:space="0" w:color="6E6E6E"/>
            </w:tcBorders>
          </w:tcPr>
          <w:p w14:paraId="5C012492" w14:textId="77777777" w:rsidR="004F7D0F" w:rsidRDefault="00605E84">
            <w:pPr>
              <w:pStyle w:val="ProductList-TableBody"/>
            </w:pPr>
            <w:r>
              <w:t>Core CAL Bridge para Office 365 ou</w:t>
            </w:r>
          </w:p>
          <w:p w14:paraId="32E4EF53" w14:textId="77777777" w:rsidR="004F7D0F" w:rsidRDefault="00605E84">
            <w:pPr>
              <w:pStyle w:val="ProductList-TableBody"/>
            </w:pPr>
            <w:r>
              <w:t>Enterprise Mobility + Security</w:t>
            </w:r>
          </w:p>
        </w:tc>
      </w:tr>
      <w:tr w:rsidR="004F7D0F" w14:paraId="3604C1AA" w14:textId="77777777">
        <w:tc>
          <w:tcPr>
            <w:tcW w:w="4160" w:type="dxa"/>
            <w:tcBorders>
              <w:top w:val="single" w:sz="4" w:space="0" w:color="6E6E6E"/>
              <w:left w:val="single" w:sz="4" w:space="0" w:color="6E6E6E"/>
              <w:bottom w:val="single" w:sz="4" w:space="0" w:color="6E6E6E"/>
            </w:tcBorders>
          </w:tcPr>
          <w:p w14:paraId="7C2F3330" w14:textId="77777777" w:rsidR="004F7D0F" w:rsidRDefault="00605E84">
            <w:pPr>
              <w:pStyle w:val="ProductList-TableBody"/>
            </w:pPr>
            <w:r>
              <w:t>Office 365 (E3, E4, E5) de SA Existente</w:t>
            </w:r>
          </w:p>
        </w:tc>
        <w:tc>
          <w:tcPr>
            <w:tcW w:w="3800" w:type="dxa"/>
          </w:tcPr>
          <w:p w14:paraId="39CBB5CB" w14:textId="77777777" w:rsidR="004F7D0F" w:rsidRDefault="00605E84">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570A023D" w14:textId="77777777" w:rsidR="004F7D0F" w:rsidRDefault="004F7D0F">
            <w:pPr>
              <w:pStyle w:val="ProductList-TableBody"/>
            </w:pPr>
          </w:p>
        </w:tc>
      </w:tr>
      <w:tr w:rsidR="004F7D0F" w14:paraId="3EEED7B8" w14:textId="77777777">
        <w:tc>
          <w:tcPr>
            <w:tcW w:w="4160" w:type="dxa"/>
            <w:tcBorders>
              <w:top w:val="single" w:sz="4" w:space="0" w:color="6E6E6E"/>
              <w:left w:val="single" w:sz="4" w:space="0" w:color="6E6E6E"/>
              <w:bottom w:val="single" w:sz="4" w:space="0" w:color="6E6E6E"/>
            </w:tcBorders>
          </w:tcPr>
          <w:p w14:paraId="6F8678FC" w14:textId="77777777" w:rsidR="004F7D0F" w:rsidRDefault="00605E84">
            <w:pPr>
              <w:pStyle w:val="ProductList-TableBody"/>
            </w:pPr>
            <w:r>
              <w:t>Office 365 (E3, E4, E5) de SA Existente</w:t>
            </w:r>
          </w:p>
        </w:tc>
        <w:tc>
          <w:tcPr>
            <w:tcW w:w="3800" w:type="dxa"/>
          </w:tcPr>
          <w:p w14:paraId="14DC60C6" w14:textId="77777777" w:rsidR="004F7D0F" w:rsidRDefault="00605E84">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14:paraId="65793DE8" w14:textId="77777777" w:rsidR="004F7D0F" w:rsidRDefault="00605E84">
            <w:pPr>
              <w:pStyle w:val="ProductList-TableBody"/>
            </w:pPr>
            <w:r>
              <w:t>Enterprise CAL Bridge para Office 365, ou</w:t>
            </w:r>
          </w:p>
          <w:p w14:paraId="7748CD09" w14:textId="77777777" w:rsidR="004F7D0F" w:rsidRDefault="00605E84">
            <w:pPr>
              <w:pStyle w:val="ProductList-TableBody"/>
            </w:pPr>
            <w:r>
              <w:t>Enterprise Mobility + Security</w:t>
            </w:r>
          </w:p>
        </w:tc>
      </w:tr>
    </w:tbl>
    <w:p w14:paraId="6BD674A6" w14:textId="77777777" w:rsidR="004F7D0F" w:rsidRDefault="004F7D0F">
      <w:pPr>
        <w:pStyle w:val="ProductList-Body"/>
      </w:pPr>
    </w:p>
    <w:p w14:paraId="1D45F719" w14:textId="77777777" w:rsidR="004F7D0F" w:rsidRDefault="00605E84">
      <w:pPr>
        <w:pStyle w:val="ProductList-Offering2HeadingNoBorder"/>
        <w:outlineLvl w:val="2"/>
      </w:pPr>
      <w:r>
        <w:t>Project Online</w:t>
      </w:r>
      <w:r>
        <w:fldChar w:fldCharType="begin"/>
      </w:r>
      <w:r>
        <w:instrText xml:space="preserve"> TC "</w:instrText>
      </w:r>
      <w:bookmarkStart w:id="402" w:name="_Toc20741059"/>
      <w:r>
        <w:instrText>Project Online</w:instrText>
      </w:r>
      <w:bookmarkEnd w:id="402"/>
      <w:r>
        <w:instrText>" \l 3</w:instrText>
      </w:r>
      <w:r>
        <w:fldChar w:fldCharType="end"/>
      </w:r>
    </w:p>
    <w:p w14:paraId="2025380D" w14:textId="77777777" w:rsidR="004F7D0F" w:rsidRDefault="004F7D0F">
      <w:pPr>
        <w:pStyle w:val="ProductList-Body"/>
      </w:pPr>
    </w:p>
    <w:tbl>
      <w:tblPr>
        <w:tblStyle w:val="PURTable"/>
        <w:tblW w:w="0" w:type="dxa"/>
        <w:tblLook w:val="04A0" w:firstRow="1" w:lastRow="0" w:firstColumn="1" w:lastColumn="0" w:noHBand="0" w:noVBand="1"/>
      </w:tblPr>
      <w:tblGrid>
        <w:gridCol w:w="5511"/>
        <w:gridCol w:w="5405"/>
      </w:tblGrid>
      <w:tr w:rsidR="004F7D0F" w14:paraId="1117B3C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E40684" w14:textId="77777777" w:rsidR="004F7D0F" w:rsidRDefault="00605E84">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14:paraId="1CDACDD9" w14:textId="77777777" w:rsidR="004F7D0F" w:rsidRDefault="00605E84">
            <w:pPr>
              <w:pStyle w:val="ProductList-TableBody"/>
            </w:pPr>
            <w:r>
              <w:rPr>
                <w:color w:val="FFFFFF"/>
              </w:rPr>
              <w:t>Licenças Válidas</w:t>
            </w:r>
          </w:p>
        </w:tc>
      </w:tr>
      <w:tr w:rsidR="004F7D0F" w14:paraId="731CC0D5" w14:textId="77777777">
        <w:tc>
          <w:tcPr>
            <w:tcW w:w="6120" w:type="dxa"/>
            <w:tcBorders>
              <w:top w:val="single" w:sz="4" w:space="0" w:color="6E6E6E"/>
              <w:left w:val="single" w:sz="4" w:space="0" w:color="6E6E6E"/>
              <w:bottom w:val="none" w:sz="4" w:space="0" w:color="6E6E6E"/>
              <w:right w:val="single" w:sz="4" w:space="0" w:color="6E6E6E"/>
            </w:tcBorders>
          </w:tcPr>
          <w:p w14:paraId="5558D11A" w14:textId="77777777" w:rsidR="004F7D0F" w:rsidRDefault="00605E84">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14:paraId="4B5ABD4B" w14:textId="77777777" w:rsidR="004F7D0F" w:rsidRDefault="00605E84">
            <w:pPr>
              <w:pStyle w:val="ProductList-TableBody"/>
            </w:pPr>
            <w:r>
              <w:t>Project Professional</w:t>
            </w:r>
          </w:p>
        </w:tc>
      </w:tr>
      <w:tr w:rsidR="004F7D0F" w14:paraId="06EB4E10" w14:textId="77777777">
        <w:tc>
          <w:tcPr>
            <w:tcW w:w="6120" w:type="dxa"/>
            <w:tcBorders>
              <w:top w:val="none" w:sz="4" w:space="0" w:color="6E6E6E"/>
              <w:left w:val="single" w:sz="4" w:space="0" w:color="6E6E6E"/>
              <w:bottom w:val="single" w:sz="4" w:space="0" w:color="6E6E6E"/>
              <w:right w:val="single" w:sz="4" w:space="0" w:color="6E6E6E"/>
            </w:tcBorders>
          </w:tcPr>
          <w:p w14:paraId="311E9C5F" w14:textId="77777777" w:rsidR="004F7D0F" w:rsidRDefault="004F7D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61BF0D" w14:textId="77777777" w:rsidR="004F7D0F" w:rsidRDefault="00605E84">
            <w:pPr>
              <w:pStyle w:val="ProductList-TableBody"/>
            </w:pPr>
            <w:r>
              <w:t>CAL do Project Server</w:t>
            </w:r>
          </w:p>
        </w:tc>
      </w:tr>
      <w:tr w:rsidR="004F7D0F" w14:paraId="447DFFB8" w14:textId="77777777">
        <w:tc>
          <w:tcPr>
            <w:tcW w:w="6120" w:type="dxa"/>
            <w:tcBorders>
              <w:top w:val="single" w:sz="4" w:space="0" w:color="6E6E6E"/>
              <w:left w:val="single" w:sz="4" w:space="0" w:color="6E6E6E"/>
              <w:bottom w:val="none" w:sz="4" w:space="0" w:color="6E6E6E"/>
              <w:right w:val="single" w:sz="4" w:space="0" w:color="6E6E6E"/>
            </w:tcBorders>
          </w:tcPr>
          <w:p w14:paraId="0C1E6481" w14:textId="77777777" w:rsidR="004F7D0F" w:rsidRDefault="00605E84">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14:paraId="05024E2E" w14:textId="77777777" w:rsidR="004F7D0F" w:rsidRDefault="00605E84">
            <w:pPr>
              <w:pStyle w:val="ProductList-TableBody"/>
            </w:pPr>
            <w:r>
              <w:t>Project Professional</w:t>
            </w:r>
          </w:p>
        </w:tc>
      </w:tr>
      <w:tr w:rsidR="004F7D0F" w14:paraId="2409B1FD" w14:textId="77777777">
        <w:tc>
          <w:tcPr>
            <w:tcW w:w="6120" w:type="dxa"/>
            <w:tcBorders>
              <w:top w:val="none" w:sz="4" w:space="0" w:color="6E6E6E"/>
              <w:left w:val="single" w:sz="4" w:space="0" w:color="6E6E6E"/>
              <w:bottom w:val="single" w:sz="4" w:space="0" w:color="6E6E6E"/>
              <w:right w:val="single" w:sz="4" w:space="0" w:color="6E6E6E"/>
            </w:tcBorders>
          </w:tcPr>
          <w:p w14:paraId="30C81AD9" w14:textId="77777777" w:rsidR="004F7D0F" w:rsidRDefault="004F7D0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BACAFB" w14:textId="77777777" w:rsidR="004F7D0F" w:rsidRDefault="00605E84">
            <w:pPr>
              <w:pStyle w:val="ProductList-TableBody"/>
            </w:pPr>
            <w:r>
              <w:t>Project Server CAL</w:t>
            </w:r>
          </w:p>
        </w:tc>
      </w:tr>
    </w:tbl>
    <w:p w14:paraId="22FDF03B" w14:textId="77777777" w:rsidR="004F7D0F" w:rsidRDefault="00605E84">
      <w:pPr>
        <w:pStyle w:val="ProductList-SectionHeading"/>
        <w:pageBreakBefore/>
        <w:outlineLvl w:val="0"/>
      </w:pPr>
      <w:bookmarkStart w:id="403" w:name="_Sec562"/>
      <w:bookmarkEnd w:id="372"/>
      <w:r>
        <w:t>Apêndice D – Serviços Profissionais</w:t>
      </w:r>
      <w:r>
        <w:fldChar w:fldCharType="begin"/>
      </w:r>
      <w:r>
        <w:instrText xml:space="preserve"> TC "</w:instrText>
      </w:r>
      <w:bookmarkStart w:id="404" w:name="_Toc20741060"/>
      <w:r>
        <w:instrText>Apêndice D – Serviços Profissionais</w:instrText>
      </w:r>
      <w:bookmarkEnd w:id="404"/>
      <w:r>
        <w:instrText>" \l 1</w:instrText>
      </w:r>
      <w:r>
        <w:fldChar w:fldCharType="end"/>
      </w:r>
    </w:p>
    <w:p w14:paraId="02F5DF8E" w14:textId="77777777" w:rsidR="004F7D0F" w:rsidRDefault="00605E84">
      <w:pPr>
        <w:pStyle w:val="ProductList-Body"/>
      </w:pPr>
      <w:r>
        <w:t>Os Serviços Profissionais disponíveis através do Licenciamento em Volume da Microsoft são descritos abaixo.</w:t>
      </w:r>
    </w:p>
    <w:p w14:paraId="2D8DEF14" w14:textId="77777777" w:rsidR="004F7D0F" w:rsidRDefault="00605E84">
      <w:pPr>
        <w:pStyle w:val="ProductList-Offering1Heading"/>
        <w:outlineLvl w:val="1"/>
      </w:pPr>
      <w:bookmarkStart w:id="405" w:name="_Sec565"/>
      <w:r>
        <w:t>Ofertas de Suporte Microsoft Premier</w:t>
      </w:r>
      <w:bookmarkEnd w:id="405"/>
      <w:r>
        <w:fldChar w:fldCharType="begin"/>
      </w:r>
      <w:r>
        <w:instrText xml:space="preserve"> TC "</w:instrText>
      </w:r>
      <w:bookmarkStart w:id="406" w:name="_Toc20741061"/>
      <w:r>
        <w:instrText>Ofertas de Suporte Microsoft Premier</w:instrText>
      </w:r>
      <w:bookmarkEnd w:id="406"/>
      <w:r>
        <w:instrText>" \l 2</w:instrText>
      </w:r>
      <w:r>
        <w:fldChar w:fldCharType="end"/>
      </w:r>
    </w:p>
    <w:tbl>
      <w:tblPr>
        <w:tblStyle w:val="PURTable"/>
        <w:tblW w:w="0" w:type="dxa"/>
        <w:tblLook w:val="04A0" w:firstRow="1" w:lastRow="0" w:firstColumn="1" w:lastColumn="0" w:noHBand="0" w:noVBand="1"/>
      </w:tblPr>
      <w:tblGrid>
        <w:gridCol w:w="3661"/>
        <w:gridCol w:w="1796"/>
        <w:gridCol w:w="1858"/>
        <w:gridCol w:w="1805"/>
        <w:gridCol w:w="1796"/>
      </w:tblGrid>
      <w:tr w:rsidR="004F7D0F" w14:paraId="0619FF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19975A" w14:textId="77777777" w:rsidR="004F7D0F" w:rsidRDefault="00605E84">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5D0344F" w14:textId="77777777" w:rsidR="004F7D0F" w:rsidRDefault="00605E8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7381A8" w14:textId="77777777" w:rsidR="004F7D0F" w:rsidRDefault="00605E8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D41E465" w14:textId="77777777" w:rsidR="004F7D0F" w:rsidRDefault="00605E8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E3D2C7" w14:textId="77777777" w:rsidR="004F7D0F" w:rsidRDefault="00605E84">
            <w:pPr>
              <w:pStyle w:val="ProductList-TableBody"/>
              <w:jc w:val="center"/>
            </w:pPr>
            <w:r>
              <w:rPr>
                <w:color w:val="FFFFFF"/>
              </w:rPr>
              <w:t>Premier Plus</w:t>
            </w:r>
          </w:p>
        </w:tc>
      </w:tr>
      <w:tr w:rsidR="004F7D0F" w14:paraId="00D08442" w14:textId="77777777">
        <w:tc>
          <w:tcPr>
            <w:tcW w:w="4040" w:type="dxa"/>
            <w:tcBorders>
              <w:top w:val="single" w:sz="4" w:space="0" w:color="000000"/>
              <w:left w:val="single" w:sz="4" w:space="0" w:color="000000"/>
              <w:bottom w:val="single" w:sz="4" w:space="0" w:color="000000"/>
              <w:right w:val="single" w:sz="4" w:space="0" w:color="000000"/>
            </w:tcBorders>
          </w:tcPr>
          <w:p w14:paraId="2E601860" w14:textId="77777777" w:rsidR="004F7D0F" w:rsidRDefault="00605E84">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14:paraId="3793F457"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1182CD"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3BA1B"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76A29" w14:textId="77777777" w:rsidR="004F7D0F" w:rsidRDefault="00605E84">
            <w:pPr>
              <w:pStyle w:val="ProductList-TableBody"/>
              <w:jc w:val="center"/>
            </w:pPr>
            <w:r>
              <w:t>X</w:t>
            </w:r>
          </w:p>
        </w:tc>
      </w:tr>
      <w:tr w:rsidR="004F7D0F" w14:paraId="6BDF9109" w14:textId="77777777">
        <w:tc>
          <w:tcPr>
            <w:tcW w:w="4040" w:type="dxa"/>
            <w:tcBorders>
              <w:top w:val="single" w:sz="4" w:space="0" w:color="000000"/>
              <w:left w:val="single" w:sz="4" w:space="0" w:color="000000"/>
              <w:bottom w:val="single" w:sz="4" w:space="0" w:color="000000"/>
              <w:right w:val="single" w:sz="4" w:space="0" w:color="000000"/>
            </w:tcBorders>
          </w:tcPr>
          <w:p w14:paraId="5A6E97E4" w14:textId="77777777" w:rsidR="004F7D0F" w:rsidRDefault="00605E84">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14:paraId="5FC5DD58" w14:textId="77777777" w:rsidR="004F7D0F" w:rsidRDefault="00605E8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4C96444" w14:textId="77777777" w:rsidR="004F7D0F" w:rsidRDefault="00605E8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7D1862BC" w14:textId="77777777" w:rsidR="004F7D0F" w:rsidRDefault="00605E84">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B90C4ED" w14:textId="77777777" w:rsidR="004F7D0F" w:rsidRDefault="00605E84">
            <w:pPr>
              <w:pStyle w:val="ProductList-TableBody"/>
            </w:pPr>
            <w:r>
              <w:t>Mensal</w:t>
            </w:r>
          </w:p>
        </w:tc>
      </w:tr>
      <w:tr w:rsidR="004F7D0F" w14:paraId="595A3193" w14:textId="77777777">
        <w:tc>
          <w:tcPr>
            <w:tcW w:w="4040" w:type="dxa"/>
            <w:tcBorders>
              <w:top w:val="single" w:sz="4" w:space="0" w:color="000000"/>
              <w:left w:val="single" w:sz="4" w:space="0" w:color="000000"/>
              <w:bottom w:val="single" w:sz="4" w:space="0" w:color="000000"/>
              <w:right w:val="single" w:sz="4" w:space="0" w:color="000000"/>
            </w:tcBorders>
          </w:tcPr>
          <w:p w14:paraId="7ACBF768" w14:textId="77777777" w:rsidR="004F7D0F" w:rsidRDefault="00605E84">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14:paraId="7DDF5BC5" w14:textId="77777777" w:rsidR="004F7D0F" w:rsidRDefault="00605E84">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7CD092AB" w14:textId="77777777" w:rsidR="004F7D0F" w:rsidRDefault="00605E84">
            <w:pPr>
              <w:pStyle w:val="ProductList-TableBody"/>
            </w:pPr>
            <w:r>
              <w:t>Até 10 horas</w:t>
            </w:r>
          </w:p>
          <w:p w14:paraId="68979EEF" w14:textId="77777777" w:rsidR="004F7D0F" w:rsidRDefault="00605E84">
            <w:pPr>
              <w:pStyle w:val="ProductList-TableBody"/>
            </w:pPr>
            <w:r>
              <w:t>+1 Verificação do Funcionamento</w:t>
            </w:r>
          </w:p>
          <w:p w14:paraId="1BB9178F" w14:textId="77777777" w:rsidR="004F7D0F" w:rsidRDefault="00605E84">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26C98F89" w14:textId="77777777" w:rsidR="004F7D0F" w:rsidRDefault="00605E84">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14:paraId="1D94324B" w14:textId="77777777" w:rsidR="004F7D0F" w:rsidRDefault="00605E84">
            <w:pPr>
              <w:pStyle w:val="ProductList-TableBody"/>
            </w:pPr>
            <w:r>
              <w:t>Até 160 horas</w:t>
            </w:r>
          </w:p>
        </w:tc>
      </w:tr>
      <w:tr w:rsidR="004F7D0F" w14:paraId="020AEDB9" w14:textId="77777777">
        <w:tc>
          <w:tcPr>
            <w:tcW w:w="4040" w:type="dxa"/>
            <w:tcBorders>
              <w:top w:val="single" w:sz="4" w:space="0" w:color="000000"/>
              <w:left w:val="single" w:sz="4" w:space="0" w:color="000000"/>
              <w:bottom w:val="single" w:sz="4" w:space="0" w:color="000000"/>
              <w:right w:val="single" w:sz="4" w:space="0" w:color="000000"/>
            </w:tcBorders>
          </w:tcPr>
          <w:p w14:paraId="742CB56E" w14:textId="77777777" w:rsidR="004F7D0F" w:rsidRDefault="00605E84">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14:paraId="723945C7" w14:textId="77777777" w:rsidR="004F7D0F" w:rsidRDefault="00605E84">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1A36D736" w14:textId="77777777" w:rsidR="004F7D0F" w:rsidRDefault="00605E84">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44EAE618" w14:textId="77777777" w:rsidR="004F7D0F" w:rsidRDefault="00605E84">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14:paraId="0289F865" w14:textId="77777777" w:rsidR="004F7D0F" w:rsidRDefault="00605E84">
            <w:pPr>
              <w:pStyle w:val="ProductList-TableBody"/>
            </w:pPr>
            <w:r>
              <w:t>Até 140 horas</w:t>
            </w:r>
          </w:p>
        </w:tc>
      </w:tr>
      <w:tr w:rsidR="004F7D0F" w14:paraId="5CFAAD99" w14:textId="77777777">
        <w:tc>
          <w:tcPr>
            <w:tcW w:w="4040" w:type="dxa"/>
            <w:tcBorders>
              <w:top w:val="single" w:sz="4" w:space="0" w:color="000000"/>
              <w:left w:val="single" w:sz="4" w:space="0" w:color="000000"/>
              <w:bottom w:val="single" w:sz="4" w:space="0" w:color="000000"/>
              <w:right w:val="single" w:sz="4" w:space="0" w:color="000000"/>
            </w:tcBorders>
          </w:tcPr>
          <w:p w14:paraId="784E7A11" w14:textId="77777777" w:rsidR="004F7D0F" w:rsidRDefault="00605E84">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14:paraId="75ADE749"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8EE3AA"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C0CC3F"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685E69" w14:textId="77777777" w:rsidR="004F7D0F" w:rsidRDefault="00605E84">
            <w:pPr>
              <w:pStyle w:val="ProductList-TableBody"/>
              <w:jc w:val="center"/>
            </w:pPr>
            <w:r>
              <w:t>X</w:t>
            </w:r>
          </w:p>
        </w:tc>
      </w:tr>
      <w:tr w:rsidR="004F7D0F" w14:paraId="23680634" w14:textId="77777777">
        <w:tc>
          <w:tcPr>
            <w:tcW w:w="4040" w:type="dxa"/>
            <w:tcBorders>
              <w:top w:val="single" w:sz="4" w:space="0" w:color="000000"/>
              <w:left w:val="single" w:sz="4" w:space="0" w:color="000000"/>
              <w:bottom w:val="single" w:sz="4" w:space="0" w:color="000000"/>
              <w:right w:val="single" w:sz="4" w:space="0" w:color="000000"/>
            </w:tcBorders>
          </w:tcPr>
          <w:p w14:paraId="17E29D0D" w14:textId="77777777" w:rsidR="004F7D0F" w:rsidRDefault="00605E84">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6BAFC6B9"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167A097"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88A497"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1EDF45" w14:textId="77777777" w:rsidR="004F7D0F" w:rsidRDefault="00605E84">
            <w:pPr>
              <w:pStyle w:val="ProductList-TableBody"/>
              <w:jc w:val="center"/>
            </w:pPr>
            <w:r>
              <w:t>X</w:t>
            </w:r>
          </w:p>
        </w:tc>
      </w:tr>
      <w:tr w:rsidR="004F7D0F" w14:paraId="5B42BBAF" w14:textId="77777777">
        <w:tc>
          <w:tcPr>
            <w:tcW w:w="4040" w:type="dxa"/>
            <w:tcBorders>
              <w:top w:val="single" w:sz="4" w:space="0" w:color="000000"/>
              <w:left w:val="single" w:sz="4" w:space="0" w:color="000000"/>
              <w:bottom w:val="single" w:sz="4" w:space="0" w:color="000000"/>
              <w:right w:val="single" w:sz="4" w:space="0" w:color="000000"/>
            </w:tcBorders>
          </w:tcPr>
          <w:p w14:paraId="68C2ABD7" w14:textId="77777777" w:rsidR="004F7D0F" w:rsidRDefault="00605E84">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14:paraId="0F4744BB"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246372"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07D804"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F6F5DB" w14:textId="77777777" w:rsidR="004F7D0F" w:rsidRDefault="00605E84">
            <w:pPr>
              <w:pStyle w:val="ProductList-TableBody"/>
              <w:jc w:val="center"/>
            </w:pPr>
            <w:r>
              <w:t>X</w:t>
            </w:r>
          </w:p>
        </w:tc>
      </w:tr>
      <w:tr w:rsidR="004F7D0F" w14:paraId="2EEFDDB8" w14:textId="77777777">
        <w:tc>
          <w:tcPr>
            <w:tcW w:w="4040" w:type="dxa"/>
            <w:tcBorders>
              <w:top w:val="single" w:sz="4" w:space="0" w:color="000000"/>
              <w:left w:val="single" w:sz="4" w:space="0" w:color="000000"/>
              <w:bottom w:val="single" w:sz="4" w:space="0" w:color="000000"/>
              <w:right w:val="single" w:sz="4" w:space="0" w:color="000000"/>
            </w:tcBorders>
          </w:tcPr>
          <w:p w14:paraId="2A26FC59" w14:textId="77777777" w:rsidR="004F7D0F" w:rsidRDefault="00605E84">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4AB98A8"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0C32F5"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0BB740" w14:textId="77777777" w:rsidR="004F7D0F" w:rsidRDefault="00605E8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81C85A" w14:textId="77777777" w:rsidR="004F7D0F" w:rsidRDefault="00605E84">
            <w:pPr>
              <w:pStyle w:val="ProductList-TableBody"/>
              <w:jc w:val="center"/>
            </w:pPr>
            <w:r>
              <w:t>X</w:t>
            </w:r>
          </w:p>
        </w:tc>
      </w:tr>
      <w:tr w:rsidR="004F7D0F" w14:paraId="13BE6FFA" w14:textId="77777777">
        <w:tc>
          <w:tcPr>
            <w:tcW w:w="4040" w:type="dxa"/>
            <w:tcBorders>
              <w:top w:val="single" w:sz="4" w:space="0" w:color="000000"/>
              <w:left w:val="single" w:sz="4" w:space="0" w:color="000000"/>
              <w:bottom w:val="single" w:sz="4" w:space="0" w:color="000000"/>
              <w:right w:val="single" w:sz="4" w:space="0" w:color="000000"/>
            </w:tcBorders>
          </w:tcPr>
          <w:p w14:paraId="43199816" w14:textId="77777777" w:rsidR="004F7D0F" w:rsidRDefault="00605E84">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14:paraId="47EC5F54" w14:textId="77777777" w:rsidR="004F7D0F" w:rsidRDefault="00605E8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2120377" w14:textId="77777777" w:rsidR="004F7D0F" w:rsidRDefault="00605E8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181BBFEE" w14:textId="77777777" w:rsidR="004F7D0F" w:rsidRDefault="00605E84">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7B9EBCD0" w14:textId="77777777" w:rsidR="004F7D0F" w:rsidRDefault="00605E84">
            <w:pPr>
              <w:pStyle w:val="ProductList-TableBody"/>
            </w:pPr>
            <w:r>
              <w:t>Pacotes de 20</w:t>
            </w:r>
          </w:p>
        </w:tc>
      </w:tr>
    </w:tbl>
    <w:p w14:paraId="0BDA7967" w14:textId="77777777" w:rsidR="004F7D0F" w:rsidRDefault="00605E84">
      <w:pPr>
        <w:pStyle w:val="ProductList-Body"/>
      </w:pPr>
      <w:r>
        <w:rPr>
          <w:vertAlign w:val="superscript"/>
        </w:rPr>
        <w:t xml:space="preserve">1 </w:t>
      </w:r>
      <w:r>
        <w:rPr>
          <w:i/>
        </w:rPr>
        <w:t>As Horas de Expediente são definidas localmente.</w:t>
      </w:r>
    </w:p>
    <w:p w14:paraId="57702501" w14:textId="77777777" w:rsidR="004F7D0F" w:rsidRDefault="004F7D0F">
      <w:pPr>
        <w:pStyle w:val="ProductList-Body"/>
      </w:pPr>
    </w:p>
    <w:tbl>
      <w:tblPr>
        <w:tblStyle w:val="PURTable"/>
        <w:tblW w:w="0" w:type="dxa"/>
        <w:tblLook w:val="04A0" w:firstRow="1" w:lastRow="0" w:firstColumn="1" w:lastColumn="0" w:noHBand="0" w:noVBand="1"/>
      </w:tblPr>
      <w:tblGrid>
        <w:gridCol w:w="2706"/>
        <w:gridCol w:w="2762"/>
        <w:gridCol w:w="2728"/>
        <w:gridCol w:w="2720"/>
      </w:tblGrid>
      <w:tr w:rsidR="004F7D0F" w14:paraId="023EDC8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48873C" w14:textId="77777777" w:rsidR="004F7D0F" w:rsidRDefault="00605E84">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78C38A" w14:textId="77777777" w:rsidR="004F7D0F" w:rsidRDefault="00605E84">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F26E8E" w14:textId="77777777" w:rsidR="004F7D0F" w:rsidRDefault="00605E84">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82D4F" w14:textId="77777777" w:rsidR="004F7D0F" w:rsidRDefault="00605E84">
            <w:pPr>
              <w:pStyle w:val="ProductList-TableBody"/>
            </w:pPr>
            <w:r>
              <w:rPr>
                <w:color w:val="FFFFFF"/>
              </w:rPr>
              <w:t>Resposta Esperada do Cliente</w:t>
            </w:r>
          </w:p>
        </w:tc>
      </w:tr>
      <w:tr w:rsidR="004F7D0F" w14:paraId="16E5CF0E" w14:textId="77777777">
        <w:tc>
          <w:tcPr>
            <w:tcW w:w="3060" w:type="dxa"/>
            <w:tcBorders>
              <w:top w:val="single" w:sz="4" w:space="0" w:color="000000"/>
              <w:left w:val="single" w:sz="4" w:space="0" w:color="000000"/>
              <w:bottom w:val="single" w:sz="4" w:space="0" w:color="000000"/>
              <w:right w:val="single" w:sz="4" w:space="0" w:color="000000"/>
            </w:tcBorders>
          </w:tcPr>
          <w:p w14:paraId="409E3288" w14:textId="77777777" w:rsidR="004F7D0F" w:rsidRDefault="00605E84">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100553F1" w14:textId="77777777" w:rsidR="004F7D0F" w:rsidRDefault="00605E84">
            <w:pPr>
              <w:pStyle w:val="ProductList-TableBody"/>
            </w:pPr>
            <w:r>
              <w:t xml:space="preserve">Impacto empresarial catastrófico: </w:t>
            </w:r>
          </w:p>
          <w:p w14:paraId="37720870" w14:textId="77777777" w:rsidR="004F7D0F" w:rsidRDefault="00605E84">
            <w:pPr>
              <w:pStyle w:val="ProductList-TableBody"/>
            </w:pPr>
            <w:r>
              <w:t>Perda total de um processo empresarial principal (missão crítica) e o trabalho não pode continuar, em termos razoáveis</w:t>
            </w:r>
          </w:p>
          <w:p w14:paraId="2CBA79E5" w14:textId="77777777" w:rsidR="004F7D0F" w:rsidRDefault="00605E84">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08E30B6E" w14:textId="77777777" w:rsidR="004F7D0F" w:rsidRDefault="00605E84">
            <w:pPr>
              <w:pStyle w:val="ProductList-TableBody"/>
            </w:pPr>
            <w:r>
              <w:t>1.º telefonema de resposta no prazo de uma hora ou menos</w:t>
            </w:r>
          </w:p>
          <w:p w14:paraId="093A2825" w14:textId="77777777" w:rsidR="004F7D0F" w:rsidRDefault="00605E84">
            <w:pPr>
              <w:pStyle w:val="ProductList-TableBody"/>
            </w:pPr>
            <w:r>
              <w:t>Recursos da Microsoft nas instalações do cliente, assim que possível.</w:t>
            </w:r>
          </w:p>
          <w:p w14:paraId="1722DB3A" w14:textId="77777777" w:rsidR="004F7D0F" w:rsidRDefault="00605E84">
            <w:pPr>
              <w:pStyle w:val="ProductList-TableBody"/>
            </w:pPr>
            <w:r>
              <w:t>Esforço contínuo numa base 24x7</w:t>
            </w:r>
          </w:p>
          <w:p w14:paraId="2F40F3FF" w14:textId="77777777" w:rsidR="004F7D0F" w:rsidRDefault="00605E84">
            <w:pPr>
              <w:pStyle w:val="ProductList-TableBody"/>
            </w:pPr>
            <w:r>
              <w:t>Escalamento Rápido na Microsoft para equipas de Produto</w:t>
            </w:r>
          </w:p>
          <w:p w14:paraId="69DD52C1" w14:textId="77777777" w:rsidR="004F7D0F" w:rsidRDefault="00605E84">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14:paraId="6ABC9D23" w14:textId="77777777" w:rsidR="004F7D0F" w:rsidRDefault="00605E84">
            <w:pPr>
              <w:pStyle w:val="ProductList-TableBody"/>
            </w:pPr>
            <w:r>
              <w:t xml:space="preserve">Notificação dos Executivos Seniores do Cliente </w:t>
            </w:r>
          </w:p>
          <w:p w14:paraId="60E53E8D" w14:textId="77777777" w:rsidR="004F7D0F" w:rsidRDefault="00605E84">
            <w:pPr>
              <w:pStyle w:val="ProductList-TableBody"/>
            </w:pPr>
            <w:r>
              <w:t>Alocação de recursos adequados para manter um esforço contínuo numa base 24x7</w:t>
            </w:r>
            <w:r>
              <w:rPr>
                <w:vertAlign w:val="superscript"/>
              </w:rPr>
              <w:t>2</w:t>
            </w:r>
          </w:p>
          <w:p w14:paraId="559D8435" w14:textId="77777777" w:rsidR="004F7D0F" w:rsidRDefault="00605E84">
            <w:pPr>
              <w:pStyle w:val="ProductList-TableBody"/>
            </w:pPr>
            <w:r>
              <w:t>Acesso e resposta rápidos da autoridade de controlo de alterações</w:t>
            </w:r>
          </w:p>
        </w:tc>
      </w:tr>
      <w:tr w:rsidR="004F7D0F" w14:paraId="04DA57CA" w14:textId="77777777">
        <w:tc>
          <w:tcPr>
            <w:tcW w:w="3060" w:type="dxa"/>
            <w:tcBorders>
              <w:top w:val="single" w:sz="4" w:space="0" w:color="000000"/>
              <w:left w:val="single" w:sz="4" w:space="0" w:color="000000"/>
              <w:bottom w:val="single" w:sz="4" w:space="0" w:color="000000"/>
              <w:right w:val="single" w:sz="4" w:space="0" w:color="000000"/>
            </w:tcBorders>
          </w:tcPr>
          <w:p w14:paraId="094511D9" w14:textId="77777777" w:rsidR="004F7D0F" w:rsidRDefault="00605E84">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9CA696E" w14:textId="77777777" w:rsidR="004F7D0F" w:rsidRDefault="00605E84">
            <w:pPr>
              <w:pStyle w:val="ProductList-TableBody"/>
            </w:pPr>
            <w:r>
              <w:t xml:space="preserve">Impacto empresarial crítico: </w:t>
            </w:r>
          </w:p>
          <w:p w14:paraId="253B7243" w14:textId="77777777" w:rsidR="004F7D0F" w:rsidRDefault="00605E84">
            <w:pPr>
              <w:pStyle w:val="ProductList-TableBody"/>
            </w:pPr>
            <w:r>
              <w:t>Perda ou degradação significativa dos serviços</w:t>
            </w:r>
          </w:p>
          <w:p w14:paraId="749B2AE2" w14:textId="77777777" w:rsidR="004F7D0F" w:rsidRDefault="00605E84">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14:paraId="7FC9294B" w14:textId="77777777" w:rsidR="004F7D0F" w:rsidRDefault="00605E84">
            <w:pPr>
              <w:pStyle w:val="ProductList-TableBody"/>
            </w:pPr>
            <w:r>
              <w:t>1.º telefonema de resposta no prazo de uma hora ou menos</w:t>
            </w:r>
          </w:p>
          <w:p w14:paraId="63421290" w14:textId="77777777" w:rsidR="004F7D0F" w:rsidRDefault="00605E84">
            <w:pPr>
              <w:pStyle w:val="ProductList-TableBody"/>
            </w:pPr>
            <w:r>
              <w:t>Recursos da Microsoft nas instalações do Cliente, conforme necessário.</w:t>
            </w:r>
          </w:p>
          <w:p w14:paraId="78CF02F0" w14:textId="77777777" w:rsidR="004F7D0F" w:rsidRDefault="00605E84">
            <w:pPr>
              <w:pStyle w:val="ProductList-TableBody"/>
            </w:pPr>
            <w:r>
              <w:t>Esforço contínuo numa base 24x7</w:t>
            </w:r>
          </w:p>
          <w:p w14:paraId="38B0AF38" w14:textId="77777777" w:rsidR="004F7D0F" w:rsidRDefault="00605E84">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14:paraId="6D3EBEE6" w14:textId="77777777" w:rsidR="004F7D0F" w:rsidRDefault="00605E84">
            <w:pPr>
              <w:pStyle w:val="ProductList-TableBody"/>
            </w:pPr>
            <w:r>
              <w:t>Alocação de recursos adequados para manter um esforço contínuo numa base 24x7</w:t>
            </w:r>
            <w:r>
              <w:rPr>
                <w:vertAlign w:val="superscript"/>
              </w:rPr>
              <w:t>2</w:t>
            </w:r>
          </w:p>
          <w:p w14:paraId="1B2E694E" w14:textId="77777777" w:rsidR="004F7D0F" w:rsidRDefault="00605E84">
            <w:pPr>
              <w:pStyle w:val="ProductList-TableBody"/>
            </w:pPr>
            <w:r>
              <w:t>Acesso e resposta rápidos da autoridade de controlo de alterações</w:t>
            </w:r>
          </w:p>
          <w:p w14:paraId="5E8A909A" w14:textId="77777777" w:rsidR="004F7D0F" w:rsidRDefault="00605E84">
            <w:pPr>
              <w:pStyle w:val="ProductList-TableBody"/>
            </w:pPr>
            <w:r>
              <w:t>Notificação à gestão</w:t>
            </w:r>
          </w:p>
        </w:tc>
      </w:tr>
      <w:tr w:rsidR="004F7D0F" w14:paraId="7BAF00EF" w14:textId="77777777">
        <w:tc>
          <w:tcPr>
            <w:tcW w:w="3060" w:type="dxa"/>
            <w:tcBorders>
              <w:top w:val="single" w:sz="4" w:space="0" w:color="000000"/>
              <w:left w:val="single" w:sz="4" w:space="0" w:color="000000"/>
              <w:bottom w:val="single" w:sz="4" w:space="0" w:color="000000"/>
              <w:right w:val="single" w:sz="4" w:space="0" w:color="000000"/>
            </w:tcBorders>
          </w:tcPr>
          <w:p w14:paraId="47668CD1" w14:textId="77777777" w:rsidR="004F7D0F" w:rsidRDefault="00605E84">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4434FCC0" w14:textId="77777777" w:rsidR="004F7D0F" w:rsidRDefault="00605E84">
            <w:pPr>
              <w:pStyle w:val="ProductList-TableBody"/>
            </w:pPr>
            <w:r>
              <w:t xml:space="preserve">Impacto empresarial moderado: </w:t>
            </w:r>
          </w:p>
          <w:p w14:paraId="3FD12EE3" w14:textId="77777777" w:rsidR="004F7D0F" w:rsidRDefault="00605E84">
            <w:pPr>
              <w:pStyle w:val="ProductList-TableBody"/>
            </w:pPr>
            <w:r>
              <w:t>Perda ou degradação moderada dos serviços mas o trabalho pode prosseguir em termos razoáveis de modo comprometido.</w:t>
            </w:r>
          </w:p>
          <w:p w14:paraId="57008BD6" w14:textId="77777777" w:rsidR="004F7D0F" w:rsidRDefault="00605E84">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B01749F" w14:textId="77777777" w:rsidR="004F7D0F" w:rsidRDefault="00605E84">
            <w:pPr>
              <w:pStyle w:val="ProductList-TableBody"/>
            </w:pPr>
            <w:r>
              <w:t>1.º telefonema de resposta no prazo de 2 horas ou menos</w:t>
            </w:r>
          </w:p>
          <w:p w14:paraId="11E3D679" w14:textId="77777777" w:rsidR="004F7D0F" w:rsidRDefault="00605E84">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CA7AA35" w14:textId="77777777" w:rsidR="004F7D0F" w:rsidRDefault="00605E84">
            <w:pPr>
              <w:pStyle w:val="ProductList-TableBody"/>
            </w:pPr>
            <w:r>
              <w:t>Alocação de recursos adequados para manter um esforço contínuo durante as Horas de Expediente</w:t>
            </w:r>
            <w:r>
              <w:rPr>
                <w:vertAlign w:val="superscript"/>
              </w:rPr>
              <w:t>1</w:t>
            </w:r>
          </w:p>
          <w:p w14:paraId="7739B3AE" w14:textId="77777777" w:rsidR="004F7D0F" w:rsidRDefault="00605E84">
            <w:pPr>
              <w:pStyle w:val="ProductList-TableBody"/>
            </w:pPr>
            <w:r>
              <w:t>Acesso e resposta da autoridade de controlo de alterações no prazo de 4 Horas de Expediente</w:t>
            </w:r>
            <w:r>
              <w:rPr>
                <w:vertAlign w:val="superscript"/>
              </w:rPr>
              <w:t>1</w:t>
            </w:r>
          </w:p>
        </w:tc>
      </w:tr>
      <w:tr w:rsidR="004F7D0F" w14:paraId="59DC2B84" w14:textId="77777777">
        <w:tc>
          <w:tcPr>
            <w:tcW w:w="3060" w:type="dxa"/>
            <w:tcBorders>
              <w:top w:val="single" w:sz="4" w:space="0" w:color="000000"/>
              <w:left w:val="single" w:sz="4" w:space="0" w:color="000000"/>
              <w:bottom w:val="single" w:sz="4" w:space="0" w:color="000000"/>
              <w:right w:val="single" w:sz="4" w:space="0" w:color="000000"/>
            </w:tcBorders>
          </w:tcPr>
          <w:p w14:paraId="03C3D23B" w14:textId="77777777" w:rsidR="004F7D0F" w:rsidRDefault="00605E84">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14:paraId="0A64C939" w14:textId="77777777" w:rsidR="004F7D0F" w:rsidRDefault="00605E84">
            <w:pPr>
              <w:pStyle w:val="ProductList-TableBody"/>
            </w:pPr>
            <w:r>
              <w:t xml:space="preserve">Impacto empresarial mínimo: </w:t>
            </w:r>
          </w:p>
          <w:p w14:paraId="5788547D" w14:textId="77777777" w:rsidR="004F7D0F" w:rsidRDefault="00605E84">
            <w:pPr>
              <w:pStyle w:val="ProductList-TableBody"/>
            </w:pPr>
            <w:r>
              <w:t>Funciona, essencialmente, sem impedimentos ou com impedimentos menores aos serviços.</w:t>
            </w:r>
          </w:p>
          <w:p w14:paraId="241E35E0" w14:textId="77777777" w:rsidR="004F7D0F" w:rsidRDefault="00605E84">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6058C85" w14:textId="77777777" w:rsidR="004F7D0F" w:rsidRDefault="00605E84">
            <w:pPr>
              <w:pStyle w:val="ProductList-TableBody"/>
            </w:pPr>
            <w:r>
              <w:t>1.º telefonema de resposta no prazo de 4 horas ou menos</w:t>
            </w:r>
          </w:p>
          <w:p w14:paraId="0DECA25C" w14:textId="77777777" w:rsidR="004F7D0F" w:rsidRDefault="00605E84">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A1D674E" w14:textId="77777777" w:rsidR="004F7D0F" w:rsidRDefault="00605E84">
            <w:pPr>
              <w:pStyle w:val="ProductList-TableBody"/>
            </w:pPr>
            <w:r>
              <w:t>Informação precisa da pessoa de contacto para o caso específico</w:t>
            </w:r>
          </w:p>
          <w:p w14:paraId="65110AE7" w14:textId="77777777" w:rsidR="004F7D0F" w:rsidRDefault="00605E84">
            <w:pPr>
              <w:pStyle w:val="ProductList-TableBody"/>
            </w:pPr>
            <w:r>
              <w:t>Resposta no prazo de 24 horas</w:t>
            </w:r>
          </w:p>
        </w:tc>
      </w:tr>
    </w:tbl>
    <w:p w14:paraId="6E7E3A7F" w14:textId="77777777" w:rsidR="004F7D0F" w:rsidRDefault="00605E84">
      <w:pPr>
        <w:pStyle w:val="ProductList-Body"/>
      </w:pPr>
      <w:r>
        <w:rPr>
          <w:vertAlign w:val="superscript"/>
        </w:rPr>
        <w:t>1</w:t>
      </w:r>
      <w:r>
        <w:rPr>
          <w:i/>
        </w:rPr>
        <w:t>As Horas de Expediente são definidas localmente.</w:t>
      </w:r>
    </w:p>
    <w:p w14:paraId="7B970847" w14:textId="77777777" w:rsidR="004F7D0F" w:rsidRDefault="00605E84">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14:paraId="6C258C98" w14:textId="77777777" w:rsidR="004F7D0F" w:rsidRDefault="004F7D0F">
      <w:pPr>
        <w:pStyle w:val="ProductList-Body"/>
      </w:pPr>
    </w:p>
    <w:p w14:paraId="778F8659" w14:textId="77777777" w:rsidR="004F7D0F" w:rsidRDefault="00605E84">
      <w:pPr>
        <w:pStyle w:val="ProductList-ClauseHeading"/>
        <w:outlineLvl w:val="2"/>
      </w:pPr>
      <w:r>
        <w:t>Regras Comerciais Associadas</w:t>
      </w:r>
    </w:p>
    <w:p w14:paraId="5821EA29" w14:textId="77777777" w:rsidR="004F7D0F" w:rsidRDefault="00605E84">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14:paraId="2820FB0A" w14:textId="77777777" w:rsidR="004F7D0F" w:rsidRDefault="00605E84">
      <w:pPr>
        <w:pStyle w:val="ProductList-Offering1Heading"/>
        <w:outlineLvl w:val="1"/>
      </w:pPr>
      <w:bookmarkStart w:id="407" w:name="_Sec566"/>
      <w:r>
        <w:t>Ofertas dos Serviços de Consultadoria Digital da Microsoft</w:t>
      </w:r>
      <w:bookmarkEnd w:id="407"/>
      <w:r>
        <w:fldChar w:fldCharType="begin"/>
      </w:r>
      <w:r>
        <w:instrText xml:space="preserve"> TC "</w:instrText>
      </w:r>
      <w:bookmarkStart w:id="408" w:name="_Toc20741062"/>
      <w:r>
        <w:instrText>Ofertas dos Serviços de Consultadoria Digital da Microsoft</w:instrText>
      </w:r>
      <w:bookmarkEnd w:id="408"/>
      <w:r>
        <w:instrText>" \l 2</w:instrText>
      </w:r>
      <w:r>
        <w:fldChar w:fldCharType="end"/>
      </w:r>
    </w:p>
    <w:p w14:paraId="144B87CD" w14:textId="77777777" w:rsidR="004F7D0F" w:rsidRDefault="00605E84">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729"/>
        <w:gridCol w:w="2729"/>
        <w:gridCol w:w="2729"/>
        <w:gridCol w:w="2729"/>
      </w:tblGrid>
      <w:tr w:rsidR="004F7D0F" w14:paraId="0F27CE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0A57CCB" w14:textId="77777777" w:rsidR="004F7D0F" w:rsidRDefault="00605E84">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7B14FDC" w14:textId="77777777" w:rsidR="004F7D0F" w:rsidRDefault="00605E84">
            <w:pPr>
              <w:pStyle w:val="ProductList-TableBody"/>
            </w:pPr>
            <w:r>
              <w:rPr>
                <w:color w:val="FFFFFF"/>
              </w:rPr>
              <w:t>Ligação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519C23" w14:textId="77777777" w:rsidR="004F7D0F" w:rsidRDefault="00605E84">
            <w:pPr>
              <w:pStyle w:val="ProductList-TableBody"/>
            </w:pPr>
            <w:r>
              <w:rPr>
                <w:color w:val="FFFFFF"/>
              </w:rPr>
              <w:t>Fundação de Consultadoria Digital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DFD629" w14:textId="77777777" w:rsidR="004F7D0F" w:rsidRDefault="00605E84">
            <w:pPr>
              <w:pStyle w:val="ProductList-TableBody"/>
            </w:pPr>
            <w:r>
              <w:rPr>
                <w:color w:val="FFFFFF"/>
              </w:rPr>
              <w:t>Portefólio de Consultadoria Digital</w:t>
            </w:r>
          </w:p>
        </w:tc>
      </w:tr>
      <w:tr w:rsidR="004F7D0F" w14:paraId="0ED3D5C8" w14:textId="77777777">
        <w:tc>
          <w:tcPr>
            <w:tcW w:w="3060" w:type="dxa"/>
            <w:tcBorders>
              <w:top w:val="single" w:sz="4" w:space="0" w:color="000000"/>
              <w:left w:val="single" w:sz="4" w:space="0" w:color="000000"/>
              <w:bottom w:val="single" w:sz="4" w:space="0" w:color="000000"/>
              <w:right w:val="single" w:sz="4" w:space="0" w:color="000000"/>
            </w:tcBorders>
          </w:tcPr>
          <w:p w14:paraId="0537EAC0" w14:textId="77777777" w:rsidR="004F7D0F" w:rsidRDefault="00605E84">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4D3581E5" w14:textId="77777777" w:rsidR="004F7D0F" w:rsidRDefault="00605E8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8C5063C" w14:textId="77777777" w:rsidR="004F7D0F" w:rsidRDefault="00605E8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98CEFAE" w14:textId="77777777" w:rsidR="004F7D0F" w:rsidRDefault="00605E84">
            <w:pPr>
              <w:pStyle w:val="ProductList-TableBody"/>
            </w:pPr>
            <w:r>
              <w:t>9RO-xxxx</w:t>
            </w:r>
          </w:p>
        </w:tc>
      </w:tr>
      <w:tr w:rsidR="004F7D0F" w14:paraId="606281CC" w14:textId="77777777">
        <w:tc>
          <w:tcPr>
            <w:tcW w:w="3060" w:type="dxa"/>
            <w:tcBorders>
              <w:top w:val="single" w:sz="4" w:space="0" w:color="000000"/>
              <w:left w:val="single" w:sz="4" w:space="0" w:color="000000"/>
              <w:bottom w:val="single" w:sz="4" w:space="0" w:color="000000"/>
              <w:right w:val="single" w:sz="4" w:space="0" w:color="000000"/>
            </w:tcBorders>
          </w:tcPr>
          <w:p w14:paraId="6FBD1EE3" w14:textId="77777777" w:rsidR="004F7D0F" w:rsidRDefault="00605E84">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4556E460" w14:textId="77777777" w:rsidR="004F7D0F" w:rsidRDefault="00605E84">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14:paraId="3183FEBC" w14:textId="77777777" w:rsidR="004F7D0F" w:rsidRDefault="00605E84">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14:paraId="2FD02D31" w14:textId="77777777" w:rsidR="004F7D0F" w:rsidRDefault="00605E84">
            <w:pPr>
              <w:pStyle w:val="ProductList-TableBody"/>
            </w:pPr>
            <w:r>
              <w:t>Agregação de até 1600 horas de um Consultor Digital da Microsoft e da Equipa de Prestação de Serviços Empresariais</w:t>
            </w:r>
          </w:p>
        </w:tc>
      </w:tr>
      <w:tr w:rsidR="004F7D0F" w14:paraId="76BBE7DF" w14:textId="77777777">
        <w:tc>
          <w:tcPr>
            <w:tcW w:w="3060" w:type="dxa"/>
            <w:tcBorders>
              <w:top w:val="single" w:sz="4" w:space="0" w:color="000000"/>
              <w:left w:val="single" w:sz="4" w:space="0" w:color="000000"/>
              <w:bottom w:val="single" w:sz="4" w:space="0" w:color="000000"/>
              <w:right w:val="single" w:sz="4" w:space="0" w:color="000000"/>
            </w:tcBorders>
          </w:tcPr>
          <w:p w14:paraId="3E1A5683" w14:textId="77777777" w:rsidR="004F7D0F" w:rsidRDefault="00605E84">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1375AC8B" w14:textId="77777777" w:rsidR="004F7D0F" w:rsidRDefault="004F7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46918E1" w14:textId="77777777" w:rsidR="004F7D0F" w:rsidRDefault="004F7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EEC350B" w14:textId="77777777" w:rsidR="004F7D0F" w:rsidRDefault="004F7D0F">
            <w:pPr>
              <w:pStyle w:val="ProductList-TableBody"/>
            </w:pPr>
          </w:p>
        </w:tc>
      </w:tr>
      <w:tr w:rsidR="004F7D0F" w14:paraId="6DA91D94" w14:textId="77777777">
        <w:tc>
          <w:tcPr>
            <w:tcW w:w="3060" w:type="dxa"/>
            <w:tcBorders>
              <w:top w:val="single" w:sz="4" w:space="0" w:color="000000"/>
              <w:left w:val="single" w:sz="4" w:space="0" w:color="000000"/>
              <w:bottom w:val="single" w:sz="4" w:space="0" w:color="000000"/>
              <w:right w:val="single" w:sz="4" w:space="0" w:color="000000"/>
            </w:tcBorders>
          </w:tcPr>
          <w:p w14:paraId="21BB400A" w14:textId="77777777" w:rsidR="004F7D0F" w:rsidRDefault="00605E84">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27947402" w14:textId="77777777" w:rsidR="004F7D0F" w:rsidRDefault="004F7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533494C" w14:textId="77777777" w:rsidR="004F7D0F" w:rsidRDefault="004F7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8F908C" w14:textId="77777777" w:rsidR="004F7D0F" w:rsidRDefault="004F7D0F">
            <w:pPr>
              <w:pStyle w:val="ProductList-TableBody"/>
            </w:pPr>
          </w:p>
        </w:tc>
      </w:tr>
      <w:tr w:rsidR="004F7D0F" w14:paraId="23E9DED0" w14:textId="77777777">
        <w:tc>
          <w:tcPr>
            <w:tcW w:w="3060" w:type="dxa"/>
            <w:tcBorders>
              <w:top w:val="single" w:sz="4" w:space="0" w:color="000000"/>
              <w:left w:val="single" w:sz="4" w:space="0" w:color="000000"/>
              <w:bottom w:val="single" w:sz="4" w:space="0" w:color="000000"/>
              <w:right w:val="single" w:sz="4" w:space="0" w:color="000000"/>
            </w:tcBorders>
          </w:tcPr>
          <w:p w14:paraId="0BE0A4FD" w14:textId="77777777" w:rsidR="004F7D0F" w:rsidRDefault="00605E84">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14:paraId="442638E1" w14:textId="77777777" w:rsidR="004F7D0F" w:rsidRDefault="004F7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960E7B5" w14:textId="77777777" w:rsidR="004F7D0F" w:rsidRDefault="004F7D0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5A5C7AB" w14:textId="77777777" w:rsidR="004F7D0F" w:rsidRDefault="004F7D0F">
            <w:pPr>
              <w:pStyle w:val="ProductList-TableBody"/>
            </w:pPr>
          </w:p>
        </w:tc>
      </w:tr>
      <w:tr w:rsidR="004F7D0F" w14:paraId="18EF53EA" w14:textId="77777777">
        <w:tc>
          <w:tcPr>
            <w:tcW w:w="3060" w:type="dxa"/>
            <w:tcBorders>
              <w:top w:val="single" w:sz="4" w:space="0" w:color="000000"/>
              <w:left w:val="single" w:sz="4" w:space="0" w:color="000000"/>
              <w:bottom w:val="single" w:sz="4" w:space="0" w:color="000000"/>
              <w:right w:val="single" w:sz="4" w:space="0" w:color="000000"/>
            </w:tcBorders>
          </w:tcPr>
          <w:p w14:paraId="5E15966C" w14:textId="77777777" w:rsidR="004F7D0F" w:rsidRDefault="00605E84">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D38844C" w14:textId="77777777" w:rsidR="004F7D0F" w:rsidRDefault="00605E84">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14:paraId="7C385A5B" w14:textId="77777777" w:rsidR="004F7D0F" w:rsidRDefault="004F7D0F">
            <w:pPr>
              <w:pStyle w:val="ProductList-TableBody"/>
            </w:pPr>
          </w:p>
        </w:tc>
      </w:tr>
    </w:tbl>
    <w:p w14:paraId="3072FF6A" w14:textId="77777777" w:rsidR="004F7D0F" w:rsidRDefault="004F7D0F">
      <w:pPr>
        <w:pStyle w:val="ProductList-Body"/>
      </w:pPr>
    </w:p>
    <w:p w14:paraId="46BD6351" w14:textId="77777777" w:rsidR="004F7D0F" w:rsidRDefault="00605E84">
      <w:pPr>
        <w:pStyle w:val="ProductList-ClauseHeading"/>
        <w:outlineLvl w:val="2"/>
      </w:pPr>
      <w:r>
        <w:t>Módulos do Serviço de Consultadoria Digital</w:t>
      </w:r>
    </w:p>
    <w:p w14:paraId="6A980426" w14:textId="77777777" w:rsidR="004F7D0F" w:rsidRDefault="00605E84">
      <w:pPr>
        <w:pStyle w:val="ProductList-Body"/>
      </w:pPr>
      <w:r>
        <w:t>O compromisso de Consultadoria Digital inclui um ou mais módulos de serviços de Consultadoria Digital, tal como documentado no Plano de Prestação de Serviços.</w:t>
      </w:r>
    </w:p>
    <w:p w14:paraId="64E40AF5" w14:textId="77777777" w:rsidR="004F7D0F" w:rsidRDefault="004F7D0F">
      <w:pPr>
        <w:pStyle w:val="ProductList-Body"/>
      </w:pPr>
    </w:p>
    <w:p w14:paraId="1B853B16" w14:textId="77777777" w:rsidR="004F7D0F" w:rsidRDefault="00605E84">
      <w:pPr>
        <w:pStyle w:val="ProductList-ClauseHeading"/>
        <w:outlineLvl w:val="2"/>
      </w:pPr>
      <w:r>
        <w:t>Serviços Fora do Âmbito</w:t>
      </w:r>
    </w:p>
    <w:p w14:paraId="61388BEA" w14:textId="77777777" w:rsidR="004F7D0F" w:rsidRDefault="00605E84">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14:paraId="515C7071" w14:textId="77777777" w:rsidR="004F7D0F" w:rsidRDefault="004F7D0F">
      <w:pPr>
        <w:pStyle w:val="ProductList-Body"/>
      </w:pPr>
    </w:p>
    <w:p w14:paraId="6252701F" w14:textId="77777777" w:rsidR="004F7D0F" w:rsidRDefault="00605E84">
      <w:pPr>
        <w:pStyle w:val="ProductList-ClauseHeading"/>
        <w:outlineLvl w:val="2"/>
      </w:pPr>
      <w:r>
        <w:t>Responsabilidades do Cliente</w:t>
      </w:r>
    </w:p>
    <w:p w14:paraId="0FA443A2" w14:textId="77777777" w:rsidR="004F7D0F" w:rsidRDefault="00605E84">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As visitas no local dos recursos da Microsoft devem ser mutuamente acordadas e o Cliente é responsável pelas despesas razoáveis de deslocação e estadia, conforme determinado pelo Consultor Digital.</w:t>
      </w:r>
    </w:p>
    <w:p w14:paraId="2BC366AF" w14:textId="77777777" w:rsidR="004F7D0F" w:rsidRDefault="00605E84">
      <w:pPr>
        <w:pStyle w:val="ProductList-Offering1Heading"/>
        <w:outlineLvl w:val="1"/>
      </w:pPr>
      <w:bookmarkStart w:id="409" w:name="_Sec567"/>
      <w:r>
        <w:t>Ofertas de Acelerador de Produtividade de Vendas</w:t>
      </w:r>
      <w:bookmarkEnd w:id="409"/>
      <w:r>
        <w:fldChar w:fldCharType="begin"/>
      </w:r>
      <w:r>
        <w:instrText xml:space="preserve"> TC "</w:instrText>
      </w:r>
      <w:bookmarkStart w:id="410" w:name="_Toc20741063"/>
      <w:r>
        <w:instrText>Ofertas de Acelerador de Produtividade de Vendas</w:instrText>
      </w:r>
      <w:bookmarkEnd w:id="410"/>
      <w:r>
        <w:instrText>" \l 2</w:instrText>
      </w:r>
      <w:r>
        <w:fldChar w:fldCharType="end"/>
      </w:r>
    </w:p>
    <w:p w14:paraId="02471055" w14:textId="77777777" w:rsidR="004F7D0F" w:rsidRDefault="00605E84">
      <w:pPr>
        <w:pStyle w:val="ProductList-ClauseHeading"/>
        <w:outlineLvl w:val="2"/>
      </w:pPr>
      <w:r>
        <w:t>Descrição Geral do Acelerador de Produtividade de Vendas</w:t>
      </w:r>
    </w:p>
    <w:p w14:paraId="7B4A4EAA" w14:textId="77777777" w:rsidR="004F7D0F" w:rsidRDefault="00605E84">
      <w:pPr>
        <w:pStyle w:val="ProductList-Body"/>
      </w:pPr>
      <w:r>
        <w:t>O Acelerador de Produtividade de Vendas é um serviço fornecido pelos Serviços da Microsoft num período de quatro (4) semanas de modo a fornecer uma implementação de âmbito fixo do Microsoft Dynamics 365.</w:t>
      </w:r>
    </w:p>
    <w:p w14:paraId="6CB8BC07" w14:textId="77777777" w:rsidR="004F7D0F" w:rsidRDefault="004F7D0F">
      <w:pPr>
        <w:pStyle w:val="ProductList-Body"/>
      </w:pPr>
    </w:p>
    <w:p w14:paraId="06125B72" w14:textId="77777777" w:rsidR="004F7D0F" w:rsidRDefault="00605E84">
      <w:pPr>
        <w:pStyle w:val="ProductList-Body"/>
      </w:pPr>
      <w:r>
        <w:t>O Acelerador de Produtividade de Vendas inclui os seguintes componentes distribuíveis de serviços:</w:t>
      </w:r>
    </w:p>
    <w:p w14:paraId="094AE47B" w14:textId="77777777" w:rsidR="004F7D0F" w:rsidRDefault="00605E84" w:rsidP="00CC4B9C">
      <w:pPr>
        <w:pStyle w:val="ProductList-Bullet"/>
        <w:numPr>
          <w:ilvl w:val="0"/>
          <w:numId w:val="66"/>
        </w:numPr>
      </w:pPr>
      <w:r>
        <w:rPr>
          <w:b/>
          <w:color w:val="00188F"/>
        </w:rPr>
        <w:t>Plano de Prestação de Serviços</w:t>
      </w:r>
      <w:r>
        <w:t>: criado por um Consultor da Microsoft para responder aos objetivos comerciais do cliente.</w:t>
      </w:r>
    </w:p>
    <w:p w14:paraId="192C01C7" w14:textId="77777777" w:rsidR="004F7D0F" w:rsidRDefault="00605E84" w:rsidP="00CC4B9C">
      <w:pPr>
        <w:pStyle w:val="ProductList-Bullet"/>
        <w:numPr>
          <w:ilvl w:val="0"/>
          <w:numId w:val="66"/>
        </w:numPr>
      </w:pPr>
      <w:r>
        <w:rPr>
          <w:b/>
          <w:color w:val="00188F"/>
        </w:rPr>
        <w:t>Workshops</w:t>
      </w:r>
      <w:r>
        <w:t>: dedicados a uma duração total de dezasseis (16) horas:</w:t>
      </w:r>
    </w:p>
    <w:p w14:paraId="484CE085" w14:textId="77777777" w:rsidR="004F7D0F" w:rsidRDefault="00605E84" w:rsidP="00CC4B9C">
      <w:pPr>
        <w:pStyle w:val="ProductList-Bullet"/>
        <w:numPr>
          <w:ilvl w:val="1"/>
          <w:numId w:val="66"/>
        </w:numPr>
      </w:pPr>
      <w:r>
        <w:t>Até dois (2) workshops de deteção, para explorar e definir casos de utilização chave e requisitos comerciais, conforme fornecido pelo Cliente, para definições de configuração;</w:t>
      </w:r>
    </w:p>
    <w:p w14:paraId="484E351E" w14:textId="77777777" w:rsidR="004F7D0F" w:rsidRDefault="00605E84" w:rsidP="00CC4B9C">
      <w:pPr>
        <w:pStyle w:val="ProductList-Bullet"/>
        <w:numPr>
          <w:ilvl w:val="1"/>
          <w:numId w:val="66"/>
        </w:numPr>
      </w:pPr>
      <w:r>
        <w:t>Até quatro (4) workshops de revisão de conceção durante a fase de Compilação.</w:t>
      </w:r>
    </w:p>
    <w:p w14:paraId="7B58A1D4" w14:textId="77777777" w:rsidR="004F7D0F" w:rsidRDefault="00605E84" w:rsidP="00CC4B9C">
      <w:pPr>
        <w:pStyle w:val="ProductList-Bullet"/>
        <w:numPr>
          <w:ilvl w:val="0"/>
          <w:numId w:val="66"/>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14:paraId="12452B5E" w14:textId="77777777" w:rsidR="004F7D0F" w:rsidRDefault="00605E84" w:rsidP="00CC4B9C">
      <w:pPr>
        <w:pStyle w:val="ProductList-Bullet"/>
        <w:numPr>
          <w:ilvl w:val="0"/>
          <w:numId w:val="66"/>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14:paraId="029D779D" w14:textId="77777777" w:rsidR="004F7D0F" w:rsidRDefault="00605E84" w:rsidP="00CC4B9C">
      <w:pPr>
        <w:pStyle w:val="ProductList-Bullet"/>
        <w:numPr>
          <w:ilvl w:val="0"/>
          <w:numId w:val="66"/>
        </w:numPr>
      </w:pPr>
      <w:r>
        <w:rPr>
          <w:b/>
          <w:color w:val="00188F"/>
        </w:rPr>
        <w:t>Testes</w:t>
      </w:r>
      <w:r>
        <w:t>: dedicados a um máximo de vinte seis (26) horas até dois (2) testes (por exemplo, Teste do Sistema e UAT).</w:t>
      </w:r>
    </w:p>
    <w:p w14:paraId="6E0279EE" w14:textId="77777777" w:rsidR="004F7D0F" w:rsidRDefault="00605E84" w:rsidP="00CC4B9C">
      <w:pPr>
        <w:pStyle w:val="ProductList-Bullet"/>
        <w:numPr>
          <w:ilvl w:val="0"/>
          <w:numId w:val="66"/>
        </w:numPr>
      </w:pPr>
      <w:r>
        <w:rPr>
          <w:b/>
          <w:color w:val="00188F"/>
        </w:rPr>
        <w:t>Formação e Partilha de Conhecimentos</w:t>
      </w:r>
      <w:r>
        <w:t>: Fornece uma (1) formação orientada por produto para os utilizadores do Cliente, para um total de quatro (4) horas.</w:t>
      </w:r>
    </w:p>
    <w:p w14:paraId="700C8CA2" w14:textId="77777777" w:rsidR="004F7D0F" w:rsidRDefault="00605E84" w:rsidP="00CC4B9C">
      <w:pPr>
        <w:pStyle w:val="ProductList-Bullet"/>
        <w:numPr>
          <w:ilvl w:val="0"/>
          <w:numId w:val="66"/>
        </w:numPr>
      </w:pPr>
      <w:r>
        <w:rPr>
          <w:b/>
          <w:color w:val="00188F"/>
        </w:rPr>
        <w:t>Suporte de Implementação</w:t>
      </w:r>
      <w:r>
        <w:t>: Fornece até quarenta (40) horas de implementação e um suporte inicial (4 semanas) sujeito ao âmbito e requisitos do projeto pré-determinados.</w:t>
      </w:r>
    </w:p>
    <w:p w14:paraId="2C7C0648" w14:textId="77777777" w:rsidR="004F7D0F" w:rsidRDefault="004F7D0F">
      <w:pPr>
        <w:pStyle w:val="ProductList-Body"/>
      </w:pPr>
    </w:p>
    <w:p w14:paraId="2D09D37F" w14:textId="77777777" w:rsidR="004F7D0F" w:rsidRDefault="00605E84">
      <w:pPr>
        <w:pStyle w:val="ProductList-ClauseHeading"/>
        <w:outlineLvl w:val="2"/>
      </w:pPr>
      <w:r>
        <w:t>Responsabilidades do Cliente</w:t>
      </w:r>
    </w:p>
    <w:p w14:paraId="6D0372B8" w14:textId="77777777" w:rsidR="004F7D0F" w:rsidRDefault="00605E84">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14:paraId="3854F6E7"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04CA0C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90D1B6"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56404619" w14:textId="77777777" w:rsidR="004F7D0F" w:rsidRDefault="004F7D0F">
      <w:pPr>
        <w:pStyle w:val="ProductList-Body"/>
      </w:pPr>
    </w:p>
    <w:p w14:paraId="7ACE0D70" w14:textId="77777777" w:rsidR="004F7D0F" w:rsidRDefault="00605E84">
      <w:pPr>
        <w:pStyle w:val="ProductList-SectionHeading"/>
        <w:pageBreakBefore/>
        <w:outlineLvl w:val="0"/>
      </w:pPr>
      <w:bookmarkStart w:id="411" w:name="_Sec563"/>
      <w:bookmarkEnd w:id="403"/>
      <w:r>
        <w:t>Apêndice E – Termos Suplementares do Contrato do Programa</w:t>
      </w:r>
      <w:r>
        <w:fldChar w:fldCharType="begin"/>
      </w:r>
      <w:r>
        <w:instrText xml:space="preserve"> TC "</w:instrText>
      </w:r>
      <w:bookmarkStart w:id="412" w:name="_Toc20741064"/>
      <w:r>
        <w:instrText>Apêndice E – Termos Suplementares do Contrato do Programa</w:instrText>
      </w:r>
      <w:bookmarkEnd w:id="412"/>
      <w:r>
        <w:instrText>" \l 1</w:instrText>
      </w:r>
      <w:r>
        <w:fldChar w:fldCharType="end"/>
      </w:r>
    </w:p>
    <w:p w14:paraId="4DE67228" w14:textId="77777777" w:rsidR="004F7D0F" w:rsidRDefault="00605E84">
      <w:pPr>
        <w:pStyle w:val="ProductList-Body"/>
      </w:pPr>
      <w:r>
        <w:t>Os termos e condições abaixo aplicam-se ao contrato de licenciamento em volume do Cliente, conforme indicado.</w:t>
      </w:r>
    </w:p>
    <w:p w14:paraId="1CB634BC" w14:textId="77777777" w:rsidR="004F7D0F" w:rsidRDefault="00605E84">
      <w:pPr>
        <w:pStyle w:val="ProductList-Offering1Heading"/>
        <w:outlineLvl w:val="1"/>
      </w:pPr>
      <w:bookmarkStart w:id="413" w:name="_Sec568"/>
      <w:r>
        <w:t>Termos Suplementares para o Programa Select Plus</w:t>
      </w:r>
      <w:bookmarkEnd w:id="413"/>
      <w:r>
        <w:fldChar w:fldCharType="begin"/>
      </w:r>
      <w:r>
        <w:instrText xml:space="preserve"> TC "</w:instrText>
      </w:r>
      <w:bookmarkStart w:id="414" w:name="_Toc20741065"/>
      <w:r>
        <w:instrText>Termos Suplementares para o Programa Select Plus</w:instrText>
      </w:r>
      <w:bookmarkEnd w:id="414"/>
      <w:r>
        <w:instrText>" \l 2</w:instrText>
      </w:r>
      <w:r>
        <w:fldChar w:fldCharType="end"/>
      </w:r>
    </w:p>
    <w:p w14:paraId="1511DFB9" w14:textId="77777777" w:rsidR="004F7D0F" w:rsidRDefault="00605E84">
      <w:pPr>
        <w:pStyle w:val="ProductList-Body"/>
      </w:pPr>
      <w:r>
        <w:t>O Select Plus requer uma quantidade mínima de encomenda de 500 pontos por conjunto durante o primeiro ano. Este requisito para a quantidade de encomenda poderá não se aplicar se for fornecido um Contrato Qualificado.</w:t>
      </w:r>
    </w:p>
    <w:p w14:paraId="69C0845C" w14:textId="77777777" w:rsidR="004F7D0F" w:rsidRDefault="004F7D0F">
      <w:pPr>
        <w:pStyle w:val="ProductList-Body"/>
      </w:pPr>
    </w:p>
    <w:p w14:paraId="19A2BA8E" w14:textId="77777777" w:rsidR="004F7D0F" w:rsidRDefault="00605E84">
      <w:pPr>
        <w:pStyle w:val="ProductList-ClauseHeading"/>
        <w:outlineLvl w:val="2"/>
      </w:pPr>
      <w:r>
        <w:t>Níveis de Preços em Select Plus</w:t>
      </w:r>
    </w:p>
    <w:p w14:paraId="12DB9A1A" w14:textId="77777777" w:rsidR="004F7D0F" w:rsidRDefault="00605E84">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461"/>
        <w:gridCol w:w="5455"/>
      </w:tblGrid>
      <w:tr w:rsidR="004F7D0F" w14:paraId="7CBA00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B399FC" w14:textId="77777777" w:rsidR="004F7D0F" w:rsidRDefault="00605E84">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27176A" w14:textId="77777777" w:rsidR="004F7D0F" w:rsidRDefault="00605E84">
            <w:pPr>
              <w:pStyle w:val="ProductList-TableBody"/>
            </w:pPr>
            <w:r>
              <w:rPr>
                <w:color w:val="FFFFFF"/>
              </w:rPr>
              <w:t>Mínimo de Pontos Anuais por Conjunto</w:t>
            </w:r>
          </w:p>
        </w:tc>
      </w:tr>
      <w:tr w:rsidR="004F7D0F" w14:paraId="174E498F" w14:textId="77777777">
        <w:tc>
          <w:tcPr>
            <w:tcW w:w="6120" w:type="dxa"/>
            <w:tcBorders>
              <w:top w:val="single" w:sz="4" w:space="0" w:color="000000"/>
              <w:left w:val="single" w:sz="4" w:space="0" w:color="000000"/>
              <w:bottom w:val="single" w:sz="4" w:space="0" w:color="000000"/>
              <w:right w:val="single" w:sz="4" w:space="0" w:color="000000"/>
            </w:tcBorders>
          </w:tcPr>
          <w:p w14:paraId="06A64AF8" w14:textId="77777777" w:rsidR="004F7D0F" w:rsidRDefault="00605E8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496C69D" w14:textId="77777777" w:rsidR="004F7D0F" w:rsidRDefault="00605E84">
            <w:pPr>
              <w:pStyle w:val="ProductList-TableBody"/>
            </w:pPr>
            <w:r>
              <w:t>500</w:t>
            </w:r>
          </w:p>
        </w:tc>
      </w:tr>
      <w:tr w:rsidR="004F7D0F" w14:paraId="10C98795" w14:textId="77777777">
        <w:tc>
          <w:tcPr>
            <w:tcW w:w="6120" w:type="dxa"/>
            <w:tcBorders>
              <w:top w:val="single" w:sz="4" w:space="0" w:color="000000"/>
              <w:left w:val="single" w:sz="4" w:space="0" w:color="000000"/>
              <w:bottom w:val="single" w:sz="4" w:space="0" w:color="000000"/>
              <w:right w:val="single" w:sz="4" w:space="0" w:color="000000"/>
            </w:tcBorders>
          </w:tcPr>
          <w:p w14:paraId="3168A23B" w14:textId="77777777" w:rsidR="004F7D0F" w:rsidRDefault="00605E8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6247C84" w14:textId="77777777" w:rsidR="004F7D0F" w:rsidRDefault="00605E84">
            <w:pPr>
              <w:pStyle w:val="ProductList-TableBody"/>
            </w:pPr>
            <w:r>
              <w:t>4,000</w:t>
            </w:r>
          </w:p>
        </w:tc>
      </w:tr>
      <w:tr w:rsidR="004F7D0F" w14:paraId="6A2D7127" w14:textId="77777777">
        <w:tc>
          <w:tcPr>
            <w:tcW w:w="6120" w:type="dxa"/>
            <w:tcBorders>
              <w:top w:val="single" w:sz="4" w:space="0" w:color="000000"/>
              <w:left w:val="single" w:sz="4" w:space="0" w:color="000000"/>
              <w:bottom w:val="single" w:sz="4" w:space="0" w:color="000000"/>
              <w:right w:val="single" w:sz="4" w:space="0" w:color="000000"/>
            </w:tcBorders>
          </w:tcPr>
          <w:p w14:paraId="1E631860" w14:textId="77777777" w:rsidR="004F7D0F" w:rsidRDefault="00605E8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AAAEC05" w14:textId="77777777" w:rsidR="004F7D0F" w:rsidRDefault="00605E84">
            <w:pPr>
              <w:pStyle w:val="ProductList-TableBody"/>
            </w:pPr>
            <w:r>
              <w:t>10,000</w:t>
            </w:r>
          </w:p>
        </w:tc>
      </w:tr>
      <w:tr w:rsidR="004F7D0F" w14:paraId="07DA224D" w14:textId="77777777">
        <w:tc>
          <w:tcPr>
            <w:tcW w:w="6120" w:type="dxa"/>
            <w:tcBorders>
              <w:top w:val="single" w:sz="4" w:space="0" w:color="000000"/>
              <w:left w:val="single" w:sz="4" w:space="0" w:color="000000"/>
              <w:bottom w:val="single" w:sz="4" w:space="0" w:color="000000"/>
              <w:right w:val="single" w:sz="4" w:space="0" w:color="000000"/>
            </w:tcBorders>
          </w:tcPr>
          <w:p w14:paraId="6C5AD03D" w14:textId="77777777" w:rsidR="004F7D0F" w:rsidRDefault="00605E8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F3A3A7" w14:textId="77777777" w:rsidR="004F7D0F" w:rsidRDefault="00605E84">
            <w:pPr>
              <w:pStyle w:val="ProductList-TableBody"/>
            </w:pPr>
            <w:r>
              <w:t>25,000</w:t>
            </w:r>
          </w:p>
        </w:tc>
      </w:tr>
    </w:tbl>
    <w:p w14:paraId="56629559" w14:textId="77777777" w:rsidR="004F7D0F" w:rsidRDefault="00605E84">
      <w:pPr>
        <w:pStyle w:val="ProductList-Offering1Heading"/>
        <w:outlineLvl w:val="1"/>
      </w:pPr>
      <w:bookmarkStart w:id="415" w:name="_Sec569"/>
      <w:r>
        <w:t>Definição de Gestão de Dispositivos Qualificados</w:t>
      </w:r>
      <w:bookmarkEnd w:id="415"/>
      <w:r>
        <w:fldChar w:fldCharType="begin"/>
      </w:r>
      <w:r>
        <w:instrText xml:space="preserve"> TC "</w:instrText>
      </w:r>
      <w:bookmarkStart w:id="416" w:name="_Toc20741066"/>
      <w:r>
        <w:instrText>Definição de Gestão de Dispositivos Qualificados</w:instrText>
      </w:r>
      <w:bookmarkEnd w:id="416"/>
      <w:r>
        <w:instrText>" \l 2</w:instrText>
      </w:r>
      <w:r>
        <w:fldChar w:fldCharType="end"/>
      </w:r>
    </w:p>
    <w:p w14:paraId="1F086C13" w14:textId="77777777" w:rsidR="004F7D0F" w:rsidRDefault="00605E84">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14:paraId="2126C83B" w14:textId="77777777" w:rsidR="004F7D0F" w:rsidRDefault="00605E84" w:rsidP="00CC4B9C">
      <w:pPr>
        <w:pStyle w:val="ProductList-Bullet"/>
        <w:numPr>
          <w:ilvl w:val="0"/>
          <w:numId w:val="67"/>
        </w:numPr>
      </w:pPr>
      <w:r>
        <w:t>que permita aderir ao respetivo domínio ou</w:t>
      </w:r>
    </w:p>
    <w:p w14:paraId="67DC432B" w14:textId="77777777" w:rsidR="004F7D0F" w:rsidRDefault="00605E84" w:rsidP="00CC4B9C">
      <w:pPr>
        <w:pStyle w:val="ProductList-Bullet"/>
        <w:numPr>
          <w:ilvl w:val="0"/>
          <w:numId w:val="67"/>
        </w:numPr>
      </w:pPr>
      <w:r>
        <w:t>que autentique como requisito a utilização de aplicações enquanto estiver no respetivo local ou</w:t>
      </w:r>
    </w:p>
    <w:p w14:paraId="0809AA42" w14:textId="77777777" w:rsidR="004F7D0F" w:rsidRDefault="00605E84" w:rsidP="00CC4B9C">
      <w:pPr>
        <w:pStyle w:val="ProductList-Bullet"/>
        <w:numPr>
          <w:ilvl w:val="0"/>
          <w:numId w:val="67"/>
        </w:numPr>
      </w:pPr>
      <w:r>
        <w:t>que instale agentes (por exemplo, agentes antivírus, antimalware ou outros agentes atribuídos de acordo com a política do Cliente), ou</w:t>
      </w:r>
    </w:p>
    <w:p w14:paraId="75D54D16" w14:textId="77777777" w:rsidR="004F7D0F" w:rsidRDefault="00605E84" w:rsidP="00CC4B9C">
      <w:pPr>
        <w:pStyle w:val="ProductList-Bullet"/>
        <w:numPr>
          <w:ilvl w:val="0"/>
          <w:numId w:val="67"/>
        </w:numPr>
      </w:pPr>
      <w:r>
        <w:t>ao qual se aplique direta ou indiretamente e que imponha as políticas de grupo ou</w:t>
      </w:r>
    </w:p>
    <w:p w14:paraId="12FB3E28" w14:textId="77777777" w:rsidR="004F7D0F" w:rsidRDefault="00605E84" w:rsidP="00CC4B9C">
      <w:pPr>
        <w:pStyle w:val="ProductList-Bullet"/>
        <w:numPr>
          <w:ilvl w:val="0"/>
          <w:numId w:val="67"/>
        </w:numPr>
      </w:pPr>
      <w:r>
        <w:t>onde solicite ou receba dados e configure ou dê instruções ao hardware ou software associado direta ou indiretamente a um ambiente de sistema operativo ou</w:t>
      </w:r>
    </w:p>
    <w:p w14:paraId="4B8C2D11" w14:textId="77777777" w:rsidR="004F7D0F" w:rsidRDefault="00605E84" w:rsidP="00CC4B9C">
      <w:pPr>
        <w:pStyle w:val="ProductList-Bullet"/>
        <w:numPr>
          <w:ilvl w:val="0"/>
          <w:numId w:val="67"/>
        </w:numPr>
      </w:pPr>
      <w:r>
        <w:t>que permita aceder a uma infraestrutura da estação de trabalho virtual (VDI) fora da cobertura SA do Windows, Microsoft Intune (Dispositivo) ou Direitos de Roaming do Windows Virtual Desktop Access.</w:t>
      </w:r>
    </w:p>
    <w:p w14:paraId="5BA9C947" w14:textId="77777777" w:rsidR="004F7D0F" w:rsidRDefault="004F7D0F">
      <w:pPr>
        <w:pStyle w:val="ProductList-Body"/>
      </w:pPr>
    </w:p>
    <w:p w14:paraId="1B9B9C69" w14:textId="77777777" w:rsidR="004F7D0F" w:rsidRDefault="00605E84">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14:paraId="3BCC2609" w14:textId="77777777" w:rsidR="004F7D0F" w:rsidRDefault="00605E84">
      <w:pPr>
        <w:pStyle w:val="ProductList-Offering1Heading"/>
        <w:outlineLvl w:val="1"/>
      </w:pPr>
      <w:bookmarkStart w:id="417" w:name="_Sec570"/>
      <w:r>
        <w:t>Serviços Online nos Programas Open</w:t>
      </w:r>
      <w:bookmarkEnd w:id="417"/>
      <w:r>
        <w:fldChar w:fldCharType="begin"/>
      </w:r>
      <w:r>
        <w:instrText xml:space="preserve"> TC "</w:instrText>
      </w:r>
      <w:bookmarkStart w:id="418" w:name="_Toc20741067"/>
      <w:r>
        <w:instrText>Serviços Online nos Programas Open</w:instrText>
      </w:r>
      <w:bookmarkEnd w:id="418"/>
      <w:r>
        <w:instrText>" \l 2</w:instrText>
      </w:r>
      <w:r>
        <w:fldChar w:fldCharType="end"/>
      </w:r>
    </w:p>
    <w:p w14:paraId="21DC0276" w14:textId="77777777" w:rsidR="004F7D0F" w:rsidRDefault="00605E84">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14:paraId="10571E85" w14:textId="77777777" w:rsidR="004F7D0F" w:rsidRDefault="004F7D0F">
      <w:pPr>
        <w:pStyle w:val="ProductList-Body"/>
      </w:pPr>
    </w:p>
    <w:p w14:paraId="793A89E3" w14:textId="77777777" w:rsidR="004F7D0F" w:rsidRDefault="00605E84">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14:paraId="55C8C4CC" w14:textId="77777777" w:rsidR="004F7D0F" w:rsidRDefault="00605E84">
      <w:pPr>
        <w:pStyle w:val="ProductList-Offering1Heading"/>
        <w:outlineLvl w:val="1"/>
      </w:pPr>
      <w:bookmarkStart w:id="419" w:name="_Sec571"/>
      <w:r>
        <w:t>Termos Suplementares para Serviços Profissionais – Contratos Legados</w:t>
      </w:r>
      <w:bookmarkEnd w:id="419"/>
      <w:r>
        <w:fldChar w:fldCharType="begin"/>
      </w:r>
      <w:r>
        <w:instrText xml:space="preserve"> TC "</w:instrText>
      </w:r>
      <w:bookmarkStart w:id="420" w:name="_Toc20741068"/>
      <w:r>
        <w:instrText>Termos Suplementares para Serviços Profissionais – Contratos Legados</w:instrText>
      </w:r>
      <w:bookmarkEnd w:id="420"/>
      <w:r>
        <w:instrText>" \l 2</w:instrText>
      </w:r>
      <w:r>
        <w:fldChar w:fldCharType="end"/>
      </w:r>
    </w:p>
    <w:p w14:paraId="12329F5A" w14:textId="77777777" w:rsidR="004F7D0F" w:rsidRDefault="00605E84">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14:paraId="3B17FFFC" w14:textId="77777777" w:rsidR="004F7D0F" w:rsidRDefault="004F7D0F">
      <w:pPr>
        <w:pStyle w:val="ProductList-Body"/>
      </w:pPr>
    </w:p>
    <w:p w14:paraId="22C43A8B" w14:textId="77777777" w:rsidR="004F7D0F" w:rsidRDefault="00605E84">
      <w:pPr>
        <w:pStyle w:val="ProductList-ClauseHeading"/>
        <w:outlineLvl w:val="2"/>
      </w:pPr>
      <w:r>
        <w:t>Direitos de Utilização, Propriedade e Licença</w:t>
      </w:r>
    </w:p>
    <w:p w14:paraId="5D06B1B9" w14:textId="77777777" w:rsidR="004F7D0F" w:rsidRDefault="00605E84">
      <w:pPr>
        <w:pStyle w:val="ProductList-SubClauseHeading"/>
        <w:outlineLvl w:val="3"/>
      </w:pPr>
      <w:r>
        <w:t>Fixes</w:t>
      </w:r>
    </w:p>
    <w:p w14:paraId="64DCEE21" w14:textId="77777777" w:rsidR="004F7D0F" w:rsidRDefault="00605E84">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14:paraId="0AA865B9" w14:textId="77777777" w:rsidR="004F7D0F" w:rsidRDefault="004F7D0F">
      <w:pPr>
        <w:pStyle w:val="ProductList-BodyIndented"/>
      </w:pPr>
    </w:p>
    <w:p w14:paraId="795315BD" w14:textId="77777777" w:rsidR="004F7D0F" w:rsidRDefault="00605E84">
      <w:pPr>
        <w:pStyle w:val="ProductList-SubClauseHeading"/>
        <w:outlineLvl w:val="3"/>
      </w:pPr>
      <w:r>
        <w:t>Trabalho Pré-existente</w:t>
      </w:r>
    </w:p>
    <w:p w14:paraId="0375E1F5" w14:textId="77777777" w:rsidR="004F7D0F" w:rsidRDefault="00605E84">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14:paraId="5C6A35DD" w14:textId="77777777" w:rsidR="004F7D0F" w:rsidRDefault="00605E84">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14:paraId="71A15286" w14:textId="77777777" w:rsidR="004F7D0F" w:rsidRDefault="004F7D0F">
      <w:pPr>
        <w:pStyle w:val="ProductList-BodyIndented"/>
      </w:pPr>
    </w:p>
    <w:p w14:paraId="54E7C674" w14:textId="77777777" w:rsidR="004F7D0F" w:rsidRDefault="00605E84">
      <w:pPr>
        <w:pStyle w:val="ProductList-SubClauseHeading"/>
        <w:outlineLvl w:val="3"/>
      </w:pPr>
      <w:r>
        <w:t>Componentes Distribuíveis de Serviços</w:t>
      </w:r>
    </w:p>
    <w:p w14:paraId="5AB54002" w14:textId="77777777" w:rsidR="004F7D0F" w:rsidRDefault="00605E84">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14:paraId="76656DD5" w14:textId="77777777" w:rsidR="004F7D0F" w:rsidRDefault="004F7D0F">
      <w:pPr>
        <w:pStyle w:val="ProductList-BodyIndented"/>
      </w:pPr>
    </w:p>
    <w:p w14:paraId="2C336DCE" w14:textId="77777777" w:rsidR="004F7D0F" w:rsidRDefault="00605E84">
      <w:pPr>
        <w:pStyle w:val="ProductList-SubClauseHeading"/>
        <w:outlineLvl w:val="3"/>
      </w:pPr>
      <w:r>
        <w:t>Utilização de informações técnicas dos Serviços Profissionais</w:t>
      </w:r>
    </w:p>
    <w:p w14:paraId="4C084131" w14:textId="77777777" w:rsidR="004F7D0F" w:rsidRDefault="00605E84">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14:paraId="73B9C7F8" w14:textId="77777777" w:rsidR="004F7D0F" w:rsidRDefault="004F7D0F">
      <w:pPr>
        <w:pStyle w:val="ProductList-BodyIndented"/>
      </w:pPr>
    </w:p>
    <w:p w14:paraId="393966C3" w14:textId="77777777" w:rsidR="004F7D0F" w:rsidRDefault="00605E84">
      <w:pPr>
        <w:pStyle w:val="ProductList-SubClauseHeading"/>
        <w:outlineLvl w:val="3"/>
      </w:pPr>
      <w:r>
        <w:t>Restrições à Licença Open Source</w:t>
      </w:r>
    </w:p>
    <w:p w14:paraId="6A280F71" w14:textId="77777777" w:rsidR="004F7D0F" w:rsidRDefault="00605E84">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14:paraId="1DE562A1" w14:textId="77777777" w:rsidR="004F7D0F" w:rsidRDefault="004F7D0F">
      <w:pPr>
        <w:pStyle w:val="ProductList-BodyIndented"/>
      </w:pPr>
    </w:p>
    <w:p w14:paraId="040588A4" w14:textId="77777777" w:rsidR="004F7D0F" w:rsidRDefault="00605E84">
      <w:pPr>
        <w:pStyle w:val="ProductList-SubClauseHeading"/>
        <w:outlineLvl w:val="3"/>
      </w:pPr>
      <w:r>
        <w:t>Direitos das Afiliadas</w:t>
      </w:r>
    </w:p>
    <w:p w14:paraId="6357C05C" w14:textId="77777777" w:rsidR="004F7D0F" w:rsidRDefault="00605E84">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14:paraId="387B7FE2" w14:textId="77777777" w:rsidR="004F7D0F" w:rsidRDefault="004F7D0F">
      <w:pPr>
        <w:pStyle w:val="ProductList-BodyIndented"/>
      </w:pPr>
    </w:p>
    <w:p w14:paraId="74E5E19B" w14:textId="77777777" w:rsidR="004F7D0F" w:rsidRDefault="00605E84">
      <w:pPr>
        <w:pStyle w:val="ProductList-ClauseHeading"/>
        <w:outlineLvl w:val="2"/>
      </w:pPr>
      <w:r>
        <w:t>Garantias e Limitações de Responsabilidade</w:t>
      </w:r>
    </w:p>
    <w:p w14:paraId="320CF5B7" w14:textId="77777777" w:rsidR="004F7D0F" w:rsidRDefault="00605E84">
      <w:pPr>
        <w:pStyle w:val="ProductList-SubClauseHeading"/>
        <w:outlineLvl w:val="3"/>
      </w:pPr>
      <w:r>
        <w:t>Garantia para Serviços Profissionais</w:t>
      </w:r>
    </w:p>
    <w:p w14:paraId="363B3171" w14:textId="77777777" w:rsidR="004F7D0F" w:rsidRDefault="00605E84">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14:paraId="17E48C3A" w14:textId="77777777" w:rsidR="004F7D0F" w:rsidRDefault="004F7D0F">
      <w:pPr>
        <w:pStyle w:val="ProductList-BodyIndented"/>
      </w:pPr>
    </w:p>
    <w:p w14:paraId="35E44E2F" w14:textId="77777777" w:rsidR="004F7D0F" w:rsidRDefault="00605E84">
      <w:pPr>
        <w:pStyle w:val="ProductList-SubClauseHeading"/>
        <w:outlineLvl w:val="3"/>
      </w:pPr>
      <w:r>
        <w:t>Limitação de Responsabilidade</w:t>
      </w:r>
    </w:p>
    <w:p w14:paraId="129834FF" w14:textId="77777777" w:rsidR="004F7D0F" w:rsidRDefault="00605E84">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14:paraId="7435DEE5" w14:textId="77777777" w:rsidR="004F7D0F" w:rsidRDefault="004F7D0F">
      <w:pPr>
        <w:pStyle w:val="ProductList-BodyIndented"/>
        <w:jc w:val="right"/>
      </w:pPr>
    </w:p>
    <w:tbl>
      <w:tblPr>
        <w:tblStyle w:val="PURTable0"/>
        <w:tblW w:w="0" w:type="dxa"/>
        <w:tblLook w:val="04A0" w:firstRow="1" w:lastRow="0" w:firstColumn="1" w:lastColumn="0" w:noHBand="0" w:noVBand="1"/>
      </w:tblPr>
      <w:tblGrid>
        <w:gridCol w:w="10556"/>
      </w:tblGrid>
      <w:tr w:rsidR="004F7D0F" w14:paraId="237E72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B4E33D"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44F3D754" w14:textId="77777777" w:rsidR="004F7D0F" w:rsidRDefault="004F7D0F">
      <w:pPr>
        <w:pStyle w:val="ProductList-BodyIndented"/>
      </w:pPr>
    </w:p>
    <w:p w14:paraId="599885CF" w14:textId="77777777" w:rsidR="004F7D0F" w:rsidRDefault="00605E84">
      <w:pPr>
        <w:pStyle w:val="ProductList-SectionHeading"/>
        <w:pageBreakBefore/>
        <w:outlineLvl w:val="0"/>
      </w:pPr>
      <w:bookmarkStart w:id="421" w:name="_Sec572"/>
      <w:bookmarkEnd w:id="411"/>
      <w:r>
        <w:t>Apêndice F – Promoções</w:t>
      </w:r>
      <w:r>
        <w:fldChar w:fldCharType="begin"/>
      </w:r>
      <w:r>
        <w:instrText xml:space="preserve"> TC "</w:instrText>
      </w:r>
      <w:bookmarkStart w:id="422" w:name="_Toc20741069"/>
      <w:r>
        <w:instrText>Apêndice F – Promoções</w:instrText>
      </w:r>
      <w:bookmarkEnd w:id="422"/>
      <w:r>
        <w:instrText>" \l 1</w:instrText>
      </w:r>
      <w:r>
        <w:fldChar w:fldCharType="end"/>
      </w:r>
    </w:p>
    <w:p w14:paraId="4B523D4D" w14:textId="77777777" w:rsidR="004F7D0F" w:rsidRDefault="004F7D0F">
      <w:pPr>
        <w:pStyle w:val="ProductList-Body"/>
      </w:pPr>
    </w:p>
    <w:p w14:paraId="2D068A6A" w14:textId="77777777" w:rsidR="004F7D0F" w:rsidRDefault="00605E84">
      <w:pPr>
        <w:pStyle w:val="ProductList-OfferingGroupHeading"/>
        <w:outlineLvl w:val="1"/>
      </w:pPr>
      <w:bookmarkStart w:id="423" w:name="_Sec1290"/>
      <w:r>
        <w:t>Promoção Windows 7 ESU para Utilizadores do Windows E5, M365 E5 e M365 E5 Security</w:t>
      </w:r>
      <w:bookmarkEnd w:id="423"/>
      <w:r>
        <w:fldChar w:fldCharType="begin"/>
      </w:r>
      <w:r>
        <w:instrText xml:space="preserve"> TC "</w:instrText>
      </w:r>
      <w:bookmarkStart w:id="424" w:name="_Toc20741070"/>
      <w:r>
        <w:instrText>Promoção Windows 7 ESU para Utilizadores do Windows E5, M365 E5 e M365 E5 Security</w:instrText>
      </w:r>
      <w:bookmarkEnd w:id="424"/>
      <w:r>
        <w:instrText>" \l 2</w:instrText>
      </w:r>
      <w:r>
        <w:fldChar w:fldCharType="end"/>
      </w:r>
    </w:p>
    <w:p w14:paraId="6EF8DD5F" w14:textId="77777777" w:rsidR="004F7D0F" w:rsidRDefault="00605E84">
      <w:pPr>
        <w:pStyle w:val="ProductList-Body"/>
      </w:pPr>
      <w:r>
        <w:t>Os utilizadores licenciados com SLs do Windows E5, Microsoft 365 E5 ou Microsoft 365 E5 Security através de um Contrato Enterprise ou Contrato de Subscrição Enterprise a partir de 31 de dezembro de 2019 (“Utilizadores Qualificados”) podem utilizar até cinco dispositivos em simultâneo para executarem uma OSE local abrangida pelo Windows 7 ESU para 2020 ou acederem a OSEs virtuais abrangidas pelo Windows 7 ESU para 2020 sem a necessidade de uma licença Windows 7 ESU. O Cliente pode adquirir o Windows 7 ESU 2021 e 2022 e o Windows 7 ESU 2021 e 2022 para as licenças do Microsoft 365 para os dispositivos sem a necessidade de adquirirem a licença 2020 ESU caso os dispositivos fossem utilizados unicamente por Utilizadores Qualificados durante o período de cobertura do ESU 2020. Têm de ser atribuídas licenças ESU a estes dispositivos para todos os anos respetivos, caso sejam utilizados por quaisquer utilizadores atualmente não licenciados com SLs do Windows E5, Microsoft 365 E5 ou Microsoft 365 E5 Security.</w:t>
      </w:r>
    </w:p>
    <w:p w14:paraId="5C516FAF" w14:textId="77777777" w:rsidR="004F7D0F" w:rsidRDefault="00605E84">
      <w:pPr>
        <w:pStyle w:val="ProductList-SectionHeading"/>
        <w:pageBreakBefore/>
        <w:outlineLvl w:val="0"/>
      </w:pPr>
      <w:bookmarkStart w:id="425" w:name="_Sec899"/>
      <w:bookmarkEnd w:id="421"/>
      <w:r>
        <w:t>Apêndice G - Termos de Matriz de Armazenamento e do Azure Data Box</w:t>
      </w:r>
      <w:r>
        <w:fldChar w:fldCharType="begin"/>
      </w:r>
      <w:r>
        <w:instrText xml:space="preserve"> TC "</w:instrText>
      </w:r>
      <w:bookmarkStart w:id="426" w:name="_Toc20741071"/>
      <w:r>
        <w:instrText>Apêndice G - Termos de Matriz de Armazenamento e do Azure Data Box</w:instrText>
      </w:r>
      <w:bookmarkEnd w:id="426"/>
      <w:r>
        <w:instrText>" \l 1</w:instrText>
      </w:r>
      <w:r>
        <w:fldChar w:fldCharType="end"/>
      </w:r>
    </w:p>
    <w:p w14:paraId="3B367540" w14:textId="77777777" w:rsidR="004F7D0F" w:rsidRDefault="00605E84">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14:paraId="333CE893" w14:textId="77777777" w:rsidR="004F7D0F" w:rsidRDefault="00605E84">
      <w:pPr>
        <w:pStyle w:val="ProductList-Offering1Heading"/>
        <w:outlineLvl w:val="1"/>
      </w:pPr>
      <w:bookmarkStart w:id="427" w:name="_Sec900"/>
      <w:r>
        <w:t>Termos de Matriz de Armazenamento:</w:t>
      </w:r>
      <w:bookmarkEnd w:id="427"/>
      <w:r>
        <w:fldChar w:fldCharType="begin"/>
      </w:r>
      <w:r>
        <w:instrText xml:space="preserve"> TC "</w:instrText>
      </w:r>
      <w:bookmarkStart w:id="428" w:name="_Toc20741072"/>
      <w:r>
        <w:instrText>Termos de Matriz de Armazenamento:</w:instrText>
      </w:r>
      <w:bookmarkEnd w:id="428"/>
      <w:r>
        <w:instrText>" \l 2</w:instrText>
      </w:r>
      <w:r>
        <w:fldChar w:fldCharType="end"/>
      </w:r>
    </w:p>
    <w:p w14:paraId="42B31E74" w14:textId="77777777" w:rsidR="004F7D0F" w:rsidRDefault="00605E84">
      <w:pPr>
        <w:pStyle w:val="ProductList-ClauseHeading"/>
        <w:outlineLvl w:val="2"/>
      </w:pPr>
      <w:r>
        <w:t>Disponibilidade</w:t>
      </w:r>
    </w:p>
    <w:p w14:paraId="6CA413D1" w14:textId="77777777" w:rsidR="004F7D0F" w:rsidRDefault="00605E84">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14:paraId="6D99244C" w14:textId="77777777" w:rsidR="004F7D0F" w:rsidRDefault="004F7D0F">
      <w:pPr>
        <w:pStyle w:val="ProductList-Body"/>
      </w:pPr>
    </w:p>
    <w:p w14:paraId="27125CB1" w14:textId="77777777" w:rsidR="004F7D0F" w:rsidRDefault="00605E84">
      <w:pPr>
        <w:pStyle w:val="ProductList-ClauseHeading"/>
        <w:outlineLvl w:val="2"/>
      </w:pPr>
      <w:r>
        <w:t>Envio e Título</w:t>
      </w:r>
    </w:p>
    <w:p w14:paraId="067AA721" w14:textId="77777777" w:rsidR="004F7D0F" w:rsidRDefault="00605E84">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14:paraId="2A6A52A3" w14:textId="77777777" w:rsidR="004F7D0F" w:rsidRDefault="004F7D0F">
      <w:pPr>
        <w:pStyle w:val="ProductList-Body"/>
      </w:pPr>
    </w:p>
    <w:p w14:paraId="4BF11327" w14:textId="77777777" w:rsidR="004F7D0F" w:rsidRDefault="00605E84">
      <w:pPr>
        <w:pStyle w:val="ProductList-ClauseHeading"/>
        <w:outlineLvl w:val="2"/>
      </w:pPr>
      <w:r>
        <w:t>Software de Matriz de Armazenamento</w:t>
      </w:r>
    </w:p>
    <w:p w14:paraId="7A789422" w14:textId="77777777" w:rsidR="004F7D0F" w:rsidRDefault="00605E84">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14:paraId="7ED7DBCD" w14:textId="77777777" w:rsidR="004F7D0F" w:rsidRDefault="004F7D0F">
      <w:pPr>
        <w:pStyle w:val="ProductList-Body"/>
      </w:pPr>
    </w:p>
    <w:p w14:paraId="3A1846A0" w14:textId="77777777" w:rsidR="004F7D0F" w:rsidRDefault="00605E84">
      <w:pPr>
        <w:pStyle w:val="ProductList-SubClauseHeading"/>
        <w:outlineLvl w:val="3"/>
      </w:pPr>
      <w:r>
        <w:t>Restrições</w:t>
      </w:r>
    </w:p>
    <w:p w14:paraId="505A4B68" w14:textId="77777777" w:rsidR="004F7D0F" w:rsidRDefault="00605E84">
      <w:pPr>
        <w:pStyle w:val="ProductList-BodyIndented"/>
      </w:pPr>
      <w:r>
        <w:t>O Cliente não pode utilizar o Software de Matriz de Armazenamento para comparações ou “referências”, exceto para fins internos do Cliente ou para publicar ou divulgar os resultados das mesmas.</w:t>
      </w:r>
    </w:p>
    <w:p w14:paraId="330BA21C" w14:textId="77777777" w:rsidR="004F7D0F" w:rsidRDefault="004F7D0F">
      <w:pPr>
        <w:pStyle w:val="ProductList-BodyIndented"/>
      </w:pPr>
    </w:p>
    <w:p w14:paraId="6056D108" w14:textId="77777777" w:rsidR="004F7D0F" w:rsidRDefault="00605E84">
      <w:pPr>
        <w:pStyle w:val="ProductList-SubClauseHeading"/>
        <w:outlineLvl w:val="3"/>
      </w:pPr>
      <w:r>
        <w:t>Determinado Software Open Source de Terceiros</w:t>
      </w:r>
    </w:p>
    <w:p w14:paraId="7D9DF6F8" w14:textId="77777777" w:rsidR="004F7D0F" w:rsidRDefault="00605E84">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14:paraId="30188AD8" w14:textId="77777777" w:rsidR="004F7D0F" w:rsidRDefault="004F7D0F">
      <w:pPr>
        <w:pStyle w:val="ProductList-BodyIndented"/>
      </w:pPr>
    </w:p>
    <w:p w14:paraId="389358F6" w14:textId="77777777" w:rsidR="004F7D0F" w:rsidRDefault="00605E84">
      <w:pPr>
        <w:pStyle w:val="ProductList-SubClauseHeading"/>
        <w:outlineLvl w:val="3"/>
      </w:pPr>
      <w:r>
        <w:t>Ativação/Consentimento para Serviços baseados na Internet</w:t>
      </w:r>
    </w:p>
    <w:p w14:paraId="07C89CB4" w14:textId="77777777" w:rsidR="004F7D0F" w:rsidRDefault="00605E84">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14:paraId="363055DF" w14:textId="77777777" w:rsidR="004F7D0F" w:rsidRDefault="004F7D0F">
      <w:pPr>
        <w:pStyle w:val="ProductList-BodyIndented"/>
      </w:pPr>
    </w:p>
    <w:p w14:paraId="775B137E" w14:textId="77777777" w:rsidR="004F7D0F" w:rsidRDefault="00605E84">
      <w:pPr>
        <w:pStyle w:val="ProductList-SubClauseHeading"/>
        <w:outlineLvl w:val="3"/>
      </w:pPr>
      <w:r>
        <w:t>Atualizações do Software de Matriz de Armazenamento</w:t>
      </w:r>
    </w:p>
    <w:p w14:paraId="7C07AD8C" w14:textId="77777777" w:rsidR="004F7D0F" w:rsidRDefault="00605E84">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14:paraId="4D99DFE6" w14:textId="77777777" w:rsidR="004F7D0F" w:rsidRDefault="004F7D0F">
      <w:pPr>
        <w:pStyle w:val="ProductList-BodyIndented"/>
      </w:pPr>
    </w:p>
    <w:p w14:paraId="232F6721" w14:textId="77777777" w:rsidR="004F7D0F" w:rsidRDefault="00605E84">
      <w:pPr>
        <w:pStyle w:val="ProductList-ClauseHeading"/>
        <w:outlineLvl w:val="2"/>
      </w:pPr>
      <w:r>
        <w:t>Garantia de Hardware Limitada</w:t>
      </w:r>
    </w:p>
    <w:p w14:paraId="6C941808" w14:textId="77777777" w:rsidR="004F7D0F" w:rsidRDefault="00605E84">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14:paraId="086AC9D8" w14:textId="77777777" w:rsidR="004F7D0F" w:rsidRDefault="004F7D0F">
      <w:pPr>
        <w:pStyle w:val="ProductList-Body"/>
      </w:pPr>
    </w:p>
    <w:p w14:paraId="03CE1C58" w14:textId="77777777" w:rsidR="004F7D0F" w:rsidRDefault="00605E84">
      <w:pPr>
        <w:pStyle w:val="ProductList-ClauseHeading"/>
        <w:outlineLvl w:val="2"/>
      </w:pPr>
      <w:r>
        <w:t>Indemnização. Defesa de ações judiciais por terceiros</w:t>
      </w:r>
    </w:p>
    <w:p w14:paraId="15220A47" w14:textId="77777777" w:rsidR="004F7D0F" w:rsidRDefault="00605E84">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14:paraId="55F10302" w14:textId="77777777" w:rsidR="004F7D0F" w:rsidRDefault="004F7D0F">
      <w:pPr>
        <w:pStyle w:val="ProductList-Body"/>
      </w:pPr>
    </w:p>
    <w:p w14:paraId="1A0D4CEE" w14:textId="77777777" w:rsidR="004F7D0F" w:rsidRDefault="00605E84">
      <w:pPr>
        <w:pStyle w:val="ProductList-ClauseHeading"/>
        <w:outlineLvl w:val="2"/>
      </w:pPr>
      <w:r>
        <w:t>Limitação de Responsabilidade</w:t>
      </w:r>
    </w:p>
    <w:p w14:paraId="0B4CFAD7" w14:textId="77777777" w:rsidR="004F7D0F" w:rsidRDefault="00605E84">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14:paraId="233FBC4F" w14:textId="77777777" w:rsidR="004F7D0F" w:rsidRDefault="004F7D0F">
      <w:pPr>
        <w:pStyle w:val="ProductList-Body"/>
      </w:pPr>
    </w:p>
    <w:p w14:paraId="5F27F0FF" w14:textId="77777777" w:rsidR="004F7D0F" w:rsidRDefault="00605E84">
      <w:pPr>
        <w:pStyle w:val="ProductList-ClauseHeading"/>
        <w:outlineLvl w:val="2"/>
      </w:pPr>
      <w:r>
        <w:t>Leis de Controlo à Exportação dos EUA</w:t>
      </w:r>
    </w:p>
    <w:p w14:paraId="1A555FB9" w14:textId="77777777" w:rsidR="004F7D0F" w:rsidRDefault="00605E84">
      <w:pPr>
        <w:pStyle w:val="ProductList-Body"/>
      </w:pPr>
      <w:r>
        <w:t>As Matrizes de Armazenamento estão sujeitas às disposições no contrato de licenciamento em volume do Cliente relativamente à restrições à exportação dos E.U.A.</w:t>
      </w:r>
    </w:p>
    <w:p w14:paraId="58460410" w14:textId="77777777" w:rsidR="004F7D0F" w:rsidRDefault="004F7D0F">
      <w:pPr>
        <w:pStyle w:val="ProductList-Body"/>
      </w:pPr>
    </w:p>
    <w:p w14:paraId="1116BB13" w14:textId="77777777" w:rsidR="004F7D0F" w:rsidRDefault="00605E84">
      <w:pPr>
        <w:pStyle w:val="ProductList-ClauseHeading"/>
        <w:outlineLvl w:val="2"/>
      </w:pPr>
      <w:r>
        <w:t>Recolha de Informações de Diagnóstico</w:t>
      </w:r>
    </w:p>
    <w:p w14:paraId="3013728A" w14:textId="77777777" w:rsidR="004F7D0F" w:rsidRDefault="00605E84">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61">
        <w:r>
          <w:rPr>
            <w:color w:val="00467F"/>
            <w:u w:val="single"/>
          </w:rPr>
          <w:t>https://www.microsoft.com/en-us/privacystatement</w:t>
        </w:r>
      </w:hyperlink>
      <w:r>
        <w:t>.</w:t>
      </w:r>
    </w:p>
    <w:p w14:paraId="751DD92B" w14:textId="77777777" w:rsidR="004F7D0F" w:rsidRDefault="004F7D0F">
      <w:pPr>
        <w:pStyle w:val="ProductList-Body"/>
      </w:pPr>
    </w:p>
    <w:p w14:paraId="152139F0" w14:textId="77777777" w:rsidR="004F7D0F" w:rsidRDefault="00605E84">
      <w:pPr>
        <w:pStyle w:val="ProductList-ClauseHeading"/>
        <w:outlineLvl w:val="2"/>
      </w:pPr>
      <w:r>
        <w:t>Utilização por parte do Governo</w:t>
      </w:r>
    </w:p>
    <w:p w14:paraId="36B874A5" w14:textId="77777777" w:rsidR="004F7D0F" w:rsidRDefault="00605E84">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14:paraId="5D5FAA38" w14:textId="77777777" w:rsidR="004F7D0F" w:rsidRDefault="004F7D0F">
      <w:pPr>
        <w:pStyle w:val="ProductList-Body"/>
      </w:pPr>
    </w:p>
    <w:p w14:paraId="3A11FCBD" w14:textId="77777777" w:rsidR="004F7D0F" w:rsidRDefault="004F7D0F">
      <w:pPr>
        <w:pStyle w:val="ProductList-Body"/>
      </w:pPr>
    </w:p>
    <w:p w14:paraId="5F19A2B2" w14:textId="77777777" w:rsidR="004F7D0F" w:rsidRDefault="00605E84">
      <w:pPr>
        <w:pStyle w:val="ProductList-Offering1Heading"/>
        <w:outlineLvl w:val="1"/>
      </w:pPr>
      <w:bookmarkStart w:id="429" w:name="_Sec901"/>
      <w:r>
        <w:t>Termos do Hardware do Azure Data Box</w:t>
      </w:r>
      <w:bookmarkEnd w:id="429"/>
      <w:r>
        <w:fldChar w:fldCharType="begin"/>
      </w:r>
      <w:r>
        <w:instrText xml:space="preserve"> TC "</w:instrText>
      </w:r>
      <w:bookmarkStart w:id="430" w:name="_Toc20741073"/>
      <w:r>
        <w:instrText>Termos do Hardware do Azure Data Box</w:instrText>
      </w:r>
      <w:bookmarkEnd w:id="430"/>
      <w:r>
        <w:instrText>" \l 2</w:instrText>
      </w:r>
      <w:r>
        <w:fldChar w:fldCharType="end"/>
      </w:r>
    </w:p>
    <w:p w14:paraId="75835DCD" w14:textId="77777777" w:rsidR="004F7D0F" w:rsidRDefault="00605E84">
      <w:pPr>
        <w:pStyle w:val="ProductList-ClauseHeading"/>
        <w:outlineLvl w:val="2"/>
      </w:pPr>
      <w:r>
        <w:t>Definições</w:t>
      </w:r>
    </w:p>
    <w:p w14:paraId="4BB28B31" w14:textId="77777777" w:rsidR="004F7D0F" w:rsidRDefault="00605E84">
      <w:pPr>
        <w:pStyle w:val="ProductList-Body"/>
      </w:pPr>
      <w:r>
        <w:t xml:space="preserve">O </w:t>
      </w:r>
      <w:r>
        <w:rPr>
          <w:b/>
          <w:color w:val="00188F"/>
        </w:rPr>
        <w:t>Armazenamento do Azure</w:t>
      </w:r>
      <w:r>
        <w:t xml:space="preserve"> designa o serviço de cloud gerido pela Microsoft que fornece armazenamento seguro e de grande disponibilidade.  </w:t>
      </w:r>
    </w:p>
    <w:p w14:paraId="1B92AB3F" w14:textId="77777777" w:rsidR="004F7D0F" w:rsidRDefault="00605E84">
      <w:pPr>
        <w:pStyle w:val="ProductList-Body"/>
      </w:pPr>
      <w:r>
        <w:rPr>
          <w:b/>
          <w:color w:val="00188F"/>
        </w:rPr>
        <w:t>Conta de Armazenamento do Azure</w:t>
      </w:r>
      <w:r>
        <w:t xml:space="preserve"> designa uma conta segura que permite ao Cliente aceder e armazenar as respetivas informações com o serviço Armazenamento do Azure.</w:t>
      </w:r>
    </w:p>
    <w:p w14:paraId="64C05E8F" w14:textId="77777777" w:rsidR="004F7D0F" w:rsidRDefault="00605E84">
      <w:pPr>
        <w:pStyle w:val="ProductList-Body"/>
      </w:pPr>
      <w:r>
        <w:rPr>
          <w:b/>
          <w:color w:val="00188F"/>
        </w:rPr>
        <w:t>Dispositivo Data Box</w:t>
      </w:r>
      <w:r>
        <w:t xml:space="preserve"> designa um dispositivo hardware, incluindo o Software Data Box, que a Microsoft pode fornecer para utilização temporária por parte do Cliente no armazenamento, no pré-processamento (associado ao Dispositivo Data Box Edge) e no transporte ou transferência dos dados do local para um centro de dados do Azure para poder ser carregado para a Conta de Armazenamento do Azure do Cliente.  </w:t>
      </w:r>
    </w:p>
    <w:p w14:paraId="42F88983" w14:textId="77777777" w:rsidR="004F7D0F" w:rsidRDefault="00605E84">
      <w:pPr>
        <w:pStyle w:val="ProductList-Body"/>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14:paraId="53C04034" w14:textId="77777777" w:rsidR="004F7D0F" w:rsidRDefault="00605E84">
      <w:pPr>
        <w:pStyle w:val="ProductList-Body"/>
      </w:pPr>
      <w:r>
        <w:rPr>
          <w:b/>
          <w:color w:val="00188F"/>
        </w:rPr>
        <w:t>Centro de Dados do Azure Designado</w:t>
      </w:r>
      <w:r>
        <w:t xml:space="preserve"> designa o Centro de Dados do Microsoft Azure designado pela Microsoft como o centro de dados para o qual o Cliente irá devolver o Dispositivo Data Box (exceto para o Dispositivo Data Box Edge), e que pode ser diferente do centro de dados onde o Cliente prefere armazenar os seus dados e/ou a localização da Conta de Armazenamento do Azure do Cliente. </w:t>
      </w:r>
    </w:p>
    <w:p w14:paraId="116BEE06" w14:textId="77777777" w:rsidR="004F7D0F" w:rsidRDefault="00605E84">
      <w:pPr>
        <w:pStyle w:val="ProductList-Body"/>
      </w:pPr>
      <w:r>
        <w:rPr>
          <w:b/>
          <w:color w:val="00188F"/>
        </w:rPr>
        <w:t>Serviço Data Box do Microsoft Azure</w:t>
      </w:r>
      <w:r>
        <w:t xml:space="preserve"> ou </w:t>
      </w:r>
      <w:r>
        <w:rPr>
          <w:b/>
        </w:rPr>
        <w:t xml:space="preserve">Serviço </w:t>
      </w:r>
      <w:r>
        <w:t>designa o serviço do Microsoft Azure que permite aos clientes armazenar, pré-processar (associado ao Dispositivo Data Box Edge) e transferir no Dispositivo Data Box grandes volumes de dados de e para centros de dados. Para efeitos de esclarecimento, o Serviço inclui, sem limitação, qualquer funcionalidade ou tecnologia associada, informação, materiais e atualizações de Serviço.</w:t>
      </w:r>
    </w:p>
    <w:p w14:paraId="74971B91" w14:textId="77777777" w:rsidR="004F7D0F" w:rsidRDefault="004F7D0F">
      <w:pPr>
        <w:pStyle w:val="ProductList-Body"/>
      </w:pPr>
    </w:p>
    <w:p w14:paraId="64097D23" w14:textId="77777777" w:rsidR="004F7D0F" w:rsidRDefault="00605E84">
      <w:pPr>
        <w:pStyle w:val="ProductList-ClauseHeading"/>
        <w:outlineLvl w:val="2"/>
      </w:pPr>
      <w:r>
        <w:t>Software Data Box</w:t>
      </w:r>
    </w:p>
    <w:p w14:paraId="5B12A478" w14:textId="77777777" w:rsidR="004F7D0F" w:rsidRDefault="00605E84">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ou pré-processamento (onde aplicável)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14:paraId="753C79FD" w14:textId="77777777" w:rsidR="004F7D0F" w:rsidRDefault="004F7D0F">
      <w:pPr>
        <w:pStyle w:val="ProductList-Body"/>
      </w:pPr>
    </w:p>
    <w:p w14:paraId="2C20DC6B" w14:textId="77777777" w:rsidR="004F7D0F" w:rsidRDefault="00605E84">
      <w:pPr>
        <w:pStyle w:val="ProductList-SubClauseHeading"/>
        <w:outlineLvl w:val="3"/>
      </w:pPr>
      <w:r>
        <w:t>Restrições</w:t>
      </w:r>
    </w:p>
    <w:p w14:paraId="03B4B1F1" w14:textId="77777777" w:rsidR="004F7D0F" w:rsidRDefault="00605E84">
      <w:pPr>
        <w:pStyle w:val="ProductList-BodyIndented"/>
      </w:pPr>
      <w:r>
        <w:t xml:space="preserve">O Cliente não pode utilizar o Software Data Box para comparações ou “referências”, exceto para fins internos do Cliente, nem publicar ou divulgar os resultados das mesmas. </w:t>
      </w:r>
    </w:p>
    <w:p w14:paraId="461B1F73" w14:textId="77777777" w:rsidR="004F7D0F" w:rsidRDefault="004F7D0F">
      <w:pPr>
        <w:pStyle w:val="ProductList-BodyIndented"/>
      </w:pPr>
    </w:p>
    <w:p w14:paraId="199261C3" w14:textId="77777777" w:rsidR="004F7D0F" w:rsidRDefault="00605E84">
      <w:pPr>
        <w:pStyle w:val="ProductList-SubClauseHeading"/>
        <w:outlineLvl w:val="3"/>
      </w:pPr>
      <w:r>
        <w:t>Ativação/Consentimento para Serviços baseados na Internet</w:t>
      </w:r>
    </w:p>
    <w:p w14:paraId="1FBD274B" w14:textId="77777777" w:rsidR="004F7D0F" w:rsidRDefault="00605E84">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14:paraId="36993D97" w14:textId="77777777" w:rsidR="004F7D0F" w:rsidRDefault="004F7D0F">
      <w:pPr>
        <w:pStyle w:val="ProductList-BodyIndented"/>
      </w:pPr>
    </w:p>
    <w:p w14:paraId="2FDC9F6D" w14:textId="77777777" w:rsidR="004F7D0F" w:rsidRDefault="00605E84">
      <w:pPr>
        <w:pStyle w:val="ProductList-SubClauseHeading"/>
        <w:outlineLvl w:val="3"/>
      </w:pPr>
      <w:r>
        <w:t>Atualizações de Software</w:t>
      </w:r>
    </w:p>
    <w:p w14:paraId="3DDCDCB5" w14:textId="77777777" w:rsidR="004F7D0F" w:rsidRDefault="00605E84">
      <w:pPr>
        <w:pStyle w:val="ProductList-BodyIndented"/>
      </w:pPr>
      <w:r>
        <w:t>O Dispositivo Data Box pode permitir que o Cliente transfira as atualizações disponíveis manualmente. Se as atualizações forem disponibilizadas, as atualizações da Microsoft serão licenciadas pela Microsoft e quaisquer atualizações de terceiros serão licenciadas pelos terceiros aplicáveis. Para continuar a beneficiar do suporte do Dispositivo Data Box, o Cliente aceita manter-se atualizado com as atualizações aplicáveis ao transferir e aplicar as atualizações mais recentes.</w:t>
      </w:r>
    </w:p>
    <w:p w14:paraId="5D0BE9DD" w14:textId="77777777" w:rsidR="004F7D0F" w:rsidRDefault="004F7D0F">
      <w:pPr>
        <w:pStyle w:val="ProductList-BodyIndented"/>
      </w:pPr>
    </w:p>
    <w:p w14:paraId="2D17A285" w14:textId="77777777" w:rsidR="004F7D0F" w:rsidRDefault="00605E84">
      <w:pPr>
        <w:pStyle w:val="ProductList-ClauseHeading"/>
        <w:outlineLvl w:val="2"/>
      </w:pPr>
      <w:r>
        <w:t>Limitações</w:t>
      </w:r>
    </w:p>
    <w:p w14:paraId="7EC29CFB" w14:textId="77777777" w:rsidR="004F7D0F" w:rsidRDefault="00605E84">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não é responsável por atrasos relacionados com os Serviços fora do respetivo controlo direto. A Microsoft reserva-se o direito de recusar a prestação do Serviço e a disponibilização do Dispositivo Data Box correspondente a qualquer pessoa, apenas no seu entender e discrição. A Microsoft pode suspender o Serviço, no seu entender, em conformidade com os requisitos do Microsoft Azure Services nos Termos de Serviços Online da Microsoft.</w:t>
      </w:r>
    </w:p>
    <w:p w14:paraId="0B0D5321" w14:textId="77777777" w:rsidR="004F7D0F" w:rsidRDefault="004F7D0F">
      <w:pPr>
        <w:pStyle w:val="ProductList-Body"/>
      </w:pPr>
    </w:p>
    <w:p w14:paraId="193ADBE7" w14:textId="77777777" w:rsidR="004F7D0F" w:rsidRDefault="00605E84">
      <w:pPr>
        <w:pStyle w:val="ProductList-ClauseHeading"/>
        <w:outlineLvl w:val="2"/>
      </w:pPr>
      <w:r>
        <w:t>Termos dos Serviços do Azure</w:t>
      </w:r>
    </w:p>
    <w:p w14:paraId="0212E844" w14:textId="77777777" w:rsidR="004F7D0F" w:rsidRDefault="00605E84">
      <w:pPr>
        <w:pStyle w:val="ProductList-Body"/>
      </w:pPr>
      <w:r>
        <w:t xml:space="preserve">Os presentes Termos do Hardware do Azure Data Box (“Termos Adicionais”) são aplicáveis à receção e utilização do Dispositivo Data Box por parte do Cliente no âmbito do Serviço global. A utilização do Serviço por parte do Cliente também está sujeita aos Termos dos Serviços do Azure, disponível em </w:t>
      </w:r>
      <w:hyperlink r:id="rId162">
        <w:r>
          <w:rPr>
            <w:color w:val="00467F"/>
            <w:u w:val="single"/>
          </w:rPr>
          <w:t>https://azure.microsoft.com/en-us/support/legal/</w:t>
        </w:r>
      </w:hyperlink>
      <w:r>
        <w:t>. Os presentes Termos Adicionais complementam, mas não emendam nem modificam, quaisquer termos existentes nos Termos dos Serviços do Azure. Conforme estabelecido nestes Termos Adicionais, a Microsoft pode cobrar ao Cliente tarifas especificadas relacionadas com a utilização do Dispositivo Data Box no âmbito do Serviço.</w:t>
      </w:r>
    </w:p>
    <w:p w14:paraId="2A6526C9" w14:textId="77777777" w:rsidR="004F7D0F" w:rsidRDefault="004F7D0F">
      <w:pPr>
        <w:pStyle w:val="ProductList-Body"/>
      </w:pPr>
    </w:p>
    <w:p w14:paraId="058DBBB3" w14:textId="77777777" w:rsidR="004F7D0F" w:rsidRDefault="00605E84">
      <w:pPr>
        <w:pStyle w:val="ProductList-ClauseHeading"/>
        <w:outlineLvl w:val="2"/>
      </w:pPr>
      <w:r>
        <w:t>Direitos de Utilização de Produto</w:t>
      </w:r>
    </w:p>
    <w:p w14:paraId="296681DE" w14:textId="77777777" w:rsidR="004F7D0F" w:rsidRDefault="00605E84">
      <w:pPr>
        <w:pStyle w:val="ProductList-Body"/>
      </w:pPr>
      <w:r>
        <w:t xml:space="preserve">Sujeito ao pagamento das tarifas aplicáveis, a Microsoft concede ao Cliente permissão para utilizar o Dispositivo Data Box para transportar, transferir (e, onde aplicável, pré-processar) estes dados, desde que o Cliente implemente determinadas precauções: </w:t>
      </w:r>
    </w:p>
    <w:p w14:paraId="5C90F232" w14:textId="77777777" w:rsidR="004F7D0F" w:rsidRDefault="00605E84" w:rsidP="00CC4B9C">
      <w:pPr>
        <w:pStyle w:val="ProductList-Bullet"/>
        <w:numPr>
          <w:ilvl w:val="0"/>
          <w:numId w:val="68"/>
        </w:numPr>
      </w:pPr>
      <w:r>
        <w:t xml:space="preserve">fazer uma cópia de segurança e proteger os dados antes de transferi-los para o Dispositivo Data Box e antes de enviá-los para o Armazenamento do Azure; </w:t>
      </w:r>
    </w:p>
    <w:p w14:paraId="3FA84C1E" w14:textId="77777777" w:rsidR="004F7D0F" w:rsidRDefault="00605E84" w:rsidP="00CC4B9C">
      <w:pPr>
        <w:pStyle w:val="ProductList-Bullet"/>
        <w:numPr>
          <w:ilvl w:val="0"/>
          <w:numId w:val="68"/>
        </w:numPr>
      </w:pPr>
      <w:r>
        <w:t xml:space="preserve">não eliminar os dados do equipamento e do local do Cliente antes de este os transferir com êxito do Dispositivo Data Box para um Centro de Dados do Azure Designado. </w:t>
      </w:r>
    </w:p>
    <w:p w14:paraId="367D0094" w14:textId="77777777" w:rsidR="004F7D0F" w:rsidRDefault="00605E84" w:rsidP="00CC4B9C">
      <w:pPr>
        <w:pStyle w:val="ProductList-Bullet"/>
        <w:numPr>
          <w:ilvl w:val="0"/>
          <w:numId w:val="68"/>
        </w:numPr>
      </w:pPr>
      <w:r>
        <w:t>cessar a utilização do Dispositivo Data Box para transferir os dados imediatamente após notificação da Microsoft.</w:t>
      </w:r>
    </w:p>
    <w:p w14:paraId="748BF3E5" w14:textId="77777777" w:rsidR="004F7D0F" w:rsidRDefault="004F7D0F">
      <w:pPr>
        <w:pStyle w:val="ProductList-Body"/>
      </w:pPr>
    </w:p>
    <w:p w14:paraId="381898FE" w14:textId="77777777" w:rsidR="004F7D0F" w:rsidRDefault="00605E84">
      <w:pPr>
        <w:pStyle w:val="ProductList-Body"/>
      </w:pPr>
      <w:r>
        <w:t xml:space="preserve">O Cliente concorda (i) que é o único responsável pela determinação da adequação da utilização do Dispositivo Data Box, conforme estabelecido nos presentes Termos Adicionais, e (ii) que a Microsoft não terá qualquer responsabilidade perante o Cliente ou perante quaisquer terceiros por quaisquer perdas de dados ou outros danos.  </w:t>
      </w:r>
    </w:p>
    <w:p w14:paraId="22B22B68" w14:textId="77777777" w:rsidR="004F7D0F" w:rsidRDefault="004F7D0F">
      <w:pPr>
        <w:pStyle w:val="ProductList-Body"/>
      </w:pPr>
    </w:p>
    <w:p w14:paraId="2837F42C" w14:textId="77777777" w:rsidR="004F7D0F" w:rsidRDefault="004F7D0F">
      <w:pPr>
        <w:pStyle w:val="ProductList-Body"/>
      </w:pPr>
    </w:p>
    <w:p w14:paraId="059F0917" w14:textId="77777777" w:rsidR="004F7D0F" w:rsidRDefault="004F7D0F">
      <w:pPr>
        <w:pStyle w:val="ProductList-Body"/>
      </w:pPr>
    </w:p>
    <w:p w14:paraId="412C674F" w14:textId="77777777" w:rsidR="004F7D0F" w:rsidRDefault="00605E84">
      <w:pPr>
        <w:pStyle w:val="ProductList-ClauseHeading"/>
        <w:outlineLvl w:val="2"/>
      </w:pPr>
      <w:r>
        <w:t>Posse e Devolução do Dispositivo Data Box</w:t>
      </w:r>
    </w:p>
    <w:p w14:paraId="5F842521" w14:textId="77777777" w:rsidR="004F7D0F" w:rsidRDefault="00605E84">
      <w:pPr>
        <w:pStyle w:val="ProductList-Body"/>
      </w:pPr>
      <w:r>
        <w:t xml:space="preserve">No âmbito do Serviço, a Microsoft autoriza o Cliente a possuir o Dispositivo Data Box durante um período específico em função do tipo de Dispositivo Data Box. Para os Dispositivos Data Box com um período de posse especificado, a Microsoft pode cobrar ao Cliente taxas diárias adicionais pela posse do Dispositivo Data Box para além do período especificado.  </w:t>
      </w:r>
    </w:p>
    <w:p w14:paraId="6B913E40" w14:textId="77777777" w:rsidR="004F7D0F" w:rsidRDefault="004F7D0F">
      <w:pPr>
        <w:pStyle w:val="ProductList-Body"/>
      </w:pPr>
    </w:p>
    <w:p w14:paraId="3E0E003B" w14:textId="77777777" w:rsidR="004F7D0F" w:rsidRDefault="00605E84">
      <w:pPr>
        <w:pStyle w:val="ProductList-ClauseHeading"/>
        <w:outlineLvl w:val="2"/>
      </w:pPr>
      <w:r>
        <w:t>Envio e Título: Tarifas</w:t>
      </w:r>
    </w:p>
    <w:p w14:paraId="3A2BAF53" w14:textId="77777777" w:rsidR="004F7D0F" w:rsidRDefault="00605E84" w:rsidP="00CC4B9C">
      <w:pPr>
        <w:pStyle w:val="ProductList-Bullet"/>
        <w:numPr>
          <w:ilvl w:val="0"/>
          <w:numId w:val="69"/>
        </w:numPr>
      </w:pPr>
      <w:r>
        <w:rPr>
          <w:b/>
        </w:rPr>
        <w:t>Título e Risco de Perda</w:t>
      </w:r>
      <w:r>
        <w:t xml:space="preserve">. Todos os direitos, títulos e interesses em cada Dispositivo Data Box são e deverão permanecer propriedade da Microsoft e, salvo se expressamente estabelecido nos Termos Adicionais, não são concedidos direitos para qualquer Dispositivo Data Box (incluindo ao abrigo de qualquer patente, direito de autor, segredo comercial, marca registada ou outros direitos de propriedade). O Cliente compensará a Microsoft por qualquer perda, dano material ou destruição de qualquer Dispositivo Data Box enquanto estiver em qualquer localização do Cliente nas circunstâncias descritas em Envio e Título: Tarifas, Tabela 1.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14:paraId="38F1DF77" w14:textId="77777777" w:rsidR="004F7D0F" w:rsidRDefault="004F7D0F">
      <w:pPr>
        <w:pStyle w:val="ProductList-Body"/>
      </w:pPr>
    </w:p>
    <w:p w14:paraId="3216A9AE" w14:textId="77777777" w:rsidR="004F7D0F" w:rsidRDefault="00605E84" w:rsidP="00CC4B9C">
      <w:pPr>
        <w:pStyle w:val="ProductList-Bullet"/>
        <w:numPr>
          <w:ilvl w:val="0"/>
          <w:numId w:val="70"/>
        </w:numPr>
      </w:pPr>
      <w:r>
        <w:rPr>
          <w:b/>
        </w:rPr>
        <w:t>Honorários</w:t>
      </w:r>
      <w:r>
        <w:t xml:space="preserve">. Conforme estabelecido nestes termos, a Microsoft pode cobrar ao Cliente tarifas especificadas relacionadas com a utilização do Dispositivo Data Box no âmbito do Serviço, com a atual tabela de honorários a ser definido da seguinte forma. </w:t>
      </w:r>
      <w:hyperlink r:id="rId163">
        <w:r>
          <w:rPr>
            <w:color w:val="00467F"/>
            <w:u w:val="single"/>
          </w:rPr>
          <w:t>https://go.microsoft.com/fwlink/?linkid=2052173</w:t>
        </w:r>
      </w:hyperlink>
      <w:r>
        <w:t xml:space="preserve">. Para efeitos de esclarecimento, o Armazenamento do Azure e o Hub IoT do Azure são Serviços do Azure separados e, se forem utilizados (mesmo no âmbito da utilização do Serviço), serão aplicáveis tarifas de tráfego limitado separadas do Azure. Para maior clareza, quaisquer serviços do Azure que o Cliente utilize após a conclusão de uma transferência de dados que utilize o Serviço Azure Data Box estão sujeitos a taxas de utilização separadas. Para os Dispositivos Data Box, a Microsoft pode cobrar ao Cliente uma tarifa pela perda do dispositivo, tal como estabelecido na Tabela 1 abaixo, (i) em caso de perda ou danos materiais ao Dispositivo Data Box enquanto este estiver ao cuidado do Cliente, (ii) se o Cliente não fornecer o Dispositivo Data Box à transportadora designada pela Microsoft para devolução ao Centro de Dados do Azure Designado dentro do período após a data em que foi entregue ao Cliente ou (iii) se, para o Data Box Edge, o Cliente não devolver o Dispositivo Data Box no prazo de trinta (30) dias após a cessação do Serviço, tal como estabelecido na tabela abaixo. A Microsoft reserva-se o direito de alterar as tarifas cobradas pelos diferentes tipos de Dispositivo Data Box, incluindo, sem limitação, através da cobrança de diferentes montantes por diferentes fatores de forma. </w:t>
      </w:r>
    </w:p>
    <w:p w14:paraId="2A783CB2" w14:textId="77777777" w:rsidR="004F7D0F" w:rsidRDefault="004F7D0F">
      <w:pPr>
        <w:pStyle w:val="ProductList-Body"/>
      </w:pPr>
    </w:p>
    <w:tbl>
      <w:tblPr>
        <w:tblStyle w:val="PURTable"/>
        <w:tblW w:w="0" w:type="dxa"/>
        <w:tblLook w:val="04A0" w:firstRow="1" w:lastRow="0" w:firstColumn="1" w:lastColumn="0" w:noHBand="0" w:noVBand="1"/>
      </w:tblPr>
      <w:tblGrid>
        <w:gridCol w:w="3455"/>
        <w:gridCol w:w="7461"/>
      </w:tblGrid>
      <w:tr w:rsidR="004F7D0F" w14:paraId="3B62B411"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1BD5340" w14:textId="77777777" w:rsidR="004F7D0F" w:rsidRDefault="00605E84">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72FAF3E" w14:textId="77777777" w:rsidR="004F7D0F" w:rsidRDefault="004F7D0F">
            <w:pPr>
              <w:pStyle w:val="ProductList-TableBody"/>
              <w:jc w:val="center"/>
            </w:pPr>
          </w:p>
        </w:tc>
      </w:tr>
      <w:tr w:rsidR="004F7D0F" w14:paraId="0AE4AF80" w14:textId="77777777">
        <w:tc>
          <w:tcPr>
            <w:tcW w:w="3800" w:type="dxa"/>
            <w:tcBorders>
              <w:top w:val="single" w:sz="4" w:space="0" w:color="6E6E6E"/>
              <w:left w:val="single" w:sz="4" w:space="0" w:color="6E6E6E"/>
              <w:bottom w:val="single" w:sz="4" w:space="0" w:color="6E6E6E"/>
              <w:right w:val="single" w:sz="4" w:space="0" w:color="6E6E6E"/>
            </w:tcBorders>
          </w:tcPr>
          <w:p w14:paraId="54A2C225" w14:textId="77777777" w:rsidR="004F7D0F" w:rsidRDefault="00605E84">
            <w:pPr>
              <w:pStyle w:val="ProductList-TableBody"/>
              <w:jc w:val="center"/>
            </w:pPr>
            <w:r>
              <w:rPr>
                <w:b/>
              </w:rPr>
              <w:t>Tipo de Dispositivo Data Box</w:t>
            </w:r>
          </w:p>
        </w:tc>
        <w:tc>
          <w:tcPr>
            <w:tcW w:w="8320" w:type="dxa"/>
            <w:tcBorders>
              <w:top w:val="single" w:sz="4" w:space="0" w:color="6E6E6E"/>
              <w:left w:val="single" w:sz="4" w:space="0" w:color="6E6E6E"/>
              <w:bottom w:val="single" w:sz="4" w:space="0" w:color="6E6E6E"/>
              <w:right w:val="single" w:sz="4" w:space="0" w:color="6E6E6E"/>
            </w:tcBorders>
          </w:tcPr>
          <w:p w14:paraId="02FEFAB5" w14:textId="77777777" w:rsidR="004F7D0F" w:rsidRDefault="00605E84">
            <w:pPr>
              <w:pStyle w:val="ProductList-TableBody"/>
              <w:jc w:val="center"/>
            </w:pPr>
            <w:r>
              <w:rPr>
                <w:b/>
              </w:rPr>
              <w:t>Período e Montantes por Perda ou Danos Materiais</w:t>
            </w:r>
          </w:p>
        </w:tc>
      </w:tr>
      <w:tr w:rsidR="004F7D0F" w14:paraId="0D1578A2" w14:textId="77777777">
        <w:tc>
          <w:tcPr>
            <w:tcW w:w="3800" w:type="dxa"/>
            <w:tcBorders>
              <w:top w:val="single" w:sz="4" w:space="0" w:color="6E6E6E"/>
              <w:left w:val="single" w:sz="4" w:space="0" w:color="6E6E6E"/>
              <w:bottom w:val="single" w:sz="4" w:space="0" w:color="6E6E6E"/>
              <w:right w:val="single" w:sz="4" w:space="0" w:color="6E6E6E"/>
            </w:tcBorders>
          </w:tcPr>
          <w:p w14:paraId="022D6865" w14:textId="77777777" w:rsidR="004F7D0F" w:rsidRDefault="00605E84">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30A9937" w14:textId="77777777" w:rsidR="004F7D0F" w:rsidRDefault="00605E84">
            <w:pPr>
              <w:pStyle w:val="ProductList-TableBody"/>
            </w:pPr>
            <w:r>
              <w:t>Período: Após 90 Dias</w:t>
            </w:r>
          </w:p>
          <w:p w14:paraId="68A495D8" w14:textId="77777777" w:rsidR="004F7D0F" w:rsidRDefault="00605E84">
            <w:pPr>
              <w:pStyle w:val="ProductList-TableBody"/>
            </w:pPr>
            <w:r>
              <w:t>Montante: 40.000 USD</w:t>
            </w:r>
          </w:p>
        </w:tc>
      </w:tr>
      <w:tr w:rsidR="004F7D0F" w14:paraId="71B0A96E" w14:textId="77777777">
        <w:tc>
          <w:tcPr>
            <w:tcW w:w="3800" w:type="dxa"/>
            <w:tcBorders>
              <w:top w:val="single" w:sz="4" w:space="0" w:color="6E6E6E"/>
              <w:left w:val="single" w:sz="4" w:space="0" w:color="6E6E6E"/>
              <w:bottom w:val="single" w:sz="4" w:space="0" w:color="6E6E6E"/>
              <w:right w:val="single" w:sz="4" w:space="0" w:color="6E6E6E"/>
            </w:tcBorders>
          </w:tcPr>
          <w:p w14:paraId="0BC18751" w14:textId="77777777" w:rsidR="004F7D0F" w:rsidRDefault="00605E84">
            <w:pPr>
              <w:pStyle w:val="ProductList-TableBody"/>
            </w:pPr>
            <w:r>
              <w:t>Disco Data Box</w:t>
            </w:r>
          </w:p>
        </w:tc>
        <w:tc>
          <w:tcPr>
            <w:tcW w:w="8320" w:type="dxa"/>
            <w:tcBorders>
              <w:top w:val="single" w:sz="4" w:space="0" w:color="6E6E6E"/>
              <w:left w:val="single" w:sz="4" w:space="0" w:color="6E6E6E"/>
              <w:bottom w:val="single" w:sz="4" w:space="0" w:color="6E6E6E"/>
              <w:right w:val="single" w:sz="4" w:space="0" w:color="6E6E6E"/>
            </w:tcBorders>
          </w:tcPr>
          <w:p w14:paraId="1A70E533" w14:textId="77777777" w:rsidR="004F7D0F" w:rsidRDefault="00605E84">
            <w:pPr>
              <w:pStyle w:val="ProductList-TableBody"/>
            </w:pPr>
            <w:r>
              <w:t>Período: Após 90 Dias</w:t>
            </w:r>
          </w:p>
          <w:p w14:paraId="7815A6E5" w14:textId="77777777" w:rsidR="004F7D0F" w:rsidRDefault="00605E84">
            <w:pPr>
              <w:pStyle w:val="ProductList-TableBody"/>
            </w:pPr>
            <w:r>
              <w:t>Montante: 2.500,00 USD por Disco</w:t>
            </w:r>
          </w:p>
        </w:tc>
      </w:tr>
      <w:tr w:rsidR="004F7D0F" w14:paraId="028B88B3" w14:textId="77777777">
        <w:tc>
          <w:tcPr>
            <w:tcW w:w="3800" w:type="dxa"/>
            <w:tcBorders>
              <w:top w:val="single" w:sz="4" w:space="0" w:color="6E6E6E"/>
              <w:left w:val="single" w:sz="4" w:space="0" w:color="6E6E6E"/>
              <w:bottom w:val="single" w:sz="4" w:space="0" w:color="6E6E6E"/>
              <w:right w:val="single" w:sz="4" w:space="0" w:color="6E6E6E"/>
            </w:tcBorders>
          </w:tcPr>
          <w:p w14:paraId="2160E61C" w14:textId="77777777" w:rsidR="004F7D0F" w:rsidRDefault="00605E84">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1D689179" w14:textId="77777777" w:rsidR="004F7D0F" w:rsidRDefault="00605E84">
            <w:pPr>
              <w:pStyle w:val="ProductList-TableBody"/>
            </w:pPr>
            <w:r>
              <w:t>Período: Após 90 Dias</w:t>
            </w:r>
          </w:p>
          <w:p w14:paraId="4FA18581" w14:textId="77777777" w:rsidR="004F7D0F" w:rsidRDefault="00605E84">
            <w:pPr>
              <w:pStyle w:val="ProductList-TableBody"/>
            </w:pPr>
            <w:r>
              <w:t>Montante: 250.000,00 USD</w:t>
            </w:r>
          </w:p>
        </w:tc>
      </w:tr>
      <w:tr w:rsidR="004F7D0F" w14:paraId="23F0693B" w14:textId="77777777">
        <w:tc>
          <w:tcPr>
            <w:tcW w:w="3800" w:type="dxa"/>
            <w:tcBorders>
              <w:top w:val="single" w:sz="4" w:space="0" w:color="6E6E6E"/>
              <w:left w:val="single" w:sz="4" w:space="0" w:color="6E6E6E"/>
              <w:bottom w:val="single" w:sz="4" w:space="0" w:color="6E6E6E"/>
              <w:right w:val="single" w:sz="4" w:space="0" w:color="6E6E6E"/>
            </w:tcBorders>
          </w:tcPr>
          <w:p w14:paraId="3E07DE8B" w14:textId="77777777" w:rsidR="004F7D0F" w:rsidRDefault="00605E84">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EF15815" w14:textId="77777777" w:rsidR="004F7D0F" w:rsidRDefault="00605E84">
            <w:pPr>
              <w:pStyle w:val="ProductList-TableBody"/>
            </w:pPr>
            <w:r>
              <w:t>Período: Se não for devolvido no prazo de 30 dias após a cessão do Serviço</w:t>
            </w:r>
          </w:p>
          <w:p w14:paraId="1BCD0974" w14:textId="77777777" w:rsidR="004F7D0F" w:rsidRDefault="00605E84">
            <w:pPr>
              <w:pStyle w:val="ProductList-TableBody"/>
            </w:pPr>
            <w:r>
              <w:t>Montante: 40.000 USD</w:t>
            </w:r>
          </w:p>
        </w:tc>
      </w:tr>
      <w:tr w:rsidR="004F7D0F" w14:paraId="6C058839" w14:textId="77777777">
        <w:tc>
          <w:tcPr>
            <w:tcW w:w="3800" w:type="dxa"/>
            <w:tcBorders>
              <w:top w:val="single" w:sz="4" w:space="0" w:color="6E6E6E"/>
              <w:left w:val="single" w:sz="4" w:space="0" w:color="6E6E6E"/>
              <w:bottom w:val="single" w:sz="4" w:space="0" w:color="6E6E6E"/>
              <w:right w:val="single" w:sz="4" w:space="0" w:color="6E6E6E"/>
            </w:tcBorders>
          </w:tcPr>
          <w:p w14:paraId="5901B7DA" w14:textId="77777777" w:rsidR="004F7D0F" w:rsidRDefault="00605E84">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31F7019C" w14:textId="77777777" w:rsidR="004F7D0F" w:rsidRDefault="00605E84">
            <w:pPr>
              <w:pStyle w:val="ProductList-TableBody"/>
            </w:pPr>
            <w:r>
              <w:t>N/A</w:t>
            </w:r>
          </w:p>
        </w:tc>
      </w:tr>
    </w:tbl>
    <w:p w14:paraId="2B47E8A5" w14:textId="77777777" w:rsidR="004F7D0F" w:rsidRDefault="004F7D0F">
      <w:pPr>
        <w:pStyle w:val="ProductList-Body"/>
      </w:pPr>
    </w:p>
    <w:p w14:paraId="00B4D830" w14:textId="77777777" w:rsidR="004F7D0F" w:rsidRDefault="00605E84" w:rsidP="00CC4B9C">
      <w:pPr>
        <w:pStyle w:val="ProductList-Bullet"/>
        <w:numPr>
          <w:ilvl w:val="0"/>
          <w:numId w:val="71"/>
        </w:numPr>
      </w:pPr>
      <w:r>
        <w:rPr>
          <w:b/>
        </w:rPr>
        <w:t>Envio e Devolução do Dispositivo Data Box</w:t>
      </w:r>
      <w:r>
        <w:t>. Para os Dispositivos Data Box que são transportados ou entregues entre o Cliente e um Centro de Dados Azure Designado ou uma entidade Microsoft, a Microsoft providenciará o acesso a um transportador designado para este envio e entrega. O Cliente será responsável pelos custos de envio de um Dispositivo Data Box da Microsoft ou de um Centro de Dados do Azure Designado para o Cliente, bem como pelo envio de devolução do mesmo, incluindo quaisquer montantes relativos aos fretes, quaisquer impostos ou taxas aduaneiras aplicáveis.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14:paraId="34D65F89" w14:textId="77777777" w:rsidR="004F7D0F" w:rsidRDefault="004F7D0F">
      <w:pPr>
        <w:pStyle w:val="ProductList-Body"/>
      </w:pPr>
    </w:p>
    <w:p w14:paraId="1F1BEA28" w14:textId="77777777" w:rsidR="004F7D0F" w:rsidRDefault="00605E84" w:rsidP="00CC4B9C">
      <w:pPr>
        <w:pStyle w:val="ProductList-Bullet"/>
        <w:numPr>
          <w:ilvl w:val="0"/>
          <w:numId w:val="72"/>
        </w:numPr>
      </w:pPr>
      <w:r>
        <w:rPr>
          <w:b/>
        </w:rPr>
        <w:t>Riscos Associados ao Trânsito</w:t>
      </w:r>
      <w:r>
        <w:t>. Apesar dos dados num Dispositivo Data Box estarem encriptados, o Cliente reconhece que existem riscos inerentes ao envio de dados no Dispositivo Data Box, e a ele associados, e que a Microsoft não será responsável perante o Cliente por qualquer dano, furto ou perda ocorrida num Dispositivo Data Box ou em quaisquer dados armazenadas num, incluindo, sem limitação, em trânsito.</w:t>
      </w:r>
    </w:p>
    <w:p w14:paraId="0CF2C847" w14:textId="77777777" w:rsidR="004F7D0F" w:rsidRDefault="004F7D0F">
      <w:pPr>
        <w:pStyle w:val="ProductList-Body"/>
      </w:pPr>
    </w:p>
    <w:p w14:paraId="58FA0F6A" w14:textId="77777777" w:rsidR="004F7D0F" w:rsidRDefault="00605E84" w:rsidP="00CC4B9C">
      <w:pPr>
        <w:pStyle w:val="ProductList-Bullet"/>
        <w:numPr>
          <w:ilvl w:val="0"/>
          <w:numId w:val="73"/>
        </w:numPr>
      </w:pPr>
      <w:r>
        <w:rPr>
          <w:b/>
        </w:rPr>
        <w:t>Envio Autogerido</w:t>
      </w:r>
      <w:r>
        <w:t>. Sem prejuízo do acima exposto, o Cliente pode optar por utilizar o transportador designado do Cliente, ou o próprio Cliente, para enviar e devolver o Dispositivo Data Box ao selecionar esta opção no portal do Serviço. Depois de selecionado, (i) a Microsoft informará o Cliente sobre a disponibilidade do Dispositivo Data Box, (ii) a Microsoft preparará o Dispositivo Data Box para recolha pelo transportador designado do Cliente, ou pelo próprio Cliente, e (iii) o Cliente coordenará com a Microsoft e o pessoal do Centro de Dados do Azure Designado a recolha e a devolução do Dispositivo Data Box pelo transportador designado do Cliente, ou pelo Cliente diretamente. A escolha do envio autogerido por parte de um Cliente está sujeita ao seguinte: (i) o Cliente respeita todos os outros termos e condições aplicáveis relacionados com o Serviço e o Dispositivo Data Box, incluindo, sem limitação, os Termos dos Serviços Online e os Termos do Hardware do Azure Data Box, (ii) o Cliente é responsável pela totalidade do risco de perda do Dispositivo Data Box (conforme estabelecido na secção “Envio e Título: Tarifas”, ao abrigo da subsecção (a) “Título e Risco de Perda”) desde o momento em que a Microsoft disponibiliza o Dispositivo Data Box para recolha pelo transportador designado do Cliente, ou pelo Cliente, até ao momento em que a Microsoft tenha aceite o Dispositivo Data Box da parte do transportador designado do Cliente, ou do Cliente, no Centro de Dados do Azure Designado, (iii) o Cliente é plenamente responsável pelos custos de envio de um Dispositivo Data Box da Microsoft ou de um Centro de Dados do Azure Designado para o Cliente, e de envio de devolução do mesmo, incluindo os montantes relativos aos fretes, quaisquer impostos ou taxas aduaneiras aplicáveis, (iv) ao devolver um Dispositivo Data Box à Microsoft ou a um Centro de Dados do Azure Designado, o Cliente deve embalar e enviar o Dispositivo Data Box em conformidade com as instruções da Microsoft e quaisquer materiais de embalagem fornecidos pela Microsoft; (v) as tarifas aplicáveis serão cobradas ao Cliente (conforme estabelecido na secção “Envio e Título: Tarifas”, ao abrigo da subsecção (b) “Honorários”) com início no momento em que o Dispositivo Data Box está pronto para recolha na altura e na localização acordadas, e cessam depois de o Dispositivo Data Box ser entregue à Microsoft ou ao Centro de Dados do Azure Designado, e (vi) o Cliente reconhece que existem riscos inerentes ao envio de dados incluídos no Dispositivo Data Box ou com ele relacionados, e que a Microsoft não será responsável perante o Cliente por quaisquer danos, furto ou perda de um Dispositivo Data Box Device ou de quaisquer dados nele armazenados, incluindo, sem limitação, em trânsito quando enviados pelo transportador designado do Cliente.</w:t>
      </w:r>
    </w:p>
    <w:p w14:paraId="0C2E3FDF" w14:textId="77777777" w:rsidR="004F7D0F" w:rsidRDefault="004F7D0F">
      <w:pPr>
        <w:pStyle w:val="ProductList-Body"/>
      </w:pPr>
    </w:p>
    <w:p w14:paraId="65550E73" w14:textId="77777777" w:rsidR="004F7D0F" w:rsidRDefault="00605E84">
      <w:pPr>
        <w:pStyle w:val="ProductList-ClauseHeading"/>
        <w:outlineLvl w:val="2"/>
      </w:pPr>
      <w:r>
        <w:t>Responsabilidades se o Cliente Deslocar um Dispositivo Data Box entre Localizações</w:t>
      </w:r>
    </w:p>
    <w:p w14:paraId="0B1833B6" w14:textId="77777777" w:rsidR="004F7D0F" w:rsidRDefault="00605E84">
      <w:pPr>
        <w:pStyle w:val="ProductList-Body"/>
      </w:pPr>
      <w:r>
        <w:t>Enquanto o Cliente tiver na sua posse um Dispositivo Data Box, poderá, por sua conta e risco, transportar o Dispositivo Data Box para as suas diferentes localizações para carregar os respetivos dados em conformidade com a presente Secção e os requisitos dos Termos Adicionais.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seja uma entidade Microsoft especificada ou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14:paraId="3A84901B" w14:textId="77777777" w:rsidR="004F7D0F" w:rsidRDefault="004F7D0F">
      <w:pPr>
        <w:pStyle w:val="ProductList-Body"/>
      </w:pPr>
    </w:p>
    <w:p w14:paraId="0A991E20" w14:textId="77777777" w:rsidR="004F7D0F" w:rsidRDefault="00605E84">
      <w:pPr>
        <w:pStyle w:val="ProductList-ClauseHeading"/>
        <w:outlineLvl w:val="2"/>
      </w:pPr>
      <w:r>
        <w:t>Exclusão de Garantia</w:t>
      </w:r>
    </w:p>
    <w:p w14:paraId="2F255B96" w14:textId="77777777" w:rsidR="004F7D0F" w:rsidRDefault="00605E84">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14:paraId="4737588B" w14:textId="77777777" w:rsidR="004F7D0F" w:rsidRDefault="004F7D0F">
      <w:pPr>
        <w:pStyle w:val="ProductList-Body"/>
      </w:pPr>
    </w:p>
    <w:p w14:paraId="314C982D" w14:textId="77777777" w:rsidR="004F7D0F" w:rsidRDefault="00605E84">
      <w:pPr>
        <w:pStyle w:val="ProductList-ClauseHeading"/>
        <w:outlineLvl w:val="2"/>
      </w:pPr>
      <w:r>
        <w:t>Leis de Controlo à Exportação dos EUA</w:t>
      </w:r>
    </w:p>
    <w:p w14:paraId="6276BB5B" w14:textId="77777777" w:rsidR="004F7D0F" w:rsidRDefault="00605E84">
      <w:pPr>
        <w:pStyle w:val="ProductList-Body"/>
      </w:pPr>
      <w:r>
        <w:t>Os Dispositivos Data Box estão sujeitos às disposições no contrato de licenciamento em volume do Cliente, no Contrato de Subscrição do Azure ou noutro contrato de cliente relativamente às restrições à exportação dos E.U.A.</w:t>
      </w:r>
    </w:p>
    <w:p w14:paraId="7FFE770F" w14:textId="77777777" w:rsidR="004F7D0F" w:rsidRDefault="004F7D0F">
      <w:pPr>
        <w:pStyle w:val="ProductList-Body"/>
      </w:pPr>
    </w:p>
    <w:p w14:paraId="602A74F5" w14:textId="77777777" w:rsidR="004F7D0F" w:rsidRDefault="00605E84">
      <w:pPr>
        <w:pStyle w:val="ProductList-ClauseHeading"/>
        <w:outlineLvl w:val="2"/>
      </w:pPr>
      <w:r>
        <w:t>Privacidade: Tratamento de Dados Pessoais</w:t>
      </w:r>
    </w:p>
    <w:p w14:paraId="57D5B43E" w14:textId="77777777" w:rsidR="004F7D0F" w:rsidRDefault="00605E84" w:rsidP="00CC4B9C">
      <w:pPr>
        <w:pStyle w:val="ProductList-Bullet"/>
        <w:numPr>
          <w:ilvl w:val="0"/>
          <w:numId w:val="74"/>
        </w:numPr>
      </w:pPr>
      <w:r>
        <w:rPr>
          <w:b/>
        </w:rPr>
        <w:t>Privacidade</w:t>
      </w:r>
      <w:r>
        <w:t xml:space="preserve">. A Declaração de Privacidade da Microsoft é aplicável ao Serviço e ao Dispositivo Data Box ao abrigo dos presentes Termos Adicionais.  </w:t>
      </w:r>
    </w:p>
    <w:p w14:paraId="3C70952D" w14:textId="77777777" w:rsidR="004F7D0F" w:rsidRDefault="00605E84" w:rsidP="00CC4B9C">
      <w:pPr>
        <w:pStyle w:val="ProductList-Bullet"/>
        <w:numPr>
          <w:ilvl w:val="0"/>
          <w:numId w:val="74"/>
        </w:numPr>
      </w:pPr>
      <w:r>
        <w:rPr>
          <w:b/>
        </w:rPr>
        <w:t>Termos</w:t>
      </w:r>
      <w:r>
        <w:t>. O Cliente aceita cumprir todas as leis de proteção de dados aplicáveis à utilização que faz do Serviço, ao manuseamento dos dados com o Dispositivo Data Box ou ao Armazenamento do Azure, ou à deslocação do Dispositivo Data Box nos termos descritos na secção Responsabilidades se o Cliente Deslocar um Dispositivo Data Box entre Localizações acima.</w:t>
      </w:r>
    </w:p>
    <w:p w14:paraId="4617B358" w14:textId="77777777" w:rsidR="004F7D0F" w:rsidRDefault="00605E84" w:rsidP="00CC4B9C">
      <w:pPr>
        <w:pStyle w:val="ProductList-Bullet"/>
        <w:numPr>
          <w:ilvl w:val="0"/>
          <w:numId w:val="74"/>
        </w:numPr>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64">
        <w:r>
          <w:rPr>
            <w:color w:val="00467F"/>
            <w:u w:val="single"/>
          </w:rPr>
          <w:t>http://go.microsoft.com/?linkid=9840733</w:t>
        </w:r>
      </w:hyperlink>
      <w:r>
        <w:t>.</w:t>
      </w:r>
    </w:p>
    <w:p w14:paraId="16480233" w14:textId="77777777" w:rsidR="004F7D0F" w:rsidRDefault="004F7D0F">
      <w:pPr>
        <w:pStyle w:val="ProductList-Body"/>
        <w:jc w:val="right"/>
      </w:pPr>
    </w:p>
    <w:tbl>
      <w:tblPr>
        <w:tblStyle w:val="PURTable"/>
        <w:tblW w:w="0" w:type="dxa"/>
        <w:tblLook w:val="04A0" w:firstRow="1" w:lastRow="0" w:firstColumn="1" w:lastColumn="0" w:noHBand="0" w:noVBand="1"/>
      </w:tblPr>
      <w:tblGrid>
        <w:gridCol w:w="10916"/>
      </w:tblGrid>
      <w:tr w:rsidR="004F7D0F" w14:paraId="1EA0E9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892016"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1E33301B" w14:textId="77777777" w:rsidR="004F7D0F" w:rsidRDefault="004F7D0F">
      <w:pPr>
        <w:pStyle w:val="ProductList-Body"/>
      </w:pPr>
    </w:p>
    <w:p w14:paraId="2CC943BE" w14:textId="77777777" w:rsidR="004F7D0F" w:rsidRDefault="004F7D0F">
      <w:pPr>
        <w:pStyle w:val="ProductList-Body"/>
      </w:pPr>
    </w:p>
    <w:p w14:paraId="403891E3" w14:textId="77777777" w:rsidR="004F7D0F" w:rsidRDefault="00605E84">
      <w:pPr>
        <w:pStyle w:val="ProductList-SectionHeading"/>
        <w:pageBreakBefore/>
        <w:outlineLvl w:val="0"/>
      </w:pPr>
      <w:bookmarkStart w:id="431" w:name="_Sec1230"/>
      <w:bookmarkEnd w:id="425"/>
      <w:r>
        <w:t>Apêndice H - Benefícios Utilização por Estudantes e Programas Académicos</w:t>
      </w:r>
      <w:r>
        <w:fldChar w:fldCharType="begin"/>
      </w:r>
      <w:r>
        <w:instrText xml:space="preserve"> TC "</w:instrText>
      </w:r>
      <w:bookmarkStart w:id="432" w:name="_Toc20741074"/>
      <w:r>
        <w:instrText>Apêndice H - Benefícios Utilização por Estudantes e Programas Académicos</w:instrText>
      </w:r>
      <w:bookmarkEnd w:id="432"/>
      <w:r>
        <w:instrText>" \l 1</w:instrText>
      </w:r>
      <w:r>
        <w:fldChar w:fldCharType="end"/>
      </w:r>
    </w:p>
    <w:p w14:paraId="55417E57" w14:textId="77777777" w:rsidR="004F7D0F" w:rsidRDefault="00605E84">
      <w:pPr>
        <w:pStyle w:val="ProductList-Body"/>
      </w:pPr>
      <w:r>
        <w:t xml:space="preserve">Esta secção destaca os benefícios específicos fornecidos aos estudantes nos programas Open Value Subscription para Soluções de Formação, Contrato School, Inscrição no Education Solutions e Fornecedor de Soluções em Nuvem. </w:t>
      </w:r>
    </w:p>
    <w:p w14:paraId="4C98B761" w14:textId="77777777" w:rsidR="004F7D0F" w:rsidRDefault="00605E84">
      <w:pPr>
        <w:pStyle w:val="ProductList-Offering1Heading"/>
        <w:outlineLvl w:val="1"/>
      </w:pPr>
      <w:r>
        <w:t>Elegibilidades do Benefício Utilização por Estudantes por Programa Qualificável</w:t>
      </w:r>
      <w:r>
        <w:fldChar w:fldCharType="begin"/>
      </w:r>
      <w:r>
        <w:instrText xml:space="preserve"> TC "</w:instrText>
      </w:r>
      <w:bookmarkStart w:id="433" w:name="_Toc20741075"/>
      <w:r>
        <w:instrText>Elegibilidades do Benefício Utilização por Estudantes por Programa Qualificável</w:instrText>
      </w:r>
      <w:bookmarkEnd w:id="433"/>
      <w:r>
        <w:instrText>" \l 2</w:instrText>
      </w:r>
      <w:r>
        <w:fldChar w:fldCharType="end"/>
      </w:r>
    </w:p>
    <w:p w14:paraId="19BFF409" w14:textId="77777777" w:rsidR="004F7D0F" w:rsidRDefault="00605E84">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 Educacional Qualificado</w:t>
      </w:r>
      <w:r>
        <w:fldChar w:fldCharType="end"/>
      </w:r>
      <w:r>
        <w:t xml:space="preserve">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p w14:paraId="7401B10B" w14:textId="77777777" w:rsidR="004F7D0F" w:rsidRDefault="004F7D0F">
      <w:pPr>
        <w:pStyle w:val="ProductList-Body"/>
      </w:pPr>
    </w:p>
    <w:tbl>
      <w:tblPr>
        <w:tblStyle w:val="PURTable"/>
        <w:tblW w:w="0" w:type="dxa"/>
        <w:tblLook w:val="04A0" w:firstRow="1" w:lastRow="0" w:firstColumn="1" w:lastColumn="0" w:noHBand="0" w:noVBand="1"/>
      </w:tblPr>
      <w:tblGrid>
        <w:gridCol w:w="2221"/>
        <w:gridCol w:w="4435"/>
        <w:gridCol w:w="2678"/>
        <w:gridCol w:w="1582"/>
      </w:tblGrid>
      <w:tr w:rsidR="004F7D0F" w14:paraId="51FAE45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7FF1E08A" w14:textId="77777777" w:rsidR="004F7D0F" w:rsidRDefault="00605E84">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14:paraId="7D3FFD8C" w14:textId="77777777" w:rsidR="004F7D0F" w:rsidRDefault="00605E84">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14:paraId="1AEEE7F6" w14:textId="77777777" w:rsidR="004F7D0F" w:rsidRDefault="00605E84">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14:paraId="5A4584D5" w14:textId="77777777" w:rsidR="004F7D0F" w:rsidRDefault="00605E84">
            <w:pPr>
              <w:pStyle w:val="ProductList-TableBody"/>
              <w:jc w:val="center"/>
            </w:pPr>
            <w:r>
              <w:rPr>
                <w:color w:val="FFFFFF"/>
              </w:rPr>
              <w:t xml:space="preserve">Instâncias de Estudante Fornecidas por Membro do Corpo Docente/Funcionário ou Infotrabalhador </w:t>
            </w:r>
          </w:p>
          <w:p w14:paraId="3805CF9F" w14:textId="77777777" w:rsidR="004F7D0F" w:rsidRDefault="004F7D0F">
            <w:pPr>
              <w:pStyle w:val="ProductList-TableBody"/>
              <w:jc w:val="center"/>
            </w:pPr>
          </w:p>
        </w:tc>
      </w:tr>
      <w:tr w:rsidR="004F7D0F" w14:paraId="66340CF8" w14:textId="77777777">
        <w:tc>
          <w:tcPr>
            <w:tcW w:w="2440" w:type="dxa"/>
            <w:tcBorders>
              <w:bottom w:val="dashed" w:sz="4" w:space="0" w:color="6E6E6E"/>
              <w:right w:val="single" w:sz="4" w:space="0" w:color="6E6E6E"/>
            </w:tcBorders>
          </w:tcPr>
          <w:p w14:paraId="2116FF27" w14:textId="77777777" w:rsidR="004F7D0F" w:rsidRDefault="00605E84">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A474653" w14:textId="77777777" w:rsidR="004F7D0F" w:rsidRDefault="00605E84">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6B6198BE" w14:textId="77777777" w:rsidR="004F7D0F" w:rsidRDefault="00605E84">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A2DB2E0" w14:textId="77777777" w:rsidR="004F7D0F" w:rsidRDefault="00605E84">
            <w:pPr>
              <w:pStyle w:val="ProductList-TableBody"/>
            </w:pPr>
            <w:r>
              <w:t>15</w:t>
            </w:r>
          </w:p>
        </w:tc>
      </w:tr>
      <w:tr w:rsidR="004F7D0F" w14:paraId="6FDFA71A" w14:textId="77777777">
        <w:tc>
          <w:tcPr>
            <w:tcW w:w="2440" w:type="dxa"/>
            <w:tcBorders>
              <w:top w:val="dashed" w:sz="4" w:space="0" w:color="6E6E6E"/>
              <w:bottom w:val="dashed" w:sz="4" w:space="0" w:color="6E6E6E"/>
              <w:right w:val="single" w:sz="4" w:space="0" w:color="6E6E6E"/>
            </w:tcBorders>
          </w:tcPr>
          <w:p w14:paraId="75E27EE0" w14:textId="77777777" w:rsidR="004F7D0F" w:rsidRDefault="00605E84">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14:paraId="0D2A5017" w14:textId="77777777" w:rsidR="004F7D0F" w:rsidRDefault="00605E84">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14:paraId="2B4F2772" w14:textId="77777777" w:rsidR="004F7D0F" w:rsidRDefault="00605E8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6A916E2" w14:textId="77777777" w:rsidR="004F7D0F" w:rsidRDefault="00605E84">
            <w:pPr>
              <w:pStyle w:val="ProductList-TableBody"/>
            </w:pPr>
            <w:r>
              <w:t>15</w:t>
            </w:r>
          </w:p>
        </w:tc>
      </w:tr>
      <w:tr w:rsidR="004F7D0F" w14:paraId="0313EB69" w14:textId="77777777">
        <w:tc>
          <w:tcPr>
            <w:tcW w:w="2440" w:type="dxa"/>
            <w:tcBorders>
              <w:top w:val="dashed" w:sz="4" w:space="0" w:color="6E6E6E"/>
              <w:bottom w:val="dashed" w:sz="4" w:space="0" w:color="6E6E6E"/>
              <w:right w:val="single" w:sz="4" w:space="0" w:color="6E6E6E"/>
            </w:tcBorders>
          </w:tcPr>
          <w:p w14:paraId="721A89D4" w14:textId="77777777" w:rsidR="004F7D0F" w:rsidRDefault="00605E84">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14:paraId="7F266DBE" w14:textId="77777777" w:rsidR="004F7D0F" w:rsidRDefault="00605E84">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004D093D" w14:textId="77777777" w:rsidR="004F7D0F" w:rsidRDefault="00605E8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6681C57" w14:textId="77777777" w:rsidR="004F7D0F" w:rsidRDefault="00605E84">
            <w:pPr>
              <w:pStyle w:val="ProductList-TableBody"/>
            </w:pPr>
            <w:r>
              <w:t>15</w:t>
            </w:r>
          </w:p>
        </w:tc>
      </w:tr>
      <w:tr w:rsidR="004F7D0F" w14:paraId="12B0C6D4" w14:textId="77777777">
        <w:tc>
          <w:tcPr>
            <w:tcW w:w="2440" w:type="dxa"/>
            <w:tcBorders>
              <w:top w:val="dashed" w:sz="4" w:space="0" w:color="6E6E6E"/>
              <w:bottom w:val="dashed" w:sz="4" w:space="0" w:color="6E6E6E"/>
              <w:right w:val="single" w:sz="4" w:space="0" w:color="6E6E6E"/>
            </w:tcBorders>
          </w:tcPr>
          <w:p w14:paraId="2E3AC6AE" w14:textId="77777777" w:rsidR="004F7D0F" w:rsidRDefault="00605E84">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14:paraId="1FE4C926" w14:textId="77777777" w:rsidR="004F7D0F" w:rsidRDefault="00605E84">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2705694F" w14:textId="77777777" w:rsidR="004F7D0F" w:rsidRDefault="00605E84">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5A5BF83" w14:textId="77777777" w:rsidR="004F7D0F" w:rsidRDefault="00605E84">
            <w:pPr>
              <w:pStyle w:val="ProductList-TableBody"/>
            </w:pPr>
            <w:r>
              <w:t>40</w:t>
            </w:r>
          </w:p>
        </w:tc>
      </w:tr>
      <w:tr w:rsidR="004F7D0F" w14:paraId="156263B3" w14:textId="77777777">
        <w:tc>
          <w:tcPr>
            <w:tcW w:w="2440" w:type="dxa"/>
            <w:tcBorders>
              <w:top w:val="dashed" w:sz="4" w:space="0" w:color="6E6E6E"/>
              <w:bottom w:val="dashed" w:sz="4" w:space="0" w:color="6E6E6E"/>
              <w:right w:val="single" w:sz="4" w:space="0" w:color="6E6E6E"/>
            </w:tcBorders>
          </w:tcPr>
          <w:p w14:paraId="22C87C5F" w14:textId="77777777" w:rsidR="004F7D0F" w:rsidRDefault="00605E84">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0581BB0" w14:textId="77777777" w:rsidR="004F7D0F" w:rsidRDefault="00605E84">
            <w:pPr>
              <w:pStyle w:val="ProductList-TableBody"/>
            </w:pPr>
            <w:r>
              <w:t>Azure Active Directory Premium Plano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4F2AD3E0" w14:textId="77777777" w:rsidR="004F7D0F" w:rsidRDefault="00605E8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0F2745" w14:textId="77777777" w:rsidR="004F7D0F" w:rsidRDefault="00605E84">
            <w:pPr>
              <w:pStyle w:val="ProductList-TableBody"/>
            </w:pPr>
            <w:r>
              <w:t>40</w:t>
            </w:r>
          </w:p>
        </w:tc>
      </w:tr>
      <w:tr w:rsidR="004F7D0F" w14:paraId="1C6B02F3" w14:textId="77777777">
        <w:tc>
          <w:tcPr>
            <w:tcW w:w="2440" w:type="dxa"/>
            <w:tcBorders>
              <w:top w:val="dashed" w:sz="4" w:space="0" w:color="6E6E6E"/>
              <w:bottom w:val="dashed" w:sz="4" w:space="0" w:color="6E6E6E"/>
              <w:right w:val="single" w:sz="4" w:space="0" w:color="6E6E6E"/>
            </w:tcBorders>
          </w:tcPr>
          <w:p w14:paraId="7A979780" w14:textId="77777777" w:rsidR="004F7D0F" w:rsidRDefault="00605E84">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49C02A9" w14:textId="77777777" w:rsidR="004F7D0F" w:rsidRDefault="00605E84">
            <w:pPr>
              <w:pStyle w:val="ProductList-TableBody"/>
            </w:pPr>
            <w:r>
              <w:t>Benefício Utilização por Estudantes do Enterprise Mobility + Security A3, Proteção Avançada contra Ameaças do Azure, Azure Active Directory Premium Plano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01EDC4C" w14:textId="77777777" w:rsidR="004F7D0F" w:rsidRDefault="00605E8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F60D5B" w14:textId="77777777" w:rsidR="004F7D0F" w:rsidRDefault="00605E84">
            <w:pPr>
              <w:pStyle w:val="ProductList-TableBody"/>
            </w:pPr>
            <w:r>
              <w:t>40</w:t>
            </w:r>
          </w:p>
        </w:tc>
      </w:tr>
      <w:tr w:rsidR="004F7D0F" w14:paraId="20E40A8F" w14:textId="77777777">
        <w:tc>
          <w:tcPr>
            <w:tcW w:w="2440" w:type="dxa"/>
            <w:tcBorders>
              <w:top w:val="dashed" w:sz="4" w:space="0" w:color="6E6E6E"/>
              <w:bottom w:val="dashed" w:sz="4" w:space="0" w:color="6E6E6E"/>
              <w:right w:val="single" w:sz="4" w:space="0" w:color="6E6E6E"/>
            </w:tcBorders>
          </w:tcPr>
          <w:p w14:paraId="505CE22B" w14:textId="77777777" w:rsidR="004F7D0F" w:rsidRDefault="00605E84">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65D66D0" w14:textId="77777777" w:rsidR="004F7D0F" w:rsidRDefault="00605E84">
            <w:pPr>
              <w:pStyle w:val="ProductList-TableBody"/>
            </w:pPr>
            <w:r>
              <w:t>Benefício Utilização por Estudantes do Office 365 A3, Benefício Utilização por Estudantes do Enterprise Mobility + Security A3,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83DEF37" w14:textId="77777777" w:rsidR="004F7D0F" w:rsidRDefault="00605E8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B0EC68F" w14:textId="77777777" w:rsidR="004F7D0F" w:rsidRDefault="00605E84">
            <w:pPr>
              <w:pStyle w:val="ProductList-TableBody"/>
            </w:pPr>
            <w:r>
              <w:t>40</w:t>
            </w:r>
          </w:p>
        </w:tc>
      </w:tr>
      <w:tr w:rsidR="004F7D0F" w14:paraId="12F14C00" w14:textId="77777777">
        <w:tc>
          <w:tcPr>
            <w:tcW w:w="2440" w:type="dxa"/>
            <w:tcBorders>
              <w:top w:val="dashed" w:sz="4" w:space="0" w:color="6E6E6E"/>
              <w:left w:val="none" w:sz="4" w:space="0" w:color="6E6E6E"/>
              <w:bottom w:val="dashed" w:sz="4" w:space="0" w:color="6E6E6E"/>
              <w:right w:val="single" w:sz="4" w:space="0" w:color="6E6E6E"/>
            </w:tcBorders>
          </w:tcPr>
          <w:p w14:paraId="6775C2AC" w14:textId="77777777" w:rsidR="004F7D0F" w:rsidRDefault="00605E84">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BBA3F90" w14:textId="77777777" w:rsidR="004F7D0F" w:rsidRDefault="00605E84">
            <w:pPr>
              <w:pStyle w:val="ProductList-TableBody"/>
            </w:pPr>
            <w:r>
              <w:t>Benefício Utilização por Estudantes do Office 365 A5, Benefício Utilização por Estudantes do Enterprise Mobility + Security A5, Benefício Utilização por Estudantes2 do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325538D" w14:textId="77777777" w:rsidR="004F7D0F" w:rsidRDefault="00605E8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A0312B3" w14:textId="77777777" w:rsidR="004F7D0F" w:rsidRDefault="00605E84">
            <w:pPr>
              <w:pStyle w:val="ProductList-TableBody"/>
            </w:pPr>
            <w:r>
              <w:t>40</w:t>
            </w:r>
          </w:p>
        </w:tc>
      </w:tr>
      <w:tr w:rsidR="004F7D0F" w14:paraId="74807C37" w14:textId="77777777">
        <w:tc>
          <w:tcPr>
            <w:tcW w:w="2440" w:type="dxa"/>
            <w:tcBorders>
              <w:top w:val="dashed" w:sz="4" w:space="0" w:color="6E6E6E"/>
              <w:left w:val="none" w:sz="4" w:space="0" w:color="6E6E6E"/>
              <w:bottom w:val="dashed" w:sz="4" w:space="0" w:color="6E6E6E"/>
              <w:right w:val="single" w:sz="4" w:space="0" w:color="6E6E6E"/>
            </w:tcBorders>
          </w:tcPr>
          <w:p w14:paraId="4DFD4FDA" w14:textId="77777777" w:rsidR="004F7D0F" w:rsidRDefault="00605E84">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09ED2C59" w14:textId="77777777" w:rsidR="004F7D0F" w:rsidRDefault="00605E84">
            <w:pPr>
              <w:pStyle w:val="ProductList-TableBody"/>
            </w:pPr>
            <w:r>
              <w:t>Proteção Avançada contra Ameaças do Office 365 Plano 1, 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14:paraId="6ACB171D" w14:textId="77777777" w:rsidR="004F7D0F" w:rsidRDefault="00605E84">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C42AA00" w14:textId="77777777" w:rsidR="004F7D0F" w:rsidRDefault="00605E84">
            <w:pPr>
              <w:pStyle w:val="ProductList-TableBody"/>
            </w:pPr>
            <w:r>
              <w:t>40</w:t>
            </w:r>
          </w:p>
        </w:tc>
      </w:tr>
      <w:tr w:rsidR="004F7D0F" w14:paraId="5795BBB3" w14:textId="77777777">
        <w:tc>
          <w:tcPr>
            <w:tcW w:w="2440" w:type="dxa"/>
            <w:tcBorders>
              <w:top w:val="dashed" w:sz="4" w:space="0" w:color="6E6E6E"/>
              <w:bottom w:val="dashed" w:sz="4" w:space="0" w:color="6E6E6E"/>
              <w:right w:val="single" w:sz="4" w:space="0" w:color="6E6E6E"/>
            </w:tcBorders>
          </w:tcPr>
          <w:p w14:paraId="002A4F5B" w14:textId="77777777" w:rsidR="004F7D0F" w:rsidRDefault="00605E84">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23315D2" w14:textId="77777777" w:rsidR="004F7D0F" w:rsidRDefault="00605E84">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CD9093C" w14:textId="77777777" w:rsidR="004F7D0F" w:rsidRDefault="00605E8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D4412E6" w14:textId="77777777" w:rsidR="004F7D0F" w:rsidRDefault="00605E84">
            <w:pPr>
              <w:pStyle w:val="ProductList-TableBody"/>
            </w:pPr>
            <w:r>
              <w:t>15</w:t>
            </w:r>
          </w:p>
        </w:tc>
      </w:tr>
      <w:tr w:rsidR="004F7D0F" w14:paraId="22E3B016" w14:textId="77777777">
        <w:tc>
          <w:tcPr>
            <w:tcW w:w="2440" w:type="dxa"/>
            <w:tcBorders>
              <w:top w:val="dashed" w:sz="4" w:space="0" w:color="6E6E6E"/>
              <w:bottom w:val="dashed" w:sz="4" w:space="0" w:color="6E6E6E"/>
              <w:right w:val="single" w:sz="4" w:space="0" w:color="6E6E6E"/>
            </w:tcBorders>
          </w:tcPr>
          <w:p w14:paraId="264E9A12" w14:textId="77777777" w:rsidR="004F7D0F" w:rsidRDefault="00605E84">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079686D" w14:textId="77777777" w:rsidR="004F7D0F" w:rsidRDefault="00605E84">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CA7E6CE" w14:textId="77777777" w:rsidR="004F7D0F" w:rsidRDefault="00605E84">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104E3213" w14:textId="77777777" w:rsidR="004F7D0F" w:rsidRDefault="00605E84">
            <w:pPr>
              <w:pStyle w:val="ProductList-TableBody"/>
            </w:pPr>
            <w:r>
              <w:t>15</w:t>
            </w:r>
          </w:p>
        </w:tc>
      </w:tr>
      <w:tr w:rsidR="004F7D0F" w14:paraId="397B14AA" w14:textId="77777777">
        <w:tc>
          <w:tcPr>
            <w:tcW w:w="2440" w:type="dxa"/>
            <w:tcBorders>
              <w:top w:val="dashed" w:sz="4" w:space="0" w:color="6E6E6E"/>
              <w:bottom w:val="dashed" w:sz="4" w:space="0" w:color="6E6E6E"/>
              <w:right w:val="single" w:sz="4" w:space="0" w:color="6E6E6E"/>
            </w:tcBorders>
          </w:tcPr>
          <w:p w14:paraId="13E703C7" w14:textId="77777777" w:rsidR="004F7D0F" w:rsidRDefault="00605E84">
            <w:pPr>
              <w:pStyle w:val="ProductList-TableBody"/>
            </w:pPr>
            <w:r>
              <w:t>Proteção Avançada contra Ameaças do Office 365 Plano 1</w:t>
            </w:r>
          </w:p>
        </w:tc>
        <w:tc>
          <w:tcPr>
            <w:tcW w:w="5020" w:type="dxa"/>
            <w:tcBorders>
              <w:top w:val="dashed" w:sz="4" w:space="0" w:color="6E6E6E"/>
              <w:left w:val="single" w:sz="4" w:space="0" w:color="6E6E6E"/>
              <w:bottom w:val="dashed" w:sz="4" w:space="0" w:color="6E6E6E"/>
              <w:right w:val="single" w:sz="4" w:space="0" w:color="6E6E6E"/>
            </w:tcBorders>
          </w:tcPr>
          <w:p w14:paraId="20889D38" w14:textId="77777777" w:rsidR="004F7D0F" w:rsidRDefault="00605E84">
            <w:pPr>
              <w:pStyle w:val="ProductList-TableBody"/>
            </w:pPr>
            <w:r>
              <w:t>Proteção Avançada contra Ameaças do Office 365 Plano 1</w:t>
            </w:r>
          </w:p>
        </w:tc>
        <w:tc>
          <w:tcPr>
            <w:tcW w:w="2940" w:type="dxa"/>
            <w:tcBorders>
              <w:top w:val="dashed" w:sz="4" w:space="0" w:color="6E6E6E"/>
              <w:left w:val="single" w:sz="4" w:space="0" w:color="6E6E6E"/>
              <w:bottom w:val="dashed" w:sz="4" w:space="0" w:color="6E6E6E"/>
              <w:right w:val="single" w:sz="4" w:space="0" w:color="6E6E6E"/>
            </w:tcBorders>
          </w:tcPr>
          <w:p w14:paraId="34044277" w14:textId="77777777" w:rsidR="004F7D0F" w:rsidRDefault="00605E8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2768FE5" w14:textId="77777777" w:rsidR="004F7D0F" w:rsidRDefault="00605E84">
            <w:pPr>
              <w:pStyle w:val="ProductList-TableBody"/>
            </w:pPr>
            <w:r>
              <w:t>15</w:t>
            </w:r>
          </w:p>
        </w:tc>
      </w:tr>
      <w:tr w:rsidR="004F7D0F" w14:paraId="15E5F71C" w14:textId="77777777">
        <w:tc>
          <w:tcPr>
            <w:tcW w:w="2440" w:type="dxa"/>
            <w:tcBorders>
              <w:top w:val="dashed" w:sz="4" w:space="0" w:color="6E6E6E"/>
              <w:bottom w:val="dashed" w:sz="4" w:space="0" w:color="6E6E6E"/>
              <w:right w:val="single" w:sz="4" w:space="0" w:color="6E6E6E"/>
            </w:tcBorders>
          </w:tcPr>
          <w:p w14:paraId="41D49ABE" w14:textId="77777777" w:rsidR="004F7D0F" w:rsidRDefault="00605E84">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144154D3" w14:textId="77777777" w:rsidR="004F7D0F" w:rsidRDefault="00605E84">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295FE86A" w14:textId="77777777" w:rsidR="004F7D0F" w:rsidRDefault="00605E84">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F63E21A" w14:textId="77777777" w:rsidR="004F7D0F" w:rsidRDefault="00605E84">
            <w:pPr>
              <w:pStyle w:val="ProductList-TableBody"/>
            </w:pPr>
            <w:r>
              <w:t>15</w:t>
            </w:r>
          </w:p>
        </w:tc>
      </w:tr>
      <w:tr w:rsidR="004F7D0F" w14:paraId="3651BE6D" w14:textId="77777777">
        <w:tc>
          <w:tcPr>
            <w:tcW w:w="2440" w:type="dxa"/>
            <w:tcBorders>
              <w:top w:val="dashed" w:sz="4" w:space="0" w:color="6E6E6E"/>
              <w:bottom w:val="dashed" w:sz="4" w:space="0" w:color="6E6E6E"/>
              <w:right w:val="single" w:sz="4" w:space="0" w:color="6E6E6E"/>
            </w:tcBorders>
          </w:tcPr>
          <w:p w14:paraId="3245A3B9" w14:textId="77777777" w:rsidR="004F7D0F" w:rsidRDefault="00605E84">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4A6ACAD" w14:textId="77777777" w:rsidR="004F7D0F" w:rsidRDefault="00605E84">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93B32B9" w14:textId="77777777" w:rsidR="004F7D0F" w:rsidRDefault="00605E8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F15E727" w14:textId="77777777" w:rsidR="004F7D0F" w:rsidRDefault="00605E84">
            <w:pPr>
              <w:pStyle w:val="ProductList-TableBody"/>
            </w:pPr>
            <w:r>
              <w:t>40</w:t>
            </w:r>
          </w:p>
        </w:tc>
      </w:tr>
      <w:tr w:rsidR="004F7D0F" w14:paraId="785D2F7F" w14:textId="77777777">
        <w:tc>
          <w:tcPr>
            <w:tcW w:w="2440" w:type="dxa"/>
            <w:tcBorders>
              <w:top w:val="dashed" w:sz="4" w:space="0" w:color="6E6E6E"/>
              <w:bottom w:val="dashed" w:sz="4" w:space="0" w:color="6E6E6E"/>
              <w:right w:val="single" w:sz="4" w:space="0" w:color="6E6E6E"/>
            </w:tcBorders>
          </w:tcPr>
          <w:p w14:paraId="79032DCA" w14:textId="77777777" w:rsidR="004F7D0F" w:rsidRDefault="00605E84">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0A00A88E" w14:textId="77777777" w:rsidR="004F7D0F" w:rsidRDefault="00605E84">
            <w:pPr>
              <w:pStyle w:val="ProductList-TableBody"/>
            </w:pPr>
            <w:r>
              <w:t>Benefício Utilização por Estudantes do Office 365 A3, Proteção Avançada contra Ameaças do Office 365 Plano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564F00F6" w14:textId="77777777" w:rsidR="004F7D0F" w:rsidRDefault="00605E84">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E4D21B" w14:textId="77777777" w:rsidR="004F7D0F" w:rsidRDefault="00605E84">
            <w:pPr>
              <w:pStyle w:val="ProductList-TableBody"/>
            </w:pPr>
            <w:r>
              <w:t>40</w:t>
            </w:r>
          </w:p>
        </w:tc>
      </w:tr>
      <w:tr w:rsidR="004F7D0F" w14:paraId="32A673DF" w14:textId="77777777">
        <w:tc>
          <w:tcPr>
            <w:tcW w:w="2440" w:type="dxa"/>
            <w:tcBorders>
              <w:top w:val="dashed" w:sz="4" w:space="0" w:color="6E6E6E"/>
              <w:left w:val="none" w:sz="4" w:space="0" w:color="6E6E6E"/>
              <w:bottom w:val="dashed" w:sz="4" w:space="0" w:color="6E6E6E"/>
              <w:right w:val="single" w:sz="4" w:space="0" w:color="6E6E6E"/>
            </w:tcBorders>
          </w:tcPr>
          <w:p w14:paraId="29F4053D" w14:textId="77777777" w:rsidR="004F7D0F" w:rsidRDefault="00605E84">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179B06E" w14:textId="77777777" w:rsidR="004F7D0F" w:rsidRDefault="00605E84">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04723971" w14:textId="77777777" w:rsidR="004F7D0F" w:rsidRDefault="00605E84">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D12507C" w14:textId="77777777" w:rsidR="004F7D0F" w:rsidRDefault="00605E84">
            <w:pPr>
              <w:pStyle w:val="ProductList-TableBody"/>
            </w:pPr>
            <w:r>
              <w:t>15</w:t>
            </w:r>
          </w:p>
        </w:tc>
      </w:tr>
      <w:tr w:rsidR="004F7D0F" w14:paraId="553FB5E9" w14:textId="77777777">
        <w:tc>
          <w:tcPr>
            <w:tcW w:w="2440" w:type="dxa"/>
            <w:tcBorders>
              <w:top w:val="dashed" w:sz="4" w:space="0" w:color="6E6E6E"/>
              <w:bottom w:val="dashed" w:sz="4" w:space="0" w:color="6E6E6E"/>
              <w:right w:val="single" w:sz="4" w:space="0" w:color="6E6E6E"/>
            </w:tcBorders>
          </w:tcPr>
          <w:p w14:paraId="36B80F26" w14:textId="77777777" w:rsidR="004F7D0F" w:rsidRDefault="00605E84">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14:paraId="4E29F62D" w14:textId="77777777" w:rsidR="004F7D0F" w:rsidRDefault="00605E84">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AD6003A" w14:textId="77777777" w:rsidR="004F7D0F" w:rsidRDefault="00605E8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3ED38FC8" w14:textId="77777777" w:rsidR="004F7D0F" w:rsidRDefault="00605E84">
            <w:pPr>
              <w:pStyle w:val="ProductList-TableBody"/>
            </w:pPr>
            <w:r>
              <w:t>40</w:t>
            </w:r>
          </w:p>
        </w:tc>
      </w:tr>
      <w:tr w:rsidR="004F7D0F" w14:paraId="46AAB30A" w14:textId="77777777">
        <w:tc>
          <w:tcPr>
            <w:tcW w:w="2440" w:type="dxa"/>
            <w:tcBorders>
              <w:top w:val="dashed" w:sz="4" w:space="0" w:color="6E6E6E"/>
              <w:bottom w:val="dashed" w:sz="4" w:space="0" w:color="6E6E6E"/>
              <w:right w:val="single" w:sz="4" w:space="0" w:color="6E6E6E"/>
            </w:tcBorders>
          </w:tcPr>
          <w:p w14:paraId="083285B6" w14:textId="77777777" w:rsidR="004F7D0F" w:rsidRDefault="00605E84">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14:paraId="15405755" w14:textId="77777777" w:rsidR="004F7D0F" w:rsidRDefault="00605E84">
            <w:pPr>
              <w:pStyle w:val="ProductList-TableBody"/>
            </w:pPr>
            <w:r>
              <w:t>Windows 10 Education A3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06324E7" w14:textId="77777777" w:rsidR="004F7D0F" w:rsidRDefault="00605E84">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568BA7A1" w14:textId="77777777" w:rsidR="004F7D0F" w:rsidRDefault="00605E84">
            <w:pPr>
              <w:pStyle w:val="ProductList-TableBody"/>
            </w:pPr>
            <w:r>
              <w:t>40</w:t>
            </w:r>
          </w:p>
        </w:tc>
      </w:tr>
      <w:tr w:rsidR="004F7D0F" w14:paraId="0EF287A7" w14:textId="77777777">
        <w:tc>
          <w:tcPr>
            <w:tcW w:w="2440" w:type="dxa"/>
            <w:tcBorders>
              <w:top w:val="dashed" w:sz="4" w:space="0" w:color="6E6E6E"/>
              <w:bottom w:val="dashed" w:sz="4" w:space="0" w:color="6E6E6E"/>
              <w:right w:val="single" w:sz="4" w:space="0" w:color="6E6E6E"/>
            </w:tcBorders>
          </w:tcPr>
          <w:p w14:paraId="1DA36186" w14:textId="77777777" w:rsidR="004F7D0F" w:rsidRDefault="00605E84">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14:paraId="1FE111D2" w14:textId="77777777" w:rsidR="004F7D0F" w:rsidRDefault="00605E84">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8756B5A" w14:textId="77777777" w:rsidR="004F7D0F" w:rsidRDefault="00605E8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BA408CD" w14:textId="77777777" w:rsidR="004F7D0F" w:rsidRDefault="00605E84">
            <w:pPr>
              <w:pStyle w:val="ProductList-TableBody"/>
            </w:pPr>
            <w:r>
              <w:t>40</w:t>
            </w:r>
          </w:p>
        </w:tc>
      </w:tr>
      <w:tr w:rsidR="004F7D0F" w14:paraId="15C54DC9" w14:textId="77777777">
        <w:tc>
          <w:tcPr>
            <w:tcW w:w="2440" w:type="dxa"/>
            <w:tcBorders>
              <w:top w:val="dashed" w:sz="4" w:space="0" w:color="6E6E6E"/>
              <w:bottom w:val="dashed" w:sz="4" w:space="0" w:color="6E6E6E"/>
              <w:right w:val="single" w:sz="4" w:space="0" w:color="6E6E6E"/>
            </w:tcBorders>
          </w:tcPr>
          <w:p w14:paraId="094AC9CB" w14:textId="77777777" w:rsidR="004F7D0F" w:rsidRDefault="00605E84">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14:paraId="152C2619" w14:textId="77777777" w:rsidR="004F7D0F" w:rsidRDefault="00605E84">
            <w:pPr>
              <w:pStyle w:val="ProductList-TableBody"/>
            </w:pPr>
            <w:r>
              <w:t>Windows 10 Education E3 (Por Utilizador)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9BE4D25" w14:textId="77777777" w:rsidR="004F7D0F" w:rsidRDefault="00605E84">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74A269E4" w14:textId="77777777" w:rsidR="004F7D0F" w:rsidRDefault="00605E84">
            <w:pPr>
              <w:pStyle w:val="ProductList-TableBody"/>
            </w:pPr>
            <w:r>
              <w:t>40</w:t>
            </w:r>
          </w:p>
        </w:tc>
      </w:tr>
      <w:tr w:rsidR="004F7D0F" w14:paraId="63E1EC96" w14:textId="77777777">
        <w:tc>
          <w:tcPr>
            <w:tcW w:w="2440" w:type="dxa"/>
            <w:tcBorders>
              <w:top w:val="dashed" w:sz="4" w:space="0" w:color="6E6E6E"/>
              <w:bottom w:val="dashed" w:sz="4" w:space="0" w:color="6E6E6E"/>
              <w:right w:val="single" w:sz="4" w:space="0" w:color="6E6E6E"/>
            </w:tcBorders>
          </w:tcPr>
          <w:p w14:paraId="4D45D888" w14:textId="77777777" w:rsidR="004F7D0F" w:rsidRDefault="00605E84">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14:paraId="0B90C24F" w14:textId="77777777" w:rsidR="004F7D0F" w:rsidRDefault="00605E84">
            <w:pPr>
              <w:pStyle w:val="ProductList-TableBody"/>
            </w:pPr>
            <w:r>
              <w:t>Windows 10 Education E3 (Por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B7B0F90" w14:textId="77777777" w:rsidR="004F7D0F" w:rsidRDefault="00605E84">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B10F05D" w14:textId="77777777" w:rsidR="004F7D0F" w:rsidRDefault="00605E84">
            <w:pPr>
              <w:pStyle w:val="ProductList-TableBody"/>
            </w:pPr>
            <w:r>
              <w:t>40</w:t>
            </w:r>
          </w:p>
        </w:tc>
      </w:tr>
    </w:tbl>
    <w:p w14:paraId="6D3E174C" w14:textId="77777777" w:rsidR="004F7D0F" w:rsidRDefault="00605E84">
      <w:pPr>
        <w:pStyle w:val="ProductList-Body"/>
      </w:pPr>
      <w:r>
        <w:rPr>
          <w:i/>
          <w:vertAlign w:val="superscript"/>
        </w:rPr>
        <w:t>1</w:t>
      </w:r>
      <w:r>
        <w:rPr>
          <w:i/>
        </w:rPr>
        <w:t>As licenças adquiridas através do Benefício Utilização por Estudantes não são elegíveis para Benefícios do Software Assurance.</w:t>
      </w:r>
    </w:p>
    <w:p w14:paraId="0210B287" w14:textId="77777777" w:rsidR="004F7D0F" w:rsidRDefault="00605E84">
      <w:pPr>
        <w:pStyle w:val="ProductList-Body"/>
      </w:pPr>
      <w:r>
        <w:rPr>
          <w:i/>
          <w:vertAlign w:val="superscript"/>
        </w:rPr>
        <w:t>2</w:t>
      </w:r>
      <w:r>
        <w:rPr>
          <w:i/>
        </w:rPr>
        <w:t>O Benefício Utilização por Estudantes inclui direitos apenas para o Windows 10 E3/A3.</w:t>
      </w:r>
    </w:p>
    <w:p w14:paraId="559D9885" w14:textId="77777777" w:rsidR="004F7D0F" w:rsidRDefault="004F7D0F">
      <w:pPr>
        <w:pStyle w:val="ProductList-Body"/>
      </w:pPr>
    </w:p>
    <w:p w14:paraId="19F0F7FE" w14:textId="77777777" w:rsidR="004F7D0F" w:rsidRDefault="00605E84">
      <w:pPr>
        <w:pStyle w:val="ProductList-ClauseHeading"/>
        <w:outlineLvl w:val="2"/>
      </w:pPr>
      <w:r>
        <w:t>Limitações do Sistema Operativo de Estação de Trabalho Windows</w:t>
      </w:r>
    </w:p>
    <w:p w14:paraId="4C66954D" w14:textId="77777777" w:rsidR="004F7D0F" w:rsidRDefault="00605E84">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incluem direitos de acesso às máquinas virtuais do Windows Virtual Desktop (consulte a secção Windows Virtual Desktop da </w:t>
      </w:r>
      <w:hyperlink w:anchor="_Sec624">
        <w:r>
          <w:rPr>
            <w:color w:val="00467F"/>
            <w:u w:val="single"/>
          </w:rPr>
          <w:t>entrada Produto dos Serviços do Microsoft Azure</w:t>
        </w:r>
      </w:hyperlink>
      <w:r>
        <w:t>), mas não incluem quaisquer direitos adicionais de virtualização do Windows.</w:t>
      </w:r>
    </w:p>
    <w:p w14:paraId="167A967F" w14:textId="77777777" w:rsidR="004F7D0F" w:rsidRDefault="004F7D0F">
      <w:pPr>
        <w:pStyle w:val="ProductList-Body"/>
      </w:pPr>
    </w:p>
    <w:p w14:paraId="77EC52B6" w14:textId="77777777" w:rsidR="004F7D0F" w:rsidRDefault="00605E84">
      <w:pPr>
        <w:pStyle w:val="ProductList-Offering1Heading"/>
        <w:outlineLvl w:val="1"/>
      </w:pPr>
      <w:r>
        <w:t>Cenários Mistos de Produtos de Plataforma de Educação (EPP)</w:t>
      </w:r>
      <w:r>
        <w:fldChar w:fldCharType="begin"/>
      </w:r>
      <w:r>
        <w:instrText xml:space="preserve"> TC "</w:instrText>
      </w:r>
      <w:bookmarkStart w:id="434" w:name="_Toc20741076"/>
      <w:r>
        <w:instrText>Cenários Mistos de Produtos de Plataforma de Educação (EPP)</w:instrText>
      </w:r>
      <w:bookmarkEnd w:id="434"/>
      <w:r>
        <w:instrText>" \l 2</w:instrText>
      </w:r>
      <w:r>
        <w:fldChar w:fldCharType="end"/>
      </w:r>
    </w:p>
    <w:p w14:paraId="402E0262" w14:textId="77777777" w:rsidR="004F7D0F" w:rsidRDefault="00605E84">
      <w:pPr>
        <w:pStyle w:val="ProductList-Body"/>
      </w:pPr>
      <w:r>
        <w:t xml:space="preserve">Para a Inscrição no Education Solutions (versão 2018), pode ser encomendada uma combinação de Produtos de Plataforma de Educação para cumprir os compromissos de toda a organização, de acordo com a definição na tabela abaixo. O Produto Qualificável para a elegibilidade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será determinado consoante o plano ou a edição mais baixa dos EPPs encomendados, tal como é mostrado na tabela abaixo, e será baseado no número de total de </w:t>
      </w:r>
      <w:r>
        <w:fldChar w:fldCharType="begin"/>
      </w:r>
      <w:r>
        <w:instrText xml:space="preserve"> AutoTextList   \s NoStyle \t "Utilizador Educacional Qualificado designa um empregado ou contratante (exceto Estudantes) que aceda ou utilize um Produto de Plataforma de Educação em benefício da Instituição." </w:instrText>
      </w:r>
      <w:r>
        <w:fldChar w:fldCharType="separate"/>
      </w:r>
      <w:r>
        <w:rPr>
          <w:color w:val="0563C1"/>
        </w:rPr>
        <w:t>Utilizadores Educacionais Qualificados</w:t>
      </w:r>
      <w:r>
        <w:fldChar w:fldCharType="end"/>
      </w:r>
      <w:r>
        <w:t xml:space="preserve"> cobertos.</w:t>
      </w:r>
    </w:p>
    <w:p w14:paraId="401E4397" w14:textId="77777777" w:rsidR="004F7D0F" w:rsidRDefault="004F7D0F">
      <w:pPr>
        <w:pStyle w:val="ProductList-Body"/>
      </w:pPr>
    </w:p>
    <w:tbl>
      <w:tblPr>
        <w:tblStyle w:val="PURTable"/>
        <w:tblW w:w="0" w:type="dxa"/>
        <w:tblLook w:val="04A0" w:firstRow="1" w:lastRow="0" w:firstColumn="1" w:lastColumn="0" w:noHBand="0" w:noVBand="1"/>
      </w:tblPr>
      <w:tblGrid>
        <w:gridCol w:w="5610"/>
        <w:gridCol w:w="5306"/>
      </w:tblGrid>
      <w:tr w:rsidR="004F7D0F" w14:paraId="24307537"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413D776" w14:textId="77777777" w:rsidR="004F7D0F" w:rsidRDefault="00605E84">
            <w:pPr>
              <w:pStyle w:val="ProductList-TableBody"/>
            </w:pPr>
            <w:r>
              <w:rPr>
                <w:color w:val="FFFFFF"/>
              </w:rPr>
              <w:t>Cenários de EPP Mistos Permitidos</w:t>
            </w:r>
          </w:p>
        </w:tc>
        <w:tc>
          <w:tcPr>
            <w:tcW w:w="5880" w:type="dxa"/>
            <w:shd w:val="clear" w:color="auto" w:fill="0070C0"/>
          </w:tcPr>
          <w:p w14:paraId="683DC160" w14:textId="77777777" w:rsidR="004F7D0F" w:rsidRDefault="00605E84">
            <w:pPr>
              <w:pStyle w:val="ProductList-TableBody"/>
            </w:pPr>
            <w:r>
              <w:rPr>
                <w:color w:val="FFFFFF"/>
              </w:rPr>
              <w:t>Produtos Qualificáveis para SUB</w:t>
            </w:r>
          </w:p>
        </w:tc>
      </w:tr>
      <w:tr w:rsidR="004F7D0F" w14:paraId="1171EE98" w14:textId="77777777">
        <w:tc>
          <w:tcPr>
            <w:tcW w:w="6240" w:type="dxa"/>
          </w:tcPr>
          <w:p w14:paraId="720D83B0" w14:textId="77777777" w:rsidR="004F7D0F" w:rsidRDefault="00605E84">
            <w:pPr>
              <w:pStyle w:val="ProductList-TableBody"/>
            </w:pPr>
            <w:r>
              <w:t>Microsoft 365 A3 e Microsoft 365 A5</w:t>
            </w:r>
          </w:p>
        </w:tc>
        <w:tc>
          <w:tcPr>
            <w:tcW w:w="5880" w:type="dxa"/>
          </w:tcPr>
          <w:p w14:paraId="0B81E66F" w14:textId="77777777" w:rsidR="004F7D0F" w:rsidRDefault="00605E84">
            <w:pPr>
              <w:pStyle w:val="ProductList-TableBody"/>
            </w:pPr>
            <w:r>
              <w:t>Microsoft 365 A3</w:t>
            </w:r>
          </w:p>
        </w:tc>
      </w:tr>
      <w:tr w:rsidR="004F7D0F" w14:paraId="6042F3CD" w14:textId="77777777">
        <w:tc>
          <w:tcPr>
            <w:tcW w:w="6240" w:type="dxa"/>
          </w:tcPr>
          <w:p w14:paraId="5ADAEE85" w14:textId="77777777" w:rsidR="004F7D0F" w:rsidRDefault="00605E84">
            <w:pPr>
              <w:pStyle w:val="ProductList-TableBody"/>
            </w:pPr>
            <w:r>
              <w:t>EMS E3 e EMS E5</w:t>
            </w:r>
          </w:p>
        </w:tc>
        <w:tc>
          <w:tcPr>
            <w:tcW w:w="5880" w:type="dxa"/>
          </w:tcPr>
          <w:p w14:paraId="1BFD5217" w14:textId="77777777" w:rsidR="004F7D0F" w:rsidRDefault="00605E84">
            <w:pPr>
              <w:pStyle w:val="ProductList-TableBody"/>
            </w:pPr>
            <w:r>
              <w:t>EMS E3</w:t>
            </w:r>
          </w:p>
        </w:tc>
      </w:tr>
      <w:tr w:rsidR="004F7D0F" w14:paraId="5A35ED81" w14:textId="77777777">
        <w:tc>
          <w:tcPr>
            <w:tcW w:w="6240" w:type="dxa"/>
          </w:tcPr>
          <w:p w14:paraId="038FE933" w14:textId="77777777" w:rsidR="004F7D0F" w:rsidRDefault="00605E84">
            <w:pPr>
              <w:pStyle w:val="ProductList-TableBody"/>
            </w:pPr>
            <w:r>
              <w:t>Windows 10 Education E3 e Windows 10 Education E5</w:t>
            </w:r>
          </w:p>
        </w:tc>
        <w:tc>
          <w:tcPr>
            <w:tcW w:w="5880" w:type="dxa"/>
          </w:tcPr>
          <w:p w14:paraId="42F20851" w14:textId="77777777" w:rsidR="004F7D0F" w:rsidRDefault="00605E84">
            <w:pPr>
              <w:pStyle w:val="ProductList-TableBody"/>
            </w:pPr>
            <w:r>
              <w:t>Windows 10 Education E3</w:t>
            </w:r>
          </w:p>
        </w:tc>
      </w:tr>
      <w:tr w:rsidR="004F7D0F" w14:paraId="462E4C3C" w14:textId="77777777">
        <w:tc>
          <w:tcPr>
            <w:tcW w:w="6240" w:type="dxa"/>
          </w:tcPr>
          <w:p w14:paraId="61E56526" w14:textId="77777777" w:rsidR="004F7D0F" w:rsidRDefault="00605E84">
            <w:pPr>
              <w:pStyle w:val="ProductList-TableBody"/>
            </w:pPr>
            <w:r>
              <w:t>Office 365 ProPlus e Office 365 A3 e/ou Office 365 A5</w:t>
            </w:r>
          </w:p>
        </w:tc>
        <w:tc>
          <w:tcPr>
            <w:tcW w:w="5880" w:type="dxa"/>
          </w:tcPr>
          <w:p w14:paraId="3866433D" w14:textId="77777777" w:rsidR="004F7D0F" w:rsidRDefault="00605E84">
            <w:pPr>
              <w:pStyle w:val="ProductList-TableBody"/>
            </w:pPr>
            <w:r>
              <w:t>Office 365 ProPlus</w:t>
            </w:r>
          </w:p>
        </w:tc>
      </w:tr>
      <w:tr w:rsidR="004F7D0F" w14:paraId="749C3CE0" w14:textId="77777777">
        <w:tc>
          <w:tcPr>
            <w:tcW w:w="6240" w:type="dxa"/>
          </w:tcPr>
          <w:p w14:paraId="792F61CD" w14:textId="77777777" w:rsidR="004F7D0F" w:rsidRDefault="00605E84">
            <w:pPr>
              <w:pStyle w:val="ProductList-TableBody"/>
            </w:pPr>
            <w:r>
              <w:t>Office 365 A3 e Office 365 A5</w:t>
            </w:r>
          </w:p>
        </w:tc>
        <w:tc>
          <w:tcPr>
            <w:tcW w:w="5880" w:type="dxa"/>
          </w:tcPr>
          <w:p w14:paraId="29C7E4AB" w14:textId="77777777" w:rsidR="004F7D0F" w:rsidRDefault="00605E84">
            <w:pPr>
              <w:pStyle w:val="ProductList-TableBody"/>
            </w:pPr>
            <w:r>
              <w:t>Office 365 A3</w:t>
            </w:r>
          </w:p>
        </w:tc>
      </w:tr>
    </w:tbl>
    <w:p w14:paraId="28D84587" w14:textId="77777777" w:rsidR="004F7D0F" w:rsidRDefault="004F7D0F">
      <w:pPr>
        <w:pStyle w:val="ProductList-Body"/>
      </w:pPr>
    </w:p>
    <w:p w14:paraId="0BF0121B" w14:textId="77777777" w:rsidR="004F7D0F" w:rsidRDefault="00605E84">
      <w:pPr>
        <w:pStyle w:val="ProductList-Offering1Heading"/>
        <w:outlineLvl w:val="1"/>
      </w:pPr>
      <w:r>
        <w:t>Disponibilidade do Programa Inscrição no Education Solutions (Anterior à Versão 2017)</w:t>
      </w:r>
      <w:r>
        <w:fldChar w:fldCharType="begin"/>
      </w:r>
      <w:r>
        <w:instrText xml:space="preserve"> TC "</w:instrText>
      </w:r>
      <w:bookmarkStart w:id="435" w:name="_Toc20741077"/>
      <w:r>
        <w:instrText>Disponibilidade do Programa Inscrição no Education Solutions (Anterior à Versão 2017)</w:instrText>
      </w:r>
      <w:bookmarkEnd w:id="435"/>
      <w:r>
        <w:instrText>" \l 2</w:instrText>
      </w:r>
      <w:r>
        <w:fldChar w:fldCharType="end"/>
      </w:r>
    </w:p>
    <w:p w14:paraId="13F342EB" w14:textId="77777777" w:rsidR="004F7D0F" w:rsidRDefault="00605E84">
      <w:pPr>
        <w:pStyle w:val="ProductList-Body"/>
      </w:pPr>
      <w:r>
        <w:t>São definidos na presente secção os produtos qualificáveis e os requisitos para a Inscrição no Education Solutions (versões anteriores a 2017).</w:t>
      </w:r>
    </w:p>
    <w:p w14:paraId="765AF22E" w14:textId="77777777" w:rsidR="004F7D0F" w:rsidRDefault="00605E84">
      <w:pPr>
        <w:pStyle w:val="ProductList-ClauseHeading"/>
        <w:outlineLvl w:val="2"/>
      </w:pPr>
      <w:r>
        <w:t>Qualificação</w:t>
      </w:r>
    </w:p>
    <w:tbl>
      <w:tblPr>
        <w:tblStyle w:val="PURTable"/>
        <w:tblW w:w="0" w:type="dxa"/>
        <w:tblLook w:val="04A0" w:firstRow="1" w:lastRow="0" w:firstColumn="1" w:lastColumn="0" w:noHBand="0" w:noVBand="1"/>
      </w:tblPr>
      <w:tblGrid>
        <w:gridCol w:w="7933"/>
        <w:gridCol w:w="2983"/>
      </w:tblGrid>
      <w:tr w:rsidR="004F7D0F" w14:paraId="3EA7FFEE"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A09D37D" w14:textId="77777777" w:rsidR="004F7D0F" w:rsidRDefault="00605E84">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060310CB" w14:textId="77777777" w:rsidR="004F7D0F" w:rsidRDefault="00605E84">
            <w:pPr>
              <w:pStyle w:val="ProductList-TableBody"/>
              <w:jc w:val="center"/>
            </w:pPr>
            <w:r>
              <w:rPr>
                <w:color w:val="FFFFFF"/>
              </w:rPr>
              <w:t xml:space="preserve">EES </w:t>
            </w:r>
          </w:p>
        </w:tc>
      </w:tr>
      <w:tr w:rsidR="004F7D0F" w14:paraId="79CE4CED" w14:textId="77777777">
        <w:tc>
          <w:tcPr>
            <w:tcW w:w="8820" w:type="dxa"/>
            <w:tcBorders>
              <w:top w:val="single" w:sz="4" w:space="0" w:color="FFFFFF"/>
              <w:left w:val="single" w:sz="4" w:space="0" w:color="FFFFFF"/>
              <w:bottom w:val="dashed" w:sz="4" w:space="0" w:color="B2B2B2"/>
              <w:right w:val="single" w:sz="4" w:space="0" w:color="FFFFFF"/>
            </w:tcBorders>
          </w:tcPr>
          <w:p w14:paraId="4E12328A" w14:textId="77777777" w:rsidR="004F7D0F" w:rsidRDefault="00605E84">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29B33F" w14:textId="77777777" w:rsidR="004F7D0F" w:rsidRDefault="00605E8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F7D0F" w14:paraId="284DD713" w14:textId="77777777">
        <w:tc>
          <w:tcPr>
            <w:tcW w:w="8820" w:type="dxa"/>
            <w:tcBorders>
              <w:top w:val="dashed" w:sz="4" w:space="0" w:color="B2B2B2"/>
              <w:left w:val="single" w:sz="4" w:space="0" w:color="FFFFFF"/>
              <w:bottom w:val="dashed" w:sz="4" w:space="0" w:color="B2B2B2"/>
              <w:right w:val="single" w:sz="4" w:space="0" w:color="FFFFFF"/>
            </w:tcBorders>
          </w:tcPr>
          <w:p w14:paraId="7A6A2684" w14:textId="77777777" w:rsidR="004F7D0F" w:rsidRDefault="00605E84">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54910F" w14:textId="77777777" w:rsidR="004F7D0F" w:rsidRDefault="00605E8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F7D0F" w14:paraId="2C601877" w14:textId="77777777">
        <w:tc>
          <w:tcPr>
            <w:tcW w:w="8820" w:type="dxa"/>
            <w:tcBorders>
              <w:top w:val="dashed" w:sz="4" w:space="0" w:color="B2B2B2"/>
              <w:left w:val="single" w:sz="4" w:space="0" w:color="FFFFFF"/>
              <w:bottom w:val="dashed" w:sz="4" w:space="0" w:color="B2B2B2"/>
              <w:right w:val="single" w:sz="4" w:space="0" w:color="FFFFFF"/>
            </w:tcBorders>
          </w:tcPr>
          <w:p w14:paraId="4D40B996" w14:textId="77777777" w:rsidR="004F7D0F" w:rsidRDefault="00605E84">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1C867C" w14:textId="77777777" w:rsidR="004F7D0F" w:rsidRDefault="00605E8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F7D0F" w14:paraId="7B21A838" w14:textId="77777777">
        <w:tc>
          <w:tcPr>
            <w:tcW w:w="8820" w:type="dxa"/>
            <w:tcBorders>
              <w:top w:val="dashed" w:sz="4" w:space="0" w:color="B2B2B2"/>
              <w:left w:val="single" w:sz="4" w:space="0" w:color="FFFFFF"/>
              <w:bottom w:val="dashed" w:sz="4" w:space="0" w:color="B2B2B2"/>
              <w:right w:val="single" w:sz="4" w:space="0" w:color="FFFFFF"/>
            </w:tcBorders>
          </w:tcPr>
          <w:p w14:paraId="7D9769C3" w14:textId="77777777" w:rsidR="004F7D0F" w:rsidRDefault="00605E84">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C16A8E" w14:textId="77777777" w:rsidR="004F7D0F" w:rsidRDefault="00605E8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F7D0F" w14:paraId="27736173" w14:textId="77777777">
        <w:tc>
          <w:tcPr>
            <w:tcW w:w="8820" w:type="dxa"/>
            <w:tcBorders>
              <w:top w:val="dashed" w:sz="4" w:space="0" w:color="B2B2B2"/>
              <w:left w:val="single" w:sz="4" w:space="0" w:color="FFFFFF"/>
              <w:bottom w:val="dashed" w:sz="4" w:space="0" w:color="B2B2B2"/>
              <w:right w:val="single" w:sz="4" w:space="0" w:color="FFFFFF"/>
            </w:tcBorders>
          </w:tcPr>
          <w:p w14:paraId="553F55FE" w14:textId="77777777" w:rsidR="004F7D0F" w:rsidRDefault="00605E84">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9D2CF9B" w14:textId="77777777" w:rsidR="004F7D0F" w:rsidRDefault="00605E8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4F7D0F" w14:paraId="79841A4B" w14:textId="77777777">
        <w:tc>
          <w:tcPr>
            <w:tcW w:w="8820" w:type="dxa"/>
            <w:tcBorders>
              <w:top w:val="dashed" w:sz="4" w:space="0" w:color="B2B2B2"/>
              <w:left w:val="single" w:sz="4" w:space="0" w:color="FFFFFF"/>
              <w:bottom w:val="single" w:sz="4" w:space="0" w:color="FFFFFF"/>
              <w:right w:val="single" w:sz="4" w:space="0" w:color="FFFFFF"/>
            </w:tcBorders>
          </w:tcPr>
          <w:p w14:paraId="106E413C" w14:textId="77777777" w:rsidR="004F7D0F" w:rsidRDefault="00605E84">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0C96712" w14:textId="77777777" w:rsidR="004F7D0F" w:rsidRDefault="00605E84">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14:paraId="5BF199B8" w14:textId="77777777" w:rsidR="004F7D0F" w:rsidRDefault="004F7D0F">
      <w:pPr>
        <w:pStyle w:val="ProductList-Body"/>
      </w:pPr>
    </w:p>
    <w:p w14:paraId="5EA30607" w14:textId="77777777" w:rsidR="004F7D0F" w:rsidRDefault="00605E84">
      <w:pPr>
        <w:pStyle w:val="ProductList-ClauseHeading"/>
        <w:outlineLvl w:val="2"/>
      </w:pPr>
      <w:r>
        <w:t>Requisitos</w:t>
      </w:r>
    </w:p>
    <w:p w14:paraId="2F2B20BF" w14:textId="77777777" w:rsidR="004F7D0F" w:rsidRDefault="00605E84" w:rsidP="00CC4B9C">
      <w:pPr>
        <w:pStyle w:val="ProductList-Bullet"/>
        <w:numPr>
          <w:ilvl w:val="0"/>
          <w:numId w:val="75"/>
        </w:numPr>
      </w:pPr>
      <w:r>
        <w:t xml:space="preserve">Para a Inscrição no Education Solutions (versões anteriores a 2017), os Produtos da Plataforma de Estação de Trabalho podem ser substituídos pelos Platform Online Services apenas na data do aniversário, tal como descrito na tabela Pré-requisito dos Serviços Online Qualificáveis. </w:t>
      </w:r>
    </w:p>
    <w:p w14:paraId="24940FF0" w14:textId="77777777" w:rsidR="004F7D0F" w:rsidRDefault="00605E84" w:rsidP="00CC4B9C">
      <w:pPr>
        <w:pStyle w:val="ProductList-Bullet"/>
        <w:numPr>
          <w:ilvl w:val="0"/>
          <w:numId w:val="75"/>
        </w:numPr>
      </w:pPr>
      <w:r>
        <w:t xml:space="preserve">Estes Platform Online Services licenciados pela Instituição não podem ser inferiores em número aos Produtos da Plataforma de Estação de Trabalho que estão a ser substituídos. </w:t>
      </w:r>
    </w:p>
    <w:p w14:paraId="5F3427C7" w14:textId="77777777" w:rsidR="004F7D0F" w:rsidRDefault="00605E84" w:rsidP="00CC4B9C">
      <w:pPr>
        <w:pStyle w:val="ProductList-Bullet"/>
        <w:numPr>
          <w:ilvl w:val="0"/>
          <w:numId w:val="75"/>
        </w:numPr>
      </w:pPr>
      <w:r>
        <w:t xml:space="preserve">Podem ser adicionados serviços do Platform Online Services em qualquer altura durante o período da inscrição. </w:t>
      </w:r>
    </w:p>
    <w:p w14:paraId="6EE6E2F8" w14:textId="77777777" w:rsidR="004F7D0F" w:rsidRDefault="004F7D0F">
      <w:pPr>
        <w:pStyle w:val="ProductList-Body"/>
      </w:pPr>
    </w:p>
    <w:p w14:paraId="2A9E3097" w14:textId="77777777" w:rsidR="004F7D0F" w:rsidRDefault="00605E84">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410"/>
        <w:gridCol w:w="5506"/>
      </w:tblGrid>
      <w:tr w:rsidR="004F7D0F" w14:paraId="47DD8BC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1BAEB4C" w14:textId="77777777" w:rsidR="004F7D0F" w:rsidRDefault="00605E84">
            <w:pPr>
              <w:pStyle w:val="ProductList-TableBody"/>
            </w:pPr>
            <w:r>
              <w:rPr>
                <w:color w:val="FFFFFF"/>
              </w:rPr>
              <w:t>Produtos da Plataforma de Estação de Trabalho Qualificáveis</w:t>
            </w:r>
          </w:p>
        </w:tc>
        <w:tc>
          <w:tcPr>
            <w:tcW w:w="6120" w:type="dxa"/>
            <w:shd w:val="clear" w:color="auto" w:fill="0070C0"/>
          </w:tcPr>
          <w:p w14:paraId="4AE17F4D" w14:textId="77777777" w:rsidR="004F7D0F" w:rsidRDefault="00605E84">
            <w:pPr>
              <w:pStyle w:val="ProductList-TableBody"/>
            </w:pPr>
            <w:r>
              <w:rPr>
                <w:color w:val="FFFFFF"/>
              </w:rPr>
              <w:t>Serviço Online Qualificável</w:t>
            </w:r>
          </w:p>
        </w:tc>
      </w:tr>
      <w:tr w:rsidR="004F7D0F" w14:paraId="302FC365" w14:textId="77777777">
        <w:tc>
          <w:tcPr>
            <w:tcW w:w="6000" w:type="dxa"/>
          </w:tcPr>
          <w:p w14:paraId="194762B4" w14:textId="77777777" w:rsidR="004F7D0F" w:rsidRDefault="00605E84">
            <w:pPr>
              <w:pStyle w:val="ProductList-TableBody"/>
            </w:pPr>
            <w:r>
              <w:t xml:space="preserve">Office Professional Plus 2016, </w:t>
            </w:r>
            <w:r>
              <w:rPr>
                <w:b/>
              </w:rPr>
              <w:t>e</w:t>
            </w:r>
          </w:p>
          <w:p w14:paraId="62A242F8" w14:textId="77777777" w:rsidR="004F7D0F" w:rsidRDefault="00605E84">
            <w:pPr>
              <w:pStyle w:val="ProductList-TableBody"/>
            </w:pPr>
            <w:r>
              <w:t xml:space="preserve">Desktop Core CAL ou ECAL Suite (Dispositivo), </w:t>
            </w:r>
            <w:r>
              <w:rPr>
                <w:b/>
              </w:rPr>
              <w:t>e</w:t>
            </w:r>
          </w:p>
          <w:p w14:paraId="05F00B0D" w14:textId="77777777" w:rsidR="004F7D0F" w:rsidRDefault="00605E84">
            <w:pPr>
              <w:pStyle w:val="ProductList-TableBody"/>
            </w:pPr>
            <w:r>
              <w:t xml:space="preserve">Windows 10 Education E5 (Por Dispositivo) </w:t>
            </w:r>
          </w:p>
        </w:tc>
        <w:tc>
          <w:tcPr>
            <w:tcW w:w="6120" w:type="dxa"/>
          </w:tcPr>
          <w:p w14:paraId="64E494DD" w14:textId="77777777" w:rsidR="004F7D0F" w:rsidRDefault="00605E84">
            <w:pPr>
              <w:pStyle w:val="ProductList-TableBody"/>
            </w:pPr>
            <w:r>
              <w:t>Microsoft 365 Education A3/A5 (SL de Utilizador)</w:t>
            </w:r>
          </w:p>
        </w:tc>
      </w:tr>
      <w:tr w:rsidR="004F7D0F" w14:paraId="7433F88D" w14:textId="77777777">
        <w:tc>
          <w:tcPr>
            <w:tcW w:w="6000" w:type="dxa"/>
          </w:tcPr>
          <w:p w14:paraId="3367BCC1" w14:textId="77777777" w:rsidR="004F7D0F" w:rsidRDefault="00605E84">
            <w:pPr>
              <w:pStyle w:val="ProductList-TableBody"/>
            </w:pPr>
            <w:r>
              <w:t xml:space="preserve">Office Professional Plus 2016 </w:t>
            </w:r>
            <w:r>
              <w:rPr>
                <w:b/>
              </w:rPr>
              <w:t>e</w:t>
            </w:r>
          </w:p>
          <w:p w14:paraId="2DC10165" w14:textId="77777777" w:rsidR="004F7D0F" w:rsidRDefault="00605E84">
            <w:pPr>
              <w:pStyle w:val="ProductList-TableBody"/>
            </w:pPr>
            <w:r>
              <w:t>Core CAL ou ECAL Suite (Dispositivo)</w:t>
            </w:r>
          </w:p>
        </w:tc>
        <w:tc>
          <w:tcPr>
            <w:tcW w:w="6120" w:type="dxa"/>
          </w:tcPr>
          <w:p w14:paraId="605F4BE4" w14:textId="77777777" w:rsidR="004F7D0F" w:rsidRDefault="00605E84">
            <w:pPr>
              <w:pStyle w:val="ProductList-TableBody"/>
            </w:pPr>
            <w:r>
              <w:t xml:space="preserve">Office 365 A3/A5 (SL de Utilizador) </w:t>
            </w:r>
            <w:r>
              <w:rPr>
                <w:b/>
              </w:rPr>
              <w:t>e</w:t>
            </w:r>
          </w:p>
          <w:p w14:paraId="42EF5F9E" w14:textId="77777777" w:rsidR="004F7D0F" w:rsidRDefault="00605E84">
            <w:pPr>
              <w:pStyle w:val="ProductList-TableBody"/>
            </w:pPr>
            <w:r>
              <w:t>EMS E3/E5</w:t>
            </w:r>
          </w:p>
        </w:tc>
      </w:tr>
      <w:tr w:rsidR="004F7D0F" w14:paraId="0523E6AF" w14:textId="77777777">
        <w:tc>
          <w:tcPr>
            <w:tcW w:w="6000" w:type="dxa"/>
          </w:tcPr>
          <w:p w14:paraId="08D3365B" w14:textId="77777777" w:rsidR="004F7D0F" w:rsidRDefault="00605E84">
            <w:pPr>
              <w:pStyle w:val="ProductList-TableBody"/>
            </w:pPr>
            <w:r>
              <w:t>Core CAL ou ECAL Suite (Dispositivo)</w:t>
            </w:r>
          </w:p>
        </w:tc>
        <w:tc>
          <w:tcPr>
            <w:tcW w:w="6120" w:type="dxa"/>
          </w:tcPr>
          <w:p w14:paraId="29D901B9" w14:textId="77777777" w:rsidR="004F7D0F" w:rsidRDefault="00605E84">
            <w:pPr>
              <w:pStyle w:val="ProductList-TableBody"/>
            </w:pPr>
            <w:r>
              <w:t>Office 365 A3/A5</w:t>
            </w:r>
          </w:p>
        </w:tc>
      </w:tr>
      <w:tr w:rsidR="004F7D0F" w14:paraId="510B227D" w14:textId="77777777">
        <w:tc>
          <w:tcPr>
            <w:tcW w:w="6000" w:type="dxa"/>
          </w:tcPr>
          <w:p w14:paraId="4D557E32" w14:textId="77777777" w:rsidR="004F7D0F" w:rsidRDefault="00605E84">
            <w:pPr>
              <w:pStyle w:val="ProductList-TableBody"/>
            </w:pPr>
            <w:r>
              <w:t>Office Professional Plus 2016</w:t>
            </w:r>
          </w:p>
        </w:tc>
        <w:tc>
          <w:tcPr>
            <w:tcW w:w="6120" w:type="dxa"/>
          </w:tcPr>
          <w:p w14:paraId="63D72DF6" w14:textId="77777777" w:rsidR="004F7D0F" w:rsidRDefault="00605E84">
            <w:pPr>
              <w:pStyle w:val="ProductList-TableBody"/>
            </w:pPr>
            <w:r>
              <w:t>Office 365 ProPlus</w:t>
            </w:r>
          </w:p>
        </w:tc>
      </w:tr>
    </w:tbl>
    <w:p w14:paraId="3336F35F" w14:textId="77777777" w:rsidR="004F7D0F" w:rsidRDefault="004F7D0F">
      <w:pPr>
        <w:pStyle w:val="ProductList-Body"/>
      </w:pPr>
    </w:p>
    <w:p w14:paraId="5E2354CF" w14:textId="77777777" w:rsidR="004F7D0F" w:rsidRDefault="004F7D0F">
      <w:pPr>
        <w:pStyle w:val="PURBreadcrumb"/>
      </w:pPr>
    </w:p>
    <w:tbl>
      <w:tblPr>
        <w:tblStyle w:val="PURTable"/>
        <w:tblW w:w="0" w:type="dxa"/>
        <w:tblLook w:val="04A0" w:firstRow="1" w:lastRow="0" w:firstColumn="1" w:lastColumn="0" w:noHBand="0" w:noVBand="1"/>
      </w:tblPr>
      <w:tblGrid>
        <w:gridCol w:w="10916"/>
      </w:tblGrid>
      <w:tr w:rsidR="004F7D0F" w14:paraId="284F23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79661D" w14:textId="77777777" w:rsidR="004F7D0F" w:rsidRDefault="003936B2">
            <w:pPr>
              <w:pStyle w:val="ProductList-TableBody"/>
              <w:jc w:val="right"/>
            </w:pPr>
            <w:hyperlink w:anchor="_Sec842">
              <w:r w:rsidR="00605E84">
                <w:rPr>
                  <w:color w:val="00467F"/>
                  <w:sz w:val="14"/>
                  <w:u w:val="single"/>
                </w:rPr>
                <w:t>Índice</w:t>
              </w:r>
            </w:hyperlink>
            <w:r w:rsidR="00605E84">
              <w:rPr>
                <w:sz w:val="14"/>
              </w:rPr>
              <w:t xml:space="preserve"> / </w:t>
            </w:r>
            <w:hyperlink w:anchor="_Sec549">
              <w:r w:rsidR="00605E84">
                <w:rPr>
                  <w:color w:val="00467F"/>
                  <w:sz w:val="14"/>
                  <w:u w:val="single"/>
                </w:rPr>
                <w:t>Glossário</w:t>
              </w:r>
            </w:hyperlink>
            <w:r w:rsidR="00605E84">
              <w:rPr>
                <w:sz w:val="14"/>
              </w:rPr>
              <w:t xml:space="preserve"> / </w:t>
            </w:r>
            <w:hyperlink w:anchor="_Sec844">
              <w:r w:rsidR="00605E84">
                <w:rPr>
                  <w:color w:val="00467F"/>
                  <w:sz w:val="14"/>
                  <w:u w:val="single"/>
                </w:rPr>
                <w:t>Índice Remissivo</w:t>
              </w:r>
            </w:hyperlink>
          </w:p>
        </w:tc>
      </w:tr>
    </w:tbl>
    <w:p w14:paraId="7EFEA73D" w14:textId="77777777" w:rsidR="004F7D0F" w:rsidRDefault="004F7D0F">
      <w:pPr>
        <w:pStyle w:val="ProductList-Body"/>
      </w:pPr>
    </w:p>
    <w:p w14:paraId="0A62D31D" w14:textId="77777777" w:rsidR="004F7D0F" w:rsidRDefault="004F7D0F">
      <w:pPr>
        <w:sectPr w:rsidR="004F7D0F">
          <w:headerReference w:type="default" r:id="rId165"/>
          <w:footerReference w:type="default" r:id="rId166"/>
          <w:type w:val="continuous"/>
          <w:pgSz w:w="12240" w:h="15840" w:code="1"/>
          <w:pgMar w:top="1170" w:right="720" w:bottom="720" w:left="720" w:header="432" w:footer="288" w:gutter="0"/>
          <w:cols w:space="360"/>
        </w:sectPr>
      </w:pPr>
    </w:p>
    <w:bookmarkEnd w:id="431"/>
    <w:p w14:paraId="0C49AE12" w14:textId="77777777" w:rsidR="004F7D0F" w:rsidRDefault="00605E84">
      <w:pPr>
        <w:pStyle w:val="ProductList-SectionHeading"/>
        <w:pageBreakBefore/>
        <w:outlineLvl w:val="0"/>
      </w:pPr>
      <w:r>
        <w:t>Índice</w:t>
      </w:r>
      <w:r>
        <w:fldChar w:fldCharType="begin"/>
      </w:r>
      <w:r>
        <w:instrText xml:space="preserve"> TC "</w:instrText>
      </w:r>
      <w:bookmarkStart w:id="436" w:name="_Toc20741078"/>
      <w:r>
        <w:instrText>Índice</w:instrText>
      </w:r>
      <w:bookmarkEnd w:id="436"/>
      <w:r>
        <w:instrText>" \l 1</w:instrText>
      </w:r>
      <w:r>
        <w:fldChar w:fldCharType="end"/>
      </w:r>
    </w:p>
    <w:p w14:paraId="01A7944D" w14:textId="77777777" w:rsidR="004F7D0F" w:rsidRDefault="004F7D0F">
      <w:pPr>
        <w:pStyle w:val="ProductList-Body"/>
      </w:pPr>
    </w:p>
    <w:p w14:paraId="14F10473" w14:textId="77777777" w:rsidR="004F7D0F" w:rsidRDefault="004F7D0F">
      <w:pPr>
        <w:sectPr w:rsidR="004F7D0F">
          <w:headerReference w:type="default" r:id="rId167"/>
          <w:footerReference w:type="default" r:id="rId168"/>
          <w:type w:val="continuous"/>
          <w:pgSz w:w="12240" w:h="15840" w:code="1"/>
          <w:pgMar w:top="1170" w:right="720" w:bottom="720" w:left="720" w:header="432" w:footer="288" w:gutter="0"/>
          <w:cols w:space="360"/>
        </w:sectPr>
      </w:pPr>
    </w:p>
    <w:p w14:paraId="407BB6F6" w14:textId="77777777" w:rsidR="00605E84" w:rsidRDefault="00605E84">
      <w:pPr>
        <w:pStyle w:val="ProductList-Body"/>
        <w:rPr>
          <w:noProof/>
        </w:rPr>
        <w:sectPr w:rsidR="00605E84" w:rsidSect="00605E8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526DD85" w14:textId="77777777" w:rsidR="00605E84" w:rsidRDefault="00605E84">
      <w:pPr>
        <w:pStyle w:val="Index1"/>
        <w:tabs>
          <w:tab w:val="right" w:pos="5030"/>
        </w:tabs>
        <w:rPr>
          <w:noProof/>
        </w:rPr>
      </w:pPr>
      <w:r>
        <w:rPr>
          <w:noProof/>
        </w:rPr>
        <w:t>,, 68</w:t>
      </w:r>
    </w:p>
    <w:p w14:paraId="1F0D3593" w14:textId="77777777" w:rsidR="00605E84" w:rsidRDefault="00605E84">
      <w:pPr>
        <w:pStyle w:val="Index1"/>
        <w:tabs>
          <w:tab w:val="right" w:pos="5030"/>
        </w:tabs>
        <w:rPr>
          <w:noProof/>
        </w:rPr>
      </w:pPr>
      <w:r>
        <w:rPr>
          <w:noProof/>
        </w:rPr>
        <w:t>Access 2019, 23</w:t>
      </w:r>
    </w:p>
    <w:p w14:paraId="58CCFE59" w14:textId="77777777" w:rsidR="00605E84" w:rsidRDefault="00605E84">
      <w:pPr>
        <w:pStyle w:val="Index1"/>
        <w:tabs>
          <w:tab w:val="right" w:pos="5030"/>
        </w:tabs>
        <w:rPr>
          <w:noProof/>
        </w:rPr>
      </w:pPr>
      <w:r>
        <w:rPr>
          <w:noProof/>
        </w:rPr>
        <w:t>API Microsoft Translator, 56</w:t>
      </w:r>
    </w:p>
    <w:p w14:paraId="4B469424" w14:textId="77777777" w:rsidR="00605E84" w:rsidRDefault="00605E84">
      <w:pPr>
        <w:pStyle w:val="Index1"/>
        <w:tabs>
          <w:tab w:val="right" w:pos="5030"/>
        </w:tabs>
        <w:rPr>
          <w:noProof/>
        </w:rPr>
      </w:pPr>
      <w:r>
        <w:rPr>
          <w:noProof/>
        </w:rPr>
        <w:t>Aplicação de Não Produção Adicional do Dynamics 365 Marketing, 64</w:t>
      </w:r>
    </w:p>
    <w:p w14:paraId="6DAE13EC" w14:textId="77777777" w:rsidR="00605E84" w:rsidRDefault="00605E84">
      <w:pPr>
        <w:pStyle w:val="Index1"/>
        <w:tabs>
          <w:tab w:val="right" w:pos="5030"/>
        </w:tabs>
        <w:rPr>
          <w:noProof/>
        </w:rPr>
      </w:pPr>
      <w:r>
        <w:rPr>
          <w:noProof/>
        </w:rPr>
        <w:t>Arquivo de Exchange Online para Exchange Online, 70</w:t>
      </w:r>
    </w:p>
    <w:p w14:paraId="4A3F45B0" w14:textId="77777777" w:rsidR="00605E84" w:rsidRDefault="00605E84">
      <w:pPr>
        <w:pStyle w:val="Index1"/>
        <w:tabs>
          <w:tab w:val="right" w:pos="5030"/>
        </w:tabs>
        <w:rPr>
          <w:noProof/>
        </w:rPr>
      </w:pPr>
      <w:r>
        <w:rPr>
          <w:noProof/>
        </w:rPr>
        <w:t>Arquivo de Exchange Online para Exchange Server, 70</w:t>
      </w:r>
    </w:p>
    <w:p w14:paraId="78613BA3" w14:textId="77777777" w:rsidR="00605E84" w:rsidRDefault="00605E84">
      <w:pPr>
        <w:pStyle w:val="Index1"/>
        <w:tabs>
          <w:tab w:val="right" w:pos="5030"/>
        </w:tabs>
        <w:rPr>
          <w:noProof/>
        </w:rPr>
      </w:pPr>
      <w:r>
        <w:rPr>
          <w:noProof/>
        </w:rPr>
        <w:t>Assistente Remoto do Dynamics 365, 64</w:t>
      </w:r>
    </w:p>
    <w:p w14:paraId="4539E017" w14:textId="77777777" w:rsidR="00605E84" w:rsidRDefault="00605E84">
      <w:pPr>
        <w:pStyle w:val="Index1"/>
        <w:tabs>
          <w:tab w:val="right" w:pos="5030"/>
        </w:tabs>
        <w:rPr>
          <w:noProof/>
        </w:rPr>
      </w:pPr>
      <w:r>
        <w:rPr>
          <w:noProof/>
        </w:rPr>
        <w:t>Ativos Adicionais do Dynamics 365 Asset Management, 65</w:t>
      </w:r>
    </w:p>
    <w:p w14:paraId="5856A034" w14:textId="77777777" w:rsidR="00605E84" w:rsidRDefault="00605E84">
      <w:pPr>
        <w:pStyle w:val="Index1"/>
        <w:tabs>
          <w:tab w:val="right" w:pos="5030"/>
        </w:tabs>
        <w:rPr>
          <w:noProof/>
        </w:rPr>
      </w:pPr>
      <w:r>
        <w:rPr>
          <w:noProof/>
        </w:rPr>
        <w:t>Atualização do Windows 10 Home para Pro para o Microsoft 365 Empresas, 42</w:t>
      </w:r>
    </w:p>
    <w:p w14:paraId="0E4CE088" w14:textId="77777777" w:rsidR="00605E84" w:rsidRDefault="00605E84">
      <w:pPr>
        <w:pStyle w:val="Index1"/>
        <w:tabs>
          <w:tab w:val="right" w:pos="5030"/>
        </w:tabs>
        <w:rPr>
          <w:noProof/>
        </w:rPr>
      </w:pPr>
      <w:r>
        <w:rPr>
          <w:noProof/>
        </w:rPr>
        <w:t>Avaliações Adicionais do Dynamics 365 Fraud Protection, 65</w:t>
      </w:r>
    </w:p>
    <w:p w14:paraId="364E7BA0" w14:textId="77777777" w:rsidR="00605E84" w:rsidRDefault="00605E84">
      <w:pPr>
        <w:pStyle w:val="Index1"/>
        <w:tabs>
          <w:tab w:val="right" w:pos="5030"/>
        </w:tabs>
        <w:rPr>
          <w:noProof/>
        </w:rPr>
      </w:pPr>
      <w:r>
        <w:rPr>
          <w:noProof/>
        </w:rPr>
        <w:t>Azure Active Directory Premium Plano 1, 58</w:t>
      </w:r>
    </w:p>
    <w:p w14:paraId="7BE98821" w14:textId="77777777" w:rsidR="00605E84" w:rsidRDefault="00605E84">
      <w:pPr>
        <w:pStyle w:val="Index1"/>
        <w:tabs>
          <w:tab w:val="right" w:pos="5030"/>
        </w:tabs>
        <w:rPr>
          <w:noProof/>
        </w:rPr>
      </w:pPr>
      <w:r>
        <w:rPr>
          <w:noProof/>
        </w:rPr>
        <w:t>Azure Active Directory Premium Plano 2, 58</w:t>
      </w:r>
    </w:p>
    <w:p w14:paraId="4918667B" w14:textId="77777777" w:rsidR="00605E84" w:rsidRDefault="00605E84">
      <w:pPr>
        <w:pStyle w:val="Index1"/>
        <w:tabs>
          <w:tab w:val="right" w:pos="5030"/>
        </w:tabs>
        <w:rPr>
          <w:noProof/>
        </w:rPr>
      </w:pPr>
      <w:r>
        <w:rPr>
          <w:noProof/>
        </w:rPr>
        <w:t>Azure DevOps Server 2019 com Tecnologia SQL Server 2017, 40</w:t>
      </w:r>
    </w:p>
    <w:p w14:paraId="48204657" w14:textId="77777777" w:rsidR="00605E84" w:rsidRDefault="00605E84">
      <w:pPr>
        <w:pStyle w:val="Index1"/>
        <w:tabs>
          <w:tab w:val="right" w:pos="5030"/>
        </w:tabs>
        <w:rPr>
          <w:noProof/>
        </w:rPr>
      </w:pPr>
      <w:r>
        <w:rPr>
          <w:noProof/>
        </w:rPr>
        <w:t>Azure Information Protection Premium Plano 1, 58</w:t>
      </w:r>
    </w:p>
    <w:p w14:paraId="1937404A" w14:textId="77777777" w:rsidR="00605E84" w:rsidRDefault="00605E84">
      <w:pPr>
        <w:pStyle w:val="Index1"/>
        <w:tabs>
          <w:tab w:val="right" w:pos="5030"/>
        </w:tabs>
        <w:rPr>
          <w:noProof/>
        </w:rPr>
      </w:pPr>
      <w:r>
        <w:rPr>
          <w:noProof/>
        </w:rPr>
        <w:t>Azure Information Protection Premium Plano 2, 58</w:t>
      </w:r>
    </w:p>
    <w:p w14:paraId="77AA11B3" w14:textId="77777777" w:rsidR="00605E84" w:rsidRDefault="00605E84">
      <w:pPr>
        <w:pStyle w:val="Index1"/>
        <w:tabs>
          <w:tab w:val="right" w:pos="5030"/>
        </w:tabs>
        <w:rPr>
          <w:noProof/>
        </w:rPr>
      </w:pPr>
      <w:r>
        <w:rPr>
          <w:noProof/>
        </w:rPr>
        <w:t>Azure Site Recovery, 96</w:t>
      </w:r>
    </w:p>
    <w:p w14:paraId="5275F06B" w14:textId="77777777" w:rsidR="00605E84" w:rsidRDefault="00605E84">
      <w:pPr>
        <w:pStyle w:val="Index1"/>
        <w:tabs>
          <w:tab w:val="right" w:pos="5030"/>
        </w:tabs>
        <w:rPr>
          <w:noProof/>
        </w:rPr>
      </w:pPr>
      <w:r>
        <w:rPr>
          <w:noProof/>
        </w:rPr>
        <w:t>Azure Site Recovery (para Local Propriedade do Cliente), 57</w:t>
      </w:r>
    </w:p>
    <w:p w14:paraId="11952465" w14:textId="77777777" w:rsidR="00605E84" w:rsidRDefault="00605E84">
      <w:pPr>
        <w:pStyle w:val="Index1"/>
        <w:tabs>
          <w:tab w:val="right" w:pos="5030"/>
        </w:tabs>
        <w:rPr>
          <w:noProof/>
        </w:rPr>
      </w:pPr>
      <w:r>
        <w:rPr>
          <w:noProof/>
        </w:rPr>
        <w:t>Bing Maps Known 5K User (SL), 72</w:t>
      </w:r>
    </w:p>
    <w:p w14:paraId="21A20345" w14:textId="77777777" w:rsidR="00605E84" w:rsidRDefault="00605E84">
      <w:pPr>
        <w:pStyle w:val="Index1"/>
        <w:tabs>
          <w:tab w:val="right" w:pos="5030"/>
        </w:tabs>
        <w:rPr>
          <w:noProof/>
        </w:rPr>
      </w:pPr>
      <w:r>
        <w:rPr>
          <w:noProof/>
        </w:rPr>
        <w:t>Bing Maps Known Per User (SL), 72</w:t>
      </w:r>
    </w:p>
    <w:p w14:paraId="5F6439F8" w14:textId="77777777" w:rsidR="00605E84" w:rsidRDefault="00605E84">
      <w:pPr>
        <w:pStyle w:val="Index1"/>
        <w:tabs>
          <w:tab w:val="right" w:pos="5030"/>
        </w:tabs>
        <w:rPr>
          <w:noProof/>
        </w:rPr>
      </w:pPr>
      <w:r>
        <w:rPr>
          <w:noProof/>
        </w:rPr>
        <w:t>Bing Maps Light Known 500 User (SL), 72</w:t>
      </w:r>
    </w:p>
    <w:p w14:paraId="2310B903" w14:textId="77777777" w:rsidR="00605E84" w:rsidRDefault="00605E84">
      <w:pPr>
        <w:pStyle w:val="Index1"/>
        <w:tabs>
          <w:tab w:val="right" w:pos="5030"/>
        </w:tabs>
        <w:rPr>
          <w:noProof/>
        </w:rPr>
      </w:pPr>
      <w:r>
        <w:rPr>
          <w:noProof/>
        </w:rPr>
        <w:t>Bing Maps Light Known 5K User (SL), 72</w:t>
      </w:r>
    </w:p>
    <w:p w14:paraId="53965A5E" w14:textId="77777777" w:rsidR="00605E84" w:rsidRDefault="00605E84">
      <w:pPr>
        <w:pStyle w:val="Index1"/>
        <w:tabs>
          <w:tab w:val="right" w:pos="5030"/>
        </w:tabs>
        <w:rPr>
          <w:noProof/>
        </w:rPr>
      </w:pPr>
      <w:r>
        <w:rPr>
          <w:noProof/>
        </w:rPr>
        <w:t>Bing Maps Transactions 100K (SL), 72</w:t>
      </w:r>
    </w:p>
    <w:p w14:paraId="4A159D6B" w14:textId="77777777" w:rsidR="00605E84" w:rsidRDefault="00605E84">
      <w:pPr>
        <w:pStyle w:val="Index1"/>
        <w:tabs>
          <w:tab w:val="right" w:pos="5030"/>
        </w:tabs>
        <w:rPr>
          <w:noProof/>
        </w:rPr>
      </w:pPr>
      <w:r>
        <w:rPr>
          <w:noProof/>
        </w:rPr>
        <w:t>Bing Maps Transactions 10M (SL), 73</w:t>
      </w:r>
    </w:p>
    <w:p w14:paraId="3A44E079" w14:textId="77777777" w:rsidR="00605E84" w:rsidRDefault="00605E84">
      <w:pPr>
        <w:pStyle w:val="Index1"/>
        <w:tabs>
          <w:tab w:val="right" w:pos="5030"/>
        </w:tabs>
        <w:rPr>
          <w:noProof/>
        </w:rPr>
      </w:pPr>
      <w:r>
        <w:rPr>
          <w:noProof/>
        </w:rPr>
        <w:t>Bing Maps Transactions 1M (SL), 73</w:t>
      </w:r>
    </w:p>
    <w:p w14:paraId="7F644A2F" w14:textId="77777777" w:rsidR="00605E84" w:rsidRDefault="00605E84">
      <w:pPr>
        <w:pStyle w:val="Index1"/>
        <w:tabs>
          <w:tab w:val="right" w:pos="5030"/>
        </w:tabs>
        <w:rPr>
          <w:noProof/>
        </w:rPr>
      </w:pPr>
      <w:r>
        <w:rPr>
          <w:noProof/>
        </w:rPr>
        <w:t>Bing Maps Transactions 2M (SL), 73</w:t>
      </w:r>
    </w:p>
    <w:p w14:paraId="457EF12C" w14:textId="77777777" w:rsidR="00605E84" w:rsidRDefault="00605E84">
      <w:pPr>
        <w:pStyle w:val="Index1"/>
        <w:tabs>
          <w:tab w:val="right" w:pos="5030"/>
        </w:tabs>
        <w:rPr>
          <w:noProof/>
        </w:rPr>
      </w:pPr>
      <w:r>
        <w:rPr>
          <w:noProof/>
        </w:rPr>
        <w:t>Bing Maps Transactions 30M (SL), 73</w:t>
      </w:r>
    </w:p>
    <w:p w14:paraId="31F707D1" w14:textId="77777777" w:rsidR="00605E84" w:rsidRDefault="00605E84">
      <w:pPr>
        <w:pStyle w:val="Index1"/>
        <w:tabs>
          <w:tab w:val="right" w:pos="5030"/>
        </w:tabs>
        <w:rPr>
          <w:noProof/>
        </w:rPr>
      </w:pPr>
      <w:r>
        <w:rPr>
          <w:noProof/>
        </w:rPr>
        <w:t>Bing Maps Transactions 500K (SL), 73</w:t>
      </w:r>
    </w:p>
    <w:p w14:paraId="6CF3A6CD" w14:textId="77777777" w:rsidR="00605E84" w:rsidRDefault="00605E84">
      <w:pPr>
        <w:pStyle w:val="Index1"/>
        <w:tabs>
          <w:tab w:val="right" w:pos="5030"/>
        </w:tabs>
        <w:rPr>
          <w:noProof/>
        </w:rPr>
      </w:pPr>
      <w:r>
        <w:rPr>
          <w:noProof/>
        </w:rPr>
        <w:t>Bing Maps Transactions 5M (SL), 73</w:t>
      </w:r>
    </w:p>
    <w:p w14:paraId="5A530A6C" w14:textId="77777777" w:rsidR="00605E84" w:rsidRDefault="00605E84">
      <w:pPr>
        <w:pStyle w:val="Index1"/>
        <w:tabs>
          <w:tab w:val="right" w:pos="5030"/>
        </w:tabs>
        <w:rPr>
          <w:noProof/>
        </w:rPr>
      </w:pPr>
      <w:r>
        <w:rPr>
          <w:noProof/>
        </w:rPr>
        <w:t>BizTalk Server, 95</w:t>
      </w:r>
    </w:p>
    <w:p w14:paraId="3EC3A621" w14:textId="77777777" w:rsidR="00605E84" w:rsidRDefault="00605E84">
      <w:pPr>
        <w:pStyle w:val="Index1"/>
        <w:tabs>
          <w:tab w:val="right" w:pos="5030"/>
        </w:tabs>
        <w:rPr>
          <w:noProof/>
        </w:rPr>
      </w:pPr>
      <w:r>
        <w:rPr>
          <w:noProof/>
        </w:rPr>
        <w:t>BizTalk Server 2013 R2, 15</w:t>
      </w:r>
    </w:p>
    <w:p w14:paraId="72C9121B" w14:textId="77777777" w:rsidR="00605E84" w:rsidRDefault="00605E84">
      <w:pPr>
        <w:pStyle w:val="Index1"/>
        <w:tabs>
          <w:tab w:val="right" w:pos="5030"/>
        </w:tabs>
        <w:rPr>
          <w:noProof/>
        </w:rPr>
      </w:pPr>
      <w:r>
        <w:rPr>
          <w:noProof/>
        </w:rPr>
        <w:t>BizTalk Server 2016 Branch Edition, 15</w:t>
      </w:r>
    </w:p>
    <w:p w14:paraId="26C89903" w14:textId="77777777" w:rsidR="00605E84" w:rsidRDefault="00605E84">
      <w:pPr>
        <w:pStyle w:val="Index1"/>
        <w:tabs>
          <w:tab w:val="right" w:pos="5030"/>
        </w:tabs>
        <w:rPr>
          <w:noProof/>
        </w:rPr>
      </w:pPr>
      <w:r>
        <w:rPr>
          <w:noProof/>
        </w:rPr>
        <w:t>BizTalk Server 2016 Branch IDC, 15</w:t>
      </w:r>
    </w:p>
    <w:p w14:paraId="78A2BDA9" w14:textId="77777777" w:rsidR="00605E84" w:rsidRDefault="00605E84">
      <w:pPr>
        <w:pStyle w:val="Index1"/>
        <w:tabs>
          <w:tab w:val="right" w:pos="5030"/>
        </w:tabs>
        <w:rPr>
          <w:noProof/>
        </w:rPr>
      </w:pPr>
      <w:r>
        <w:rPr>
          <w:noProof/>
        </w:rPr>
        <w:t>BizTalk Server 2016 Enterprise Edition, 15</w:t>
      </w:r>
    </w:p>
    <w:p w14:paraId="1652F7BB" w14:textId="77777777" w:rsidR="00605E84" w:rsidRDefault="00605E84">
      <w:pPr>
        <w:pStyle w:val="Index1"/>
        <w:tabs>
          <w:tab w:val="right" w:pos="5030"/>
        </w:tabs>
        <w:rPr>
          <w:noProof/>
        </w:rPr>
      </w:pPr>
      <w:r>
        <w:rPr>
          <w:noProof/>
        </w:rPr>
        <w:t>BizTalk Server 2016 Standard Edition, 15</w:t>
      </w:r>
    </w:p>
    <w:p w14:paraId="07F673D0" w14:textId="77777777" w:rsidR="00605E84" w:rsidRDefault="00605E84">
      <w:pPr>
        <w:pStyle w:val="Index1"/>
        <w:tabs>
          <w:tab w:val="right" w:pos="5030"/>
        </w:tabs>
        <w:rPr>
          <w:noProof/>
        </w:rPr>
      </w:pPr>
      <w:r>
        <w:rPr>
          <w:noProof/>
        </w:rPr>
        <w:t>BizTalk Server 2016 Standard Edition IDC, 15</w:t>
      </w:r>
    </w:p>
    <w:p w14:paraId="14C5B2DB" w14:textId="77777777" w:rsidR="00605E84" w:rsidRDefault="00605E84">
      <w:pPr>
        <w:pStyle w:val="Index1"/>
        <w:tabs>
          <w:tab w:val="right" w:pos="5030"/>
        </w:tabs>
        <w:rPr>
          <w:noProof/>
        </w:rPr>
      </w:pPr>
      <w:r>
        <w:rPr>
          <w:noProof/>
        </w:rPr>
        <w:t>BizTalk Server Branch, 96</w:t>
      </w:r>
    </w:p>
    <w:p w14:paraId="7F6B2930" w14:textId="77777777" w:rsidR="00605E84" w:rsidRDefault="00605E84">
      <w:pPr>
        <w:pStyle w:val="Index1"/>
        <w:tabs>
          <w:tab w:val="right" w:pos="5030"/>
        </w:tabs>
        <w:rPr>
          <w:noProof/>
        </w:rPr>
      </w:pPr>
      <w:r>
        <w:rPr>
          <w:noProof/>
        </w:rPr>
        <w:t>BizTalk Server Enterprise, 96</w:t>
      </w:r>
    </w:p>
    <w:p w14:paraId="4D180807" w14:textId="77777777" w:rsidR="00605E84" w:rsidRDefault="00605E84">
      <w:pPr>
        <w:pStyle w:val="Index1"/>
        <w:tabs>
          <w:tab w:val="right" w:pos="5030"/>
        </w:tabs>
        <w:rPr>
          <w:noProof/>
        </w:rPr>
      </w:pPr>
      <w:r>
        <w:rPr>
          <w:noProof/>
        </w:rPr>
        <w:t>BizTalk Server Standard, 96</w:t>
      </w:r>
    </w:p>
    <w:p w14:paraId="2DF8DC78" w14:textId="77777777" w:rsidR="00605E84" w:rsidRDefault="00605E84">
      <w:pPr>
        <w:pStyle w:val="Index1"/>
        <w:tabs>
          <w:tab w:val="right" w:pos="5030"/>
        </w:tabs>
        <w:rPr>
          <w:noProof/>
        </w:rPr>
      </w:pPr>
      <w:r>
        <w:rPr>
          <w:noProof/>
        </w:rPr>
        <w:t>CAL de Exchange Server Enterprise 2019, 25</w:t>
      </w:r>
    </w:p>
    <w:p w14:paraId="3F2EBEF6" w14:textId="77777777" w:rsidR="00605E84" w:rsidRDefault="00605E84">
      <w:pPr>
        <w:pStyle w:val="Index1"/>
        <w:tabs>
          <w:tab w:val="right" w:pos="5030"/>
        </w:tabs>
        <w:rPr>
          <w:noProof/>
        </w:rPr>
      </w:pPr>
      <w:r>
        <w:rPr>
          <w:noProof/>
        </w:rPr>
        <w:t>CAL de Exchange Server Standard 2019, 26</w:t>
      </w:r>
    </w:p>
    <w:p w14:paraId="7F60B543" w14:textId="77777777" w:rsidR="00605E84" w:rsidRDefault="00605E84">
      <w:pPr>
        <w:pStyle w:val="Index1"/>
        <w:tabs>
          <w:tab w:val="right" w:pos="5030"/>
        </w:tabs>
        <w:rPr>
          <w:noProof/>
        </w:rPr>
      </w:pPr>
      <w:r>
        <w:rPr>
          <w:noProof/>
        </w:rPr>
        <w:t>CAL de Project Server 2019, 27</w:t>
      </w:r>
    </w:p>
    <w:p w14:paraId="3C16B9A3" w14:textId="77777777" w:rsidR="00605E84" w:rsidRDefault="00605E84">
      <w:pPr>
        <w:pStyle w:val="Index1"/>
        <w:tabs>
          <w:tab w:val="right" w:pos="5030"/>
        </w:tabs>
        <w:rPr>
          <w:noProof/>
        </w:rPr>
      </w:pPr>
      <w:r>
        <w:rPr>
          <w:noProof/>
        </w:rPr>
        <w:t>CAL de Serviços de Ambiente de Trabalho Remoto do Windows Server 2019, 49</w:t>
      </w:r>
    </w:p>
    <w:p w14:paraId="4EDC6414" w14:textId="77777777" w:rsidR="00605E84" w:rsidRDefault="00605E84">
      <w:pPr>
        <w:pStyle w:val="Index1"/>
        <w:tabs>
          <w:tab w:val="right" w:pos="5030"/>
        </w:tabs>
        <w:rPr>
          <w:noProof/>
        </w:rPr>
      </w:pPr>
      <w:r>
        <w:rPr>
          <w:noProof/>
        </w:rPr>
        <w:t>CAL de SharePoint Server 2019 Enterprise, 27</w:t>
      </w:r>
    </w:p>
    <w:p w14:paraId="77F82024" w14:textId="77777777" w:rsidR="00605E84" w:rsidRDefault="00605E84">
      <w:pPr>
        <w:pStyle w:val="Index1"/>
        <w:tabs>
          <w:tab w:val="right" w:pos="5030"/>
        </w:tabs>
        <w:rPr>
          <w:noProof/>
        </w:rPr>
      </w:pPr>
      <w:r>
        <w:rPr>
          <w:noProof/>
        </w:rPr>
        <w:t>CAL de SharePoint Server 2019 Standard, 27</w:t>
      </w:r>
    </w:p>
    <w:p w14:paraId="04F5ECDC" w14:textId="77777777" w:rsidR="00605E84" w:rsidRDefault="00605E84">
      <w:pPr>
        <w:pStyle w:val="Index1"/>
        <w:tabs>
          <w:tab w:val="right" w:pos="5030"/>
        </w:tabs>
        <w:rPr>
          <w:noProof/>
        </w:rPr>
      </w:pPr>
      <w:r>
        <w:rPr>
          <w:noProof/>
        </w:rPr>
        <w:t>CAL de Skype para Empresas Plus, 28</w:t>
      </w:r>
    </w:p>
    <w:p w14:paraId="698C5710" w14:textId="77777777" w:rsidR="00605E84" w:rsidRDefault="00605E84">
      <w:pPr>
        <w:pStyle w:val="Index1"/>
        <w:tabs>
          <w:tab w:val="right" w:pos="5030"/>
        </w:tabs>
        <w:rPr>
          <w:noProof/>
        </w:rPr>
      </w:pPr>
      <w:r>
        <w:rPr>
          <w:noProof/>
        </w:rPr>
        <w:t>CAL de Skype para Empresas Server 2019 Enterprise, 28</w:t>
      </w:r>
    </w:p>
    <w:p w14:paraId="47F4E1EB" w14:textId="77777777" w:rsidR="00605E84" w:rsidRDefault="00605E84">
      <w:pPr>
        <w:pStyle w:val="Index1"/>
        <w:tabs>
          <w:tab w:val="right" w:pos="5030"/>
        </w:tabs>
        <w:rPr>
          <w:noProof/>
        </w:rPr>
      </w:pPr>
      <w:r>
        <w:rPr>
          <w:noProof/>
        </w:rPr>
        <w:t>CAL de Skype para Empresas Server 2019 Plus, 28</w:t>
      </w:r>
    </w:p>
    <w:p w14:paraId="188BDDCC" w14:textId="77777777" w:rsidR="00605E84" w:rsidRDefault="00605E84">
      <w:pPr>
        <w:pStyle w:val="Index1"/>
        <w:tabs>
          <w:tab w:val="right" w:pos="5030"/>
        </w:tabs>
        <w:rPr>
          <w:noProof/>
        </w:rPr>
      </w:pPr>
      <w:r>
        <w:rPr>
          <w:noProof/>
        </w:rPr>
        <w:t>CAL de Skype para Empresas Server 2019 Standard, 29</w:t>
      </w:r>
    </w:p>
    <w:p w14:paraId="48C8A464" w14:textId="77777777" w:rsidR="00605E84" w:rsidRDefault="00605E84">
      <w:pPr>
        <w:pStyle w:val="Index1"/>
        <w:tabs>
          <w:tab w:val="right" w:pos="5030"/>
        </w:tabs>
        <w:rPr>
          <w:noProof/>
        </w:rPr>
      </w:pPr>
      <w:r>
        <w:rPr>
          <w:noProof/>
        </w:rPr>
        <w:t>CAL de Skype para Empresas Server 2019 Standard, 28</w:t>
      </w:r>
    </w:p>
    <w:p w14:paraId="54575C87" w14:textId="77777777" w:rsidR="00605E84" w:rsidRDefault="00605E84">
      <w:pPr>
        <w:pStyle w:val="Index1"/>
        <w:tabs>
          <w:tab w:val="right" w:pos="5030"/>
        </w:tabs>
        <w:rPr>
          <w:noProof/>
        </w:rPr>
      </w:pPr>
      <w:r>
        <w:rPr>
          <w:noProof/>
        </w:rPr>
        <w:t>CAL de Tarefas do Microsoft Dynamics AX, 90</w:t>
      </w:r>
    </w:p>
    <w:p w14:paraId="36859CD5" w14:textId="77777777" w:rsidR="00605E84" w:rsidRDefault="00605E84">
      <w:pPr>
        <w:pStyle w:val="Index1"/>
        <w:tabs>
          <w:tab w:val="right" w:pos="5030"/>
        </w:tabs>
        <w:rPr>
          <w:noProof/>
        </w:rPr>
      </w:pPr>
      <w:r>
        <w:rPr>
          <w:noProof/>
        </w:rPr>
        <w:t>CAL do Azure DevOps Server 2019, 40</w:t>
      </w:r>
    </w:p>
    <w:p w14:paraId="3EDE5F89" w14:textId="77777777" w:rsidR="00605E84" w:rsidRDefault="00605E84">
      <w:pPr>
        <w:pStyle w:val="Index1"/>
        <w:tabs>
          <w:tab w:val="right" w:pos="5030"/>
        </w:tabs>
        <w:rPr>
          <w:noProof/>
        </w:rPr>
      </w:pPr>
      <w:r>
        <w:rPr>
          <w:noProof/>
        </w:rPr>
        <w:t>CAL do Dynamics 365 Customer Service No Local, 20</w:t>
      </w:r>
    </w:p>
    <w:p w14:paraId="7403E189" w14:textId="77777777" w:rsidR="00605E84" w:rsidRDefault="00605E84">
      <w:pPr>
        <w:pStyle w:val="Index1"/>
        <w:tabs>
          <w:tab w:val="right" w:pos="5030"/>
        </w:tabs>
        <w:rPr>
          <w:noProof/>
        </w:rPr>
      </w:pPr>
      <w:r>
        <w:rPr>
          <w:noProof/>
        </w:rPr>
        <w:t>CAL do Dynamics 365 Operations Activity, 21, 63</w:t>
      </w:r>
    </w:p>
    <w:p w14:paraId="53F02BA5" w14:textId="77777777" w:rsidR="00605E84" w:rsidRDefault="00605E84">
      <w:pPr>
        <w:pStyle w:val="Index1"/>
        <w:tabs>
          <w:tab w:val="right" w:pos="5030"/>
        </w:tabs>
        <w:rPr>
          <w:noProof/>
        </w:rPr>
      </w:pPr>
      <w:r>
        <w:rPr>
          <w:noProof/>
        </w:rPr>
        <w:t>CAL do Dynamics 365 Operations Activity No Local, 20</w:t>
      </w:r>
    </w:p>
    <w:p w14:paraId="3FC741EB" w14:textId="77777777" w:rsidR="00605E84" w:rsidRDefault="00605E84">
      <w:pPr>
        <w:pStyle w:val="Index1"/>
        <w:tabs>
          <w:tab w:val="right" w:pos="5030"/>
        </w:tabs>
        <w:rPr>
          <w:noProof/>
        </w:rPr>
      </w:pPr>
      <w:r>
        <w:rPr>
          <w:noProof/>
        </w:rPr>
        <w:t>CAL do Dynamics 365 Operations Device No Local, 20</w:t>
      </w:r>
    </w:p>
    <w:p w14:paraId="5A389A34" w14:textId="77777777" w:rsidR="00605E84" w:rsidRDefault="00605E84">
      <w:pPr>
        <w:pStyle w:val="Index1"/>
        <w:tabs>
          <w:tab w:val="right" w:pos="5030"/>
        </w:tabs>
        <w:rPr>
          <w:noProof/>
        </w:rPr>
      </w:pPr>
      <w:r>
        <w:rPr>
          <w:noProof/>
        </w:rPr>
        <w:t>CAL do Dynamics 365 Operations No Local, 20</w:t>
      </w:r>
    </w:p>
    <w:p w14:paraId="4880A1D2" w14:textId="77777777" w:rsidR="00605E84" w:rsidRDefault="00605E84">
      <w:pPr>
        <w:pStyle w:val="Index1"/>
        <w:tabs>
          <w:tab w:val="right" w:pos="5030"/>
        </w:tabs>
        <w:rPr>
          <w:noProof/>
        </w:rPr>
      </w:pPr>
      <w:r>
        <w:rPr>
          <w:noProof/>
        </w:rPr>
        <w:t>CAL do Dynamics 365 Sales No Local, 20</w:t>
      </w:r>
    </w:p>
    <w:p w14:paraId="09CCC278" w14:textId="77777777" w:rsidR="00605E84" w:rsidRDefault="00605E84">
      <w:pPr>
        <w:pStyle w:val="Index1"/>
        <w:tabs>
          <w:tab w:val="right" w:pos="5030"/>
        </w:tabs>
        <w:rPr>
          <w:noProof/>
        </w:rPr>
      </w:pPr>
      <w:r>
        <w:rPr>
          <w:noProof/>
        </w:rPr>
        <w:t>CAL do Dynamics 365 Team Members No Local, 20</w:t>
      </w:r>
    </w:p>
    <w:p w14:paraId="0F4D2C85" w14:textId="77777777" w:rsidR="00605E84" w:rsidRDefault="00605E84">
      <w:pPr>
        <w:pStyle w:val="Index1"/>
        <w:tabs>
          <w:tab w:val="right" w:pos="5030"/>
        </w:tabs>
        <w:rPr>
          <w:noProof/>
        </w:rPr>
      </w:pPr>
      <w:r>
        <w:rPr>
          <w:noProof/>
        </w:rPr>
        <w:t>CAL do Microsoft 365 Education A3 com Core, 58</w:t>
      </w:r>
    </w:p>
    <w:p w14:paraId="1EB1A344" w14:textId="77777777" w:rsidR="00605E84" w:rsidRDefault="00605E84">
      <w:pPr>
        <w:pStyle w:val="Index1"/>
        <w:tabs>
          <w:tab w:val="right" w:pos="5030"/>
        </w:tabs>
        <w:rPr>
          <w:noProof/>
        </w:rPr>
      </w:pPr>
      <w:r>
        <w:rPr>
          <w:noProof/>
        </w:rPr>
        <w:t>CAL do Microsoft Dynamics 365 Customer Service, 90</w:t>
      </w:r>
    </w:p>
    <w:p w14:paraId="1FD11CFB" w14:textId="77777777" w:rsidR="00605E84" w:rsidRDefault="00605E84">
      <w:pPr>
        <w:pStyle w:val="Index1"/>
        <w:tabs>
          <w:tab w:val="right" w:pos="5030"/>
        </w:tabs>
        <w:rPr>
          <w:noProof/>
        </w:rPr>
      </w:pPr>
      <w:r>
        <w:rPr>
          <w:noProof/>
        </w:rPr>
        <w:t>CAL do Microsoft Dynamics 365 Customer Service No Local, 96</w:t>
      </w:r>
    </w:p>
    <w:p w14:paraId="34518248" w14:textId="77777777" w:rsidR="00605E84" w:rsidRDefault="00605E84">
      <w:pPr>
        <w:pStyle w:val="Index1"/>
        <w:tabs>
          <w:tab w:val="right" w:pos="5030"/>
        </w:tabs>
        <w:rPr>
          <w:noProof/>
        </w:rPr>
      </w:pPr>
      <w:r>
        <w:rPr>
          <w:noProof/>
        </w:rPr>
        <w:t>CAL do Microsoft Dynamics 365 Operations, 90</w:t>
      </w:r>
    </w:p>
    <w:p w14:paraId="35FFC75E" w14:textId="77777777" w:rsidR="00605E84" w:rsidRDefault="00605E84">
      <w:pPr>
        <w:pStyle w:val="Index1"/>
        <w:tabs>
          <w:tab w:val="right" w:pos="5030"/>
        </w:tabs>
        <w:rPr>
          <w:noProof/>
        </w:rPr>
      </w:pPr>
      <w:r>
        <w:rPr>
          <w:noProof/>
        </w:rPr>
        <w:t>CAL do Microsoft Dynamics 365 Operations Activity, 90</w:t>
      </w:r>
    </w:p>
    <w:p w14:paraId="3090385E" w14:textId="77777777" w:rsidR="00605E84" w:rsidRDefault="00605E84">
      <w:pPr>
        <w:pStyle w:val="Index1"/>
        <w:tabs>
          <w:tab w:val="right" w:pos="5030"/>
        </w:tabs>
        <w:rPr>
          <w:noProof/>
        </w:rPr>
      </w:pPr>
      <w:r>
        <w:rPr>
          <w:noProof/>
        </w:rPr>
        <w:t>CAL do Microsoft Dynamics 365 Operations Activity No Local, 96</w:t>
      </w:r>
    </w:p>
    <w:p w14:paraId="27CF321C" w14:textId="77777777" w:rsidR="00605E84" w:rsidRDefault="00605E84">
      <w:pPr>
        <w:pStyle w:val="Index1"/>
        <w:tabs>
          <w:tab w:val="right" w:pos="5030"/>
        </w:tabs>
        <w:rPr>
          <w:noProof/>
        </w:rPr>
      </w:pPr>
      <w:r>
        <w:rPr>
          <w:noProof/>
        </w:rPr>
        <w:t>CAL do Microsoft Dynamics 365 Operations No Local, 96</w:t>
      </w:r>
    </w:p>
    <w:p w14:paraId="52C22C58" w14:textId="77777777" w:rsidR="00605E84" w:rsidRDefault="00605E84">
      <w:pPr>
        <w:pStyle w:val="Index1"/>
        <w:tabs>
          <w:tab w:val="right" w:pos="5030"/>
        </w:tabs>
        <w:rPr>
          <w:noProof/>
        </w:rPr>
      </w:pPr>
      <w:r>
        <w:rPr>
          <w:noProof/>
        </w:rPr>
        <w:t>CAL do Microsoft Dynamics 365 Sales, 90</w:t>
      </w:r>
    </w:p>
    <w:p w14:paraId="7E2C1371" w14:textId="77777777" w:rsidR="00605E84" w:rsidRDefault="00605E84">
      <w:pPr>
        <w:pStyle w:val="Index1"/>
        <w:tabs>
          <w:tab w:val="right" w:pos="5030"/>
        </w:tabs>
        <w:rPr>
          <w:noProof/>
        </w:rPr>
      </w:pPr>
      <w:r>
        <w:rPr>
          <w:noProof/>
        </w:rPr>
        <w:t>CAL do Microsoft Dynamics 365 Sales No Local, 96</w:t>
      </w:r>
    </w:p>
    <w:p w14:paraId="7BF2D055" w14:textId="77777777" w:rsidR="00605E84" w:rsidRDefault="00605E84">
      <w:pPr>
        <w:pStyle w:val="Index1"/>
        <w:tabs>
          <w:tab w:val="right" w:pos="5030"/>
        </w:tabs>
        <w:rPr>
          <w:noProof/>
        </w:rPr>
      </w:pPr>
      <w:r>
        <w:rPr>
          <w:noProof/>
        </w:rPr>
        <w:t>CAL do Microsoft Dynamics 365 Team Members No Local, 96</w:t>
      </w:r>
    </w:p>
    <w:p w14:paraId="2D2F3781" w14:textId="77777777" w:rsidR="00605E84" w:rsidRDefault="00605E84">
      <w:pPr>
        <w:pStyle w:val="Index1"/>
        <w:tabs>
          <w:tab w:val="right" w:pos="5030"/>
        </w:tabs>
        <w:rPr>
          <w:noProof/>
        </w:rPr>
      </w:pPr>
      <w:r>
        <w:rPr>
          <w:noProof/>
        </w:rPr>
        <w:t>CAL do Microsoft Dynamics AX Functional, 90</w:t>
      </w:r>
    </w:p>
    <w:p w14:paraId="077115A0" w14:textId="77777777" w:rsidR="00605E84" w:rsidRDefault="00605E84">
      <w:pPr>
        <w:pStyle w:val="Index1"/>
        <w:tabs>
          <w:tab w:val="right" w:pos="5030"/>
        </w:tabs>
        <w:rPr>
          <w:noProof/>
        </w:rPr>
      </w:pPr>
      <w:r>
        <w:rPr>
          <w:noProof/>
        </w:rPr>
        <w:t>CAL do Microsoft Identity Manager 2016, 22</w:t>
      </w:r>
    </w:p>
    <w:p w14:paraId="185752B9" w14:textId="77777777" w:rsidR="00605E84" w:rsidRDefault="00605E84">
      <w:pPr>
        <w:pStyle w:val="Index1"/>
        <w:tabs>
          <w:tab w:val="right" w:pos="5030"/>
        </w:tabs>
        <w:rPr>
          <w:noProof/>
        </w:rPr>
      </w:pPr>
      <w:r>
        <w:rPr>
          <w:noProof/>
        </w:rPr>
        <w:t>CAL do Windows Server 2019, 49</w:t>
      </w:r>
    </w:p>
    <w:p w14:paraId="690D5481" w14:textId="77777777" w:rsidR="00605E84" w:rsidRDefault="00605E84">
      <w:pPr>
        <w:pStyle w:val="Index1"/>
        <w:tabs>
          <w:tab w:val="right" w:pos="5030"/>
        </w:tabs>
        <w:rPr>
          <w:noProof/>
        </w:rPr>
      </w:pPr>
      <w:r>
        <w:rPr>
          <w:noProof/>
        </w:rPr>
        <w:t>CAL para Serviços de Gestão de Direitos do Active Directory do Windows Server 2019, 49</w:t>
      </w:r>
    </w:p>
    <w:p w14:paraId="3F6FB5C6" w14:textId="77777777" w:rsidR="00605E84" w:rsidRDefault="00605E84">
      <w:pPr>
        <w:pStyle w:val="Index1"/>
        <w:tabs>
          <w:tab w:val="right" w:pos="5030"/>
        </w:tabs>
        <w:rPr>
          <w:noProof/>
        </w:rPr>
      </w:pPr>
      <w:r>
        <w:rPr>
          <w:noProof/>
        </w:rPr>
        <w:t>CAL para SQL Server 2017, 29</w:t>
      </w:r>
    </w:p>
    <w:p w14:paraId="3B9D4FC3" w14:textId="77777777" w:rsidR="00605E84" w:rsidRDefault="00605E84">
      <w:pPr>
        <w:pStyle w:val="Index1"/>
        <w:tabs>
          <w:tab w:val="right" w:pos="5030"/>
        </w:tabs>
        <w:rPr>
          <w:noProof/>
        </w:rPr>
      </w:pPr>
      <w:r>
        <w:rPr>
          <w:noProof/>
        </w:rPr>
        <w:t>Capacidade do Dynamics 365 Customer Service Chat, 65</w:t>
      </w:r>
    </w:p>
    <w:p w14:paraId="1D09B5B9" w14:textId="77777777" w:rsidR="00605E84" w:rsidRDefault="00605E84">
      <w:pPr>
        <w:pStyle w:val="Index1"/>
        <w:tabs>
          <w:tab w:val="right" w:pos="5030"/>
        </w:tabs>
        <w:rPr>
          <w:noProof/>
        </w:rPr>
      </w:pPr>
      <w:r>
        <w:rPr>
          <w:noProof/>
        </w:rPr>
        <w:t>Capacidade para Bases de Dados do Common Data Service for Apps, 64, 73</w:t>
      </w:r>
    </w:p>
    <w:p w14:paraId="188D316F" w14:textId="77777777" w:rsidR="00605E84" w:rsidRDefault="00605E84">
      <w:pPr>
        <w:pStyle w:val="Index1"/>
        <w:tabs>
          <w:tab w:val="right" w:pos="5030"/>
        </w:tabs>
        <w:rPr>
          <w:noProof/>
        </w:rPr>
      </w:pPr>
      <w:r>
        <w:rPr>
          <w:noProof/>
        </w:rPr>
        <w:t>Capacidade para Ficheiros do Common Data Service, 73</w:t>
      </w:r>
    </w:p>
    <w:p w14:paraId="7BAE1DC7" w14:textId="77777777" w:rsidR="00605E84" w:rsidRDefault="00605E84">
      <w:pPr>
        <w:pStyle w:val="Index1"/>
        <w:tabs>
          <w:tab w:val="right" w:pos="5030"/>
        </w:tabs>
        <w:rPr>
          <w:noProof/>
        </w:rPr>
      </w:pPr>
      <w:r>
        <w:rPr>
          <w:noProof/>
        </w:rPr>
        <w:t>Capacidade para Ficheiros do Common Data Service, 64</w:t>
      </w:r>
    </w:p>
    <w:p w14:paraId="61B94CCF" w14:textId="77777777" w:rsidR="00605E84" w:rsidRDefault="00605E84">
      <w:pPr>
        <w:pStyle w:val="Index1"/>
        <w:tabs>
          <w:tab w:val="right" w:pos="5030"/>
        </w:tabs>
        <w:rPr>
          <w:noProof/>
        </w:rPr>
      </w:pPr>
      <w:r>
        <w:rPr>
          <w:noProof/>
        </w:rPr>
        <w:t>Capacidade para Registos do Common Data Service, 73</w:t>
      </w:r>
    </w:p>
    <w:p w14:paraId="1CC4823C" w14:textId="77777777" w:rsidR="00605E84" w:rsidRDefault="00605E84">
      <w:pPr>
        <w:pStyle w:val="Index1"/>
        <w:tabs>
          <w:tab w:val="right" w:pos="5030"/>
        </w:tabs>
        <w:rPr>
          <w:noProof/>
        </w:rPr>
      </w:pPr>
      <w:r>
        <w:rPr>
          <w:noProof/>
        </w:rPr>
        <w:t>Capacidade para Registos do Common Data Service, 64</w:t>
      </w:r>
    </w:p>
    <w:p w14:paraId="39C4F3E4" w14:textId="77777777" w:rsidR="00605E84" w:rsidRDefault="00605E84">
      <w:pPr>
        <w:pStyle w:val="Index1"/>
        <w:tabs>
          <w:tab w:val="right" w:pos="5030"/>
        </w:tabs>
        <w:rPr>
          <w:noProof/>
        </w:rPr>
      </w:pPr>
      <w:r>
        <w:rPr>
          <w:noProof/>
        </w:rPr>
        <w:t>Casos Adicionais do Dynamics 365 Customer Service Insights, 64</w:t>
      </w:r>
    </w:p>
    <w:p w14:paraId="53CD3F3A" w14:textId="77777777" w:rsidR="00605E84" w:rsidRDefault="00605E84">
      <w:pPr>
        <w:pStyle w:val="Index1"/>
        <w:tabs>
          <w:tab w:val="right" w:pos="5030"/>
        </w:tabs>
        <w:rPr>
          <w:noProof/>
        </w:rPr>
      </w:pPr>
      <w:r>
        <w:rPr>
          <w:noProof/>
        </w:rPr>
        <w:t>Centro de Segurança do Azure, 32</w:t>
      </w:r>
    </w:p>
    <w:p w14:paraId="03FF8644" w14:textId="77777777" w:rsidR="00605E84" w:rsidRDefault="00605E84">
      <w:pPr>
        <w:pStyle w:val="Index1"/>
        <w:tabs>
          <w:tab w:val="right" w:pos="5030"/>
        </w:tabs>
        <w:rPr>
          <w:noProof/>
        </w:rPr>
      </w:pPr>
      <w:r>
        <w:rPr>
          <w:noProof/>
        </w:rPr>
        <w:t>Chat para Dynamics 365 (Dynamics 365 for Customer Service Chat), 64</w:t>
      </w:r>
    </w:p>
    <w:p w14:paraId="7CCE8B48" w14:textId="77777777" w:rsidR="00605E84" w:rsidRDefault="00605E84">
      <w:pPr>
        <w:pStyle w:val="Index1"/>
        <w:tabs>
          <w:tab w:val="right" w:pos="5030"/>
        </w:tabs>
        <w:rPr>
          <w:noProof/>
        </w:rPr>
      </w:pPr>
      <w:r>
        <w:rPr>
          <w:noProof/>
        </w:rPr>
        <w:t>CIS Suite Datacenter, 95</w:t>
      </w:r>
    </w:p>
    <w:p w14:paraId="1AC24C49" w14:textId="77777777" w:rsidR="00605E84" w:rsidRDefault="00605E84">
      <w:pPr>
        <w:pStyle w:val="Index1"/>
        <w:tabs>
          <w:tab w:val="right" w:pos="5030"/>
        </w:tabs>
        <w:rPr>
          <w:noProof/>
        </w:rPr>
      </w:pPr>
      <w:r>
        <w:rPr>
          <w:noProof/>
        </w:rPr>
        <w:t>CIS Suite Standard, 95</w:t>
      </w:r>
    </w:p>
    <w:p w14:paraId="2AF53B34" w14:textId="77777777" w:rsidR="00605E84" w:rsidRDefault="00605E84">
      <w:pPr>
        <w:pStyle w:val="Index1"/>
        <w:tabs>
          <w:tab w:val="right" w:pos="5030"/>
        </w:tabs>
        <w:rPr>
          <w:noProof/>
        </w:rPr>
      </w:pPr>
      <w:r>
        <w:rPr>
          <w:noProof/>
        </w:rPr>
        <w:t>Conferências de Áudio, 71</w:t>
      </w:r>
    </w:p>
    <w:p w14:paraId="1CECF396" w14:textId="77777777" w:rsidR="00605E84" w:rsidRDefault="00605E84">
      <w:pPr>
        <w:pStyle w:val="Index1"/>
        <w:tabs>
          <w:tab w:val="right" w:pos="5030"/>
        </w:tabs>
        <w:rPr>
          <w:noProof/>
        </w:rPr>
      </w:pPr>
      <w:r>
        <w:rPr>
          <w:noProof/>
        </w:rPr>
        <w:t>Conferências de Áudio para os Utilizadores Baseados na Índia, 71</w:t>
      </w:r>
    </w:p>
    <w:p w14:paraId="49499616" w14:textId="77777777" w:rsidR="00605E84" w:rsidRDefault="00605E84">
      <w:pPr>
        <w:pStyle w:val="Index1"/>
        <w:tabs>
          <w:tab w:val="right" w:pos="5030"/>
        </w:tabs>
        <w:rPr>
          <w:noProof/>
        </w:rPr>
      </w:pPr>
      <w:r>
        <w:rPr>
          <w:noProof/>
        </w:rPr>
        <w:t>Conformidade do Microsoft 365 A5, 59</w:t>
      </w:r>
    </w:p>
    <w:p w14:paraId="270FA69B" w14:textId="77777777" w:rsidR="00605E84" w:rsidRDefault="00605E84">
      <w:pPr>
        <w:pStyle w:val="Index1"/>
        <w:tabs>
          <w:tab w:val="right" w:pos="5030"/>
        </w:tabs>
        <w:rPr>
          <w:noProof/>
        </w:rPr>
      </w:pPr>
      <w:r>
        <w:rPr>
          <w:noProof/>
        </w:rPr>
        <w:t>Conformidade do Microsoft 365 E5, 59</w:t>
      </w:r>
    </w:p>
    <w:p w14:paraId="1E774F45" w14:textId="77777777" w:rsidR="00605E84" w:rsidRDefault="00605E84">
      <w:pPr>
        <w:pStyle w:val="Index1"/>
        <w:tabs>
          <w:tab w:val="right" w:pos="5030"/>
        </w:tabs>
        <w:rPr>
          <w:noProof/>
        </w:rPr>
      </w:pPr>
      <w:r>
        <w:rPr>
          <w:noProof/>
        </w:rPr>
        <w:t>Contactos Adicionais do Dynamics 365 Marketing, 64</w:t>
      </w:r>
    </w:p>
    <w:p w14:paraId="6228BE11" w14:textId="77777777" w:rsidR="00605E84" w:rsidRDefault="00605E84">
      <w:pPr>
        <w:pStyle w:val="Index1"/>
        <w:tabs>
          <w:tab w:val="right" w:pos="5030"/>
        </w:tabs>
        <w:rPr>
          <w:noProof/>
        </w:rPr>
      </w:pPr>
      <w:r>
        <w:rPr>
          <w:noProof/>
        </w:rPr>
        <w:t>Core CAL, 34, 90, 96</w:t>
      </w:r>
    </w:p>
    <w:p w14:paraId="50106E43" w14:textId="77777777" w:rsidR="00605E84" w:rsidRDefault="00605E84">
      <w:pPr>
        <w:pStyle w:val="Index1"/>
        <w:tabs>
          <w:tab w:val="right" w:pos="5030"/>
        </w:tabs>
        <w:rPr>
          <w:noProof/>
        </w:rPr>
      </w:pPr>
      <w:r>
        <w:rPr>
          <w:noProof/>
        </w:rPr>
        <w:t>Core CAL Suite, 16</w:t>
      </w:r>
    </w:p>
    <w:p w14:paraId="2162E33F" w14:textId="77777777" w:rsidR="00605E84" w:rsidRDefault="00605E84">
      <w:pPr>
        <w:pStyle w:val="Index1"/>
        <w:tabs>
          <w:tab w:val="right" w:pos="5030"/>
        </w:tabs>
        <w:rPr>
          <w:noProof/>
        </w:rPr>
      </w:pPr>
      <w:r>
        <w:rPr>
          <w:noProof/>
        </w:rPr>
        <w:t>Core CAL Suite Bridge para Enterprise Mobility+ Security, 16</w:t>
      </w:r>
    </w:p>
    <w:p w14:paraId="69B4B8BB" w14:textId="77777777" w:rsidR="00605E84" w:rsidRDefault="00605E84">
      <w:pPr>
        <w:pStyle w:val="Index1"/>
        <w:tabs>
          <w:tab w:val="right" w:pos="5030"/>
        </w:tabs>
        <w:rPr>
          <w:noProof/>
        </w:rPr>
      </w:pPr>
      <w:r>
        <w:rPr>
          <w:noProof/>
        </w:rPr>
        <w:t>Core CAL Suite Bridge para Microsoft Intune, 16</w:t>
      </w:r>
    </w:p>
    <w:p w14:paraId="551FDDC3" w14:textId="77777777" w:rsidR="00605E84" w:rsidRDefault="00605E84">
      <w:pPr>
        <w:pStyle w:val="Index1"/>
        <w:tabs>
          <w:tab w:val="right" w:pos="5030"/>
        </w:tabs>
        <w:rPr>
          <w:noProof/>
        </w:rPr>
      </w:pPr>
      <w:r>
        <w:rPr>
          <w:noProof/>
        </w:rPr>
        <w:t>Core CAL Suite Bridge para Office 365, 16</w:t>
      </w:r>
    </w:p>
    <w:p w14:paraId="428B5709" w14:textId="77777777" w:rsidR="00605E84" w:rsidRDefault="00605E84">
      <w:pPr>
        <w:pStyle w:val="Index1"/>
        <w:tabs>
          <w:tab w:val="right" w:pos="5030"/>
        </w:tabs>
        <w:rPr>
          <w:noProof/>
        </w:rPr>
      </w:pPr>
      <w:r>
        <w:rPr>
          <w:noProof/>
        </w:rPr>
        <w:t>Core CAL Suite Bridge para Office 365 de SA Existente (SL de Utilizador), 16</w:t>
      </w:r>
    </w:p>
    <w:p w14:paraId="7696BBE6" w14:textId="77777777" w:rsidR="00605E84" w:rsidRDefault="00605E84">
      <w:pPr>
        <w:pStyle w:val="Index1"/>
        <w:tabs>
          <w:tab w:val="right" w:pos="5030"/>
        </w:tabs>
        <w:rPr>
          <w:noProof/>
        </w:rPr>
      </w:pPr>
      <w:r>
        <w:rPr>
          <w:noProof/>
        </w:rPr>
        <w:t>Core CAL Suite Bridge para Office 365 e Microsoft Intune, 16</w:t>
      </w:r>
    </w:p>
    <w:p w14:paraId="0FB35946" w14:textId="77777777" w:rsidR="00605E84" w:rsidRDefault="00605E84">
      <w:pPr>
        <w:pStyle w:val="Index1"/>
        <w:tabs>
          <w:tab w:val="right" w:pos="5030"/>
        </w:tabs>
        <w:rPr>
          <w:noProof/>
        </w:rPr>
      </w:pPr>
      <w:r>
        <w:rPr>
          <w:noProof/>
        </w:rPr>
        <w:t>Core Infrastructure Server Suite Datacenter, 96</w:t>
      </w:r>
    </w:p>
    <w:p w14:paraId="6E748980" w14:textId="77777777" w:rsidR="00605E84" w:rsidRDefault="00605E84">
      <w:pPr>
        <w:pStyle w:val="Index1"/>
        <w:tabs>
          <w:tab w:val="right" w:pos="5030"/>
        </w:tabs>
        <w:rPr>
          <w:noProof/>
        </w:rPr>
      </w:pPr>
      <w:r>
        <w:rPr>
          <w:noProof/>
        </w:rPr>
        <w:t>Core Infrastructure Server Suite Datacenter (Licenças Core, 16 por pacote), 18</w:t>
      </w:r>
    </w:p>
    <w:p w14:paraId="07CBE0C0" w14:textId="77777777" w:rsidR="00605E84" w:rsidRDefault="00605E84">
      <w:pPr>
        <w:pStyle w:val="Index1"/>
        <w:tabs>
          <w:tab w:val="right" w:pos="5030"/>
        </w:tabs>
        <w:rPr>
          <w:noProof/>
        </w:rPr>
      </w:pPr>
      <w:r>
        <w:rPr>
          <w:noProof/>
        </w:rPr>
        <w:t>Core Infrastructure Server Suite Datacenter (Licenças Core, 2 por pacote), 18</w:t>
      </w:r>
    </w:p>
    <w:p w14:paraId="3379D2EF" w14:textId="77777777" w:rsidR="00605E84" w:rsidRDefault="00605E84">
      <w:pPr>
        <w:pStyle w:val="Index1"/>
        <w:tabs>
          <w:tab w:val="right" w:pos="5030"/>
        </w:tabs>
        <w:rPr>
          <w:noProof/>
        </w:rPr>
      </w:pPr>
      <w:r>
        <w:rPr>
          <w:noProof/>
        </w:rPr>
        <w:t>Core Infrastructure Server Suite Standard, 96</w:t>
      </w:r>
    </w:p>
    <w:p w14:paraId="639DE29B" w14:textId="77777777" w:rsidR="00605E84" w:rsidRDefault="00605E84">
      <w:pPr>
        <w:pStyle w:val="Index1"/>
        <w:tabs>
          <w:tab w:val="right" w:pos="5030"/>
        </w:tabs>
        <w:rPr>
          <w:noProof/>
        </w:rPr>
      </w:pPr>
      <w:r>
        <w:rPr>
          <w:noProof/>
        </w:rPr>
        <w:t>Core Infrastructure Server Suite Standard (Licenças Core, 16 por pacote), 18</w:t>
      </w:r>
    </w:p>
    <w:p w14:paraId="3B0B2E99" w14:textId="77777777" w:rsidR="00605E84" w:rsidRDefault="00605E84">
      <w:pPr>
        <w:pStyle w:val="Index1"/>
        <w:tabs>
          <w:tab w:val="right" w:pos="5030"/>
        </w:tabs>
        <w:rPr>
          <w:noProof/>
        </w:rPr>
      </w:pPr>
      <w:r>
        <w:rPr>
          <w:noProof/>
        </w:rPr>
        <w:t>Core Infrastructure Server Suite Standard (Licenças Core, 2 por pacote), 17</w:t>
      </w:r>
    </w:p>
    <w:p w14:paraId="370778B4" w14:textId="77777777" w:rsidR="00605E84" w:rsidRDefault="00605E84">
      <w:pPr>
        <w:pStyle w:val="Index1"/>
        <w:tabs>
          <w:tab w:val="right" w:pos="5030"/>
        </w:tabs>
        <w:rPr>
          <w:noProof/>
        </w:rPr>
      </w:pPr>
      <w:r>
        <w:rPr>
          <w:noProof/>
        </w:rPr>
        <w:t>Créditos de Comunicação, 72</w:t>
      </w:r>
    </w:p>
    <w:p w14:paraId="34AE520E" w14:textId="77777777" w:rsidR="00605E84" w:rsidRDefault="00605E84">
      <w:pPr>
        <w:pStyle w:val="Index1"/>
        <w:tabs>
          <w:tab w:val="right" w:pos="5030"/>
        </w:tabs>
        <w:rPr>
          <w:noProof/>
        </w:rPr>
      </w:pPr>
      <w:r>
        <w:rPr>
          <w:noProof/>
        </w:rPr>
        <w:t>Dynamics 365 - Additional Customer Engagement Database Storage, 64</w:t>
      </w:r>
    </w:p>
    <w:p w14:paraId="1E8EB390" w14:textId="77777777" w:rsidR="00605E84" w:rsidRDefault="00605E84">
      <w:pPr>
        <w:pStyle w:val="Index1"/>
        <w:tabs>
          <w:tab w:val="right" w:pos="5030"/>
        </w:tabs>
        <w:rPr>
          <w:noProof/>
        </w:rPr>
      </w:pPr>
      <w:r>
        <w:rPr>
          <w:noProof/>
        </w:rPr>
        <w:t>Dynamics 365 - Additional Customer Engagement Portal, 64</w:t>
      </w:r>
    </w:p>
    <w:p w14:paraId="638B51EF" w14:textId="77777777" w:rsidR="00605E84" w:rsidRDefault="00605E84">
      <w:pPr>
        <w:pStyle w:val="Index1"/>
        <w:tabs>
          <w:tab w:val="right" w:pos="5030"/>
        </w:tabs>
        <w:rPr>
          <w:noProof/>
        </w:rPr>
      </w:pPr>
      <w:r>
        <w:rPr>
          <w:noProof/>
        </w:rPr>
        <w:t>Dynamics 365 - Additional Customer Engagement Portal Page Views, 64</w:t>
      </w:r>
    </w:p>
    <w:p w14:paraId="72D3279F" w14:textId="77777777" w:rsidR="00605E84" w:rsidRDefault="00605E84">
      <w:pPr>
        <w:pStyle w:val="Index1"/>
        <w:tabs>
          <w:tab w:val="right" w:pos="5030"/>
        </w:tabs>
        <w:rPr>
          <w:noProof/>
        </w:rPr>
      </w:pPr>
      <w:r>
        <w:rPr>
          <w:noProof/>
        </w:rPr>
        <w:t>Dynamics 365 - Additional Customer Engagement Production/Non-Production Instance, 64</w:t>
      </w:r>
    </w:p>
    <w:p w14:paraId="29A3EAE3" w14:textId="77777777" w:rsidR="00605E84" w:rsidRDefault="00605E84">
      <w:pPr>
        <w:pStyle w:val="Index1"/>
        <w:tabs>
          <w:tab w:val="right" w:pos="5030"/>
        </w:tabs>
        <w:rPr>
          <w:noProof/>
        </w:rPr>
      </w:pPr>
      <w:r>
        <w:rPr>
          <w:noProof/>
        </w:rPr>
        <w:t>Dynamics 365 - Additional Customer Engagement Social Posts, 64</w:t>
      </w:r>
    </w:p>
    <w:p w14:paraId="1076BE24" w14:textId="77777777" w:rsidR="00605E84" w:rsidRDefault="00605E84">
      <w:pPr>
        <w:pStyle w:val="Index1"/>
        <w:tabs>
          <w:tab w:val="right" w:pos="5030"/>
        </w:tabs>
        <w:rPr>
          <w:noProof/>
        </w:rPr>
      </w:pPr>
      <w:r>
        <w:rPr>
          <w:noProof/>
        </w:rPr>
        <w:t>Dynamics 365 Business Central Device, 63</w:t>
      </w:r>
    </w:p>
    <w:p w14:paraId="36691CFB" w14:textId="77777777" w:rsidR="00605E84" w:rsidRDefault="00605E84">
      <w:pPr>
        <w:pStyle w:val="Index1"/>
        <w:tabs>
          <w:tab w:val="right" w:pos="5030"/>
        </w:tabs>
        <w:rPr>
          <w:noProof/>
        </w:rPr>
      </w:pPr>
      <w:r>
        <w:rPr>
          <w:noProof/>
        </w:rPr>
        <w:t>Dynamics 365 Business Central Premium/Essentials/Team Member, 63</w:t>
      </w:r>
    </w:p>
    <w:p w14:paraId="7989A1F8" w14:textId="77777777" w:rsidR="00605E84" w:rsidRDefault="00605E84">
      <w:pPr>
        <w:pStyle w:val="Index1"/>
        <w:tabs>
          <w:tab w:val="right" w:pos="5030"/>
        </w:tabs>
        <w:rPr>
          <w:noProof/>
        </w:rPr>
      </w:pPr>
      <w:r>
        <w:rPr>
          <w:noProof/>
        </w:rPr>
        <w:t>Dynamics 365 Call Intelligence, 64</w:t>
      </w:r>
    </w:p>
    <w:p w14:paraId="3017B0AA" w14:textId="77777777" w:rsidR="00605E84" w:rsidRDefault="00605E84">
      <w:pPr>
        <w:pStyle w:val="Index1"/>
        <w:tabs>
          <w:tab w:val="right" w:pos="5030"/>
        </w:tabs>
        <w:rPr>
          <w:noProof/>
        </w:rPr>
      </w:pPr>
      <w:r>
        <w:rPr>
          <w:noProof/>
        </w:rPr>
        <w:t>Dynamics 365 Customer Insights, 63</w:t>
      </w:r>
    </w:p>
    <w:p w14:paraId="17E1301E" w14:textId="77777777" w:rsidR="00605E84" w:rsidRDefault="00605E84">
      <w:pPr>
        <w:pStyle w:val="Index1"/>
        <w:tabs>
          <w:tab w:val="right" w:pos="5030"/>
        </w:tabs>
        <w:rPr>
          <w:noProof/>
        </w:rPr>
      </w:pPr>
      <w:r>
        <w:rPr>
          <w:noProof/>
        </w:rPr>
        <w:t>Dynamics 365 Customer Service, 21</w:t>
      </w:r>
    </w:p>
    <w:p w14:paraId="34FFB7E1" w14:textId="77777777" w:rsidR="00605E84" w:rsidRDefault="00605E84">
      <w:pPr>
        <w:pStyle w:val="Index1"/>
        <w:tabs>
          <w:tab w:val="right" w:pos="5030"/>
        </w:tabs>
        <w:rPr>
          <w:noProof/>
        </w:rPr>
      </w:pPr>
      <w:r>
        <w:rPr>
          <w:noProof/>
        </w:rPr>
        <w:t>Dynamics 365 Customer Service Enterprise, 63</w:t>
      </w:r>
    </w:p>
    <w:p w14:paraId="513E096E" w14:textId="77777777" w:rsidR="00605E84" w:rsidRDefault="00605E84">
      <w:pPr>
        <w:pStyle w:val="Index1"/>
        <w:tabs>
          <w:tab w:val="right" w:pos="5030"/>
        </w:tabs>
        <w:rPr>
          <w:noProof/>
        </w:rPr>
      </w:pPr>
      <w:r>
        <w:rPr>
          <w:noProof/>
        </w:rPr>
        <w:t>Dynamics 365 Customer Service Insights, 64</w:t>
      </w:r>
    </w:p>
    <w:p w14:paraId="53FCA0DE" w14:textId="77777777" w:rsidR="00605E84" w:rsidRDefault="00605E84">
      <w:pPr>
        <w:pStyle w:val="Index1"/>
        <w:tabs>
          <w:tab w:val="right" w:pos="5030"/>
        </w:tabs>
        <w:rPr>
          <w:noProof/>
        </w:rPr>
      </w:pPr>
      <w:r>
        <w:rPr>
          <w:noProof/>
        </w:rPr>
        <w:t>Dynamics 365 Customer Service Messaging, 65</w:t>
      </w:r>
    </w:p>
    <w:p w14:paraId="1DB451AC" w14:textId="77777777" w:rsidR="00605E84" w:rsidRDefault="00605E84">
      <w:pPr>
        <w:pStyle w:val="Index1"/>
        <w:tabs>
          <w:tab w:val="right" w:pos="5030"/>
        </w:tabs>
        <w:rPr>
          <w:noProof/>
        </w:rPr>
      </w:pPr>
      <w:r>
        <w:rPr>
          <w:noProof/>
        </w:rPr>
        <w:t>Dynamics 365 Customer Service Professional, 64</w:t>
      </w:r>
    </w:p>
    <w:p w14:paraId="29ADF1FA" w14:textId="77777777" w:rsidR="00605E84" w:rsidRDefault="00605E84">
      <w:pPr>
        <w:pStyle w:val="Index1"/>
        <w:tabs>
          <w:tab w:val="right" w:pos="5030"/>
        </w:tabs>
        <w:rPr>
          <w:noProof/>
        </w:rPr>
      </w:pPr>
      <w:r>
        <w:rPr>
          <w:noProof/>
        </w:rPr>
        <w:t>Dynamics 365 Field Service, 64</w:t>
      </w:r>
    </w:p>
    <w:p w14:paraId="1128CA08" w14:textId="77777777" w:rsidR="00605E84" w:rsidRDefault="00605E84">
      <w:pPr>
        <w:pStyle w:val="Index1"/>
        <w:tabs>
          <w:tab w:val="right" w:pos="5030"/>
        </w:tabs>
        <w:rPr>
          <w:noProof/>
        </w:rPr>
      </w:pPr>
      <w:r>
        <w:rPr>
          <w:noProof/>
        </w:rPr>
        <w:t>Dynamics 365 Finance, 64</w:t>
      </w:r>
    </w:p>
    <w:p w14:paraId="64DB4FF3" w14:textId="77777777" w:rsidR="00605E84" w:rsidRDefault="00605E84">
      <w:pPr>
        <w:pStyle w:val="Index1"/>
        <w:tabs>
          <w:tab w:val="right" w:pos="5030"/>
        </w:tabs>
        <w:rPr>
          <w:noProof/>
        </w:rPr>
      </w:pPr>
      <w:r>
        <w:rPr>
          <w:noProof/>
        </w:rPr>
        <w:t>Dynamics 365 Finance de SA Existente, 64</w:t>
      </w:r>
    </w:p>
    <w:p w14:paraId="4C96FC36" w14:textId="77777777" w:rsidR="00605E84" w:rsidRDefault="00605E84">
      <w:pPr>
        <w:pStyle w:val="Index1"/>
        <w:tabs>
          <w:tab w:val="right" w:pos="5030"/>
        </w:tabs>
        <w:rPr>
          <w:noProof/>
        </w:rPr>
      </w:pPr>
      <w:r>
        <w:rPr>
          <w:noProof/>
        </w:rPr>
        <w:t>Dynamics 365 for Field Service - Resource Scheduling Optimization, 64</w:t>
      </w:r>
    </w:p>
    <w:p w14:paraId="575682C6" w14:textId="77777777" w:rsidR="00605E84" w:rsidRDefault="00605E84">
      <w:pPr>
        <w:pStyle w:val="Index1"/>
        <w:tabs>
          <w:tab w:val="right" w:pos="5030"/>
        </w:tabs>
        <w:rPr>
          <w:noProof/>
        </w:rPr>
      </w:pPr>
      <w:r>
        <w:rPr>
          <w:noProof/>
        </w:rPr>
        <w:t>Dynamics 365 for Project Service Automation, 64</w:t>
      </w:r>
    </w:p>
    <w:p w14:paraId="2CE3D9FF" w14:textId="77777777" w:rsidR="00605E84" w:rsidRDefault="00605E84">
      <w:pPr>
        <w:pStyle w:val="Index1"/>
        <w:tabs>
          <w:tab w:val="right" w:pos="5030"/>
        </w:tabs>
        <w:rPr>
          <w:noProof/>
        </w:rPr>
      </w:pPr>
      <w:r>
        <w:rPr>
          <w:noProof/>
        </w:rPr>
        <w:t>Dynamics 365 Fraud Protection, 65</w:t>
      </w:r>
    </w:p>
    <w:p w14:paraId="3C2ECCFA" w14:textId="77777777" w:rsidR="00605E84" w:rsidRDefault="00605E84">
      <w:pPr>
        <w:pStyle w:val="Index1"/>
        <w:tabs>
          <w:tab w:val="right" w:pos="5030"/>
        </w:tabs>
        <w:rPr>
          <w:noProof/>
        </w:rPr>
      </w:pPr>
      <w:r>
        <w:rPr>
          <w:noProof/>
        </w:rPr>
        <w:t>Dynamics 365 Marketing, 64</w:t>
      </w:r>
    </w:p>
    <w:p w14:paraId="6A7A5548" w14:textId="77777777" w:rsidR="00605E84" w:rsidRDefault="00605E84">
      <w:pPr>
        <w:pStyle w:val="Index1"/>
        <w:tabs>
          <w:tab w:val="right" w:pos="5030"/>
        </w:tabs>
        <w:rPr>
          <w:noProof/>
        </w:rPr>
      </w:pPr>
      <w:r>
        <w:rPr>
          <w:noProof/>
        </w:rPr>
        <w:t>Dynamics 365 Operations Activity de SA Existente, 63</w:t>
      </w:r>
    </w:p>
    <w:p w14:paraId="7226896A" w14:textId="77777777" w:rsidR="00605E84" w:rsidRDefault="00605E84">
      <w:pPr>
        <w:pStyle w:val="Index1"/>
        <w:tabs>
          <w:tab w:val="right" w:pos="5030"/>
        </w:tabs>
        <w:rPr>
          <w:noProof/>
        </w:rPr>
      </w:pPr>
      <w:r>
        <w:rPr>
          <w:noProof/>
        </w:rPr>
        <w:t>Dynamics 365 Operations Device, 21, 63</w:t>
      </w:r>
    </w:p>
    <w:p w14:paraId="4B7294AE" w14:textId="77777777" w:rsidR="00605E84" w:rsidRDefault="00605E84">
      <w:pPr>
        <w:pStyle w:val="Index1"/>
        <w:tabs>
          <w:tab w:val="right" w:pos="5030"/>
        </w:tabs>
        <w:rPr>
          <w:noProof/>
        </w:rPr>
      </w:pPr>
      <w:r>
        <w:rPr>
          <w:noProof/>
        </w:rPr>
        <w:t>Dynamics 365 Operations Device de SA Existente, 63</w:t>
      </w:r>
    </w:p>
    <w:p w14:paraId="05BEA3B7" w14:textId="77777777" w:rsidR="00605E84" w:rsidRDefault="00605E84">
      <w:pPr>
        <w:pStyle w:val="Index1"/>
        <w:tabs>
          <w:tab w:val="right" w:pos="5030"/>
        </w:tabs>
        <w:rPr>
          <w:noProof/>
        </w:rPr>
      </w:pPr>
      <w:r>
        <w:rPr>
          <w:noProof/>
        </w:rPr>
        <w:t>Dynamics 365 Operations Server, 20, 90</w:t>
      </w:r>
    </w:p>
    <w:p w14:paraId="7D9B6869" w14:textId="77777777" w:rsidR="00605E84" w:rsidRDefault="00605E84">
      <w:pPr>
        <w:pStyle w:val="Index1"/>
        <w:tabs>
          <w:tab w:val="right" w:pos="5030"/>
        </w:tabs>
        <w:rPr>
          <w:noProof/>
        </w:rPr>
      </w:pPr>
      <w:r>
        <w:rPr>
          <w:noProof/>
        </w:rPr>
        <w:t>Dynamics 365 Retail, 64</w:t>
      </w:r>
    </w:p>
    <w:p w14:paraId="4E01888B" w14:textId="77777777" w:rsidR="00605E84" w:rsidRDefault="00605E84">
      <w:pPr>
        <w:pStyle w:val="Index1"/>
        <w:tabs>
          <w:tab w:val="right" w:pos="5030"/>
        </w:tabs>
        <w:rPr>
          <w:noProof/>
        </w:rPr>
      </w:pPr>
      <w:r>
        <w:rPr>
          <w:noProof/>
        </w:rPr>
        <w:t>Dynamics 365 Retail de SA Existente, 64</w:t>
      </w:r>
    </w:p>
    <w:p w14:paraId="2BE014D7" w14:textId="77777777" w:rsidR="00605E84" w:rsidRDefault="00605E84">
      <w:pPr>
        <w:pStyle w:val="Index1"/>
        <w:tabs>
          <w:tab w:val="right" w:pos="5030"/>
        </w:tabs>
        <w:rPr>
          <w:noProof/>
        </w:rPr>
      </w:pPr>
      <w:r>
        <w:rPr>
          <w:noProof/>
        </w:rPr>
        <w:t>Dynamics 365 Sales, 21</w:t>
      </w:r>
    </w:p>
    <w:p w14:paraId="4E8C3580" w14:textId="77777777" w:rsidR="00605E84" w:rsidRDefault="00605E84">
      <w:pPr>
        <w:pStyle w:val="Index1"/>
        <w:tabs>
          <w:tab w:val="right" w:pos="5030"/>
        </w:tabs>
        <w:rPr>
          <w:noProof/>
        </w:rPr>
      </w:pPr>
      <w:r>
        <w:rPr>
          <w:noProof/>
        </w:rPr>
        <w:t>Dynamics 365 Sales Enterprise, 64</w:t>
      </w:r>
    </w:p>
    <w:p w14:paraId="73ED4E95" w14:textId="77777777" w:rsidR="00605E84" w:rsidRDefault="00605E84">
      <w:pPr>
        <w:pStyle w:val="Index1"/>
        <w:tabs>
          <w:tab w:val="right" w:pos="5030"/>
        </w:tabs>
        <w:rPr>
          <w:noProof/>
        </w:rPr>
      </w:pPr>
      <w:r>
        <w:rPr>
          <w:noProof/>
        </w:rPr>
        <w:t>Dynamics 365 Sales Insights, 64</w:t>
      </w:r>
    </w:p>
    <w:p w14:paraId="71EC9739" w14:textId="77777777" w:rsidR="00605E84" w:rsidRDefault="00605E84">
      <w:pPr>
        <w:pStyle w:val="Index1"/>
        <w:tabs>
          <w:tab w:val="right" w:pos="5030"/>
        </w:tabs>
        <w:rPr>
          <w:noProof/>
        </w:rPr>
      </w:pPr>
      <w:r>
        <w:rPr>
          <w:noProof/>
        </w:rPr>
        <w:t>Dynamics 365 Sales Professional, 64</w:t>
      </w:r>
    </w:p>
    <w:p w14:paraId="1C725188" w14:textId="77777777" w:rsidR="00605E84" w:rsidRDefault="00605E84">
      <w:pPr>
        <w:pStyle w:val="Index1"/>
        <w:tabs>
          <w:tab w:val="right" w:pos="5030"/>
        </w:tabs>
        <w:rPr>
          <w:noProof/>
        </w:rPr>
      </w:pPr>
      <w:r>
        <w:rPr>
          <w:noProof/>
        </w:rPr>
        <w:t>Dynamics 365 Supply Chain Management, 64</w:t>
      </w:r>
    </w:p>
    <w:p w14:paraId="68AE9091" w14:textId="77777777" w:rsidR="00605E84" w:rsidRDefault="00605E84">
      <w:pPr>
        <w:pStyle w:val="Index1"/>
        <w:tabs>
          <w:tab w:val="right" w:pos="5030"/>
        </w:tabs>
        <w:rPr>
          <w:noProof/>
        </w:rPr>
      </w:pPr>
      <w:r>
        <w:rPr>
          <w:noProof/>
        </w:rPr>
        <w:t>Dynamics 365 Supply Chain Management de SA Existente, 64</w:t>
      </w:r>
    </w:p>
    <w:p w14:paraId="0BECF36E" w14:textId="77777777" w:rsidR="00605E84" w:rsidRDefault="00605E84">
      <w:pPr>
        <w:pStyle w:val="Index1"/>
        <w:tabs>
          <w:tab w:val="right" w:pos="5030"/>
        </w:tabs>
        <w:rPr>
          <w:noProof/>
        </w:rPr>
      </w:pPr>
      <w:r>
        <w:rPr>
          <w:noProof/>
        </w:rPr>
        <w:t>Dynamics 365 Talent, 64</w:t>
      </w:r>
    </w:p>
    <w:p w14:paraId="1C4373E4" w14:textId="77777777" w:rsidR="00605E84" w:rsidRDefault="00605E84">
      <w:pPr>
        <w:pStyle w:val="Index1"/>
        <w:tabs>
          <w:tab w:val="right" w:pos="5030"/>
        </w:tabs>
        <w:rPr>
          <w:noProof/>
        </w:rPr>
      </w:pPr>
      <w:r>
        <w:rPr>
          <w:noProof/>
        </w:rPr>
        <w:t>Dynamics 365 Talent Comprehensive Hiring, 64</w:t>
      </w:r>
    </w:p>
    <w:p w14:paraId="62C1BCC1" w14:textId="77777777" w:rsidR="00605E84" w:rsidRDefault="00605E84">
      <w:pPr>
        <w:pStyle w:val="Index1"/>
        <w:tabs>
          <w:tab w:val="right" w:pos="5030"/>
        </w:tabs>
        <w:rPr>
          <w:noProof/>
        </w:rPr>
      </w:pPr>
      <w:r>
        <w:rPr>
          <w:noProof/>
        </w:rPr>
        <w:t>Dynamics 365 Talent de SA Existente, 64</w:t>
      </w:r>
    </w:p>
    <w:p w14:paraId="3D732A87" w14:textId="77777777" w:rsidR="00605E84" w:rsidRDefault="00605E84">
      <w:pPr>
        <w:pStyle w:val="Index1"/>
        <w:tabs>
          <w:tab w:val="right" w:pos="5030"/>
        </w:tabs>
        <w:rPr>
          <w:noProof/>
        </w:rPr>
      </w:pPr>
      <w:r>
        <w:rPr>
          <w:noProof/>
        </w:rPr>
        <w:t>Dynamics 365 Team Members, 20, 64</w:t>
      </w:r>
    </w:p>
    <w:p w14:paraId="063364E6" w14:textId="77777777" w:rsidR="00605E84" w:rsidRDefault="00605E84">
      <w:pPr>
        <w:pStyle w:val="Index1"/>
        <w:tabs>
          <w:tab w:val="right" w:pos="5030"/>
        </w:tabs>
        <w:rPr>
          <w:noProof/>
        </w:rPr>
      </w:pPr>
      <w:r>
        <w:rPr>
          <w:noProof/>
        </w:rPr>
        <w:t>Dynamics 365 Team Members de SA Existente, 64</w:t>
      </w:r>
    </w:p>
    <w:p w14:paraId="7CB27596" w14:textId="77777777" w:rsidR="00605E84" w:rsidRDefault="00605E84">
      <w:pPr>
        <w:pStyle w:val="Index1"/>
        <w:tabs>
          <w:tab w:val="right" w:pos="5030"/>
        </w:tabs>
        <w:rPr>
          <w:noProof/>
        </w:rPr>
      </w:pPr>
      <w:r>
        <w:rPr>
          <w:noProof/>
        </w:rPr>
        <w:t>Dynamics 365 Unified Operations Plan - Additional Database Storage, 64</w:t>
      </w:r>
    </w:p>
    <w:p w14:paraId="6555F7DF" w14:textId="77777777" w:rsidR="00605E84" w:rsidRDefault="00605E84">
      <w:pPr>
        <w:pStyle w:val="Index1"/>
        <w:tabs>
          <w:tab w:val="right" w:pos="5030"/>
        </w:tabs>
        <w:rPr>
          <w:noProof/>
        </w:rPr>
      </w:pPr>
      <w:r>
        <w:rPr>
          <w:noProof/>
        </w:rPr>
        <w:t>Dynamics 365 Unified Operations Plan - Additional File Storage, 64</w:t>
      </w:r>
    </w:p>
    <w:p w14:paraId="2E1313EF" w14:textId="77777777" w:rsidR="00605E84" w:rsidRDefault="00605E84">
      <w:pPr>
        <w:pStyle w:val="Index1"/>
        <w:tabs>
          <w:tab w:val="right" w:pos="5030"/>
        </w:tabs>
        <w:rPr>
          <w:noProof/>
        </w:rPr>
      </w:pPr>
      <w:r>
        <w:rPr>
          <w:noProof/>
        </w:rPr>
        <w:t>Dynamics 365 Unified Operations Plan - Capacidade Adicional para Bases de Dados, 64</w:t>
      </w:r>
    </w:p>
    <w:p w14:paraId="2CF07D36" w14:textId="77777777" w:rsidR="00605E84" w:rsidRDefault="00605E84">
      <w:pPr>
        <w:pStyle w:val="Index1"/>
        <w:tabs>
          <w:tab w:val="right" w:pos="5030"/>
        </w:tabs>
        <w:rPr>
          <w:noProof/>
        </w:rPr>
      </w:pPr>
      <w:r>
        <w:rPr>
          <w:noProof/>
        </w:rPr>
        <w:t>Dynamics 365 Unified Operations Plan - Capacidade Adicional para Ficheiros, 64</w:t>
      </w:r>
    </w:p>
    <w:p w14:paraId="21003BBD" w14:textId="77777777" w:rsidR="00605E84" w:rsidRDefault="00605E84">
      <w:pPr>
        <w:pStyle w:val="Index1"/>
        <w:tabs>
          <w:tab w:val="right" w:pos="5030"/>
        </w:tabs>
        <w:rPr>
          <w:noProof/>
        </w:rPr>
      </w:pPr>
      <w:r>
        <w:rPr>
          <w:noProof/>
        </w:rPr>
        <w:t>Dynamics 365 Unified Operations Plan - Sandbox Tiers 1-5, 64</w:t>
      </w:r>
    </w:p>
    <w:p w14:paraId="21008134" w14:textId="77777777" w:rsidR="00605E84" w:rsidRDefault="00605E84">
      <w:pPr>
        <w:pStyle w:val="Index1"/>
        <w:tabs>
          <w:tab w:val="right" w:pos="5030"/>
        </w:tabs>
        <w:rPr>
          <w:noProof/>
        </w:rPr>
      </w:pPr>
      <w:r>
        <w:rPr>
          <w:noProof/>
        </w:rPr>
        <w:t>Dynamics AX 2012 R2, 20</w:t>
      </w:r>
    </w:p>
    <w:p w14:paraId="2B695C91" w14:textId="77777777" w:rsidR="00605E84" w:rsidRDefault="00605E84">
      <w:pPr>
        <w:pStyle w:val="Index1"/>
        <w:tabs>
          <w:tab w:val="right" w:pos="5030"/>
        </w:tabs>
        <w:rPr>
          <w:noProof/>
        </w:rPr>
      </w:pPr>
      <w:r>
        <w:rPr>
          <w:noProof/>
        </w:rPr>
        <w:t>Dynamics AX 2012 R3, 20</w:t>
      </w:r>
    </w:p>
    <w:p w14:paraId="0410F4C1" w14:textId="77777777" w:rsidR="00605E84" w:rsidRDefault="00605E84">
      <w:pPr>
        <w:pStyle w:val="Index1"/>
        <w:tabs>
          <w:tab w:val="right" w:pos="5030"/>
        </w:tabs>
        <w:rPr>
          <w:noProof/>
        </w:rPr>
      </w:pPr>
      <w:r>
        <w:rPr>
          <w:noProof/>
        </w:rPr>
        <w:t>Dynamics CRM 2015, 20</w:t>
      </w:r>
    </w:p>
    <w:p w14:paraId="198A4DEF" w14:textId="77777777" w:rsidR="00605E84" w:rsidRDefault="00605E84">
      <w:pPr>
        <w:pStyle w:val="Index1"/>
        <w:tabs>
          <w:tab w:val="right" w:pos="5030"/>
        </w:tabs>
        <w:rPr>
          <w:noProof/>
        </w:rPr>
      </w:pPr>
      <w:r>
        <w:rPr>
          <w:noProof/>
        </w:rPr>
        <w:t>Dynamics CRM 2016, 20</w:t>
      </w:r>
    </w:p>
    <w:p w14:paraId="69DC77AE" w14:textId="77777777" w:rsidR="00605E84" w:rsidRDefault="00605E84">
      <w:pPr>
        <w:pStyle w:val="Index1"/>
        <w:tabs>
          <w:tab w:val="right" w:pos="5030"/>
        </w:tabs>
        <w:rPr>
          <w:noProof/>
        </w:rPr>
      </w:pPr>
      <w:r>
        <w:rPr>
          <w:noProof/>
        </w:rPr>
        <w:t>Enterprise CAL, 34, 90, 96</w:t>
      </w:r>
    </w:p>
    <w:p w14:paraId="49E82E58" w14:textId="77777777" w:rsidR="00605E84" w:rsidRDefault="00605E84">
      <w:pPr>
        <w:pStyle w:val="Index1"/>
        <w:tabs>
          <w:tab w:val="right" w:pos="5030"/>
        </w:tabs>
        <w:rPr>
          <w:noProof/>
        </w:rPr>
      </w:pPr>
      <w:r>
        <w:rPr>
          <w:noProof/>
        </w:rPr>
        <w:t>Enterprise CAL Bridge para Enterprise Mobility + Security, 16</w:t>
      </w:r>
    </w:p>
    <w:p w14:paraId="6B46C187" w14:textId="77777777" w:rsidR="00605E84" w:rsidRDefault="00605E84">
      <w:pPr>
        <w:pStyle w:val="Index1"/>
        <w:tabs>
          <w:tab w:val="right" w:pos="5030"/>
        </w:tabs>
        <w:rPr>
          <w:noProof/>
        </w:rPr>
      </w:pPr>
      <w:r>
        <w:rPr>
          <w:noProof/>
        </w:rPr>
        <w:t>Enterprise CAL Bridge para Enterprise Mobility + Security de SA Existente, 16</w:t>
      </w:r>
    </w:p>
    <w:p w14:paraId="147B56E6" w14:textId="77777777" w:rsidR="00605E84" w:rsidRDefault="00605E84">
      <w:pPr>
        <w:pStyle w:val="Index1"/>
        <w:tabs>
          <w:tab w:val="right" w:pos="5030"/>
        </w:tabs>
        <w:rPr>
          <w:noProof/>
        </w:rPr>
      </w:pPr>
      <w:r>
        <w:rPr>
          <w:noProof/>
        </w:rPr>
        <w:t>Enterprise CAL Suite, 16</w:t>
      </w:r>
    </w:p>
    <w:p w14:paraId="5AC17CF6" w14:textId="77777777" w:rsidR="00605E84" w:rsidRDefault="00605E84">
      <w:pPr>
        <w:pStyle w:val="Index1"/>
        <w:tabs>
          <w:tab w:val="right" w:pos="5030"/>
        </w:tabs>
        <w:rPr>
          <w:noProof/>
        </w:rPr>
      </w:pPr>
      <w:r>
        <w:rPr>
          <w:noProof/>
        </w:rPr>
        <w:t>Enterprise CAL Suite Bridge para Microsoft Intune, 16</w:t>
      </w:r>
    </w:p>
    <w:p w14:paraId="4BE3C72D" w14:textId="77777777" w:rsidR="00605E84" w:rsidRDefault="00605E84">
      <w:pPr>
        <w:pStyle w:val="Index1"/>
        <w:tabs>
          <w:tab w:val="right" w:pos="5030"/>
        </w:tabs>
        <w:rPr>
          <w:noProof/>
        </w:rPr>
      </w:pPr>
      <w:r>
        <w:rPr>
          <w:noProof/>
        </w:rPr>
        <w:t>Enterprise CAL Suite Bridge para Office 365, 16</w:t>
      </w:r>
    </w:p>
    <w:p w14:paraId="7C5CF311" w14:textId="77777777" w:rsidR="00605E84" w:rsidRDefault="00605E84">
      <w:pPr>
        <w:pStyle w:val="Index1"/>
        <w:tabs>
          <w:tab w:val="right" w:pos="5030"/>
        </w:tabs>
        <w:rPr>
          <w:noProof/>
        </w:rPr>
      </w:pPr>
      <w:r>
        <w:rPr>
          <w:noProof/>
        </w:rPr>
        <w:t>Enterprise CAL Suite Bridge para Office 365 de SA Existente, 16</w:t>
      </w:r>
    </w:p>
    <w:p w14:paraId="14E5DEB2" w14:textId="77777777" w:rsidR="00605E84" w:rsidRDefault="00605E84">
      <w:pPr>
        <w:pStyle w:val="Index1"/>
        <w:tabs>
          <w:tab w:val="right" w:pos="5030"/>
        </w:tabs>
        <w:rPr>
          <w:noProof/>
        </w:rPr>
      </w:pPr>
      <w:r>
        <w:rPr>
          <w:noProof/>
        </w:rPr>
        <w:t>Enterprise CAL Suite Bridge para Office 365 e Microsoft Intune, 16</w:t>
      </w:r>
    </w:p>
    <w:p w14:paraId="519D0E88" w14:textId="77777777" w:rsidR="00605E84" w:rsidRDefault="00605E84">
      <w:pPr>
        <w:pStyle w:val="Index1"/>
        <w:tabs>
          <w:tab w:val="right" w:pos="5030"/>
        </w:tabs>
        <w:rPr>
          <w:noProof/>
        </w:rPr>
      </w:pPr>
      <w:r>
        <w:rPr>
          <w:noProof/>
        </w:rPr>
        <w:t>Enterprise Mobility + Security A3, 61</w:t>
      </w:r>
    </w:p>
    <w:p w14:paraId="11435645" w14:textId="77777777" w:rsidR="00605E84" w:rsidRDefault="00605E84">
      <w:pPr>
        <w:pStyle w:val="Index1"/>
        <w:tabs>
          <w:tab w:val="right" w:pos="5030"/>
        </w:tabs>
        <w:rPr>
          <w:noProof/>
        </w:rPr>
      </w:pPr>
      <w:r>
        <w:rPr>
          <w:noProof/>
        </w:rPr>
        <w:t>Enterprise Mobility + Security A5, 61</w:t>
      </w:r>
    </w:p>
    <w:p w14:paraId="5F5146E4" w14:textId="77777777" w:rsidR="00605E84" w:rsidRDefault="00605E84">
      <w:pPr>
        <w:pStyle w:val="Index1"/>
        <w:tabs>
          <w:tab w:val="right" w:pos="5030"/>
        </w:tabs>
        <w:rPr>
          <w:noProof/>
        </w:rPr>
      </w:pPr>
      <w:r>
        <w:rPr>
          <w:noProof/>
        </w:rPr>
        <w:t>Enterprise Mobility + Security E3, 17, 61</w:t>
      </w:r>
    </w:p>
    <w:p w14:paraId="4C199103" w14:textId="77777777" w:rsidR="00605E84" w:rsidRDefault="00605E84">
      <w:pPr>
        <w:pStyle w:val="Index1"/>
        <w:tabs>
          <w:tab w:val="right" w:pos="5030"/>
        </w:tabs>
        <w:rPr>
          <w:noProof/>
        </w:rPr>
      </w:pPr>
      <w:r>
        <w:rPr>
          <w:noProof/>
        </w:rPr>
        <w:t>Enterprise Mobility + Security E3 de SA Existente, 61</w:t>
      </w:r>
    </w:p>
    <w:p w14:paraId="0BDD076B" w14:textId="77777777" w:rsidR="00605E84" w:rsidRDefault="00605E84">
      <w:pPr>
        <w:pStyle w:val="Index1"/>
        <w:tabs>
          <w:tab w:val="right" w:pos="5030"/>
        </w:tabs>
        <w:rPr>
          <w:noProof/>
        </w:rPr>
      </w:pPr>
      <w:r>
        <w:rPr>
          <w:noProof/>
        </w:rPr>
        <w:t>Enterprise Mobility + Security E5, 17</w:t>
      </w:r>
    </w:p>
    <w:p w14:paraId="397259DB" w14:textId="77777777" w:rsidR="00605E84" w:rsidRDefault="00605E84">
      <w:pPr>
        <w:pStyle w:val="Index1"/>
        <w:tabs>
          <w:tab w:val="right" w:pos="5030"/>
        </w:tabs>
        <w:rPr>
          <w:noProof/>
        </w:rPr>
      </w:pPr>
      <w:r>
        <w:rPr>
          <w:noProof/>
        </w:rPr>
        <w:t>Enterprise Mobility + Security E5, 61</w:t>
      </w:r>
    </w:p>
    <w:p w14:paraId="72EDF30F" w14:textId="77777777" w:rsidR="00605E84" w:rsidRDefault="00605E84">
      <w:pPr>
        <w:pStyle w:val="Index1"/>
        <w:tabs>
          <w:tab w:val="right" w:pos="5030"/>
        </w:tabs>
        <w:rPr>
          <w:noProof/>
        </w:rPr>
      </w:pPr>
      <w:r>
        <w:rPr>
          <w:noProof/>
        </w:rPr>
        <w:t>Enterprise Mobility + Security E5 de SA Existente, 61</w:t>
      </w:r>
    </w:p>
    <w:p w14:paraId="2D9271BF" w14:textId="77777777" w:rsidR="00605E84" w:rsidRDefault="00605E84">
      <w:pPr>
        <w:pStyle w:val="Index1"/>
        <w:tabs>
          <w:tab w:val="right" w:pos="5030"/>
        </w:tabs>
        <w:rPr>
          <w:noProof/>
        </w:rPr>
      </w:pPr>
      <w:r>
        <w:rPr>
          <w:noProof/>
        </w:rPr>
        <w:t>Especialistas a Pedido (SL), 59</w:t>
      </w:r>
    </w:p>
    <w:p w14:paraId="66228A6B" w14:textId="77777777" w:rsidR="00605E84" w:rsidRDefault="00605E84">
      <w:pPr>
        <w:pStyle w:val="Index1"/>
        <w:tabs>
          <w:tab w:val="right" w:pos="5030"/>
        </w:tabs>
        <w:rPr>
          <w:noProof/>
        </w:rPr>
      </w:pPr>
      <w:r>
        <w:rPr>
          <w:noProof/>
        </w:rPr>
        <w:t>Esquema do Dynamics 365, 64</w:t>
      </w:r>
    </w:p>
    <w:p w14:paraId="56252980" w14:textId="77777777" w:rsidR="00605E84" w:rsidRDefault="00605E84">
      <w:pPr>
        <w:pStyle w:val="Index1"/>
        <w:tabs>
          <w:tab w:val="right" w:pos="5030"/>
        </w:tabs>
        <w:rPr>
          <w:noProof/>
        </w:rPr>
      </w:pPr>
      <w:r>
        <w:rPr>
          <w:noProof/>
        </w:rPr>
        <w:t>ESU do SQL Server (Standard e Enterprise, Server e Core), 29</w:t>
      </w:r>
    </w:p>
    <w:p w14:paraId="6AB5EC4A" w14:textId="77777777" w:rsidR="00605E84" w:rsidRDefault="00605E84">
      <w:pPr>
        <w:pStyle w:val="Index1"/>
        <w:tabs>
          <w:tab w:val="right" w:pos="5030"/>
        </w:tabs>
        <w:rPr>
          <w:noProof/>
        </w:rPr>
      </w:pPr>
      <w:r>
        <w:rPr>
          <w:noProof/>
        </w:rPr>
        <w:t>ESU do Windows Server (Standard e Datacenter), 50</w:t>
      </w:r>
    </w:p>
    <w:p w14:paraId="6036B616" w14:textId="77777777" w:rsidR="00605E84" w:rsidRDefault="00605E84">
      <w:pPr>
        <w:pStyle w:val="Index1"/>
        <w:tabs>
          <w:tab w:val="right" w:pos="5030"/>
        </w:tabs>
        <w:rPr>
          <w:noProof/>
        </w:rPr>
      </w:pPr>
      <w:r>
        <w:rPr>
          <w:noProof/>
        </w:rPr>
        <w:t>Excel 2019, 23</w:t>
      </w:r>
    </w:p>
    <w:p w14:paraId="2DF456B7" w14:textId="77777777" w:rsidR="00605E84" w:rsidRDefault="00605E84">
      <w:pPr>
        <w:pStyle w:val="Index1"/>
        <w:tabs>
          <w:tab w:val="right" w:pos="5030"/>
        </w:tabs>
        <w:rPr>
          <w:noProof/>
        </w:rPr>
      </w:pPr>
      <w:r>
        <w:rPr>
          <w:noProof/>
        </w:rPr>
        <w:t>Excel 2019 para Mac, 24</w:t>
      </w:r>
    </w:p>
    <w:p w14:paraId="11AF7377" w14:textId="77777777" w:rsidR="00605E84" w:rsidRDefault="00605E84">
      <w:pPr>
        <w:pStyle w:val="Index1"/>
        <w:tabs>
          <w:tab w:val="right" w:pos="5030"/>
        </w:tabs>
        <w:rPr>
          <w:noProof/>
        </w:rPr>
      </w:pPr>
      <w:r>
        <w:rPr>
          <w:noProof/>
        </w:rPr>
        <w:t>Exchange Online Kiosk, 70</w:t>
      </w:r>
    </w:p>
    <w:p w14:paraId="12ED4C90" w14:textId="77777777" w:rsidR="00605E84" w:rsidRDefault="00605E84">
      <w:pPr>
        <w:pStyle w:val="Index1"/>
        <w:tabs>
          <w:tab w:val="right" w:pos="5030"/>
        </w:tabs>
        <w:rPr>
          <w:noProof/>
        </w:rPr>
      </w:pPr>
      <w:r>
        <w:rPr>
          <w:noProof/>
        </w:rPr>
        <w:t>Exchange Online Plano 1, 70</w:t>
      </w:r>
    </w:p>
    <w:p w14:paraId="349EE9DC" w14:textId="77777777" w:rsidR="00605E84" w:rsidRDefault="00605E84">
      <w:pPr>
        <w:pStyle w:val="Index1"/>
        <w:tabs>
          <w:tab w:val="right" w:pos="5030"/>
        </w:tabs>
        <w:rPr>
          <w:noProof/>
        </w:rPr>
      </w:pPr>
      <w:r>
        <w:rPr>
          <w:noProof/>
        </w:rPr>
        <w:t>Exchange Online Plano 1A para Ex-alunos, 70</w:t>
      </w:r>
    </w:p>
    <w:p w14:paraId="4F7E6394" w14:textId="77777777" w:rsidR="00605E84" w:rsidRDefault="00605E84">
      <w:pPr>
        <w:pStyle w:val="Index1"/>
        <w:tabs>
          <w:tab w:val="right" w:pos="5030"/>
        </w:tabs>
        <w:rPr>
          <w:noProof/>
        </w:rPr>
      </w:pPr>
      <w:r>
        <w:rPr>
          <w:noProof/>
        </w:rPr>
        <w:t>Exchange Online Plano 2, 70</w:t>
      </w:r>
    </w:p>
    <w:p w14:paraId="3EBF099F" w14:textId="77777777" w:rsidR="00605E84" w:rsidRDefault="00605E84">
      <w:pPr>
        <w:pStyle w:val="Index1"/>
        <w:tabs>
          <w:tab w:val="right" w:pos="5030"/>
        </w:tabs>
        <w:rPr>
          <w:noProof/>
        </w:rPr>
      </w:pPr>
      <w:r>
        <w:rPr>
          <w:noProof/>
        </w:rPr>
        <w:t>Exchange Server, 59, 60</w:t>
      </w:r>
    </w:p>
    <w:p w14:paraId="41E0DEF8" w14:textId="77777777" w:rsidR="00605E84" w:rsidRDefault="00605E84">
      <w:pPr>
        <w:pStyle w:val="Index1"/>
        <w:tabs>
          <w:tab w:val="right" w:pos="5030"/>
        </w:tabs>
        <w:rPr>
          <w:noProof/>
        </w:rPr>
      </w:pPr>
      <w:r>
        <w:rPr>
          <w:noProof/>
        </w:rPr>
        <w:t>Exchange Server 2016, 26</w:t>
      </w:r>
    </w:p>
    <w:p w14:paraId="6AD6B180" w14:textId="77777777" w:rsidR="00605E84" w:rsidRDefault="00605E84">
      <w:pPr>
        <w:pStyle w:val="Index1"/>
        <w:tabs>
          <w:tab w:val="right" w:pos="5030"/>
        </w:tabs>
        <w:rPr>
          <w:noProof/>
        </w:rPr>
      </w:pPr>
      <w:r>
        <w:rPr>
          <w:noProof/>
        </w:rPr>
        <w:t>Exchange Server Enterprise, 96</w:t>
      </w:r>
    </w:p>
    <w:p w14:paraId="49645A6F" w14:textId="77777777" w:rsidR="00605E84" w:rsidRDefault="00605E84">
      <w:pPr>
        <w:pStyle w:val="Index1"/>
        <w:tabs>
          <w:tab w:val="right" w:pos="5030"/>
        </w:tabs>
        <w:rPr>
          <w:noProof/>
        </w:rPr>
      </w:pPr>
      <w:r>
        <w:rPr>
          <w:noProof/>
        </w:rPr>
        <w:t>Exchange Server Enterprise 2019, 25</w:t>
      </w:r>
    </w:p>
    <w:p w14:paraId="29EE338F" w14:textId="77777777" w:rsidR="00605E84" w:rsidRDefault="00605E84">
      <w:pPr>
        <w:pStyle w:val="Index1"/>
        <w:tabs>
          <w:tab w:val="right" w:pos="5030"/>
        </w:tabs>
        <w:rPr>
          <w:noProof/>
        </w:rPr>
      </w:pPr>
      <w:r>
        <w:rPr>
          <w:noProof/>
        </w:rPr>
        <w:t>Exchange Server Standard, 96</w:t>
      </w:r>
    </w:p>
    <w:p w14:paraId="323CC99F" w14:textId="77777777" w:rsidR="00605E84" w:rsidRDefault="00605E84">
      <w:pPr>
        <w:pStyle w:val="Index1"/>
        <w:tabs>
          <w:tab w:val="right" w:pos="5030"/>
        </w:tabs>
        <w:rPr>
          <w:noProof/>
        </w:rPr>
      </w:pPr>
      <w:r>
        <w:rPr>
          <w:noProof/>
        </w:rPr>
        <w:t>Exchange Server Standard 2019, 26</w:t>
      </w:r>
    </w:p>
    <w:p w14:paraId="610F95FA" w14:textId="77777777" w:rsidR="00605E84" w:rsidRDefault="00605E84">
      <w:pPr>
        <w:pStyle w:val="Index1"/>
        <w:tabs>
          <w:tab w:val="right" w:pos="5030"/>
        </w:tabs>
        <w:rPr>
          <w:noProof/>
        </w:rPr>
      </w:pPr>
      <w:r>
        <w:rPr>
          <w:noProof/>
        </w:rPr>
        <w:t>External Connector para Microsoft Identity Manager 2016, 22</w:t>
      </w:r>
    </w:p>
    <w:p w14:paraId="2DF98105" w14:textId="77777777" w:rsidR="00605E84" w:rsidRDefault="00605E84">
      <w:pPr>
        <w:pStyle w:val="Index1"/>
        <w:tabs>
          <w:tab w:val="right" w:pos="5030"/>
        </w:tabs>
        <w:rPr>
          <w:noProof/>
        </w:rPr>
      </w:pPr>
      <w:r>
        <w:rPr>
          <w:noProof/>
        </w:rPr>
        <w:t>External Connector para os Serviços de Ambiente de Trabalho Remoto do Windows Server 2019, 49</w:t>
      </w:r>
    </w:p>
    <w:p w14:paraId="57D7778E" w14:textId="77777777" w:rsidR="00605E84" w:rsidRDefault="00605E84">
      <w:pPr>
        <w:pStyle w:val="Index1"/>
        <w:tabs>
          <w:tab w:val="right" w:pos="5030"/>
        </w:tabs>
        <w:rPr>
          <w:noProof/>
        </w:rPr>
      </w:pPr>
      <w:r>
        <w:rPr>
          <w:noProof/>
        </w:rPr>
        <w:t>External Connector para os Serviços de Gestão de Direitos do Active Directory do Windows Server 2019, 50</w:t>
      </w:r>
    </w:p>
    <w:p w14:paraId="00125B28" w14:textId="77777777" w:rsidR="00605E84" w:rsidRDefault="00605E84">
      <w:pPr>
        <w:pStyle w:val="Index1"/>
        <w:tabs>
          <w:tab w:val="right" w:pos="5030"/>
        </w:tabs>
        <w:rPr>
          <w:noProof/>
        </w:rPr>
      </w:pPr>
      <w:r>
        <w:rPr>
          <w:noProof/>
        </w:rPr>
        <w:t>External Connector para Windows Server 2019, 50</w:t>
      </w:r>
    </w:p>
    <w:p w14:paraId="5B3FB577" w14:textId="77777777" w:rsidR="00605E84" w:rsidRDefault="00605E84">
      <w:pPr>
        <w:pStyle w:val="Index1"/>
        <w:tabs>
          <w:tab w:val="right" w:pos="5030"/>
        </w:tabs>
        <w:rPr>
          <w:noProof/>
        </w:rPr>
      </w:pPr>
      <w:r>
        <w:rPr>
          <w:noProof/>
        </w:rPr>
        <w:t>Flow por processo comercial, 73</w:t>
      </w:r>
    </w:p>
    <w:p w14:paraId="36218F51" w14:textId="77777777" w:rsidR="00605E84" w:rsidRDefault="00605E84">
      <w:pPr>
        <w:pStyle w:val="Index1"/>
        <w:tabs>
          <w:tab w:val="right" w:pos="5030"/>
        </w:tabs>
        <w:rPr>
          <w:noProof/>
        </w:rPr>
      </w:pPr>
      <w:r>
        <w:rPr>
          <w:noProof/>
        </w:rPr>
        <w:t>Flow por utilizador, 73</w:t>
      </w:r>
    </w:p>
    <w:p w14:paraId="4083EBEB" w14:textId="77777777" w:rsidR="00605E84" w:rsidRDefault="00605E84">
      <w:pPr>
        <w:pStyle w:val="Index1"/>
        <w:tabs>
          <w:tab w:val="right" w:pos="5030"/>
        </w:tabs>
        <w:rPr>
          <w:noProof/>
        </w:rPr>
      </w:pPr>
      <w:r>
        <w:rPr>
          <w:noProof/>
        </w:rPr>
        <w:t>for Apps, 73</w:t>
      </w:r>
    </w:p>
    <w:p w14:paraId="1FFE79E1" w14:textId="77777777" w:rsidR="00605E84" w:rsidRDefault="00605E84">
      <w:pPr>
        <w:pStyle w:val="Index1"/>
        <w:tabs>
          <w:tab w:val="right" w:pos="5030"/>
        </w:tabs>
        <w:rPr>
          <w:noProof/>
        </w:rPr>
      </w:pPr>
      <w:r>
        <w:rPr>
          <w:noProof/>
        </w:rPr>
        <w:t>for Apps, 64</w:t>
      </w:r>
    </w:p>
    <w:p w14:paraId="0096689C" w14:textId="77777777" w:rsidR="00605E84" w:rsidRDefault="00605E84">
      <w:pPr>
        <w:pStyle w:val="Index1"/>
        <w:tabs>
          <w:tab w:val="right" w:pos="5030"/>
        </w:tabs>
        <w:rPr>
          <w:noProof/>
        </w:rPr>
      </w:pPr>
      <w:r>
        <w:rPr>
          <w:noProof/>
        </w:rPr>
        <w:t>Forefront Identity Manager 2010 - Windows Live Edition, 19</w:t>
      </w:r>
    </w:p>
    <w:p w14:paraId="2537E12B" w14:textId="77777777" w:rsidR="00605E84" w:rsidRDefault="00605E84">
      <w:pPr>
        <w:pStyle w:val="Index1"/>
        <w:tabs>
          <w:tab w:val="right" w:pos="5030"/>
        </w:tabs>
        <w:rPr>
          <w:noProof/>
        </w:rPr>
      </w:pPr>
      <w:r>
        <w:rPr>
          <w:noProof/>
        </w:rPr>
        <w:t>Forefront Identity Manager 2010 R2, 22, 52</w:t>
      </w:r>
    </w:p>
    <w:p w14:paraId="6BC606CF" w14:textId="77777777" w:rsidR="00605E84" w:rsidRDefault="00605E84">
      <w:pPr>
        <w:pStyle w:val="Index1"/>
        <w:tabs>
          <w:tab w:val="right" w:pos="5030"/>
        </w:tabs>
        <w:rPr>
          <w:noProof/>
        </w:rPr>
      </w:pPr>
      <w:r>
        <w:rPr>
          <w:noProof/>
        </w:rPr>
        <w:t>Forefront Identity Manager 2010 R2 - Windows Live Edition, 19</w:t>
      </w:r>
    </w:p>
    <w:p w14:paraId="270036E3" w14:textId="77777777" w:rsidR="00605E84" w:rsidRDefault="00605E84">
      <w:pPr>
        <w:pStyle w:val="Index1"/>
        <w:tabs>
          <w:tab w:val="right" w:pos="5030"/>
        </w:tabs>
        <w:rPr>
          <w:noProof/>
        </w:rPr>
      </w:pPr>
      <w:r>
        <w:rPr>
          <w:noProof/>
        </w:rPr>
        <w:t>Forefront TMG Enterprise, 96</w:t>
      </w:r>
    </w:p>
    <w:p w14:paraId="4E46721D" w14:textId="77777777" w:rsidR="00605E84" w:rsidRDefault="00605E84">
      <w:pPr>
        <w:pStyle w:val="Index1"/>
        <w:tabs>
          <w:tab w:val="right" w:pos="5030"/>
        </w:tabs>
        <w:rPr>
          <w:noProof/>
        </w:rPr>
      </w:pPr>
      <w:r>
        <w:rPr>
          <w:noProof/>
        </w:rPr>
        <w:t>Forefront TMG Standard, 96</w:t>
      </w:r>
    </w:p>
    <w:p w14:paraId="7F949F98" w14:textId="77777777" w:rsidR="00605E84" w:rsidRDefault="00605E84">
      <w:pPr>
        <w:pStyle w:val="Index1"/>
        <w:tabs>
          <w:tab w:val="right" w:pos="5030"/>
        </w:tabs>
        <w:rPr>
          <w:noProof/>
        </w:rPr>
      </w:pPr>
      <w:r>
        <w:rPr>
          <w:noProof/>
        </w:rPr>
        <w:t>Forefront United Access Gateway 2010, 17</w:t>
      </w:r>
    </w:p>
    <w:p w14:paraId="03BB7AFD" w14:textId="77777777" w:rsidR="00605E84" w:rsidRDefault="00605E84">
      <w:pPr>
        <w:pStyle w:val="Index1"/>
        <w:tabs>
          <w:tab w:val="right" w:pos="5030"/>
        </w:tabs>
        <w:rPr>
          <w:noProof/>
        </w:rPr>
      </w:pPr>
      <w:r>
        <w:rPr>
          <w:noProof/>
        </w:rPr>
        <w:t>GitHub Enterprise, 74</w:t>
      </w:r>
    </w:p>
    <w:p w14:paraId="4A69FD9F" w14:textId="77777777" w:rsidR="00605E84" w:rsidRDefault="00605E84">
      <w:pPr>
        <w:pStyle w:val="Index1"/>
        <w:tabs>
          <w:tab w:val="right" w:pos="5030"/>
        </w:tabs>
        <w:rPr>
          <w:noProof/>
        </w:rPr>
      </w:pPr>
      <w:r>
        <w:rPr>
          <w:noProof/>
        </w:rPr>
        <w:t>GitHub Enterprise para Visual Studio Enterprise, 77</w:t>
      </w:r>
    </w:p>
    <w:p w14:paraId="5F33A210" w14:textId="77777777" w:rsidR="00605E84" w:rsidRDefault="00605E84">
      <w:pPr>
        <w:pStyle w:val="Index1"/>
        <w:tabs>
          <w:tab w:val="right" w:pos="5030"/>
        </w:tabs>
        <w:rPr>
          <w:noProof/>
        </w:rPr>
      </w:pPr>
      <w:r>
        <w:rPr>
          <w:noProof/>
        </w:rPr>
        <w:t>GitHub Enterprise para Visual Studio Professional, 77</w:t>
      </w:r>
    </w:p>
    <w:p w14:paraId="5ADD2FD4" w14:textId="77777777" w:rsidR="00605E84" w:rsidRDefault="00605E84">
      <w:pPr>
        <w:pStyle w:val="Index1"/>
        <w:tabs>
          <w:tab w:val="right" w:pos="5030"/>
        </w:tabs>
        <w:rPr>
          <w:noProof/>
        </w:rPr>
      </w:pPr>
      <w:r>
        <w:rPr>
          <w:noProof/>
        </w:rPr>
        <w:t>Guias do Dynamics 365, 64</w:t>
      </w:r>
    </w:p>
    <w:p w14:paraId="7280C70E" w14:textId="77777777" w:rsidR="00605E84" w:rsidRDefault="00605E84">
      <w:pPr>
        <w:pStyle w:val="Index1"/>
        <w:tabs>
          <w:tab w:val="right" w:pos="5030"/>
        </w:tabs>
        <w:rPr>
          <w:noProof/>
        </w:rPr>
      </w:pPr>
      <w:r>
        <w:rPr>
          <w:noProof/>
        </w:rPr>
        <w:t>HPC Pack, 52</w:t>
      </w:r>
    </w:p>
    <w:p w14:paraId="51616BA1" w14:textId="77777777" w:rsidR="00605E84" w:rsidRDefault="00605E84">
      <w:pPr>
        <w:pStyle w:val="Index1"/>
        <w:tabs>
          <w:tab w:val="right" w:pos="5030"/>
        </w:tabs>
        <w:rPr>
          <w:noProof/>
        </w:rPr>
      </w:pPr>
      <w:r>
        <w:rPr>
          <w:noProof/>
        </w:rPr>
        <w:t>Hyper-V Container, 83</w:t>
      </w:r>
    </w:p>
    <w:p w14:paraId="216AEFF5" w14:textId="77777777" w:rsidR="00605E84" w:rsidRDefault="00605E84">
      <w:pPr>
        <w:pStyle w:val="Index1"/>
        <w:tabs>
          <w:tab w:val="right" w:pos="5030"/>
        </w:tabs>
        <w:rPr>
          <w:noProof/>
        </w:rPr>
      </w:pPr>
      <w:r>
        <w:rPr>
          <w:noProof/>
        </w:rPr>
        <w:t>Informações Sobre Ameaças ao Office 365, 70</w:t>
      </w:r>
    </w:p>
    <w:p w14:paraId="1E845622" w14:textId="77777777" w:rsidR="00605E84" w:rsidRDefault="00605E84">
      <w:pPr>
        <w:pStyle w:val="Index1"/>
        <w:tabs>
          <w:tab w:val="right" w:pos="5030"/>
        </w:tabs>
        <w:rPr>
          <w:noProof/>
        </w:rPr>
      </w:pPr>
      <w:r>
        <w:rPr>
          <w:noProof/>
        </w:rPr>
        <w:t>Intune, 35</w:t>
      </w:r>
    </w:p>
    <w:p w14:paraId="55E91ECE" w14:textId="77777777" w:rsidR="00605E84" w:rsidRDefault="00605E84">
      <w:pPr>
        <w:pStyle w:val="Index1"/>
        <w:tabs>
          <w:tab w:val="right" w:pos="5030"/>
        </w:tabs>
        <w:rPr>
          <w:noProof/>
        </w:rPr>
      </w:pPr>
      <w:r>
        <w:rPr>
          <w:noProof/>
        </w:rPr>
        <w:t>Intune for Devices, 35</w:t>
      </w:r>
    </w:p>
    <w:p w14:paraId="6B4FB779" w14:textId="77777777" w:rsidR="00605E84" w:rsidRDefault="00605E84">
      <w:pPr>
        <w:pStyle w:val="Index1"/>
        <w:tabs>
          <w:tab w:val="right" w:pos="5030"/>
        </w:tabs>
        <w:rPr>
          <w:noProof/>
        </w:rPr>
      </w:pPr>
      <w:r>
        <w:rPr>
          <w:noProof/>
        </w:rPr>
        <w:t>Intune for EDU, 35</w:t>
      </w:r>
    </w:p>
    <w:p w14:paraId="6C3E99B6" w14:textId="77777777" w:rsidR="00605E84" w:rsidRDefault="00605E84">
      <w:pPr>
        <w:pStyle w:val="Index1"/>
        <w:tabs>
          <w:tab w:val="right" w:pos="5030"/>
        </w:tabs>
        <w:rPr>
          <w:noProof/>
        </w:rPr>
      </w:pPr>
      <w:r>
        <w:rPr>
          <w:noProof/>
        </w:rPr>
        <w:t>IoT Suite Predictive Maintenance Plano 1, 57</w:t>
      </w:r>
    </w:p>
    <w:p w14:paraId="389BC597" w14:textId="77777777" w:rsidR="00605E84" w:rsidRDefault="00605E84">
      <w:pPr>
        <w:pStyle w:val="Index1"/>
        <w:tabs>
          <w:tab w:val="right" w:pos="5030"/>
        </w:tabs>
        <w:rPr>
          <w:noProof/>
        </w:rPr>
      </w:pPr>
      <w:r>
        <w:rPr>
          <w:noProof/>
        </w:rPr>
        <w:t>IoT Suite Predictive Maintenance Plano 2, 57</w:t>
      </w:r>
    </w:p>
    <w:p w14:paraId="4AF8100A" w14:textId="77777777" w:rsidR="00605E84" w:rsidRDefault="00605E84">
      <w:pPr>
        <w:pStyle w:val="Index1"/>
        <w:tabs>
          <w:tab w:val="right" w:pos="5030"/>
        </w:tabs>
        <w:rPr>
          <w:noProof/>
        </w:rPr>
      </w:pPr>
      <w:r>
        <w:rPr>
          <w:noProof/>
        </w:rPr>
        <w:t>IoT Suite Remote Monitoring Plano 1, 57</w:t>
      </w:r>
    </w:p>
    <w:p w14:paraId="298C35D6" w14:textId="77777777" w:rsidR="00605E84" w:rsidRDefault="00605E84">
      <w:pPr>
        <w:pStyle w:val="Index1"/>
        <w:tabs>
          <w:tab w:val="right" w:pos="5030"/>
        </w:tabs>
        <w:rPr>
          <w:noProof/>
        </w:rPr>
      </w:pPr>
      <w:r>
        <w:rPr>
          <w:noProof/>
        </w:rPr>
        <w:t>IoT Suite Remote Monitoring Plano 2, 57</w:t>
      </w:r>
    </w:p>
    <w:p w14:paraId="02FA234B" w14:textId="77777777" w:rsidR="00605E84" w:rsidRDefault="00605E84">
      <w:pPr>
        <w:pStyle w:val="Index1"/>
        <w:tabs>
          <w:tab w:val="right" w:pos="5030"/>
        </w:tabs>
        <w:rPr>
          <w:noProof/>
        </w:rPr>
      </w:pPr>
      <w:r>
        <w:rPr>
          <w:noProof/>
        </w:rPr>
        <w:t>Licença de Gestão de Cliente do Advanced Threat Analytics 2016 por OSE, 14</w:t>
      </w:r>
    </w:p>
    <w:p w14:paraId="5128B1D6" w14:textId="77777777" w:rsidR="00605E84" w:rsidRDefault="00605E84">
      <w:pPr>
        <w:pStyle w:val="Index1"/>
        <w:tabs>
          <w:tab w:val="right" w:pos="5030"/>
        </w:tabs>
        <w:rPr>
          <w:noProof/>
        </w:rPr>
      </w:pPr>
      <w:r>
        <w:rPr>
          <w:noProof/>
        </w:rPr>
        <w:t>Licença de Gestão de Cliente do Advanced Threat Analytics 2016 por Utilizador, 14</w:t>
      </w:r>
    </w:p>
    <w:p w14:paraId="213B446D" w14:textId="77777777" w:rsidR="00605E84" w:rsidRDefault="00605E84">
      <w:pPr>
        <w:pStyle w:val="Index1"/>
        <w:tabs>
          <w:tab w:val="right" w:pos="5030"/>
        </w:tabs>
        <w:rPr>
          <w:noProof/>
        </w:rPr>
      </w:pPr>
      <w:r>
        <w:rPr>
          <w:noProof/>
        </w:rPr>
        <w:t>Licenciamento de Direitos do Windows 10 Home para Pro, 42</w:t>
      </w:r>
    </w:p>
    <w:p w14:paraId="79BCC05E" w14:textId="77777777" w:rsidR="00605E84" w:rsidRDefault="00605E84">
      <w:pPr>
        <w:pStyle w:val="Index1"/>
        <w:tabs>
          <w:tab w:val="right" w:pos="5030"/>
        </w:tabs>
        <w:rPr>
          <w:noProof/>
        </w:rPr>
      </w:pPr>
      <w:r>
        <w:rPr>
          <w:noProof/>
        </w:rPr>
        <w:t>Ligação de dados do Microsoft Graph para ISVs, 75</w:t>
      </w:r>
    </w:p>
    <w:p w14:paraId="592CCDE2" w14:textId="77777777" w:rsidR="00605E84" w:rsidRDefault="00605E84">
      <w:pPr>
        <w:pStyle w:val="Index1"/>
        <w:tabs>
          <w:tab w:val="right" w:pos="5030"/>
        </w:tabs>
        <w:rPr>
          <w:noProof/>
        </w:rPr>
      </w:pPr>
      <w:r>
        <w:rPr>
          <w:noProof/>
        </w:rPr>
        <w:t>Linhas de Encomenda do Dynamics 365 Operations, 63</w:t>
      </w:r>
    </w:p>
    <w:p w14:paraId="26E33B22" w14:textId="77777777" w:rsidR="00605E84" w:rsidRDefault="00605E84">
      <w:pPr>
        <w:pStyle w:val="Index1"/>
        <w:tabs>
          <w:tab w:val="right" w:pos="5030"/>
        </w:tabs>
        <w:rPr>
          <w:noProof/>
        </w:rPr>
      </w:pPr>
      <w:r>
        <w:rPr>
          <w:noProof/>
        </w:rPr>
        <w:t>M365 E5 Security, 35</w:t>
      </w:r>
    </w:p>
    <w:p w14:paraId="76604DA2" w14:textId="77777777" w:rsidR="00605E84" w:rsidRDefault="00605E84">
      <w:pPr>
        <w:pStyle w:val="Index1"/>
        <w:tabs>
          <w:tab w:val="right" w:pos="5030"/>
        </w:tabs>
        <w:rPr>
          <w:noProof/>
        </w:rPr>
      </w:pPr>
      <w:r>
        <w:rPr>
          <w:noProof/>
        </w:rPr>
        <w:t>macOS, 43</w:t>
      </w:r>
    </w:p>
    <w:p w14:paraId="678F2839" w14:textId="77777777" w:rsidR="00605E84" w:rsidRDefault="00605E84">
      <w:pPr>
        <w:pStyle w:val="Index1"/>
        <w:tabs>
          <w:tab w:val="right" w:pos="5030"/>
        </w:tabs>
        <w:rPr>
          <w:noProof/>
        </w:rPr>
      </w:pPr>
      <w:r>
        <w:rPr>
          <w:noProof/>
        </w:rPr>
        <w:t>Microsoft 365 E3 and E5, 59</w:t>
      </w:r>
    </w:p>
    <w:p w14:paraId="7A0713F5" w14:textId="77777777" w:rsidR="00605E84" w:rsidRDefault="00605E84">
      <w:pPr>
        <w:pStyle w:val="Index1"/>
        <w:tabs>
          <w:tab w:val="right" w:pos="5030"/>
        </w:tabs>
        <w:rPr>
          <w:noProof/>
        </w:rPr>
      </w:pPr>
      <w:r>
        <w:rPr>
          <w:noProof/>
        </w:rPr>
        <w:t>Microsoft 365 E3 e E5 de SA Existente, 59</w:t>
      </w:r>
    </w:p>
    <w:p w14:paraId="7C958481" w14:textId="77777777" w:rsidR="00605E84" w:rsidRDefault="00605E84">
      <w:pPr>
        <w:pStyle w:val="Index1"/>
        <w:tabs>
          <w:tab w:val="right" w:pos="5030"/>
        </w:tabs>
        <w:rPr>
          <w:noProof/>
        </w:rPr>
      </w:pPr>
      <w:r>
        <w:rPr>
          <w:noProof/>
        </w:rPr>
        <w:t>Microsoft 365 Education A1, 58</w:t>
      </w:r>
    </w:p>
    <w:p w14:paraId="0F09354A" w14:textId="77777777" w:rsidR="00605E84" w:rsidRDefault="00605E84">
      <w:pPr>
        <w:pStyle w:val="Index1"/>
        <w:tabs>
          <w:tab w:val="right" w:pos="5030"/>
        </w:tabs>
        <w:rPr>
          <w:noProof/>
        </w:rPr>
      </w:pPr>
      <w:r>
        <w:rPr>
          <w:noProof/>
        </w:rPr>
        <w:t>Microsoft 365 Education A3, 58</w:t>
      </w:r>
    </w:p>
    <w:p w14:paraId="6F4E0510" w14:textId="77777777" w:rsidR="00605E84" w:rsidRDefault="00605E84">
      <w:pPr>
        <w:pStyle w:val="Index1"/>
        <w:tabs>
          <w:tab w:val="right" w:pos="5030"/>
        </w:tabs>
        <w:rPr>
          <w:noProof/>
        </w:rPr>
      </w:pPr>
      <w:r>
        <w:rPr>
          <w:noProof/>
        </w:rPr>
        <w:t>Microsoft 365 Education A5, 59</w:t>
      </w:r>
    </w:p>
    <w:p w14:paraId="1F2524F6" w14:textId="77777777" w:rsidR="00605E84" w:rsidRDefault="00605E84">
      <w:pPr>
        <w:pStyle w:val="Index1"/>
        <w:tabs>
          <w:tab w:val="right" w:pos="5030"/>
        </w:tabs>
        <w:rPr>
          <w:noProof/>
        </w:rPr>
      </w:pPr>
      <w:r>
        <w:rPr>
          <w:noProof/>
        </w:rPr>
        <w:t>Microsoft 365 Empresas, 58</w:t>
      </w:r>
    </w:p>
    <w:p w14:paraId="6F07A571" w14:textId="77777777" w:rsidR="00605E84" w:rsidRDefault="00605E84">
      <w:pPr>
        <w:pStyle w:val="Index1"/>
        <w:tabs>
          <w:tab w:val="right" w:pos="5030"/>
        </w:tabs>
        <w:rPr>
          <w:noProof/>
        </w:rPr>
      </w:pPr>
      <w:r>
        <w:rPr>
          <w:noProof/>
        </w:rPr>
        <w:t>Microsoft 365 F1, 33, 59</w:t>
      </w:r>
    </w:p>
    <w:p w14:paraId="1362C31C" w14:textId="77777777" w:rsidR="00605E84" w:rsidRDefault="00605E84">
      <w:pPr>
        <w:pStyle w:val="Index1"/>
        <w:tabs>
          <w:tab w:val="right" w:pos="5030"/>
        </w:tabs>
        <w:rPr>
          <w:noProof/>
        </w:rPr>
      </w:pPr>
      <w:r>
        <w:rPr>
          <w:noProof/>
        </w:rPr>
        <w:t>Microsoft Cloud App Security, 75</w:t>
      </w:r>
    </w:p>
    <w:p w14:paraId="4EE3C1BE" w14:textId="77777777" w:rsidR="00605E84" w:rsidRDefault="00605E84">
      <w:pPr>
        <w:pStyle w:val="Index1"/>
        <w:tabs>
          <w:tab w:val="right" w:pos="5030"/>
        </w:tabs>
        <w:rPr>
          <w:noProof/>
        </w:rPr>
      </w:pPr>
      <w:r>
        <w:rPr>
          <w:noProof/>
        </w:rPr>
        <w:t>Microsoft Dynamics AX Enterprise CAL, 90</w:t>
      </w:r>
    </w:p>
    <w:p w14:paraId="128C752F" w14:textId="77777777" w:rsidR="00605E84" w:rsidRDefault="00605E84">
      <w:pPr>
        <w:pStyle w:val="Index1"/>
        <w:tabs>
          <w:tab w:val="right" w:pos="5030"/>
        </w:tabs>
        <w:rPr>
          <w:noProof/>
        </w:rPr>
      </w:pPr>
      <w:r>
        <w:rPr>
          <w:noProof/>
        </w:rPr>
        <w:t>Microsoft Dynamics AX Standard Commerce Core Server, 90</w:t>
      </w:r>
    </w:p>
    <w:p w14:paraId="317859C7" w14:textId="77777777" w:rsidR="00605E84" w:rsidRDefault="00605E84">
      <w:pPr>
        <w:pStyle w:val="Index1"/>
        <w:tabs>
          <w:tab w:val="right" w:pos="5030"/>
        </w:tabs>
        <w:rPr>
          <w:noProof/>
        </w:rPr>
      </w:pPr>
      <w:r>
        <w:rPr>
          <w:noProof/>
        </w:rPr>
        <w:t>Microsoft Dynamics AX Store Server, 90</w:t>
      </w:r>
    </w:p>
    <w:p w14:paraId="7118E8A1" w14:textId="77777777" w:rsidR="00605E84" w:rsidRDefault="00605E84">
      <w:pPr>
        <w:pStyle w:val="Index1"/>
        <w:tabs>
          <w:tab w:val="right" w:pos="5030"/>
        </w:tabs>
        <w:rPr>
          <w:noProof/>
        </w:rPr>
      </w:pPr>
      <w:r>
        <w:rPr>
          <w:noProof/>
        </w:rPr>
        <w:t>Microsoft Dynamics CRM Server 2013, 90</w:t>
      </w:r>
    </w:p>
    <w:p w14:paraId="63A15150" w14:textId="77777777" w:rsidR="00605E84" w:rsidRDefault="00605E84">
      <w:pPr>
        <w:pStyle w:val="Index1"/>
        <w:tabs>
          <w:tab w:val="right" w:pos="5030"/>
        </w:tabs>
        <w:rPr>
          <w:noProof/>
        </w:rPr>
      </w:pPr>
      <w:r>
        <w:rPr>
          <w:noProof/>
        </w:rPr>
        <w:t>Microsoft Dynamics CRM Server 2015, 90</w:t>
      </w:r>
    </w:p>
    <w:p w14:paraId="3EB94866" w14:textId="77777777" w:rsidR="00605E84" w:rsidRDefault="00605E84">
      <w:pPr>
        <w:pStyle w:val="Index1"/>
        <w:tabs>
          <w:tab w:val="right" w:pos="5030"/>
        </w:tabs>
        <w:rPr>
          <w:noProof/>
        </w:rPr>
      </w:pPr>
      <w:r>
        <w:rPr>
          <w:noProof/>
        </w:rPr>
        <w:t>Microsoft Forms Pro, 65</w:t>
      </w:r>
    </w:p>
    <w:p w14:paraId="651B3ED4" w14:textId="77777777" w:rsidR="00605E84" w:rsidRDefault="00605E84">
      <w:pPr>
        <w:pStyle w:val="Index1"/>
        <w:tabs>
          <w:tab w:val="right" w:pos="5030"/>
        </w:tabs>
        <w:rPr>
          <w:noProof/>
        </w:rPr>
      </w:pPr>
      <w:r>
        <w:rPr>
          <w:noProof/>
        </w:rPr>
        <w:t>Microsoft Intune, 17, 33, 76</w:t>
      </w:r>
    </w:p>
    <w:p w14:paraId="614639AF" w14:textId="77777777" w:rsidR="00605E84" w:rsidRDefault="00605E84">
      <w:pPr>
        <w:pStyle w:val="Index1"/>
        <w:tabs>
          <w:tab w:val="right" w:pos="5030"/>
        </w:tabs>
        <w:rPr>
          <w:noProof/>
        </w:rPr>
      </w:pPr>
      <w:r>
        <w:rPr>
          <w:noProof/>
        </w:rPr>
        <w:t>Microsoft Intune for Devices, 33, 76</w:t>
      </w:r>
    </w:p>
    <w:p w14:paraId="5E1FD347" w14:textId="77777777" w:rsidR="00605E84" w:rsidRDefault="00605E84">
      <w:pPr>
        <w:pStyle w:val="Index1"/>
        <w:tabs>
          <w:tab w:val="right" w:pos="5030"/>
        </w:tabs>
        <w:rPr>
          <w:noProof/>
        </w:rPr>
      </w:pPr>
      <w:r>
        <w:rPr>
          <w:noProof/>
        </w:rPr>
        <w:t>Microsoft Intune for EDU, 76</w:t>
      </w:r>
    </w:p>
    <w:p w14:paraId="05F9296E" w14:textId="77777777" w:rsidR="00605E84" w:rsidRDefault="00605E84">
      <w:pPr>
        <w:pStyle w:val="Index1"/>
        <w:tabs>
          <w:tab w:val="right" w:pos="5030"/>
        </w:tabs>
        <w:rPr>
          <w:noProof/>
        </w:rPr>
      </w:pPr>
      <w:r>
        <w:rPr>
          <w:noProof/>
        </w:rPr>
        <w:t>Microsoft Intune User SL Add-on Extra Storage 1 GB, 76</w:t>
      </w:r>
    </w:p>
    <w:p w14:paraId="42B7243F" w14:textId="77777777" w:rsidR="00605E84" w:rsidRDefault="00605E84">
      <w:pPr>
        <w:pStyle w:val="Index1"/>
        <w:tabs>
          <w:tab w:val="right" w:pos="5030"/>
        </w:tabs>
        <w:rPr>
          <w:noProof/>
        </w:rPr>
      </w:pPr>
      <w:r>
        <w:rPr>
          <w:noProof/>
        </w:rPr>
        <w:t>Microsoft Kaizala Pro, 75</w:t>
      </w:r>
    </w:p>
    <w:p w14:paraId="06F66313" w14:textId="77777777" w:rsidR="00605E84" w:rsidRDefault="00605E84">
      <w:pPr>
        <w:pStyle w:val="Index1"/>
        <w:tabs>
          <w:tab w:val="right" w:pos="5030"/>
        </w:tabs>
        <w:rPr>
          <w:noProof/>
        </w:rPr>
      </w:pPr>
      <w:r>
        <w:rPr>
          <w:noProof/>
        </w:rPr>
        <w:t>Microsoft Learning Imagine Academy, 76</w:t>
      </w:r>
    </w:p>
    <w:p w14:paraId="35438FBE" w14:textId="77777777" w:rsidR="00605E84" w:rsidRDefault="00605E84">
      <w:pPr>
        <w:pStyle w:val="Index1"/>
        <w:tabs>
          <w:tab w:val="right" w:pos="5030"/>
        </w:tabs>
        <w:rPr>
          <w:noProof/>
        </w:rPr>
      </w:pPr>
      <w:r>
        <w:rPr>
          <w:noProof/>
        </w:rPr>
        <w:t>Microsoft Learning MCP 1 Exam Vouchers, 76</w:t>
      </w:r>
    </w:p>
    <w:p w14:paraId="7BEE3C91" w14:textId="77777777" w:rsidR="00605E84" w:rsidRDefault="00605E84">
      <w:pPr>
        <w:pStyle w:val="Index1"/>
        <w:tabs>
          <w:tab w:val="right" w:pos="5030"/>
        </w:tabs>
        <w:rPr>
          <w:noProof/>
        </w:rPr>
      </w:pPr>
      <w:r>
        <w:rPr>
          <w:noProof/>
        </w:rPr>
        <w:t>Microsoft Learning MCP 30 Exam Vouchers, 76</w:t>
      </w:r>
    </w:p>
    <w:p w14:paraId="7D9690FD" w14:textId="77777777" w:rsidR="00605E84" w:rsidRDefault="00605E84">
      <w:pPr>
        <w:pStyle w:val="Index1"/>
        <w:tabs>
          <w:tab w:val="right" w:pos="5030"/>
        </w:tabs>
        <w:rPr>
          <w:noProof/>
        </w:rPr>
      </w:pPr>
      <w:r>
        <w:rPr>
          <w:noProof/>
        </w:rPr>
        <w:t>Microsoft Learning MOS/MCE Certification 125 Exam Site License, 76</w:t>
      </w:r>
    </w:p>
    <w:p w14:paraId="1445461B" w14:textId="77777777" w:rsidR="00605E84" w:rsidRDefault="00605E84">
      <w:pPr>
        <w:pStyle w:val="Index1"/>
        <w:tabs>
          <w:tab w:val="right" w:pos="5030"/>
        </w:tabs>
        <w:rPr>
          <w:noProof/>
        </w:rPr>
      </w:pPr>
      <w:r>
        <w:rPr>
          <w:noProof/>
        </w:rPr>
        <w:t>Microsoft Learning MOS/MTA/MCE Certification 500 Exam Site License, 76</w:t>
      </w:r>
    </w:p>
    <w:p w14:paraId="409F2797" w14:textId="77777777" w:rsidR="00605E84" w:rsidRDefault="00605E84">
      <w:pPr>
        <w:pStyle w:val="Index1"/>
        <w:tabs>
          <w:tab w:val="right" w:pos="5030"/>
        </w:tabs>
        <w:rPr>
          <w:noProof/>
        </w:rPr>
      </w:pPr>
      <w:r>
        <w:rPr>
          <w:noProof/>
        </w:rPr>
        <w:t>Microsoft Learning MTA/MCA Certification 125 Exam Site License, 76</w:t>
      </w:r>
    </w:p>
    <w:p w14:paraId="34BEA505" w14:textId="77777777" w:rsidR="00605E84" w:rsidRDefault="00605E84">
      <w:pPr>
        <w:pStyle w:val="Index1"/>
        <w:tabs>
          <w:tab w:val="right" w:pos="5030"/>
        </w:tabs>
        <w:rPr>
          <w:noProof/>
        </w:rPr>
      </w:pPr>
      <w:r>
        <w:rPr>
          <w:noProof/>
        </w:rPr>
        <w:t>Microsoft MyAnalytics, 69</w:t>
      </w:r>
    </w:p>
    <w:p w14:paraId="10CD9081" w14:textId="77777777" w:rsidR="00605E84" w:rsidRDefault="00605E84">
      <w:pPr>
        <w:pStyle w:val="Index1"/>
        <w:tabs>
          <w:tab w:val="right" w:pos="5030"/>
        </w:tabs>
        <w:rPr>
          <w:noProof/>
        </w:rPr>
      </w:pPr>
      <w:r>
        <w:rPr>
          <w:noProof/>
        </w:rPr>
        <w:t>Microsoft Stream, 69</w:t>
      </w:r>
    </w:p>
    <w:p w14:paraId="392D569E" w14:textId="77777777" w:rsidR="00605E84" w:rsidRDefault="00605E84">
      <w:pPr>
        <w:pStyle w:val="Index1"/>
        <w:tabs>
          <w:tab w:val="right" w:pos="5030"/>
        </w:tabs>
        <w:rPr>
          <w:noProof/>
        </w:rPr>
      </w:pPr>
      <w:r>
        <w:rPr>
          <w:noProof/>
        </w:rPr>
        <w:t>Minecraft</w:t>
      </w:r>
    </w:p>
    <w:p w14:paraId="1B60B641" w14:textId="77777777" w:rsidR="00605E84" w:rsidRDefault="00605E84">
      <w:pPr>
        <w:pStyle w:val="Index2"/>
        <w:tabs>
          <w:tab w:val="right" w:pos="5030"/>
        </w:tabs>
        <w:rPr>
          <w:noProof/>
        </w:rPr>
      </w:pPr>
      <w:r>
        <w:rPr>
          <w:noProof/>
        </w:rPr>
        <w:t>Edição de Educação, 77</w:t>
      </w:r>
    </w:p>
    <w:p w14:paraId="683CA0B2" w14:textId="77777777" w:rsidR="00605E84" w:rsidRDefault="00605E84">
      <w:pPr>
        <w:pStyle w:val="Index2"/>
        <w:tabs>
          <w:tab w:val="right" w:pos="5030"/>
        </w:tabs>
        <w:rPr>
          <w:noProof/>
        </w:rPr>
      </w:pPr>
      <w:r>
        <w:rPr>
          <w:noProof/>
        </w:rPr>
        <w:t>Education Edition, 59</w:t>
      </w:r>
    </w:p>
    <w:p w14:paraId="78EDB8A2" w14:textId="77777777" w:rsidR="00605E84" w:rsidRDefault="00605E84">
      <w:pPr>
        <w:pStyle w:val="Index1"/>
        <w:tabs>
          <w:tab w:val="right" w:pos="5030"/>
        </w:tabs>
        <w:rPr>
          <w:noProof/>
        </w:rPr>
      </w:pPr>
      <w:r>
        <w:rPr>
          <w:noProof/>
        </w:rPr>
        <w:t>Mobile Asset Management Distance Matrix Per Asset Automatic, 73</w:t>
      </w:r>
    </w:p>
    <w:p w14:paraId="52D1153D" w14:textId="77777777" w:rsidR="00605E84" w:rsidRDefault="00605E84">
      <w:pPr>
        <w:pStyle w:val="Index1"/>
        <w:tabs>
          <w:tab w:val="right" w:pos="5030"/>
        </w:tabs>
        <w:rPr>
          <w:noProof/>
        </w:rPr>
      </w:pPr>
      <w:r>
        <w:rPr>
          <w:noProof/>
        </w:rPr>
        <w:t>Mobile Asset Management Distance Matrix Per Asset Manual, 73</w:t>
      </w:r>
    </w:p>
    <w:p w14:paraId="3A289EB3" w14:textId="77777777" w:rsidR="00605E84" w:rsidRDefault="00605E84">
      <w:pPr>
        <w:pStyle w:val="Index1"/>
        <w:tabs>
          <w:tab w:val="right" w:pos="5030"/>
        </w:tabs>
        <w:rPr>
          <w:noProof/>
        </w:rPr>
      </w:pPr>
      <w:r>
        <w:rPr>
          <w:noProof/>
        </w:rPr>
        <w:t>Mobile Asset Management Drive Analytics Per Asset, 73</w:t>
      </w:r>
    </w:p>
    <w:p w14:paraId="435D1530" w14:textId="77777777" w:rsidR="00605E84" w:rsidRDefault="00605E84">
      <w:pPr>
        <w:pStyle w:val="Index1"/>
        <w:tabs>
          <w:tab w:val="right" w:pos="5030"/>
        </w:tabs>
        <w:rPr>
          <w:noProof/>
        </w:rPr>
      </w:pPr>
      <w:r>
        <w:rPr>
          <w:noProof/>
        </w:rPr>
        <w:t>Mobile Asset Management Per Asset (SL), 73</w:t>
      </w:r>
    </w:p>
    <w:p w14:paraId="6502BC4F" w14:textId="77777777" w:rsidR="00605E84" w:rsidRDefault="00605E84">
      <w:pPr>
        <w:pStyle w:val="Index1"/>
        <w:tabs>
          <w:tab w:val="right" w:pos="5030"/>
        </w:tabs>
        <w:rPr>
          <w:noProof/>
        </w:rPr>
      </w:pPr>
      <w:r>
        <w:rPr>
          <w:noProof/>
        </w:rPr>
        <w:t>Mobile Asset Management Platform (SL), 73</w:t>
      </w:r>
    </w:p>
    <w:p w14:paraId="34FF15CA" w14:textId="77777777" w:rsidR="00605E84" w:rsidRDefault="00605E84">
      <w:pPr>
        <w:pStyle w:val="Index1"/>
        <w:tabs>
          <w:tab w:val="right" w:pos="5030"/>
        </w:tabs>
        <w:rPr>
          <w:noProof/>
        </w:rPr>
      </w:pPr>
      <w:r>
        <w:rPr>
          <w:noProof/>
        </w:rPr>
        <w:t>Mobile Asset Management Truck Routing Per Asset, 73</w:t>
      </w:r>
    </w:p>
    <w:p w14:paraId="38F3C039" w14:textId="77777777" w:rsidR="00605E84" w:rsidRDefault="00605E84">
      <w:pPr>
        <w:pStyle w:val="Index1"/>
        <w:tabs>
          <w:tab w:val="right" w:pos="5030"/>
        </w:tabs>
        <w:rPr>
          <w:noProof/>
        </w:rPr>
      </w:pPr>
      <w:r>
        <w:rPr>
          <w:noProof/>
        </w:rPr>
        <w:t>Office 2016, 23</w:t>
      </w:r>
    </w:p>
    <w:p w14:paraId="7A221C60" w14:textId="77777777" w:rsidR="00605E84" w:rsidRDefault="00605E84">
      <w:pPr>
        <w:pStyle w:val="Index1"/>
        <w:tabs>
          <w:tab w:val="right" w:pos="5030"/>
        </w:tabs>
        <w:rPr>
          <w:noProof/>
        </w:rPr>
      </w:pPr>
      <w:r>
        <w:rPr>
          <w:noProof/>
        </w:rPr>
        <w:t>Office 2019 para Mac Standard, 24</w:t>
      </w:r>
    </w:p>
    <w:p w14:paraId="09A78EA2" w14:textId="77777777" w:rsidR="00605E84" w:rsidRDefault="00605E84">
      <w:pPr>
        <w:pStyle w:val="Index1"/>
        <w:tabs>
          <w:tab w:val="right" w:pos="5030"/>
        </w:tabs>
        <w:rPr>
          <w:noProof/>
        </w:rPr>
      </w:pPr>
      <w:r>
        <w:rPr>
          <w:noProof/>
        </w:rPr>
        <w:t>Office 365 A1, 68</w:t>
      </w:r>
    </w:p>
    <w:p w14:paraId="7C1784C9" w14:textId="77777777" w:rsidR="00605E84" w:rsidRDefault="00605E84">
      <w:pPr>
        <w:pStyle w:val="Index1"/>
        <w:tabs>
          <w:tab w:val="right" w:pos="5030"/>
        </w:tabs>
        <w:rPr>
          <w:noProof/>
        </w:rPr>
      </w:pPr>
      <w:r>
        <w:rPr>
          <w:noProof/>
        </w:rPr>
        <w:t>Office 365 A3, 68</w:t>
      </w:r>
    </w:p>
    <w:p w14:paraId="2D4E0C1B" w14:textId="77777777" w:rsidR="00605E84" w:rsidRDefault="00605E84">
      <w:pPr>
        <w:pStyle w:val="Index1"/>
        <w:tabs>
          <w:tab w:val="right" w:pos="5030"/>
        </w:tabs>
        <w:rPr>
          <w:noProof/>
        </w:rPr>
      </w:pPr>
      <w:r>
        <w:rPr>
          <w:noProof/>
        </w:rPr>
        <w:t>Office 365 A5, 68</w:t>
      </w:r>
    </w:p>
    <w:p w14:paraId="26332FAB" w14:textId="77777777" w:rsidR="00605E84" w:rsidRDefault="00605E84">
      <w:pPr>
        <w:pStyle w:val="Index1"/>
        <w:tabs>
          <w:tab w:val="right" w:pos="5030"/>
        </w:tabs>
        <w:rPr>
          <w:noProof/>
        </w:rPr>
      </w:pPr>
      <w:r>
        <w:rPr>
          <w:noProof/>
        </w:rPr>
        <w:t>Office 365 Advanced Compliance, 69</w:t>
      </w:r>
    </w:p>
    <w:p w14:paraId="14B86E05" w14:textId="77777777" w:rsidR="00605E84" w:rsidRDefault="00605E84">
      <w:pPr>
        <w:pStyle w:val="Index1"/>
        <w:tabs>
          <w:tab w:val="right" w:pos="5030"/>
        </w:tabs>
        <w:rPr>
          <w:noProof/>
        </w:rPr>
      </w:pPr>
      <w:r>
        <w:rPr>
          <w:noProof/>
        </w:rPr>
        <w:t>Office 365 E1, 17</w:t>
      </w:r>
    </w:p>
    <w:p w14:paraId="02616074" w14:textId="77777777" w:rsidR="00605E84" w:rsidRDefault="00605E84">
      <w:pPr>
        <w:pStyle w:val="Index1"/>
        <w:tabs>
          <w:tab w:val="right" w:pos="5030"/>
        </w:tabs>
        <w:rPr>
          <w:noProof/>
        </w:rPr>
      </w:pPr>
      <w:r>
        <w:rPr>
          <w:noProof/>
        </w:rPr>
        <w:t>Office 365 E1 e E3, 68</w:t>
      </w:r>
    </w:p>
    <w:p w14:paraId="6CBE032D" w14:textId="77777777" w:rsidR="00605E84" w:rsidRDefault="00605E84">
      <w:pPr>
        <w:pStyle w:val="Index1"/>
        <w:tabs>
          <w:tab w:val="right" w:pos="5030"/>
        </w:tabs>
        <w:rPr>
          <w:noProof/>
        </w:rPr>
      </w:pPr>
      <w:r>
        <w:rPr>
          <w:noProof/>
        </w:rPr>
        <w:t>Office 365 E1 e E3 de SA Existente, 68</w:t>
      </w:r>
    </w:p>
    <w:p w14:paraId="508CC8AA" w14:textId="77777777" w:rsidR="00605E84" w:rsidRDefault="00605E84">
      <w:pPr>
        <w:pStyle w:val="Index1"/>
        <w:tabs>
          <w:tab w:val="right" w:pos="5030"/>
        </w:tabs>
        <w:rPr>
          <w:noProof/>
        </w:rPr>
      </w:pPr>
      <w:r>
        <w:rPr>
          <w:noProof/>
        </w:rPr>
        <w:t>Office 365 E1 e Microsoft Intune, 17</w:t>
      </w:r>
    </w:p>
    <w:p w14:paraId="43FB0124" w14:textId="77777777" w:rsidR="00605E84" w:rsidRDefault="00605E84">
      <w:pPr>
        <w:pStyle w:val="Index1"/>
        <w:tabs>
          <w:tab w:val="right" w:pos="5030"/>
        </w:tabs>
        <w:rPr>
          <w:noProof/>
        </w:rPr>
      </w:pPr>
      <w:r>
        <w:rPr>
          <w:noProof/>
        </w:rPr>
        <w:t>Office 365 E3, 17</w:t>
      </w:r>
    </w:p>
    <w:p w14:paraId="0F67A4B0" w14:textId="77777777" w:rsidR="00605E84" w:rsidRDefault="00605E84">
      <w:pPr>
        <w:pStyle w:val="Index1"/>
        <w:tabs>
          <w:tab w:val="right" w:pos="5030"/>
        </w:tabs>
        <w:rPr>
          <w:noProof/>
        </w:rPr>
      </w:pPr>
      <w:r>
        <w:rPr>
          <w:noProof/>
        </w:rPr>
        <w:t>Office 365 E3 e Microsoft Intune, 17</w:t>
      </w:r>
    </w:p>
    <w:p w14:paraId="1625A8EA" w14:textId="77777777" w:rsidR="00605E84" w:rsidRDefault="00605E84">
      <w:pPr>
        <w:pStyle w:val="Index1"/>
        <w:tabs>
          <w:tab w:val="right" w:pos="5030"/>
        </w:tabs>
        <w:rPr>
          <w:noProof/>
        </w:rPr>
      </w:pPr>
      <w:r>
        <w:rPr>
          <w:noProof/>
        </w:rPr>
        <w:t>Office 365 E5, 17</w:t>
      </w:r>
    </w:p>
    <w:p w14:paraId="3DCDDC98" w14:textId="77777777" w:rsidR="00605E84" w:rsidRDefault="00605E84">
      <w:pPr>
        <w:pStyle w:val="Index1"/>
        <w:tabs>
          <w:tab w:val="right" w:pos="5030"/>
        </w:tabs>
        <w:rPr>
          <w:noProof/>
        </w:rPr>
      </w:pPr>
      <w:r>
        <w:rPr>
          <w:noProof/>
        </w:rPr>
        <w:t>Office 365 E5 (SL de Utilizador), 68</w:t>
      </w:r>
    </w:p>
    <w:p w14:paraId="1D9486EB" w14:textId="77777777" w:rsidR="00605E84" w:rsidRDefault="00605E84">
      <w:pPr>
        <w:pStyle w:val="Index1"/>
        <w:tabs>
          <w:tab w:val="right" w:pos="5030"/>
        </w:tabs>
        <w:rPr>
          <w:noProof/>
        </w:rPr>
      </w:pPr>
      <w:r>
        <w:rPr>
          <w:noProof/>
        </w:rPr>
        <w:t>Office 365 E5 de SA Existente, 68</w:t>
      </w:r>
    </w:p>
    <w:p w14:paraId="660894B9" w14:textId="77777777" w:rsidR="00605E84" w:rsidRDefault="00605E84">
      <w:pPr>
        <w:pStyle w:val="Index1"/>
        <w:tabs>
          <w:tab w:val="right" w:pos="5030"/>
        </w:tabs>
        <w:rPr>
          <w:noProof/>
        </w:rPr>
      </w:pPr>
      <w:r>
        <w:rPr>
          <w:noProof/>
        </w:rPr>
        <w:t>Office 365 E5 e Microsoft Intune, 17</w:t>
      </w:r>
    </w:p>
    <w:p w14:paraId="723E759D" w14:textId="77777777" w:rsidR="00605E84" w:rsidRDefault="00605E84">
      <w:pPr>
        <w:pStyle w:val="Index1"/>
        <w:tabs>
          <w:tab w:val="right" w:pos="5030"/>
        </w:tabs>
        <w:rPr>
          <w:noProof/>
        </w:rPr>
      </w:pPr>
      <w:r>
        <w:rPr>
          <w:noProof/>
        </w:rPr>
        <w:t>Office 365 Empresas, 67</w:t>
      </w:r>
    </w:p>
    <w:p w14:paraId="61330444" w14:textId="77777777" w:rsidR="00605E84" w:rsidRDefault="00605E84">
      <w:pPr>
        <w:pStyle w:val="Index1"/>
        <w:tabs>
          <w:tab w:val="right" w:pos="5030"/>
        </w:tabs>
        <w:rPr>
          <w:noProof/>
        </w:rPr>
      </w:pPr>
      <w:r>
        <w:rPr>
          <w:noProof/>
        </w:rPr>
        <w:t>Office 365 Empresas – Versão Essentials, 68</w:t>
      </w:r>
    </w:p>
    <w:p w14:paraId="7D3784D5" w14:textId="77777777" w:rsidR="00605E84" w:rsidRDefault="00605E84">
      <w:pPr>
        <w:pStyle w:val="Index1"/>
        <w:tabs>
          <w:tab w:val="right" w:pos="5030"/>
        </w:tabs>
        <w:rPr>
          <w:noProof/>
        </w:rPr>
      </w:pPr>
      <w:r>
        <w:rPr>
          <w:noProof/>
        </w:rPr>
        <w:t>Office 365 Empresas – Versão Premium, 68</w:t>
      </w:r>
    </w:p>
    <w:p w14:paraId="55EFE14E" w14:textId="77777777" w:rsidR="00605E84" w:rsidRDefault="00605E84">
      <w:pPr>
        <w:pStyle w:val="Index1"/>
        <w:tabs>
          <w:tab w:val="right" w:pos="5030"/>
        </w:tabs>
        <w:rPr>
          <w:noProof/>
        </w:rPr>
      </w:pPr>
      <w:r>
        <w:rPr>
          <w:noProof/>
        </w:rPr>
        <w:t>Office 365 Extra File Storage 1 GB, 71</w:t>
      </w:r>
    </w:p>
    <w:p w14:paraId="6EA345F9" w14:textId="77777777" w:rsidR="00605E84" w:rsidRDefault="00605E84">
      <w:pPr>
        <w:pStyle w:val="Index1"/>
        <w:tabs>
          <w:tab w:val="right" w:pos="5030"/>
        </w:tabs>
        <w:rPr>
          <w:noProof/>
        </w:rPr>
      </w:pPr>
      <w:r>
        <w:rPr>
          <w:noProof/>
        </w:rPr>
        <w:t>Office 365 F1, 68</w:t>
      </w:r>
    </w:p>
    <w:p w14:paraId="08C05D18" w14:textId="77777777" w:rsidR="00605E84" w:rsidRDefault="00605E84">
      <w:pPr>
        <w:pStyle w:val="Index1"/>
        <w:tabs>
          <w:tab w:val="right" w:pos="5030"/>
        </w:tabs>
        <w:rPr>
          <w:noProof/>
        </w:rPr>
      </w:pPr>
      <w:r>
        <w:rPr>
          <w:noProof/>
        </w:rPr>
        <w:t>Office 365 ProPlus, 67</w:t>
      </w:r>
    </w:p>
    <w:p w14:paraId="56C00A1B" w14:textId="77777777" w:rsidR="00605E84" w:rsidRDefault="00605E84">
      <w:pPr>
        <w:pStyle w:val="Index1"/>
        <w:tabs>
          <w:tab w:val="right" w:pos="5030"/>
        </w:tabs>
        <w:rPr>
          <w:noProof/>
        </w:rPr>
      </w:pPr>
      <w:r>
        <w:rPr>
          <w:noProof/>
        </w:rPr>
        <w:t>Office 365 ProPlus de SA Existente, 67</w:t>
      </w:r>
    </w:p>
    <w:p w14:paraId="205083FA" w14:textId="77777777" w:rsidR="00605E84" w:rsidRDefault="00605E84">
      <w:pPr>
        <w:pStyle w:val="Index1"/>
        <w:tabs>
          <w:tab w:val="right" w:pos="5030"/>
        </w:tabs>
        <w:rPr>
          <w:noProof/>
        </w:rPr>
      </w:pPr>
      <w:r>
        <w:rPr>
          <w:noProof/>
        </w:rPr>
        <w:t>Office for Mac 2016, 25</w:t>
      </w:r>
    </w:p>
    <w:p w14:paraId="4BE3E350" w14:textId="77777777" w:rsidR="00605E84" w:rsidRDefault="00605E84">
      <w:pPr>
        <w:pStyle w:val="Index1"/>
        <w:tabs>
          <w:tab w:val="right" w:pos="5030"/>
        </w:tabs>
        <w:rPr>
          <w:noProof/>
        </w:rPr>
      </w:pPr>
      <w:r>
        <w:rPr>
          <w:noProof/>
        </w:rPr>
        <w:t>Office for Mac Standard, 89</w:t>
      </w:r>
    </w:p>
    <w:p w14:paraId="00945792" w14:textId="77777777" w:rsidR="00605E84" w:rsidRDefault="00605E84">
      <w:pPr>
        <w:pStyle w:val="Index1"/>
        <w:tabs>
          <w:tab w:val="right" w:pos="5030"/>
        </w:tabs>
        <w:rPr>
          <w:noProof/>
        </w:rPr>
      </w:pPr>
      <w:r>
        <w:rPr>
          <w:noProof/>
        </w:rPr>
        <w:t>Office Multi Language Pack 2013, 23</w:t>
      </w:r>
    </w:p>
    <w:p w14:paraId="55F037E8" w14:textId="77777777" w:rsidR="00605E84" w:rsidRDefault="00605E84">
      <w:pPr>
        <w:pStyle w:val="Index1"/>
        <w:tabs>
          <w:tab w:val="right" w:pos="5030"/>
        </w:tabs>
        <w:rPr>
          <w:noProof/>
        </w:rPr>
      </w:pPr>
      <w:r>
        <w:rPr>
          <w:noProof/>
        </w:rPr>
        <w:t>Office para a Web, 89</w:t>
      </w:r>
    </w:p>
    <w:p w14:paraId="7B9D9E23" w14:textId="77777777" w:rsidR="00605E84" w:rsidRDefault="00605E84">
      <w:pPr>
        <w:pStyle w:val="Index1"/>
        <w:tabs>
          <w:tab w:val="right" w:pos="5030"/>
        </w:tabs>
        <w:rPr>
          <w:noProof/>
        </w:rPr>
      </w:pPr>
      <w:r>
        <w:rPr>
          <w:noProof/>
        </w:rPr>
        <w:t>Office Professional Plus, 67, 89, 96</w:t>
      </w:r>
    </w:p>
    <w:p w14:paraId="68C8AEBB" w14:textId="77777777" w:rsidR="00605E84" w:rsidRDefault="00605E84">
      <w:pPr>
        <w:pStyle w:val="Index1"/>
        <w:tabs>
          <w:tab w:val="right" w:pos="5030"/>
        </w:tabs>
        <w:rPr>
          <w:noProof/>
        </w:rPr>
      </w:pPr>
      <w:r>
        <w:rPr>
          <w:noProof/>
        </w:rPr>
        <w:t>Office Professional Plus 2013, 67</w:t>
      </w:r>
    </w:p>
    <w:p w14:paraId="75E42C40" w14:textId="77777777" w:rsidR="00605E84" w:rsidRDefault="00605E84">
      <w:pPr>
        <w:pStyle w:val="Index1"/>
        <w:tabs>
          <w:tab w:val="right" w:pos="5030"/>
        </w:tabs>
        <w:rPr>
          <w:noProof/>
        </w:rPr>
      </w:pPr>
      <w:r>
        <w:rPr>
          <w:noProof/>
        </w:rPr>
        <w:t>Office Professional Plus 2016, 40</w:t>
      </w:r>
    </w:p>
    <w:p w14:paraId="4D8277CE" w14:textId="77777777" w:rsidR="00605E84" w:rsidRDefault="00605E84">
      <w:pPr>
        <w:pStyle w:val="Index1"/>
        <w:tabs>
          <w:tab w:val="right" w:pos="5030"/>
        </w:tabs>
        <w:rPr>
          <w:noProof/>
        </w:rPr>
      </w:pPr>
      <w:r>
        <w:rPr>
          <w:noProof/>
        </w:rPr>
        <w:t>Office Professional Plus 2019, 23</w:t>
      </w:r>
    </w:p>
    <w:p w14:paraId="213AEAB0" w14:textId="77777777" w:rsidR="00605E84" w:rsidRDefault="00605E84">
      <w:pPr>
        <w:pStyle w:val="Index1"/>
        <w:tabs>
          <w:tab w:val="right" w:pos="5030"/>
        </w:tabs>
        <w:rPr>
          <w:noProof/>
        </w:rPr>
      </w:pPr>
      <w:r>
        <w:rPr>
          <w:noProof/>
        </w:rPr>
        <w:t>Office Standard, 67, 89, 96</w:t>
      </w:r>
    </w:p>
    <w:p w14:paraId="6C4A1509" w14:textId="77777777" w:rsidR="00605E84" w:rsidRDefault="00605E84">
      <w:pPr>
        <w:pStyle w:val="Index1"/>
        <w:tabs>
          <w:tab w:val="right" w:pos="5030"/>
        </w:tabs>
        <w:rPr>
          <w:noProof/>
        </w:rPr>
      </w:pPr>
      <w:r>
        <w:rPr>
          <w:noProof/>
        </w:rPr>
        <w:t>Office Standard 2019, 23</w:t>
      </w:r>
    </w:p>
    <w:p w14:paraId="7115F5D3" w14:textId="77777777" w:rsidR="00605E84" w:rsidRDefault="00605E84">
      <w:pPr>
        <w:pStyle w:val="Index1"/>
        <w:tabs>
          <w:tab w:val="right" w:pos="5030"/>
        </w:tabs>
        <w:rPr>
          <w:noProof/>
        </w:rPr>
      </w:pPr>
      <w:r>
        <w:rPr>
          <w:noProof/>
        </w:rPr>
        <w:t>OneDrive para Empresas Plano 1 e 2, 70</w:t>
      </w:r>
    </w:p>
    <w:p w14:paraId="72848DB8" w14:textId="77777777" w:rsidR="00605E84" w:rsidRDefault="00605E84">
      <w:pPr>
        <w:pStyle w:val="Index1"/>
        <w:tabs>
          <w:tab w:val="right" w:pos="5030"/>
        </w:tabs>
        <w:rPr>
          <w:noProof/>
        </w:rPr>
      </w:pPr>
      <w:r>
        <w:rPr>
          <w:noProof/>
        </w:rPr>
        <w:t>Outlook 2019, 23</w:t>
      </w:r>
    </w:p>
    <w:p w14:paraId="623DC59A" w14:textId="77777777" w:rsidR="00605E84" w:rsidRDefault="00605E84">
      <w:pPr>
        <w:pStyle w:val="Index1"/>
        <w:tabs>
          <w:tab w:val="right" w:pos="5030"/>
        </w:tabs>
        <w:rPr>
          <w:noProof/>
        </w:rPr>
      </w:pPr>
      <w:r>
        <w:rPr>
          <w:noProof/>
        </w:rPr>
        <w:t>Outlook 2019 para Mac, 24</w:t>
      </w:r>
    </w:p>
    <w:p w14:paraId="76D2853A" w14:textId="77777777" w:rsidR="00605E84" w:rsidRDefault="00605E84">
      <w:pPr>
        <w:pStyle w:val="Index1"/>
        <w:tabs>
          <w:tab w:val="right" w:pos="5030"/>
        </w:tabs>
        <w:rPr>
          <w:noProof/>
        </w:rPr>
      </w:pPr>
      <w:r>
        <w:rPr>
          <w:noProof/>
        </w:rPr>
        <w:t>Perfis Adicionais do Dynamics 365 Customer Insights, 63</w:t>
      </w:r>
    </w:p>
    <w:p w14:paraId="054DEB93" w14:textId="77777777" w:rsidR="00605E84" w:rsidRDefault="00605E84">
      <w:pPr>
        <w:pStyle w:val="Index1"/>
        <w:tabs>
          <w:tab w:val="right" w:pos="5030"/>
        </w:tabs>
        <w:rPr>
          <w:noProof/>
        </w:rPr>
      </w:pPr>
      <w:r>
        <w:rPr>
          <w:noProof/>
        </w:rPr>
        <w:t>Plano de Chamadas, 71</w:t>
      </w:r>
    </w:p>
    <w:p w14:paraId="1953104A" w14:textId="77777777" w:rsidR="00605E84" w:rsidRDefault="00605E84">
      <w:pPr>
        <w:pStyle w:val="Index1"/>
        <w:tabs>
          <w:tab w:val="right" w:pos="5030"/>
        </w:tabs>
        <w:rPr>
          <w:noProof/>
        </w:rPr>
      </w:pPr>
      <w:r>
        <w:rPr>
          <w:noProof/>
        </w:rPr>
        <w:t>Plano do Microsoft Azure StorSimple com Dispositivo (dispositivo 8100), 57</w:t>
      </w:r>
    </w:p>
    <w:p w14:paraId="22A4AEF7" w14:textId="77777777" w:rsidR="00605E84" w:rsidRDefault="00605E84">
      <w:pPr>
        <w:pStyle w:val="Index1"/>
        <w:tabs>
          <w:tab w:val="right" w:pos="5030"/>
        </w:tabs>
        <w:rPr>
          <w:noProof/>
        </w:rPr>
      </w:pPr>
      <w:r>
        <w:rPr>
          <w:noProof/>
        </w:rPr>
        <w:t>Plano do Microsoft Azure StorSimple com Dispositivo (dispositivo 8600), 57</w:t>
      </w:r>
    </w:p>
    <w:p w14:paraId="22D90988" w14:textId="77777777" w:rsidR="00605E84" w:rsidRDefault="00605E84">
      <w:pPr>
        <w:pStyle w:val="Index1"/>
        <w:tabs>
          <w:tab w:val="right" w:pos="5030"/>
        </w:tabs>
        <w:rPr>
          <w:noProof/>
        </w:rPr>
      </w:pPr>
      <w:r>
        <w:rPr>
          <w:noProof/>
        </w:rPr>
        <w:t>Plano do PowerApps por aplicação, 73</w:t>
      </w:r>
    </w:p>
    <w:p w14:paraId="7B4F6B0A" w14:textId="77777777" w:rsidR="00605E84" w:rsidRDefault="00605E84">
      <w:pPr>
        <w:pStyle w:val="Index1"/>
        <w:tabs>
          <w:tab w:val="right" w:pos="5030"/>
        </w:tabs>
        <w:rPr>
          <w:noProof/>
        </w:rPr>
      </w:pPr>
      <w:r>
        <w:rPr>
          <w:noProof/>
        </w:rPr>
        <w:t>Plano do PowerApps por utilizador (SL de Utilizador), 73</w:t>
      </w:r>
    </w:p>
    <w:p w14:paraId="30CA4729" w14:textId="77777777" w:rsidR="00605E84" w:rsidRDefault="00605E84">
      <w:pPr>
        <w:pStyle w:val="Index1"/>
        <w:tabs>
          <w:tab w:val="right" w:pos="5030"/>
        </w:tabs>
        <w:rPr>
          <w:noProof/>
        </w:rPr>
      </w:pPr>
      <w:r>
        <w:rPr>
          <w:noProof/>
        </w:rPr>
        <w:t>Plano do Serviço de Aplicações do Azure, 57</w:t>
      </w:r>
    </w:p>
    <w:p w14:paraId="5B18B25B" w14:textId="77777777" w:rsidR="00605E84" w:rsidRDefault="00605E84">
      <w:pPr>
        <w:pStyle w:val="Index1"/>
        <w:tabs>
          <w:tab w:val="right" w:pos="5030"/>
        </w:tabs>
        <w:rPr>
          <w:noProof/>
        </w:rPr>
      </w:pPr>
      <w:r>
        <w:rPr>
          <w:noProof/>
        </w:rPr>
        <w:t>Plataformas MSDN, 38</w:t>
      </w:r>
    </w:p>
    <w:p w14:paraId="5D7F2B51" w14:textId="77777777" w:rsidR="00605E84" w:rsidRDefault="00605E84">
      <w:pPr>
        <w:pStyle w:val="Index1"/>
        <w:tabs>
          <w:tab w:val="right" w:pos="5030"/>
        </w:tabs>
        <w:rPr>
          <w:noProof/>
        </w:rPr>
      </w:pPr>
      <w:r>
        <w:rPr>
          <w:noProof/>
        </w:rPr>
        <w:t>Power BI Premium EM1, 73</w:t>
      </w:r>
    </w:p>
    <w:p w14:paraId="72ADAF98" w14:textId="77777777" w:rsidR="00605E84" w:rsidRDefault="00605E84">
      <w:pPr>
        <w:pStyle w:val="Index1"/>
        <w:tabs>
          <w:tab w:val="right" w:pos="5030"/>
        </w:tabs>
        <w:rPr>
          <w:noProof/>
        </w:rPr>
      </w:pPr>
      <w:r>
        <w:rPr>
          <w:noProof/>
        </w:rPr>
        <w:t>Power BI Premium EM1 A, 73</w:t>
      </w:r>
    </w:p>
    <w:p w14:paraId="0C364D03" w14:textId="77777777" w:rsidR="00605E84" w:rsidRDefault="00605E84">
      <w:pPr>
        <w:pStyle w:val="Index1"/>
        <w:tabs>
          <w:tab w:val="right" w:pos="5030"/>
        </w:tabs>
        <w:rPr>
          <w:noProof/>
        </w:rPr>
      </w:pPr>
      <w:r>
        <w:rPr>
          <w:noProof/>
        </w:rPr>
        <w:t>Power BI Premium EM2, 73</w:t>
      </w:r>
    </w:p>
    <w:p w14:paraId="1A352A0F" w14:textId="77777777" w:rsidR="00605E84" w:rsidRDefault="00605E84">
      <w:pPr>
        <w:pStyle w:val="Index1"/>
        <w:tabs>
          <w:tab w:val="right" w:pos="5030"/>
        </w:tabs>
        <w:rPr>
          <w:noProof/>
        </w:rPr>
      </w:pPr>
      <w:r>
        <w:rPr>
          <w:noProof/>
        </w:rPr>
        <w:t>Power BI Premium EM2 A, 73</w:t>
      </w:r>
    </w:p>
    <w:p w14:paraId="049B3D3F" w14:textId="77777777" w:rsidR="00605E84" w:rsidRDefault="00605E84">
      <w:pPr>
        <w:pStyle w:val="Index1"/>
        <w:tabs>
          <w:tab w:val="right" w:pos="5030"/>
        </w:tabs>
        <w:rPr>
          <w:noProof/>
        </w:rPr>
      </w:pPr>
      <w:r>
        <w:rPr>
          <w:noProof/>
        </w:rPr>
        <w:t>Power BI Premium EM3, 74</w:t>
      </w:r>
    </w:p>
    <w:p w14:paraId="52894B6A" w14:textId="77777777" w:rsidR="00605E84" w:rsidRDefault="00605E84">
      <w:pPr>
        <w:pStyle w:val="Index1"/>
        <w:tabs>
          <w:tab w:val="right" w:pos="5030"/>
        </w:tabs>
        <w:rPr>
          <w:noProof/>
        </w:rPr>
      </w:pPr>
      <w:r>
        <w:rPr>
          <w:noProof/>
        </w:rPr>
        <w:t>Power BI Premium EM3 A, 74</w:t>
      </w:r>
    </w:p>
    <w:p w14:paraId="781EFDD1" w14:textId="77777777" w:rsidR="00605E84" w:rsidRDefault="00605E84">
      <w:pPr>
        <w:pStyle w:val="Index1"/>
        <w:tabs>
          <w:tab w:val="right" w:pos="5030"/>
        </w:tabs>
        <w:rPr>
          <w:noProof/>
        </w:rPr>
      </w:pPr>
      <w:r>
        <w:rPr>
          <w:noProof/>
        </w:rPr>
        <w:t>Power BI Premium P1, 74</w:t>
      </w:r>
    </w:p>
    <w:p w14:paraId="57FC32BC" w14:textId="77777777" w:rsidR="00605E84" w:rsidRDefault="00605E84">
      <w:pPr>
        <w:pStyle w:val="Index1"/>
        <w:tabs>
          <w:tab w:val="right" w:pos="5030"/>
        </w:tabs>
        <w:rPr>
          <w:noProof/>
        </w:rPr>
      </w:pPr>
      <w:r>
        <w:rPr>
          <w:noProof/>
        </w:rPr>
        <w:t>Power BI Premium P2, 74</w:t>
      </w:r>
    </w:p>
    <w:p w14:paraId="01334139" w14:textId="77777777" w:rsidR="00605E84" w:rsidRDefault="00605E84">
      <w:pPr>
        <w:pStyle w:val="Index1"/>
        <w:tabs>
          <w:tab w:val="right" w:pos="5030"/>
        </w:tabs>
        <w:rPr>
          <w:noProof/>
        </w:rPr>
      </w:pPr>
      <w:r>
        <w:rPr>
          <w:noProof/>
        </w:rPr>
        <w:t>Power BI Premium P3, 74</w:t>
      </w:r>
    </w:p>
    <w:p w14:paraId="2659E2E7" w14:textId="77777777" w:rsidR="00605E84" w:rsidRDefault="00605E84">
      <w:pPr>
        <w:pStyle w:val="Index1"/>
        <w:tabs>
          <w:tab w:val="right" w:pos="5030"/>
        </w:tabs>
        <w:rPr>
          <w:noProof/>
        </w:rPr>
      </w:pPr>
      <w:r>
        <w:rPr>
          <w:noProof/>
        </w:rPr>
        <w:t>Power BI Premium P4, 74</w:t>
      </w:r>
    </w:p>
    <w:p w14:paraId="61627E6D" w14:textId="77777777" w:rsidR="00605E84" w:rsidRDefault="00605E84">
      <w:pPr>
        <w:pStyle w:val="Index1"/>
        <w:tabs>
          <w:tab w:val="right" w:pos="5030"/>
        </w:tabs>
        <w:rPr>
          <w:noProof/>
        </w:rPr>
      </w:pPr>
      <w:r>
        <w:rPr>
          <w:noProof/>
        </w:rPr>
        <w:t>Power BI Premium P5, 74</w:t>
      </w:r>
    </w:p>
    <w:p w14:paraId="1A98FE05" w14:textId="77777777" w:rsidR="00605E84" w:rsidRDefault="00605E84">
      <w:pPr>
        <w:pStyle w:val="Index1"/>
        <w:tabs>
          <w:tab w:val="right" w:pos="5030"/>
        </w:tabs>
        <w:rPr>
          <w:noProof/>
        </w:rPr>
      </w:pPr>
      <w:r>
        <w:rPr>
          <w:noProof/>
        </w:rPr>
        <w:t>Power BI Premium Promo, 74</w:t>
      </w:r>
    </w:p>
    <w:p w14:paraId="7A55BC83" w14:textId="77777777" w:rsidR="00605E84" w:rsidRDefault="00605E84">
      <w:pPr>
        <w:pStyle w:val="Index1"/>
        <w:tabs>
          <w:tab w:val="right" w:pos="5030"/>
        </w:tabs>
        <w:rPr>
          <w:noProof/>
        </w:rPr>
      </w:pPr>
      <w:r>
        <w:rPr>
          <w:noProof/>
        </w:rPr>
        <w:t>Power BI Pro, 74</w:t>
      </w:r>
    </w:p>
    <w:p w14:paraId="462DDE5B" w14:textId="77777777" w:rsidR="00605E84" w:rsidRDefault="00605E84">
      <w:pPr>
        <w:pStyle w:val="Index1"/>
        <w:tabs>
          <w:tab w:val="right" w:pos="5030"/>
        </w:tabs>
        <w:rPr>
          <w:noProof/>
        </w:rPr>
      </w:pPr>
      <w:r>
        <w:rPr>
          <w:noProof/>
        </w:rPr>
        <w:t>Power BI Pro A, 74</w:t>
      </w:r>
    </w:p>
    <w:p w14:paraId="68B83122" w14:textId="77777777" w:rsidR="00605E84" w:rsidRDefault="00605E84">
      <w:pPr>
        <w:pStyle w:val="Index1"/>
        <w:tabs>
          <w:tab w:val="right" w:pos="5030"/>
        </w:tabs>
        <w:rPr>
          <w:noProof/>
        </w:rPr>
      </w:pPr>
      <w:r>
        <w:rPr>
          <w:noProof/>
        </w:rPr>
        <w:t>PowerPoint 2019, 23</w:t>
      </w:r>
    </w:p>
    <w:p w14:paraId="7D41CAA7" w14:textId="77777777" w:rsidR="00605E84" w:rsidRDefault="00605E84">
      <w:pPr>
        <w:pStyle w:val="Index1"/>
        <w:tabs>
          <w:tab w:val="right" w:pos="5030"/>
        </w:tabs>
        <w:rPr>
          <w:noProof/>
        </w:rPr>
      </w:pPr>
      <w:r>
        <w:rPr>
          <w:noProof/>
        </w:rPr>
        <w:t>PowerPoint 2019 para Mac, 24</w:t>
      </w:r>
    </w:p>
    <w:p w14:paraId="600858AF" w14:textId="77777777" w:rsidR="00605E84" w:rsidRDefault="00605E84">
      <w:pPr>
        <w:pStyle w:val="Index1"/>
        <w:tabs>
          <w:tab w:val="right" w:pos="5030"/>
        </w:tabs>
        <w:rPr>
          <w:noProof/>
        </w:rPr>
      </w:pPr>
      <w:r>
        <w:rPr>
          <w:noProof/>
        </w:rPr>
        <w:t>Prevenção de Perda de Dados, 26</w:t>
      </w:r>
    </w:p>
    <w:p w14:paraId="3B3F20B2" w14:textId="77777777" w:rsidR="00605E84" w:rsidRDefault="00605E84">
      <w:pPr>
        <w:pStyle w:val="Index1"/>
        <w:tabs>
          <w:tab w:val="right" w:pos="5030"/>
        </w:tabs>
        <w:rPr>
          <w:noProof/>
        </w:rPr>
      </w:pPr>
      <w:r>
        <w:rPr>
          <w:noProof/>
        </w:rPr>
        <w:t>Prevenção de Perda de Dados do Office 365, 70</w:t>
      </w:r>
    </w:p>
    <w:p w14:paraId="7FD60E73" w14:textId="77777777" w:rsidR="00605E84" w:rsidRDefault="00605E84">
      <w:pPr>
        <w:pStyle w:val="Index1"/>
        <w:tabs>
          <w:tab w:val="right" w:pos="5030"/>
        </w:tabs>
        <w:rPr>
          <w:noProof/>
        </w:rPr>
      </w:pPr>
      <w:r>
        <w:rPr>
          <w:noProof/>
        </w:rPr>
        <w:t>Project Online Essentials, 70</w:t>
      </w:r>
    </w:p>
    <w:p w14:paraId="51F53E0C" w14:textId="77777777" w:rsidR="00605E84" w:rsidRDefault="00605E84">
      <w:pPr>
        <w:pStyle w:val="Index1"/>
        <w:tabs>
          <w:tab w:val="right" w:pos="5030"/>
        </w:tabs>
        <w:rPr>
          <w:noProof/>
        </w:rPr>
      </w:pPr>
      <w:r>
        <w:rPr>
          <w:noProof/>
        </w:rPr>
        <w:t>Project Online Premium, 71</w:t>
      </w:r>
    </w:p>
    <w:p w14:paraId="485A3E55" w14:textId="77777777" w:rsidR="00605E84" w:rsidRDefault="00605E84">
      <w:pPr>
        <w:pStyle w:val="Index1"/>
        <w:tabs>
          <w:tab w:val="right" w:pos="5030"/>
        </w:tabs>
        <w:rPr>
          <w:noProof/>
        </w:rPr>
      </w:pPr>
      <w:r>
        <w:rPr>
          <w:noProof/>
        </w:rPr>
        <w:t>Project Online Premium de SA Existente, 71</w:t>
      </w:r>
    </w:p>
    <w:p w14:paraId="491612E7" w14:textId="77777777" w:rsidR="00605E84" w:rsidRDefault="00605E84">
      <w:pPr>
        <w:pStyle w:val="Index1"/>
        <w:tabs>
          <w:tab w:val="right" w:pos="5030"/>
        </w:tabs>
        <w:rPr>
          <w:noProof/>
        </w:rPr>
      </w:pPr>
      <w:r>
        <w:rPr>
          <w:noProof/>
        </w:rPr>
        <w:t>Project Online Professional, 71</w:t>
      </w:r>
    </w:p>
    <w:p w14:paraId="6EE00174" w14:textId="77777777" w:rsidR="00605E84" w:rsidRDefault="00605E84">
      <w:pPr>
        <w:pStyle w:val="Index1"/>
        <w:tabs>
          <w:tab w:val="right" w:pos="5030"/>
        </w:tabs>
        <w:rPr>
          <w:noProof/>
        </w:rPr>
      </w:pPr>
      <w:r>
        <w:rPr>
          <w:noProof/>
        </w:rPr>
        <w:t>Project Online Professional de SA Existente, 71</w:t>
      </w:r>
    </w:p>
    <w:p w14:paraId="22A4C1AB" w14:textId="77777777" w:rsidR="00605E84" w:rsidRDefault="00605E84">
      <w:pPr>
        <w:pStyle w:val="Index1"/>
        <w:tabs>
          <w:tab w:val="right" w:pos="5030"/>
        </w:tabs>
        <w:rPr>
          <w:noProof/>
        </w:rPr>
      </w:pPr>
      <w:r>
        <w:rPr>
          <w:noProof/>
        </w:rPr>
        <w:t>Project Professional, 96</w:t>
      </w:r>
    </w:p>
    <w:p w14:paraId="25A680C9" w14:textId="77777777" w:rsidR="00605E84" w:rsidRDefault="00605E84">
      <w:pPr>
        <w:pStyle w:val="Index1"/>
        <w:tabs>
          <w:tab w:val="right" w:pos="5030"/>
        </w:tabs>
        <w:rPr>
          <w:noProof/>
        </w:rPr>
      </w:pPr>
      <w:r>
        <w:rPr>
          <w:noProof/>
        </w:rPr>
        <w:t>Project Professional 2019, 23</w:t>
      </w:r>
    </w:p>
    <w:p w14:paraId="7FA75351" w14:textId="77777777" w:rsidR="00605E84" w:rsidRDefault="00605E84">
      <w:pPr>
        <w:pStyle w:val="Index1"/>
        <w:tabs>
          <w:tab w:val="right" w:pos="5030"/>
        </w:tabs>
        <w:rPr>
          <w:noProof/>
        </w:rPr>
      </w:pPr>
      <w:r>
        <w:rPr>
          <w:noProof/>
        </w:rPr>
        <w:t>Project Server 2016, 27</w:t>
      </w:r>
    </w:p>
    <w:p w14:paraId="51344263" w14:textId="77777777" w:rsidR="00605E84" w:rsidRDefault="00605E84">
      <w:pPr>
        <w:pStyle w:val="Index1"/>
        <w:tabs>
          <w:tab w:val="right" w:pos="5030"/>
        </w:tabs>
        <w:rPr>
          <w:noProof/>
        </w:rPr>
      </w:pPr>
      <w:r>
        <w:rPr>
          <w:noProof/>
        </w:rPr>
        <w:t>Project Server 2019, 27</w:t>
      </w:r>
    </w:p>
    <w:p w14:paraId="5CE3A276" w14:textId="77777777" w:rsidR="00605E84" w:rsidRDefault="00605E84">
      <w:pPr>
        <w:pStyle w:val="Index1"/>
        <w:tabs>
          <w:tab w:val="right" w:pos="5030"/>
        </w:tabs>
        <w:rPr>
          <w:noProof/>
        </w:rPr>
      </w:pPr>
      <w:r>
        <w:rPr>
          <w:noProof/>
        </w:rPr>
        <w:t>Project Standard, 90, 96</w:t>
      </w:r>
    </w:p>
    <w:p w14:paraId="23DC622F" w14:textId="77777777" w:rsidR="00605E84" w:rsidRDefault="00605E84">
      <w:pPr>
        <w:pStyle w:val="Index1"/>
        <w:tabs>
          <w:tab w:val="right" w:pos="5030"/>
        </w:tabs>
        <w:rPr>
          <w:noProof/>
        </w:rPr>
      </w:pPr>
      <w:r>
        <w:rPr>
          <w:noProof/>
        </w:rPr>
        <w:t>Project Standard 2019, 23</w:t>
      </w:r>
    </w:p>
    <w:p w14:paraId="58AF6C54" w14:textId="77777777" w:rsidR="00605E84" w:rsidRDefault="00605E84">
      <w:pPr>
        <w:pStyle w:val="Index1"/>
        <w:tabs>
          <w:tab w:val="right" w:pos="5030"/>
        </w:tabs>
        <w:rPr>
          <w:noProof/>
        </w:rPr>
      </w:pPr>
      <w:r>
        <w:rPr>
          <w:noProof/>
        </w:rPr>
        <w:t>Proteção Avançada Contra Ameaças do Azure para Utilizadores, 58</w:t>
      </w:r>
    </w:p>
    <w:p w14:paraId="5CDBC8C0" w14:textId="77777777" w:rsidR="00605E84" w:rsidRDefault="00605E84">
      <w:pPr>
        <w:pStyle w:val="Index1"/>
        <w:tabs>
          <w:tab w:val="right" w:pos="5030"/>
        </w:tabs>
        <w:rPr>
          <w:noProof/>
        </w:rPr>
      </w:pPr>
      <w:r>
        <w:rPr>
          <w:noProof/>
        </w:rPr>
        <w:t>Proteção Avançada Contra Ameaças do Azure para Utilizadores - Suplemento de Licença de Gestão de Clientes, 58</w:t>
      </w:r>
    </w:p>
    <w:p w14:paraId="76B15FB7" w14:textId="77777777" w:rsidR="00605E84" w:rsidRDefault="00605E84">
      <w:pPr>
        <w:pStyle w:val="Index1"/>
        <w:tabs>
          <w:tab w:val="right" w:pos="5030"/>
        </w:tabs>
        <w:rPr>
          <w:noProof/>
        </w:rPr>
      </w:pPr>
      <w:r>
        <w:rPr>
          <w:noProof/>
        </w:rPr>
        <w:t>Proteção Avançada Contra Ameaças do Microsoft Defender, 46</w:t>
      </w:r>
    </w:p>
    <w:p w14:paraId="0DB1D3E3" w14:textId="77777777" w:rsidR="00605E84" w:rsidRDefault="00605E84">
      <w:pPr>
        <w:pStyle w:val="Index1"/>
        <w:tabs>
          <w:tab w:val="right" w:pos="5030"/>
        </w:tabs>
        <w:rPr>
          <w:noProof/>
        </w:rPr>
      </w:pPr>
      <w:r>
        <w:rPr>
          <w:noProof/>
        </w:rPr>
        <w:t>Proteção Avançada contra Ameaças do Office 365, 70</w:t>
      </w:r>
    </w:p>
    <w:p w14:paraId="7A1A6E39" w14:textId="77777777" w:rsidR="00605E84" w:rsidRDefault="00605E84">
      <w:pPr>
        <w:pStyle w:val="Index1"/>
        <w:tabs>
          <w:tab w:val="right" w:pos="5030"/>
        </w:tabs>
        <w:rPr>
          <w:noProof/>
        </w:rPr>
      </w:pPr>
      <w:r>
        <w:rPr>
          <w:noProof/>
        </w:rPr>
        <w:t>Proteção do Exchange Online, 26, 70</w:t>
      </w:r>
    </w:p>
    <w:p w14:paraId="63037AD7" w14:textId="77777777" w:rsidR="00605E84" w:rsidRDefault="00605E84">
      <w:pPr>
        <w:pStyle w:val="Index1"/>
        <w:tabs>
          <w:tab w:val="right" w:pos="5030"/>
        </w:tabs>
        <w:rPr>
          <w:noProof/>
        </w:rPr>
      </w:pPr>
      <w:r>
        <w:rPr>
          <w:noProof/>
        </w:rPr>
        <w:t>Publisher 2019, 23</w:t>
      </w:r>
    </w:p>
    <w:p w14:paraId="178C66F2" w14:textId="77777777" w:rsidR="00605E84" w:rsidRDefault="00605E84">
      <w:pPr>
        <w:pStyle w:val="Index1"/>
        <w:tabs>
          <w:tab w:val="right" w:pos="5030"/>
        </w:tabs>
        <w:rPr>
          <w:noProof/>
        </w:rPr>
      </w:pPr>
      <w:r>
        <w:rPr>
          <w:noProof/>
        </w:rPr>
        <w:t>Renovação do Plano 8100 do Microsoft Azure StorSimple, 57</w:t>
      </w:r>
    </w:p>
    <w:p w14:paraId="0056076B" w14:textId="77777777" w:rsidR="00605E84" w:rsidRDefault="00605E84">
      <w:pPr>
        <w:pStyle w:val="Index1"/>
        <w:tabs>
          <w:tab w:val="right" w:pos="5030"/>
        </w:tabs>
        <w:rPr>
          <w:noProof/>
        </w:rPr>
      </w:pPr>
      <w:r>
        <w:rPr>
          <w:noProof/>
        </w:rPr>
        <w:t>Renovação do Plano 8600 do Microsoft Azure StorSimple (sem dispositivo), 57</w:t>
      </w:r>
    </w:p>
    <w:p w14:paraId="7F673B81" w14:textId="77777777" w:rsidR="00605E84" w:rsidRDefault="00605E84">
      <w:pPr>
        <w:pStyle w:val="Index1"/>
        <w:tabs>
          <w:tab w:val="right" w:pos="5030"/>
        </w:tabs>
        <w:rPr>
          <w:noProof/>
        </w:rPr>
      </w:pPr>
      <w:r>
        <w:rPr>
          <w:noProof/>
        </w:rPr>
        <w:t>Sala de Reuniões, 72</w:t>
      </w:r>
    </w:p>
    <w:p w14:paraId="3662C771" w14:textId="77777777" w:rsidR="00605E84" w:rsidRDefault="00605E84">
      <w:pPr>
        <w:pStyle w:val="Index1"/>
        <w:tabs>
          <w:tab w:val="right" w:pos="5030"/>
        </w:tabs>
        <w:rPr>
          <w:noProof/>
        </w:rPr>
      </w:pPr>
      <w:r>
        <w:rPr>
          <w:noProof/>
        </w:rPr>
        <w:t>Segurança do Microsoft 365 A5, 59</w:t>
      </w:r>
    </w:p>
    <w:p w14:paraId="0689FA6B" w14:textId="77777777" w:rsidR="00605E84" w:rsidRDefault="00605E84">
      <w:pPr>
        <w:pStyle w:val="Index1"/>
        <w:tabs>
          <w:tab w:val="right" w:pos="5030"/>
        </w:tabs>
        <w:rPr>
          <w:noProof/>
        </w:rPr>
      </w:pPr>
      <w:r>
        <w:rPr>
          <w:noProof/>
        </w:rPr>
        <w:t>Segurança do Microsoft 365 E5, 59</w:t>
      </w:r>
    </w:p>
    <w:p w14:paraId="76588F78" w14:textId="77777777" w:rsidR="00605E84" w:rsidRDefault="00605E84">
      <w:pPr>
        <w:pStyle w:val="Index1"/>
        <w:tabs>
          <w:tab w:val="right" w:pos="5030"/>
        </w:tabs>
        <w:rPr>
          <w:noProof/>
        </w:rPr>
      </w:pPr>
      <w:r>
        <w:rPr>
          <w:noProof/>
        </w:rPr>
        <w:t>Serviço de Correio de Voz do Exchange Online, 26</w:t>
      </w:r>
    </w:p>
    <w:p w14:paraId="3E84DC10" w14:textId="77777777" w:rsidR="00605E84" w:rsidRDefault="00605E84">
      <w:pPr>
        <w:pStyle w:val="Index1"/>
        <w:tabs>
          <w:tab w:val="right" w:pos="5030"/>
        </w:tabs>
        <w:rPr>
          <w:noProof/>
        </w:rPr>
      </w:pPr>
      <w:r>
        <w:rPr>
          <w:noProof/>
        </w:rPr>
        <w:t>Serviço de Importação para Office 365, 70</w:t>
      </w:r>
    </w:p>
    <w:p w14:paraId="09FB3A31" w14:textId="77777777" w:rsidR="00605E84" w:rsidRDefault="00605E84">
      <w:pPr>
        <w:pStyle w:val="Index1"/>
        <w:tabs>
          <w:tab w:val="right" w:pos="5030"/>
        </w:tabs>
        <w:rPr>
          <w:noProof/>
        </w:rPr>
      </w:pPr>
      <w:r>
        <w:rPr>
          <w:noProof/>
        </w:rPr>
        <w:t>Serviços do Microsoft Azure, 96, 97, 98</w:t>
      </w:r>
    </w:p>
    <w:p w14:paraId="05F41E41" w14:textId="77777777" w:rsidR="00605E84" w:rsidRDefault="00605E84">
      <w:pPr>
        <w:pStyle w:val="Index1"/>
        <w:tabs>
          <w:tab w:val="right" w:pos="5030"/>
        </w:tabs>
        <w:rPr>
          <w:noProof/>
        </w:rPr>
      </w:pPr>
      <w:r>
        <w:rPr>
          <w:noProof/>
        </w:rPr>
        <w:t>Serviços do Microsoft Azure*, 56</w:t>
      </w:r>
    </w:p>
    <w:p w14:paraId="01395CCA" w14:textId="77777777" w:rsidR="00605E84" w:rsidRDefault="00605E84">
      <w:pPr>
        <w:pStyle w:val="Index1"/>
        <w:tabs>
          <w:tab w:val="right" w:pos="5030"/>
        </w:tabs>
        <w:rPr>
          <w:noProof/>
        </w:rPr>
      </w:pPr>
      <w:r>
        <w:rPr>
          <w:noProof/>
        </w:rPr>
        <w:t>Servidor de Relatórios do Power BI, 31</w:t>
      </w:r>
    </w:p>
    <w:p w14:paraId="10A95534" w14:textId="77777777" w:rsidR="00605E84" w:rsidRDefault="00605E84">
      <w:pPr>
        <w:pStyle w:val="Index1"/>
        <w:tabs>
          <w:tab w:val="right" w:pos="5030"/>
        </w:tabs>
        <w:rPr>
          <w:noProof/>
        </w:rPr>
      </w:pPr>
      <w:r>
        <w:rPr>
          <w:noProof/>
        </w:rPr>
        <w:t>SharePoint Online, 90</w:t>
      </w:r>
    </w:p>
    <w:p w14:paraId="4B3658A0" w14:textId="77777777" w:rsidR="00605E84" w:rsidRDefault="00605E84">
      <w:pPr>
        <w:pStyle w:val="Index1"/>
        <w:tabs>
          <w:tab w:val="right" w:pos="5030"/>
        </w:tabs>
        <w:rPr>
          <w:noProof/>
        </w:rPr>
      </w:pPr>
      <w:r>
        <w:rPr>
          <w:noProof/>
        </w:rPr>
        <w:t>SharePoint Online Plano 1 e 2, 71</w:t>
      </w:r>
    </w:p>
    <w:p w14:paraId="7EF2C1F5" w14:textId="77777777" w:rsidR="00605E84" w:rsidRDefault="00605E84">
      <w:pPr>
        <w:pStyle w:val="Index1"/>
        <w:tabs>
          <w:tab w:val="right" w:pos="5030"/>
        </w:tabs>
        <w:rPr>
          <w:noProof/>
        </w:rPr>
      </w:pPr>
      <w:r>
        <w:rPr>
          <w:noProof/>
        </w:rPr>
        <w:t>SharePoint Server, 59, 60, 95</w:t>
      </w:r>
    </w:p>
    <w:p w14:paraId="4207D5A1" w14:textId="77777777" w:rsidR="00605E84" w:rsidRDefault="00605E84">
      <w:pPr>
        <w:pStyle w:val="Index1"/>
        <w:tabs>
          <w:tab w:val="right" w:pos="5030"/>
        </w:tabs>
        <w:rPr>
          <w:noProof/>
        </w:rPr>
      </w:pPr>
      <w:r>
        <w:rPr>
          <w:noProof/>
        </w:rPr>
        <w:t>SharePoint Server 2016, 27</w:t>
      </w:r>
    </w:p>
    <w:p w14:paraId="419B649E" w14:textId="77777777" w:rsidR="00605E84" w:rsidRDefault="00605E84">
      <w:pPr>
        <w:pStyle w:val="Index1"/>
        <w:tabs>
          <w:tab w:val="right" w:pos="5030"/>
        </w:tabs>
        <w:rPr>
          <w:noProof/>
        </w:rPr>
      </w:pPr>
      <w:r>
        <w:rPr>
          <w:noProof/>
        </w:rPr>
        <w:t>SharePoint Server 2019, 27</w:t>
      </w:r>
    </w:p>
    <w:p w14:paraId="016FE728" w14:textId="77777777" w:rsidR="00605E84" w:rsidRDefault="00605E84">
      <w:pPr>
        <w:pStyle w:val="Index1"/>
        <w:tabs>
          <w:tab w:val="right" w:pos="5030"/>
        </w:tabs>
        <w:rPr>
          <w:noProof/>
        </w:rPr>
      </w:pPr>
      <w:r>
        <w:rPr>
          <w:noProof/>
        </w:rPr>
        <w:t>Sideloading do Windows 8.1 Enterprise (Por Dispositivo), 42</w:t>
      </w:r>
    </w:p>
    <w:p w14:paraId="3D039045" w14:textId="77777777" w:rsidR="00605E84" w:rsidRDefault="00605E84">
      <w:pPr>
        <w:pStyle w:val="Index1"/>
        <w:tabs>
          <w:tab w:val="right" w:pos="5030"/>
        </w:tabs>
        <w:rPr>
          <w:noProof/>
        </w:rPr>
      </w:pPr>
      <w:r>
        <w:rPr>
          <w:noProof/>
        </w:rPr>
        <w:t>Sistema Telefónico, 71</w:t>
      </w:r>
    </w:p>
    <w:p w14:paraId="4CC27D62" w14:textId="77777777" w:rsidR="00605E84" w:rsidRDefault="00605E84">
      <w:pPr>
        <w:pStyle w:val="Index1"/>
        <w:tabs>
          <w:tab w:val="right" w:pos="5030"/>
        </w:tabs>
        <w:rPr>
          <w:noProof/>
        </w:rPr>
      </w:pPr>
      <w:r>
        <w:rPr>
          <w:noProof/>
        </w:rPr>
        <w:t>Skype para Empresas 2019, 23</w:t>
      </w:r>
    </w:p>
    <w:p w14:paraId="5C51077E" w14:textId="77777777" w:rsidR="00605E84" w:rsidRDefault="00605E84">
      <w:pPr>
        <w:pStyle w:val="Index1"/>
        <w:tabs>
          <w:tab w:val="right" w:pos="5030"/>
        </w:tabs>
        <w:rPr>
          <w:noProof/>
        </w:rPr>
      </w:pPr>
      <w:r>
        <w:rPr>
          <w:noProof/>
        </w:rPr>
        <w:t>Skype para Empresas Online Plano 2, 71</w:t>
      </w:r>
    </w:p>
    <w:p w14:paraId="2B996662" w14:textId="77777777" w:rsidR="00605E84" w:rsidRDefault="00605E84">
      <w:pPr>
        <w:pStyle w:val="Index1"/>
        <w:tabs>
          <w:tab w:val="right" w:pos="5030"/>
        </w:tabs>
        <w:rPr>
          <w:noProof/>
        </w:rPr>
      </w:pPr>
      <w:r>
        <w:rPr>
          <w:noProof/>
        </w:rPr>
        <w:t>Skype para Empresas para Mac 2019, 24</w:t>
      </w:r>
    </w:p>
    <w:p w14:paraId="36F98FE0" w14:textId="77777777" w:rsidR="00605E84" w:rsidRDefault="00605E84">
      <w:pPr>
        <w:pStyle w:val="Index1"/>
        <w:tabs>
          <w:tab w:val="right" w:pos="5030"/>
        </w:tabs>
        <w:rPr>
          <w:noProof/>
        </w:rPr>
      </w:pPr>
      <w:r>
        <w:rPr>
          <w:noProof/>
        </w:rPr>
        <w:t>Skype para Empresas Server, 59, 60</w:t>
      </w:r>
    </w:p>
    <w:p w14:paraId="1F1148C9" w14:textId="77777777" w:rsidR="00605E84" w:rsidRDefault="00605E84">
      <w:pPr>
        <w:pStyle w:val="Index1"/>
        <w:tabs>
          <w:tab w:val="right" w:pos="5030"/>
        </w:tabs>
        <w:rPr>
          <w:noProof/>
        </w:rPr>
      </w:pPr>
      <w:r>
        <w:rPr>
          <w:noProof/>
        </w:rPr>
        <w:t>Skype para Empresas Server 2015, 28</w:t>
      </w:r>
    </w:p>
    <w:p w14:paraId="75221AA3" w14:textId="77777777" w:rsidR="00605E84" w:rsidRDefault="00605E84">
      <w:pPr>
        <w:pStyle w:val="Index1"/>
        <w:tabs>
          <w:tab w:val="right" w:pos="5030"/>
        </w:tabs>
        <w:rPr>
          <w:noProof/>
        </w:rPr>
      </w:pPr>
      <w:r>
        <w:rPr>
          <w:noProof/>
        </w:rPr>
        <w:t>Skype para Empresas Server 2019, 28</w:t>
      </w:r>
    </w:p>
    <w:p w14:paraId="3864D454" w14:textId="77777777" w:rsidR="00605E84" w:rsidRDefault="00605E84">
      <w:pPr>
        <w:pStyle w:val="Index1"/>
        <w:tabs>
          <w:tab w:val="right" w:pos="5030"/>
        </w:tabs>
        <w:rPr>
          <w:noProof/>
        </w:rPr>
      </w:pPr>
      <w:r>
        <w:rPr>
          <w:noProof/>
        </w:rPr>
        <w:t>Skype para Empresas Server 2019 Enterprise CAL, 29</w:t>
      </w:r>
    </w:p>
    <w:p w14:paraId="0F3270C3" w14:textId="77777777" w:rsidR="00605E84" w:rsidRDefault="00605E84">
      <w:pPr>
        <w:pStyle w:val="Index1"/>
        <w:tabs>
          <w:tab w:val="right" w:pos="5030"/>
        </w:tabs>
        <w:rPr>
          <w:noProof/>
        </w:rPr>
      </w:pPr>
      <w:r>
        <w:rPr>
          <w:noProof/>
        </w:rPr>
        <w:t>SL de Utilizador do SharePoint Online (Plano 1/2), 28</w:t>
      </w:r>
    </w:p>
    <w:p w14:paraId="1D1C9EF1" w14:textId="77777777" w:rsidR="00605E84" w:rsidRDefault="00605E84">
      <w:pPr>
        <w:pStyle w:val="Index1"/>
        <w:tabs>
          <w:tab w:val="right" w:pos="5030"/>
        </w:tabs>
        <w:rPr>
          <w:noProof/>
        </w:rPr>
      </w:pPr>
      <w:r>
        <w:rPr>
          <w:noProof/>
        </w:rPr>
        <w:t>Solução Microsoft Relationship Sales/Plus, 65</w:t>
      </w:r>
    </w:p>
    <w:p w14:paraId="6E0A3C92" w14:textId="77777777" w:rsidR="00605E84" w:rsidRDefault="00605E84">
      <w:pPr>
        <w:pStyle w:val="Index1"/>
        <w:tabs>
          <w:tab w:val="right" w:pos="5030"/>
        </w:tabs>
        <w:rPr>
          <w:noProof/>
        </w:rPr>
      </w:pPr>
      <w:r>
        <w:rPr>
          <w:noProof/>
        </w:rPr>
        <w:t>SQL Parallel Data Warehouse, 90, 96</w:t>
      </w:r>
    </w:p>
    <w:p w14:paraId="19C28FA6" w14:textId="77777777" w:rsidR="00605E84" w:rsidRDefault="00605E84">
      <w:pPr>
        <w:pStyle w:val="Index1"/>
        <w:tabs>
          <w:tab w:val="right" w:pos="5030"/>
        </w:tabs>
        <w:rPr>
          <w:noProof/>
        </w:rPr>
      </w:pPr>
      <w:r>
        <w:rPr>
          <w:noProof/>
        </w:rPr>
        <w:t>SQL Server, 95</w:t>
      </w:r>
    </w:p>
    <w:p w14:paraId="580D8847" w14:textId="77777777" w:rsidR="00605E84" w:rsidRDefault="00605E84">
      <w:pPr>
        <w:pStyle w:val="Index1"/>
        <w:tabs>
          <w:tab w:val="right" w:pos="5030"/>
        </w:tabs>
        <w:rPr>
          <w:noProof/>
        </w:rPr>
      </w:pPr>
      <w:r>
        <w:rPr>
          <w:noProof/>
        </w:rPr>
        <w:t>SQL Server 2016, 30</w:t>
      </w:r>
    </w:p>
    <w:p w14:paraId="1A31F5BF" w14:textId="77777777" w:rsidR="00605E84" w:rsidRDefault="00605E84">
      <w:pPr>
        <w:pStyle w:val="Index1"/>
        <w:tabs>
          <w:tab w:val="right" w:pos="5030"/>
        </w:tabs>
        <w:rPr>
          <w:noProof/>
        </w:rPr>
      </w:pPr>
      <w:r>
        <w:rPr>
          <w:noProof/>
        </w:rPr>
        <w:t>SQL Server 2017 Enterprise, 29, 30</w:t>
      </w:r>
    </w:p>
    <w:p w14:paraId="09AD4DB9" w14:textId="77777777" w:rsidR="00605E84" w:rsidRDefault="00605E84">
      <w:pPr>
        <w:pStyle w:val="Index1"/>
        <w:tabs>
          <w:tab w:val="right" w:pos="5030"/>
        </w:tabs>
        <w:rPr>
          <w:noProof/>
        </w:rPr>
      </w:pPr>
      <w:r>
        <w:rPr>
          <w:noProof/>
        </w:rPr>
        <w:t>SQL Server 2017 Enterprise Core, 29</w:t>
      </w:r>
    </w:p>
    <w:p w14:paraId="588B618F" w14:textId="77777777" w:rsidR="00605E84" w:rsidRDefault="00605E84">
      <w:pPr>
        <w:pStyle w:val="Index1"/>
        <w:tabs>
          <w:tab w:val="right" w:pos="5030"/>
        </w:tabs>
        <w:rPr>
          <w:noProof/>
        </w:rPr>
      </w:pPr>
      <w:r>
        <w:rPr>
          <w:noProof/>
        </w:rPr>
        <w:t>SQL Server 2017 Standard, 29</w:t>
      </w:r>
    </w:p>
    <w:p w14:paraId="762AA35B" w14:textId="77777777" w:rsidR="00605E84" w:rsidRDefault="00605E84">
      <w:pPr>
        <w:pStyle w:val="Index1"/>
        <w:tabs>
          <w:tab w:val="right" w:pos="5030"/>
        </w:tabs>
        <w:rPr>
          <w:noProof/>
        </w:rPr>
      </w:pPr>
      <w:r>
        <w:rPr>
          <w:noProof/>
        </w:rPr>
        <w:t>SQL Server 2017 Standard Core, 29</w:t>
      </w:r>
    </w:p>
    <w:p w14:paraId="5CC9D64A" w14:textId="77777777" w:rsidR="00605E84" w:rsidRDefault="00605E84">
      <w:pPr>
        <w:pStyle w:val="Index1"/>
        <w:tabs>
          <w:tab w:val="right" w:pos="5030"/>
        </w:tabs>
        <w:rPr>
          <w:noProof/>
        </w:rPr>
      </w:pPr>
      <w:r>
        <w:rPr>
          <w:noProof/>
        </w:rPr>
        <w:t>SQL Server Business Intelligence, 90, 96</w:t>
      </w:r>
    </w:p>
    <w:p w14:paraId="462EB504" w14:textId="77777777" w:rsidR="00605E84" w:rsidRDefault="00605E84">
      <w:pPr>
        <w:pStyle w:val="Index1"/>
        <w:tabs>
          <w:tab w:val="right" w:pos="5030"/>
        </w:tabs>
        <w:rPr>
          <w:noProof/>
        </w:rPr>
      </w:pPr>
      <w:r>
        <w:rPr>
          <w:noProof/>
        </w:rPr>
        <w:t>SQL Server Data Center, 90</w:t>
      </w:r>
    </w:p>
    <w:p w14:paraId="08E33605" w14:textId="77777777" w:rsidR="00605E84" w:rsidRDefault="00605E84">
      <w:pPr>
        <w:pStyle w:val="Index1"/>
        <w:tabs>
          <w:tab w:val="right" w:pos="5030"/>
        </w:tabs>
        <w:rPr>
          <w:noProof/>
        </w:rPr>
      </w:pPr>
      <w:r>
        <w:rPr>
          <w:noProof/>
        </w:rPr>
        <w:t>SQL Server Enterprise, 90</w:t>
      </w:r>
    </w:p>
    <w:p w14:paraId="0F9C0FF2" w14:textId="77777777" w:rsidR="00605E84" w:rsidRDefault="00605E84">
      <w:pPr>
        <w:pStyle w:val="Index1"/>
        <w:tabs>
          <w:tab w:val="right" w:pos="5030"/>
        </w:tabs>
        <w:rPr>
          <w:noProof/>
        </w:rPr>
      </w:pPr>
      <w:r>
        <w:rPr>
          <w:noProof/>
        </w:rPr>
        <w:t>SQL Server Standard, 90, 96</w:t>
      </w:r>
    </w:p>
    <w:p w14:paraId="711C7E3E" w14:textId="77777777" w:rsidR="00605E84" w:rsidRDefault="00605E84">
      <w:pPr>
        <w:pStyle w:val="Index1"/>
        <w:tabs>
          <w:tab w:val="right" w:pos="5030"/>
        </w:tabs>
        <w:rPr>
          <w:noProof/>
        </w:rPr>
      </w:pPr>
      <w:r>
        <w:rPr>
          <w:noProof/>
        </w:rPr>
        <w:t>Subscrição Complementar do Windows, 47</w:t>
      </w:r>
    </w:p>
    <w:p w14:paraId="6D240DBA" w14:textId="77777777" w:rsidR="00605E84" w:rsidRDefault="00605E84">
      <w:pPr>
        <w:pStyle w:val="Index1"/>
        <w:tabs>
          <w:tab w:val="right" w:pos="5030"/>
        </w:tabs>
        <w:rPr>
          <w:noProof/>
        </w:rPr>
      </w:pPr>
      <w:r>
        <w:rPr>
          <w:noProof/>
        </w:rPr>
        <w:t>Subscrição do Visual Studio Enterprise 2019, 38</w:t>
      </w:r>
    </w:p>
    <w:p w14:paraId="1B2F867E" w14:textId="77777777" w:rsidR="00605E84" w:rsidRDefault="00605E84">
      <w:pPr>
        <w:pStyle w:val="Index1"/>
        <w:tabs>
          <w:tab w:val="right" w:pos="5030"/>
        </w:tabs>
        <w:rPr>
          <w:noProof/>
        </w:rPr>
      </w:pPr>
      <w:r>
        <w:rPr>
          <w:noProof/>
        </w:rPr>
        <w:t>Subscrição do Visual Studio Professional, 96</w:t>
      </w:r>
    </w:p>
    <w:p w14:paraId="0947553C" w14:textId="77777777" w:rsidR="00605E84" w:rsidRDefault="00605E84">
      <w:pPr>
        <w:pStyle w:val="Index1"/>
        <w:tabs>
          <w:tab w:val="right" w:pos="5030"/>
        </w:tabs>
        <w:rPr>
          <w:noProof/>
        </w:rPr>
      </w:pPr>
      <w:r>
        <w:rPr>
          <w:noProof/>
        </w:rPr>
        <w:t>Subscrição do Visual Studio Professional 2019, 38</w:t>
      </w:r>
    </w:p>
    <w:p w14:paraId="109DA0E3" w14:textId="77777777" w:rsidR="00605E84" w:rsidRDefault="00605E84">
      <w:pPr>
        <w:pStyle w:val="Index1"/>
        <w:tabs>
          <w:tab w:val="right" w:pos="5030"/>
        </w:tabs>
        <w:rPr>
          <w:noProof/>
        </w:rPr>
      </w:pPr>
      <w:r>
        <w:rPr>
          <w:noProof/>
        </w:rPr>
        <w:t>Subscrição do Visual Studio Test Professional 2019, 38</w:t>
      </w:r>
    </w:p>
    <w:p w14:paraId="0A31DFE3" w14:textId="77777777" w:rsidR="00605E84" w:rsidRDefault="00605E84">
      <w:pPr>
        <w:pStyle w:val="Index1"/>
        <w:tabs>
          <w:tab w:val="right" w:pos="5030"/>
        </w:tabs>
        <w:rPr>
          <w:noProof/>
        </w:rPr>
      </w:pPr>
      <w:r>
        <w:rPr>
          <w:noProof/>
        </w:rPr>
        <w:t>Suplemento de CAL do Skype para Empresas Plus para Microsoft 365 E3 (SL de Utilizador), 59</w:t>
      </w:r>
    </w:p>
    <w:p w14:paraId="3666BC84" w14:textId="77777777" w:rsidR="00605E84" w:rsidRDefault="00605E84">
      <w:pPr>
        <w:pStyle w:val="Index1"/>
        <w:tabs>
          <w:tab w:val="right" w:pos="5030"/>
        </w:tabs>
        <w:rPr>
          <w:noProof/>
        </w:rPr>
      </w:pPr>
      <w:r>
        <w:rPr>
          <w:noProof/>
        </w:rPr>
        <w:t>Suplemento de capacidade de início de sessão dos Portais do PowerApps, 65, 73</w:t>
      </w:r>
    </w:p>
    <w:p w14:paraId="1E5ADE82" w14:textId="77777777" w:rsidR="00605E84" w:rsidRDefault="00605E84">
      <w:pPr>
        <w:pStyle w:val="Index1"/>
        <w:tabs>
          <w:tab w:val="right" w:pos="5030"/>
        </w:tabs>
        <w:rPr>
          <w:noProof/>
        </w:rPr>
      </w:pPr>
      <w:r>
        <w:rPr>
          <w:noProof/>
        </w:rPr>
        <w:t>Suplemento de capacidade de vista de páginas dos Portais do PowerApps, 65, 73</w:t>
      </w:r>
    </w:p>
    <w:p w14:paraId="1F16F0CE" w14:textId="77777777" w:rsidR="00605E84" w:rsidRDefault="00605E84">
      <w:pPr>
        <w:pStyle w:val="Index1"/>
        <w:tabs>
          <w:tab w:val="right" w:pos="5030"/>
        </w:tabs>
        <w:rPr>
          <w:noProof/>
        </w:rPr>
      </w:pPr>
      <w:r>
        <w:rPr>
          <w:noProof/>
        </w:rPr>
        <w:t>Suplemento de capacidade do AI Builder, 73</w:t>
      </w:r>
    </w:p>
    <w:p w14:paraId="4E20BE91" w14:textId="77777777" w:rsidR="00605E84" w:rsidRDefault="00605E84">
      <w:pPr>
        <w:pStyle w:val="Index1"/>
        <w:tabs>
          <w:tab w:val="right" w:pos="5030"/>
        </w:tabs>
        <w:rPr>
          <w:noProof/>
        </w:rPr>
      </w:pPr>
      <w:r>
        <w:rPr>
          <w:noProof/>
        </w:rPr>
        <w:t>Suplemento de capacidade do PowerApps e Flow, 73</w:t>
      </w:r>
    </w:p>
    <w:p w14:paraId="593B8F33" w14:textId="77777777" w:rsidR="00605E84" w:rsidRDefault="00605E84">
      <w:pPr>
        <w:pStyle w:val="Index1"/>
        <w:tabs>
          <w:tab w:val="right" w:pos="5030"/>
        </w:tabs>
        <w:rPr>
          <w:noProof/>
        </w:rPr>
      </w:pPr>
      <w:r>
        <w:rPr>
          <w:noProof/>
        </w:rPr>
        <w:t>Suplemento de Conferências de Áudio para os Utilizadores Baseados na Índia E5, 71</w:t>
      </w:r>
    </w:p>
    <w:p w14:paraId="5CF17F27" w14:textId="77777777" w:rsidR="00605E84" w:rsidRDefault="00605E84">
      <w:pPr>
        <w:pStyle w:val="Index1"/>
        <w:tabs>
          <w:tab w:val="right" w:pos="5030"/>
        </w:tabs>
        <w:rPr>
          <w:noProof/>
        </w:rPr>
      </w:pPr>
      <w:r>
        <w:rPr>
          <w:noProof/>
        </w:rPr>
        <w:t>Suplemento do Azure Information Protection Premium Plano 1, 58</w:t>
      </w:r>
    </w:p>
    <w:p w14:paraId="37A7DD06" w14:textId="77777777" w:rsidR="00605E84" w:rsidRDefault="00605E84">
      <w:pPr>
        <w:pStyle w:val="Index1"/>
        <w:tabs>
          <w:tab w:val="right" w:pos="5030"/>
        </w:tabs>
        <w:rPr>
          <w:noProof/>
        </w:rPr>
      </w:pPr>
      <w:r>
        <w:rPr>
          <w:noProof/>
        </w:rPr>
        <w:t>Suplemento do Azure Information Protection Premium Plano 2, 58</w:t>
      </w:r>
    </w:p>
    <w:p w14:paraId="3DD71190" w14:textId="77777777" w:rsidR="00605E84" w:rsidRDefault="00605E84">
      <w:pPr>
        <w:pStyle w:val="Index1"/>
        <w:tabs>
          <w:tab w:val="right" w:pos="5030"/>
        </w:tabs>
        <w:rPr>
          <w:noProof/>
        </w:rPr>
      </w:pPr>
      <w:r>
        <w:rPr>
          <w:noProof/>
        </w:rPr>
        <w:t>Suplemento do Dynamics 365 Business Central Premium/Team Members Cloud, 63</w:t>
      </w:r>
    </w:p>
    <w:p w14:paraId="7EC987BE" w14:textId="77777777" w:rsidR="00605E84" w:rsidRDefault="00605E84">
      <w:pPr>
        <w:pStyle w:val="Index1"/>
        <w:tabs>
          <w:tab w:val="right" w:pos="5030"/>
        </w:tabs>
        <w:rPr>
          <w:noProof/>
        </w:rPr>
      </w:pPr>
      <w:r>
        <w:rPr>
          <w:noProof/>
        </w:rPr>
        <w:t>Suplemento do Dynamics 365 Finance, 64</w:t>
      </w:r>
    </w:p>
    <w:p w14:paraId="14697A57" w14:textId="77777777" w:rsidR="00605E84" w:rsidRDefault="00605E84">
      <w:pPr>
        <w:pStyle w:val="Index1"/>
        <w:tabs>
          <w:tab w:val="right" w:pos="5030"/>
        </w:tabs>
        <w:rPr>
          <w:noProof/>
        </w:rPr>
      </w:pPr>
      <w:r>
        <w:rPr>
          <w:noProof/>
        </w:rPr>
        <w:t>Suplemento do Dynamics 365 Operations Activity, 63</w:t>
      </w:r>
    </w:p>
    <w:p w14:paraId="2D8707E4" w14:textId="77777777" w:rsidR="00605E84" w:rsidRDefault="00605E84">
      <w:pPr>
        <w:pStyle w:val="Index1"/>
        <w:tabs>
          <w:tab w:val="right" w:pos="5030"/>
        </w:tabs>
        <w:rPr>
          <w:noProof/>
        </w:rPr>
      </w:pPr>
      <w:r>
        <w:rPr>
          <w:noProof/>
        </w:rPr>
        <w:t>Suplemento do Dynamics 365 Operations Device, 63</w:t>
      </w:r>
    </w:p>
    <w:p w14:paraId="304676B8" w14:textId="77777777" w:rsidR="00605E84" w:rsidRDefault="00605E84">
      <w:pPr>
        <w:pStyle w:val="Index1"/>
        <w:tabs>
          <w:tab w:val="right" w:pos="5030"/>
        </w:tabs>
        <w:rPr>
          <w:noProof/>
        </w:rPr>
      </w:pPr>
      <w:r>
        <w:rPr>
          <w:noProof/>
        </w:rPr>
        <w:t>Suplemento do Dynamics 365 Retail, 64</w:t>
      </w:r>
    </w:p>
    <w:p w14:paraId="1A452FDC" w14:textId="77777777" w:rsidR="00605E84" w:rsidRDefault="00605E84">
      <w:pPr>
        <w:pStyle w:val="Index1"/>
        <w:tabs>
          <w:tab w:val="right" w:pos="5030"/>
        </w:tabs>
        <w:rPr>
          <w:noProof/>
        </w:rPr>
      </w:pPr>
      <w:r>
        <w:rPr>
          <w:noProof/>
        </w:rPr>
        <w:t>Suplemento do Dynamics 365 Supply Chain Management, 64</w:t>
      </w:r>
    </w:p>
    <w:p w14:paraId="6B49DB8B" w14:textId="77777777" w:rsidR="00605E84" w:rsidRDefault="00605E84">
      <w:pPr>
        <w:pStyle w:val="Index1"/>
        <w:tabs>
          <w:tab w:val="right" w:pos="5030"/>
        </w:tabs>
        <w:rPr>
          <w:noProof/>
        </w:rPr>
      </w:pPr>
      <w:r>
        <w:rPr>
          <w:noProof/>
        </w:rPr>
        <w:t>Suplemento do Dynamics 365 Talent, 64</w:t>
      </w:r>
    </w:p>
    <w:p w14:paraId="0B784E6C" w14:textId="77777777" w:rsidR="00605E84" w:rsidRDefault="00605E84">
      <w:pPr>
        <w:pStyle w:val="Index1"/>
        <w:tabs>
          <w:tab w:val="right" w:pos="5030"/>
        </w:tabs>
        <w:rPr>
          <w:noProof/>
        </w:rPr>
      </w:pPr>
      <w:r>
        <w:rPr>
          <w:noProof/>
        </w:rPr>
        <w:t>Suplemento do Dynamics 365 Team Members, 64</w:t>
      </w:r>
    </w:p>
    <w:p w14:paraId="21654081" w14:textId="77777777" w:rsidR="00605E84" w:rsidRDefault="00605E84">
      <w:pPr>
        <w:pStyle w:val="Index1"/>
        <w:tabs>
          <w:tab w:val="right" w:pos="5030"/>
        </w:tabs>
        <w:rPr>
          <w:noProof/>
        </w:rPr>
      </w:pPr>
      <w:r>
        <w:rPr>
          <w:noProof/>
        </w:rPr>
        <w:t>Suplemento do Enterprise Mobility + Security A3, 61</w:t>
      </w:r>
    </w:p>
    <w:p w14:paraId="44686257" w14:textId="77777777" w:rsidR="00605E84" w:rsidRDefault="00605E84">
      <w:pPr>
        <w:pStyle w:val="Index1"/>
        <w:tabs>
          <w:tab w:val="right" w:pos="5030"/>
        </w:tabs>
        <w:rPr>
          <w:noProof/>
        </w:rPr>
      </w:pPr>
      <w:r>
        <w:rPr>
          <w:noProof/>
        </w:rPr>
        <w:t>Suplemento do Enterprise Mobility + Security A5, 61</w:t>
      </w:r>
    </w:p>
    <w:p w14:paraId="73917666" w14:textId="77777777" w:rsidR="00605E84" w:rsidRDefault="00605E84">
      <w:pPr>
        <w:pStyle w:val="Index1"/>
        <w:tabs>
          <w:tab w:val="right" w:pos="5030"/>
        </w:tabs>
        <w:rPr>
          <w:noProof/>
        </w:rPr>
      </w:pPr>
      <w:r>
        <w:rPr>
          <w:noProof/>
        </w:rPr>
        <w:t>Suplemento do Enterprise Mobility + Security E3, 61</w:t>
      </w:r>
    </w:p>
    <w:p w14:paraId="2E781C3E" w14:textId="77777777" w:rsidR="00605E84" w:rsidRDefault="00605E84">
      <w:pPr>
        <w:pStyle w:val="Index1"/>
        <w:tabs>
          <w:tab w:val="right" w:pos="5030"/>
        </w:tabs>
        <w:rPr>
          <w:noProof/>
        </w:rPr>
      </w:pPr>
      <w:r>
        <w:rPr>
          <w:noProof/>
        </w:rPr>
        <w:t>Suplemento do Enterprise Mobility + Security E5, 61</w:t>
      </w:r>
    </w:p>
    <w:p w14:paraId="50E053A9" w14:textId="77777777" w:rsidR="00605E84" w:rsidRDefault="00605E84">
      <w:pPr>
        <w:pStyle w:val="Index1"/>
        <w:tabs>
          <w:tab w:val="right" w:pos="5030"/>
        </w:tabs>
        <w:rPr>
          <w:noProof/>
        </w:rPr>
      </w:pPr>
      <w:r>
        <w:rPr>
          <w:noProof/>
        </w:rPr>
        <w:t>Suplemento do Exchange Online Plano 1, 70</w:t>
      </w:r>
    </w:p>
    <w:p w14:paraId="48F64BC4" w14:textId="77777777" w:rsidR="00605E84" w:rsidRDefault="00605E84">
      <w:pPr>
        <w:pStyle w:val="Index1"/>
        <w:tabs>
          <w:tab w:val="right" w:pos="5030"/>
        </w:tabs>
        <w:rPr>
          <w:noProof/>
        </w:rPr>
      </w:pPr>
      <w:r>
        <w:rPr>
          <w:noProof/>
        </w:rPr>
        <w:t>Suplemento do Microsoft 365 E3 e E5, 59</w:t>
      </w:r>
    </w:p>
    <w:p w14:paraId="2BC58216" w14:textId="77777777" w:rsidR="00605E84" w:rsidRDefault="00605E84">
      <w:pPr>
        <w:pStyle w:val="Index1"/>
        <w:tabs>
          <w:tab w:val="right" w:pos="5030"/>
        </w:tabs>
        <w:rPr>
          <w:noProof/>
        </w:rPr>
      </w:pPr>
      <w:r>
        <w:rPr>
          <w:noProof/>
        </w:rPr>
        <w:t>Suplemento do Microsoft Intune, 76</w:t>
      </w:r>
    </w:p>
    <w:p w14:paraId="531C3E56" w14:textId="77777777" w:rsidR="00605E84" w:rsidRDefault="00605E84">
      <w:pPr>
        <w:pStyle w:val="Index1"/>
        <w:tabs>
          <w:tab w:val="right" w:pos="5030"/>
        </w:tabs>
        <w:rPr>
          <w:noProof/>
        </w:rPr>
      </w:pPr>
      <w:r>
        <w:rPr>
          <w:noProof/>
        </w:rPr>
        <w:t>Suplemento do Microsoft Intune for EDU, 76</w:t>
      </w:r>
    </w:p>
    <w:p w14:paraId="7D9059DB" w14:textId="77777777" w:rsidR="00605E84" w:rsidRDefault="00605E84">
      <w:pPr>
        <w:pStyle w:val="Index1"/>
        <w:tabs>
          <w:tab w:val="right" w:pos="5030"/>
        </w:tabs>
        <w:rPr>
          <w:noProof/>
        </w:rPr>
      </w:pPr>
      <w:r>
        <w:rPr>
          <w:noProof/>
        </w:rPr>
        <w:t>Suplemento do Microsoft Stream Storage, 69</w:t>
      </w:r>
    </w:p>
    <w:p w14:paraId="25D426FD" w14:textId="77777777" w:rsidR="00605E84" w:rsidRDefault="00605E84">
      <w:pPr>
        <w:pStyle w:val="Index1"/>
        <w:tabs>
          <w:tab w:val="right" w:pos="5030"/>
        </w:tabs>
        <w:rPr>
          <w:noProof/>
        </w:rPr>
      </w:pPr>
      <w:r>
        <w:rPr>
          <w:noProof/>
        </w:rPr>
        <w:t>Suplemento do Office 365 A5, 68</w:t>
      </w:r>
    </w:p>
    <w:p w14:paraId="56E87846" w14:textId="77777777" w:rsidR="00605E84" w:rsidRDefault="00605E84">
      <w:pPr>
        <w:pStyle w:val="Index1"/>
        <w:tabs>
          <w:tab w:val="right" w:pos="5030"/>
        </w:tabs>
        <w:rPr>
          <w:noProof/>
        </w:rPr>
      </w:pPr>
      <w:r>
        <w:rPr>
          <w:noProof/>
        </w:rPr>
        <w:t>Suplemento do Office 365 E1 e E3, 68</w:t>
      </w:r>
    </w:p>
    <w:p w14:paraId="2F5AF065" w14:textId="77777777" w:rsidR="00605E84" w:rsidRDefault="00605E84">
      <w:pPr>
        <w:pStyle w:val="Index1"/>
        <w:tabs>
          <w:tab w:val="right" w:pos="5030"/>
        </w:tabs>
        <w:rPr>
          <w:noProof/>
        </w:rPr>
      </w:pPr>
      <w:r>
        <w:rPr>
          <w:noProof/>
        </w:rPr>
        <w:t>Suplemento do Office 365 E3 sem ProPlus, 68</w:t>
      </w:r>
    </w:p>
    <w:p w14:paraId="4EC519CC" w14:textId="77777777" w:rsidR="00605E84" w:rsidRDefault="00605E84">
      <w:pPr>
        <w:pStyle w:val="Index1"/>
        <w:tabs>
          <w:tab w:val="right" w:pos="5030"/>
        </w:tabs>
        <w:rPr>
          <w:noProof/>
        </w:rPr>
      </w:pPr>
      <w:r>
        <w:rPr>
          <w:noProof/>
        </w:rPr>
        <w:t>Suplemento do Office 365 E5, 68</w:t>
      </w:r>
    </w:p>
    <w:p w14:paraId="7A7B8F68" w14:textId="77777777" w:rsidR="00605E84" w:rsidRDefault="00605E84">
      <w:pPr>
        <w:pStyle w:val="Index1"/>
        <w:tabs>
          <w:tab w:val="right" w:pos="5030"/>
        </w:tabs>
        <w:rPr>
          <w:noProof/>
        </w:rPr>
      </w:pPr>
      <w:r>
        <w:rPr>
          <w:noProof/>
        </w:rPr>
        <w:t>Suplemento do Premium Assurance, 30, 50</w:t>
      </w:r>
    </w:p>
    <w:p w14:paraId="713982FD" w14:textId="77777777" w:rsidR="00605E84" w:rsidRDefault="00605E84">
      <w:pPr>
        <w:pStyle w:val="Index1"/>
        <w:tabs>
          <w:tab w:val="right" w:pos="5030"/>
        </w:tabs>
        <w:rPr>
          <w:noProof/>
        </w:rPr>
      </w:pPr>
      <w:r>
        <w:rPr>
          <w:noProof/>
        </w:rPr>
        <w:t>Suplemento do Project Online Essentials, 70</w:t>
      </w:r>
    </w:p>
    <w:p w14:paraId="466307A4" w14:textId="77777777" w:rsidR="00605E84" w:rsidRDefault="00605E84">
      <w:pPr>
        <w:pStyle w:val="Index1"/>
        <w:tabs>
          <w:tab w:val="right" w:pos="5030"/>
        </w:tabs>
        <w:rPr>
          <w:noProof/>
        </w:rPr>
      </w:pPr>
      <w:r>
        <w:rPr>
          <w:noProof/>
        </w:rPr>
        <w:t>Suplemento do Project Online Premium, 71</w:t>
      </w:r>
    </w:p>
    <w:p w14:paraId="6028EF6D" w14:textId="77777777" w:rsidR="00605E84" w:rsidRDefault="00605E84">
      <w:pPr>
        <w:pStyle w:val="Index1"/>
        <w:tabs>
          <w:tab w:val="right" w:pos="5030"/>
        </w:tabs>
        <w:rPr>
          <w:noProof/>
        </w:rPr>
      </w:pPr>
      <w:r>
        <w:rPr>
          <w:noProof/>
        </w:rPr>
        <w:t>Suplemento do Project Online Professional, 71</w:t>
      </w:r>
    </w:p>
    <w:p w14:paraId="1D760211" w14:textId="77777777" w:rsidR="00605E84" w:rsidRDefault="00605E84">
      <w:pPr>
        <w:pStyle w:val="Index1"/>
        <w:tabs>
          <w:tab w:val="right" w:pos="5030"/>
        </w:tabs>
        <w:rPr>
          <w:noProof/>
        </w:rPr>
      </w:pPr>
      <w:r>
        <w:rPr>
          <w:noProof/>
        </w:rPr>
        <w:t>Suplemento do SharePoint Online Plano 1, 71</w:t>
      </w:r>
    </w:p>
    <w:p w14:paraId="5339F501" w14:textId="77777777" w:rsidR="00605E84" w:rsidRDefault="00605E84">
      <w:pPr>
        <w:pStyle w:val="Index1"/>
        <w:tabs>
          <w:tab w:val="right" w:pos="5030"/>
        </w:tabs>
        <w:rPr>
          <w:noProof/>
        </w:rPr>
      </w:pPr>
      <w:r>
        <w:rPr>
          <w:noProof/>
        </w:rPr>
        <w:t>Suplemento do Visio Online Plano 2, 67</w:t>
      </w:r>
    </w:p>
    <w:p w14:paraId="7179155B" w14:textId="77777777" w:rsidR="00605E84" w:rsidRDefault="00605E84">
      <w:pPr>
        <w:pStyle w:val="Index1"/>
        <w:tabs>
          <w:tab w:val="right" w:pos="5030"/>
        </w:tabs>
        <w:rPr>
          <w:noProof/>
        </w:rPr>
      </w:pPr>
      <w:r>
        <w:rPr>
          <w:noProof/>
        </w:rPr>
        <w:t>Suplemento do Windows 10 Enterprise E3 Por Utilizador (para Enterprise por dispositivo), 42</w:t>
      </w:r>
    </w:p>
    <w:p w14:paraId="4D3536C6" w14:textId="77777777" w:rsidR="00605E84" w:rsidRDefault="00605E84">
      <w:pPr>
        <w:pStyle w:val="Index1"/>
        <w:tabs>
          <w:tab w:val="right" w:pos="5030"/>
        </w:tabs>
        <w:rPr>
          <w:noProof/>
        </w:rPr>
      </w:pPr>
      <w:r>
        <w:rPr>
          <w:noProof/>
        </w:rPr>
        <w:t>Suplemento do Windows 10 Enterprise E5 Por Utilizador (para Enterprise por dispositivo) (SL), 42</w:t>
      </w:r>
    </w:p>
    <w:p w14:paraId="0D83275E" w14:textId="77777777" w:rsidR="00605E84" w:rsidRDefault="00605E84">
      <w:pPr>
        <w:pStyle w:val="Index1"/>
        <w:tabs>
          <w:tab w:val="right" w:pos="5030"/>
        </w:tabs>
        <w:rPr>
          <w:noProof/>
        </w:rPr>
      </w:pPr>
      <w:r>
        <w:rPr>
          <w:noProof/>
        </w:rPr>
        <w:t>Suplemento Funcionalidades Multigeográficas do Office 365 (SL de Utilizador), 67</w:t>
      </w:r>
    </w:p>
    <w:p w14:paraId="7B8A0807" w14:textId="77777777" w:rsidR="00605E84" w:rsidRDefault="00605E84">
      <w:pPr>
        <w:pStyle w:val="Index1"/>
        <w:tabs>
          <w:tab w:val="right" w:pos="5030"/>
        </w:tabs>
        <w:rPr>
          <w:noProof/>
        </w:rPr>
      </w:pPr>
      <w:r>
        <w:rPr>
          <w:noProof/>
        </w:rPr>
        <w:t>Suporte Direto do Dynamics 365 Pro, 64</w:t>
      </w:r>
    </w:p>
    <w:p w14:paraId="7962EE4C" w14:textId="77777777" w:rsidR="00605E84" w:rsidRDefault="00605E84">
      <w:pPr>
        <w:pStyle w:val="Index1"/>
        <w:tabs>
          <w:tab w:val="right" w:pos="5030"/>
        </w:tabs>
        <w:rPr>
          <w:noProof/>
        </w:rPr>
      </w:pPr>
      <w:r>
        <w:rPr>
          <w:noProof/>
        </w:rPr>
        <w:t>Suporte Direto Profissional Ativo do Azure*, 57</w:t>
      </w:r>
    </w:p>
    <w:p w14:paraId="635CE041" w14:textId="77777777" w:rsidR="00605E84" w:rsidRDefault="00605E84">
      <w:pPr>
        <w:pStyle w:val="Index1"/>
        <w:tabs>
          <w:tab w:val="right" w:pos="5030"/>
        </w:tabs>
        <w:rPr>
          <w:noProof/>
        </w:rPr>
      </w:pPr>
      <w:r>
        <w:rPr>
          <w:noProof/>
        </w:rPr>
        <w:t>Suporte Microsoft Azure StorSimple Premium, 58</w:t>
      </w:r>
    </w:p>
    <w:p w14:paraId="7D14072F" w14:textId="77777777" w:rsidR="00605E84" w:rsidRDefault="00605E84">
      <w:pPr>
        <w:pStyle w:val="Index1"/>
        <w:tabs>
          <w:tab w:val="right" w:pos="5030"/>
        </w:tabs>
        <w:rPr>
          <w:noProof/>
        </w:rPr>
      </w:pPr>
      <w:r>
        <w:rPr>
          <w:noProof/>
        </w:rPr>
        <w:t>Suporte Padrão Ativo do Azure*, 57</w:t>
      </w:r>
    </w:p>
    <w:p w14:paraId="046493A8" w14:textId="77777777" w:rsidR="00605E84" w:rsidRDefault="00605E84">
      <w:pPr>
        <w:pStyle w:val="Index1"/>
        <w:tabs>
          <w:tab w:val="right" w:pos="5030"/>
        </w:tabs>
        <w:rPr>
          <w:noProof/>
        </w:rPr>
      </w:pPr>
      <w:r>
        <w:rPr>
          <w:noProof/>
        </w:rPr>
        <w:t>Suporte Padrão Microsoft Azure StorSimple, 57</w:t>
      </w:r>
    </w:p>
    <w:p w14:paraId="218157FE" w14:textId="77777777" w:rsidR="00605E84" w:rsidRDefault="00605E84">
      <w:pPr>
        <w:pStyle w:val="Index1"/>
        <w:tabs>
          <w:tab w:val="right" w:pos="5030"/>
        </w:tabs>
        <w:rPr>
          <w:noProof/>
        </w:rPr>
      </w:pPr>
      <w:r>
        <w:rPr>
          <w:noProof/>
        </w:rPr>
        <w:t>Suporte Padrão Microsoft Azure StorSimple para Suporte Premium, 58</w:t>
      </w:r>
    </w:p>
    <w:p w14:paraId="7A197B72" w14:textId="77777777" w:rsidR="00605E84" w:rsidRDefault="00605E84">
      <w:pPr>
        <w:pStyle w:val="Index1"/>
        <w:tabs>
          <w:tab w:val="right" w:pos="5030"/>
        </w:tabs>
        <w:rPr>
          <w:noProof/>
        </w:rPr>
      </w:pPr>
      <w:r>
        <w:rPr>
          <w:noProof/>
        </w:rPr>
        <w:t>System Center 2012 Datacenter Server Management License, 90</w:t>
      </w:r>
    </w:p>
    <w:p w14:paraId="3EA1ABE4" w14:textId="77777777" w:rsidR="00605E84" w:rsidRDefault="00605E84">
      <w:pPr>
        <w:pStyle w:val="Index1"/>
        <w:tabs>
          <w:tab w:val="right" w:pos="5030"/>
        </w:tabs>
        <w:rPr>
          <w:noProof/>
        </w:rPr>
      </w:pPr>
      <w:r>
        <w:rPr>
          <w:noProof/>
        </w:rPr>
        <w:t>System Center 2012 R2 Configuration Manager, 33</w:t>
      </w:r>
    </w:p>
    <w:p w14:paraId="5B4C1DD2" w14:textId="77777777" w:rsidR="00605E84" w:rsidRDefault="00605E84">
      <w:pPr>
        <w:pStyle w:val="Index1"/>
        <w:tabs>
          <w:tab w:val="right" w:pos="5030"/>
        </w:tabs>
        <w:rPr>
          <w:noProof/>
        </w:rPr>
      </w:pPr>
      <w:r>
        <w:rPr>
          <w:noProof/>
        </w:rPr>
        <w:t>System Center 2012 R2 Datacenter, 98</w:t>
      </w:r>
    </w:p>
    <w:p w14:paraId="1220F2E2" w14:textId="77777777" w:rsidR="00605E84" w:rsidRDefault="00605E84">
      <w:pPr>
        <w:pStyle w:val="Index1"/>
        <w:tabs>
          <w:tab w:val="right" w:pos="5030"/>
        </w:tabs>
        <w:rPr>
          <w:noProof/>
        </w:rPr>
      </w:pPr>
      <w:r>
        <w:rPr>
          <w:noProof/>
        </w:rPr>
        <w:t>System Center 2012 R2 Endpoint Protection, 35</w:t>
      </w:r>
    </w:p>
    <w:p w14:paraId="151289AB" w14:textId="77777777" w:rsidR="00605E84" w:rsidRDefault="00605E84">
      <w:pPr>
        <w:pStyle w:val="Index1"/>
        <w:tabs>
          <w:tab w:val="right" w:pos="5030"/>
        </w:tabs>
        <w:rPr>
          <w:noProof/>
        </w:rPr>
      </w:pPr>
      <w:r>
        <w:rPr>
          <w:noProof/>
        </w:rPr>
        <w:t>System Center 2012 R2 Standard, 98</w:t>
      </w:r>
    </w:p>
    <w:p w14:paraId="03381621" w14:textId="77777777" w:rsidR="00605E84" w:rsidRDefault="00605E84">
      <w:pPr>
        <w:pStyle w:val="Index1"/>
        <w:tabs>
          <w:tab w:val="right" w:pos="5030"/>
        </w:tabs>
        <w:rPr>
          <w:noProof/>
        </w:rPr>
      </w:pPr>
      <w:r>
        <w:rPr>
          <w:noProof/>
        </w:rPr>
        <w:t>System Center 2012 Standard Server Management License, 90</w:t>
      </w:r>
    </w:p>
    <w:p w14:paraId="19B59B86" w14:textId="77777777" w:rsidR="00605E84" w:rsidRDefault="00605E84">
      <w:pPr>
        <w:pStyle w:val="Index1"/>
        <w:tabs>
          <w:tab w:val="right" w:pos="5030"/>
        </w:tabs>
        <w:rPr>
          <w:noProof/>
        </w:rPr>
      </w:pPr>
      <w:r>
        <w:rPr>
          <w:noProof/>
        </w:rPr>
        <w:t>System Center 2016, 32</w:t>
      </w:r>
    </w:p>
    <w:p w14:paraId="671C2B9C" w14:textId="77777777" w:rsidR="00605E84" w:rsidRDefault="00605E84">
      <w:pPr>
        <w:pStyle w:val="Index1"/>
        <w:tabs>
          <w:tab w:val="right" w:pos="5030"/>
        </w:tabs>
        <w:rPr>
          <w:noProof/>
        </w:rPr>
      </w:pPr>
      <w:r>
        <w:rPr>
          <w:noProof/>
        </w:rPr>
        <w:t>System Center 2019 Data Protection Manager, 34</w:t>
      </w:r>
    </w:p>
    <w:p w14:paraId="3EC1FEE7" w14:textId="77777777" w:rsidR="00605E84" w:rsidRDefault="00605E84">
      <w:pPr>
        <w:pStyle w:val="Index1"/>
        <w:tabs>
          <w:tab w:val="right" w:pos="5030"/>
        </w:tabs>
        <w:rPr>
          <w:noProof/>
        </w:rPr>
      </w:pPr>
      <w:r>
        <w:rPr>
          <w:noProof/>
        </w:rPr>
        <w:t>System Center 2019 Datacenter, 98</w:t>
      </w:r>
    </w:p>
    <w:p w14:paraId="335CA7BB" w14:textId="77777777" w:rsidR="00605E84" w:rsidRDefault="00605E84">
      <w:pPr>
        <w:pStyle w:val="Index1"/>
        <w:tabs>
          <w:tab w:val="right" w:pos="5030"/>
        </w:tabs>
        <w:rPr>
          <w:noProof/>
        </w:rPr>
      </w:pPr>
      <w:r>
        <w:rPr>
          <w:noProof/>
        </w:rPr>
        <w:t>System Center 2019 Datacenter Server Management License (Licenças Core, 16 por pacote), 32</w:t>
      </w:r>
    </w:p>
    <w:p w14:paraId="049B732D" w14:textId="77777777" w:rsidR="00605E84" w:rsidRDefault="00605E84">
      <w:pPr>
        <w:pStyle w:val="Index1"/>
        <w:tabs>
          <w:tab w:val="right" w:pos="5030"/>
        </w:tabs>
        <w:rPr>
          <w:noProof/>
        </w:rPr>
      </w:pPr>
      <w:r>
        <w:rPr>
          <w:noProof/>
        </w:rPr>
        <w:t>System Center 2019 Datacenter Server Management License (Licenças Core, 2 por pacote), 32</w:t>
      </w:r>
    </w:p>
    <w:p w14:paraId="5A9E2856" w14:textId="77777777" w:rsidR="00605E84" w:rsidRDefault="00605E84">
      <w:pPr>
        <w:pStyle w:val="Index1"/>
        <w:tabs>
          <w:tab w:val="right" w:pos="5030"/>
        </w:tabs>
        <w:rPr>
          <w:noProof/>
        </w:rPr>
      </w:pPr>
      <w:r>
        <w:rPr>
          <w:noProof/>
        </w:rPr>
        <w:t>System Center 2019 Operations Manager, 36</w:t>
      </w:r>
    </w:p>
    <w:p w14:paraId="007E64C8" w14:textId="77777777" w:rsidR="00605E84" w:rsidRDefault="00605E84">
      <w:pPr>
        <w:pStyle w:val="Index1"/>
        <w:tabs>
          <w:tab w:val="right" w:pos="5030"/>
        </w:tabs>
        <w:rPr>
          <w:noProof/>
        </w:rPr>
      </w:pPr>
      <w:r>
        <w:rPr>
          <w:noProof/>
        </w:rPr>
        <w:t>System Center 2019 Orchestrator, 36, 37</w:t>
      </w:r>
    </w:p>
    <w:p w14:paraId="0BECF199" w14:textId="77777777" w:rsidR="00605E84" w:rsidRDefault="00605E84">
      <w:pPr>
        <w:pStyle w:val="Index1"/>
        <w:tabs>
          <w:tab w:val="right" w:pos="5030"/>
        </w:tabs>
        <w:rPr>
          <w:noProof/>
        </w:rPr>
      </w:pPr>
      <w:r>
        <w:rPr>
          <w:noProof/>
        </w:rPr>
        <w:t>System Center 2019 Service Manager, 37</w:t>
      </w:r>
    </w:p>
    <w:p w14:paraId="1BFD431E" w14:textId="77777777" w:rsidR="00605E84" w:rsidRDefault="00605E84">
      <w:pPr>
        <w:pStyle w:val="Index1"/>
        <w:tabs>
          <w:tab w:val="right" w:pos="5030"/>
        </w:tabs>
        <w:rPr>
          <w:noProof/>
        </w:rPr>
      </w:pPr>
      <w:r>
        <w:rPr>
          <w:noProof/>
        </w:rPr>
        <w:t>System Center 2019 Standard, 98</w:t>
      </w:r>
    </w:p>
    <w:p w14:paraId="5E048E48" w14:textId="77777777" w:rsidR="00605E84" w:rsidRDefault="00605E84">
      <w:pPr>
        <w:pStyle w:val="Index1"/>
        <w:tabs>
          <w:tab w:val="right" w:pos="5030"/>
        </w:tabs>
        <w:rPr>
          <w:noProof/>
        </w:rPr>
      </w:pPr>
      <w:r>
        <w:rPr>
          <w:noProof/>
        </w:rPr>
        <w:t>System Center 2019 Standard Server Management License (Licenças Core, 16 por pacote), 32</w:t>
      </w:r>
    </w:p>
    <w:p w14:paraId="6FD34113" w14:textId="77777777" w:rsidR="00605E84" w:rsidRDefault="00605E84">
      <w:pPr>
        <w:pStyle w:val="Index1"/>
        <w:tabs>
          <w:tab w:val="right" w:pos="5030"/>
        </w:tabs>
        <w:rPr>
          <w:noProof/>
        </w:rPr>
      </w:pPr>
      <w:r>
        <w:rPr>
          <w:noProof/>
        </w:rPr>
        <w:t>System Center 2019 Standard Server Management License (Licenças Core, 2 por pacote), 32</w:t>
      </w:r>
    </w:p>
    <w:p w14:paraId="1674610D" w14:textId="77777777" w:rsidR="00605E84" w:rsidRDefault="00605E84">
      <w:pPr>
        <w:pStyle w:val="Index1"/>
        <w:tabs>
          <w:tab w:val="right" w:pos="5030"/>
        </w:tabs>
        <w:rPr>
          <w:noProof/>
        </w:rPr>
      </w:pPr>
      <w:r>
        <w:rPr>
          <w:noProof/>
        </w:rPr>
        <w:t>System Center Configuration Manager 1606 Client Management License, 33</w:t>
      </w:r>
    </w:p>
    <w:p w14:paraId="09BBFFF9" w14:textId="77777777" w:rsidR="00605E84" w:rsidRDefault="00605E84">
      <w:pPr>
        <w:pStyle w:val="Index1"/>
        <w:tabs>
          <w:tab w:val="right" w:pos="5030"/>
        </w:tabs>
        <w:rPr>
          <w:noProof/>
        </w:rPr>
      </w:pPr>
      <w:r>
        <w:rPr>
          <w:noProof/>
        </w:rPr>
        <w:t>System Center Datacenter, 95, 96</w:t>
      </w:r>
    </w:p>
    <w:p w14:paraId="0C57BB8B" w14:textId="77777777" w:rsidR="00605E84" w:rsidRDefault="00605E84">
      <w:pPr>
        <w:pStyle w:val="Index1"/>
        <w:tabs>
          <w:tab w:val="right" w:pos="5030"/>
        </w:tabs>
        <w:rPr>
          <w:noProof/>
        </w:rPr>
      </w:pPr>
      <w:r>
        <w:rPr>
          <w:noProof/>
        </w:rPr>
        <w:t>System Center Datacenter (Licenças Core, 2 por pacote), 19</w:t>
      </w:r>
    </w:p>
    <w:p w14:paraId="1CC26CEF" w14:textId="77777777" w:rsidR="00605E84" w:rsidRDefault="00605E84">
      <w:pPr>
        <w:pStyle w:val="Index1"/>
        <w:tabs>
          <w:tab w:val="right" w:pos="5030"/>
        </w:tabs>
        <w:rPr>
          <w:noProof/>
        </w:rPr>
      </w:pPr>
      <w:r>
        <w:rPr>
          <w:noProof/>
        </w:rPr>
        <w:t>System Center Endpoint Protection, 35</w:t>
      </w:r>
    </w:p>
    <w:p w14:paraId="69D9D175" w14:textId="77777777" w:rsidR="00605E84" w:rsidRDefault="00605E84">
      <w:pPr>
        <w:pStyle w:val="Index1"/>
        <w:tabs>
          <w:tab w:val="right" w:pos="5030"/>
        </w:tabs>
        <w:rPr>
          <w:noProof/>
        </w:rPr>
      </w:pPr>
      <w:r>
        <w:rPr>
          <w:noProof/>
        </w:rPr>
        <w:t>System Center Endpoint Protection 1606, 35</w:t>
      </w:r>
    </w:p>
    <w:p w14:paraId="64455E07" w14:textId="77777777" w:rsidR="00605E84" w:rsidRDefault="00605E84">
      <w:pPr>
        <w:pStyle w:val="Index1"/>
        <w:tabs>
          <w:tab w:val="right" w:pos="5030"/>
        </w:tabs>
        <w:rPr>
          <w:noProof/>
        </w:rPr>
      </w:pPr>
      <w:r>
        <w:rPr>
          <w:noProof/>
        </w:rPr>
        <w:t>System Center Standard, 95, 96</w:t>
      </w:r>
    </w:p>
    <w:p w14:paraId="54351B4B" w14:textId="77777777" w:rsidR="00605E84" w:rsidRDefault="00605E84">
      <w:pPr>
        <w:pStyle w:val="Index1"/>
        <w:tabs>
          <w:tab w:val="right" w:pos="5030"/>
        </w:tabs>
        <w:rPr>
          <w:noProof/>
        </w:rPr>
      </w:pPr>
      <w:r>
        <w:rPr>
          <w:noProof/>
        </w:rPr>
        <w:t>System Center Standard (Licenças Core, 2 por pacote), 19</w:t>
      </w:r>
    </w:p>
    <w:p w14:paraId="1464E38A" w14:textId="77777777" w:rsidR="00605E84" w:rsidRDefault="00605E84">
      <w:pPr>
        <w:pStyle w:val="Index1"/>
        <w:tabs>
          <w:tab w:val="right" w:pos="5030"/>
        </w:tabs>
        <w:rPr>
          <w:noProof/>
        </w:rPr>
      </w:pPr>
      <w:r>
        <w:rPr>
          <w:noProof/>
        </w:rPr>
        <w:t>Telefone de Área Comum, 71</w:t>
      </w:r>
    </w:p>
    <w:p w14:paraId="7D79F00F" w14:textId="77777777" w:rsidR="00605E84" w:rsidRDefault="00605E84">
      <w:pPr>
        <w:pStyle w:val="Index1"/>
        <w:tabs>
          <w:tab w:val="right" w:pos="5030"/>
        </w:tabs>
        <w:rPr>
          <w:noProof/>
        </w:rPr>
      </w:pPr>
      <w:r>
        <w:rPr>
          <w:noProof/>
        </w:rPr>
        <w:t>Utilização Comercial do Office Casa e Estudantes 2013 RT, 23</w:t>
      </w:r>
    </w:p>
    <w:p w14:paraId="49FB61DD" w14:textId="77777777" w:rsidR="00605E84" w:rsidRDefault="00605E84">
      <w:pPr>
        <w:pStyle w:val="Index1"/>
        <w:tabs>
          <w:tab w:val="right" w:pos="5030"/>
        </w:tabs>
        <w:rPr>
          <w:noProof/>
        </w:rPr>
      </w:pPr>
      <w:r>
        <w:rPr>
          <w:noProof/>
        </w:rPr>
        <w:t>VDI, 38</w:t>
      </w:r>
    </w:p>
    <w:p w14:paraId="4BE64336" w14:textId="77777777" w:rsidR="00605E84" w:rsidRDefault="00605E84">
      <w:pPr>
        <w:pStyle w:val="Index1"/>
        <w:tabs>
          <w:tab w:val="right" w:pos="5030"/>
        </w:tabs>
        <w:rPr>
          <w:noProof/>
        </w:rPr>
      </w:pPr>
      <w:r>
        <w:rPr>
          <w:noProof/>
        </w:rPr>
        <w:t>Visio 2019 Professional, 23</w:t>
      </w:r>
    </w:p>
    <w:p w14:paraId="5BAD45FB" w14:textId="77777777" w:rsidR="00605E84" w:rsidRDefault="00605E84">
      <w:pPr>
        <w:pStyle w:val="Index1"/>
        <w:tabs>
          <w:tab w:val="right" w:pos="5030"/>
        </w:tabs>
        <w:rPr>
          <w:noProof/>
        </w:rPr>
      </w:pPr>
      <w:r>
        <w:rPr>
          <w:noProof/>
        </w:rPr>
        <w:t>Visio 2019 Standard, 23</w:t>
      </w:r>
    </w:p>
    <w:p w14:paraId="2162A672" w14:textId="77777777" w:rsidR="00605E84" w:rsidRDefault="00605E84">
      <w:pPr>
        <w:pStyle w:val="Index1"/>
        <w:tabs>
          <w:tab w:val="right" w:pos="5030"/>
        </w:tabs>
        <w:rPr>
          <w:noProof/>
        </w:rPr>
      </w:pPr>
      <w:r>
        <w:rPr>
          <w:noProof/>
        </w:rPr>
        <w:t>Visio Online Plano 1, 67</w:t>
      </w:r>
    </w:p>
    <w:p w14:paraId="60982B58" w14:textId="77777777" w:rsidR="00605E84" w:rsidRDefault="00605E84">
      <w:pPr>
        <w:pStyle w:val="Index1"/>
        <w:tabs>
          <w:tab w:val="right" w:pos="5030"/>
        </w:tabs>
        <w:rPr>
          <w:noProof/>
        </w:rPr>
      </w:pPr>
      <w:r>
        <w:rPr>
          <w:noProof/>
        </w:rPr>
        <w:t>Visio Online Plano 1 e 2 de SA Existente, 67</w:t>
      </w:r>
    </w:p>
    <w:p w14:paraId="48C3B732" w14:textId="77777777" w:rsidR="00605E84" w:rsidRDefault="00605E84">
      <w:pPr>
        <w:pStyle w:val="Index1"/>
        <w:tabs>
          <w:tab w:val="right" w:pos="5030"/>
        </w:tabs>
        <w:rPr>
          <w:noProof/>
        </w:rPr>
      </w:pPr>
      <w:r>
        <w:rPr>
          <w:noProof/>
        </w:rPr>
        <w:t>Visio Online Plano 2, 67</w:t>
      </w:r>
    </w:p>
    <w:p w14:paraId="1757C60B" w14:textId="77777777" w:rsidR="00605E84" w:rsidRDefault="00605E84">
      <w:pPr>
        <w:pStyle w:val="Index1"/>
        <w:tabs>
          <w:tab w:val="right" w:pos="5030"/>
        </w:tabs>
        <w:rPr>
          <w:noProof/>
        </w:rPr>
      </w:pPr>
      <w:r>
        <w:rPr>
          <w:noProof/>
        </w:rPr>
        <w:t>Visio Professional, 96</w:t>
      </w:r>
    </w:p>
    <w:p w14:paraId="1D555569" w14:textId="77777777" w:rsidR="00605E84" w:rsidRDefault="00605E84">
      <w:pPr>
        <w:pStyle w:val="Index1"/>
        <w:tabs>
          <w:tab w:val="right" w:pos="5030"/>
        </w:tabs>
        <w:rPr>
          <w:noProof/>
        </w:rPr>
      </w:pPr>
      <w:r>
        <w:rPr>
          <w:noProof/>
        </w:rPr>
        <w:t>Visio Standard, 90, 96</w:t>
      </w:r>
    </w:p>
    <w:p w14:paraId="6DBA6692" w14:textId="77777777" w:rsidR="00605E84" w:rsidRDefault="00605E84">
      <w:pPr>
        <w:pStyle w:val="Index1"/>
        <w:tabs>
          <w:tab w:val="right" w:pos="5030"/>
        </w:tabs>
        <w:rPr>
          <w:noProof/>
        </w:rPr>
      </w:pPr>
      <w:r>
        <w:rPr>
          <w:noProof/>
        </w:rPr>
        <w:t>Visual Studio 2017, 39</w:t>
      </w:r>
    </w:p>
    <w:p w14:paraId="22FDEF8B" w14:textId="77777777" w:rsidR="00605E84" w:rsidRDefault="00605E84">
      <w:pPr>
        <w:pStyle w:val="Index1"/>
        <w:tabs>
          <w:tab w:val="right" w:pos="5030"/>
        </w:tabs>
        <w:rPr>
          <w:noProof/>
        </w:rPr>
      </w:pPr>
      <w:r>
        <w:rPr>
          <w:noProof/>
        </w:rPr>
        <w:t>Visual Studio Enterprise com GitHub Enterprise, 77</w:t>
      </w:r>
    </w:p>
    <w:p w14:paraId="02DB6EC2" w14:textId="77777777" w:rsidR="00605E84" w:rsidRDefault="00605E84">
      <w:pPr>
        <w:pStyle w:val="Index1"/>
        <w:tabs>
          <w:tab w:val="right" w:pos="5030"/>
        </w:tabs>
        <w:rPr>
          <w:noProof/>
        </w:rPr>
      </w:pPr>
      <w:r>
        <w:rPr>
          <w:noProof/>
        </w:rPr>
        <w:t>Visual Studio Enterprise Subscription, 90, 96</w:t>
      </w:r>
    </w:p>
    <w:p w14:paraId="3734B1FD" w14:textId="77777777" w:rsidR="00605E84" w:rsidRDefault="00605E84">
      <w:pPr>
        <w:pStyle w:val="Index1"/>
        <w:tabs>
          <w:tab w:val="right" w:pos="5030"/>
        </w:tabs>
        <w:rPr>
          <w:noProof/>
        </w:rPr>
      </w:pPr>
      <w:r>
        <w:rPr>
          <w:noProof/>
        </w:rPr>
        <w:t>Visual Studio Professional 2019, 38</w:t>
      </w:r>
    </w:p>
    <w:p w14:paraId="7B9D0283" w14:textId="77777777" w:rsidR="00605E84" w:rsidRDefault="00605E84">
      <w:pPr>
        <w:pStyle w:val="Index1"/>
        <w:tabs>
          <w:tab w:val="right" w:pos="5030"/>
        </w:tabs>
        <w:rPr>
          <w:noProof/>
        </w:rPr>
      </w:pPr>
      <w:r>
        <w:rPr>
          <w:noProof/>
        </w:rPr>
        <w:t>Visual Studio Professional com GitHub Enterprise, 77</w:t>
      </w:r>
    </w:p>
    <w:p w14:paraId="517656FF" w14:textId="77777777" w:rsidR="00605E84" w:rsidRDefault="00605E84">
      <w:pPr>
        <w:pStyle w:val="Index1"/>
        <w:tabs>
          <w:tab w:val="right" w:pos="5030"/>
        </w:tabs>
        <w:rPr>
          <w:noProof/>
        </w:rPr>
      </w:pPr>
      <w:r>
        <w:rPr>
          <w:noProof/>
        </w:rPr>
        <w:t>Visual Studio Professional Subscription, 90</w:t>
      </w:r>
    </w:p>
    <w:p w14:paraId="43F454C5" w14:textId="77777777" w:rsidR="00605E84" w:rsidRDefault="00605E84">
      <w:pPr>
        <w:pStyle w:val="Index1"/>
        <w:tabs>
          <w:tab w:val="right" w:pos="5030"/>
        </w:tabs>
        <w:rPr>
          <w:noProof/>
        </w:rPr>
      </w:pPr>
      <w:r>
        <w:rPr>
          <w:noProof/>
        </w:rPr>
        <w:t>Visual Studio Test Professional Subscription, 90, 96</w:t>
      </w:r>
    </w:p>
    <w:p w14:paraId="0F64E522" w14:textId="77777777" w:rsidR="00605E84" w:rsidRDefault="00605E84">
      <w:pPr>
        <w:pStyle w:val="Index1"/>
        <w:tabs>
          <w:tab w:val="right" w:pos="5030"/>
        </w:tabs>
        <w:rPr>
          <w:noProof/>
        </w:rPr>
      </w:pPr>
      <w:r>
        <w:rPr>
          <w:noProof/>
        </w:rPr>
        <w:t>Window VDA E5, 35</w:t>
      </w:r>
    </w:p>
    <w:p w14:paraId="2CB6FB7B" w14:textId="77777777" w:rsidR="00605E84" w:rsidRDefault="00605E84">
      <w:pPr>
        <w:pStyle w:val="Index1"/>
        <w:tabs>
          <w:tab w:val="right" w:pos="5030"/>
        </w:tabs>
        <w:rPr>
          <w:noProof/>
        </w:rPr>
      </w:pPr>
      <w:r>
        <w:rPr>
          <w:noProof/>
        </w:rPr>
        <w:t>Windows 10, 43</w:t>
      </w:r>
    </w:p>
    <w:p w14:paraId="02DA6505" w14:textId="77777777" w:rsidR="00605E84" w:rsidRDefault="00605E84">
      <w:pPr>
        <w:pStyle w:val="Index1"/>
        <w:tabs>
          <w:tab w:val="right" w:pos="5030"/>
        </w:tabs>
        <w:rPr>
          <w:noProof/>
        </w:rPr>
      </w:pPr>
      <w:r>
        <w:rPr>
          <w:noProof/>
        </w:rPr>
        <w:t>Windows 10 Education, 42</w:t>
      </w:r>
    </w:p>
    <w:p w14:paraId="0F62214C" w14:textId="77777777" w:rsidR="00605E84" w:rsidRDefault="00605E84">
      <w:pPr>
        <w:pStyle w:val="Index1"/>
        <w:tabs>
          <w:tab w:val="right" w:pos="5030"/>
        </w:tabs>
        <w:rPr>
          <w:noProof/>
        </w:rPr>
      </w:pPr>
      <w:r>
        <w:rPr>
          <w:noProof/>
        </w:rPr>
        <w:t>Windows 10 Education E3, 42</w:t>
      </w:r>
    </w:p>
    <w:p w14:paraId="42A42818" w14:textId="77777777" w:rsidR="00605E84" w:rsidRDefault="00605E84">
      <w:pPr>
        <w:pStyle w:val="Index1"/>
        <w:tabs>
          <w:tab w:val="right" w:pos="5030"/>
        </w:tabs>
        <w:rPr>
          <w:noProof/>
        </w:rPr>
      </w:pPr>
      <w:r>
        <w:rPr>
          <w:noProof/>
        </w:rPr>
        <w:t>Windows 10 Education E5, 35, 42</w:t>
      </w:r>
    </w:p>
    <w:p w14:paraId="2EA2F623" w14:textId="77777777" w:rsidR="00605E84" w:rsidRDefault="00605E84">
      <w:pPr>
        <w:pStyle w:val="Index1"/>
        <w:tabs>
          <w:tab w:val="right" w:pos="5030"/>
        </w:tabs>
        <w:rPr>
          <w:noProof/>
        </w:rPr>
      </w:pPr>
      <w:r>
        <w:rPr>
          <w:noProof/>
        </w:rPr>
        <w:t>Windows 10 Enterprise (Por Dispositivo), 42</w:t>
      </w:r>
    </w:p>
    <w:p w14:paraId="3CC97940" w14:textId="77777777" w:rsidR="00605E84" w:rsidRDefault="00605E84">
      <w:pPr>
        <w:pStyle w:val="Index1"/>
        <w:tabs>
          <w:tab w:val="right" w:pos="5030"/>
        </w:tabs>
        <w:rPr>
          <w:noProof/>
        </w:rPr>
      </w:pPr>
      <w:r>
        <w:rPr>
          <w:noProof/>
        </w:rPr>
        <w:t>Windows 10 Enterprise A3, 42</w:t>
      </w:r>
    </w:p>
    <w:p w14:paraId="183D729B" w14:textId="77777777" w:rsidR="00605E84" w:rsidRDefault="00605E84">
      <w:pPr>
        <w:pStyle w:val="Index1"/>
        <w:tabs>
          <w:tab w:val="right" w:pos="5030"/>
        </w:tabs>
        <w:rPr>
          <w:noProof/>
        </w:rPr>
      </w:pPr>
      <w:r>
        <w:rPr>
          <w:noProof/>
        </w:rPr>
        <w:t>Windows 10 Enterprise A5, 42</w:t>
      </w:r>
    </w:p>
    <w:p w14:paraId="08625C6F" w14:textId="77777777" w:rsidR="00605E84" w:rsidRDefault="00605E84">
      <w:pPr>
        <w:pStyle w:val="Index1"/>
        <w:tabs>
          <w:tab w:val="right" w:pos="5030"/>
        </w:tabs>
        <w:rPr>
          <w:noProof/>
        </w:rPr>
      </w:pPr>
      <w:r>
        <w:rPr>
          <w:noProof/>
        </w:rPr>
        <w:t>Windows 10 Enterprise E3, 42</w:t>
      </w:r>
    </w:p>
    <w:p w14:paraId="4080C3AC" w14:textId="77777777" w:rsidR="00605E84" w:rsidRDefault="00605E84">
      <w:pPr>
        <w:pStyle w:val="Index1"/>
        <w:tabs>
          <w:tab w:val="right" w:pos="5030"/>
        </w:tabs>
        <w:rPr>
          <w:noProof/>
        </w:rPr>
      </w:pPr>
      <w:r>
        <w:rPr>
          <w:noProof/>
        </w:rPr>
        <w:t>Windows 10 Enterprise E3 de SA Existente, 42</w:t>
      </w:r>
    </w:p>
    <w:p w14:paraId="26DF83EA" w14:textId="77777777" w:rsidR="00605E84" w:rsidRDefault="00605E84">
      <w:pPr>
        <w:pStyle w:val="Index1"/>
        <w:tabs>
          <w:tab w:val="right" w:pos="5030"/>
        </w:tabs>
        <w:rPr>
          <w:noProof/>
        </w:rPr>
      </w:pPr>
      <w:r>
        <w:rPr>
          <w:noProof/>
        </w:rPr>
        <w:t>Windows 10 Enterprise E5, 42</w:t>
      </w:r>
    </w:p>
    <w:p w14:paraId="67D46718" w14:textId="77777777" w:rsidR="00605E84" w:rsidRDefault="00605E84">
      <w:pPr>
        <w:pStyle w:val="Index1"/>
        <w:tabs>
          <w:tab w:val="right" w:pos="5030"/>
        </w:tabs>
        <w:rPr>
          <w:noProof/>
        </w:rPr>
      </w:pPr>
      <w:r>
        <w:rPr>
          <w:noProof/>
        </w:rPr>
        <w:t>Windows 10 Enterprise E5 de SA Existente, 42</w:t>
      </w:r>
    </w:p>
    <w:p w14:paraId="5A8401AC" w14:textId="77777777" w:rsidR="00605E84" w:rsidRDefault="00605E84">
      <w:pPr>
        <w:pStyle w:val="Index1"/>
        <w:tabs>
          <w:tab w:val="right" w:pos="5030"/>
        </w:tabs>
        <w:rPr>
          <w:noProof/>
        </w:rPr>
      </w:pPr>
      <w:r>
        <w:rPr>
          <w:noProof/>
        </w:rPr>
        <w:t>Windows 10 Enterprise E5 e A5, 35</w:t>
      </w:r>
    </w:p>
    <w:p w14:paraId="15410A4A" w14:textId="77777777" w:rsidR="00605E84" w:rsidRDefault="00605E84">
      <w:pPr>
        <w:pStyle w:val="Index1"/>
        <w:tabs>
          <w:tab w:val="right" w:pos="5030"/>
        </w:tabs>
        <w:rPr>
          <w:noProof/>
        </w:rPr>
      </w:pPr>
      <w:r>
        <w:rPr>
          <w:noProof/>
        </w:rPr>
        <w:t>Windows 10 Enterprise LTSC 2016, 42</w:t>
      </w:r>
    </w:p>
    <w:p w14:paraId="7B347473" w14:textId="77777777" w:rsidR="00605E84" w:rsidRDefault="00605E84">
      <w:pPr>
        <w:pStyle w:val="Index1"/>
        <w:tabs>
          <w:tab w:val="right" w:pos="5030"/>
        </w:tabs>
        <w:rPr>
          <w:noProof/>
        </w:rPr>
      </w:pPr>
      <w:r>
        <w:rPr>
          <w:noProof/>
        </w:rPr>
        <w:t>Windows 10 Enterprise LTSC 2019 (Por Dispositivo), 42</w:t>
      </w:r>
    </w:p>
    <w:p w14:paraId="26644921" w14:textId="77777777" w:rsidR="00605E84" w:rsidRDefault="00605E84">
      <w:pPr>
        <w:pStyle w:val="Index1"/>
        <w:tabs>
          <w:tab w:val="right" w:pos="5030"/>
        </w:tabs>
        <w:rPr>
          <w:noProof/>
        </w:rPr>
      </w:pPr>
      <w:r>
        <w:rPr>
          <w:noProof/>
        </w:rPr>
        <w:t>Windows 10 IoT Enterprise, 43</w:t>
      </w:r>
    </w:p>
    <w:p w14:paraId="70563972" w14:textId="77777777" w:rsidR="00605E84" w:rsidRDefault="00605E84">
      <w:pPr>
        <w:pStyle w:val="Index1"/>
        <w:tabs>
          <w:tab w:val="right" w:pos="5030"/>
        </w:tabs>
        <w:rPr>
          <w:noProof/>
        </w:rPr>
      </w:pPr>
      <w:r>
        <w:rPr>
          <w:noProof/>
        </w:rPr>
        <w:t>Windows 10 IoT Enterprise para Clientes de Retalho ou Magros, 43</w:t>
      </w:r>
    </w:p>
    <w:p w14:paraId="36E6CF0A" w14:textId="77777777" w:rsidR="00605E84" w:rsidRDefault="00605E84">
      <w:pPr>
        <w:pStyle w:val="Index1"/>
        <w:tabs>
          <w:tab w:val="right" w:pos="5030"/>
        </w:tabs>
        <w:rPr>
          <w:noProof/>
        </w:rPr>
      </w:pPr>
      <w:r>
        <w:rPr>
          <w:noProof/>
        </w:rPr>
        <w:t>Windows 10 Pro, 41</w:t>
      </w:r>
    </w:p>
    <w:p w14:paraId="4FA17997" w14:textId="77777777" w:rsidR="00605E84" w:rsidRDefault="00605E84">
      <w:pPr>
        <w:pStyle w:val="Index1"/>
        <w:tabs>
          <w:tab w:val="right" w:pos="5030"/>
        </w:tabs>
        <w:rPr>
          <w:noProof/>
        </w:rPr>
      </w:pPr>
      <w:r>
        <w:rPr>
          <w:noProof/>
        </w:rPr>
        <w:t>Windows 2000 Professional for Embedded Systems, 43</w:t>
      </w:r>
    </w:p>
    <w:p w14:paraId="00C27039" w14:textId="77777777" w:rsidR="00605E84" w:rsidRDefault="00605E84">
      <w:pPr>
        <w:pStyle w:val="Index1"/>
        <w:tabs>
          <w:tab w:val="right" w:pos="5030"/>
        </w:tabs>
        <w:rPr>
          <w:noProof/>
        </w:rPr>
      </w:pPr>
      <w:r>
        <w:rPr>
          <w:noProof/>
        </w:rPr>
        <w:t>Windows 7, 43</w:t>
      </w:r>
    </w:p>
    <w:p w14:paraId="3E57F06E" w14:textId="77777777" w:rsidR="00605E84" w:rsidRDefault="00605E84">
      <w:pPr>
        <w:pStyle w:val="Index1"/>
        <w:tabs>
          <w:tab w:val="right" w:pos="5030"/>
        </w:tabs>
        <w:rPr>
          <w:noProof/>
        </w:rPr>
      </w:pPr>
      <w:r>
        <w:rPr>
          <w:noProof/>
        </w:rPr>
        <w:t>Windows 7 ESU 2020 (por dispositivo), 42</w:t>
      </w:r>
    </w:p>
    <w:p w14:paraId="4EAF8EDE" w14:textId="77777777" w:rsidR="00605E84" w:rsidRDefault="00605E84">
      <w:pPr>
        <w:pStyle w:val="Index1"/>
        <w:tabs>
          <w:tab w:val="right" w:pos="5030"/>
        </w:tabs>
        <w:rPr>
          <w:noProof/>
        </w:rPr>
      </w:pPr>
      <w:r>
        <w:rPr>
          <w:noProof/>
        </w:rPr>
        <w:t>Windows 7 ESU 2020 para o M365 (por dispositivo), 42</w:t>
      </w:r>
    </w:p>
    <w:p w14:paraId="4008B6F6" w14:textId="77777777" w:rsidR="00605E84" w:rsidRDefault="00605E84">
      <w:pPr>
        <w:pStyle w:val="Index1"/>
        <w:tabs>
          <w:tab w:val="right" w:pos="5030"/>
        </w:tabs>
        <w:rPr>
          <w:noProof/>
        </w:rPr>
      </w:pPr>
      <w:r>
        <w:rPr>
          <w:noProof/>
        </w:rPr>
        <w:t>Windows 7 Professional/Ultimate for Embedded Systems, 43</w:t>
      </w:r>
    </w:p>
    <w:p w14:paraId="295FCCD1" w14:textId="77777777" w:rsidR="00605E84" w:rsidRDefault="00605E84">
      <w:pPr>
        <w:pStyle w:val="Index1"/>
        <w:tabs>
          <w:tab w:val="right" w:pos="5030"/>
        </w:tabs>
        <w:rPr>
          <w:noProof/>
        </w:rPr>
      </w:pPr>
      <w:r>
        <w:rPr>
          <w:noProof/>
        </w:rPr>
        <w:t>Windows 8/8.1, 43</w:t>
      </w:r>
    </w:p>
    <w:p w14:paraId="5B413269" w14:textId="77777777" w:rsidR="00605E84" w:rsidRDefault="00605E84">
      <w:pPr>
        <w:pStyle w:val="Index1"/>
        <w:tabs>
          <w:tab w:val="right" w:pos="5030"/>
        </w:tabs>
        <w:rPr>
          <w:noProof/>
        </w:rPr>
      </w:pPr>
      <w:r>
        <w:rPr>
          <w:noProof/>
        </w:rPr>
        <w:t>Windows Embedded 8 e 8.1 Industry Retail, 43</w:t>
      </w:r>
    </w:p>
    <w:p w14:paraId="6F37C0BB" w14:textId="77777777" w:rsidR="00605E84" w:rsidRDefault="00605E84">
      <w:pPr>
        <w:pStyle w:val="Index1"/>
        <w:tabs>
          <w:tab w:val="right" w:pos="5030"/>
        </w:tabs>
        <w:rPr>
          <w:noProof/>
        </w:rPr>
      </w:pPr>
      <w:r>
        <w:rPr>
          <w:noProof/>
        </w:rPr>
        <w:t>Windows Embedded 8 Standard, 43</w:t>
      </w:r>
    </w:p>
    <w:p w14:paraId="48E9B6ED" w14:textId="77777777" w:rsidR="00605E84" w:rsidRDefault="00605E84">
      <w:pPr>
        <w:pStyle w:val="Index1"/>
        <w:tabs>
          <w:tab w:val="right" w:pos="5030"/>
        </w:tabs>
        <w:rPr>
          <w:noProof/>
        </w:rPr>
      </w:pPr>
      <w:r>
        <w:rPr>
          <w:noProof/>
        </w:rPr>
        <w:t>Windows Embedded 8 Standard Enterprise Kit (100 Pacotes), 42</w:t>
      </w:r>
    </w:p>
    <w:p w14:paraId="491B78A4" w14:textId="77777777" w:rsidR="00605E84" w:rsidRDefault="00605E84">
      <w:pPr>
        <w:pStyle w:val="Index1"/>
        <w:tabs>
          <w:tab w:val="right" w:pos="5030"/>
        </w:tabs>
        <w:rPr>
          <w:noProof/>
        </w:rPr>
      </w:pPr>
      <w:r>
        <w:rPr>
          <w:noProof/>
        </w:rPr>
        <w:t>Windows Embedded 8.1 Industry, 42</w:t>
      </w:r>
    </w:p>
    <w:p w14:paraId="3DEFFD8D" w14:textId="77777777" w:rsidR="00605E84" w:rsidRDefault="00605E84">
      <w:pPr>
        <w:pStyle w:val="Index1"/>
        <w:tabs>
          <w:tab w:val="right" w:pos="5030"/>
        </w:tabs>
        <w:rPr>
          <w:noProof/>
        </w:rPr>
      </w:pPr>
      <w:r>
        <w:rPr>
          <w:noProof/>
        </w:rPr>
        <w:t>Windows Embedded 8/8.1 Pro, Industry Pro, 43</w:t>
      </w:r>
    </w:p>
    <w:p w14:paraId="3ADED91F" w14:textId="77777777" w:rsidR="00605E84" w:rsidRDefault="00605E84">
      <w:pPr>
        <w:pStyle w:val="Index1"/>
        <w:tabs>
          <w:tab w:val="right" w:pos="5030"/>
        </w:tabs>
        <w:rPr>
          <w:noProof/>
        </w:rPr>
      </w:pPr>
      <w:r>
        <w:rPr>
          <w:noProof/>
        </w:rPr>
        <w:t>Windows Embedded para Ponto de Serviço, 43</w:t>
      </w:r>
    </w:p>
    <w:p w14:paraId="123C5E5E" w14:textId="77777777" w:rsidR="00605E84" w:rsidRDefault="00605E84">
      <w:pPr>
        <w:pStyle w:val="Index1"/>
        <w:tabs>
          <w:tab w:val="right" w:pos="5030"/>
        </w:tabs>
        <w:rPr>
          <w:noProof/>
        </w:rPr>
      </w:pPr>
      <w:r>
        <w:rPr>
          <w:noProof/>
        </w:rPr>
        <w:t>Windows Embedded POSReady 2009, 43</w:t>
      </w:r>
    </w:p>
    <w:p w14:paraId="30FD0967" w14:textId="77777777" w:rsidR="00605E84" w:rsidRDefault="00605E84">
      <w:pPr>
        <w:pStyle w:val="Index1"/>
        <w:tabs>
          <w:tab w:val="right" w:pos="5030"/>
        </w:tabs>
        <w:rPr>
          <w:noProof/>
        </w:rPr>
      </w:pPr>
      <w:r>
        <w:rPr>
          <w:noProof/>
        </w:rPr>
        <w:t>Windows Embedded POSReady 7, 43</w:t>
      </w:r>
    </w:p>
    <w:p w14:paraId="765E724E" w14:textId="77777777" w:rsidR="00605E84" w:rsidRDefault="00605E84">
      <w:pPr>
        <w:pStyle w:val="Index1"/>
        <w:tabs>
          <w:tab w:val="right" w:pos="5030"/>
        </w:tabs>
        <w:rPr>
          <w:noProof/>
        </w:rPr>
      </w:pPr>
      <w:r>
        <w:rPr>
          <w:noProof/>
        </w:rPr>
        <w:t>Windows Embedded POSReady 7 Pro, 43</w:t>
      </w:r>
    </w:p>
    <w:p w14:paraId="20541BE4" w14:textId="77777777" w:rsidR="00605E84" w:rsidRDefault="00605E84">
      <w:pPr>
        <w:pStyle w:val="Index1"/>
        <w:tabs>
          <w:tab w:val="right" w:pos="5030"/>
        </w:tabs>
        <w:rPr>
          <w:noProof/>
        </w:rPr>
      </w:pPr>
      <w:r>
        <w:rPr>
          <w:noProof/>
        </w:rPr>
        <w:t>Windows Embedded Standard 2009, 43</w:t>
      </w:r>
    </w:p>
    <w:p w14:paraId="55BEAF8D" w14:textId="77777777" w:rsidR="00605E84" w:rsidRDefault="00605E84">
      <w:pPr>
        <w:pStyle w:val="Index1"/>
        <w:tabs>
          <w:tab w:val="right" w:pos="5030"/>
        </w:tabs>
        <w:rPr>
          <w:noProof/>
        </w:rPr>
      </w:pPr>
      <w:r>
        <w:rPr>
          <w:noProof/>
        </w:rPr>
        <w:t>Windows Embedded Standard 7, 43</w:t>
      </w:r>
    </w:p>
    <w:p w14:paraId="0F619722" w14:textId="77777777" w:rsidR="00605E84" w:rsidRDefault="00605E84">
      <w:pPr>
        <w:pStyle w:val="Index1"/>
        <w:tabs>
          <w:tab w:val="right" w:pos="5030"/>
        </w:tabs>
        <w:rPr>
          <w:noProof/>
        </w:rPr>
      </w:pPr>
      <w:r>
        <w:rPr>
          <w:noProof/>
        </w:rPr>
        <w:t>Windows HPC Server, 52</w:t>
      </w:r>
    </w:p>
    <w:p w14:paraId="2DEF9DD6" w14:textId="77777777" w:rsidR="00605E84" w:rsidRDefault="00605E84">
      <w:pPr>
        <w:pStyle w:val="Index1"/>
        <w:tabs>
          <w:tab w:val="right" w:pos="5030"/>
        </w:tabs>
        <w:rPr>
          <w:noProof/>
        </w:rPr>
      </w:pPr>
      <w:r>
        <w:rPr>
          <w:noProof/>
        </w:rPr>
        <w:t>Windows MultiPoint Server 2012, 48</w:t>
      </w:r>
    </w:p>
    <w:p w14:paraId="5C86F435" w14:textId="77777777" w:rsidR="00605E84" w:rsidRDefault="00605E84">
      <w:pPr>
        <w:pStyle w:val="Index1"/>
        <w:tabs>
          <w:tab w:val="right" w:pos="5030"/>
        </w:tabs>
        <w:rPr>
          <w:noProof/>
        </w:rPr>
      </w:pPr>
      <w:r>
        <w:rPr>
          <w:noProof/>
        </w:rPr>
        <w:t>Windows MultiPoint Server 2016 Premium, 48</w:t>
      </w:r>
    </w:p>
    <w:p w14:paraId="40536A73" w14:textId="77777777" w:rsidR="00605E84" w:rsidRDefault="00605E84">
      <w:pPr>
        <w:pStyle w:val="Index1"/>
        <w:tabs>
          <w:tab w:val="right" w:pos="5030"/>
        </w:tabs>
        <w:rPr>
          <w:noProof/>
        </w:rPr>
      </w:pPr>
      <w:r>
        <w:rPr>
          <w:noProof/>
        </w:rPr>
        <w:t>Windows Server, 96</w:t>
      </w:r>
    </w:p>
    <w:p w14:paraId="5B278568" w14:textId="77777777" w:rsidR="00605E84" w:rsidRDefault="00605E84">
      <w:pPr>
        <w:pStyle w:val="Index1"/>
        <w:tabs>
          <w:tab w:val="right" w:pos="5030"/>
        </w:tabs>
        <w:rPr>
          <w:noProof/>
        </w:rPr>
      </w:pPr>
      <w:r>
        <w:rPr>
          <w:noProof/>
        </w:rPr>
        <w:t>Windows Server 2016, 50</w:t>
      </w:r>
    </w:p>
    <w:p w14:paraId="1635D980" w14:textId="77777777" w:rsidR="00605E84" w:rsidRDefault="00605E84">
      <w:pPr>
        <w:pStyle w:val="Index1"/>
        <w:tabs>
          <w:tab w:val="right" w:pos="5030"/>
        </w:tabs>
        <w:rPr>
          <w:noProof/>
        </w:rPr>
      </w:pPr>
      <w:r>
        <w:rPr>
          <w:noProof/>
        </w:rPr>
        <w:t>Windows Server 2019 Datacenter (Licenças Core, 16 por pacote), 49</w:t>
      </w:r>
    </w:p>
    <w:p w14:paraId="2AE5BA80" w14:textId="77777777" w:rsidR="00605E84" w:rsidRDefault="00605E84">
      <w:pPr>
        <w:pStyle w:val="Index1"/>
        <w:tabs>
          <w:tab w:val="right" w:pos="5030"/>
        </w:tabs>
        <w:rPr>
          <w:noProof/>
        </w:rPr>
      </w:pPr>
      <w:r>
        <w:rPr>
          <w:noProof/>
        </w:rPr>
        <w:t>Windows Server 2019 Datacenter (Licenças Core, 2 por pacote), 49</w:t>
      </w:r>
    </w:p>
    <w:p w14:paraId="4A30806A" w14:textId="77777777" w:rsidR="00605E84" w:rsidRDefault="00605E84">
      <w:pPr>
        <w:pStyle w:val="Index1"/>
        <w:tabs>
          <w:tab w:val="right" w:pos="5030"/>
        </w:tabs>
        <w:rPr>
          <w:noProof/>
        </w:rPr>
      </w:pPr>
      <w:r>
        <w:rPr>
          <w:noProof/>
        </w:rPr>
        <w:t>Windows Server 2019 Essentials, 50</w:t>
      </w:r>
    </w:p>
    <w:p w14:paraId="41BB3A06" w14:textId="77777777" w:rsidR="00605E84" w:rsidRDefault="00605E84">
      <w:pPr>
        <w:pStyle w:val="Index1"/>
        <w:tabs>
          <w:tab w:val="right" w:pos="5030"/>
        </w:tabs>
        <w:rPr>
          <w:noProof/>
        </w:rPr>
      </w:pPr>
      <w:r>
        <w:rPr>
          <w:noProof/>
        </w:rPr>
        <w:t>Windows Server 2019 Standard (Licenças Core, 16 por pacote), 50</w:t>
      </w:r>
    </w:p>
    <w:p w14:paraId="46ADD803" w14:textId="77777777" w:rsidR="00605E84" w:rsidRDefault="00605E84">
      <w:pPr>
        <w:pStyle w:val="Index1"/>
        <w:tabs>
          <w:tab w:val="right" w:pos="5030"/>
        </w:tabs>
        <w:rPr>
          <w:noProof/>
        </w:rPr>
      </w:pPr>
      <w:r>
        <w:rPr>
          <w:noProof/>
        </w:rPr>
        <w:t>Windows Server 2019 Standard (Licenças Core, 2 por pacote), 50</w:t>
      </w:r>
    </w:p>
    <w:p w14:paraId="1644D125" w14:textId="77777777" w:rsidR="00605E84" w:rsidRDefault="00605E84">
      <w:pPr>
        <w:pStyle w:val="Index1"/>
        <w:tabs>
          <w:tab w:val="right" w:pos="5030"/>
        </w:tabs>
        <w:rPr>
          <w:noProof/>
        </w:rPr>
      </w:pPr>
      <w:r>
        <w:rPr>
          <w:noProof/>
        </w:rPr>
        <w:t>Windows Server Container, 83</w:t>
      </w:r>
    </w:p>
    <w:p w14:paraId="69183B0D" w14:textId="77777777" w:rsidR="00605E84" w:rsidRDefault="00605E84">
      <w:pPr>
        <w:pStyle w:val="Index1"/>
        <w:tabs>
          <w:tab w:val="right" w:pos="5030"/>
        </w:tabs>
        <w:rPr>
          <w:noProof/>
        </w:rPr>
      </w:pPr>
      <w:r>
        <w:rPr>
          <w:noProof/>
        </w:rPr>
        <w:t>Windows Server Datacenter, 90, 95, 96</w:t>
      </w:r>
    </w:p>
    <w:p w14:paraId="619E4DEB" w14:textId="77777777" w:rsidR="00605E84" w:rsidRDefault="00605E84">
      <w:pPr>
        <w:pStyle w:val="Index1"/>
        <w:tabs>
          <w:tab w:val="right" w:pos="5030"/>
        </w:tabs>
        <w:rPr>
          <w:noProof/>
        </w:rPr>
      </w:pPr>
      <w:r>
        <w:rPr>
          <w:noProof/>
        </w:rPr>
        <w:t>Windows Server Datacenter (Licenças Core, 2 por pacote), 19</w:t>
      </w:r>
    </w:p>
    <w:p w14:paraId="1120154D" w14:textId="77777777" w:rsidR="00605E84" w:rsidRDefault="00605E84">
      <w:pPr>
        <w:pStyle w:val="Index1"/>
        <w:tabs>
          <w:tab w:val="right" w:pos="5030"/>
        </w:tabs>
        <w:rPr>
          <w:noProof/>
        </w:rPr>
      </w:pPr>
      <w:r>
        <w:rPr>
          <w:noProof/>
        </w:rPr>
        <w:t>Windows Server Enterprise, 52, 90</w:t>
      </w:r>
    </w:p>
    <w:p w14:paraId="16DDF827" w14:textId="77777777" w:rsidR="00605E84" w:rsidRDefault="00605E84">
      <w:pPr>
        <w:pStyle w:val="Index1"/>
        <w:tabs>
          <w:tab w:val="right" w:pos="5030"/>
        </w:tabs>
        <w:rPr>
          <w:noProof/>
        </w:rPr>
      </w:pPr>
      <w:r>
        <w:rPr>
          <w:noProof/>
        </w:rPr>
        <w:t>Windows Server HPC Edition, 52</w:t>
      </w:r>
    </w:p>
    <w:p w14:paraId="5C85A717" w14:textId="77777777" w:rsidR="00605E84" w:rsidRDefault="00605E84">
      <w:pPr>
        <w:pStyle w:val="Index1"/>
        <w:tabs>
          <w:tab w:val="right" w:pos="5030"/>
        </w:tabs>
        <w:rPr>
          <w:noProof/>
        </w:rPr>
      </w:pPr>
      <w:r>
        <w:rPr>
          <w:noProof/>
        </w:rPr>
        <w:t>Windows Server para Sistemas Baseados em Itanium, 52</w:t>
      </w:r>
    </w:p>
    <w:p w14:paraId="0E67FCAB" w14:textId="77777777" w:rsidR="00605E84" w:rsidRDefault="00605E84">
      <w:pPr>
        <w:pStyle w:val="Index1"/>
        <w:tabs>
          <w:tab w:val="right" w:pos="5030"/>
        </w:tabs>
        <w:rPr>
          <w:noProof/>
        </w:rPr>
      </w:pPr>
      <w:r>
        <w:rPr>
          <w:noProof/>
        </w:rPr>
        <w:t>Windows Server Standard, 90, 95, 96</w:t>
      </w:r>
    </w:p>
    <w:p w14:paraId="4654E165" w14:textId="77777777" w:rsidR="00605E84" w:rsidRDefault="00605E84">
      <w:pPr>
        <w:pStyle w:val="Index1"/>
        <w:tabs>
          <w:tab w:val="right" w:pos="5030"/>
        </w:tabs>
        <w:rPr>
          <w:noProof/>
        </w:rPr>
      </w:pPr>
      <w:r>
        <w:rPr>
          <w:noProof/>
        </w:rPr>
        <w:t>Windows Server Standard (Licenças Core, 2 por pacote), 19</w:t>
      </w:r>
    </w:p>
    <w:p w14:paraId="4157BF26" w14:textId="77777777" w:rsidR="00605E84" w:rsidRDefault="00605E84">
      <w:pPr>
        <w:pStyle w:val="Index1"/>
        <w:tabs>
          <w:tab w:val="right" w:pos="5030"/>
        </w:tabs>
        <w:rPr>
          <w:noProof/>
        </w:rPr>
      </w:pPr>
      <w:r>
        <w:rPr>
          <w:noProof/>
        </w:rPr>
        <w:t>Windows Small Business Server, 52</w:t>
      </w:r>
    </w:p>
    <w:p w14:paraId="5E4CFE61" w14:textId="77777777" w:rsidR="00605E84" w:rsidRDefault="00605E84">
      <w:pPr>
        <w:pStyle w:val="Index1"/>
        <w:tabs>
          <w:tab w:val="right" w:pos="5030"/>
        </w:tabs>
        <w:rPr>
          <w:noProof/>
        </w:rPr>
      </w:pPr>
      <w:r>
        <w:rPr>
          <w:noProof/>
        </w:rPr>
        <w:t>Windows VDA E3, 42</w:t>
      </w:r>
    </w:p>
    <w:p w14:paraId="4AC7A674" w14:textId="77777777" w:rsidR="00605E84" w:rsidRDefault="00605E84">
      <w:pPr>
        <w:pStyle w:val="Index1"/>
        <w:tabs>
          <w:tab w:val="right" w:pos="5030"/>
        </w:tabs>
        <w:rPr>
          <w:noProof/>
        </w:rPr>
      </w:pPr>
      <w:r>
        <w:rPr>
          <w:noProof/>
        </w:rPr>
        <w:t>Windows VDA E5, 42</w:t>
      </w:r>
    </w:p>
    <w:p w14:paraId="68499A76" w14:textId="77777777" w:rsidR="00605E84" w:rsidRDefault="00605E84">
      <w:pPr>
        <w:pStyle w:val="Index1"/>
        <w:tabs>
          <w:tab w:val="right" w:pos="5030"/>
        </w:tabs>
        <w:rPr>
          <w:noProof/>
        </w:rPr>
      </w:pPr>
      <w:r>
        <w:rPr>
          <w:noProof/>
        </w:rPr>
        <w:t>Windows VDA por dispositivo, 42</w:t>
      </w:r>
    </w:p>
    <w:p w14:paraId="6AB79767" w14:textId="77777777" w:rsidR="00605E84" w:rsidRDefault="00605E84">
      <w:pPr>
        <w:pStyle w:val="Index1"/>
        <w:tabs>
          <w:tab w:val="right" w:pos="5030"/>
        </w:tabs>
        <w:rPr>
          <w:noProof/>
        </w:rPr>
      </w:pPr>
      <w:r>
        <w:rPr>
          <w:noProof/>
        </w:rPr>
        <w:t>Windows Vista, 43</w:t>
      </w:r>
    </w:p>
    <w:p w14:paraId="203831E5" w14:textId="77777777" w:rsidR="00605E84" w:rsidRDefault="00605E84">
      <w:pPr>
        <w:pStyle w:val="Index1"/>
        <w:tabs>
          <w:tab w:val="right" w:pos="5030"/>
        </w:tabs>
        <w:rPr>
          <w:noProof/>
        </w:rPr>
      </w:pPr>
      <w:r>
        <w:rPr>
          <w:noProof/>
        </w:rPr>
        <w:t>Windows Vista Business/Ultimate for Embedded Systems, 43</w:t>
      </w:r>
    </w:p>
    <w:p w14:paraId="26DEF21D" w14:textId="77777777" w:rsidR="00605E84" w:rsidRDefault="00605E84">
      <w:pPr>
        <w:pStyle w:val="Index1"/>
        <w:tabs>
          <w:tab w:val="right" w:pos="5030"/>
        </w:tabs>
        <w:rPr>
          <w:noProof/>
        </w:rPr>
      </w:pPr>
      <w:r>
        <w:rPr>
          <w:noProof/>
        </w:rPr>
        <w:t>Windows XP, 43</w:t>
      </w:r>
    </w:p>
    <w:p w14:paraId="51FB06CB" w14:textId="77777777" w:rsidR="00605E84" w:rsidRDefault="00605E84">
      <w:pPr>
        <w:pStyle w:val="Index1"/>
        <w:tabs>
          <w:tab w:val="right" w:pos="5030"/>
        </w:tabs>
        <w:rPr>
          <w:noProof/>
        </w:rPr>
      </w:pPr>
      <w:r>
        <w:rPr>
          <w:noProof/>
        </w:rPr>
        <w:t>Windows XP Embedded, 43</w:t>
      </w:r>
    </w:p>
    <w:p w14:paraId="264085CB" w14:textId="77777777" w:rsidR="00605E84" w:rsidRDefault="00605E84">
      <w:pPr>
        <w:pStyle w:val="Index1"/>
        <w:tabs>
          <w:tab w:val="right" w:pos="5030"/>
        </w:tabs>
        <w:rPr>
          <w:noProof/>
        </w:rPr>
      </w:pPr>
      <w:r>
        <w:rPr>
          <w:noProof/>
        </w:rPr>
        <w:t>Windows XP Professional for Embedded Systems, 43</w:t>
      </w:r>
    </w:p>
    <w:p w14:paraId="145993BE" w14:textId="77777777" w:rsidR="00605E84" w:rsidRDefault="00605E84">
      <w:pPr>
        <w:pStyle w:val="Index1"/>
        <w:tabs>
          <w:tab w:val="right" w:pos="5030"/>
        </w:tabs>
        <w:rPr>
          <w:noProof/>
        </w:rPr>
      </w:pPr>
      <w:r>
        <w:rPr>
          <w:noProof/>
        </w:rPr>
        <w:t>Word 2019, 23</w:t>
      </w:r>
    </w:p>
    <w:p w14:paraId="4B858F14" w14:textId="77777777" w:rsidR="00605E84" w:rsidRDefault="00605E84">
      <w:pPr>
        <w:pStyle w:val="Index1"/>
        <w:tabs>
          <w:tab w:val="right" w:pos="5030"/>
        </w:tabs>
        <w:rPr>
          <w:noProof/>
        </w:rPr>
      </w:pPr>
      <w:r>
        <w:rPr>
          <w:noProof/>
        </w:rPr>
        <w:t>Word 2019 para Mac, 24</w:t>
      </w:r>
    </w:p>
    <w:p w14:paraId="5DCECECD" w14:textId="77777777" w:rsidR="00605E84" w:rsidRDefault="00605E84">
      <w:pPr>
        <w:pStyle w:val="Index1"/>
        <w:tabs>
          <w:tab w:val="right" w:pos="5030"/>
        </w:tabs>
        <w:rPr>
          <w:noProof/>
        </w:rPr>
      </w:pPr>
      <w:r>
        <w:rPr>
          <w:noProof/>
        </w:rPr>
        <w:t>Work at Home para Mac 2019, 25</w:t>
      </w:r>
    </w:p>
    <w:p w14:paraId="61E074D3" w14:textId="77777777" w:rsidR="00605E84" w:rsidRDefault="00605E84">
      <w:pPr>
        <w:pStyle w:val="Index1"/>
        <w:tabs>
          <w:tab w:val="right" w:pos="5030"/>
        </w:tabs>
        <w:rPr>
          <w:noProof/>
        </w:rPr>
      </w:pPr>
      <w:r>
        <w:rPr>
          <w:noProof/>
        </w:rPr>
        <w:t>Work at Home para Office Professional Plus 2019, 23</w:t>
      </w:r>
    </w:p>
    <w:p w14:paraId="7AEEA122" w14:textId="77777777" w:rsidR="00605E84" w:rsidRDefault="00605E84">
      <w:pPr>
        <w:pStyle w:val="Index1"/>
        <w:tabs>
          <w:tab w:val="right" w:pos="5030"/>
        </w:tabs>
        <w:rPr>
          <w:noProof/>
        </w:rPr>
      </w:pPr>
      <w:r>
        <w:rPr>
          <w:noProof/>
        </w:rPr>
        <w:t>Work at Home para Office Standard 2019, 23</w:t>
      </w:r>
    </w:p>
    <w:p w14:paraId="2FA8976E" w14:textId="77777777" w:rsidR="00605E84" w:rsidRDefault="00605E84">
      <w:pPr>
        <w:pStyle w:val="Index1"/>
        <w:tabs>
          <w:tab w:val="right" w:pos="5030"/>
        </w:tabs>
        <w:rPr>
          <w:noProof/>
        </w:rPr>
      </w:pPr>
      <w:r>
        <w:rPr>
          <w:noProof/>
        </w:rPr>
        <w:t>Workplace Analytics, 72</w:t>
      </w:r>
    </w:p>
    <w:p w14:paraId="3B7C2941" w14:textId="25476F0B" w:rsidR="00605E84" w:rsidRDefault="00605E84">
      <w:pPr>
        <w:pStyle w:val="ProductList-Body"/>
        <w:rPr>
          <w:noProof/>
        </w:rPr>
        <w:sectPr w:rsidR="00605E84" w:rsidSect="00605E84">
          <w:type w:val="continuous"/>
          <w:pgSz w:w="12240" w:h="15840" w:code="1"/>
          <w:pgMar w:top="1170" w:right="720" w:bottom="720" w:left="720" w:header="432" w:footer="288" w:gutter="0"/>
          <w:cols w:num="2" w:space="720"/>
        </w:sectPr>
      </w:pPr>
    </w:p>
    <w:p w14:paraId="7D446546" w14:textId="2EC7A11A" w:rsidR="004F7D0F" w:rsidRDefault="00605E84">
      <w:pPr>
        <w:pStyle w:val="ProductList-Body"/>
        <w:sectPr w:rsidR="004F7D0F" w:rsidSect="00605E84">
          <w:type w:val="continuous"/>
          <w:pgSz w:w="12240" w:h="15840" w:code="1"/>
          <w:pgMar w:top="1170" w:right="720" w:bottom="720" w:left="720" w:header="432" w:footer="288" w:gutter="0"/>
          <w:cols w:num="2" w:space="360"/>
        </w:sectPr>
      </w:pPr>
      <w:r>
        <w:fldChar w:fldCharType="end"/>
      </w:r>
    </w:p>
    <w:p w14:paraId="43EE2E4B" w14:textId="77777777" w:rsidR="004F7D0F" w:rsidRDefault="004F7D0F">
      <w:pPr>
        <w:pStyle w:val="ProductList-Body"/>
      </w:pPr>
    </w:p>
    <w:sectPr w:rsidR="004F7D0F"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13D838D" w14:textId="77777777" w:rsidR="00605E84" w:rsidRDefault="00605E84" w:rsidP="007C7D4D">
      <w:pPr>
        <w:spacing w:after="0"/>
      </w:pPr>
      <w:r>
        <w:separator/>
      </w:r>
    </w:p>
    <w:p w14:paraId="3FECA7A4" w14:textId="77777777" w:rsidR="00605E84" w:rsidRDefault="00605E84"/>
  </w:endnote>
  <w:endnote w:type="continuationSeparator" w:id="0">
    <w:p w14:paraId="07902BF3" w14:textId="77777777" w:rsidR="00605E84" w:rsidRDefault="00605E84" w:rsidP="007C7D4D">
      <w:pPr>
        <w:spacing w:after="0"/>
      </w:pPr>
      <w:r>
        <w:continuationSeparator/>
      </w:r>
    </w:p>
    <w:p w14:paraId="40F2D062" w14:textId="77777777" w:rsidR="00605E84" w:rsidRDefault="00605E84"/>
  </w:endnote>
  <w:endnote w:type="continuationNotice" w:id="1">
    <w:p w14:paraId="7ED49CC2" w14:textId="77777777" w:rsidR="00605E84" w:rsidRDefault="00605E8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2AFF" w:usb1="4000A47B" w:usb2="00000001" w:usb3="00000000" w:csb0="000001FF" w:csb1="00000000"/>
  </w:font>
  <w:font w:name="Segoe UI Semibold">
    <w:panose1 w:val="020B0702040204020203"/>
    <w:charset w:val="00"/>
    <w:family w:val="swiss"/>
    <w:pitch w:val="variable"/>
    <w:sig w:usb0="E0002AFF" w:usb1="4000A47B" w:usb2="00000001" w:usb3="00000000" w:csb0="000001F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AE7A18" w14:textId="77777777" w:rsidR="00605E84" w:rsidRDefault="00605E84">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05E84" w14:paraId="77533D8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E81E148" w14:textId="77777777" w:rsidR="00605E84" w:rsidRDefault="003936B2">
          <w:pPr>
            <w:pStyle w:val="PURFooterText"/>
            <w:jc w:val="center"/>
          </w:pPr>
          <w:hyperlink w:anchor="_Sec842">
            <w:r w:rsidR="00605E8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AC80EB"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A7149" w14:textId="77777777" w:rsidR="00605E84" w:rsidRDefault="003936B2">
          <w:pPr>
            <w:pStyle w:val="PURFooterText"/>
            <w:jc w:val="center"/>
          </w:pPr>
          <w:hyperlink w:anchor="_Sec531">
            <w:r w:rsidR="00605E8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90D61"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C338D9" w14:textId="77777777" w:rsidR="00605E84" w:rsidRDefault="003936B2">
          <w:pPr>
            <w:pStyle w:val="PURFooterText"/>
            <w:jc w:val="center"/>
          </w:pPr>
          <w:hyperlink w:anchor="_Sec536">
            <w:r w:rsidR="00605E8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8CB5A"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E128A" w14:textId="77777777" w:rsidR="00605E84" w:rsidRDefault="003936B2">
          <w:pPr>
            <w:pStyle w:val="PURFooterText"/>
            <w:jc w:val="center"/>
          </w:pPr>
          <w:hyperlink w:anchor="_Sec547">
            <w:r w:rsidR="00605E8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9FF9E"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400ED0" w14:textId="77777777" w:rsidR="00605E84" w:rsidRDefault="003936B2">
          <w:pPr>
            <w:pStyle w:val="PURFooterText"/>
            <w:jc w:val="center"/>
          </w:pPr>
          <w:hyperlink w:anchor="_Sec548">
            <w:r w:rsidR="00605E8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85272B"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3C5BCA" w14:textId="77777777" w:rsidR="00605E84" w:rsidRDefault="003936B2">
          <w:pPr>
            <w:pStyle w:val="PURFooterText"/>
            <w:jc w:val="center"/>
          </w:pPr>
          <w:hyperlink w:anchor="_Sec549">
            <w:r w:rsidR="00605E8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9A0C95"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E16C73" w14:textId="77777777" w:rsidR="00605E84" w:rsidRDefault="003936B2">
          <w:pPr>
            <w:pStyle w:val="PURFooterText"/>
            <w:jc w:val="center"/>
          </w:pPr>
          <w:hyperlink w:anchor="_Sec591">
            <w:r w:rsidR="00605E8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0A33B8"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EFFAD" w14:textId="77777777" w:rsidR="00605E84" w:rsidRDefault="003936B2">
          <w:pPr>
            <w:pStyle w:val="PURFooterText"/>
            <w:jc w:val="center"/>
          </w:pPr>
          <w:hyperlink w:anchor="_Sec844">
            <w:r w:rsidR="00605E84">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05E84" w14:paraId="3465EE6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56B85BE" w14:textId="77777777" w:rsidR="00605E84" w:rsidRDefault="003936B2">
          <w:pPr>
            <w:pStyle w:val="PURFooterText"/>
            <w:jc w:val="center"/>
          </w:pPr>
          <w:hyperlink w:anchor="_Sec842">
            <w:r w:rsidR="00605E8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F6897E"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5547A" w14:textId="77777777" w:rsidR="00605E84" w:rsidRDefault="003936B2">
          <w:pPr>
            <w:pStyle w:val="PURFooterText"/>
            <w:jc w:val="center"/>
          </w:pPr>
          <w:hyperlink w:anchor="_Sec531">
            <w:r w:rsidR="00605E8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86C4E1"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BCF9F" w14:textId="77777777" w:rsidR="00605E84" w:rsidRDefault="003936B2">
          <w:pPr>
            <w:pStyle w:val="PURFooterText"/>
            <w:jc w:val="center"/>
          </w:pPr>
          <w:hyperlink w:anchor="_Sec536">
            <w:r w:rsidR="00605E8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98BF1C"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85F6D" w14:textId="77777777" w:rsidR="00605E84" w:rsidRDefault="003936B2">
          <w:pPr>
            <w:pStyle w:val="PURFooterText"/>
            <w:jc w:val="center"/>
          </w:pPr>
          <w:hyperlink w:anchor="_Sec547">
            <w:r w:rsidR="00605E8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1B2A9"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4FE3F8" w14:textId="77777777" w:rsidR="00605E84" w:rsidRDefault="003936B2">
          <w:pPr>
            <w:pStyle w:val="PURFooterText"/>
            <w:jc w:val="center"/>
          </w:pPr>
          <w:hyperlink w:anchor="_Sec548">
            <w:r w:rsidR="00605E8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E9948F"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F50844" w14:textId="77777777" w:rsidR="00605E84" w:rsidRDefault="003936B2">
          <w:pPr>
            <w:pStyle w:val="PURFooterText"/>
            <w:jc w:val="center"/>
          </w:pPr>
          <w:hyperlink w:anchor="_Sec549">
            <w:r w:rsidR="00605E8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AFC22"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77F9E" w14:textId="77777777" w:rsidR="00605E84" w:rsidRDefault="003936B2">
          <w:pPr>
            <w:pStyle w:val="PURFooterText"/>
            <w:jc w:val="center"/>
          </w:pPr>
          <w:hyperlink w:anchor="_Sec591">
            <w:r w:rsidR="00605E8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A78D03"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D9AA45" w14:textId="77777777" w:rsidR="00605E84" w:rsidRDefault="003936B2">
          <w:pPr>
            <w:pStyle w:val="PURFooterText"/>
            <w:jc w:val="center"/>
          </w:pPr>
          <w:hyperlink w:anchor="_Sec844">
            <w:r w:rsidR="00605E84">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05E84" w14:paraId="5BB2050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CF37C8" w14:textId="77777777" w:rsidR="00605E84" w:rsidRDefault="003936B2">
          <w:pPr>
            <w:pStyle w:val="PURFooterText"/>
            <w:jc w:val="center"/>
          </w:pPr>
          <w:hyperlink w:anchor="_Sec842">
            <w:r w:rsidR="00605E8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9BEACB"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8B403F" w14:textId="77777777" w:rsidR="00605E84" w:rsidRDefault="003936B2">
          <w:pPr>
            <w:pStyle w:val="PURFooterText"/>
            <w:jc w:val="center"/>
          </w:pPr>
          <w:hyperlink w:anchor="_Sec531">
            <w:r w:rsidR="00605E8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2C63D7"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FEF65E" w14:textId="77777777" w:rsidR="00605E84" w:rsidRDefault="003936B2">
          <w:pPr>
            <w:pStyle w:val="PURFooterText"/>
            <w:jc w:val="center"/>
          </w:pPr>
          <w:hyperlink w:anchor="_Sec536">
            <w:r w:rsidR="00605E8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3E1DA8"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04A7FE" w14:textId="77777777" w:rsidR="00605E84" w:rsidRDefault="003936B2">
          <w:pPr>
            <w:pStyle w:val="PURFooterText"/>
            <w:jc w:val="center"/>
          </w:pPr>
          <w:hyperlink w:anchor="_Sec547">
            <w:r w:rsidR="00605E8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ADC60A"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9356C2" w14:textId="77777777" w:rsidR="00605E84" w:rsidRDefault="003936B2">
          <w:pPr>
            <w:pStyle w:val="PURFooterText"/>
            <w:jc w:val="center"/>
          </w:pPr>
          <w:hyperlink w:anchor="_Sec548">
            <w:r w:rsidR="00605E8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74243E"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9F6193" w14:textId="77777777" w:rsidR="00605E84" w:rsidRDefault="003936B2">
          <w:pPr>
            <w:pStyle w:val="PURFooterText"/>
            <w:jc w:val="center"/>
          </w:pPr>
          <w:hyperlink w:anchor="_Sec549">
            <w:r w:rsidR="00605E8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F1267"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21D6A1" w14:textId="77777777" w:rsidR="00605E84" w:rsidRDefault="003936B2">
          <w:pPr>
            <w:pStyle w:val="PURFooterText"/>
            <w:jc w:val="center"/>
          </w:pPr>
          <w:hyperlink w:anchor="_Sec591">
            <w:r w:rsidR="00605E8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33B6D5"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F9C2C5" w14:textId="77777777" w:rsidR="00605E84" w:rsidRDefault="003936B2">
          <w:pPr>
            <w:pStyle w:val="PURFooterText"/>
            <w:jc w:val="center"/>
          </w:pPr>
          <w:hyperlink w:anchor="_Sec844">
            <w:r w:rsidR="00605E84">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05E84" w14:paraId="50E7125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0E035" w14:textId="77777777" w:rsidR="00605E84" w:rsidRDefault="003936B2">
          <w:pPr>
            <w:pStyle w:val="PURFooterText"/>
            <w:jc w:val="center"/>
          </w:pPr>
          <w:hyperlink w:anchor="_Sec842">
            <w:r w:rsidR="00605E8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55FC57"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BE5A18" w14:textId="77777777" w:rsidR="00605E84" w:rsidRDefault="003936B2">
          <w:pPr>
            <w:pStyle w:val="PURFooterText"/>
            <w:jc w:val="center"/>
          </w:pPr>
          <w:hyperlink w:anchor="_Sec531">
            <w:r w:rsidR="00605E8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92FEF2"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4B548A" w14:textId="77777777" w:rsidR="00605E84" w:rsidRDefault="003936B2">
          <w:pPr>
            <w:pStyle w:val="PURFooterText"/>
            <w:jc w:val="center"/>
          </w:pPr>
          <w:hyperlink w:anchor="_Sec536">
            <w:r w:rsidR="00605E8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72F0A"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D464AE" w14:textId="77777777" w:rsidR="00605E84" w:rsidRDefault="003936B2">
          <w:pPr>
            <w:pStyle w:val="PURFooterText"/>
            <w:jc w:val="center"/>
          </w:pPr>
          <w:hyperlink w:anchor="_Sec547">
            <w:r w:rsidR="00605E8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73D14"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5F083F" w14:textId="77777777" w:rsidR="00605E84" w:rsidRDefault="003936B2">
          <w:pPr>
            <w:pStyle w:val="PURFooterText"/>
            <w:jc w:val="center"/>
          </w:pPr>
          <w:hyperlink w:anchor="_Sec548">
            <w:r w:rsidR="00605E8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CC4CE0"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AE0E1B" w14:textId="77777777" w:rsidR="00605E84" w:rsidRDefault="003936B2">
          <w:pPr>
            <w:pStyle w:val="PURFooterText"/>
            <w:jc w:val="center"/>
          </w:pPr>
          <w:hyperlink w:anchor="_Sec549">
            <w:r w:rsidR="00605E8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600EC1"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2E000" w14:textId="77777777" w:rsidR="00605E84" w:rsidRDefault="003936B2">
          <w:pPr>
            <w:pStyle w:val="PURFooterText"/>
            <w:jc w:val="center"/>
          </w:pPr>
          <w:hyperlink w:anchor="_Sec591">
            <w:r w:rsidR="00605E8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82A55"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7CB98C" w14:textId="77777777" w:rsidR="00605E84" w:rsidRDefault="003936B2">
          <w:pPr>
            <w:pStyle w:val="PURFooterText"/>
            <w:jc w:val="center"/>
          </w:pPr>
          <w:hyperlink w:anchor="_Sec844">
            <w:r w:rsidR="00605E84">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05E84" w14:paraId="2AA6B25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5BC90" w14:textId="77777777" w:rsidR="00605E84" w:rsidRDefault="003936B2">
          <w:pPr>
            <w:pStyle w:val="PURFooterText"/>
            <w:jc w:val="center"/>
          </w:pPr>
          <w:hyperlink w:anchor="_Sec842">
            <w:r w:rsidR="00605E8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6FC432"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66A83" w14:textId="77777777" w:rsidR="00605E84" w:rsidRDefault="003936B2">
          <w:pPr>
            <w:pStyle w:val="PURFooterText"/>
            <w:jc w:val="center"/>
          </w:pPr>
          <w:hyperlink w:anchor="_Sec531">
            <w:r w:rsidR="00605E8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0EDD7"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E15189" w14:textId="77777777" w:rsidR="00605E84" w:rsidRDefault="003936B2">
          <w:pPr>
            <w:pStyle w:val="PURFooterText"/>
            <w:jc w:val="center"/>
          </w:pPr>
          <w:hyperlink w:anchor="_Sec536">
            <w:r w:rsidR="00605E8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01B521"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8EB451" w14:textId="77777777" w:rsidR="00605E84" w:rsidRDefault="003936B2">
          <w:pPr>
            <w:pStyle w:val="PURFooterText"/>
            <w:jc w:val="center"/>
          </w:pPr>
          <w:hyperlink w:anchor="_Sec547">
            <w:r w:rsidR="00605E8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84EB0"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DF5F72" w14:textId="77777777" w:rsidR="00605E84" w:rsidRDefault="003936B2">
          <w:pPr>
            <w:pStyle w:val="PURFooterText"/>
            <w:jc w:val="center"/>
          </w:pPr>
          <w:hyperlink w:anchor="_Sec548">
            <w:r w:rsidR="00605E8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5D8A61"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928FA4" w14:textId="77777777" w:rsidR="00605E84" w:rsidRDefault="003936B2">
          <w:pPr>
            <w:pStyle w:val="PURFooterText"/>
            <w:jc w:val="center"/>
          </w:pPr>
          <w:hyperlink w:anchor="_Sec549">
            <w:r w:rsidR="00605E8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D6FB5"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32029" w14:textId="77777777" w:rsidR="00605E84" w:rsidRDefault="003936B2">
          <w:pPr>
            <w:pStyle w:val="PURFooterText"/>
            <w:jc w:val="center"/>
          </w:pPr>
          <w:hyperlink w:anchor="_Sec591">
            <w:r w:rsidR="00605E8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85A194"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949F0E" w14:textId="77777777" w:rsidR="00605E84" w:rsidRDefault="003936B2">
          <w:pPr>
            <w:pStyle w:val="PURFooterText"/>
            <w:jc w:val="center"/>
          </w:pPr>
          <w:hyperlink w:anchor="_Sec844">
            <w:r w:rsidR="00605E84">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05E84" w14:paraId="3EB193E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2854FB" w14:textId="77777777" w:rsidR="00605E84" w:rsidRDefault="003936B2">
          <w:pPr>
            <w:pStyle w:val="PURFooterText"/>
            <w:jc w:val="center"/>
          </w:pPr>
          <w:hyperlink w:anchor="_Sec842">
            <w:r w:rsidR="00605E8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0D08A"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5D102E" w14:textId="77777777" w:rsidR="00605E84" w:rsidRDefault="003936B2">
          <w:pPr>
            <w:pStyle w:val="PURFooterText"/>
            <w:jc w:val="center"/>
          </w:pPr>
          <w:hyperlink w:anchor="_Sec531">
            <w:r w:rsidR="00605E8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28A94"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B2FC0" w14:textId="77777777" w:rsidR="00605E84" w:rsidRDefault="003936B2">
          <w:pPr>
            <w:pStyle w:val="PURFooterText"/>
            <w:jc w:val="center"/>
          </w:pPr>
          <w:hyperlink w:anchor="_Sec536">
            <w:r w:rsidR="00605E8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F3A661"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42919C" w14:textId="77777777" w:rsidR="00605E84" w:rsidRDefault="003936B2">
          <w:pPr>
            <w:pStyle w:val="PURFooterText"/>
            <w:jc w:val="center"/>
          </w:pPr>
          <w:hyperlink w:anchor="_Sec547">
            <w:r w:rsidR="00605E8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D8D442"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39F81" w14:textId="77777777" w:rsidR="00605E84" w:rsidRDefault="003936B2">
          <w:pPr>
            <w:pStyle w:val="PURFooterText"/>
            <w:jc w:val="center"/>
          </w:pPr>
          <w:hyperlink w:anchor="_Sec548">
            <w:r w:rsidR="00605E8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1ABBD5"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A4950B" w14:textId="77777777" w:rsidR="00605E84" w:rsidRDefault="003936B2">
          <w:pPr>
            <w:pStyle w:val="PURFooterText"/>
            <w:jc w:val="center"/>
          </w:pPr>
          <w:hyperlink w:anchor="_Sec549">
            <w:r w:rsidR="00605E8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F6CFD1"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8F5279" w14:textId="77777777" w:rsidR="00605E84" w:rsidRDefault="003936B2">
          <w:pPr>
            <w:pStyle w:val="PURFooterText"/>
            <w:jc w:val="center"/>
          </w:pPr>
          <w:hyperlink w:anchor="_Sec591">
            <w:r w:rsidR="00605E8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BEC16"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7CD2D9" w14:textId="77777777" w:rsidR="00605E84" w:rsidRDefault="003936B2">
          <w:pPr>
            <w:pStyle w:val="PURFooterText"/>
            <w:jc w:val="center"/>
          </w:pPr>
          <w:hyperlink w:anchor="_Sec844">
            <w:r w:rsidR="00605E84">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05E84" w14:paraId="6BB35CD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205642" w14:textId="77777777" w:rsidR="00605E84" w:rsidRDefault="003936B2">
          <w:pPr>
            <w:pStyle w:val="PURFooterText"/>
            <w:jc w:val="center"/>
          </w:pPr>
          <w:hyperlink w:anchor="_Sec842">
            <w:r w:rsidR="00605E8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99FBD0"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5E5299" w14:textId="77777777" w:rsidR="00605E84" w:rsidRDefault="003936B2">
          <w:pPr>
            <w:pStyle w:val="PURFooterText"/>
            <w:jc w:val="center"/>
          </w:pPr>
          <w:hyperlink w:anchor="_Sec531">
            <w:r w:rsidR="00605E8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39120"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32E6C" w14:textId="77777777" w:rsidR="00605E84" w:rsidRDefault="003936B2">
          <w:pPr>
            <w:pStyle w:val="PURFooterText"/>
            <w:jc w:val="center"/>
          </w:pPr>
          <w:hyperlink w:anchor="_Sec536">
            <w:r w:rsidR="00605E8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88CF1B"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7E31E7" w14:textId="77777777" w:rsidR="00605E84" w:rsidRDefault="003936B2">
          <w:pPr>
            <w:pStyle w:val="PURFooterText"/>
            <w:jc w:val="center"/>
          </w:pPr>
          <w:hyperlink w:anchor="_Sec547">
            <w:r w:rsidR="00605E8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4D1E65"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493DA5C" w14:textId="77777777" w:rsidR="00605E84" w:rsidRDefault="003936B2">
          <w:pPr>
            <w:pStyle w:val="PURFooterText"/>
            <w:jc w:val="center"/>
          </w:pPr>
          <w:hyperlink w:anchor="_Sec548">
            <w:r w:rsidR="00605E8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2CFB2C"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ACBBA6" w14:textId="77777777" w:rsidR="00605E84" w:rsidRDefault="003936B2">
          <w:pPr>
            <w:pStyle w:val="PURFooterText"/>
            <w:jc w:val="center"/>
          </w:pPr>
          <w:hyperlink w:anchor="_Sec549">
            <w:r w:rsidR="00605E8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7A206"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FFAE66" w14:textId="77777777" w:rsidR="00605E84" w:rsidRDefault="003936B2">
          <w:pPr>
            <w:pStyle w:val="PURFooterText"/>
            <w:jc w:val="center"/>
          </w:pPr>
          <w:hyperlink w:anchor="_Sec591">
            <w:r w:rsidR="00605E8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D26051"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C5AE0F" w14:textId="77777777" w:rsidR="00605E84" w:rsidRDefault="003936B2">
          <w:pPr>
            <w:pStyle w:val="PURFooterText"/>
            <w:jc w:val="center"/>
          </w:pPr>
          <w:hyperlink w:anchor="_Sec844">
            <w:r w:rsidR="00605E84">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05E84" w14:paraId="4D1C2F9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8099CD" w14:textId="77777777" w:rsidR="00605E84" w:rsidRDefault="003936B2">
          <w:pPr>
            <w:pStyle w:val="PURFooterText"/>
            <w:jc w:val="center"/>
          </w:pPr>
          <w:hyperlink w:anchor="_Sec842">
            <w:r w:rsidR="00605E8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990A76"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334B87" w14:textId="77777777" w:rsidR="00605E84" w:rsidRDefault="003936B2">
          <w:pPr>
            <w:pStyle w:val="PURFooterText"/>
            <w:jc w:val="center"/>
          </w:pPr>
          <w:hyperlink w:anchor="_Sec531">
            <w:r w:rsidR="00605E8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E53AC8"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0CE21A" w14:textId="77777777" w:rsidR="00605E84" w:rsidRDefault="003936B2">
          <w:pPr>
            <w:pStyle w:val="PURFooterText"/>
            <w:jc w:val="center"/>
          </w:pPr>
          <w:hyperlink w:anchor="_Sec536">
            <w:r w:rsidR="00605E8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AB1F3"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997B17" w14:textId="77777777" w:rsidR="00605E84" w:rsidRDefault="003936B2">
          <w:pPr>
            <w:pStyle w:val="PURFooterText"/>
            <w:jc w:val="center"/>
          </w:pPr>
          <w:hyperlink w:anchor="_Sec547">
            <w:r w:rsidR="00605E8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3E397"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F0792" w14:textId="77777777" w:rsidR="00605E84" w:rsidRDefault="003936B2">
          <w:pPr>
            <w:pStyle w:val="PURFooterText"/>
            <w:jc w:val="center"/>
          </w:pPr>
          <w:hyperlink w:anchor="_Sec548">
            <w:r w:rsidR="00605E8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A265A5"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2263A6" w14:textId="77777777" w:rsidR="00605E84" w:rsidRDefault="003936B2">
          <w:pPr>
            <w:pStyle w:val="PURFooterText"/>
            <w:jc w:val="center"/>
          </w:pPr>
          <w:hyperlink w:anchor="_Sec549">
            <w:r w:rsidR="00605E8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55C90D"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0EA0DB" w14:textId="77777777" w:rsidR="00605E84" w:rsidRDefault="003936B2">
          <w:pPr>
            <w:pStyle w:val="PURFooterText"/>
            <w:jc w:val="center"/>
          </w:pPr>
          <w:hyperlink w:anchor="_Sec591">
            <w:r w:rsidR="00605E8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DE70C"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D58A01" w14:textId="77777777" w:rsidR="00605E84" w:rsidRDefault="003936B2">
          <w:pPr>
            <w:pStyle w:val="PURFooterText"/>
            <w:jc w:val="center"/>
          </w:pPr>
          <w:hyperlink w:anchor="_Sec844">
            <w:r w:rsidR="00605E84">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05E84" w14:paraId="1FFC5B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2FAF8" w14:textId="77777777" w:rsidR="00605E84" w:rsidRDefault="003936B2">
          <w:pPr>
            <w:pStyle w:val="PURFooterText"/>
            <w:jc w:val="center"/>
          </w:pPr>
          <w:hyperlink w:anchor="_Sec842">
            <w:r w:rsidR="00605E8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C2F0E8"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0D4F0" w14:textId="77777777" w:rsidR="00605E84" w:rsidRDefault="003936B2">
          <w:pPr>
            <w:pStyle w:val="PURFooterText"/>
            <w:jc w:val="center"/>
          </w:pPr>
          <w:hyperlink w:anchor="_Sec531">
            <w:r w:rsidR="00605E8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15E12A"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6BEA44" w14:textId="77777777" w:rsidR="00605E84" w:rsidRDefault="003936B2">
          <w:pPr>
            <w:pStyle w:val="PURFooterText"/>
            <w:jc w:val="center"/>
          </w:pPr>
          <w:hyperlink w:anchor="_Sec536">
            <w:r w:rsidR="00605E8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06FCA8"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79D95" w14:textId="77777777" w:rsidR="00605E84" w:rsidRDefault="003936B2">
          <w:pPr>
            <w:pStyle w:val="PURFooterText"/>
            <w:jc w:val="center"/>
          </w:pPr>
          <w:hyperlink w:anchor="_Sec547">
            <w:r w:rsidR="00605E8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055430"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BA766" w14:textId="77777777" w:rsidR="00605E84" w:rsidRDefault="003936B2">
          <w:pPr>
            <w:pStyle w:val="PURFooterText"/>
            <w:jc w:val="center"/>
          </w:pPr>
          <w:hyperlink w:anchor="_Sec548">
            <w:r w:rsidR="00605E8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D1FEE6"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2C875C" w14:textId="77777777" w:rsidR="00605E84" w:rsidRDefault="003936B2">
          <w:pPr>
            <w:pStyle w:val="PURFooterText"/>
            <w:jc w:val="center"/>
          </w:pPr>
          <w:hyperlink w:anchor="_Sec549">
            <w:r w:rsidR="00605E8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51AB0A"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1B7792" w14:textId="77777777" w:rsidR="00605E84" w:rsidRDefault="003936B2">
          <w:pPr>
            <w:pStyle w:val="PURFooterText"/>
            <w:jc w:val="center"/>
          </w:pPr>
          <w:hyperlink w:anchor="_Sec591">
            <w:r w:rsidR="00605E8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C70D2F"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518231" w14:textId="77777777" w:rsidR="00605E84" w:rsidRDefault="003936B2">
          <w:pPr>
            <w:pStyle w:val="PURFooterText"/>
            <w:jc w:val="center"/>
          </w:pPr>
          <w:hyperlink w:anchor="_Sec844">
            <w:r w:rsidR="00605E84">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05E84" w14:paraId="19B7E66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B56A0E" w14:textId="77777777" w:rsidR="00605E84" w:rsidRDefault="003936B2">
          <w:pPr>
            <w:pStyle w:val="PURFooterText"/>
            <w:jc w:val="center"/>
          </w:pPr>
          <w:hyperlink w:anchor="_Sec842">
            <w:r w:rsidR="00605E8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B26364"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9BD808" w14:textId="77777777" w:rsidR="00605E84" w:rsidRDefault="003936B2">
          <w:pPr>
            <w:pStyle w:val="PURFooterText"/>
            <w:jc w:val="center"/>
          </w:pPr>
          <w:hyperlink w:anchor="_Sec531">
            <w:r w:rsidR="00605E8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BB898A"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85CC8" w14:textId="77777777" w:rsidR="00605E84" w:rsidRDefault="003936B2">
          <w:pPr>
            <w:pStyle w:val="PURFooterText"/>
            <w:jc w:val="center"/>
          </w:pPr>
          <w:hyperlink w:anchor="_Sec536">
            <w:r w:rsidR="00605E8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2C42FE"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12D80D" w14:textId="77777777" w:rsidR="00605E84" w:rsidRDefault="003936B2">
          <w:pPr>
            <w:pStyle w:val="PURFooterText"/>
            <w:jc w:val="center"/>
          </w:pPr>
          <w:hyperlink w:anchor="_Sec547">
            <w:r w:rsidR="00605E8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F73308"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6D7840" w14:textId="77777777" w:rsidR="00605E84" w:rsidRDefault="003936B2">
          <w:pPr>
            <w:pStyle w:val="PURFooterText"/>
            <w:jc w:val="center"/>
          </w:pPr>
          <w:hyperlink w:anchor="_Sec548">
            <w:r w:rsidR="00605E8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AE786"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80C2F9" w14:textId="77777777" w:rsidR="00605E84" w:rsidRDefault="003936B2">
          <w:pPr>
            <w:pStyle w:val="PURFooterText"/>
            <w:jc w:val="center"/>
          </w:pPr>
          <w:hyperlink w:anchor="_Sec549">
            <w:r w:rsidR="00605E8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C472EA"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797E81" w14:textId="77777777" w:rsidR="00605E84" w:rsidRDefault="003936B2">
          <w:pPr>
            <w:pStyle w:val="PURFooterText"/>
            <w:jc w:val="center"/>
          </w:pPr>
          <w:hyperlink w:anchor="_Sec591">
            <w:r w:rsidR="00605E8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712AC"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8943B68" w14:textId="77777777" w:rsidR="00605E84" w:rsidRDefault="003936B2">
          <w:pPr>
            <w:pStyle w:val="PURFooterText"/>
            <w:jc w:val="center"/>
          </w:pPr>
          <w:hyperlink w:anchor="_Sec844">
            <w:r w:rsidR="00605E84">
              <w:rPr>
                <w:color w:val="00467F"/>
                <w:u w:val="single"/>
              </w:rPr>
              <w:t>Índice</w:t>
            </w:r>
          </w:hyperlink>
        </w:p>
      </w:tc>
    </w:tr>
  </w:tbl>
  <w:p w14:paraId="3F0F3DFC" w14:textId="77777777" w:rsidR="00605E84" w:rsidRDefault="00605E8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44"/>
      <w:gridCol w:w="222"/>
      <w:gridCol w:w="1203"/>
      <w:gridCol w:w="222"/>
      <w:gridCol w:w="1244"/>
      <w:gridCol w:w="222"/>
      <w:gridCol w:w="1180"/>
      <w:gridCol w:w="222"/>
      <w:gridCol w:w="1170"/>
      <w:gridCol w:w="222"/>
      <w:gridCol w:w="1182"/>
      <w:gridCol w:w="222"/>
      <w:gridCol w:w="1195"/>
      <w:gridCol w:w="222"/>
      <w:gridCol w:w="1144"/>
    </w:tblGrid>
    <w:tr w:rsidR="00605E84" w14:paraId="6F73696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96C173" w14:textId="77777777" w:rsidR="00605E84" w:rsidRDefault="003936B2">
          <w:pPr>
            <w:pStyle w:val="PURFooterText"/>
            <w:jc w:val="center"/>
          </w:pPr>
          <w:hyperlink w:anchor="_Sec842">
            <w:r w:rsidR="00605E84">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884965"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7481D4" w14:textId="77777777" w:rsidR="00605E84" w:rsidRDefault="003936B2">
          <w:pPr>
            <w:pStyle w:val="PURFooterText"/>
            <w:jc w:val="center"/>
          </w:pPr>
          <w:hyperlink w:anchor="_Sec531">
            <w:r w:rsidR="00605E84">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A58F90"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15038" w14:textId="77777777" w:rsidR="00605E84" w:rsidRDefault="003936B2">
          <w:pPr>
            <w:pStyle w:val="PURFooterText"/>
            <w:jc w:val="center"/>
          </w:pPr>
          <w:hyperlink w:anchor="_Sec536">
            <w:r w:rsidR="00605E84">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EF4412"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132434" w14:textId="77777777" w:rsidR="00605E84" w:rsidRDefault="003936B2">
          <w:pPr>
            <w:pStyle w:val="PURFooterText"/>
            <w:jc w:val="center"/>
          </w:pPr>
          <w:hyperlink w:anchor="_Sec547">
            <w:r w:rsidR="00605E84">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60CB89"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6D2F25" w14:textId="77777777" w:rsidR="00605E84" w:rsidRDefault="003936B2">
          <w:pPr>
            <w:pStyle w:val="PURFooterText"/>
            <w:jc w:val="center"/>
          </w:pPr>
          <w:hyperlink w:anchor="_Sec548">
            <w:r w:rsidR="00605E84">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B67942"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569225" w14:textId="77777777" w:rsidR="00605E84" w:rsidRDefault="003936B2">
          <w:pPr>
            <w:pStyle w:val="PURFooterText"/>
            <w:jc w:val="center"/>
          </w:pPr>
          <w:hyperlink w:anchor="_Sec549">
            <w:r w:rsidR="00605E84">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3185FB"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DE7CA" w14:textId="77777777" w:rsidR="00605E84" w:rsidRDefault="003936B2">
          <w:pPr>
            <w:pStyle w:val="PURFooterText"/>
            <w:jc w:val="center"/>
          </w:pPr>
          <w:hyperlink w:anchor="_Sec591">
            <w:r w:rsidR="00605E84">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22904" w14:textId="77777777" w:rsidR="00605E84" w:rsidRDefault="00605E8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54C6960" w14:textId="77777777" w:rsidR="00605E84" w:rsidRDefault="003936B2">
          <w:pPr>
            <w:pStyle w:val="PURFooterText"/>
            <w:jc w:val="center"/>
          </w:pPr>
          <w:hyperlink w:anchor="_Sec844">
            <w:r w:rsidR="00605E84">
              <w:rPr>
                <w:color w:val="00467F"/>
                <w:u w:val="single"/>
              </w:rPr>
              <w:t>Índice</w:t>
            </w:r>
          </w:hyperlink>
        </w:p>
      </w:tc>
    </w:tr>
  </w:tbl>
  <w:p w14:paraId="39A08DD5" w14:textId="77777777" w:rsidR="00605E84" w:rsidRDefault="00605E8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CFF6E58" w14:textId="77777777" w:rsidR="00605E84" w:rsidRDefault="00605E84" w:rsidP="007C7D4D">
      <w:pPr>
        <w:spacing w:after="0"/>
      </w:pPr>
      <w:r>
        <w:separator/>
      </w:r>
    </w:p>
    <w:p w14:paraId="1E391850" w14:textId="77777777" w:rsidR="00605E84" w:rsidRDefault="00605E84"/>
  </w:footnote>
  <w:footnote w:type="continuationSeparator" w:id="0">
    <w:p w14:paraId="67D93B63" w14:textId="77777777" w:rsidR="00605E84" w:rsidRDefault="00605E84" w:rsidP="007C7D4D">
      <w:pPr>
        <w:spacing w:after="0"/>
      </w:pPr>
      <w:r>
        <w:continuationSeparator/>
      </w:r>
    </w:p>
    <w:p w14:paraId="13C838BB" w14:textId="77777777" w:rsidR="00605E84" w:rsidRDefault="00605E84"/>
  </w:footnote>
  <w:footnote w:type="continuationNotice" w:id="1">
    <w:p w14:paraId="298FF0CA" w14:textId="77777777" w:rsidR="00605E84" w:rsidRDefault="00605E8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05E84" w14:paraId="383CD27F" w14:textId="77777777">
      <w:tc>
        <w:tcPr>
          <w:tcW w:w="8560" w:type="dxa"/>
        </w:tcPr>
        <w:p w14:paraId="258EA8E9" w14:textId="77777777" w:rsidR="00605E84" w:rsidRDefault="00605E84">
          <w:pPr>
            <w:pStyle w:val="PURHeaderText"/>
          </w:pPr>
          <w:r>
            <w:t>Termos de Produto com Licenciamento em Volume da Microsoft (Português de Portugal, outubro de 2019)</w:t>
          </w:r>
        </w:p>
      </w:tc>
      <w:tc>
        <w:tcPr>
          <w:tcW w:w="3680" w:type="dxa"/>
        </w:tcPr>
        <w:p w14:paraId="6CF2C357" w14:textId="77777777" w:rsidR="00605E84" w:rsidRDefault="00605E84">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05E84" w14:paraId="2754DF7B" w14:textId="77777777">
      <w:tc>
        <w:tcPr>
          <w:tcW w:w="8560" w:type="dxa"/>
        </w:tcPr>
        <w:p w14:paraId="2DA7ED77" w14:textId="77777777" w:rsidR="00605E84" w:rsidRDefault="00605E84">
          <w:pPr>
            <w:pStyle w:val="PURHeaderText"/>
          </w:pPr>
          <w:r>
            <w:t>Termos de Produto com Licenciamento em Volume da Microsoft (Português de Portugal, outubro de 2019)</w:t>
          </w:r>
        </w:p>
      </w:tc>
      <w:tc>
        <w:tcPr>
          <w:tcW w:w="3680" w:type="dxa"/>
        </w:tcPr>
        <w:p w14:paraId="1E4DBCE8" w14:textId="77777777" w:rsidR="00605E84" w:rsidRDefault="00605E84">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05E84" w14:paraId="6F987BF6" w14:textId="77777777">
      <w:tc>
        <w:tcPr>
          <w:tcW w:w="8560" w:type="dxa"/>
        </w:tcPr>
        <w:p w14:paraId="28CCBB98" w14:textId="77777777" w:rsidR="00605E84" w:rsidRDefault="00605E84">
          <w:pPr>
            <w:pStyle w:val="PURHeaderText"/>
          </w:pPr>
          <w:r>
            <w:t>Termos de Produto com Licenciamento em Volume da Microsoft (Português de Portugal, outubro de 2019)</w:t>
          </w:r>
        </w:p>
      </w:tc>
      <w:tc>
        <w:tcPr>
          <w:tcW w:w="3680" w:type="dxa"/>
        </w:tcPr>
        <w:p w14:paraId="51456DF7" w14:textId="77777777" w:rsidR="00605E84" w:rsidRDefault="00605E84">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05E84" w14:paraId="40F59590" w14:textId="77777777">
      <w:tc>
        <w:tcPr>
          <w:tcW w:w="8560" w:type="dxa"/>
        </w:tcPr>
        <w:p w14:paraId="12A9A3C5" w14:textId="77777777" w:rsidR="00605E84" w:rsidRDefault="00605E84">
          <w:pPr>
            <w:pStyle w:val="PURHeaderText"/>
          </w:pPr>
          <w:r>
            <w:t>Termos de Produto com Licenciamento em Volume da Microsoft (Português de Portugal, outubro de 2019)</w:t>
          </w:r>
        </w:p>
      </w:tc>
      <w:tc>
        <w:tcPr>
          <w:tcW w:w="3680" w:type="dxa"/>
        </w:tcPr>
        <w:p w14:paraId="10FC7A89" w14:textId="77777777" w:rsidR="00605E84" w:rsidRDefault="00605E84">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05E84" w14:paraId="73FAFE44" w14:textId="77777777">
      <w:tc>
        <w:tcPr>
          <w:tcW w:w="8560" w:type="dxa"/>
        </w:tcPr>
        <w:p w14:paraId="3292E2D8" w14:textId="77777777" w:rsidR="00605E84" w:rsidRDefault="00605E84">
          <w:pPr>
            <w:pStyle w:val="PURHeaderText"/>
          </w:pPr>
          <w:r>
            <w:t>Termos de Produto com Licenciamento em Volume da Microsoft (Português de Portugal, outubro de 2019)</w:t>
          </w:r>
        </w:p>
      </w:tc>
      <w:tc>
        <w:tcPr>
          <w:tcW w:w="3680" w:type="dxa"/>
        </w:tcPr>
        <w:p w14:paraId="48154B6A" w14:textId="77777777" w:rsidR="00605E84" w:rsidRDefault="00605E84">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05E84" w14:paraId="3398CE7A" w14:textId="77777777">
      <w:tc>
        <w:tcPr>
          <w:tcW w:w="8560" w:type="dxa"/>
        </w:tcPr>
        <w:p w14:paraId="16A88235" w14:textId="77777777" w:rsidR="00605E84" w:rsidRDefault="00605E84">
          <w:pPr>
            <w:pStyle w:val="PURHeaderText"/>
          </w:pPr>
          <w:r>
            <w:t>Termos de Produto com Licenciamento em Volume da Microsoft (Português de Portugal, outubro de 2019)</w:t>
          </w:r>
        </w:p>
      </w:tc>
      <w:tc>
        <w:tcPr>
          <w:tcW w:w="3680" w:type="dxa"/>
        </w:tcPr>
        <w:p w14:paraId="5997E77F" w14:textId="77777777" w:rsidR="00605E84" w:rsidRDefault="00605E8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05E84" w14:paraId="29B32DE9" w14:textId="77777777">
      <w:tc>
        <w:tcPr>
          <w:tcW w:w="8560" w:type="dxa"/>
        </w:tcPr>
        <w:p w14:paraId="1AFC6436" w14:textId="77777777" w:rsidR="00605E84" w:rsidRDefault="00605E84">
          <w:pPr>
            <w:pStyle w:val="PURHeaderText"/>
          </w:pPr>
          <w:r>
            <w:t>Termos de Produto com Licenciamento em Volume da Microsoft (Português de Portugal, outubro de 2019)</w:t>
          </w:r>
        </w:p>
      </w:tc>
      <w:tc>
        <w:tcPr>
          <w:tcW w:w="3680" w:type="dxa"/>
        </w:tcPr>
        <w:p w14:paraId="5F9D1ECB" w14:textId="77777777" w:rsidR="00605E84" w:rsidRDefault="00605E84">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05E84" w14:paraId="4EDD7FCA" w14:textId="77777777">
      <w:tc>
        <w:tcPr>
          <w:tcW w:w="8560" w:type="dxa"/>
        </w:tcPr>
        <w:p w14:paraId="59264E42" w14:textId="77777777" w:rsidR="00605E84" w:rsidRDefault="00605E84">
          <w:pPr>
            <w:pStyle w:val="PURHeaderText"/>
          </w:pPr>
          <w:r>
            <w:t>Termos de Produto com Licenciamento em Volume da Microsoft (Português de Portugal, outubro de 2019)</w:t>
          </w:r>
        </w:p>
      </w:tc>
      <w:tc>
        <w:tcPr>
          <w:tcW w:w="3680" w:type="dxa"/>
        </w:tcPr>
        <w:p w14:paraId="2D952C9E" w14:textId="77777777" w:rsidR="00605E84" w:rsidRDefault="00605E84">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05E84" w14:paraId="4905BE33" w14:textId="77777777">
      <w:tc>
        <w:tcPr>
          <w:tcW w:w="8560" w:type="dxa"/>
        </w:tcPr>
        <w:p w14:paraId="4A33D621" w14:textId="77777777" w:rsidR="00605E84" w:rsidRDefault="00605E84">
          <w:pPr>
            <w:pStyle w:val="PURHeaderText"/>
          </w:pPr>
          <w:r>
            <w:t>Termos de Produto com Licenciamento em Volume da Microsoft (Português de Portugal, outubro de 2019)</w:t>
          </w:r>
        </w:p>
      </w:tc>
      <w:tc>
        <w:tcPr>
          <w:tcW w:w="3680" w:type="dxa"/>
        </w:tcPr>
        <w:p w14:paraId="41AA9AE9" w14:textId="77777777" w:rsidR="00605E84" w:rsidRDefault="00605E84">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05E84" w14:paraId="62224B41" w14:textId="77777777">
      <w:tc>
        <w:tcPr>
          <w:tcW w:w="8560" w:type="dxa"/>
        </w:tcPr>
        <w:p w14:paraId="34B63626" w14:textId="77777777" w:rsidR="00605E84" w:rsidRDefault="00605E84">
          <w:pPr>
            <w:pStyle w:val="PURHeaderText"/>
          </w:pPr>
          <w:r>
            <w:t>Termos de Produto com Licenciamento em Volume da Microsoft (Português de Portugal, outubro de 2019)</w:t>
          </w:r>
        </w:p>
      </w:tc>
      <w:tc>
        <w:tcPr>
          <w:tcW w:w="3680" w:type="dxa"/>
        </w:tcPr>
        <w:p w14:paraId="4D481A35" w14:textId="77777777" w:rsidR="00605E84" w:rsidRDefault="00605E84">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7"/>
      <w:gridCol w:w="3299"/>
    </w:tblGrid>
    <w:tr w:rsidR="00605E84" w14:paraId="4CAF0079" w14:textId="77777777">
      <w:tc>
        <w:tcPr>
          <w:tcW w:w="8560" w:type="dxa"/>
        </w:tcPr>
        <w:p w14:paraId="44BE61CB" w14:textId="77777777" w:rsidR="00605E84" w:rsidRDefault="00605E84">
          <w:pPr>
            <w:pStyle w:val="PURHeaderText"/>
          </w:pPr>
          <w:r>
            <w:t>Termos de Produto com Licenciamento em Volume da Microsoft (Português de Portugal, outubro de 2019)</w:t>
          </w:r>
        </w:p>
      </w:tc>
      <w:tc>
        <w:tcPr>
          <w:tcW w:w="3680" w:type="dxa"/>
        </w:tcPr>
        <w:p w14:paraId="56BA85E2" w14:textId="77777777" w:rsidR="00605E84" w:rsidRDefault="00605E84">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3C0F0A"/>
    <w:multiLevelType w:val="multilevel"/>
    <w:tmpl w:val="43A47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7A5466"/>
    <w:multiLevelType w:val="multilevel"/>
    <w:tmpl w:val="464A1C7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1B4261"/>
    <w:multiLevelType w:val="multilevel"/>
    <w:tmpl w:val="850807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5D1FB1"/>
    <w:multiLevelType w:val="multilevel"/>
    <w:tmpl w:val="262E1D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9B4E96"/>
    <w:multiLevelType w:val="multilevel"/>
    <w:tmpl w:val="2056C8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27453A"/>
    <w:multiLevelType w:val="multilevel"/>
    <w:tmpl w:val="1F848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00669B"/>
    <w:multiLevelType w:val="multilevel"/>
    <w:tmpl w:val="18BE7F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232426"/>
    <w:multiLevelType w:val="multilevel"/>
    <w:tmpl w:val="F8D83A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3E500E"/>
    <w:multiLevelType w:val="multilevel"/>
    <w:tmpl w:val="C944E82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517E5C"/>
    <w:multiLevelType w:val="multilevel"/>
    <w:tmpl w:val="BF4C6FE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413CB1"/>
    <w:multiLevelType w:val="multilevel"/>
    <w:tmpl w:val="416657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F47883"/>
    <w:multiLevelType w:val="multilevel"/>
    <w:tmpl w:val="170A5A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DD4896"/>
    <w:multiLevelType w:val="multilevel"/>
    <w:tmpl w:val="EFD09C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C8F538E"/>
    <w:multiLevelType w:val="multilevel"/>
    <w:tmpl w:val="8A4298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69668C"/>
    <w:multiLevelType w:val="multilevel"/>
    <w:tmpl w:val="A418CE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F04EC1"/>
    <w:multiLevelType w:val="multilevel"/>
    <w:tmpl w:val="038A0A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E85790"/>
    <w:multiLevelType w:val="multilevel"/>
    <w:tmpl w:val="F0B624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687ACB"/>
    <w:multiLevelType w:val="multilevel"/>
    <w:tmpl w:val="2D627F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546E2B"/>
    <w:multiLevelType w:val="multilevel"/>
    <w:tmpl w:val="88C46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D17C4E"/>
    <w:multiLevelType w:val="multilevel"/>
    <w:tmpl w:val="1EC6FE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583EB9"/>
    <w:multiLevelType w:val="multilevel"/>
    <w:tmpl w:val="05A04C8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061556"/>
    <w:multiLevelType w:val="multilevel"/>
    <w:tmpl w:val="865012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667863"/>
    <w:multiLevelType w:val="multilevel"/>
    <w:tmpl w:val="A44454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A2168E7"/>
    <w:multiLevelType w:val="multilevel"/>
    <w:tmpl w:val="59267D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CD22EBE"/>
    <w:multiLevelType w:val="multilevel"/>
    <w:tmpl w:val="C4AED3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E325ECF"/>
    <w:multiLevelType w:val="multilevel"/>
    <w:tmpl w:val="E92018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3B4952"/>
    <w:multiLevelType w:val="multilevel"/>
    <w:tmpl w:val="1C9E49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2DB49B2"/>
    <w:multiLevelType w:val="multilevel"/>
    <w:tmpl w:val="CD1AEB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59D06AB"/>
    <w:multiLevelType w:val="multilevel"/>
    <w:tmpl w:val="0D34D2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60E773C"/>
    <w:multiLevelType w:val="multilevel"/>
    <w:tmpl w:val="358EF0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1941E1"/>
    <w:multiLevelType w:val="multilevel"/>
    <w:tmpl w:val="28F479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9232A9C"/>
    <w:multiLevelType w:val="multilevel"/>
    <w:tmpl w:val="BE30C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9966440"/>
    <w:multiLevelType w:val="multilevel"/>
    <w:tmpl w:val="7CA6744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76582F"/>
    <w:multiLevelType w:val="multilevel"/>
    <w:tmpl w:val="AEEE95D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FF138E0"/>
    <w:multiLevelType w:val="multilevel"/>
    <w:tmpl w:val="6248D4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836362"/>
    <w:multiLevelType w:val="multilevel"/>
    <w:tmpl w:val="EFF2C9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8E062D"/>
    <w:multiLevelType w:val="multilevel"/>
    <w:tmpl w:val="57467E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43225F"/>
    <w:multiLevelType w:val="multilevel"/>
    <w:tmpl w:val="910857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36E07C4"/>
    <w:multiLevelType w:val="multilevel"/>
    <w:tmpl w:val="44062C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3832EF0"/>
    <w:multiLevelType w:val="multilevel"/>
    <w:tmpl w:val="B1F6B52E"/>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50F2640"/>
    <w:multiLevelType w:val="multilevel"/>
    <w:tmpl w:val="2536F4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8094116"/>
    <w:multiLevelType w:val="multilevel"/>
    <w:tmpl w:val="50D20DB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5E7255"/>
    <w:multiLevelType w:val="multilevel"/>
    <w:tmpl w:val="10587B0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9102688"/>
    <w:multiLevelType w:val="multilevel"/>
    <w:tmpl w:val="C7F23F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91D1792"/>
    <w:multiLevelType w:val="multilevel"/>
    <w:tmpl w:val="E4C26C6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1F1068"/>
    <w:multiLevelType w:val="multilevel"/>
    <w:tmpl w:val="2C50749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C4E1245"/>
    <w:multiLevelType w:val="multilevel"/>
    <w:tmpl w:val="4DB44C0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D267DAC"/>
    <w:multiLevelType w:val="multilevel"/>
    <w:tmpl w:val="13A4D8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0" w15:restartNumberingAfterBreak="0">
    <w:nsid w:val="4EF1329D"/>
    <w:multiLevelType w:val="multilevel"/>
    <w:tmpl w:val="C9425D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476D97"/>
    <w:multiLevelType w:val="multilevel"/>
    <w:tmpl w:val="057012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0F16B19"/>
    <w:multiLevelType w:val="multilevel"/>
    <w:tmpl w:val="BF26AA5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CE0139"/>
    <w:multiLevelType w:val="multilevel"/>
    <w:tmpl w:val="39BAF32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4CE3200"/>
    <w:multiLevelType w:val="multilevel"/>
    <w:tmpl w:val="E2B252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0E376C"/>
    <w:multiLevelType w:val="multilevel"/>
    <w:tmpl w:val="BF8CE92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5932014"/>
    <w:multiLevelType w:val="multilevel"/>
    <w:tmpl w:val="C032ECA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5A725AD"/>
    <w:multiLevelType w:val="multilevel"/>
    <w:tmpl w:val="0E3A26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84E686C"/>
    <w:multiLevelType w:val="multilevel"/>
    <w:tmpl w:val="AC78E8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A6B7718"/>
    <w:multiLevelType w:val="multilevel"/>
    <w:tmpl w:val="3280C2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CDC23BD"/>
    <w:multiLevelType w:val="multilevel"/>
    <w:tmpl w:val="A8E8473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0E613C"/>
    <w:multiLevelType w:val="multilevel"/>
    <w:tmpl w:val="EA844E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176D65"/>
    <w:multiLevelType w:val="multilevel"/>
    <w:tmpl w:val="0C58CA3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8BF3DA6"/>
    <w:multiLevelType w:val="multilevel"/>
    <w:tmpl w:val="AA0047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DA0AB9"/>
    <w:multiLevelType w:val="multilevel"/>
    <w:tmpl w:val="394EF6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07A3593"/>
    <w:multiLevelType w:val="multilevel"/>
    <w:tmpl w:val="2FCC19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24F0B42"/>
    <w:multiLevelType w:val="multilevel"/>
    <w:tmpl w:val="43160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3C8182B"/>
    <w:multiLevelType w:val="multilevel"/>
    <w:tmpl w:val="CC0C95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5C4235C"/>
    <w:multiLevelType w:val="multilevel"/>
    <w:tmpl w:val="73FA9F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A4E4C77"/>
    <w:multiLevelType w:val="multilevel"/>
    <w:tmpl w:val="6F4AF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C9F2E2B"/>
    <w:multiLevelType w:val="multilevel"/>
    <w:tmpl w:val="D6784FD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782B81"/>
    <w:multiLevelType w:val="multilevel"/>
    <w:tmpl w:val="7E9CA6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F3E504E"/>
    <w:multiLevelType w:val="multilevel"/>
    <w:tmpl w:val="2C8C41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B92AD4"/>
    <w:multiLevelType w:val="multilevel"/>
    <w:tmpl w:val="69901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D57164"/>
    <w:multiLevelType w:val="multilevel"/>
    <w:tmpl w:val="CAC6B9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9"/>
  </w:num>
  <w:num w:numId="2">
    <w:abstractNumId w:val="45"/>
  </w:num>
  <w:num w:numId="3">
    <w:abstractNumId w:val="21"/>
  </w:num>
  <w:num w:numId="4">
    <w:abstractNumId w:val="29"/>
  </w:num>
  <w:num w:numId="5">
    <w:abstractNumId w:val="30"/>
  </w:num>
  <w:num w:numId="6">
    <w:abstractNumId w:val="57"/>
  </w:num>
  <w:num w:numId="7">
    <w:abstractNumId w:val="54"/>
  </w:num>
  <w:num w:numId="8">
    <w:abstractNumId w:val="61"/>
  </w:num>
  <w:num w:numId="9">
    <w:abstractNumId w:val="41"/>
  </w:num>
  <w:num w:numId="10">
    <w:abstractNumId w:val="51"/>
  </w:num>
  <w:num w:numId="11">
    <w:abstractNumId w:val="2"/>
  </w:num>
  <w:num w:numId="12">
    <w:abstractNumId w:val="50"/>
  </w:num>
  <w:num w:numId="13">
    <w:abstractNumId w:val="72"/>
  </w:num>
  <w:num w:numId="14">
    <w:abstractNumId w:val="52"/>
  </w:num>
  <w:num w:numId="15">
    <w:abstractNumId w:val="9"/>
  </w:num>
  <w:num w:numId="16">
    <w:abstractNumId w:val="67"/>
  </w:num>
  <w:num w:numId="17">
    <w:abstractNumId w:val="25"/>
  </w:num>
  <w:num w:numId="18">
    <w:abstractNumId w:val="62"/>
  </w:num>
  <w:num w:numId="19">
    <w:abstractNumId w:val="23"/>
  </w:num>
  <w:num w:numId="20">
    <w:abstractNumId w:val="16"/>
  </w:num>
  <w:num w:numId="21">
    <w:abstractNumId w:val="38"/>
  </w:num>
  <w:num w:numId="22">
    <w:abstractNumId w:val="40"/>
  </w:num>
  <w:num w:numId="23">
    <w:abstractNumId w:val="44"/>
  </w:num>
  <w:num w:numId="24">
    <w:abstractNumId w:val="4"/>
  </w:num>
  <w:num w:numId="25">
    <w:abstractNumId w:val="0"/>
  </w:num>
  <w:num w:numId="26">
    <w:abstractNumId w:val="74"/>
  </w:num>
  <w:num w:numId="27">
    <w:abstractNumId w:val="73"/>
  </w:num>
  <w:num w:numId="28">
    <w:abstractNumId w:val="28"/>
  </w:num>
  <w:num w:numId="29">
    <w:abstractNumId w:val="43"/>
  </w:num>
  <w:num w:numId="30">
    <w:abstractNumId w:val="68"/>
  </w:num>
  <w:num w:numId="31">
    <w:abstractNumId w:val="58"/>
  </w:num>
  <w:num w:numId="32">
    <w:abstractNumId w:val="33"/>
  </w:num>
  <w:num w:numId="33">
    <w:abstractNumId w:val="10"/>
  </w:num>
  <w:num w:numId="34">
    <w:abstractNumId w:val="56"/>
  </w:num>
  <w:num w:numId="35">
    <w:abstractNumId w:val="15"/>
  </w:num>
  <w:num w:numId="36">
    <w:abstractNumId w:val="34"/>
  </w:num>
  <w:num w:numId="37">
    <w:abstractNumId w:val="3"/>
  </w:num>
  <w:num w:numId="38">
    <w:abstractNumId w:val="6"/>
  </w:num>
  <w:num w:numId="39">
    <w:abstractNumId w:val="59"/>
  </w:num>
  <w:num w:numId="40">
    <w:abstractNumId w:val="60"/>
  </w:num>
  <w:num w:numId="41">
    <w:abstractNumId w:val="35"/>
  </w:num>
  <w:num w:numId="42">
    <w:abstractNumId w:val="24"/>
  </w:num>
  <w:num w:numId="43">
    <w:abstractNumId w:val="11"/>
  </w:num>
  <w:num w:numId="44">
    <w:abstractNumId w:val="55"/>
  </w:num>
  <w:num w:numId="45">
    <w:abstractNumId w:val="71"/>
  </w:num>
  <w:num w:numId="46">
    <w:abstractNumId w:val="31"/>
  </w:num>
  <w:num w:numId="47">
    <w:abstractNumId w:val="65"/>
  </w:num>
  <w:num w:numId="48">
    <w:abstractNumId w:val="36"/>
  </w:num>
  <w:num w:numId="49">
    <w:abstractNumId w:val="22"/>
  </w:num>
  <w:num w:numId="50">
    <w:abstractNumId w:val="18"/>
  </w:num>
  <w:num w:numId="51">
    <w:abstractNumId w:val="66"/>
  </w:num>
  <w:num w:numId="52">
    <w:abstractNumId w:val="69"/>
  </w:num>
  <w:num w:numId="53">
    <w:abstractNumId w:val="27"/>
  </w:num>
  <w:num w:numId="54">
    <w:abstractNumId w:val="48"/>
  </w:num>
  <w:num w:numId="55">
    <w:abstractNumId w:val="26"/>
  </w:num>
  <w:num w:numId="56">
    <w:abstractNumId w:val="17"/>
  </w:num>
  <w:num w:numId="57">
    <w:abstractNumId w:val="14"/>
  </w:num>
  <w:num w:numId="58">
    <w:abstractNumId w:val="53"/>
  </w:num>
  <w:num w:numId="59">
    <w:abstractNumId w:val="7"/>
  </w:num>
  <w:num w:numId="60">
    <w:abstractNumId w:val="12"/>
  </w:num>
  <w:num w:numId="61">
    <w:abstractNumId w:val="37"/>
  </w:num>
  <w:num w:numId="62">
    <w:abstractNumId w:val="5"/>
  </w:num>
  <w:num w:numId="63">
    <w:abstractNumId w:val="70"/>
  </w:num>
  <w:num w:numId="64">
    <w:abstractNumId w:val="46"/>
  </w:num>
  <w:num w:numId="65">
    <w:abstractNumId w:val="64"/>
  </w:num>
  <w:num w:numId="66">
    <w:abstractNumId w:val="32"/>
  </w:num>
  <w:num w:numId="67">
    <w:abstractNumId w:val="63"/>
  </w:num>
  <w:num w:numId="68">
    <w:abstractNumId w:val="1"/>
  </w:num>
  <w:num w:numId="69">
    <w:abstractNumId w:val="19"/>
  </w:num>
  <w:num w:numId="70">
    <w:abstractNumId w:val="42"/>
  </w:num>
  <w:num w:numId="71">
    <w:abstractNumId w:val="47"/>
  </w:num>
  <w:num w:numId="72">
    <w:abstractNumId w:val="8"/>
  </w:num>
  <w:num w:numId="73">
    <w:abstractNumId w:val="39"/>
  </w:num>
  <w:num w:numId="74">
    <w:abstractNumId w:val="13"/>
  </w:num>
  <w:num w:numId="75">
    <w:abstractNumId w:val="20"/>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dSqDk8thg1CAB4AVln9sUKvR8s0571+J6G7N3268xwn04/Z7kn1FrsYEBF9AWT2sn0aaUBxFogN7/M/SJ1bMw==" w:salt="YXj+8zjKRiltEuOwWHtvJ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36B2"/>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4F7D0F"/>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5E84"/>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4B9C"/>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4CC30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paragraph" w:styleId="Header">
    <w:name w:val="header"/>
    <w:basedOn w:val="Normal"/>
    <w:link w:val="HeaderChar"/>
    <w:uiPriority w:val="99"/>
    <w:locked/>
    <w:rsid w:val="00B3292C"/>
    <w:pPr>
      <w:tabs>
        <w:tab w:val="center" w:pos="4680"/>
        <w:tab w:val="right" w:pos="9360"/>
      </w:tabs>
      <w:spacing w:after="0"/>
    </w:pPr>
  </w:style>
  <w:style w:type="character" w:customStyle="1" w:styleId="HeaderChar">
    <w:name w:val="Header Char"/>
    <w:basedOn w:val="DefaultParagraphFont"/>
    <w:link w:val="Header"/>
    <w:uiPriority w:val="99"/>
    <w:rsid w:val="007F6B5B"/>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character" w:customStyle="1" w:styleId="PURTableTextChar">
    <w:name w:val="PUR Table Text Char"/>
    <w:basedOn w:val="DefaultParagraphFont"/>
    <w:link w:val="PURTableText"/>
    <w:uiPriority w:val="3"/>
    <w:rsid w:val="00593AD0"/>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paragraph" w:styleId="Footer">
    <w:name w:val="footer"/>
    <w:basedOn w:val="Normal"/>
    <w:link w:val="FooterChar"/>
    <w:uiPriority w:val="99"/>
    <w:semiHidden/>
    <w:locked/>
    <w:rsid w:val="00B3292C"/>
    <w:pPr>
      <w:tabs>
        <w:tab w:val="center" w:pos="4680"/>
        <w:tab w:val="right" w:pos="9360"/>
      </w:tabs>
      <w:spacing w:after="0"/>
    </w:pPr>
  </w:style>
  <w:style w:type="character" w:customStyle="1" w:styleId="FooterChar">
    <w:name w:val="Footer Char"/>
    <w:basedOn w:val="DefaultParagraphFont"/>
    <w:link w:val="Footer"/>
    <w:uiPriority w:val="99"/>
    <w:semiHidden/>
    <w:rsid w:val="007F6B5B"/>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character" w:customStyle="1" w:styleId="PURHotBreadChar">
    <w:name w:val="PUR Hot Bread Char"/>
    <w:basedOn w:val="DefaultParagraphFont"/>
    <w:link w:val="PURHotBread"/>
    <w:uiPriority w:val="3"/>
    <w:rsid w:val="00DC059B"/>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LMSH">
    <w:name w:val="PUR LM_SH"/>
    <w:basedOn w:val="PURBody"/>
    <w:uiPriority w:val="3"/>
    <w:qFormat/>
    <w:rsid w:val="001C2590"/>
    <w:rPr>
      <w:rFonts w:ascii="Arial Narrow" w:hAnsi="Arial Narrow"/>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05E8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9BC7D1-725B-4546-8CAC-8E97CB08356C}">
  <ds:schemaRefs>
    <ds:schemaRef ds:uri="http://schemas.openxmlformats.org/officeDocument/2006/bibliography"/>
  </ds:schemaRefs>
</ds:datastoreItem>
</file>

<file path=customXml/itemProps2.xml><?xml version="1.0" encoding="utf-8"?>
<ds:datastoreItem xmlns:ds="http://schemas.openxmlformats.org/officeDocument/2006/customXml" ds:itemID="{4C237296-8726-4D39-A541-1970CBB9B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135676</Words>
  <Characters>773359</Characters>
  <Application>Microsoft Office Word</Application>
  <DocSecurity>8</DocSecurity>
  <Lines>6444</Lines>
  <Paragraphs>1814</Paragraphs>
  <ScaleCrop>false</ScaleCrop>
  <Company/>
  <LinksUpToDate>false</LinksUpToDate>
  <CharactersWithSpaces>907221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2019-10-01T02:23:00Z</dcterms:created>
  <dcterms:modified xsi:type="dcterms:W3CDTF">2019-10-01T02:23:00Z</dcterms:modified>
</cp:coreProperties>
</file>